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FF" w:rsidRPr="003F2FF1" w:rsidRDefault="00F92519" w:rsidP="00691D59">
      <w:pPr>
        <w:spacing w:after="0" w:line="240" w:lineRule="auto"/>
        <w:ind w:left="-426"/>
        <w:rPr>
          <w:rFonts w:ascii="Century Gothic" w:hAnsi="Century Gothic"/>
          <w:color w:val="17365D" w:themeColor="text2" w:themeShade="BF"/>
          <w:sz w:val="72"/>
          <w:szCs w:val="72"/>
        </w:rPr>
      </w:pPr>
      <w:r w:rsidRPr="00F92519">
        <w:rPr>
          <w:rFonts w:ascii="Georgia" w:hAnsi="Georgia"/>
          <w:noProof/>
          <w:color w:val="17365D" w:themeColor="text2" w:themeShade="BF"/>
          <w:sz w:val="16"/>
          <w:szCs w:val="16"/>
        </w:rPr>
        <w:pict>
          <v:group id="Group 2" o:spid="_x0000_s1026" style="position:absolute;left:0;text-align:left;margin-left:-28.65pt;margin-top:11.15pt;width:235.6pt;height:152.3pt;z-index:251660288" coordorigin="810,560" coordsize="4712,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1cBwUAAFMTAAAOAAAAZHJzL2Uyb0RvYy54bWzsWFtvo0YUfq/U/zDinZjLYMCKs4pvUaW0&#10;XTWp+jwGbFCBoTPj2Nmq/71nzgDBTrZJN5tWKyUreefCnDnX73xw/uFQleQuE7Lg9dRyzxyLZHXC&#10;06LeTq1fb1d2ZBGpWJ2yktfZ1LrPpPXh4vvvzvfNJPN4zss0EwSE1HKyb6ZWrlQzGY1kkmcVk2e8&#10;yWrY3HBRMQVTsR2lgu1BelWOPMcZj/ZcpI3gSSYlrC7MpnWB8jebLFE/bzYyU6ScWqCbwl+Bv2v9&#10;O7o4Z5OtYE1eJK0a7Au0qFhRw6W9qAVTjOxE8UhUVSSCS75RZwmvRnyzKZIMbQBrXOfEmivBdw3a&#10;sp3st03vJnDtiZ++WGzy091HQYp0ankWqVkFIcJbiadds2+2E3jiSjQ3zUdh7IPhNU9+l7A9Ot3X&#10;8615mKz3P/IUxLGd4uiaw0ZUWgQYTQ4Ygfs+AtlBkQQWvTj2XA8ClcCeG/vUc9sYJTkEUp+LYIXA&#10;bjDud5btaRq6YIU+6rt+rA0YsYm5FlVtVTN24aQ3sXWCf+wE/62dEIcnxnSOoEHQmuKGnmvStHfB&#10;o1NJ3rvg0bnPugAKTj7klHxdTt3krMkwVaXOmNadtHPnrbZrxg+EGo/iQzqniDrAMsQaU0Sa1CI1&#10;n+es3maXQvB9nrEUtEMnQBj7ozp2ciK1kOdyzXMo4NAwaTo/u0E8NikT0OOMYZNGSHWV8YrowdQS&#10;ACaoJbu7lsokV/eIzmvJyyJdFWWJEw1g2bwU5I4B9JTKGFjuKqgKs+Y6+s+EFtZ1euOzuARRQwzU&#10;IjCNj6SXNdmDR7wQzj939Xr7Va/WFi+YzI2uKYyMBVWhAMjLooIKHRimg7esU/AWmyhWlGYM1pW1&#10;XsoQoo07YXZQMMR1SBeEzz8vV4ETUj+ywzDwbeovHXsWreb25dwdj8PlbD5bun9pJ7h0khdpmtVL&#10;lCk7NHfpyzK77SsGh3s87xXUWvEd2HiTp3uSFjoj/ADQyoIJNBQdCx1OwsotdMJECYsIrn4rVI61&#10;oaFOy5Biu+7TIhrrf9qB4JFeOs4GF48e2WaeOICr4FznNawNXQ6mMNRhfQDBukbWPL2HKgF1EHah&#10;XcMg5+KTRfbQ+qaW/GPHRGaR8ocaKi12KQVDFE5oEGo8FsOd9XCH1QmImloKTMfhXJn+umtEsc3h&#10;JpN/Nb+ETrApsHIetAIT9ASgyOj65pgUPMKk4H/BpDgCdNRdLoqw12IgsQnSwAe0wjYWv2PSC+Dw&#10;HZO+IUxCsonN/AEE3qEJvQJMxFBwjZTYNQg2B+0oIFXz2nDw5FC3HLwnSvjw7X0DfPuIJ5kj+vyL&#10;eFJHLD0P2Cf27I4nUV8zKI1JXT12dL6jQC1LkkowDftzXtdAmLgw6P8ZzlRzTZjwJsNp4sALnqA0&#10;w6aJfbbT4ogWwetSSzWeox1PEI3YiZfRMqI29cZLmzqLhX25mlN7vHLDYOEv5vPFCdHQqn8dltG7&#10;YdDqDZM0/f2f+rxp7ppC9H0URu172H/UU8MucX+BkANxLzMSnjRV5D5vRO+7V0JIW+yXg1Y6Dtu0&#10;RU6jvdS9Eb6S3w8zcoV/LY07ykjDcgfh7XjvUwnoetSZebG9GkehTVc0sKEeI9tx41k8dmhMF6tj&#10;pntd1NnrE1C/Sryq7P4l9e+Jula/y+zuf+T/TzDZ9hMFBPBb6hpYiPDlBq1rvzLpT0PDOYyH38Iu&#10;/gYAAP//AwBQSwMEFAAGAAgAAAAhAEDqvFDiAAAACgEAAA8AAABkcnMvZG93bnJldi54bWxMj01L&#10;w0AQhu+C/2EZwVu7+bCljZmUUtRTEWwF8TbNTpPQ7G7IbpP037ue9DQM8/DO8+abSbdi4N411iDE&#10;8wgEm9KqxlQIn8fX2QqE82QUtdYwwo0dbIr7u5wyZUfzwcPBVyKEGJcRQu19l0npypo1ubnt2ITb&#10;2faafFj7SqqexhCuW5lE0VJqakz4UFPHu5rLy+GqEd5GGrdp/DLsL+fd7fu4eP/ax4z4+DBtn0F4&#10;nvwfDL/6QR2K4HSyV6OcaBFm8SoNKEKShBmAp0WyBnFCSJPlGmSRy/8Vih8AAAD//wMAUEsBAi0A&#10;FAAGAAgAAAAhALaDOJL+AAAA4QEAABMAAAAAAAAAAAAAAAAAAAAAAFtDb250ZW50X1R5cGVzXS54&#10;bWxQSwECLQAUAAYACAAAACEAOP0h/9YAAACUAQAACwAAAAAAAAAAAAAAAAAvAQAAX3JlbHMvLnJl&#10;bHNQSwECLQAUAAYACAAAACEAB+kNXAcFAABTEwAADgAAAAAAAAAAAAAAAAAuAgAAZHJzL2Uyb0Rv&#10;Yy54bWxQSwECLQAUAAYACAAAACEAQOq8UOIAAAAKAQAADwAAAAAAAAAAAAAAAABhBwAAZHJzL2Rv&#10;d25yZXYueG1sUEsFBgAAAAAEAAQA8wAAAHAIAAAAAA==&#10;">
            <v:group id="Group 3" o:spid="_x0000_s1027" style="position:absolute;left:970;top:560;width:4552;height:1721" coordorigin="970,560" coordsize="4552,1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048;top:560;width:1596;height: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RiNsAA&#10;AADaAAAADwAAAGRycy9kb3ducmV2LnhtbESPQYvCMBSE7wv+h/AEb2taEZVqlEUQvKpF9PZI3jbd&#10;bV5KE7X+eyMs7HGYmW+Y1aZ3jbhTF2rPCvJxBoJYe1NzpaA87T4XIEJENth4JgVPCrBZDz5WWBj/&#10;4APdj7ESCcKhQAU2xraQMmhLDsPYt8TJ+/adw5hkV0nT4SPBXSMnWTaTDmtOCxZb2lrSv8ebU3A+&#10;XPW0/NmyCXmZzy+9tuGilRoN+68liEh9/A//tfdGwRTeV9IN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RiNsAAAADaAAAADwAAAAAAAAAAAAAAAACYAgAAZHJzL2Rvd25y&#10;ZXYueG1sUEsFBgAAAAAEAAQA9QAAAIUDAAAAAA==&#10;" fillcolor="white [3201]" strokecolor="white [3212]" strokeweight="1pt">
                <v:stroke dashstyle="dash"/>
                <v:shadow color="#868686"/>
                <v:textbox>
                  <w:txbxContent>
                    <w:p w:rsidR="00190522" w:rsidRPr="009A2A14" w:rsidRDefault="00190522" w:rsidP="003525FF">
                      <w:pPr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9A2A14">
                        <w:rPr>
                          <w:rFonts w:ascii="Century Gothic" w:hAnsi="Century Gothic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МИР</w:t>
                      </w:r>
                    </w:p>
                  </w:txbxContent>
                </v:textbox>
              </v:shape>
              <v:shape id="Text Box 5" o:spid="_x0000_s1029" type="#_x0000_t202" style="position:absolute;left:984;top:1882;width:4538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HrcIA&#10;AADaAAAADwAAAGRycy9kb3ducmV2LnhtbESPwWrDMBBE74X8g9hAb43s0ibFjWxCoNBrUhOc2yJt&#10;LTfWylhq4vx9VCjkOMzMG2ZdTa4XZxpD51lBvshAEGtvOm4V1F8fT28gQkQ22HsmBVcKUJWzhzUW&#10;xl94R+d9bEWCcChQgY1xKKQM2pLDsPADcfK+/egwJjm20ox4SXDXy+csW0qHHacFiwNtLenT/tcp&#10;OOyO+qX+2bIJeZ2vmknb0GilHufT5h1EpCnew//tT6PgFf6upBs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MetwgAAANoAAAAPAAAAAAAAAAAAAAAAAJgCAABkcnMvZG93&#10;bnJldi54bWxQSwUGAAAAAAQABAD1AAAAhwMAAAAA&#10;" fillcolor="white [3201]" strokecolor="white [3212]" strokeweight="1pt">
                <v:stroke dashstyle="dash"/>
                <v:shadow color="#868686"/>
                <v:textbox>
                  <w:txbxContent>
                    <w:p w:rsidR="00190522" w:rsidRPr="009A2A14" w:rsidRDefault="00190522" w:rsidP="003525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2A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Общество с ограниченной  ответственностью</w:t>
                      </w:r>
                    </w:p>
                    <w:p w:rsidR="00190522" w:rsidRPr="00E5605C" w:rsidRDefault="00190522" w:rsidP="003525F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0" type="#_x0000_t32" style="position:absolute;left:970;top:2252;width:43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</v:group>
            <v:rect id="Rectangle 7" o:spid="_x0000_s1031" style="position:absolute;left:810;top:2259;width:4678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<v:textbox>
                <w:txbxContent>
                  <w:p w:rsidR="00D86483" w:rsidRDefault="00190522" w:rsidP="003525F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  <w:sz w:val="18"/>
                        <w:szCs w:val="18"/>
                      </w:rPr>
                    </w:pPr>
                    <w:r w:rsidRPr="00190522">
                      <w:rPr>
                        <w:rFonts w:ascii="Times New Roman" w:eastAsia="Arial Unicode MS" w:hAnsi="Times New Roman" w:cs="Times New Roman"/>
                        <w:sz w:val="18"/>
                        <w:szCs w:val="18"/>
                      </w:rPr>
                      <w:t xml:space="preserve">660075, г. Красноярск, ул. Маерчака, </w:t>
                    </w:r>
                    <w:proofErr w:type="spellStart"/>
                    <w:r w:rsidRPr="00190522">
                      <w:rPr>
                        <w:rFonts w:ascii="Times New Roman" w:eastAsia="Arial Unicode MS" w:hAnsi="Times New Roman" w:cs="Times New Roman"/>
                        <w:sz w:val="18"/>
                        <w:szCs w:val="18"/>
                      </w:rPr>
                      <w:t>зд</w:t>
                    </w:r>
                    <w:proofErr w:type="spellEnd"/>
                    <w:r w:rsidRPr="00190522">
                      <w:rPr>
                        <w:rFonts w:ascii="Times New Roman" w:eastAsia="Arial Unicode MS" w:hAnsi="Times New Roman" w:cs="Times New Roman"/>
                        <w:sz w:val="18"/>
                        <w:szCs w:val="18"/>
                      </w:rPr>
                      <w:t>. 8, стр. 1. Тел.: (391</w:t>
                    </w:r>
                    <w:r w:rsidRPr="00190522">
                      <w:rPr>
                        <w:rFonts w:ascii="Times New Roman" w:eastAsia="Arial Unicode MS" w:hAnsi="Times New Roman" w:cs="Times New Roman"/>
                        <w:b/>
                        <w:sz w:val="18"/>
                        <w:szCs w:val="18"/>
                      </w:rPr>
                      <w:t xml:space="preserve">) </w:t>
                    </w:r>
                    <w:r w:rsidRPr="00190522"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  <w:sz w:val="18"/>
                        <w:szCs w:val="18"/>
                      </w:rPr>
                      <w:t>242-54-15, 242-54-16</w:t>
                    </w:r>
                    <w:r w:rsidRPr="00190522">
                      <w:rPr>
                        <w:rFonts w:ascii="Times New Roman" w:hAnsi="Times New Roman" w:cs="Times New Roman"/>
                        <w:color w:val="000000"/>
                        <w:spacing w:val="-1"/>
                        <w:sz w:val="18"/>
                        <w:szCs w:val="18"/>
                      </w:rPr>
                      <w:t xml:space="preserve">; факс </w:t>
                    </w:r>
                    <w:r w:rsidRPr="00190522"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  <w:sz w:val="18"/>
                        <w:szCs w:val="18"/>
                      </w:rPr>
                      <w:t xml:space="preserve">219-14-44       </w:t>
                    </w:r>
                  </w:p>
                  <w:p w:rsidR="00190522" w:rsidRPr="00B004A2" w:rsidRDefault="00190522" w:rsidP="003525FF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color w:val="000000"/>
                        <w:spacing w:val="-1"/>
                        <w:sz w:val="18"/>
                        <w:szCs w:val="18"/>
                        <w:lang w:val="en-US"/>
                      </w:rPr>
                    </w:pPr>
                    <w:r w:rsidRPr="00B004A2">
                      <w:rPr>
                        <w:rFonts w:ascii="Times New Roman" w:hAnsi="Times New Roman" w:cs="Times New Roman"/>
                        <w:b/>
                        <w:color w:val="000000"/>
                        <w:spacing w:val="-1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gramStart"/>
                    <w:r w:rsidRPr="00190522">
                      <w:rPr>
                        <w:rFonts w:ascii="Times New Roman" w:hAnsi="Times New Roman" w:cs="Times New Roman"/>
                        <w:color w:val="000000"/>
                        <w:spacing w:val="3"/>
                        <w:sz w:val="18"/>
                        <w:szCs w:val="18"/>
                        <w:lang w:val="en-US"/>
                      </w:rPr>
                      <w:t>e</w:t>
                    </w:r>
                    <w:r w:rsidRPr="00B004A2">
                      <w:rPr>
                        <w:rFonts w:ascii="Times New Roman" w:hAnsi="Times New Roman" w:cs="Times New Roman"/>
                        <w:color w:val="000000"/>
                        <w:spacing w:val="3"/>
                        <w:sz w:val="18"/>
                        <w:szCs w:val="18"/>
                        <w:lang w:val="en-US"/>
                      </w:rPr>
                      <w:t>-</w:t>
                    </w:r>
                    <w:r w:rsidRPr="00190522">
                      <w:rPr>
                        <w:rFonts w:ascii="Times New Roman" w:hAnsi="Times New Roman" w:cs="Times New Roman"/>
                        <w:color w:val="000000"/>
                        <w:spacing w:val="3"/>
                        <w:sz w:val="18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B004A2">
                      <w:rPr>
                        <w:rFonts w:ascii="Times New Roman" w:hAnsi="Times New Roman" w:cs="Times New Roman"/>
                        <w:color w:val="000000"/>
                        <w:spacing w:val="3"/>
                        <w:sz w:val="18"/>
                        <w:szCs w:val="18"/>
                        <w:lang w:val="en-US"/>
                      </w:rPr>
                      <w:t xml:space="preserve">: </w:t>
                    </w:r>
                    <w:hyperlink r:id="rId6" w:history="1">
                      <w:r w:rsidR="00A12BB7" w:rsidRPr="00310921">
                        <w:rPr>
                          <w:rStyle w:val="a8"/>
                          <w:rFonts w:ascii="Times New Roman" w:hAnsi="Times New Roman" w:cs="Times New Roman"/>
                          <w:spacing w:val="3"/>
                          <w:sz w:val="18"/>
                          <w:szCs w:val="18"/>
                          <w:lang w:val="en-US"/>
                        </w:rPr>
                        <w:t>mirenergiya</w:t>
                      </w:r>
                      <w:r w:rsidR="00A12BB7" w:rsidRPr="00B004A2">
                        <w:rPr>
                          <w:rStyle w:val="a8"/>
                          <w:rFonts w:ascii="Times New Roman" w:hAnsi="Times New Roman" w:cs="Times New Roman"/>
                          <w:spacing w:val="3"/>
                          <w:sz w:val="18"/>
                          <w:szCs w:val="18"/>
                          <w:lang w:val="en-US"/>
                        </w:rPr>
                        <w:t>@</w:t>
                      </w:r>
                      <w:r w:rsidR="00A12BB7" w:rsidRPr="00310921">
                        <w:rPr>
                          <w:rStyle w:val="a8"/>
                          <w:rFonts w:ascii="Times New Roman" w:hAnsi="Times New Roman" w:cs="Times New Roman"/>
                          <w:spacing w:val="3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="00A12BB7" w:rsidRPr="00B004A2">
                        <w:rPr>
                          <w:rStyle w:val="a8"/>
                          <w:rFonts w:ascii="Times New Roman" w:hAnsi="Times New Roman" w:cs="Times New Roman"/>
                          <w:spacing w:val="3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A12BB7" w:rsidRPr="00310921">
                        <w:rPr>
                          <w:rStyle w:val="a8"/>
                          <w:rFonts w:ascii="Times New Roman" w:hAnsi="Times New Roman" w:cs="Times New Roman"/>
                          <w:spacing w:val="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B004A2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  <w:lang w:val="en-US"/>
                      </w:rPr>
                      <w:t>,</w:t>
                    </w:r>
                    <w:r w:rsidR="00A12BB7" w:rsidRPr="00B004A2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04A2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7" w:history="1">
                      <w:r w:rsidR="00A12BB7" w:rsidRPr="00B004A2">
                        <w:rPr>
                          <w:rStyle w:val="a8"/>
                          <w:rFonts w:ascii="Times New Roman" w:hAnsi="Times New Roman" w:cs="Times New Roman"/>
                          <w:spacing w:val="3"/>
                          <w:sz w:val="18"/>
                          <w:szCs w:val="18"/>
                          <w:lang w:val="en-US"/>
                        </w:rPr>
                        <w:t>2425415@</w:t>
                      </w:r>
                      <w:r w:rsidR="00A12BB7" w:rsidRPr="00310921">
                        <w:rPr>
                          <w:rStyle w:val="a8"/>
                          <w:rFonts w:ascii="Times New Roman" w:hAnsi="Times New Roman" w:cs="Times New Roman"/>
                          <w:spacing w:val="3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="00A12BB7" w:rsidRPr="00B004A2">
                        <w:rPr>
                          <w:rStyle w:val="a8"/>
                          <w:rFonts w:ascii="Times New Roman" w:hAnsi="Times New Roman" w:cs="Times New Roman"/>
                          <w:spacing w:val="3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A12BB7" w:rsidRPr="00310921">
                        <w:rPr>
                          <w:rStyle w:val="a8"/>
                          <w:rFonts w:ascii="Times New Roman" w:hAnsi="Times New Roman" w:cs="Times New Roman"/>
                          <w:spacing w:val="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A12BB7" w:rsidRPr="00B004A2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04A2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D86483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  <w:lang w:val="en-US"/>
                      </w:rPr>
                      <w:t>www</w:t>
                    </w:r>
                    <w:r w:rsidR="00D86483" w:rsidRPr="00B004A2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  <w:lang w:val="en-US"/>
                      </w:rPr>
                      <w:t>.</w:t>
                    </w:r>
                    <w:proofErr w:type="spellStart"/>
                    <w:r w:rsidRPr="00190522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</w:rPr>
                      <w:t>мирэнергия</w:t>
                    </w:r>
                    <w:proofErr w:type="spellEnd"/>
                    <w:r w:rsidRPr="00B004A2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  <w:lang w:val="en-US"/>
                      </w:rPr>
                      <w:t>.</w:t>
                    </w:r>
                    <w:proofErr w:type="spellStart"/>
                    <w:r w:rsidRPr="00190522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</w:rPr>
                      <w:t>рф</w:t>
                    </w:r>
                    <w:proofErr w:type="spellEnd"/>
                  </w:p>
                  <w:p w:rsidR="00D86483" w:rsidRDefault="00190522" w:rsidP="00D86483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</w:rPr>
                    </w:pPr>
                    <w:r w:rsidRPr="00190522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</w:rPr>
                      <w:t xml:space="preserve">ИНН 2460247561  </w:t>
                    </w:r>
                    <w:r w:rsidR="00D86483"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</w:rPr>
                      <w:t>КПП  246001001</w:t>
                    </w:r>
                  </w:p>
                  <w:p w:rsidR="00190522" w:rsidRPr="00190522" w:rsidRDefault="00D86483" w:rsidP="00D86483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pacing w:val="3"/>
                        <w:sz w:val="18"/>
                        <w:szCs w:val="18"/>
                      </w:rPr>
                      <w:t xml:space="preserve">ОГРН </w:t>
                    </w:r>
                    <w:r w:rsidR="00190522" w:rsidRPr="00190522">
                      <w:rPr>
                        <w:rFonts w:ascii="Times New Roman" w:eastAsia="Arial Unicode MS" w:hAnsi="Times New Roman" w:cs="Times New Roman"/>
                        <w:sz w:val="18"/>
                        <w:szCs w:val="18"/>
                      </w:rPr>
                      <w:t>1132468038295</w:t>
                    </w:r>
                  </w:p>
                </w:txbxContent>
              </v:textbox>
            </v:rect>
          </v:group>
        </w:pict>
      </w:r>
      <w:r w:rsidRPr="00F92519">
        <w:rPr>
          <w:rFonts w:ascii="Georgia" w:hAnsi="Georgia"/>
          <w:noProof/>
          <w:color w:val="17365D" w:themeColor="text2" w:themeShade="BF"/>
          <w:sz w:val="16"/>
          <w:szCs w:val="16"/>
        </w:rPr>
        <w:pict>
          <v:rect id="Rectangle 8" o:spid="_x0000_s1032" style="position:absolute;left:0;text-align:left;margin-left:271.1pt;margin-top:21.65pt;width:233.85pt;height:10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pHhQIAAA4FAAAOAAAAZHJzL2Uyb0RvYy54bWysVNuO2yAQfa/Uf0C8Z31ZJ2tb66z20lSV&#10;tu2q234AARyjYqBA4uxW/fcOOMkmbR+qqn7ADAyHMzNnuLza9hJtuHVCqwZnZylGXFHNhFo1+Mvn&#10;xaTEyHmiGJFa8QY/cYev5q9fXQ6m5rnutGTcIgBRrh5MgzvvTZ0kjna8J+5MG65gs9W2Jx5Mu0qY&#10;JQOg9zLJ03SWDNoyYzXlzsHq3biJ5xG/bTn1H9vWcY9kg4Gbj6ON4zKMyfyS1CtLTCfojgb5BxY9&#10;EQouPUDdEU/Q2orfoHpBrXa69WdU94luW0F5jAGiydJfonnsiOExFkiOM4c0uf8HSz9sHiwSDGqH&#10;kSI9lOgTJI2oleSoDOkZjKvB69E82BCgM/eafnVI6dsOvPi1tXroOGFAKgv+ycmBYDg4ipbDe80A&#10;nay9jpnatrYPgJADtI0FeToUhG89orCYV7OqrKYYUdjLzsuiOp/GO0i9P26s82+57lGYNNgC+QhP&#10;NvfOBzqk3rtE+loKthBSRsOulrfSog0BdSzit0N3x25SBWelw7ERcVwBlnBH2At8Y7W/V1lepDd5&#10;NVnMyotJsSimk+oiLSdpVt1Us7SoirvFj0AwK+pOMMbVvVB8r7ys+LvK7npg1EzUHhoaXE3zaYz9&#10;hL07DjKN35+C7IWHRpSib3B5cCJ1qOwbxSBsUnsi5DhPTunHLEMO9v+YlaiDUPpRQn673EadnYfb&#10;gyyWmj2BMKyGskFrwiMCk07bZ4wGaMgGu29rYjlG8p0CcVVZUYQOjkYxvcjBsMc7y+MdoihANdhj&#10;NE5v/dj1a2PFqoObspgqpa9BkK2IUnlhtZMxNF2MafdAhK4+tqPXyzM2/wkAAP//AwBQSwMEFAAG&#10;AAgAAAAhAFab493fAAAACwEAAA8AAABkcnMvZG93bnJldi54bWxMj8FOwzAQRO9I/IO1SNyo3SSN&#10;SMimQkg9AQdaJK7b2E0i4nWI3Tb8Pe6JHlfzNPO2Ws92ECcz+d4xwnKhQBhunO65RfjcbR4eQfhA&#10;rGlwbBB+jYd1fXtTUandmT/MaRtaEUvYl4TQhTCWUvqmM5b8wo2GY3Zwk6UQz6mVeqJzLLeDTJTK&#10;paWe40JHo3npTPO9PVoEyjP9835I33avx5yKdlab1ZdCvL+bn59ABDOHfxgu+lEd6ui0d0fWXgwI&#10;qyxJIoqQpSmIC6BUUYDYIyT5MgNZV/L6h/oPAAD//wMAUEsBAi0AFAAGAAgAAAAhALaDOJL+AAAA&#10;4QEAABMAAAAAAAAAAAAAAAAAAAAAAFtDb250ZW50X1R5cGVzXS54bWxQSwECLQAUAAYACAAAACEA&#10;OP0h/9YAAACUAQAACwAAAAAAAAAAAAAAAAAvAQAAX3JlbHMvLnJlbHNQSwECLQAUAAYACAAAACEA&#10;+nGaR4UCAAAOBQAADgAAAAAAAAAAAAAAAAAuAgAAZHJzL2Uyb0RvYy54bWxQSwECLQAUAAYACAAA&#10;ACEAVpvj3d8AAAALAQAADwAAAAAAAAAAAAAAAADfBAAAZHJzL2Rvd25yZXYueG1sUEsFBgAAAAAE&#10;AAQA8wAAAOsFAAAAAA==&#10;" stroked="f">
            <v:textbox>
              <w:txbxContent>
                <w:p w:rsidR="00190522" w:rsidRDefault="00190522" w:rsidP="003525FF">
                  <w:r>
                    <w:rPr>
                      <w:noProof/>
                    </w:rPr>
                    <w:drawing>
                      <wp:inline distT="0" distB="0" distL="0" distR="0">
                        <wp:extent cx="2787015" cy="1298658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7015" cy="1298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525FF" w:rsidRPr="003F2FF1">
        <w:rPr>
          <w:rFonts w:ascii="Century Gothic" w:hAnsi="Century Gothic"/>
          <w:b/>
          <w:color w:val="17365D" w:themeColor="text2" w:themeShade="BF"/>
          <w:sz w:val="144"/>
          <w:szCs w:val="144"/>
        </w:rPr>
        <w:t>Э</w:t>
      </w:r>
      <w:r w:rsidR="003525FF" w:rsidRPr="003F2FF1">
        <w:rPr>
          <w:rFonts w:ascii="Century Gothic" w:hAnsi="Century Gothic"/>
          <w:b/>
          <w:color w:val="17365D" w:themeColor="text2" w:themeShade="BF"/>
          <w:sz w:val="92"/>
          <w:szCs w:val="92"/>
        </w:rPr>
        <w:t>НЕРГИЯ</w:t>
      </w:r>
    </w:p>
    <w:p w:rsidR="003525FF" w:rsidRDefault="003525FF" w:rsidP="003525FF">
      <w:pPr>
        <w:spacing w:after="0" w:line="240" w:lineRule="auto"/>
        <w:rPr>
          <w:i/>
          <w:sz w:val="16"/>
          <w:szCs w:val="16"/>
        </w:rPr>
      </w:pPr>
    </w:p>
    <w:p w:rsidR="003525FF" w:rsidRDefault="003525FF" w:rsidP="003525FF">
      <w:pPr>
        <w:spacing w:after="0" w:line="240" w:lineRule="auto"/>
        <w:rPr>
          <w:i/>
          <w:sz w:val="16"/>
          <w:szCs w:val="16"/>
        </w:rPr>
      </w:pPr>
    </w:p>
    <w:p w:rsidR="003525FF" w:rsidRPr="00AD0931" w:rsidRDefault="003525FF" w:rsidP="003525FF">
      <w:pPr>
        <w:spacing w:after="0" w:line="240" w:lineRule="auto"/>
        <w:rPr>
          <w:i/>
          <w:sz w:val="16"/>
          <w:szCs w:val="16"/>
        </w:rPr>
      </w:pPr>
    </w:p>
    <w:p w:rsidR="003525FF" w:rsidRPr="00AF49A0" w:rsidRDefault="003525FF" w:rsidP="003525FF">
      <w:pPr>
        <w:tabs>
          <w:tab w:val="left" w:pos="485"/>
        </w:tabs>
        <w:rPr>
          <w:rFonts w:ascii="Comic Sans MS" w:hAnsi="Comic Sans MS"/>
          <w:b/>
          <w:sz w:val="16"/>
          <w:szCs w:val="16"/>
        </w:rPr>
      </w:pPr>
    </w:p>
    <w:p w:rsidR="003525FF" w:rsidRPr="0076113B" w:rsidRDefault="003525FF" w:rsidP="003525FF">
      <w:pPr>
        <w:tabs>
          <w:tab w:val="left" w:pos="485"/>
        </w:tabs>
        <w:rPr>
          <w:rFonts w:ascii="Comic Sans MS" w:hAnsi="Comic Sans MS"/>
          <w:b/>
          <w:sz w:val="21"/>
          <w:szCs w:val="21"/>
        </w:rPr>
      </w:pPr>
    </w:p>
    <w:p w:rsidR="001F47D0" w:rsidRPr="0076113B" w:rsidRDefault="001F47D0" w:rsidP="0076113B">
      <w:pPr>
        <w:tabs>
          <w:tab w:val="left" w:pos="485"/>
        </w:tabs>
        <w:spacing w:after="0"/>
        <w:ind w:left="-426"/>
        <w:rPr>
          <w:rFonts w:ascii="Arial Narrow" w:hAnsi="Arial Narrow"/>
          <w:b/>
          <w:sz w:val="21"/>
          <w:szCs w:val="21"/>
        </w:rPr>
      </w:pPr>
      <w:r w:rsidRPr="0076113B">
        <w:rPr>
          <w:rFonts w:ascii="Arial Narrow" w:hAnsi="Arial Narrow"/>
          <w:sz w:val="21"/>
          <w:szCs w:val="21"/>
        </w:rPr>
        <w:t>Исх. №</w:t>
      </w:r>
      <w:r w:rsidR="00D86483">
        <w:rPr>
          <w:rFonts w:ascii="Arial Narrow" w:hAnsi="Arial Narrow"/>
          <w:sz w:val="21"/>
          <w:szCs w:val="21"/>
        </w:rPr>
        <w:t xml:space="preserve"> </w:t>
      </w:r>
      <w:r w:rsidRPr="0076113B">
        <w:rPr>
          <w:rFonts w:ascii="Arial Narrow" w:hAnsi="Arial Narrow"/>
          <w:sz w:val="21"/>
          <w:szCs w:val="21"/>
        </w:rPr>
        <w:t>95  от   «24» декабря 2013 г.</w:t>
      </w:r>
    </w:p>
    <w:tbl>
      <w:tblPr>
        <w:tblW w:w="10774" w:type="dxa"/>
        <w:tblInd w:w="-318" w:type="dxa"/>
        <w:tblBorders>
          <w:top w:val="thinThickMediumGap" w:sz="24" w:space="0" w:color="auto"/>
          <w:bottom w:val="thickThinMediumGap" w:sz="24" w:space="0" w:color="auto"/>
          <w:insideH w:val="triple" w:sz="4" w:space="0" w:color="auto"/>
          <w:insideV w:val="double" w:sz="4" w:space="0" w:color="auto"/>
        </w:tblBorders>
        <w:shd w:val="clear" w:color="auto" w:fill="17365D" w:themeFill="text2" w:themeFillShade="BF"/>
        <w:tblLook w:val="0000"/>
      </w:tblPr>
      <w:tblGrid>
        <w:gridCol w:w="5387"/>
        <w:gridCol w:w="5387"/>
      </w:tblGrid>
      <w:tr w:rsidR="003525FF" w:rsidRPr="00C92FC9" w:rsidTr="007871E0">
        <w:trPr>
          <w:trHeight w:val="611"/>
        </w:trPr>
        <w:tc>
          <w:tcPr>
            <w:tcW w:w="10774" w:type="dxa"/>
            <w:gridSpan w:val="2"/>
            <w:shd w:val="clear" w:color="auto" w:fill="17365D" w:themeFill="text2" w:themeFillShade="BF"/>
          </w:tcPr>
          <w:p w:rsidR="001F490B" w:rsidRPr="001F47D0" w:rsidRDefault="0043736A" w:rsidP="0026771F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1F47D0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СПЕЦИАЛЬНЫЙ </w:t>
            </w:r>
            <w:r w:rsidR="003525FF" w:rsidRPr="001F47D0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СЕМИНАР </w:t>
            </w:r>
            <w:r w:rsidR="00387EAD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в городе КРАСНОЯРСК  </w:t>
            </w:r>
            <w:r w:rsidR="003525FF" w:rsidRPr="001F47D0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с  экспертами</w:t>
            </w:r>
          </w:p>
          <w:p w:rsidR="0069495A" w:rsidRPr="001F47D0" w:rsidRDefault="003525FF" w:rsidP="00CF234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1F47D0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Института управления закупками и продажами им. А. Б. Соловьева</w:t>
            </w:r>
            <w:r w:rsidR="001F490B" w:rsidRPr="001F47D0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Pr="001F47D0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 НИУ ВШЭ г. Москва</w:t>
            </w:r>
          </w:p>
        </w:tc>
      </w:tr>
      <w:tr w:rsidR="00CF2347" w:rsidRPr="00C92FC9" w:rsidTr="00CF2347">
        <w:trPr>
          <w:trHeight w:val="804"/>
        </w:trPr>
        <w:tc>
          <w:tcPr>
            <w:tcW w:w="5387" w:type="dxa"/>
            <w:shd w:val="clear" w:color="auto" w:fill="17365D" w:themeFill="text2" w:themeFillShade="BF"/>
            <w:vAlign w:val="center"/>
          </w:tcPr>
          <w:p w:rsidR="00CF2347" w:rsidRPr="001F47D0" w:rsidRDefault="00CF2347" w:rsidP="00CF234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1F47D0">
              <w:rPr>
                <w:rFonts w:ascii="Arial Narrow" w:hAnsi="Arial Narrow"/>
                <w:b/>
                <w:color w:val="FFFFFF" w:themeColor="background1"/>
              </w:rPr>
              <w:t>29-30 января 2014 г.</w:t>
            </w:r>
            <w:r w:rsidR="00387EAD">
              <w:rPr>
                <w:rFonts w:ascii="Arial Narrow" w:hAnsi="Arial Narrow"/>
                <w:b/>
                <w:color w:val="FFFFFF" w:themeColor="background1"/>
              </w:rPr>
              <w:t xml:space="preserve">  </w:t>
            </w:r>
          </w:p>
          <w:p w:rsidR="00CF2347" w:rsidRPr="001F47D0" w:rsidRDefault="00CF2347" w:rsidP="00CF234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1F47D0">
              <w:rPr>
                <w:rFonts w:ascii="Arial Narrow" w:hAnsi="Arial Narrow"/>
                <w:b/>
                <w:color w:val="FFFFFF" w:themeColor="background1"/>
              </w:rPr>
              <w:t>«ЗАКУПКИ В РАМКАХ КОНТРАКТНО</w:t>
            </w:r>
            <w:r w:rsidR="00E4540E"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  <w:t>Й</w:t>
            </w:r>
            <w:r w:rsidRPr="001F47D0">
              <w:rPr>
                <w:rFonts w:ascii="Arial Narrow" w:hAnsi="Arial Narrow"/>
                <w:b/>
                <w:color w:val="FFFFFF" w:themeColor="background1"/>
              </w:rPr>
              <w:t xml:space="preserve"> СИСТЕМЫ. ПЕРЕХОДНЫ</w:t>
            </w:r>
            <w:r w:rsidR="001A0F08"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  <w:t>Й</w:t>
            </w:r>
            <w:r w:rsidRPr="001F47D0">
              <w:rPr>
                <w:rFonts w:ascii="Arial Narrow" w:hAnsi="Arial Narrow"/>
                <w:b/>
                <w:color w:val="FFFFFF" w:themeColor="background1"/>
              </w:rPr>
              <w:t xml:space="preserve"> ПЕРИОД»</w:t>
            </w:r>
          </w:p>
          <w:p w:rsidR="00CF2347" w:rsidRDefault="00CF2347" w:rsidP="00CF234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17365D" w:themeFill="text2" w:themeFillShade="BF"/>
            <w:vAlign w:val="center"/>
          </w:tcPr>
          <w:p w:rsidR="00CF2347" w:rsidRPr="001F47D0" w:rsidRDefault="00CF2347" w:rsidP="00CF234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1F47D0">
              <w:rPr>
                <w:rFonts w:ascii="Arial Narrow" w:hAnsi="Arial Narrow"/>
                <w:b/>
                <w:bCs/>
                <w:color w:val="FFFFFF" w:themeColor="background1"/>
              </w:rPr>
              <w:t>31 января 2014 г.</w:t>
            </w:r>
          </w:p>
          <w:p w:rsidR="00CF2347" w:rsidRPr="001F47D0" w:rsidRDefault="00CF2347" w:rsidP="00312E5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1F47D0">
              <w:rPr>
                <w:rFonts w:ascii="Arial Narrow" w:hAnsi="Arial Narrow"/>
                <w:b/>
                <w:bCs/>
                <w:color w:val="FFFFFF" w:themeColor="background1"/>
              </w:rPr>
              <w:t xml:space="preserve">«ЗАКУПКИ в соответствии с ФЗ </w:t>
            </w:r>
            <w:r w:rsidR="00312E52" w:rsidRPr="001F47D0">
              <w:rPr>
                <w:rFonts w:ascii="Arial Narrow" w:hAnsi="Arial Narrow"/>
                <w:b/>
                <w:bCs/>
                <w:color w:val="FFFFFF" w:themeColor="background1"/>
              </w:rPr>
              <w:t>№ 223</w:t>
            </w:r>
            <w:r w:rsidR="00312E52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  </w:t>
            </w:r>
            <w:r w:rsidR="009A7593">
              <w:rPr>
                <w:rFonts w:ascii="Arial Narrow" w:hAnsi="Arial Narrow"/>
                <w:b/>
                <w:bCs/>
                <w:color w:val="FFFFFF" w:themeColor="background1"/>
              </w:rPr>
              <w:t xml:space="preserve">от </w:t>
            </w:r>
            <w:r w:rsidR="009A7593" w:rsidRPr="001F47D0">
              <w:rPr>
                <w:rFonts w:ascii="Arial Narrow" w:hAnsi="Arial Narrow"/>
                <w:b/>
                <w:bCs/>
                <w:color w:val="FFFFFF" w:themeColor="background1"/>
              </w:rPr>
              <w:t>18.07.2011г</w:t>
            </w:r>
            <w:r w:rsidR="00312E52">
              <w:rPr>
                <w:rFonts w:ascii="Arial Narrow" w:hAnsi="Arial Narrow"/>
                <w:b/>
                <w:bCs/>
                <w:color w:val="FFFFFF" w:themeColor="background1"/>
              </w:rPr>
              <w:t>.</w:t>
            </w:r>
            <w:r w:rsidR="00FC6AA9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  </w:t>
            </w:r>
            <w:r w:rsidR="009A7593" w:rsidRPr="001F47D0">
              <w:rPr>
                <w:rFonts w:ascii="Arial Narrow" w:hAnsi="Arial Narrow"/>
                <w:b/>
                <w:bCs/>
                <w:color w:val="FFFFFF" w:themeColor="background1"/>
              </w:rPr>
              <w:t xml:space="preserve"> </w:t>
            </w:r>
            <w:r w:rsidRPr="001F47D0">
              <w:rPr>
                <w:rFonts w:ascii="Arial Narrow" w:hAnsi="Arial Narrow"/>
                <w:b/>
                <w:bCs/>
                <w:color w:val="FFFFFF" w:themeColor="background1"/>
              </w:rPr>
              <w:t xml:space="preserve">«О закупках товаров, работ, услуг отдельными видами юридических лиц» </w:t>
            </w:r>
          </w:p>
        </w:tc>
      </w:tr>
      <w:tr w:rsidR="0069495A" w:rsidRPr="00C92FC9" w:rsidTr="00167F49">
        <w:trPr>
          <w:trHeight w:val="495"/>
        </w:trPr>
        <w:tc>
          <w:tcPr>
            <w:tcW w:w="10774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0F1092" w:rsidRPr="00143360" w:rsidRDefault="00825394" w:rsidP="00FE7BB0">
            <w:pPr>
              <w:spacing w:before="60" w:after="60" w:line="240" w:lineRule="auto"/>
              <w:ind w:left="-108" w:firstLine="284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143360">
              <w:rPr>
                <w:rFonts w:ascii="Arial Narrow" w:hAnsi="Arial Narrow" w:cs="Tahoma"/>
                <w:sz w:val="21"/>
                <w:szCs w:val="21"/>
                <w:shd w:val="clear" w:color="auto" w:fill="FFFFFF"/>
              </w:rPr>
              <w:t xml:space="preserve">ООО МИР «ЭНЕРГИЯ» совместно с </w:t>
            </w:r>
            <w:r w:rsidRPr="00143360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shd w:val="clear" w:color="auto" w:fill="FFFFFF"/>
              </w:rPr>
              <w:t xml:space="preserve">Институтом управления закупками и продажами им. А.Б. Соловьева </w:t>
            </w:r>
            <w:r w:rsidR="00FE7BB0" w:rsidRPr="00143360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shd w:val="clear" w:color="auto" w:fill="FFFFFF"/>
              </w:rPr>
              <w:t>НИУ ВШЭ</w:t>
            </w:r>
            <w:r w:rsidRPr="00143360">
              <w:rPr>
                <w:rFonts w:ascii="Arial Narrow" w:eastAsia="Times New Roman" w:hAnsi="Arial Narrow" w:cs="Times New Roman"/>
                <w:color w:val="000000"/>
                <w:sz w:val="21"/>
                <w:szCs w:val="21"/>
                <w:shd w:val="clear" w:color="auto" w:fill="FFFFFF"/>
              </w:rPr>
              <w:t xml:space="preserve"> г. Москва</w:t>
            </w:r>
            <w:r w:rsidRPr="00143360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 предлагает Вас принять участие в наших семинарах. </w:t>
            </w:r>
          </w:p>
        </w:tc>
      </w:tr>
      <w:tr w:rsidR="003525FF" w:rsidRPr="00C92FC9" w:rsidTr="008619D8">
        <w:trPr>
          <w:trHeight w:val="565"/>
        </w:trPr>
        <w:tc>
          <w:tcPr>
            <w:tcW w:w="10774" w:type="dxa"/>
            <w:gridSpan w:val="2"/>
            <w:tcBorders>
              <w:top w:val="double" w:sz="4" w:space="0" w:color="auto"/>
              <w:bottom w:val="thickThinMediumGap" w:sz="24" w:space="0" w:color="auto"/>
            </w:tcBorders>
            <w:shd w:val="clear" w:color="auto" w:fill="244061" w:themeFill="accent1" w:themeFillShade="80"/>
            <w:vAlign w:val="center"/>
          </w:tcPr>
          <w:p w:rsidR="008D52F6" w:rsidRPr="00275849" w:rsidRDefault="001F490B" w:rsidP="008D52F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</w:pPr>
            <w:r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  <w:u w:val="single"/>
              </w:rPr>
              <w:t>29-30 января</w:t>
            </w:r>
            <w:r w:rsidR="003525FF"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  <w:u w:val="single"/>
              </w:rPr>
              <w:t xml:space="preserve"> 201</w:t>
            </w:r>
            <w:r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  <w:u w:val="single"/>
              </w:rPr>
              <w:t>4</w:t>
            </w:r>
            <w:r w:rsidR="003525FF"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  <w:u w:val="single"/>
              </w:rPr>
              <w:t xml:space="preserve"> г.</w:t>
            </w:r>
            <w:r w:rsidR="003525FF"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  <w:t xml:space="preserve"> </w:t>
            </w:r>
          </w:p>
          <w:p w:rsidR="003525FF" w:rsidRPr="005B4173" w:rsidRDefault="003525FF" w:rsidP="00D753F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  <w:t>«</w:t>
            </w:r>
            <w:r w:rsidR="001F490B"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  <w:t>ЗАКУПКИ В РАМКАХ КО</w:t>
            </w:r>
            <w:r w:rsidR="00AA71F3"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  <w:t>Н</w:t>
            </w:r>
            <w:r w:rsidR="001F490B"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  <w:t>ТРАКТНОЙ СИСТЕМЫ</w:t>
            </w:r>
            <w:r w:rsidR="00D753F5"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  <w:t xml:space="preserve">. </w:t>
            </w:r>
            <w:r w:rsidR="008D52F6"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  <w:t>ПЕРЕХОДНЫЙ ПЕРИОД</w:t>
            </w:r>
            <w:r w:rsidR="0043736A" w:rsidRPr="00275849">
              <w:rPr>
                <w:rFonts w:ascii="Arial Narrow" w:hAnsi="Arial Narrow"/>
                <w:b/>
                <w:color w:val="FFFFFF" w:themeColor="background1"/>
                <w:sz w:val="23"/>
                <w:szCs w:val="23"/>
              </w:rPr>
              <w:t>»</w:t>
            </w:r>
          </w:p>
        </w:tc>
      </w:tr>
    </w:tbl>
    <w:p w:rsidR="008040F5" w:rsidRPr="00B004A2" w:rsidRDefault="008040F5" w:rsidP="00203ADA">
      <w:pPr>
        <w:shd w:val="clear" w:color="auto" w:fill="FFFFFF"/>
        <w:spacing w:after="0" w:line="240" w:lineRule="auto"/>
        <w:ind w:left="-426"/>
        <w:jc w:val="both"/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</w:pPr>
      <w:r w:rsidRPr="00B004A2">
        <w:rPr>
          <w:rFonts w:ascii="Arial Narrow" w:eastAsia="Times New Roman" w:hAnsi="Arial Narrow" w:cs="Arial"/>
          <w:b/>
          <w:bCs/>
          <w:color w:val="17365D" w:themeColor="text2" w:themeShade="BF"/>
          <w:sz w:val="20"/>
          <w:szCs w:val="20"/>
          <w:u w:val="single"/>
        </w:rPr>
        <w:t>ВСЕ</w:t>
      </w:r>
      <w:r w:rsidR="00D753F5" w:rsidRPr="00B004A2">
        <w:rPr>
          <w:rFonts w:ascii="Arial Narrow" w:eastAsia="Times New Roman" w:hAnsi="Arial Narrow" w:cs="Arial"/>
          <w:b/>
          <w:bCs/>
          <w:color w:val="17365D" w:themeColor="text2" w:themeShade="BF"/>
          <w:sz w:val="20"/>
          <w:szCs w:val="20"/>
        </w:rPr>
        <w:t xml:space="preserve"> </w:t>
      </w:r>
      <w:r w:rsidRPr="00B004A2">
        <w:rPr>
          <w:rFonts w:ascii="Arial Narrow" w:hAnsi="Arial Narrow"/>
          <w:color w:val="17365D" w:themeColor="text2" w:themeShade="BF"/>
          <w:sz w:val="20"/>
          <w:szCs w:val="20"/>
        </w:rPr>
        <w:t>руководители и специалисты, принимающие участие в планировании, осуществлении, мониторинге и контроле государственных и муниципальных закупок</w:t>
      </w:r>
      <w:r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;</w:t>
      </w:r>
    </w:p>
    <w:p w:rsidR="008040F5" w:rsidRPr="00B004A2" w:rsidRDefault="008040F5" w:rsidP="00122372">
      <w:pPr>
        <w:shd w:val="clear" w:color="auto" w:fill="FFFFFF"/>
        <w:spacing w:after="0" w:line="240" w:lineRule="auto"/>
        <w:ind w:left="-426"/>
        <w:jc w:val="both"/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</w:pPr>
      <w:r w:rsidRPr="00B004A2">
        <w:rPr>
          <w:rFonts w:ascii="Arial Narrow" w:eastAsia="Times New Roman" w:hAnsi="Arial Narrow" w:cs="Arial"/>
          <w:b/>
          <w:color w:val="17365D" w:themeColor="text2" w:themeShade="BF"/>
          <w:sz w:val="20"/>
          <w:szCs w:val="20"/>
          <w:u w:val="single"/>
        </w:rPr>
        <w:t>ВСЕ</w:t>
      </w:r>
      <w:r w:rsidR="00D753F5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 xml:space="preserve"> </w:t>
      </w:r>
      <w:r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 xml:space="preserve">руководители </w:t>
      </w:r>
      <w:r w:rsidRPr="00B004A2">
        <w:rPr>
          <w:rFonts w:ascii="Arial Narrow" w:hAnsi="Arial Narrow"/>
          <w:color w:val="17365D" w:themeColor="text2" w:themeShade="BF"/>
          <w:sz w:val="20"/>
          <w:szCs w:val="20"/>
        </w:rPr>
        <w:t xml:space="preserve"> и специалисты </w:t>
      </w:r>
      <w:r w:rsidR="00F252A7" w:rsidRPr="00B004A2">
        <w:rPr>
          <w:rFonts w:ascii="Arial Narrow" w:hAnsi="Arial Narrow"/>
          <w:color w:val="17365D" w:themeColor="text2" w:themeShade="BF"/>
          <w:sz w:val="20"/>
          <w:szCs w:val="20"/>
        </w:rPr>
        <w:t xml:space="preserve"> </w:t>
      </w:r>
      <w:r w:rsidRPr="00B004A2">
        <w:rPr>
          <w:rFonts w:ascii="Arial Narrow" w:hAnsi="Arial Narrow"/>
          <w:color w:val="17365D" w:themeColor="text2" w:themeShade="BF"/>
          <w:sz w:val="20"/>
          <w:szCs w:val="20"/>
        </w:rPr>
        <w:t>по закупкам бюджетных учреждений</w:t>
      </w:r>
      <w:r w:rsidR="0017673E" w:rsidRPr="00B004A2">
        <w:rPr>
          <w:rFonts w:ascii="Arial Narrow" w:hAnsi="Arial Narrow"/>
          <w:color w:val="17365D" w:themeColor="text2" w:themeShade="BF"/>
          <w:sz w:val="20"/>
          <w:szCs w:val="20"/>
        </w:rPr>
        <w:t>.</w:t>
      </w:r>
    </w:p>
    <w:p w:rsidR="008242A0" w:rsidRPr="00275849" w:rsidRDefault="008242A0" w:rsidP="006C1B53">
      <w:pPr>
        <w:shd w:val="clear" w:color="auto" w:fill="FFFFFF"/>
        <w:spacing w:after="0" w:line="240" w:lineRule="auto"/>
        <w:ind w:left="-426" w:right="-1"/>
        <w:jc w:val="both"/>
        <w:rPr>
          <w:rFonts w:ascii="Arial Narrow" w:eastAsia="Times New Roman" w:hAnsi="Arial Narrow" w:cs="Arial"/>
          <w:b/>
          <w:sz w:val="21"/>
          <w:szCs w:val="21"/>
        </w:rPr>
      </w:pPr>
      <w:r w:rsidRPr="00275849">
        <w:rPr>
          <w:rFonts w:ascii="Arial Narrow" w:eastAsia="Times New Roman" w:hAnsi="Arial Narrow" w:cs="Arial"/>
          <w:b/>
          <w:sz w:val="21"/>
          <w:szCs w:val="21"/>
        </w:rPr>
        <w:t xml:space="preserve">В ПРОГРАММЕ: </w:t>
      </w:r>
    </w:p>
    <w:p w:rsidR="00C56BF2" w:rsidRPr="00B004A2" w:rsidRDefault="00C56BF2" w:rsidP="006C1B53">
      <w:pPr>
        <w:numPr>
          <w:ilvl w:val="0"/>
          <w:numId w:val="2"/>
        </w:numPr>
        <w:spacing w:after="0" w:line="240" w:lineRule="auto"/>
        <w:ind w:left="-142" w:right="-1" w:hanging="218"/>
        <w:jc w:val="both"/>
        <w:rPr>
          <w:rFonts w:ascii="Arial Narrow" w:eastAsia="Times New Roman" w:hAnsi="Arial Narrow"/>
          <w:b/>
          <w:sz w:val="20"/>
          <w:szCs w:val="20"/>
        </w:rPr>
      </w:pPr>
      <w:r w:rsidRPr="00B004A2">
        <w:rPr>
          <w:rFonts w:ascii="Arial Narrow" w:eastAsia="Times New Roman" w:hAnsi="Arial Narrow"/>
          <w:b/>
          <w:sz w:val="20"/>
          <w:szCs w:val="20"/>
        </w:rPr>
        <w:t>Общий обзор принятых нормативно-правовых актов о контрактной системе в сфере закупок  для государственных и</w:t>
      </w:r>
      <w:r w:rsidR="006C1B53" w:rsidRPr="00B004A2">
        <w:rPr>
          <w:rFonts w:ascii="Arial Narrow" w:eastAsia="Times New Roman" w:hAnsi="Arial Narrow"/>
          <w:b/>
          <w:sz w:val="20"/>
          <w:szCs w:val="20"/>
        </w:rPr>
        <w:t xml:space="preserve"> </w:t>
      </w:r>
      <w:r w:rsidR="00190522" w:rsidRPr="00B004A2">
        <w:rPr>
          <w:rFonts w:ascii="Arial Narrow" w:eastAsia="Times New Roman" w:hAnsi="Arial Narrow"/>
          <w:b/>
          <w:sz w:val="20"/>
          <w:szCs w:val="20"/>
        </w:rPr>
        <w:t xml:space="preserve">муниципальных нужд (в том числе - </w:t>
      </w:r>
      <w:r w:rsidR="00190522" w:rsidRPr="009A624C">
        <w:rPr>
          <w:rFonts w:ascii="Arial Narrow" w:eastAsia="Times New Roman" w:hAnsi="Arial Narrow" w:cs="Times New Roman"/>
          <w:b/>
          <w:sz w:val="20"/>
          <w:szCs w:val="20"/>
        </w:rPr>
        <w:t>Федеральный закон от 28 декабря 2013 года № 396-ФЗ "</w:t>
      </w:r>
      <w:r w:rsidR="00190522" w:rsidRPr="00B004A2">
        <w:rPr>
          <w:rFonts w:ascii="Arial Narrow" w:eastAsia="Times New Roman" w:hAnsi="Arial Narrow" w:cs="Times New Roman"/>
          <w:b/>
          <w:color w:val="000000"/>
          <w:sz w:val="20"/>
          <w:szCs w:val="20"/>
        </w:rPr>
        <w:t>О внесении изменений в отдельные законодательные акты Российской Федерации"</w:t>
      </w:r>
      <w:r w:rsidR="00190522" w:rsidRPr="00B004A2">
        <w:rPr>
          <w:rFonts w:ascii="Arial Narrow" w:eastAsia="Times New Roman" w:hAnsi="Arial Narrow"/>
          <w:b/>
          <w:sz w:val="20"/>
          <w:szCs w:val="20"/>
        </w:rPr>
        <w:t>)</w:t>
      </w:r>
    </w:p>
    <w:p w:rsidR="00605AB5" w:rsidRPr="00B004A2" w:rsidRDefault="00C56BF2" w:rsidP="006C1B53">
      <w:pPr>
        <w:numPr>
          <w:ilvl w:val="0"/>
          <w:numId w:val="2"/>
        </w:numPr>
        <w:spacing w:after="0" w:line="240" w:lineRule="auto"/>
        <w:ind w:left="-142" w:right="-1" w:hanging="21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004A2">
        <w:rPr>
          <w:rFonts w:ascii="Arial Narrow" w:eastAsia="Times New Roman" w:hAnsi="Arial Narrow"/>
          <w:b/>
          <w:sz w:val="20"/>
          <w:szCs w:val="20"/>
        </w:rPr>
        <w:t>Методика определения НМЦК</w:t>
      </w:r>
      <w:r w:rsidR="0069495A" w:rsidRPr="00B004A2">
        <w:rPr>
          <w:rFonts w:ascii="Arial Narrow" w:eastAsia="Times New Roman" w:hAnsi="Arial Narrow"/>
          <w:b/>
          <w:sz w:val="20"/>
          <w:szCs w:val="20"/>
        </w:rPr>
        <w:t>,</w:t>
      </w:r>
    </w:p>
    <w:p w:rsidR="00F7298D" w:rsidRPr="00B004A2" w:rsidRDefault="00605AB5" w:rsidP="006C1B53">
      <w:pPr>
        <w:spacing w:after="0" w:line="240" w:lineRule="auto"/>
        <w:ind w:left="-142" w:right="-1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004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обзор </w:t>
      </w:r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"Методических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исполнителем)", утвержденных Приказом МЭР от 02.10.2013 </w:t>
      </w:r>
      <w:r w:rsidRPr="00B004A2">
        <w:rPr>
          <w:rFonts w:ascii="Arial Narrow" w:hAnsi="Arial Narrow" w:cs="Arial"/>
          <w:b/>
          <w:sz w:val="20"/>
          <w:szCs w:val="20"/>
          <w:shd w:val="clear" w:color="auto" w:fill="FFFFFF"/>
        </w:rPr>
        <w:t>№567</w:t>
      </w:r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, </w:t>
      </w:r>
      <w:r w:rsidRPr="00B004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практические рекомендации по осуществлению расчета НМЦК</w:t>
      </w:r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 (метод сопоставимых рыночных цен (анализ рынка), нормативный метод, тарифный метод, проектно-сметный метод, затратный метод), примеры осуществления расчета НМЦК на определенные товары, расчет коэффициента вариации с использованием стандартных функций </w:t>
      </w:r>
      <w:r w:rsidRPr="00B004A2">
        <w:rPr>
          <w:rFonts w:ascii="Arial Narrow" w:hAnsi="Arial Narrow" w:cs="Arial"/>
          <w:sz w:val="20"/>
          <w:szCs w:val="20"/>
          <w:shd w:val="clear" w:color="auto" w:fill="FFFFFF"/>
          <w:lang w:val="en-US"/>
        </w:rPr>
        <w:t>Ex</w:t>
      </w:r>
      <w:proofErr w:type="gramStart"/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>с</w:t>
      </w:r>
      <w:proofErr w:type="gramEnd"/>
      <w:r w:rsidRPr="00B004A2">
        <w:rPr>
          <w:rFonts w:ascii="Arial Narrow" w:hAnsi="Arial Narrow" w:cs="Arial"/>
          <w:sz w:val="20"/>
          <w:szCs w:val="20"/>
          <w:shd w:val="clear" w:color="auto" w:fill="FFFFFF"/>
          <w:lang w:val="en-US"/>
        </w:rPr>
        <w:t>el</w:t>
      </w:r>
      <w:r w:rsidRPr="00B004A2">
        <w:rPr>
          <w:rFonts w:ascii="Arial Narrow" w:eastAsia="Times New Roman" w:hAnsi="Arial Narrow"/>
          <w:sz w:val="20"/>
          <w:szCs w:val="20"/>
        </w:rPr>
        <w:t>, подготовка обоснования НМЦК, документооборот в процессе определения/обоснования НМЦК.</w:t>
      </w:r>
    </w:p>
    <w:p w:rsidR="00ED56DD" w:rsidRPr="00B004A2" w:rsidRDefault="00F7298D" w:rsidP="006C1B53">
      <w:pPr>
        <w:numPr>
          <w:ilvl w:val="0"/>
          <w:numId w:val="2"/>
        </w:numPr>
        <w:spacing w:after="0" w:line="240" w:lineRule="auto"/>
        <w:ind w:left="-142" w:right="-1" w:hanging="218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B004A2">
        <w:rPr>
          <w:rFonts w:ascii="Arial Narrow" w:hAnsi="Arial Narrow" w:cs="Arial"/>
          <w:b/>
          <w:sz w:val="20"/>
          <w:szCs w:val="20"/>
          <w:shd w:val="clear" w:color="auto" w:fill="FFFFFF"/>
        </w:rPr>
        <w:t>Оценка заявок, окончательных предложений участников закупки</w:t>
      </w:r>
      <w:r w:rsidR="0069495A" w:rsidRPr="00B004A2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</w:p>
    <w:p w:rsidR="00AE0BBA" w:rsidRPr="00B004A2" w:rsidRDefault="00605AB5" w:rsidP="006C1B53">
      <w:pPr>
        <w:spacing w:after="0" w:line="240" w:lineRule="auto"/>
        <w:ind w:left="-142" w:right="-1"/>
        <w:jc w:val="both"/>
        <w:rPr>
          <w:rFonts w:ascii="Arial Narrow" w:eastAsia="Times New Roman" w:hAnsi="Arial Narrow" w:cs="Times New Roman"/>
          <w:sz w:val="20"/>
          <w:szCs w:val="20"/>
        </w:rPr>
      </w:pPr>
      <w:proofErr w:type="gramStart"/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>обзор</w:t>
      </w:r>
      <w:r w:rsidR="00F7298D"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 ПП </w:t>
      </w:r>
      <w:r w:rsidR="00F7298D" w:rsidRPr="00B004A2">
        <w:rPr>
          <w:rFonts w:ascii="Arial Narrow" w:eastAsia="Times New Roman" w:hAnsi="Arial Narrow"/>
          <w:sz w:val="20"/>
          <w:szCs w:val="20"/>
        </w:rPr>
        <w:t>РФ</w:t>
      </w:r>
      <w:r w:rsidR="0073503E" w:rsidRPr="00B004A2">
        <w:rPr>
          <w:rFonts w:ascii="Arial Narrow" w:eastAsia="Times New Roman" w:hAnsi="Arial Narrow"/>
          <w:sz w:val="20"/>
          <w:szCs w:val="20"/>
        </w:rPr>
        <w:t xml:space="preserve"> от 28.11.2013 </w:t>
      </w:r>
      <w:r w:rsidR="0073503E" w:rsidRPr="00B004A2">
        <w:rPr>
          <w:rFonts w:ascii="Arial Narrow" w:eastAsia="Times New Roman" w:hAnsi="Arial Narrow"/>
          <w:b/>
          <w:sz w:val="20"/>
          <w:szCs w:val="20"/>
        </w:rPr>
        <w:t>№1085</w:t>
      </w:r>
      <w:r w:rsidR="0073503E" w:rsidRPr="00B004A2">
        <w:rPr>
          <w:rFonts w:ascii="Arial Narrow" w:eastAsia="Times New Roman" w:hAnsi="Arial Narrow"/>
          <w:sz w:val="20"/>
          <w:szCs w:val="20"/>
        </w:rPr>
        <w:t xml:space="preserve"> «</w:t>
      </w:r>
      <w:r w:rsidR="0073503E" w:rsidRPr="00B004A2">
        <w:rPr>
          <w:rFonts w:ascii="Arial Narrow" w:hAnsi="Arial Narrow"/>
          <w:sz w:val="20"/>
          <w:szCs w:val="20"/>
          <w:shd w:val="clear" w:color="auto" w:fill="FFFFFF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ED56DD" w:rsidRPr="00B004A2">
        <w:rPr>
          <w:rFonts w:ascii="Arial Narrow" w:hAnsi="Arial Narrow"/>
          <w:sz w:val="20"/>
          <w:szCs w:val="20"/>
          <w:shd w:val="clear" w:color="auto" w:fill="FFFFFF"/>
        </w:rPr>
        <w:t>», практические рекомендации по формированию порядка оценки, в том числе, по о</w:t>
      </w:r>
      <w:r w:rsidR="00800CCB" w:rsidRPr="00B004A2">
        <w:rPr>
          <w:rFonts w:ascii="Arial Narrow" w:eastAsia="Times New Roman" w:hAnsi="Arial Narrow" w:cs="Times New Roman"/>
          <w:sz w:val="20"/>
          <w:szCs w:val="20"/>
        </w:rPr>
        <w:t>ценк</w:t>
      </w:r>
      <w:r w:rsidR="00ED56DD" w:rsidRPr="00B004A2">
        <w:rPr>
          <w:rFonts w:ascii="Arial Narrow" w:eastAsia="Times New Roman" w:hAnsi="Arial Narrow" w:cs="Times New Roman"/>
          <w:sz w:val="20"/>
          <w:szCs w:val="20"/>
        </w:rPr>
        <w:t>е</w:t>
      </w:r>
      <w:r w:rsidR="00800CCB" w:rsidRPr="00B004A2">
        <w:rPr>
          <w:rFonts w:ascii="Arial Narrow" w:eastAsia="Times New Roman" w:hAnsi="Arial Narrow" w:cs="Times New Roman"/>
          <w:sz w:val="20"/>
          <w:szCs w:val="20"/>
        </w:rPr>
        <w:t xml:space="preserve"> заявок (предложений) по стоимостным</w:t>
      </w:r>
      <w:r w:rsidR="009A7DA8" w:rsidRPr="00B004A2">
        <w:rPr>
          <w:rFonts w:ascii="Arial Narrow" w:eastAsia="Times New Roman" w:hAnsi="Arial Narrow" w:cs="Times New Roman"/>
          <w:sz w:val="20"/>
          <w:szCs w:val="20"/>
        </w:rPr>
        <w:t>/</w:t>
      </w:r>
      <w:proofErr w:type="spellStart"/>
      <w:r w:rsidR="009A7DA8" w:rsidRPr="00B004A2">
        <w:rPr>
          <w:rFonts w:ascii="Arial Narrow" w:eastAsia="Times New Roman" w:hAnsi="Arial Narrow" w:cs="Times New Roman"/>
          <w:sz w:val="20"/>
          <w:szCs w:val="20"/>
        </w:rPr>
        <w:t>не</w:t>
      </w:r>
      <w:bookmarkStart w:id="0" w:name="_GoBack"/>
      <w:bookmarkEnd w:id="0"/>
      <w:r w:rsidR="00ED56DD" w:rsidRPr="00B004A2">
        <w:rPr>
          <w:rFonts w:ascii="Arial Narrow" w:eastAsia="Times New Roman" w:hAnsi="Arial Narrow" w:cs="Times New Roman"/>
          <w:sz w:val="20"/>
          <w:szCs w:val="20"/>
        </w:rPr>
        <w:t>стоимостным</w:t>
      </w:r>
      <w:proofErr w:type="spellEnd"/>
      <w:r w:rsidR="00800CCB" w:rsidRPr="00B004A2">
        <w:rPr>
          <w:rFonts w:ascii="Arial Narrow" w:eastAsia="Times New Roman" w:hAnsi="Arial Narrow" w:cs="Times New Roman"/>
          <w:sz w:val="20"/>
          <w:szCs w:val="20"/>
        </w:rPr>
        <w:t xml:space="preserve"> критериям оценки</w:t>
      </w:r>
      <w:r w:rsidR="00ED56DD" w:rsidRPr="00B004A2">
        <w:rPr>
          <w:rFonts w:ascii="Arial Narrow" w:eastAsia="Times New Roman" w:hAnsi="Arial Narrow" w:cs="Times New Roman"/>
          <w:sz w:val="20"/>
          <w:szCs w:val="20"/>
        </w:rPr>
        <w:t>,  особенности оценки заявок, окончательных предложений участников закупки при осуществлении закупок путем проведения запроса предложений.</w:t>
      </w:r>
      <w:r w:rsidR="00800CCB" w:rsidRPr="00B004A2">
        <w:rPr>
          <w:rFonts w:ascii="Arial Narrow" w:hAnsi="Arial Narrow"/>
          <w:sz w:val="20"/>
          <w:szCs w:val="20"/>
        </w:rPr>
        <w:t xml:space="preserve"> </w:t>
      </w:r>
      <w:proofErr w:type="gramEnd"/>
    </w:p>
    <w:p w:rsidR="00ED56DD" w:rsidRPr="00B004A2" w:rsidRDefault="00F7298D" w:rsidP="006C1B53">
      <w:pPr>
        <w:numPr>
          <w:ilvl w:val="0"/>
          <w:numId w:val="2"/>
        </w:numPr>
        <w:spacing w:after="0" w:line="240" w:lineRule="auto"/>
        <w:ind w:left="-142" w:right="-1" w:hanging="218"/>
        <w:jc w:val="both"/>
        <w:rPr>
          <w:rFonts w:ascii="Arial Narrow" w:eastAsia="Times New Roman" w:hAnsi="Arial Narrow"/>
          <w:b/>
          <w:sz w:val="20"/>
          <w:szCs w:val="20"/>
        </w:rPr>
      </w:pPr>
      <w:r w:rsidRPr="00B004A2">
        <w:rPr>
          <w:rFonts w:ascii="Arial Narrow" w:eastAsia="Times New Roman" w:hAnsi="Arial Narrow"/>
          <w:b/>
          <w:sz w:val="20"/>
          <w:szCs w:val="20"/>
        </w:rPr>
        <w:t>П</w:t>
      </w:r>
      <w:r w:rsidR="00C56BF2" w:rsidRPr="00B004A2">
        <w:rPr>
          <w:rFonts w:ascii="Arial Narrow" w:eastAsia="Times New Roman" w:hAnsi="Arial Narrow"/>
          <w:b/>
          <w:sz w:val="20"/>
          <w:szCs w:val="20"/>
        </w:rPr>
        <w:t>ланирование закупок в переходный период</w:t>
      </w:r>
      <w:r w:rsidR="00AE0BBA" w:rsidRPr="00B004A2">
        <w:rPr>
          <w:rFonts w:ascii="Arial Narrow" w:eastAsia="Times New Roman" w:hAnsi="Arial Narrow"/>
          <w:b/>
          <w:sz w:val="20"/>
          <w:szCs w:val="20"/>
        </w:rPr>
        <w:t xml:space="preserve">, </w:t>
      </w:r>
    </w:p>
    <w:p w:rsidR="00C56BF2" w:rsidRPr="00B004A2" w:rsidRDefault="00ED56DD" w:rsidP="006C1B53">
      <w:pPr>
        <w:spacing w:after="0" w:line="240" w:lineRule="auto"/>
        <w:ind w:left="-142" w:right="-1"/>
        <w:jc w:val="both"/>
        <w:rPr>
          <w:rFonts w:ascii="Arial Narrow" w:eastAsia="Times New Roman" w:hAnsi="Arial Narrow"/>
          <w:b/>
          <w:sz w:val="20"/>
          <w:szCs w:val="20"/>
        </w:rPr>
      </w:pPr>
      <w:r w:rsidRPr="00B004A2">
        <w:rPr>
          <w:rFonts w:ascii="Arial Narrow" w:eastAsia="Times New Roman" w:hAnsi="Arial Narrow"/>
          <w:sz w:val="20"/>
          <w:szCs w:val="20"/>
        </w:rPr>
        <w:t>обзор</w:t>
      </w:r>
      <w:r w:rsidR="00AE0BBA" w:rsidRPr="00B004A2">
        <w:rPr>
          <w:rFonts w:ascii="Arial Narrow" w:eastAsia="Times New Roman" w:hAnsi="Arial Narrow"/>
          <w:sz w:val="20"/>
          <w:szCs w:val="20"/>
        </w:rPr>
        <w:t xml:space="preserve"> </w:t>
      </w:r>
      <w:r w:rsidR="00AC6288" w:rsidRPr="00B004A2">
        <w:rPr>
          <w:rFonts w:ascii="Arial Narrow" w:eastAsia="Times New Roman" w:hAnsi="Arial Narrow" w:cs="Arial"/>
          <w:color w:val="000000"/>
          <w:sz w:val="20"/>
          <w:szCs w:val="20"/>
        </w:rPr>
        <w:t xml:space="preserve">ПП РФ от 21.11.2013 </w:t>
      </w:r>
      <w:r w:rsidR="00F7298D" w:rsidRPr="00B004A2">
        <w:rPr>
          <w:rFonts w:ascii="Arial Narrow" w:eastAsia="Times New Roman" w:hAnsi="Arial Narrow" w:cs="Arial"/>
          <w:b/>
          <w:color w:val="000000"/>
          <w:sz w:val="20"/>
          <w:szCs w:val="20"/>
        </w:rPr>
        <w:t>№</w:t>
      </w:r>
      <w:r w:rsidR="00AC6288" w:rsidRPr="00B004A2">
        <w:rPr>
          <w:rFonts w:ascii="Arial Narrow" w:eastAsia="Times New Roman" w:hAnsi="Arial Narrow" w:cs="Arial"/>
          <w:b/>
          <w:color w:val="000000"/>
          <w:sz w:val="20"/>
          <w:szCs w:val="20"/>
        </w:rPr>
        <w:t>1043</w:t>
      </w:r>
      <w:r w:rsidR="0069495A" w:rsidRPr="00B004A2">
        <w:rPr>
          <w:rFonts w:ascii="Arial Narrow" w:eastAsia="Times New Roman" w:hAnsi="Arial Narrow" w:cs="Arial"/>
          <w:b/>
          <w:color w:val="000000"/>
          <w:sz w:val="20"/>
          <w:szCs w:val="20"/>
        </w:rPr>
        <w:t xml:space="preserve"> </w:t>
      </w:r>
      <w:r w:rsidR="00AC6288" w:rsidRPr="00B004A2">
        <w:rPr>
          <w:rFonts w:ascii="Arial Narrow" w:eastAsia="Times New Roman" w:hAnsi="Arial Narrow" w:cs="Arial"/>
          <w:color w:val="000000"/>
          <w:sz w:val="20"/>
          <w:szCs w:val="20"/>
        </w:rPr>
        <w:t xml:space="preserve">"О требованиях к формированию, утверждению и ведению планов закупок товаров, работ, услуг </w:t>
      </w:r>
      <w:proofErr w:type="gramStart"/>
      <w:r w:rsidR="00AC6288" w:rsidRPr="00B004A2">
        <w:rPr>
          <w:rFonts w:ascii="Arial Narrow" w:eastAsia="Times New Roman" w:hAnsi="Arial Narrow" w:cs="Arial"/>
          <w:color w:val="000000"/>
          <w:sz w:val="20"/>
          <w:szCs w:val="20"/>
        </w:rPr>
        <w:t>для</w:t>
      </w:r>
      <w:proofErr w:type="gramEnd"/>
      <w:r w:rsidR="00AC6288" w:rsidRPr="00B004A2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proofErr w:type="gramStart"/>
      <w:r w:rsidR="00AC6288" w:rsidRPr="00B004A2">
        <w:rPr>
          <w:rFonts w:ascii="Arial Narrow" w:eastAsia="Times New Roman" w:hAnsi="Arial Narrow" w:cs="Arial"/>
          <w:color w:val="000000"/>
          <w:sz w:val="20"/>
          <w:szCs w:val="20"/>
        </w:rPr>
        <w:t>обеспечения нужд субъекта Российской Федерации и муниципальных нужд, а также требованиях к форме планов закупок товаров, работ, услуг", ПП</w:t>
      </w:r>
      <w:r w:rsidR="0069495A" w:rsidRPr="00B004A2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AC6288" w:rsidRPr="00B004A2">
        <w:rPr>
          <w:rFonts w:ascii="Arial Narrow" w:eastAsia="Times New Roman" w:hAnsi="Arial Narrow" w:cs="Arial"/>
          <w:color w:val="000000"/>
          <w:sz w:val="20"/>
          <w:szCs w:val="20"/>
        </w:rPr>
        <w:t>РФ</w:t>
      </w:r>
      <w:r w:rsidR="0069495A" w:rsidRPr="00B004A2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AC6288" w:rsidRPr="00B004A2">
        <w:rPr>
          <w:rFonts w:ascii="Arial Narrow" w:eastAsia="Times New Roman" w:hAnsi="Arial Narrow" w:cs="Arial"/>
          <w:color w:val="000000"/>
          <w:sz w:val="20"/>
          <w:szCs w:val="20"/>
        </w:rPr>
        <w:t>от</w:t>
      </w:r>
      <w:r w:rsidR="0069495A" w:rsidRPr="00B004A2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AC6288" w:rsidRPr="00B004A2">
        <w:rPr>
          <w:rFonts w:ascii="Arial Narrow" w:eastAsia="Times New Roman" w:hAnsi="Arial Narrow" w:cs="Arial"/>
          <w:color w:val="000000"/>
          <w:sz w:val="20"/>
          <w:szCs w:val="20"/>
        </w:rPr>
        <w:t>21.11.2013</w:t>
      </w:r>
      <w:r w:rsidR="0069495A" w:rsidRPr="00B004A2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F7298D" w:rsidRPr="00B004A2">
        <w:rPr>
          <w:rFonts w:ascii="Arial Narrow" w:eastAsia="Times New Roman" w:hAnsi="Arial Narrow" w:cs="Arial"/>
          <w:b/>
          <w:color w:val="000000"/>
          <w:sz w:val="20"/>
          <w:szCs w:val="20"/>
        </w:rPr>
        <w:t>№</w:t>
      </w:r>
      <w:r w:rsidR="00AC6288" w:rsidRPr="00B004A2">
        <w:rPr>
          <w:rFonts w:ascii="Arial Narrow" w:eastAsia="Times New Roman" w:hAnsi="Arial Narrow" w:cs="Arial"/>
          <w:b/>
          <w:color w:val="000000"/>
          <w:sz w:val="20"/>
          <w:szCs w:val="20"/>
        </w:rPr>
        <w:t>1044</w:t>
      </w:r>
      <w:r w:rsidR="00F7298D" w:rsidRPr="00B004A2">
        <w:rPr>
          <w:rFonts w:ascii="Arial Narrow" w:eastAsia="Times New Roman" w:hAnsi="Arial Narrow" w:cs="Arial"/>
          <w:color w:val="000000"/>
          <w:sz w:val="20"/>
          <w:szCs w:val="20"/>
        </w:rPr>
        <w:t xml:space="preserve"> </w:t>
      </w:r>
      <w:r w:rsidR="00AC6288" w:rsidRPr="00B004A2">
        <w:rPr>
          <w:rFonts w:ascii="Arial Narrow" w:eastAsia="Times New Roman" w:hAnsi="Arial Narrow" w:cs="Arial"/>
          <w:color w:val="000000"/>
          <w:sz w:val="20"/>
          <w:szCs w:val="20"/>
        </w:rPr>
        <w:t>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</w:t>
      </w:r>
      <w:r w:rsidR="00F7298D" w:rsidRPr="00B004A2">
        <w:rPr>
          <w:rFonts w:ascii="Arial Narrow" w:eastAsia="Times New Roman" w:hAnsi="Arial Narrow" w:cs="Arial"/>
          <w:color w:val="000000"/>
          <w:sz w:val="20"/>
          <w:szCs w:val="20"/>
        </w:rPr>
        <w:t xml:space="preserve">, Приказ МЭР </w:t>
      </w:r>
      <w:r w:rsidR="00A069EE"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и </w:t>
      </w:r>
      <w:r w:rsidR="00F7298D" w:rsidRPr="00B004A2">
        <w:rPr>
          <w:rFonts w:ascii="Arial Narrow" w:hAnsi="Arial Narrow" w:cs="Arial"/>
          <w:sz w:val="20"/>
          <w:szCs w:val="20"/>
          <w:shd w:val="clear" w:color="auto" w:fill="FFFFFF"/>
        </w:rPr>
        <w:t>ФК</w:t>
      </w:r>
      <w:r w:rsidR="0069495A"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A069EE" w:rsidRPr="00B004A2">
        <w:rPr>
          <w:rFonts w:ascii="Arial Narrow" w:hAnsi="Arial Narrow" w:cs="Arial"/>
          <w:sz w:val="20"/>
          <w:szCs w:val="20"/>
          <w:shd w:val="clear" w:color="auto" w:fill="FFFFFF"/>
        </w:rPr>
        <w:t>от 20.09.2013</w:t>
      </w:r>
      <w:proofErr w:type="gramEnd"/>
      <w:r w:rsidR="0069495A"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="00F7298D" w:rsidRPr="00B004A2">
        <w:rPr>
          <w:rFonts w:ascii="Arial Narrow" w:hAnsi="Arial Narrow" w:cs="Arial"/>
          <w:b/>
          <w:sz w:val="20"/>
          <w:szCs w:val="20"/>
          <w:shd w:val="clear" w:color="auto" w:fill="FFFFFF"/>
        </w:rPr>
        <w:t>№</w:t>
      </w:r>
      <w:proofErr w:type="gramStart"/>
      <w:r w:rsidR="00A069EE" w:rsidRPr="00B004A2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544/18н </w:t>
      </w:r>
      <w:r w:rsidR="00A069EE" w:rsidRPr="00B004A2">
        <w:rPr>
          <w:rFonts w:ascii="Arial Narrow" w:hAnsi="Arial Narrow" w:cs="Arial"/>
          <w:sz w:val="20"/>
          <w:szCs w:val="20"/>
          <w:shd w:val="clear" w:color="auto" w:fill="FFFFFF"/>
        </w:rPr>
        <w:t>"</w:t>
      </w:r>
      <w:r w:rsidR="00A069EE" w:rsidRPr="00B004A2">
        <w:rPr>
          <w:rFonts w:ascii="Arial Narrow" w:hAnsi="Arial Narrow" w:cs="Tahoma"/>
          <w:sz w:val="20"/>
          <w:szCs w:val="20"/>
          <w:shd w:val="clear" w:color="auto" w:fill="FFFFFF"/>
        </w:rPr>
        <w:t>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</w:t>
      </w:r>
      <w:r w:rsidRPr="00B004A2">
        <w:rPr>
          <w:rFonts w:ascii="Arial Narrow" w:hAnsi="Arial Narrow" w:cs="Tahoma"/>
          <w:sz w:val="20"/>
          <w:szCs w:val="20"/>
          <w:shd w:val="clear" w:color="auto" w:fill="FFFFFF"/>
        </w:rPr>
        <w:t xml:space="preserve">ов на 2014 и 2015 годы», практические рекомендации по формированию планов-графиков, особенности учета «переходящих» закупок (осуществляемых в плановом периоде, а исполняемых в следующем году). </w:t>
      </w:r>
      <w:proofErr w:type="gramEnd"/>
    </w:p>
    <w:p w:rsidR="00ED56DD" w:rsidRPr="00B004A2" w:rsidRDefault="00C56BF2" w:rsidP="006C1B53">
      <w:pPr>
        <w:numPr>
          <w:ilvl w:val="0"/>
          <w:numId w:val="2"/>
        </w:numPr>
        <w:spacing w:after="0" w:line="240" w:lineRule="auto"/>
        <w:ind w:left="-142" w:right="-1" w:hanging="218"/>
        <w:jc w:val="both"/>
        <w:rPr>
          <w:rFonts w:ascii="Arial Narrow" w:eastAsia="Times New Roman" w:hAnsi="Arial Narrow"/>
          <w:b/>
          <w:sz w:val="20"/>
          <w:szCs w:val="20"/>
        </w:rPr>
      </w:pPr>
      <w:r w:rsidRPr="00B004A2">
        <w:rPr>
          <w:rFonts w:ascii="Arial Narrow" w:eastAsia="Times New Roman" w:hAnsi="Arial Narrow"/>
          <w:b/>
          <w:sz w:val="20"/>
          <w:szCs w:val="20"/>
        </w:rPr>
        <w:t>Создание контрактной службы заказчика</w:t>
      </w:r>
      <w:r w:rsidR="0073503E" w:rsidRPr="00B004A2">
        <w:rPr>
          <w:rFonts w:ascii="Arial Narrow" w:eastAsia="Times New Roman" w:hAnsi="Arial Narrow"/>
          <w:b/>
          <w:sz w:val="20"/>
          <w:szCs w:val="20"/>
        </w:rPr>
        <w:t xml:space="preserve">,  </w:t>
      </w:r>
    </w:p>
    <w:p w:rsidR="00C56BF2" w:rsidRPr="00B004A2" w:rsidRDefault="00ED56DD" w:rsidP="006C1B53">
      <w:pPr>
        <w:spacing w:after="0" w:line="240" w:lineRule="auto"/>
        <w:ind w:left="-142" w:right="-1"/>
        <w:jc w:val="both"/>
        <w:rPr>
          <w:rFonts w:ascii="Arial Narrow" w:hAnsi="Arial Narrow" w:cs="Arial"/>
          <w:sz w:val="20"/>
          <w:szCs w:val="20"/>
          <w:shd w:val="clear" w:color="auto" w:fill="FFFFFF"/>
        </w:rPr>
      </w:pPr>
      <w:proofErr w:type="gramStart"/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>о</w:t>
      </w:r>
      <w:r w:rsidRPr="00B004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бзор требований,</w:t>
      </w:r>
      <w:r w:rsidR="0069495A" w:rsidRPr="00B004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>предъявляемых в соответствии с п</w:t>
      </w:r>
      <w:r w:rsidR="0073503E" w:rsidRPr="00B004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риказ</w:t>
      </w:r>
      <w:r w:rsidRPr="00B004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>ом</w:t>
      </w:r>
      <w:r w:rsidR="0073503E" w:rsidRPr="00B004A2">
        <w:rPr>
          <w:rFonts w:ascii="Arial Narrow" w:eastAsiaTheme="minorHAnsi" w:hAnsi="Arial Narrow" w:cs="Arial"/>
          <w:sz w:val="20"/>
          <w:szCs w:val="20"/>
          <w:shd w:val="clear" w:color="auto" w:fill="FFFFFF"/>
        </w:rPr>
        <w:t xml:space="preserve"> </w:t>
      </w:r>
      <w:r w:rsidR="0073503E"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Минэкономразвития России от 29.10.2013 </w:t>
      </w:r>
      <w:r w:rsidR="0073503E" w:rsidRPr="00B004A2">
        <w:rPr>
          <w:rFonts w:ascii="Arial Narrow" w:hAnsi="Arial Narrow" w:cs="Arial"/>
          <w:b/>
          <w:sz w:val="20"/>
          <w:szCs w:val="20"/>
          <w:shd w:val="clear" w:color="auto" w:fill="FFFFFF"/>
        </w:rPr>
        <w:t>N631</w:t>
      </w:r>
      <w:r w:rsidR="0073503E"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 «Об утверждении типового положения (ре</w:t>
      </w:r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>гламента) о контрактной службе», к контрактной службе заказчика, советы по формированию контрактных служб,</w:t>
      </w:r>
      <w:r w:rsidR="0069495A"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>распределение</w:t>
      </w:r>
      <w:r w:rsidR="0069495A"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>прав и</w:t>
      </w:r>
      <w:r w:rsidR="0069495A"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>обязанностей</w:t>
      </w:r>
      <w:r w:rsidR="0069495A" w:rsidRPr="00B004A2">
        <w:rPr>
          <w:rFonts w:ascii="Arial Narrow" w:hAnsi="Arial Narrow" w:cs="Arial"/>
          <w:sz w:val="20"/>
          <w:szCs w:val="20"/>
          <w:shd w:val="clear" w:color="auto" w:fill="FFFFFF"/>
        </w:rPr>
        <w:t xml:space="preserve"> </w:t>
      </w:r>
      <w:r w:rsidRPr="00B004A2">
        <w:rPr>
          <w:rFonts w:ascii="Arial Narrow" w:hAnsi="Arial Narrow" w:cs="Arial"/>
          <w:sz w:val="20"/>
          <w:szCs w:val="20"/>
          <w:shd w:val="clear" w:color="auto" w:fill="FFFFFF"/>
        </w:rPr>
        <w:t>работников контрактной службы, организационные схемы осуществления закупок, схемы взаимодействия работников контрактной службы, комиссии по осуществлению закупок, подразделений заказчика, практические рекомендации по формированию контрактной службы заказчика.</w:t>
      </w:r>
      <w:proofErr w:type="gramEnd"/>
    </w:p>
    <w:p w:rsidR="00346550" w:rsidRPr="00275849" w:rsidRDefault="00F92519" w:rsidP="00275849">
      <w:pPr>
        <w:spacing w:after="0" w:line="240" w:lineRule="auto"/>
        <w:ind w:left="-142"/>
        <w:jc w:val="both"/>
        <w:rPr>
          <w:rFonts w:ascii="Arial Narrow" w:eastAsiaTheme="minorHAnsi" w:hAnsi="Arial Narrow" w:cs="Arial"/>
          <w:sz w:val="21"/>
          <w:szCs w:val="21"/>
          <w:shd w:val="clear" w:color="auto" w:fill="FFFFFF"/>
        </w:rPr>
      </w:pPr>
      <w:r>
        <w:rPr>
          <w:rFonts w:ascii="Arial Narrow" w:eastAsiaTheme="minorHAnsi" w:hAnsi="Arial Narrow" w:cs="Arial"/>
          <w:noProof/>
          <w:sz w:val="21"/>
          <w:szCs w:val="21"/>
        </w:rPr>
        <w:pict>
          <v:shape id="_x0000_s1048" type="#_x0000_t202" style="position:absolute;left:0;text-align:left;margin-left:-7.65pt;margin-top:5.3pt;width:527.25pt;height:52.45pt;z-index:251673600" fillcolor="#4f81bd [3204]" stroked="f">
            <v:fill color2="fill lighten(51)" angle="-45" focusposition=".5,.5" focussize="" method="linear sigma" type="gradient"/>
            <v:imagedata embosscolor="shadow add(51)"/>
            <v:shadow on="t"/>
            <v:textbox>
              <w:txbxContent>
                <w:p w:rsidR="00190522" w:rsidRPr="00B004A2" w:rsidRDefault="00190522" w:rsidP="00346550">
                  <w:pPr>
                    <w:spacing w:after="0"/>
                    <w:ind w:left="-426"/>
                    <w:jc w:val="center"/>
                    <w:rPr>
                      <w:rFonts w:ascii="Arial Narrow" w:eastAsia="Times New Roman" w:hAnsi="Arial Narrow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B004A2">
                    <w:rPr>
                      <w:rFonts w:ascii="Arial Narrow" w:eastAsia="Times New Roman" w:hAnsi="Arial Narrow"/>
                      <w:b/>
                      <w:i/>
                      <w:sz w:val="20"/>
                      <w:szCs w:val="20"/>
                      <w:u w:val="single"/>
                    </w:rPr>
                    <w:t>Ежедневно в программе семинара выделено 2 часа для рассмотрения Ваших вопросов.</w:t>
                  </w:r>
                </w:p>
                <w:p w:rsidR="00190522" w:rsidRPr="00B004A2" w:rsidRDefault="00190522" w:rsidP="00346550">
                  <w:pPr>
                    <w:spacing w:after="0"/>
                    <w:jc w:val="center"/>
                    <w:rPr>
                      <w:rFonts w:ascii="Arial Narrow" w:eastAsia="Times New Roman" w:hAnsi="Arial Narrow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B004A2">
                    <w:rPr>
                      <w:rFonts w:ascii="Arial Narrow" w:eastAsia="Times New Roman" w:hAnsi="Arial Narrow"/>
                      <w:b/>
                      <w:i/>
                      <w:sz w:val="20"/>
                      <w:szCs w:val="20"/>
                      <w:u w:val="single"/>
                    </w:rPr>
                    <w:t>Программа семинара может быть изменена (дополнена), в зависимости от принятых на момент проведения мероприятия нормативно-правовых актов, касающихся Контрактной системы.</w:t>
                  </w:r>
                </w:p>
                <w:p w:rsidR="00190522" w:rsidRPr="00346550" w:rsidRDefault="00190522" w:rsidP="0034655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F6DC7" w:rsidRDefault="008F6DC7" w:rsidP="00A8130B">
      <w:pPr>
        <w:spacing w:after="0"/>
        <w:ind w:left="-426"/>
        <w:jc w:val="both"/>
        <w:rPr>
          <w:rFonts w:ascii="Arial Narrow" w:eastAsia="Times New Roman" w:hAnsi="Arial Narrow"/>
          <w:b/>
          <w:i/>
        </w:rPr>
      </w:pPr>
    </w:p>
    <w:p w:rsidR="008F6DC7" w:rsidRPr="00A8130B" w:rsidRDefault="008F6DC7" w:rsidP="00A8130B">
      <w:pPr>
        <w:spacing w:after="0"/>
        <w:ind w:left="-426"/>
        <w:jc w:val="both"/>
        <w:rPr>
          <w:rFonts w:eastAsia="Times New Roman"/>
          <w:b/>
          <w:i/>
        </w:rPr>
      </w:pPr>
    </w:p>
    <w:tbl>
      <w:tblPr>
        <w:tblpPr w:leftFromText="180" w:rightFromText="180" w:vertAnchor="text" w:horzAnchor="margin" w:tblpX="-419" w:tblpY="73"/>
        <w:tblW w:w="10841" w:type="dxa"/>
        <w:tblBorders>
          <w:top w:val="thinThickMediumGap" w:sz="24" w:space="0" w:color="auto"/>
          <w:bottom w:val="thickThinMediumGap" w:sz="24" w:space="0" w:color="auto"/>
          <w:insideH w:val="triple" w:sz="4" w:space="0" w:color="auto"/>
          <w:insideV w:val="double" w:sz="4" w:space="0" w:color="auto"/>
        </w:tblBorders>
        <w:shd w:val="clear" w:color="auto" w:fill="17365D" w:themeFill="text2" w:themeFillShade="BF"/>
        <w:tblLook w:val="0000"/>
      </w:tblPr>
      <w:tblGrid>
        <w:gridCol w:w="10841"/>
      </w:tblGrid>
      <w:tr w:rsidR="00C92FC9" w:rsidRPr="00C92FC9" w:rsidTr="008055A1">
        <w:trPr>
          <w:trHeight w:val="729"/>
        </w:trPr>
        <w:tc>
          <w:tcPr>
            <w:tcW w:w="10841" w:type="dxa"/>
            <w:shd w:val="clear" w:color="auto" w:fill="244061" w:themeFill="accent1" w:themeFillShade="80"/>
          </w:tcPr>
          <w:p w:rsidR="0069495A" w:rsidRPr="00275849" w:rsidRDefault="00C92FC9" w:rsidP="0069495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</w:pPr>
            <w:r w:rsidRPr="00275849"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  <w:u w:val="single"/>
              </w:rPr>
              <w:lastRenderedPageBreak/>
              <w:t>31 января 2014 г.</w:t>
            </w:r>
            <w:r w:rsidRPr="00275849"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  <w:t xml:space="preserve"> </w:t>
            </w:r>
          </w:p>
          <w:p w:rsidR="00C92FC9" w:rsidRPr="00C92FC9" w:rsidRDefault="00C92FC9" w:rsidP="0069495A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275849"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  <w:t>«ЗАКУПКИ в соответствии с Федеральным законом «О закупках товаров, работ, услуг отдельными видами юридических лиц» от 18.07.2011г. № 223-ФЗ»</w:t>
            </w:r>
            <w:r w:rsidR="00AE0BBA" w:rsidRPr="00275849">
              <w:rPr>
                <w:rFonts w:ascii="Arial Narrow" w:hAnsi="Arial Narrow"/>
                <w:b/>
                <w:bCs/>
                <w:color w:val="FFFFFF" w:themeColor="background1"/>
                <w:sz w:val="23"/>
                <w:szCs w:val="23"/>
              </w:rPr>
              <w:t>.</w:t>
            </w:r>
          </w:p>
        </w:tc>
      </w:tr>
    </w:tbl>
    <w:p w:rsidR="0086217D" w:rsidRPr="00B004A2" w:rsidRDefault="0086217D" w:rsidP="00203ADA">
      <w:pPr>
        <w:shd w:val="clear" w:color="auto" w:fill="FFFFFF"/>
        <w:spacing w:after="0" w:line="240" w:lineRule="auto"/>
        <w:ind w:left="-502"/>
        <w:jc w:val="both"/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</w:pPr>
      <w:r w:rsidRPr="00B004A2">
        <w:rPr>
          <w:rFonts w:ascii="Arial Narrow" w:eastAsia="Times New Roman" w:hAnsi="Arial Narrow" w:cs="Arial"/>
          <w:b/>
          <w:bCs/>
          <w:color w:val="17365D" w:themeColor="text2" w:themeShade="BF"/>
          <w:sz w:val="20"/>
          <w:szCs w:val="20"/>
          <w:u w:val="single"/>
        </w:rPr>
        <w:t>ВСЕ </w:t>
      </w:r>
      <w:r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автономные  учреждения;</w:t>
      </w:r>
      <w:r w:rsidR="00A83684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 xml:space="preserve"> </w:t>
      </w:r>
    </w:p>
    <w:p w:rsidR="0086217D" w:rsidRPr="00B004A2" w:rsidRDefault="0086217D" w:rsidP="00203ADA">
      <w:pPr>
        <w:shd w:val="clear" w:color="auto" w:fill="FFFFFF"/>
        <w:spacing w:after="0" w:line="240" w:lineRule="auto"/>
        <w:ind w:left="-502"/>
        <w:jc w:val="both"/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</w:pPr>
      <w:r w:rsidRPr="00B004A2">
        <w:rPr>
          <w:rFonts w:ascii="Arial Narrow" w:eastAsia="Times New Roman" w:hAnsi="Arial Narrow" w:cs="Arial"/>
          <w:b/>
          <w:bCs/>
          <w:color w:val="17365D" w:themeColor="text2" w:themeShade="BF"/>
          <w:sz w:val="20"/>
          <w:szCs w:val="20"/>
          <w:u w:val="single"/>
        </w:rPr>
        <w:t>ВСЕ</w:t>
      </w:r>
      <w:r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 муниц</w:t>
      </w:r>
      <w:r w:rsidR="00A83684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ипальные</w:t>
      </w:r>
      <w:r w:rsidR="008040F5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 xml:space="preserve"> и федеральные </w:t>
      </w:r>
      <w:r w:rsidR="00A83684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унитарные предприятия (</w:t>
      </w:r>
      <w:proofErr w:type="spellStart"/>
      <w:r w:rsidR="008040F5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ФГУПы</w:t>
      </w:r>
      <w:proofErr w:type="spellEnd"/>
      <w:r w:rsidR="008040F5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 xml:space="preserve">, </w:t>
      </w:r>
      <w:proofErr w:type="spellStart"/>
      <w:r w:rsidR="00A83684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МУП</w:t>
      </w:r>
      <w:r w:rsidR="008040F5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ы</w:t>
      </w:r>
      <w:proofErr w:type="spellEnd"/>
      <w:r w:rsidR="00A83684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), муниципальные предприятия (МП)</w:t>
      </w:r>
      <w:r w:rsidR="0069495A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;</w:t>
      </w:r>
    </w:p>
    <w:p w:rsidR="0086217D" w:rsidRPr="00B004A2" w:rsidRDefault="0086217D" w:rsidP="00203ADA">
      <w:pPr>
        <w:shd w:val="clear" w:color="auto" w:fill="FFFFFF"/>
        <w:spacing w:after="0" w:line="240" w:lineRule="auto"/>
        <w:ind w:left="-502"/>
        <w:jc w:val="both"/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</w:pPr>
      <w:r w:rsidRPr="00B004A2">
        <w:rPr>
          <w:rFonts w:ascii="Arial Narrow" w:eastAsia="Times New Roman" w:hAnsi="Arial Narrow" w:cs="Arial"/>
          <w:b/>
          <w:bCs/>
          <w:color w:val="17365D" w:themeColor="text2" w:themeShade="BF"/>
          <w:sz w:val="20"/>
          <w:szCs w:val="20"/>
          <w:u w:val="single"/>
        </w:rPr>
        <w:t>ВСЕ</w:t>
      </w:r>
      <w:r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 формы бюджетных организац</w:t>
      </w:r>
      <w:r w:rsidR="00A83684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ий, получающие гранты, субсидии, доход от фи</w:t>
      </w:r>
      <w:r w:rsidR="00A83684" w:rsidRPr="00B004A2">
        <w:rPr>
          <w:rFonts w:ascii="Arial Narrow" w:hAnsi="Arial Narrow"/>
          <w:bCs/>
          <w:color w:val="17365D" w:themeColor="text2" w:themeShade="BF"/>
          <w:sz w:val="20"/>
          <w:szCs w:val="20"/>
        </w:rPr>
        <w:t>зических лиц, юридических лиц</w:t>
      </w:r>
      <w:r w:rsidR="00BD1EAD" w:rsidRPr="00B004A2">
        <w:rPr>
          <w:rFonts w:ascii="Arial Narrow" w:hAnsi="Arial Narrow"/>
          <w:bCs/>
          <w:color w:val="17365D" w:themeColor="text2" w:themeShade="BF"/>
          <w:sz w:val="20"/>
          <w:szCs w:val="20"/>
        </w:rPr>
        <w:t>,</w:t>
      </w:r>
      <w:r w:rsidR="00A83684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 xml:space="preserve"> разместившие </w:t>
      </w:r>
      <w:r w:rsidR="00BD1EAD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 xml:space="preserve">и планирующие </w:t>
      </w:r>
      <w:proofErr w:type="gramStart"/>
      <w:r w:rsidR="00BD1EAD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разместить п</w:t>
      </w:r>
      <w:r w:rsidR="00A83684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оложение</w:t>
      </w:r>
      <w:proofErr w:type="gramEnd"/>
      <w:r w:rsidR="00A83684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 xml:space="preserve"> о закупке по 223-ФЗ</w:t>
      </w:r>
      <w:r w:rsidR="0069495A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;</w:t>
      </w:r>
      <w:r w:rsidR="00BD1EAD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 xml:space="preserve"> </w:t>
      </w:r>
    </w:p>
    <w:p w:rsidR="0086217D" w:rsidRPr="00B004A2" w:rsidRDefault="0086217D" w:rsidP="00203ADA">
      <w:pPr>
        <w:shd w:val="clear" w:color="auto" w:fill="FFFFFF"/>
        <w:spacing w:after="0" w:line="240" w:lineRule="auto"/>
        <w:ind w:left="-502"/>
        <w:jc w:val="both"/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</w:pPr>
      <w:r w:rsidRPr="00B004A2">
        <w:rPr>
          <w:rFonts w:ascii="Arial Narrow" w:eastAsia="Times New Roman" w:hAnsi="Arial Narrow" w:cs="Arial"/>
          <w:b/>
          <w:bCs/>
          <w:color w:val="17365D" w:themeColor="text2" w:themeShade="BF"/>
          <w:sz w:val="20"/>
          <w:szCs w:val="20"/>
          <w:u w:val="single"/>
        </w:rPr>
        <w:t>ВСЕ</w:t>
      </w:r>
      <w:r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 </w:t>
      </w:r>
      <w:proofErr w:type="spellStart"/>
      <w:r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госкорпорации</w:t>
      </w:r>
      <w:proofErr w:type="spellEnd"/>
      <w:r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 xml:space="preserve"> и субъекты естественных монополий,</w:t>
      </w:r>
      <w:r w:rsidR="00D60E26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 xml:space="preserve"> </w:t>
      </w:r>
      <w:r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организации, осуществляющие регулируемые виды деятельности в сфере электроснабжения, газоснабжения, теплоснабжения</w:t>
      </w:r>
      <w:r w:rsidR="0069495A"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, водоотведения, утилизации ТБО;</w:t>
      </w:r>
    </w:p>
    <w:p w:rsidR="00190522" w:rsidRPr="00B004A2" w:rsidRDefault="0086217D" w:rsidP="00676FDD">
      <w:pPr>
        <w:shd w:val="clear" w:color="auto" w:fill="FFFFFF"/>
        <w:spacing w:after="0" w:line="240" w:lineRule="auto"/>
        <w:ind w:left="-505"/>
        <w:jc w:val="both"/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</w:pPr>
      <w:r w:rsidRPr="00B004A2">
        <w:rPr>
          <w:rFonts w:ascii="Arial Narrow" w:eastAsia="Times New Roman" w:hAnsi="Arial Narrow" w:cs="Arial"/>
          <w:b/>
          <w:bCs/>
          <w:color w:val="17365D" w:themeColor="text2" w:themeShade="BF"/>
          <w:sz w:val="20"/>
          <w:szCs w:val="20"/>
          <w:u w:val="single"/>
        </w:rPr>
        <w:t>ВСЕ</w:t>
      </w:r>
      <w:r w:rsidRPr="00B004A2">
        <w:rPr>
          <w:rFonts w:ascii="Arial Narrow" w:eastAsia="Times New Roman" w:hAnsi="Arial Narrow" w:cs="Arial"/>
          <w:color w:val="17365D" w:themeColor="text2" w:themeShade="BF"/>
          <w:sz w:val="20"/>
          <w:szCs w:val="20"/>
        </w:rPr>
        <w:t> дочерние хозяйственные общества, в уставном капитале которых более 50 процентов долей в совокупности принадлежит указанным выше дочерним хозяйственным организациям.</w:t>
      </w:r>
    </w:p>
    <w:p w:rsidR="00676FDD" w:rsidRDefault="00676FDD" w:rsidP="00676FDD">
      <w:pPr>
        <w:shd w:val="clear" w:color="auto" w:fill="FFFFFF"/>
        <w:spacing w:after="0" w:line="240" w:lineRule="auto"/>
        <w:ind w:left="-505"/>
        <w:jc w:val="both"/>
        <w:rPr>
          <w:rFonts w:ascii="Arial Narrow" w:eastAsia="Times New Roman" w:hAnsi="Arial Narrow" w:cs="Times New Roman"/>
          <w:b/>
          <w:color w:val="FF0000"/>
          <w:sz w:val="4"/>
          <w:szCs w:val="4"/>
        </w:rPr>
      </w:pPr>
    </w:p>
    <w:p w:rsidR="00676FDD" w:rsidRPr="00676FDD" w:rsidRDefault="00676FDD" w:rsidP="00676FDD">
      <w:pPr>
        <w:shd w:val="clear" w:color="auto" w:fill="FFFFFF"/>
        <w:spacing w:after="0" w:line="240" w:lineRule="auto"/>
        <w:ind w:left="-505"/>
        <w:jc w:val="both"/>
        <w:rPr>
          <w:rFonts w:ascii="Arial Narrow" w:eastAsia="Times New Roman" w:hAnsi="Arial Narrow" w:cs="Times New Roman"/>
          <w:b/>
          <w:color w:val="FF0000"/>
          <w:sz w:val="4"/>
          <w:szCs w:val="4"/>
        </w:rPr>
      </w:pPr>
    </w:p>
    <w:p w:rsidR="00190522" w:rsidRPr="00190522" w:rsidRDefault="00190522" w:rsidP="00676FDD">
      <w:pPr>
        <w:shd w:val="clear" w:color="auto" w:fill="FFFFFF"/>
        <w:spacing w:after="0" w:line="240" w:lineRule="auto"/>
        <w:ind w:left="-505"/>
        <w:jc w:val="both"/>
        <w:rPr>
          <w:rFonts w:ascii="Arial Narrow" w:eastAsia="Times New Roman" w:hAnsi="Arial Narrow" w:cs="Arial"/>
          <w:color w:val="17365D" w:themeColor="text2" w:themeShade="BF"/>
          <w:sz w:val="21"/>
          <w:szCs w:val="21"/>
        </w:rPr>
      </w:pPr>
      <w:r w:rsidRPr="009A624C">
        <w:rPr>
          <w:rFonts w:ascii="Arial Narrow" w:eastAsia="Times New Roman" w:hAnsi="Arial Narrow" w:cs="Times New Roman"/>
          <w:b/>
          <w:sz w:val="21"/>
          <w:szCs w:val="21"/>
        </w:rPr>
        <w:t>ВНИМАНИЕ!!!</w:t>
      </w:r>
      <w:r>
        <w:rPr>
          <w:rFonts w:ascii="Arial Narrow" w:eastAsia="Times New Roman" w:hAnsi="Arial Narrow" w:cs="Times New Roman"/>
          <w:color w:val="000000"/>
          <w:sz w:val="21"/>
          <w:szCs w:val="21"/>
        </w:rPr>
        <w:t xml:space="preserve"> </w:t>
      </w:r>
      <w:r w:rsidRPr="00190522">
        <w:rPr>
          <w:rFonts w:ascii="Arial Narrow" w:eastAsia="Times New Roman" w:hAnsi="Arial Narrow" w:cs="Times New Roman"/>
          <w:color w:val="000000"/>
          <w:sz w:val="21"/>
          <w:szCs w:val="21"/>
        </w:rPr>
        <w:t xml:space="preserve">Президент Российской Федерации подписал </w:t>
      </w:r>
      <w:r w:rsidRPr="009A624C">
        <w:rPr>
          <w:rFonts w:ascii="Arial Narrow" w:eastAsia="Times New Roman" w:hAnsi="Arial Narrow" w:cs="Times New Roman"/>
          <w:b/>
          <w:sz w:val="21"/>
          <w:szCs w:val="21"/>
        </w:rPr>
        <w:t>Федеральный закон от 28 декабря 2013 года № 396-ФЗ "</w:t>
      </w:r>
      <w:r w:rsidRPr="00190522">
        <w:rPr>
          <w:rFonts w:ascii="Arial Narrow" w:eastAsia="Times New Roman" w:hAnsi="Arial Narrow" w:cs="Times New Roman"/>
          <w:color w:val="000000"/>
          <w:sz w:val="21"/>
          <w:szCs w:val="21"/>
        </w:rPr>
        <w:t xml:space="preserve">О внесении изменений в отдельные законодательные акты Российской Федерации", которым вносят изменения, в частности: </w:t>
      </w:r>
    </w:p>
    <w:p w:rsidR="00190522" w:rsidRDefault="00190522" w:rsidP="00190522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1"/>
          <w:szCs w:val="21"/>
        </w:rPr>
      </w:pPr>
      <w:r w:rsidRPr="00190522">
        <w:rPr>
          <w:rFonts w:ascii="Arial Narrow" w:eastAsia="Times New Roman" w:hAnsi="Arial Narrow" w:cs="Times New Roman"/>
          <w:color w:val="000000"/>
          <w:sz w:val="21"/>
          <w:szCs w:val="21"/>
        </w:rPr>
        <w:t xml:space="preserve">в Федеральный закон от 05 апреля 2013 года № 44-ФЗ "О контрактной системе в сфере закупок товаров, работ, услуг для обеспечения государственных и муниципальных нужд" (в части уточнения отдельных норм закона, продлена возможность размещения бюджетным учреждением положения о закупке на 2014 год </w:t>
      </w:r>
      <w:r w:rsidRPr="009A624C">
        <w:rPr>
          <w:rFonts w:ascii="Arial Narrow" w:eastAsia="Times New Roman" w:hAnsi="Arial Narrow" w:cs="Times New Roman"/>
          <w:b/>
          <w:sz w:val="21"/>
          <w:szCs w:val="21"/>
        </w:rPr>
        <w:t>до 01 апреля 2014 года</w:t>
      </w:r>
      <w:r w:rsidRPr="00190522">
        <w:rPr>
          <w:rFonts w:ascii="Arial Narrow" w:eastAsia="Times New Roman" w:hAnsi="Arial Narrow" w:cs="Times New Roman"/>
          <w:color w:val="000000"/>
          <w:sz w:val="21"/>
          <w:szCs w:val="21"/>
        </w:rPr>
        <w:t xml:space="preserve"> и др.),</w:t>
      </w:r>
    </w:p>
    <w:p w:rsidR="00190522" w:rsidRPr="00676FDD" w:rsidRDefault="00190522" w:rsidP="00190522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  <w:r w:rsidRPr="00190522">
        <w:rPr>
          <w:rFonts w:ascii="Arial Narrow" w:hAnsi="Arial Narrow"/>
          <w:color w:val="000000"/>
          <w:sz w:val="20"/>
          <w:szCs w:val="20"/>
        </w:rPr>
        <w:t>в Федеральный закон от 18 июля 2011 года № 223-ФЗ "О закупках товаров, работ, услуг отдельными видами юридических лиц" (</w:t>
      </w:r>
      <w:r w:rsidRPr="00676FDD">
        <w:rPr>
          <w:rFonts w:ascii="Arial Narrow" w:hAnsi="Arial Narrow"/>
          <w:color w:val="000000"/>
          <w:sz w:val="20"/>
          <w:szCs w:val="20"/>
        </w:rPr>
        <w:t>устанавливается порядок утверждения о закупке бюджетными учреждениями, предусматривается ведение реестра договоров, внесены технические правки, приводящие в соответствие с терминологией Закона № 44-ФЗ понятийный аппарат Закона № 223-ФЗ и др.).</w:t>
      </w:r>
    </w:p>
    <w:p w:rsidR="00676FDD" w:rsidRPr="00676FDD" w:rsidRDefault="00676FDD" w:rsidP="00676FDD">
      <w:pPr>
        <w:shd w:val="clear" w:color="auto" w:fill="FFFFFF"/>
        <w:spacing w:after="0" w:line="240" w:lineRule="auto"/>
        <w:ind w:left="-502"/>
        <w:jc w:val="both"/>
        <w:rPr>
          <w:rFonts w:ascii="Arial Narrow" w:eastAsia="Times New Roman" w:hAnsi="Arial Narrow" w:cs="Arial"/>
          <w:b/>
          <w:sz w:val="21"/>
          <w:szCs w:val="21"/>
        </w:rPr>
      </w:pPr>
      <w:r w:rsidRPr="00676FDD">
        <w:rPr>
          <w:rFonts w:ascii="Arial Narrow" w:hAnsi="Arial Narrow"/>
          <w:color w:val="000000"/>
          <w:sz w:val="21"/>
          <w:szCs w:val="21"/>
        </w:rPr>
        <w:t xml:space="preserve">Кроме этого, в </w:t>
      </w:r>
      <w:r w:rsidRPr="009A624C">
        <w:rPr>
          <w:rFonts w:ascii="Arial Narrow" w:hAnsi="Arial Narrow"/>
          <w:b/>
          <w:sz w:val="21"/>
          <w:szCs w:val="21"/>
        </w:rPr>
        <w:t>Кодексе Российской Федерации об административных правонарушениях</w:t>
      </w:r>
      <w:r w:rsidRPr="00676FDD">
        <w:rPr>
          <w:rFonts w:ascii="Arial Narrow" w:hAnsi="Arial Narrow"/>
          <w:color w:val="FF0000"/>
          <w:sz w:val="21"/>
          <w:szCs w:val="21"/>
        </w:rPr>
        <w:t xml:space="preserve"> </w:t>
      </w:r>
      <w:r w:rsidRPr="00676FDD">
        <w:rPr>
          <w:rFonts w:ascii="Arial Narrow" w:hAnsi="Arial Narrow"/>
          <w:color w:val="000000"/>
          <w:sz w:val="21"/>
          <w:szCs w:val="21"/>
        </w:rPr>
        <w:t>скорректированы составы административных правонарушений в сфере закупок товаров, работ, услуг для обеспечения государственных и муниципальных нужд.</w:t>
      </w:r>
    </w:p>
    <w:p w:rsidR="00C56BF2" w:rsidRPr="00275849" w:rsidRDefault="00C56BF2" w:rsidP="00986DF6">
      <w:pPr>
        <w:shd w:val="clear" w:color="auto" w:fill="FFFFFF"/>
        <w:spacing w:after="0" w:line="240" w:lineRule="auto"/>
        <w:ind w:left="-502"/>
        <w:jc w:val="both"/>
        <w:rPr>
          <w:rFonts w:ascii="Arial Narrow" w:eastAsia="Times New Roman" w:hAnsi="Arial Narrow" w:cs="Arial"/>
          <w:b/>
          <w:sz w:val="21"/>
          <w:szCs w:val="21"/>
        </w:rPr>
      </w:pPr>
      <w:r w:rsidRPr="00275849">
        <w:rPr>
          <w:rFonts w:ascii="Arial Narrow" w:eastAsia="Times New Roman" w:hAnsi="Arial Narrow" w:cs="Arial"/>
          <w:b/>
          <w:sz w:val="21"/>
          <w:szCs w:val="21"/>
        </w:rPr>
        <w:t xml:space="preserve">В ПРОГРАММЕ: </w:t>
      </w:r>
    </w:p>
    <w:p w:rsidR="001C690E" w:rsidRPr="00120651" w:rsidRDefault="001C690E" w:rsidP="003239A8">
      <w:pPr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eastAsia="Times New Roman" w:hAnsi="Arial Narrow"/>
          <w:b/>
          <w:sz w:val="21"/>
          <w:szCs w:val="21"/>
        </w:rPr>
      </w:pPr>
      <w:r w:rsidRPr="00120651">
        <w:rPr>
          <w:rFonts w:ascii="Arial Narrow" w:eastAsia="Times New Roman" w:hAnsi="Arial Narrow"/>
          <w:b/>
          <w:sz w:val="21"/>
          <w:szCs w:val="21"/>
        </w:rPr>
        <w:t xml:space="preserve">Обзор </w:t>
      </w:r>
      <w:r w:rsidRPr="00120651">
        <w:rPr>
          <w:rFonts w:ascii="Arial Narrow" w:eastAsia="Times New Roman" w:hAnsi="Arial Narrow"/>
          <w:sz w:val="21"/>
          <w:szCs w:val="21"/>
        </w:rPr>
        <w:t>основных положений Федерального закона «О закупках товаров, работ, услуг отдельными видами юридических лиц» от 18.07.2011 № 223-ФЗ.</w:t>
      </w:r>
    </w:p>
    <w:p w:rsidR="001C690E" w:rsidRPr="00120651" w:rsidRDefault="001C690E" w:rsidP="003239A8">
      <w:pPr>
        <w:pStyle w:val="a7"/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120651">
        <w:rPr>
          <w:rFonts w:ascii="Arial Narrow" w:eastAsia="Times New Roman" w:hAnsi="Arial Narrow" w:cs="Times New Roman"/>
          <w:b/>
          <w:sz w:val="21"/>
          <w:szCs w:val="21"/>
        </w:rPr>
        <w:t>-</w:t>
      </w:r>
      <w:r w:rsidRPr="00120651">
        <w:rPr>
          <w:rFonts w:ascii="Arial Narrow" w:eastAsia="Times New Roman" w:hAnsi="Arial Narrow" w:cs="Times New Roman"/>
          <w:sz w:val="21"/>
          <w:szCs w:val="21"/>
        </w:rPr>
        <w:t xml:space="preserve">Требования к участникам закупок: обязательные и дополнительные. </w:t>
      </w:r>
    </w:p>
    <w:p w:rsidR="001C690E" w:rsidRPr="00120651" w:rsidRDefault="001C690E" w:rsidP="003239A8">
      <w:pPr>
        <w:pStyle w:val="a7"/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120651">
        <w:rPr>
          <w:rFonts w:ascii="Arial Narrow" w:eastAsia="Times New Roman" w:hAnsi="Arial Narrow" w:cs="Times New Roman"/>
          <w:sz w:val="21"/>
          <w:szCs w:val="21"/>
        </w:rPr>
        <w:t>-Обеспечение заявок и договоров. Размер, виды, порядок предоставления и удержания.</w:t>
      </w:r>
    </w:p>
    <w:p w:rsidR="001C690E" w:rsidRPr="00120651" w:rsidRDefault="001C690E" w:rsidP="003239A8">
      <w:pPr>
        <w:pStyle w:val="a7"/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120651">
        <w:rPr>
          <w:rFonts w:ascii="Arial Narrow" w:eastAsia="Times New Roman" w:hAnsi="Arial Narrow" w:cs="Times New Roman"/>
          <w:sz w:val="21"/>
          <w:szCs w:val="21"/>
        </w:rPr>
        <w:t xml:space="preserve">-Порядок и способы определения победителя: ценовой, бальный метод, метод ранжирования.  </w:t>
      </w:r>
    </w:p>
    <w:p w:rsidR="001C690E" w:rsidRPr="00120651" w:rsidRDefault="001C690E" w:rsidP="003239A8">
      <w:pPr>
        <w:pStyle w:val="a7"/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120651">
        <w:rPr>
          <w:rFonts w:ascii="Arial Narrow" w:eastAsia="Times New Roman" w:hAnsi="Arial Narrow" w:cs="Times New Roman"/>
          <w:sz w:val="21"/>
          <w:szCs w:val="21"/>
        </w:rPr>
        <w:t xml:space="preserve">-Прямые закупки у единственного исполнителя. Рекомендации по формированию перечня закупок у единственного источника.   </w:t>
      </w:r>
    </w:p>
    <w:p w:rsidR="001C690E" w:rsidRPr="00120651" w:rsidRDefault="001C690E" w:rsidP="003239A8">
      <w:pPr>
        <w:pStyle w:val="a7"/>
        <w:spacing w:after="0" w:line="240" w:lineRule="auto"/>
        <w:ind w:left="-426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120651">
        <w:rPr>
          <w:rFonts w:ascii="Arial Narrow" w:eastAsia="Times New Roman" w:hAnsi="Arial Narrow" w:cs="Times New Roman"/>
          <w:sz w:val="21"/>
          <w:szCs w:val="21"/>
        </w:rPr>
        <w:t xml:space="preserve">-Планирование закупок. </w:t>
      </w:r>
    </w:p>
    <w:p w:rsidR="00EA27B7" w:rsidRPr="00120651" w:rsidRDefault="00C56BF2" w:rsidP="003239A8">
      <w:pPr>
        <w:pStyle w:val="a7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eastAsia="Times New Roman" w:hAnsi="Arial Narrow"/>
          <w:b/>
          <w:sz w:val="21"/>
          <w:szCs w:val="21"/>
        </w:rPr>
      </w:pPr>
      <w:r w:rsidRPr="00120651">
        <w:rPr>
          <w:rFonts w:ascii="Arial Narrow" w:eastAsia="Times New Roman" w:hAnsi="Arial Narrow"/>
          <w:b/>
          <w:sz w:val="21"/>
          <w:szCs w:val="21"/>
        </w:rPr>
        <w:t>Основные изменения Федерального закона от 18.07.2011</w:t>
      </w:r>
      <w:r w:rsidR="0026771F" w:rsidRPr="00120651">
        <w:rPr>
          <w:rFonts w:ascii="Arial Narrow" w:eastAsia="Times New Roman" w:hAnsi="Arial Narrow"/>
          <w:b/>
          <w:sz w:val="21"/>
          <w:szCs w:val="21"/>
        </w:rPr>
        <w:t xml:space="preserve"> </w:t>
      </w:r>
      <w:r w:rsidRPr="00120651">
        <w:rPr>
          <w:rFonts w:ascii="Arial Narrow" w:eastAsia="Times New Roman" w:hAnsi="Arial Narrow"/>
          <w:b/>
          <w:sz w:val="21"/>
          <w:szCs w:val="21"/>
        </w:rPr>
        <w:t>223-ФЗ</w:t>
      </w:r>
      <w:r w:rsidR="0026771F" w:rsidRPr="00120651">
        <w:rPr>
          <w:rFonts w:ascii="Arial Narrow" w:eastAsia="Times New Roman" w:hAnsi="Arial Narrow"/>
          <w:b/>
          <w:sz w:val="21"/>
          <w:szCs w:val="21"/>
        </w:rPr>
        <w:t>;</w:t>
      </w:r>
    </w:p>
    <w:p w:rsidR="00627429" w:rsidRPr="00120651" w:rsidRDefault="00C56BF2" w:rsidP="003239A8">
      <w:pPr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eastAsia="Times New Roman" w:hAnsi="Arial Narrow"/>
          <w:b/>
          <w:sz w:val="21"/>
          <w:szCs w:val="21"/>
        </w:rPr>
      </w:pPr>
      <w:r w:rsidRPr="00120651">
        <w:rPr>
          <w:rFonts w:ascii="Arial Narrow" w:eastAsia="Times New Roman" w:hAnsi="Arial Narrow"/>
          <w:b/>
          <w:sz w:val="21"/>
          <w:szCs w:val="21"/>
        </w:rPr>
        <w:t>Административная и арбитражная практика применения Федерального закона от 18.07.2011</w:t>
      </w:r>
      <w:r w:rsidR="0026771F" w:rsidRPr="00120651">
        <w:rPr>
          <w:rFonts w:ascii="Arial Narrow" w:eastAsia="Times New Roman" w:hAnsi="Arial Narrow"/>
          <w:b/>
          <w:sz w:val="21"/>
          <w:szCs w:val="21"/>
        </w:rPr>
        <w:t xml:space="preserve"> </w:t>
      </w:r>
      <w:r w:rsidRPr="00120651">
        <w:rPr>
          <w:rFonts w:ascii="Arial Narrow" w:eastAsia="Times New Roman" w:hAnsi="Arial Narrow"/>
          <w:b/>
          <w:sz w:val="21"/>
          <w:szCs w:val="21"/>
        </w:rPr>
        <w:t>223-ФЗ</w:t>
      </w:r>
      <w:r w:rsidR="0026771F" w:rsidRPr="00120651">
        <w:rPr>
          <w:rFonts w:ascii="Arial Narrow" w:eastAsia="Times New Roman" w:hAnsi="Arial Narrow"/>
          <w:b/>
          <w:sz w:val="21"/>
          <w:szCs w:val="21"/>
        </w:rPr>
        <w:t>;</w:t>
      </w:r>
    </w:p>
    <w:p w:rsidR="00627429" w:rsidRPr="00120651" w:rsidRDefault="00C56BF2" w:rsidP="001C690E">
      <w:pPr>
        <w:numPr>
          <w:ilvl w:val="0"/>
          <w:numId w:val="3"/>
        </w:numPr>
        <w:spacing w:after="0" w:line="240" w:lineRule="auto"/>
        <w:ind w:left="-142" w:hanging="284"/>
        <w:rPr>
          <w:rFonts w:ascii="Arial Narrow" w:eastAsia="Times New Roman" w:hAnsi="Arial Narrow"/>
          <w:b/>
          <w:sz w:val="21"/>
          <w:szCs w:val="21"/>
        </w:rPr>
      </w:pPr>
      <w:r w:rsidRPr="00120651">
        <w:rPr>
          <w:rFonts w:ascii="Arial Narrow" w:eastAsia="Times New Roman" w:hAnsi="Arial Narrow"/>
          <w:b/>
          <w:sz w:val="21"/>
          <w:szCs w:val="21"/>
        </w:rPr>
        <w:t>Обзор лучших «закупочных практик».</w:t>
      </w:r>
    </w:p>
    <w:p w:rsidR="00D36749" w:rsidRPr="00120651" w:rsidRDefault="00627429" w:rsidP="0026771F">
      <w:pPr>
        <w:spacing w:after="0" w:line="240" w:lineRule="auto"/>
        <w:ind w:left="-426"/>
        <w:jc w:val="both"/>
        <w:rPr>
          <w:rFonts w:ascii="Arial Narrow" w:hAnsi="Arial Narrow"/>
          <w:sz w:val="21"/>
          <w:szCs w:val="21"/>
        </w:rPr>
      </w:pPr>
      <w:r w:rsidRPr="00120651">
        <w:rPr>
          <w:rFonts w:ascii="Arial Narrow" w:hAnsi="Arial Narrow"/>
          <w:sz w:val="21"/>
          <w:szCs w:val="21"/>
        </w:rPr>
        <w:t>Общий обзор применяемых субъектами 223-ФЗ систем закупок, в том числе обзор нормативных документов, информационных систем, обеспечивающих закупочную деятельность, анализ  преимуществ/недостатков используемых способов закупок. Подходы к оценке эффективности действующей закупочной системы в организации, возможные направления  для оптимизации закупочной деятельности.</w:t>
      </w:r>
    </w:p>
    <w:tbl>
      <w:tblPr>
        <w:tblStyle w:val="a3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4"/>
      </w:tblGrid>
      <w:tr w:rsidR="00D36749" w:rsidRPr="00D753F5" w:rsidTr="008619D8">
        <w:tc>
          <w:tcPr>
            <w:tcW w:w="10774" w:type="dxa"/>
            <w:shd w:val="clear" w:color="auto" w:fill="244061" w:themeFill="accent1" w:themeFillShade="80"/>
          </w:tcPr>
          <w:p w:rsidR="00D36749" w:rsidRPr="00D753F5" w:rsidRDefault="00D36749" w:rsidP="00D36749">
            <w:pPr>
              <w:ind w:right="-425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D753F5">
              <w:rPr>
                <w:rFonts w:ascii="Arial Narrow" w:hAnsi="Arial Narrow"/>
                <w:b/>
                <w:bCs/>
                <w:color w:val="FFFFFF" w:themeColor="background1"/>
              </w:rPr>
              <w:t>Ведущие семинара:</w:t>
            </w:r>
          </w:p>
        </w:tc>
      </w:tr>
      <w:tr w:rsidR="00D36749" w:rsidRPr="00D753F5" w:rsidTr="00D36749">
        <w:tc>
          <w:tcPr>
            <w:tcW w:w="10774" w:type="dxa"/>
          </w:tcPr>
          <w:p w:rsidR="00D36749" w:rsidRPr="00275849" w:rsidRDefault="00D36749" w:rsidP="006C1B53">
            <w:pPr>
              <w:shd w:val="clear" w:color="auto" w:fill="FFFFFF"/>
              <w:ind w:left="-108" w:right="-108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27584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Маслова Наталья Сергеевна (г. Москва) – </w:t>
            </w:r>
            <w:r w:rsidRPr="00275849">
              <w:rPr>
                <w:rFonts w:ascii="Arial Narrow" w:hAnsi="Arial Narrow"/>
                <w:bCs/>
                <w:sz w:val="21"/>
                <w:szCs w:val="21"/>
              </w:rPr>
              <w:t xml:space="preserve">заместитель директора </w:t>
            </w:r>
            <w:r w:rsidRPr="00275849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Института управления закупками и продажами им. А.Б. Соловьева НИУ ВШЭ, </w:t>
            </w:r>
            <w:r w:rsidRPr="00275849">
              <w:rPr>
                <w:rFonts w:ascii="Arial Narrow" w:hAnsi="Arial Narrow"/>
                <w:sz w:val="21"/>
                <w:szCs w:val="21"/>
              </w:rPr>
              <w:t>член Общероссийской общественной организации «Гильдия отечественных специалистов по</w:t>
            </w:r>
            <w:r w:rsidRPr="00275849">
              <w:rPr>
                <w:rStyle w:val="apple-converted-space"/>
                <w:rFonts w:ascii="Arial Narrow" w:hAnsi="Arial Narrow"/>
                <w:sz w:val="21"/>
                <w:szCs w:val="21"/>
              </w:rPr>
              <w:t> </w:t>
            </w:r>
            <w:r w:rsidRPr="00275849">
              <w:rPr>
                <w:rFonts w:ascii="Arial Narrow" w:hAnsi="Arial Narrow"/>
                <w:sz w:val="21"/>
                <w:szCs w:val="21"/>
              </w:rPr>
              <w:t>государственному и муниципальному заказам», автор аналитических статей и учебно-методических пособий в сфере закупок.</w:t>
            </w:r>
          </w:p>
          <w:p w:rsidR="00D36749" w:rsidRPr="00275849" w:rsidRDefault="00D36749" w:rsidP="006C1B53">
            <w:pPr>
              <w:shd w:val="clear" w:color="auto" w:fill="FFFFFF"/>
              <w:spacing w:before="60"/>
              <w:ind w:left="-108" w:right="-108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275849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Серажетдинов Роман Ренатович </w:t>
            </w:r>
            <w:r w:rsidRPr="00275849">
              <w:rPr>
                <w:rFonts w:ascii="Arial Narrow" w:hAnsi="Arial Narrow"/>
                <w:b/>
                <w:bCs/>
                <w:sz w:val="21"/>
                <w:szCs w:val="21"/>
              </w:rPr>
              <w:t>(г. Москва)</w:t>
            </w:r>
            <w:r w:rsidRPr="00275849">
              <w:rPr>
                <w:rStyle w:val="apple-converted-space"/>
                <w:rFonts w:ascii="Arial Narrow" w:hAnsi="Arial Narrow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275849">
              <w:rPr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>– заведующий центром</w:t>
            </w:r>
            <w:r w:rsidRPr="00275849">
              <w:rPr>
                <w:rStyle w:val="apple-converted-space"/>
                <w:rFonts w:ascii="Arial Narrow" w:hAnsi="Arial Narrow"/>
                <w:color w:val="000000"/>
                <w:sz w:val="21"/>
                <w:szCs w:val="21"/>
                <w:shd w:val="clear" w:color="auto" w:fill="FFFFFF"/>
              </w:rPr>
              <w:t xml:space="preserve"> юридического сопровождения и консалтинга </w:t>
            </w:r>
            <w:r w:rsidRPr="00275849">
              <w:rPr>
                <w:rFonts w:ascii="Arial Narrow" w:hAnsi="Arial Narrow"/>
                <w:sz w:val="21"/>
                <w:szCs w:val="21"/>
                <w:shd w:val="clear" w:color="auto" w:fill="FFFFFF"/>
              </w:rPr>
              <w:t xml:space="preserve">Института управления закупками и продажами им. А.Б. Соловьева НИУ ВШЭ, </w:t>
            </w:r>
            <w:r w:rsidRPr="00275849">
              <w:rPr>
                <w:rFonts w:ascii="Arial Narrow" w:hAnsi="Arial Narrow"/>
                <w:sz w:val="21"/>
                <w:szCs w:val="21"/>
              </w:rPr>
              <w:t>член Общероссийской общественной организации «Гильдия отечественных специалистов по</w:t>
            </w:r>
            <w:r w:rsidRPr="00275849">
              <w:rPr>
                <w:rStyle w:val="apple-converted-space"/>
                <w:rFonts w:ascii="Arial Narrow" w:hAnsi="Arial Narrow"/>
                <w:sz w:val="21"/>
                <w:szCs w:val="21"/>
              </w:rPr>
              <w:t> </w:t>
            </w:r>
            <w:r w:rsidRPr="00275849">
              <w:rPr>
                <w:rFonts w:ascii="Arial Narrow" w:hAnsi="Arial Narrow"/>
                <w:sz w:val="21"/>
                <w:szCs w:val="21"/>
              </w:rPr>
              <w:t>государственному и муниципальному заказам», автор аналитических статей и учебно-методических пособий в сфере закупок.</w:t>
            </w:r>
          </w:p>
          <w:p w:rsidR="00D753F5" w:rsidRPr="00D753F5" w:rsidRDefault="00D753F5" w:rsidP="008010A2">
            <w:pPr>
              <w:ind w:left="-108"/>
              <w:jc w:val="both"/>
              <w:rPr>
                <w:rFonts w:ascii="Arial Narrow" w:hAnsi="Arial Narrow"/>
                <w:bCs/>
                <w:sz w:val="12"/>
                <w:szCs w:val="12"/>
              </w:rPr>
            </w:pPr>
          </w:p>
        </w:tc>
      </w:tr>
      <w:tr w:rsidR="00D36749" w:rsidRPr="00D753F5" w:rsidTr="008619D8">
        <w:tc>
          <w:tcPr>
            <w:tcW w:w="10774" w:type="dxa"/>
            <w:shd w:val="clear" w:color="auto" w:fill="244061" w:themeFill="accent1" w:themeFillShade="80"/>
            <w:vAlign w:val="center"/>
          </w:tcPr>
          <w:p w:rsidR="00D36749" w:rsidRPr="00B66A9A" w:rsidRDefault="00A108C1" w:rsidP="003A1DC3">
            <w:pPr>
              <w:ind w:left="-108" w:right="-425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Условия участия</w:t>
            </w:r>
            <w:r w:rsidR="00B66A9A">
              <w:rPr>
                <w:rFonts w:ascii="Arial Narrow" w:hAnsi="Arial Narrow"/>
                <w:b/>
                <w:bCs/>
                <w:color w:val="FFFFFF" w:themeColor="background1"/>
              </w:rPr>
              <w:t>:</w:t>
            </w:r>
          </w:p>
        </w:tc>
      </w:tr>
      <w:tr w:rsidR="008619D8" w:rsidRPr="00D753F5" w:rsidTr="008619D8">
        <w:tc>
          <w:tcPr>
            <w:tcW w:w="10774" w:type="dxa"/>
            <w:shd w:val="clear" w:color="auto" w:fill="FFFFFF" w:themeFill="background1"/>
            <w:vAlign w:val="center"/>
          </w:tcPr>
          <w:p w:rsidR="008619D8" w:rsidRDefault="00F92519" w:rsidP="006C4F01">
            <w:pPr>
              <w:ind w:left="-108" w:right="-425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F92519">
              <w:rPr>
                <w:rFonts w:ascii="Arial Narrow" w:eastAsiaTheme="minorHAnsi" w:hAnsi="Arial Narrow" w:cs="Arial"/>
                <w:noProof/>
                <w:sz w:val="21"/>
                <w:szCs w:val="21"/>
              </w:rPr>
              <w:pict>
                <v:shape id="_x0000_s1050" type="#_x0000_t202" style="position:absolute;left:0;text-align:left;margin-left:-9.2pt;margin-top:4.15pt;width:269.15pt;height:34.05pt;z-index:251675648;mso-position-horizontal-relative:text;mso-position-vertical-relative:text;v-text-anchor:middle" fillcolor="#4f81bd [3204]" stroked="f">
                  <v:fill color2="fill lighten(51)" angle="-45" focusposition=".5,.5" focussize="" method="linear sigma" type="gradient"/>
                  <v:imagedata embosscolor="shadow add(51)"/>
                  <v:shadow on="t"/>
                  <v:textbox style="mso-next-textbox:#_x0000_s1050">
                    <w:txbxContent>
                      <w:p w:rsidR="00190522" w:rsidRPr="00863162" w:rsidRDefault="00190522" w:rsidP="00FC6ACD">
                        <w:pPr>
                          <w:jc w:val="center"/>
                          <w:rPr>
                            <w:rFonts w:ascii="Arial Narrow" w:eastAsia="Times New Roman" w:hAnsi="Arial Narrow"/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863162">
                          <w:rPr>
                            <w:rFonts w:ascii="Arial Narrow" w:hAnsi="Arial Narrow"/>
                            <w:b/>
                            <w:color w:val="000000" w:themeColor="text1"/>
                            <w:sz w:val="24"/>
                            <w:szCs w:val="24"/>
                          </w:rPr>
                          <w:t>29-30 января 2014 г. (ФЗ №44)                                       12000 руб.</w:t>
                        </w:r>
                      </w:p>
                    </w:txbxContent>
                  </v:textbox>
                </v:shape>
              </w:pict>
            </w:r>
            <w:r w:rsidRPr="00F92519">
              <w:rPr>
                <w:rFonts w:ascii="Arial Narrow" w:eastAsiaTheme="minorHAnsi" w:hAnsi="Arial Narrow" w:cs="Arial"/>
                <w:noProof/>
                <w:sz w:val="21"/>
                <w:szCs w:val="21"/>
              </w:rPr>
              <w:pict>
                <v:shape id="_x0000_s1051" type="#_x0000_t202" style="position:absolute;left:0;text-align:left;margin-left:270.8pt;margin-top:4.55pt;width:259.3pt;height:36.65pt;z-index:251676672;mso-position-horizontal-relative:text;mso-position-vertical-relative:text" fillcolor="#4f81bd" stroked="f">
                  <v:fill color2="#dce6f2" angle="-135" focusposition=".5,.5" focussize="" focus="100%" type="gradient"/>
                  <v:imagedata embosscolor="shadow add(51)"/>
                  <v:shadow on="t"/>
                  <v:textbox style="mso-next-textbox:#_x0000_s1051">
                    <w:txbxContent>
                      <w:p w:rsidR="00190522" w:rsidRPr="00863162" w:rsidRDefault="00190522" w:rsidP="00A95ED0">
                        <w:pPr>
                          <w:ind w:left="-42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63162">
                          <w:rPr>
                            <w:rFonts w:ascii="Arial Narrow" w:hAnsi="Arial Narrow"/>
                            <w:b/>
                            <w:color w:val="000000" w:themeColor="text1"/>
                            <w:sz w:val="24"/>
                            <w:szCs w:val="24"/>
                          </w:rPr>
                          <w:t>31 января 2014 г. (ФЗ №223)                                                   6700 руб.</w:t>
                        </w:r>
                      </w:p>
                    </w:txbxContent>
                  </v:textbox>
                </v:shape>
              </w:pict>
            </w:r>
          </w:p>
          <w:p w:rsidR="008619D8" w:rsidRDefault="008619D8" w:rsidP="006C4F01">
            <w:pPr>
              <w:ind w:left="-108" w:right="-425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  <w:p w:rsidR="0000238A" w:rsidRPr="00B66A9A" w:rsidRDefault="0000238A" w:rsidP="006C4F01">
            <w:pPr>
              <w:ind w:left="-108" w:right="-425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</w:tr>
      <w:tr w:rsidR="00B66A9A" w:rsidRPr="00D753F5" w:rsidTr="000240FE">
        <w:trPr>
          <w:trHeight w:val="1168"/>
        </w:trPr>
        <w:tc>
          <w:tcPr>
            <w:tcW w:w="10774" w:type="dxa"/>
            <w:shd w:val="clear" w:color="auto" w:fill="FFFFFF" w:themeFill="background1"/>
          </w:tcPr>
          <w:p w:rsidR="00B66A9A" w:rsidRDefault="00F92519" w:rsidP="00B66A9A">
            <w:pPr>
              <w:ind w:left="-108" w:right="34"/>
              <w:jc w:val="center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 w:rsidRPr="00F92519">
              <w:rPr>
                <w:rFonts w:ascii="Arial Narrow" w:eastAsiaTheme="minorHAnsi" w:hAnsi="Arial Narrow" w:cs="Arial"/>
                <w:noProof/>
                <w:sz w:val="21"/>
                <w:szCs w:val="21"/>
              </w:rPr>
              <w:pict>
                <v:shape id="_x0000_s1049" type="#_x0000_t202" style="position:absolute;left:0;text-align:left;margin-left:-5.85pt;margin-top:8.6pt;width:537.45pt;height:54.85pt;z-index:251674624;mso-position-horizontal-relative:text;mso-position-vertical-relative:text" fillcolor="#4f81bd [3204]" stroked="f">
                  <v:fill color2="fill lighten(51)" angle="-45" focusposition=".5,.5" focussize="" method="linear sigma" type="gradient"/>
                  <v:imagedata embosscolor="shadow add(51)"/>
                  <v:shadow on="t"/>
                  <v:textbox style="mso-next-textbox:#_x0000_s1049">
                    <w:txbxContent>
                      <w:p w:rsidR="00190522" w:rsidRDefault="00190522" w:rsidP="007118AE">
                        <w:pPr>
                          <w:ind w:left="-108" w:right="34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</w:pPr>
                        <w:r w:rsidRPr="00417E45"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  <w:t>Всем организациям, подавшим заявки на участие в семинаре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  <w:t xml:space="preserve"> по ФЗ №44 (29-30 января 2014г.)</w:t>
                        </w:r>
                        <w:r w:rsidRPr="00417E45"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  <w:t xml:space="preserve">,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  <w:t xml:space="preserve">                                          </w:t>
                        </w:r>
                        <w:r w:rsidRPr="00417E45"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  <w:t xml:space="preserve">участие в семинаре по ФЗ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  <w:t>№</w:t>
                        </w:r>
                        <w:r w:rsidRPr="00417E45"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  <w:t xml:space="preserve">223 (31 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  <w:t>января 2014г.) БЕСПЛАТНО</w:t>
                        </w:r>
                        <w:r w:rsidRPr="00417E45"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  <w:t>!!!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  <w:t xml:space="preserve">                                                                             КЛИЕНТАМ МИР «ЭНЕРГИЯ»  ПРЕДОСТАВЛЯЕТСЯ ДОПОЛНИТЕЛЬНАЯ СКИДКА 5%</w:t>
                        </w:r>
                      </w:p>
                      <w:p w:rsidR="00190522" w:rsidRDefault="00190522" w:rsidP="007118AE">
                        <w:pPr>
                          <w:ind w:left="-108" w:right="34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190522" w:rsidRDefault="00190522" w:rsidP="007118AE">
                        <w:pPr>
                          <w:ind w:left="-108" w:right="34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190522" w:rsidRPr="00346550" w:rsidRDefault="00190522" w:rsidP="00346550">
                        <w:pPr>
                          <w:ind w:left="-426"/>
                          <w:jc w:val="center"/>
                          <w:rPr>
                            <w:rFonts w:ascii="Arial Narrow" w:eastAsia="Times New Roman" w:hAnsi="Arial Narrow"/>
                            <w:b/>
                            <w:i/>
                            <w:sz w:val="24"/>
                            <w:szCs w:val="24"/>
                            <w:u w:val="single"/>
                          </w:rPr>
                        </w:pPr>
                      </w:p>
                      <w:p w:rsidR="00190522" w:rsidRPr="00346550" w:rsidRDefault="00190522" w:rsidP="0034655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66A9A" w:rsidRDefault="00B66A9A" w:rsidP="00417E45">
            <w:pPr>
              <w:ind w:left="-108" w:right="34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  <w:p w:rsidR="00417E45" w:rsidRDefault="00417E45" w:rsidP="00417E45">
            <w:pPr>
              <w:ind w:left="-108" w:right="34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  <w:p w:rsidR="00417E45" w:rsidRDefault="00417E45" w:rsidP="00417E45">
            <w:pPr>
              <w:ind w:left="-108" w:right="34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  <w:p w:rsidR="00E52DF5" w:rsidRDefault="00E52DF5" w:rsidP="00D3339C">
            <w:pPr>
              <w:ind w:left="-108" w:right="34"/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  <w:p w:rsidR="00E52DF5" w:rsidRPr="006A7B89" w:rsidRDefault="00D3339C" w:rsidP="00A12BB7">
            <w:pPr>
              <w:ind w:left="-108" w:right="3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A7B89">
              <w:rPr>
                <w:rFonts w:ascii="Arial Narrow" w:hAnsi="Arial Narrow"/>
                <w:b/>
                <w:bCs/>
                <w:sz w:val="20"/>
                <w:szCs w:val="20"/>
              </w:rPr>
              <w:t>ПРОСЬБА СВОЕВРЕМЕННО ПОДАТЬ ЗАЯВКИ</w:t>
            </w:r>
            <w:r w:rsidR="00A12BB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по </w:t>
            </w:r>
            <w:r w:rsidR="00A12BB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</w:t>
            </w:r>
            <w:r w:rsidR="00A12BB7" w:rsidRPr="00A12BB7"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  <w:r w:rsidR="00A12BB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mail</w:t>
            </w:r>
            <w:r w:rsidR="00A12BB7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A12BB7" w:rsidRPr="00A12BB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</w:t>
            </w:r>
            <w:hyperlink r:id="rId9" w:history="1">
              <w:r w:rsidR="00A12BB7" w:rsidRPr="00310921">
                <w:rPr>
                  <w:rStyle w:val="a8"/>
                  <w:rFonts w:ascii="Arial Narrow" w:hAnsi="Arial Narrow"/>
                  <w:b/>
                  <w:bCs/>
                  <w:sz w:val="20"/>
                  <w:szCs w:val="20"/>
                  <w:lang w:val="en-US"/>
                </w:rPr>
                <w:t>mirenergiya</w:t>
              </w:r>
              <w:r w:rsidR="00A12BB7" w:rsidRPr="00A12BB7">
                <w:rPr>
                  <w:rStyle w:val="a8"/>
                  <w:rFonts w:ascii="Arial Narrow" w:hAnsi="Arial Narrow"/>
                  <w:b/>
                  <w:bCs/>
                  <w:sz w:val="20"/>
                  <w:szCs w:val="20"/>
                </w:rPr>
                <w:t>@</w:t>
              </w:r>
              <w:r w:rsidR="00A12BB7" w:rsidRPr="00310921">
                <w:rPr>
                  <w:rStyle w:val="a8"/>
                  <w:rFonts w:ascii="Arial Narrow" w:hAnsi="Arial Narrow"/>
                  <w:b/>
                  <w:bCs/>
                  <w:sz w:val="20"/>
                  <w:szCs w:val="20"/>
                  <w:lang w:val="en-US"/>
                </w:rPr>
                <w:t>mail</w:t>
              </w:r>
              <w:r w:rsidR="00A12BB7" w:rsidRPr="00A12BB7">
                <w:rPr>
                  <w:rStyle w:val="a8"/>
                  <w:rFonts w:ascii="Arial Narrow" w:hAnsi="Arial Narrow"/>
                  <w:b/>
                  <w:bCs/>
                  <w:sz w:val="20"/>
                  <w:szCs w:val="20"/>
                </w:rPr>
                <w:t>.</w:t>
              </w:r>
              <w:r w:rsidR="00A12BB7" w:rsidRPr="00310921">
                <w:rPr>
                  <w:rStyle w:val="a8"/>
                  <w:rFonts w:ascii="Arial Narrow" w:hAnsi="Arial Narrow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="00A12BB7" w:rsidRPr="00A12BB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 </w:t>
            </w:r>
            <w:hyperlink r:id="rId10" w:history="1">
              <w:r w:rsidR="00A12BB7" w:rsidRPr="00A12BB7">
                <w:rPr>
                  <w:rStyle w:val="a8"/>
                  <w:rFonts w:ascii="Arial Narrow" w:hAnsi="Arial Narrow"/>
                  <w:b/>
                  <w:bCs/>
                  <w:sz w:val="20"/>
                  <w:szCs w:val="20"/>
                </w:rPr>
                <w:t>2425415@</w:t>
              </w:r>
              <w:r w:rsidR="00A12BB7" w:rsidRPr="00310921">
                <w:rPr>
                  <w:rStyle w:val="a8"/>
                  <w:rFonts w:ascii="Arial Narrow" w:hAnsi="Arial Narrow"/>
                  <w:b/>
                  <w:bCs/>
                  <w:sz w:val="20"/>
                  <w:szCs w:val="20"/>
                  <w:lang w:val="en-US"/>
                </w:rPr>
                <w:t>mail</w:t>
              </w:r>
              <w:r w:rsidR="00A12BB7" w:rsidRPr="00A12BB7">
                <w:rPr>
                  <w:rStyle w:val="a8"/>
                  <w:rFonts w:ascii="Arial Narrow" w:hAnsi="Arial Narrow"/>
                  <w:b/>
                  <w:bCs/>
                  <w:sz w:val="20"/>
                  <w:szCs w:val="20"/>
                </w:rPr>
                <w:t>.</w:t>
              </w:r>
              <w:proofErr w:type="spellStart"/>
              <w:r w:rsidR="00A12BB7" w:rsidRPr="00310921">
                <w:rPr>
                  <w:rStyle w:val="a8"/>
                  <w:rFonts w:ascii="Arial Narrow" w:hAnsi="Arial Narrow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12BB7" w:rsidRPr="00A12BB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</w:t>
            </w:r>
            <w:r w:rsidR="00B85015" w:rsidRPr="006A7B89">
              <w:rPr>
                <w:rFonts w:ascii="Arial Narrow" w:hAnsi="Arial Narrow"/>
                <w:b/>
                <w:bCs/>
                <w:sz w:val="20"/>
                <w:szCs w:val="20"/>
              </w:rPr>
              <w:t>Форма прилагается.</w:t>
            </w:r>
            <w:r w:rsidR="009F2D6C" w:rsidRPr="006A7B8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6A7B89" w:rsidRPr="009F2D6C" w:rsidRDefault="006A7B89" w:rsidP="00B85015">
            <w:pPr>
              <w:ind w:left="-108" w:right="3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A7B89">
              <w:rPr>
                <w:rFonts w:ascii="Arial Narrow" w:hAnsi="Arial Narrow"/>
                <w:b/>
                <w:sz w:val="20"/>
                <w:szCs w:val="20"/>
              </w:rPr>
              <w:t>ВОЗМОЖНА ОПЛАТА ПО ГАРАНТИЙНЫМ ПИСЬМАМ до 28.02.2014г.</w:t>
            </w:r>
          </w:p>
        </w:tc>
      </w:tr>
      <w:tr w:rsidR="00B66A9A" w:rsidRPr="00D753F5" w:rsidTr="008619D8">
        <w:tc>
          <w:tcPr>
            <w:tcW w:w="10774" w:type="dxa"/>
            <w:shd w:val="clear" w:color="auto" w:fill="244061" w:themeFill="accent1" w:themeFillShade="80"/>
            <w:vAlign w:val="center"/>
          </w:tcPr>
          <w:p w:rsidR="00B66A9A" w:rsidRPr="00B66A9A" w:rsidRDefault="00A108C1" w:rsidP="006C4F01">
            <w:pPr>
              <w:ind w:left="-108" w:right="34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Место проведения, регистрация.</w:t>
            </w:r>
          </w:p>
        </w:tc>
      </w:tr>
      <w:tr w:rsidR="00D36749" w:rsidRPr="00D753F5" w:rsidTr="00D36749">
        <w:tc>
          <w:tcPr>
            <w:tcW w:w="10774" w:type="dxa"/>
            <w:vAlign w:val="center"/>
          </w:tcPr>
          <w:p w:rsidR="00D36749" w:rsidRPr="00275849" w:rsidRDefault="00D36749" w:rsidP="00BF10CA">
            <w:pPr>
              <w:ind w:left="-108"/>
              <w:rPr>
                <w:rFonts w:ascii="Arial Narrow" w:hAnsi="Arial Narrow"/>
                <w:b/>
                <w:sz w:val="21"/>
                <w:szCs w:val="21"/>
              </w:rPr>
            </w:pPr>
            <w:proofErr w:type="gramStart"/>
            <w:r w:rsidRPr="00275849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Место проведения: </w:t>
            </w:r>
            <w:r w:rsidRPr="00275849">
              <w:rPr>
                <w:rFonts w:ascii="Arial Narrow" w:hAnsi="Arial Narrow"/>
                <w:bCs/>
                <w:sz w:val="21"/>
                <w:szCs w:val="21"/>
              </w:rPr>
              <w:t xml:space="preserve">г. Красноярск, ул. Карла Маркса, 93 а, </w:t>
            </w:r>
            <w:r w:rsidRPr="004A5975">
              <w:rPr>
                <w:rFonts w:ascii="Arial Narrow" w:hAnsi="Arial Narrow"/>
                <w:b/>
                <w:bCs/>
                <w:i/>
                <w:sz w:val="21"/>
                <w:szCs w:val="21"/>
              </w:rPr>
              <w:t>бизнес центр «Европа»,</w:t>
            </w:r>
            <w:r w:rsidRPr="00275849">
              <w:rPr>
                <w:rFonts w:ascii="Arial Narrow" w:hAnsi="Arial Narrow"/>
                <w:bCs/>
                <w:sz w:val="21"/>
                <w:szCs w:val="21"/>
              </w:rPr>
              <w:t>9 этаж, конференц-зал.</w:t>
            </w:r>
            <w:proofErr w:type="gramEnd"/>
          </w:p>
        </w:tc>
      </w:tr>
      <w:tr w:rsidR="00D36749" w:rsidRPr="00D753F5" w:rsidTr="00D36749">
        <w:tc>
          <w:tcPr>
            <w:tcW w:w="10774" w:type="dxa"/>
            <w:vAlign w:val="center"/>
          </w:tcPr>
          <w:p w:rsidR="00D36749" w:rsidRPr="00275849" w:rsidRDefault="00D36749" w:rsidP="00BF10CA">
            <w:pPr>
              <w:ind w:left="-108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275849">
              <w:rPr>
                <w:rFonts w:ascii="Arial Narrow" w:hAnsi="Arial Narrow"/>
                <w:b/>
                <w:bCs/>
                <w:sz w:val="21"/>
                <w:szCs w:val="21"/>
              </w:rPr>
              <w:t>Регистрация 29 января 2014 с 09.00 до 10.00,</w:t>
            </w:r>
            <w:r w:rsidRPr="00275849">
              <w:rPr>
                <w:rFonts w:ascii="Arial Narrow" w:hAnsi="Arial Narrow"/>
                <w:bCs/>
                <w:sz w:val="21"/>
                <w:szCs w:val="21"/>
              </w:rPr>
              <w:t xml:space="preserve"> время проведения семинара с 10.00 до 16.30.  </w:t>
            </w:r>
            <w:r w:rsidRPr="00275849">
              <w:rPr>
                <w:rFonts w:ascii="Arial Narrow" w:hAnsi="Arial Narrow"/>
                <w:b/>
                <w:bCs/>
                <w:i/>
                <w:sz w:val="21"/>
                <w:szCs w:val="21"/>
              </w:rPr>
              <w:t xml:space="preserve">по </w:t>
            </w:r>
            <w:r w:rsidR="00D753F5" w:rsidRPr="00275849">
              <w:rPr>
                <w:rFonts w:ascii="Arial Narrow" w:hAnsi="Arial Narrow"/>
                <w:b/>
                <w:bCs/>
                <w:i/>
                <w:sz w:val="21"/>
                <w:szCs w:val="21"/>
              </w:rPr>
              <w:t>ФЗ № 44</w:t>
            </w:r>
            <w:r w:rsidRPr="00275849">
              <w:rPr>
                <w:rFonts w:ascii="Arial Narrow" w:hAnsi="Arial Narrow"/>
                <w:bCs/>
                <w:sz w:val="21"/>
                <w:szCs w:val="21"/>
              </w:rPr>
              <w:t xml:space="preserve">  </w:t>
            </w:r>
          </w:p>
        </w:tc>
      </w:tr>
      <w:tr w:rsidR="00D36749" w:rsidRPr="00D753F5" w:rsidTr="00D36749">
        <w:tc>
          <w:tcPr>
            <w:tcW w:w="10774" w:type="dxa"/>
            <w:vAlign w:val="center"/>
          </w:tcPr>
          <w:p w:rsidR="00D36749" w:rsidRPr="00275849" w:rsidRDefault="00D36749" w:rsidP="00BF10CA">
            <w:pPr>
              <w:ind w:left="-108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275849">
              <w:rPr>
                <w:rFonts w:ascii="Arial Narrow" w:hAnsi="Arial Narrow"/>
                <w:b/>
                <w:bCs/>
                <w:sz w:val="21"/>
                <w:szCs w:val="21"/>
              </w:rPr>
              <w:t>Регистрация 31 января 2014 с 09.00 до 10.00,</w:t>
            </w:r>
            <w:r w:rsidRPr="00275849">
              <w:rPr>
                <w:rFonts w:ascii="Arial Narrow" w:hAnsi="Arial Narrow"/>
                <w:bCs/>
                <w:sz w:val="21"/>
                <w:szCs w:val="21"/>
              </w:rPr>
              <w:t xml:space="preserve"> время проведения семинара с 10.00 до 16.30.  </w:t>
            </w:r>
            <w:r w:rsidRPr="00275849">
              <w:rPr>
                <w:rFonts w:ascii="Arial Narrow" w:hAnsi="Arial Narrow"/>
                <w:b/>
                <w:bCs/>
                <w:i/>
                <w:sz w:val="21"/>
                <w:szCs w:val="21"/>
              </w:rPr>
              <w:t xml:space="preserve">по </w:t>
            </w:r>
            <w:r w:rsidR="00D753F5" w:rsidRPr="00275849">
              <w:rPr>
                <w:rFonts w:ascii="Arial Narrow" w:hAnsi="Arial Narrow"/>
                <w:b/>
                <w:bCs/>
                <w:i/>
                <w:sz w:val="21"/>
                <w:szCs w:val="21"/>
              </w:rPr>
              <w:t>ФЗ № 223</w:t>
            </w:r>
          </w:p>
        </w:tc>
      </w:tr>
      <w:tr w:rsidR="00D36749" w:rsidRPr="00D753F5" w:rsidTr="00D36749">
        <w:tc>
          <w:tcPr>
            <w:tcW w:w="10774" w:type="dxa"/>
            <w:vAlign w:val="center"/>
          </w:tcPr>
          <w:p w:rsidR="00D36749" w:rsidRDefault="00F92519" w:rsidP="00BF10CA">
            <w:pPr>
              <w:ind w:left="-108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F92519">
              <w:rPr>
                <w:rFonts w:ascii="Times New Roman" w:hAnsi="Times New Roman"/>
                <w:noProof/>
              </w:rPr>
              <w:pict>
                <v:rect id="_x0000_s1053" style="position:absolute;left:0;text-align:left;margin-left:186.55pt;margin-top:10.4pt;width:145.7pt;height:72.65pt;z-index:251677696;mso-position-horizontal-relative:text;mso-position-vertical-relative:text" stroked="f">
                  <v:textbox style="mso-next-textbox:#_x0000_s1053">
                    <w:txbxContent>
                      <w:p w:rsidR="00190522" w:rsidRPr="00A65EBB" w:rsidRDefault="00190522" w:rsidP="00E82484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noProof/>
                            <w:szCs w:val="24"/>
                          </w:rPr>
                          <w:drawing>
                            <wp:inline distT="0" distB="0" distL="0" distR="0">
                              <wp:extent cx="1457325" cy="577077"/>
                              <wp:effectExtent l="19050" t="0" r="9525" b="0"/>
                              <wp:docPr id="3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lum bright="20000"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1903" cy="57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D36749" w:rsidRPr="00275849">
              <w:rPr>
                <w:rFonts w:ascii="Arial Narrow" w:hAnsi="Arial Narrow"/>
                <w:b/>
                <w:bCs/>
                <w:sz w:val="21"/>
                <w:szCs w:val="21"/>
              </w:rPr>
              <w:t>В стоимость входят:</w:t>
            </w:r>
            <w:r w:rsidR="00D36749" w:rsidRPr="00275849">
              <w:rPr>
                <w:rFonts w:ascii="Arial Narrow" w:hAnsi="Arial Narrow"/>
                <w:bCs/>
                <w:sz w:val="21"/>
                <w:szCs w:val="21"/>
              </w:rPr>
              <w:t xml:space="preserve"> сертификат, </w:t>
            </w:r>
            <w:r w:rsidR="00D36749" w:rsidRPr="00275849">
              <w:rPr>
                <w:rFonts w:ascii="Arial Narrow" w:hAnsi="Arial Narrow"/>
                <w:b/>
                <w:bCs/>
                <w:sz w:val="21"/>
                <w:szCs w:val="21"/>
              </w:rPr>
              <w:t>ОБЕД в ресторане «ЕВРОПА»</w:t>
            </w:r>
            <w:r w:rsidR="00D36749" w:rsidRPr="00275849">
              <w:rPr>
                <w:rFonts w:ascii="Arial Narrow" w:hAnsi="Arial Narrow"/>
                <w:bCs/>
                <w:sz w:val="21"/>
                <w:szCs w:val="21"/>
              </w:rPr>
              <w:t>, раздаточный материал на электронном носителе.</w:t>
            </w:r>
          </w:p>
          <w:p w:rsidR="001D16C3" w:rsidRPr="00275849" w:rsidRDefault="001D16C3" w:rsidP="009F2D6C">
            <w:pPr>
              <w:ind w:left="-108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D36749" w:rsidRPr="00D753F5" w:rsidTr="00E82484">
        <w:trPr>
          <w:trHeight w:val="327"/>
        </w:trPr>
        <w:tc>
          <w:tcPr>
            <w:tcW w:w="10774" w:type="dxa"/>
          </w:tcPr>
          <w:p w:rsidR="00E82484" w:rsidRPr="00E82484" w:rsidRDefault="00E82484" w:rsidP="001E65B1">
            <w:pPr>
              <w:ind w:left="-284" w:firstLine="176"/>
              <w:jc w:val="both"/>
              <w:rPr>
                <w:rFonts w:ascii="Arial Narrow" w:hAnsi="Arial Narrow"/>
              </w:rPr>
            </w:pPr>
            <w:r w:rsidRPr="00E82484">
              <w:rPr>
                <w:rFonts w:ascii="Arial Narrow" w:hAnsi="Arial Narrow"/>
              </w:rPr>
              <w:t xml:space="preserve">С уважением,  </w:t>
            </w:r>
          </w:p>
          <w:p w:rsidR="00E82484" w:rsidRPr="00E82484" w:rsidRDefault="00E82484" w:rsidP="001E65B1">
            <w:pPr>
              <w:ind w:left="-284" w:firstLine="176"/>
              <w:jc w:val="both"/>
              <w:rPr>
                <w:rFonts w:ascii="Arial Narrow" w:hAnsi="Arial Narrow"/>
                <w:bCs/>
              </w:rPr>
            </w:pPr>
            <w:r w:rsidRPr="00E82484">
              <w:rPr>
                <w:rFonts w:ascii="Arial Narrow" w:hAnsi="Arial Narrow"/>
              </w:rPr>
              <w:t xml:space="preserve">Генеральный директор </w:t>
            </w:r>
            <w:r w:rsidRPr="00E82484">
              <w:rPr>
                <w:rFonts w:ascii="Arial Narrow" w:hAnsi="Arial Narrow"/>
              </w:rPr>
              <w:tab/>
              <w:t xml:space="preserve"> </w:t>
            </w:r>
            <w:r w:rsidRPr="00E82484">
              <w:rPr>
                <w:rFonts w:ascii="Arial Narrow" w:hAnsi="Arial Narrow"/>
              </w:rPr>
              <w:tab/>
            </w:r>
            <w:r w:rsidRPr="00E82484">
              <w:rPr>
                <w:rFonts w:ascii="Arial Narrow" w:hAnsi="Arial Narrow"/>
              </w:rPr>
              <w:tab/>
            </w:r>
            <w:r w:rsidRPr="00E82484">
              <w:rPr>
                <w:rFonts w:ascii="Arial Narrow" w:hAnsi="Arial Narrow"/>
              </w:rPr>
              <w:tab/>
            </w:r>
            <w:r w:rsidRPr="00E82484">
              <w:rPr>
                <w:rFonts w:ascii="Arial Narrow" w:hAnsi="Arial Narrow"/>
              </w:rPr>
              <w:tab/>
            </w:r>
            <w:r w:rsidRPr="00E82484">
              <w:rPr>
                <w:rFonts w:ascii="Arial Narrow" w:hAnsi="Arial Narrow"/>
              </w:rPr>
              <w:tab/>
            </w:r>
            <w:r w:rsidRPr="00E82484">
              <w:rPr>
                <w:rFonts w:ascii="Arial Narrow" w:hAnsi="Arial Narrow"/>
              </w:rPr>
              <w:tab/>
            </w:r>
            <w:r w:rsidRPr="00E82484">
              <w:rPr>
                <w:rFonts w:ascii="Arial Narrow" w:hAnsi="Arial Narrow"/>
              </w:rPr>
              <w:tab/>
            </w:r>
            <w:r w:rsidRPr="00E82484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                </w:t>
            </w:r>
            <w:r w:rsidRPr="00E82484">
              <w:rPr>
                <w:rFonts w:ascii="Arial Narrow" w:hAnsi="Arial Narrow"/>
              </w:rPr>
              <w:t>И.В.</w:t>
            </w:r>
            <w:r>
              <w:rPr>
                <w:rFonts w:ascii="Arial Narrow" w:hAnsi="Arial Narrow"/>
              </w:rPr>
              <w:t xml:space="preserve"> </w:t>
            </w:r>
            <w:r w:rsidRPr="00E82484">
              <w:rPr>
                <w:rFonts w:ascii="Arial Narrow" w:hAnsi="Arial Narrow"/>
              </w:rPr>
              <w:t>Калистова</w:t>
            </w:r>
          </w:p>
          <w:p w:rsidR="00D36749" w:rsidRPr="00E82484" w:rsidRDefault="00D36749" w:rsidP="00676FDD">
            <w:pPr>
              <w:ind w:right="-425"/>
              <w:rPr>
                <w:rFonts w:ascii="Arial Narrow" w:hAnsi="Arial Narrow"/>
                <w:bCs/>
              </w:rPr>
            </w:pPr>
          </w:p>
        </w:tc>
      </w:tr>
      <w:tr w:rsidR="00E82484" w:rsidRPr="00D753F5" w:rsidTr="00E82484">
        <w:trPr>
          <w:trHeight w:val="327"/>
        </w:trPr>
        <w:tc>
          <w:tcPr>
            <w:tcW w:w="10774" w:type="dxa"/>
          </w:tcPr>
          <w:p w:rsidR="00E82484" w:rsidRPr="00E82484" w:rsidRDefault="00E82484" w:rsidP="001E65B1">
            <w:pPr>
              <w:jc w:val="both"/>
              <w:rPr>
                <w:rFonts w:ascii="Arial Narrow" w:hAnsi="Arial Narrow"/>
              </w:rPr>
            </w:pPr>
          </w:p>
        </w:tc>
      </w:tr>
    </w:tbl>
    <w:tbl>
      <w:tblPr>
        <w:tblW w:w="10773" w:type="dxa"/>
        <w:tblInd w:w="-176" w:type="dxa"/>
        <w:tblLayout w:type="fixed"/>
        <w:tblLook w:val="04A0"/>
      </w:tblPr>
      <w:tblGrid>
        <w:gridCol w:w="710"/>
        <w:gridCol w:w="3827"/>
        <w:gridCol w:w="567"/>
        <w:gridCol w:w="567"/>
        <w:gridCol w:w="142"/>
        <w:gridCol w:w="708"/>
        <w:gridCol w:w="3969"/>
        <w:gridCol w:w="283"/>
      </w:tblGrid>
      <w:tr w:rsidR="003C3675" w:rsidRPr="00372259" w:rsidTr="00827EC9">
        <w:tc>
          <w:tcPr>
            <w:tcW w:w="5671" w:type="dxa"/>
            <w:gridSpan w:val="4"/>
          </w:tcPr>
          <w:p w:rsidR="003C3675" w:rsidRPr="00C841E0" w:rsidRDefault="003C3675" w:rsidP="003C3675">
            <w:pPr>
              <w:tabs>
                <w:tab w:val="left" w:pos="2360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841E0">
              <w:rPr>
                <w:rFonts w:ascii="Arial Narrow" w:hAnsi="Arial Narrow"/>
                <w:b/>
                <w:sz w:val="20"/>
                <w:szCs w:val="20"/>
              </w:rPr>
              <w:t>Заполненная заявка направляет</w:t>
            </w:r>
            <w:r w:rsidR="00DB724B" w:rsidRPr="00C841E0">
              <w:rPr>
                <w:rFonts w:ascii="Arial Narrow" w:hAnsi="Arial Narrow"/>
                <w:b/>
                <w:sz w:val="20"/>
                <w:szCs w:val="20"/>
              </w:rPr>
              <w:t xml:space="preserve">ся по </w:t>
            </w:r>
            <w:proofErr w:type="gramStart"/>
            <w:r w:rsidR="00DB724B" w:rsidRPr="00C841E0">
              <w:rPr>
                <w:rFonts w:ascii="Arial Narrow" w:hAnsi="Arial Narrow"/>
                <w:b/>
                <w:sz w:val="20"/>
                <w:szCs w:val="20"/>
              </w:rPr>
              <w:t>электронным</w:t>
            </w:r>
            <w:proofErr w:type="gramEnd"/>
            <w:r w:rsidR="00DB724B" w:rsidRPr="00C841E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DB724B" w:rsidRPr="00C841E0">
              <w:rPr>
                <w:rFonts w:ascii="Arial Narrow" w:hAnsi="Arial Narrow"/>
                <w:b/>
                <w:sz w:val="20"/>
                <w:szCs w:val="20"/>
              </w:rPr>
              <w:t>адр</w:t>
            </w:r>
            <w:proofErr w:type="spellEnd"/>
            <w:r w:rsidR="0078376C" w:rsidRPr="00C841E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DB724B" w:rsidRPr="00C841E0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102" w:type="dxa"/>
            <w:gridSpan w:val="4"/>
          </w:tcPr>
          <w:p w:rsidR="003C3675" w:rsidRPr="00C841E0" w:rsidRDefault="003C3675" w:rsidP="00192550">
            <w:pPr>
              <w:spacing w:after="0" w:line="240" w:lineRule="auto"/>
              <w:ind w:left="-108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841E0">
              <w:rPr>
                <w:rFonts w:ascii="Arial Narrow" w:hAnsi="Arial Narrow"/>
                <w:b/>
                <w:i/>
                <w:sz w:val="20"/>
                <w:szCs w:val="20"/>
              </w:rPr>
              <w:t>в ООО  МИР «ЭНЕРГИЯ»</w:t>
            </w:r>
          </w:p>
        </w:tc>
      </w:tr>
      <w:tr w:rsidR="003C3675" w:rsidRPr="00372259" w:rsidTr="00827EC9">
        <w:tc>
          <w:tcPr>
            <w:tcW w:w="5671" w:type="dxa"/>
            <w:gridSpan w:val="4"/>
          </w:tcPr>
          <w:p w:rsidR="003C3675" w:rsidRPr="00C841E0" w:rsidRDefault="00F92519" w:rsidP="003C36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2" w:history="1">
              <w:r w:rsidR="003C3675" w:rsidRPr="00C841E0">
                <w:rPr>
                  <w:rStyle w:val="a8"/>
                  <w:rFonts w:ascii="Arial Narrow" w:hAnsi="Arial Narrow"/>
                  <w:bCs/>
                  <w:lang w:val="en-US"/>
                </w:rPr>
                <w:t>mirenergiya@mail.ru</w:t>
              </w:r>
            </w:hyperlink>
            <w:r w:rsidR="003C3675" w:rsidRPr="00C841E0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5102" w:type="dxa"/>
            <w:gridSpan w:val="4"/>
          </w:tcPr>
          <w:p w:rsidR="003C3675" w:rsidRPr="00C841E0" w:rsidRDefault="003C3675" w:rsidP="003C3675">
            <w:pPr>
              <w:spacing w:after="0" w:line="240" w:lineRule="auto"/>
              <w:ind w:left="-161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3C3675" w:rsidRPr="00372259" w:rsidTr="00827EC9">
        <w:tc>
          <w:tcPr>
            <w:tcW w:w="4537" w:type="dxa"/>
            <w:gridSpan w:val="2"/>
          </w:tcPr>
          <w:p w:rsidR="003C3675" w:rsidRPr="00DB724B" w:rsidRDefault="00F92519" w:rsidP="003C36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13" w:history="1">
              <w:r w:rsidR="003C3675" w:rsidRPr="00DB724B">
                <w:rPr>
                  <w:rStyle w:val="a8"/>
                  <w:rFonts w:ascii="Arial Narrow" w:hAnsi="Arial Narrow"/>
                  <w:bCs/>
                  <w:lang w:val="en-US"/>
                </w:rPr>
                <w:t>2425415@mail.ru</w:t>
              </w:r>
            </w:hyperlink>
            <w:r w:rsidR="003C3675" w:rsidRPr="00DB724B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236" w:type="dxa"/>
            <w:gridSpan w:val="6"/>
          </w:tcPr>
          <w:p w:rsidR="003C3675" w:rsidRPr="00DB724B" w:rsidRDefault="003C3675" w:rsidP="003C3675">
            <w:pPr>
              <w:spacing w:after="0" w:line="240" w:lineRule="auto"/>
              <w:ind w:right="-108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3675" w:rsidRPr="00372259" w:rsidTr="00827EC9">
        <w:trPr>
          <w:trHeight w:val="1032"/>
        </w:trPr>
        <w:tc>
          <w:tcPr>
            <w:tcW w:w="10773" w:type="dxa"/>
            <w:gridSpan w:val="8"/>
          </w:tcPr>
          <w:p w:rsidR="003C3675" w:rsidRPr="00143360" w:rsidRDefault="00F92519" w:rsidP="003C3675">
            <w:pPr>
              <w:spacing w:after="0" w:line="240" w:lineRule="auto"/>
              <w:rPr>
                <w:rFonts w:ascii="Arial Narrow" w:hAnsi="Arial Narrow"/>
                <w:bCs/>
              </w:rPr>
            </w:pPr>
            <w:hyperlink r:id="rId14" w:history="1">
              <w:r w:rsidR="00B64C6B" w:rsidRPr="009A09D1">
                <w:rPr>
                  <w:rStyle w:val="a8"/>
                  <w:rFonts w:ascii="Arial Narrow" w:hAnsi="Arial Narrow"/>
                  <w:bCs/>
                </w:rPr>
                <w:t>2425416</w:t>
              </w:r>
              <w:r w:rsidR="00B64C6B" w:rsidRPr="00143360">
                <w:rPr>
                  <w:rStyle w:val="a8"/>
                  <w:rFonts w:ascii="Arial Narrow" w:hAnsi="Arial Narrow"/>
                  <w:bCs/>
                </w:rPr>
                <w:t>@</w:t>
              </w:r>
              <w:r w:rsidR="00B64C6B" w:rsidRPr="009A09D1">
                <w:rPr>
                  <w:rStyle w:val="a8"/>
                  <w:rFonts w:ascii="Arial Narrow" w:hAnsi="Arial Narrow"/>
                  <w:bCs/>
                  <w:lang w:val="en-US"/>
                </w:rPr>
                <w:t>mail</w:t>
              </w:r>
              <w:r w:rsidR="00B64C6B" w:rsidRPr="00143360">
                <w:rPr>
                  <w:rStyle w:val="a8"/>
                  <w:rFonts w:ascii="Arial Narrow" w:hAnsi="Arial Narrow"/>
                  <w:bCs/>
                </w:rPr>
                <w:t>.</w:t>
              </w:r>
              <w:proofErr w:type="spellStart"/>
              <w:r w:rsidR="00B64C6B" w:rsidRPr="009A09D1">
                <w:rPr>
                  <w:rStyle w:val="a8"/>
                  <w:rFonts w:ascii="Arial Narrow" w:hAnsi="Arial Narrow"/>
                  <w:bCs/>
                  <w:lang w:val="en-US"/>
                </w:rPr>
                <w:t>ru</w:t>
              </w:r>
              <w:proofErr w:type="spellEnd"/>
            </w:hyperlink>
            <w:r w:rsidR="00B64C6B" w:rsidRPr="00143360">
              <w:rPr>
                <w:rFonts w:ascii="Arial Narrow" w:hAnsi="Arial Narrow"/>
                <w:bCs/>
              </w:rPr>
              <w:t xml:space="preserve"> </w:t>
            </w:r>
          </w:p>
          <w:p w:rsidR="003C3675" w:rsidRPr="00DB724B" w:rsidRDefault="003C3675" w:rsidP="00AA1FBC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B724B">
              <w:rPr>
                <w:rFonts w:ascii="Arial Narrow" w:hAnsi="Arial Narrow"/>
                <w:b/>
                <w:bCs/>
                <w:sz w:val="24"/>
                <w:szCs w:val="24"/>
              </w:rPr>
              <w:t>ЗАЯВКА  НА УЧАСТИЕ В СЕМИНАРЕ</w:t>
            </w:r>
          </w:p>
        </w:tc>
      </w:tr>
      <w:tr w:rsidR="0078376C" w:rsidRPr="00CD0DD5" w:rsidTr="006E1E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83" w:type="dxa"/>
          <w:trHeight w:val="555"/>
        </w:trPr>
        <w:tc>
          <w:tcPr>
            <w:tcW w:w="710" w:type="dxa"/>
          </w:tcPr>
          <w:p w:rsidR="0078376C" w:rsidRPr="00FA4DEF" w:rsidRDefault="0078376C" w:rsidP="003C3675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94" w:type="dxa"/>
            <w:gridSpan w:val="2"/>
            <w:shd w:val="clear" w:color="auto" w:fill="B8CCE4" w:themeFill="accent1" w:themeFillTint="66"/>
            <w:vAlign w:val="center"/>
          </w:tcPr>
          <w:p w:rsidR="0078376C" w:rsidRPr="00FA4DEF" w:rsidRDefault="0078376C" w:rsidP="00192550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E1F6C">
              <w:rPr>
                <w:rFonts w:ascii="Arial Narrow" w:hAnsi="Arial Narrow"/>
                <w:b/>
                <w:sz w:val="24"/>
                <w:szCs w:val="24"/>
              </w:rPr>
              <w:t xml:space="preserve">ФЗ №44 </w:t>
            </w:r>
            <w:r w:rsidR="00AA66F7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Pr="00AE1F6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AE1F6C" w:rsidRPr="00AE1F6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A66F7">
              <w:rPr>
                <w:rFonts w:ascii="Arial Narrow" w:hAnsi="Arial Narrow"/>
                <w:b/>
                <w:u w:val="single"/>
              </w:rPr>
              <w:t>29-30.01.2014 г.</w:t>
            </w:r>
          </w:p>
          <w:p w:rsidR="0078376C" w:rsidRPr="00FA4DEF" w:rsidRDefault="0078376C" w:rsidP="009A7593">
            <w:pPr>
              <w:spacing w:after="0" w:line="240" w:lineRule="auto"/>
              <w:rPr>
                <w:rFonts w:ascii="Arial Narrow" w:hAnsi="Arial Narrow"/>
              </w:rPr>
            </w:pPr>
            <w:r w:rsidRPr="00FA4DEF">
              <w:rPr>
                <w:rFonts w:ascii="Arial Narrow" w:hAnsi="Arial Narrow"/>
                <w:b/>
              </w:rPr>
              <w:t xml:space="preserve"> «ЗАКУПКИ В РАМКАХ КОНТРАКТНО</w:t>
            </w:r>
            <w:r w:rsidR="00E4540E" w:rsidRPr="00E4540E">
              <w:rPr>
                <w:rFonts w:ascii="Arial Narrow" w:hAnsi="Arial Narrow"/>
                <w:b/>
                <w:sz w:val="23"/>
                <w:szCs w:val="23"/>
              </w:rPr>
              <w:t>Й</w:t>
            </w:r>
            <w:r w:rsidRPr="00E4540E">
              <w:rPr>
                <w:rFonts w:ascii="Arial Narrow" w:hAnsi="Arial Narrow"/>
                <w:b/>
              </w:rPr>
              <w:t xml:space="preserve"> </w:t>
            </w:r>
            <w:r w:rsidRPr="00FA4DEF">
              <w:rPr>
                <w:rFonts w:ascii="Arial Narrow" w:hAnsi="Arial Narrow"/>
                <w:b/>
              </w:rPr>
              <w:t>СИСТЕМЫ.  ПЕРЕХОДНЫЙ ПЕРИОД»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76C" w:rsidRPr="00FA4DEF" w:rsidRDefault="0078376C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6C" w:rsidRPr="00FA4DEF" w:rsidRDefault="0078376C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8376C" w:rsidRPr="00AA66F7" w:rsidRDefault="0078376C" w:rsidP="00AD4151">
            <w:pPr>
              <w:spacing w:after="0" w:line="240" w:lineRule="auto"/>
              <w:rPr>
                <w:rFonts w:ascii="Arial Narrow" w:hAnsi="Arial Narrow"/>
                <w:b/>
                <w:u w:val="single"/>
              </w:rPr>
            </w:pPr>
            <w:r w:rsidRPr="00FA4DEF">
              <w:rPr>
                <w:rFonts w:ascii="Arial Narrow" w:hAnsi="Arial Narrow"/>
                <w:b/>
              </w:rPr>
              <w:t xml:space="preserve">ФЗ №223  - </w:t>
            </w:r>
            <w:r w:rsidRPr="00AA66F7">
              <w:rPr>
                <w:rFonts w:ascii="Arial Narrow" w:hAnsi="Arial Narrow"/>
                <w:b/>
                <w:u w:val="single"/>
              </w:rPr>
              <w:t xml:space="preserve">31.01.2014 г. </w:t>
            </w:r>
          </w:p>
          <w:p w:rsidR="0078376C" w:rsidRPr="00CD0DD5" w:rsidRDefault="0078376C" w:rsidP="003C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DEF">
              <w:rPr>
                <w:rFonts w:ascii="Arial Narrow" w:hAnsi="Arial Narrow"/>
                <w:b/>
                <w:bCs/>
              </w:rPr>
              <w:t xml:space="preserve">«ЗАКУПКИ в соответствии с ФЗ  №223  от 18.07.2011г. </w:t>
            </w:r>
          </w:p>
        </w:tc>
      </w:tr>
    </w:tbl>
    <w:p w:rsidR="003C3675" w:rsidRPr="001F7D8A" w:rsidRDefault="003C3675" w:rsidP="003C3675">
      <w:pPr>
        <w:spacing w:after="0"/>
        <w:rPr>
          <w:rFonts w:ascii="Arial Narrow" w:hAnsi="Arial Narrow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706D89">
        <w:rPr>
          <w:rFonts w:ascii="Times New Roman" w:hAnsi="Times New Roman"/>
          <w:color w:val="FF0000"/>
          <w:sz w:val="24"/>
          <w:szCs w:val="24"/>
        </w:rPr>
        <w:t xml:space="preserve">* </w:t>
      </w:r>
      <w:r w:rsidRPr="001F7D8A">
        <w:rPr>
          <w:rFonts w:ascii="Arial Narrow" w:hAnsi="Arial Narrow"/>
          <w:b/>
          <w:color w:val="FF0000"/>
          <w:sz w:val="20"/>
          <w:szCs w:val="20"/>
        </w:rPr>
        <w:t>Отметить нужное! Для заключения договора.</w:t>
      </w:r>
      <w:r w:rsidRPr="001F7D8A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C11CA2" w:rsidRPr="001F7D8A" w:rsidRDefault="00C11CA2" w:rsidP="003C3675">
      <w:pPr>
        <w:spacing w:after="0"/>
        <w:rPr>
          <w:rFonts w:ascii="Arial Narrow" w:hAnsi="Arial Narrow"/>
          <w:color w:val="FF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780"/>
      </w:tblGrid>
      <w:tr w:rsidR="00192550" w:rsidRPr="001F7D8A" w:rsidTr="006E1E7C">
        <w:trPr>
          <w:trHeight w:val="382"/>
        </w:trPr>
        <w:tc>
          <w:tcPr>
            <w:tcW w:w="710" w:type="dxa"/>
          </w:tcPr>
          <w:p w:rsidR="00192550" w:rsidRPr="001F7D8A" w:rsidRDefault="00192550" w:rsidP="003C3675">
            <w:pPr>
              <w:spacing w:after="0"/>
              <w:ind w:hanging="108"/>
              <w:rPr>
                <w:rFonts w:ascii="Arial Narrow" w:hAnsi="Arial Narrow"/>
                <w:sz w:val="24"/>
                <w:szCs w:val="24"/>
              </w:rPr>
            </w:pPr>
            <w:r w:rsidRPr="001F7D8A"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780" w:type="dxa"/>
            <w:shd w:val="clear" w:color="auto" w:fill="B8CCE4" w:themeFill="accent1" w:themeFillTint="66"/>
            <w:vAlign w:val="center"/>
          </w:tcPr>
          <w:p w:rsidR="00192550" w:rsidRPr="001F7D8A" w:rsidRDefault="00827EC9" w:rsidP="007B2173">
            <w:pPr>
              <w:spacing w:after="0"/>
              <w:ind w:hanging="108"/>
              <w:rPr>
                <w:rFonts w:ascii="Arial Narrow" w:hAnsi="Arial Narrow"/>
                <w:b/>
              </w:rPr>
            </w:pPr>
            <w:r w:rsidRPr="001F7D8A">
              <w:rPr>
                <w:rFonts w:ascii="Arial Narrow" w:hAnsi="Arial Narrow"/>
                <w:b/>
              </w:rPr>
              <w:t xml:space="preserve">БЕСПЛАТНОЕ УЧАСТИЕ </w:t>
            </w:r>
            <w:r w:rsidR="00E24207" w:rsidRPr="001F7D8A">
              <w:rPr>
                <w:rFonts w:ascii="Arial Narrow" w:hAnsi="Arial Narrow"/>
                <w:b/>
              </w:rPr>
              <w:t xml:space="preserve"> </w:t>
            </w:r>
            <w:r w:rsidR="00046363" w:rsidRPr="001F7D8A">
              <w:rPr>
                <w:rFonts w:ascii="Arial Narrow" w:hAnsi="Arial Narrow"/>
                <w:b/>
              </w:rPr>
              <w:t xml:space="preserve">в семинаре </w:t>
            </w:r>
            <w:r w:rsidR="00E24207" w:rsidRPr="001F7D8A">
              <w:rPr>
                <w:rFonts w:ascii="Arial Narrow" w:hAnsi="Arial Narrow"/>
                <w:b/>
              </w:rPr>
              <w:t xml:space="preserve">31 января 2014 г. </w:t>
            </w:r>
            <w:r w:rsidR="00046363" w:rsidRPr="001F7D8A">
              <w:rPr>
                <w:rFonts w:ascii="Arial Narrow" w:hAnsi="Arial Narrow"/>
                <w:b/>
              </w:rPr>
              <w:t xml:space="preserve"> -  </w:t>
            </w:r>
            <w:r w:rsidR="00E24207" w:rsidRPr="001F7D8A">
              <w:rPr>
                <w:rFonts w:ascii="Arial Narrow" w:hAnsi="Arial Narrow"/>
                <w:b/>
              </w:rPr>
              <w:t>по ФЗ №223</w:t>
            </w:r>
            <w:r w:rsidR="007B2173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3C3675" w:rsidRPr="001F7D8A" w:rsidRDefault="003C3675" w:rsidP="003C3675">
      <w:pPr>
        <w:spacing w:after="0"/>
        <w:ind w:firstLine="708"/>
        <w:rPr>
          <w:rFonts w:ascii="Arial Narrow" w:hAnsi="Arial Narrow"/>
          <w:color w:val="FF0000"/>
          <w:sz w:val="24"/>
          <w:szCs w:val="24"/>
        </w:rPr>
      </w:pPr>
      <w:r w:rsidRPr="001F7D8A">
        <w:rPr>
          <w:rFonts w:ascii="Arial Narrow" w:hAnsi="Arial Narrow"/>
          <w:color w:val="FF0000"/>
          <w:sz w:val="24"/>
          <w:szCs w:val="24"/>
        </w:rPr>
        <w:t xml:space="preserve">* </w:t>
      </w:r>
      <w:r w:rsidRPr="001F7D8A">
        <w:rPr>
          <w:rFonts w:ascii="Arial Narrow" w:hAnsi="Arial Narrow"/>
          <w:b/>
          <w:color w:val="FF0000"/>
          <w:sz w:val="20"/>
          <w:szCs w:val="20"/>
        </w:rPr>
        <w:t>Отметить</w:t>
      </w:r>
      <w:r w:rsidR="00C11CA2" w:rsidRPr="001F7D8A">
        <w:rPr>
          <w:rFonts w:ascii="Arial Narrow" w:hAnsi="Arial Narrow"/>
          <w:b/>
          <w:color w:val="FF0000"/>
          <w:sz w:val="20"/>
          <w:szCs w:val="20"/>
        </w:rPr>
        <w:t>,</w:t>
      </w:r>
      <w:r w:rsidRPr="001F7D8A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E24207" w:rsidRPr="001F7D8A">
        <w:rPr>
          <w:rFonts w:ascii="Arial Narrow" w:hAnsi="Arial Narrow"/>
          <w:b/>
          <w:color w:val="FF0000"/>
          <w:sz w:val="20"/>
          <w:szCs w:val="20"/>
        </w:rPr>
        <w:t>если есть необходимость</w:t>
      </w:r>
      <w:r w:rsidR="00C11CA2" w:rsidRPr="001F7D8A">
        <w:rPr>
          <w:rFonts w:ascii="Arial Narrow" w:hAnsi="Arial Narrow"/>
          <w:b/>
          <w:color w:val="FF0000"/>
          <w:sz w:val="20"/>
          <w:szCs w:val="20"/>
        </w:rPr>
        <w:t xml:space="preserve"> в посещении данного семинара</w:t>
      </w:r>
      <w:r w:rsidR="007B2173">
        <w:rPr>
          <w:rFonts w:ascii="Arial Narrow" w:hAnsi="Arial Narrow"/>
          <w:b/>
          <w:color w:val="FF0000"/>
          <w:sz w:val="20"/>
          <w:szCs w:val="20"/>
        </w:rPr>
        <w:t>, при условии подачи заявки на ФЗ №44.</w:t>
      </w:r>
    </w:p>
    <w:p w:rsidR="00DB2D18" w:rsidRPr="001F7D8A" w:rsidRDefault="00DB2D18" w:rsidP="003C3675">
      <w:pPr>
        <w:spacing w:after="0"/>
        <w:ind w:firstLine="708"/>
        <w:rPr>
          <w:rFonts w:ascii="Arial Narrow" w:hAnsi="Arial Narrow"/>
          <w:color w:val="FF0000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403"/>
        <w:gridCol w:w="2835"/>
        <w:gridCol w:w="1842"/>
        <w:gridCol w:w="1985"/>
      </w:tblGrid>
      <w:tr w:rsidR="003C3675" w:rsidRPr="006023ED" w:rsidTr="006023ED">
        <w:tc>
          <w:tcPr>
            <w:tcW w:w="425" w:type="dxa"/>
            <w:vAlign w:val="center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6023ED">
              <w:rPr>
                <w:rFonts w:ascii="Arial Narrow" w:hAnsi="Arial Narrow"/>
                <w:bCs/>
                <w:sz w:val="24"/>
                <w:szCs w:val="24"/>
              </w:rPr>
              <w:t>№</w:t>
            </w:r>
          </w:p>
        </w:tc>
        <w:tc>
          <w:tcPr>
            <w:tcW w:w="3403" w:type="dxa"/>
            <w:vAlign w:val="center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023ED">
              <w:rPr>
                <w:rFonts w:ascii="Arial Narrow" w:hAnsi="Arial Narrow"/>
                <w:bCs/>
              </w:rPr>
              <w:t>ФИО (</w:t>
            </w:r>
            <w:r w:rsidRPr="006023ED">
              <w:rPr>
                <w:rFonts w:ascii="Arial Narrow" w:hAnsi="Arial Narrow"/>
                <w:b/>
                <w:bCs/>
              </w:rPr>
              <w:t>полностью</w:t>
            </w:r>
            <w:r w:rsidRPr="006023ED">
              <w:rPr>
                <w:rFonts w:ascii="Arial Narrow" w:hAnsi="Arial Narrow"/>
                <w:bCs/>
              </w:rPr>
              <w:t>)</w:t>
            </w:r>
          </w:p>
        </w:tc>
        <w:tc>
          <w:tcPr>
            <w:tcW w:w="2835" w:type="dxa"/>
            <w:vAlign w:val="center"/>
          </w:tcPr>
          <w:p w:rsidR="003C3675" w:rsidRPr="006023ED" w:rsidRDefault="006023ED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023ED">
              <w:rPr>
                <w:rFonts w:ascii="Arial Narrow" w:hAnsi="Arial Narrow"/>
                <w:b/>
                <w:bCs/>
                <w:spacing w:val="24"/>
                <w:sz w:val="21"/>
                <w:szCs w:val="21"/>
              </w:rPr>
              <w:t>ФИО/дательный падеж (кому?)</w:t>
            </w:r>
          </w:p>
        </w:tc>
        <w:tc>
          <w:tcPr>
            <w:tcW w:w="1842" w:type="dxa"/>
            <w:vAlign w:val="center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023ED">
              <w:rPr>
                <w:rFonts w:ascii="Arial Narrow" w:hAnsi="Arial Narrow"/>
                <w:bCs/>
              </w:rPr>
              <w:t xml:space="preserve">Должность </w:t>
            </w:r>
          </w:p>
        </w:tc>
        <w:tc>
          <w:tcPr>
            <w:tcW w:w="1985" w:type="dxa"/>
            <w:vAlign w:val="center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023ED">
              <w:rPr>
                <w:rFonts w:ascii="Arial Narrow" w:hAnsi="Arial Narrow"/>
                <w:bCs/>
              </w:rPr>
              <w:t>Контактный телефон</w:t>
            </w:r>
          </w:p>
        </w:tc>
      </w:tr>
      <w:tr w:rsidR="003C3675" w:rsidRPr="006023ED" w:rsidTr="006023ED">
        <w:tc>
          <w:tcPr>
            <w:tcW w:w="425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023ED"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3403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35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3C3675" w:rsidRPr="006023ED" w:rsidTr="006023ED">
        <w:tc>
          <w:tcPr>
            <w:tcW w:w="425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023ED"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3403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35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3C3675" w:rsidRPr="006023ED" w:rsidTr="006023ED">
        <w:tc>
          <w:tcPr>
            <w:tcW w:w="425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023ED"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3403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835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3C3675" w:rsidRPr="006023ED" w:rsidRDefault="003C3675" w:rsidP="003C3675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371"/>
      </w:tblGrid>
      <w:tr w:rsidR="003C3675" w:rsidRPr="006023ED" w:rsidTr="00AD0183">
        <w:tc>
          <w:tcPr>
            <w:tcW w:w="3119" w:type="dxa"/>
            <w:tcBorders>
              <w:top w:val="single" w:sz="18" w:space="0" w:color="000000"/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7371" w:type="dxa"/>
            <w:tcBorders>
              <w:top w:val="single" w:sz="18" w:space="0" w:color="000000"/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ИНН/КПП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Банк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к/с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6023ED"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ОКВЭД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7371" w:type="dxa"/>
            <w:tcBorders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AD0183">
        <w:tc>
          <w:tcPr>
            <w:tcW w:w="3119" w:type="dxa"/>
            <w:tcBorders>
              <w:left w:val="single" w:sz="18" w:space="0" w:color="000000"/>
              <w:bottom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6023ED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371" w:type="dxa"/>
            <w:tcBorders>
              <w:bottom w:val="single" w:sz="18" w:space="0" w:color="000000"/>
              <w:right w:val="single" w:sz="18" w:space="0" w:color="000000"/>
            </w:tcBorders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3C3675" w:rsidRPr="006023ED" w:rsidRDefault="003C3675" w:rsidP="003C3675">
      <w:pPr>
        <w:ind w:firstLine="708"/>
        <w:rPr>
          <w:rFonts w:ascii="Arial Narrow" w:hAnsi="Arial Narrow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513"/>
      </w:tblGrid>
      <w:tr w:rsidR="003C3675" w:rsidRPr="006023ED" w:rsidTr="0078376C">
        <w:tc>
          <w:tcPr>
            <w:tcW w:w="2977" w:type="dxa"/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7513" w:type="dxa"/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78376C">
        <w:tc>
          <w:tcPr>
            <w:tcW w:w="2977" w:type="dxa"/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  <w:r w:rsidRPr="006023ED"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7513" w:type="dxa"/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C3675" w:rsidRPr="006023ED" w:rsidTr="0078376C">
        <w:tc>
          <w:tcPr>
            <w:tcW w:w="2977" w:type="dxa"/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 w:rsidRPr="006023ED"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7513" w:type="dxa"/>
          </w:tcPr>
          <w:p w:rsidR="003C3675" w:rsidRPr="006023ED" w:rsidRDefault="003C3675" w:rsidP="003C3675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3C3675" w:rsidRPr="006023ED" w:rsidRDefault="003C3675" w:rsidP="003C3675">
      <w:pPr>
        <w:ind w:firstLine="708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250" w:type="dxa"/>
        <w:tblLook w:val="04A0"/>
      </w:tblPr>
      <w:tblGrid>
        <w:gridCol w:w="2824"/>
        <w:gridCol w:w="3163"/>
        <w:gridCol w:w="3050"/>
      </w:tblGrid>
      <w:tr w:rsidR="003C3675" w:rsidRPr="006023ED" w:rsidTr="00192550">
        <w:tc>
          <w:tcPr>
            <w:tcW w:w="2824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23ED">
              <w:rPr>
                <w:rFonts w:ascii="Arial Narrow" w:hAnsi="Arial Narrow"/>
                <w:sz w:val="24"/>
                <w:szCs w:val="24"/>
              </w:rPr>
              <w:t>_______________________</w:t>
            </w:r>
          </w:p>
        </w:tc>
        <w:tc>
          <w:tcPr>
            <w:tcW w:w="3163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23ED">
              <w:rPr>
                <w:rFonts w:ascii="Arial Narrow" w:hAnsi="Arial Narrow"/>
                <w:sz w:val="24"/>
                <w:szCs w:val="24"/>
              </w:rPr>
              <w:t>__________________________</w:t>
            </w:r>
          </w:p>
        </w:tc>
        <w:tc>
          <w:tcPr>
            <w:tcW w:w="3050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23ED">
              <w:rPr>
                <w:rFonts w:ascii="Arial Narrow" w:hAnsi="Arial Narrow"/>
                <w:sz w:val="24"/>
                <w:szCs w:val="24"/>
              </w:rPr>
              <w:t>_________________________</w:t>
            </w:r>
          </w:p>
        </w:tc>
      </w:tr>
      <w:tr w:rsidR="003C3675" w:rsidRPr="006023ED" w:rsidTr="00192550">
        <w:tc>
          <w:tcPr>
            <w:tcW w:w="2824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23ED">
              <w:rPr>
                <w:rFonts w:ascii="Arial Narrow" w:hAnsi="Arial Narrow"/>
                <w:sz w:val="24"/>
                <w:szCs w:val="24"/>
              </w:rPr>
              <w:t>Руководитель</w:t>
            </w:r>
          </w:p>
        </w:tc>
        <w:tc>
          <w:tcPr>
            <w:tcW w:w="3163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23ED">
              <w:rPr>
                <w:rFonts w:ascii="Arial Narrow" w:hAnsi="Arial Narrow"/>
                <w:sz w:val="24"/>
                <w:szCs w:val="24"/>
              </w:rPr>
              <w:t>Подпись</w:t>
            </w:r>
          </w:p>
        </w:tc>
        <w:tc>
          <w:tcPr>
            <w:tcW w:w="3050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23ED">
              <w:rPr>
                <w:rFonts w:ascii="Arial Narrow" w:hAnsi="Arial Narrow"/>
                <w:sz w:val="24"/>
                <w:szCs w:val="24"/>
              </w:rPr>
              <w:t>Расшифровка подписи</w:t>
            </w:r>
          </w:p>
        </w:tc>
      </w:tr>
      <w:tr w:rsidR="003C3675" w:rsidRPr="006023ED" w:rsidTr="00192550">
        <w:tc>
          <w:tcPr>
            <w:tcW w:w="2824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23ED">
              <w:rPr>
                <w:rFonts w:ascii="Arial Narrow" w:hAnsi="Arial Narrow"/>
                <w:sz w:val="24"/>
                <w:szCs w:val="24"/>
              </w:rPr>
              <w:t>М.П.</w:t>
            </w:r>
          </w:p>
        </w:tc>
        <w:tc>
          <w:tcPr>
            <w:tcW w:w="3163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50" w:type="dxa"/>
          </w:tcPr>
          <w:p w:rsidR="003C3675" w:rsidRPr="006023ED" w:rsidRDefault="003C3675" w:rsidP="003C36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C3675" w:rsidRPr="006023ED" w:rsidRDefault="003C3675" w:rsidP="003C3675">
      <w:pPr>
        <w:rPr>
          <w:rFonts w:ascii="Arial Narrow" w:hAnsi="Arial Narrow"/>
          <w:sz w:val="24"/>
          <w:szCs w:val="24"/>
        </w:rPr>
      </w:pPr>
    </w:p>
    <w:p w:rsidR="003C3675" w:rsidRPr="006023ED" w:rsidRDefault="003C3675" w:rsidP="00C841E0">
      <w:pPr>
        <w:numPr>
          <w:ilvl w:val="0"/>
          <w:numId w:val="7"/>
        </w:numPr>
        <w:spacing w:after="0" w:line="240" w:lineRule="auto"/>
        <w:ind w:left="426" w:right="141" w:hanging="567"/>
        <w:jc w:val="both"/>
        <w:rPr>
          <w:rFonts w:ascii="Arial Narrow" w:hAnsi="Arial Narrow"/>
          <w:b/>
          <w:sz w:val="20"/>
          <w:szCs w:val="20"/>
        </w:rPr>
      </w:pPr>
      <w:r w:rsidRPr="006023ED"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именных сертификатов, пожалуйста, </w:t>
      </w:r>
      <w:r w:rsidRPr="006023ED">
        <w:rPr>
          <w:rFonts w:ascii="Arial Narrow" w:hAnsi="Arial Narrow"/>
          <w:b/>
          <w:sz w:val="20"/>
          <w:szCs w:val="20"/>
        </w:rPr>
        <w:t>заполните разборчиво</w:t>
      </w:r>
      <w:r w:rsidRPr="006023ED">
        <w:rPr>
          <w:rFonts w:ascii="Arial Narrow" w:hAnsi="Arial Narrow"/>
          <w:sz w:val="20"/>
          <w:szCs w:val="20"/>
        </w:rPr>
        <w:t xml:space="preserve"> форму заявки и направьте нам по факсу или электронной почте.</w:t>
      </w:r>
      <w:r w:rsidRPr="006023ED">
        <w:rPr>
          <w:rFonts w:ascii="Arial Narrow" w:hAnsi="Arial Narrow"/>
          <w:b/>
          <w:sz w:val="20"/>
          <w:szCs w:val="20"/>
        </w:rPr>
        <w:t xml:space="preserve">  </w:t>
      </w:r>
    </w:p>
    <w:p w:rsidR="003C3675" w:rsidRPr="006023ED" w:rsidRDefault="003C3675" w:rsidP="00192550">
      <w:pPr>
        <w:numPr>
          <w:ilvl w:val="0"/>
          <w:numId w:val="7"/>
        </w:numPr>
        <w:spacing w:after="0" w:line="240" w:lineRule="auto"/>
        <w:ind w:left="426" w:hanging="567"/>
        <w:jc w:val="both"/>
        <w:rPr>
          <w:rFonts w:ascii="Arial Narrow" w:hAnsi="Arial Narrow"/>
          <w:b/>
          <w:sz w:val="20"/>
          <w:szCs w:val="20"/>
        </w:rPr>
      </w:pPr>
      <w:r w:rsidRPr="006023ED">
        <w:rPr>
          <w:rFonts w:ascii="Arial Narrow" w:hAnsi="Arial Narrow"/>
          <w:b/>
          <w:sz w:val="20"/>
          <w:szCs w:val="20"/>
        </w:rPr>
        <w:t>Обо всех изменениях в составе участников просьба сообщать организаторам!!!</w:t>
      </w:r>
    </w:p>
    <w:p w:rsidR="003C3675" w:rsidRPr="006023ED" w:rsidRDefault="003C3675" w:rsidP="00192550">
      <w:pPr>
        <w:numPr>
          <w:ilvl w:val="0"/>
          <w:numId w:val="7"/>
        </w:numPr>
        <w:spacing w:after="0" w:line="240" w:lineRule="auto"/>
        <w:ind w:left="426" w:hanging="567"/>
        <w:jc w:val="both"/>
        <w:rPr>
          <w:rFonts w:ascii="Arial Narrow" w:hAnsi="Arial Narrow"/>
          <w:sz w:val="20"/>
          <w:szCs w:val="20"/>
          <w:lang w:val="en-US"/>
        </w:rPr>
      </w:pPr>
      <w:r w:rsidRPr="006023ED">
        <w:rPr>
          <w:rFonts w:ascii="Arial Narrow" w:hAnsi="Arial Narrow"/>
          <w:sz w:val="20"/>
          <w:szCs w:val="20"/>
          <w:lang w:val="en-US"/>
        </w:rPr>
        <w:t>e-mail:</w:t>
      </w:r>
      <w:r w:rsidRPr="006023ED">
        <w:rPr>
          <w:rFonts w:ascii="Arial Narrow" w:hAnsi="Arial Narrow"/>
          <w:color w:val="000000"/>
          <w:sz w:val="20"/>
          <w:szCs w:val="20"/>
          <w:lang w:val="en-US"/>
        </w:rPr>
        <w:t xml:space="preserve">   mirenergiya@mail.ru</w:t>
      </w:r>
      <w:r w:rsidRPr="006023ED">
        <w:rPr>
          <w:rFonts w:ascii="Arial Narrow" w:hAnsi="Arial Narrow"/>
          <w:sz w:val="20"/>
          <w:szCs w:val="20"/>
          <w:lang w:val="en-US"/>
        </w:rPr>
        <w:t xml:space="preserve">;  </w:t>
      </w:r>
      <w:hyperlink r:id="rId15" w:history="1">
        <w:r w:rsidR="00AD4151" w:rsidRPr="006023ED">
          <w:rPr>
            <w:rStyle w:val="a8"/>
            <w:rFonts w:ascii="Arial Narrow" w:hAnsi="Arial Narrow"/>
            <w:spacing w:val="3"/>
            <w:sz w:val="20"/>
            <w:szCs w:val="20"/>
            <w:lang w:val="en-US"/>
          </w:rPr>
          <w:t>2425415@mail.ru</w:t>
        </w:r>
      </w:hyperlink>
      <w:r w:rsidR="00AD4151" w:rsidRPr="006023ED">
        <w:rPr>
          <w:rFonts w:ascii="Arial Narrow" w:hAnsi="Arial Narrow"/>
          <w:color w:val="000000"/>
          <w:spacing w:val="3"/>
          <w:sz w:val="20"/>
          <w:szCs w:val="20"/>
          <w:lang w:val="en-US"/>
        </w:rPr>
        <w:t>,</w:t>
      </w:r>
      <w:r w:rsidRPr="006023ED">
        <w:rPr>
          <w:rFonts w:ascii="Arial Narrow" w:hAnsi="Arial Narrow"/>
          <w:sz w:val="20"/>
          <w:szCs w:val="20"/>
          <w:lang w:val="en-US"/>
        </w:rPr>
        <w:t xml:space="preserve"> </w:t>
      </w:r>
      <w:hyperlink r:id="rId16" w:history="1">
        <w:r w:rsidR="00192550" w:rsidRPr="006023ED">
          <w:rPr>
            <w:rStyle w:val="a8"/>
            <w:rFonts w:ascii="Arial Narrow" w:hAnsi="Arial Narrow"/>
            <w:spacing w:val="3"/>
            <w:sz w:val="20"/>
            <w:szCs w:val="20"/>
            <w:lang w:val="en-US"/>
          </w:rPr>
          <w:t>2425416@mail.ru</w:t>
        </w:r>
      </w:hyperlink>
    </w:p>
    <w:p w:rsidR="003C3675" w:rsidRPr="006023ED" w:rsidRDefault="003C3675" w:rsidP="00192550">
      <w:pPr>
        <w:spacing w:after="0" w:line="240" w:lineRule="auto"/>
        <w:ind w:left="426"/>
        <w:jc w:val="both"/>
        <w:rPr>
          <w:rFonts w:ascii="Arial Narrow" w:hAnsi="Arial Narrow"/>
          <w:b/>
          <w:sz w:val="20"/>
          <w:szCs w:val="20"/>
        </w:rPr>
      </w:pPr>
      <w:r w:rsidRPr="006023ED">
        <w:rPr>
          <w:rFonts w:ascii="Arial Narrow" w:hAnsi="Arial Narrow"/>
          <w:sz w:val="20"/>
          <w:szCs w:val="20"/>
        </w:rPr>
        <w:t xml:space="preserve">тел./ факс (391) </w:t>
      </w:r>
      <w:r w:rsidRPr="006023ED">
        <w:rPr>
          <w:rFonts w:ascii="Arial Narrow" w:hAnsi="Arial Narrow"/>
          <w:b/>
          <w:sz w:val="20"/>
          <w:szCs w:val="20"/>
        </w:rPr>
        <w:t>219-14-44, 242-54-15, 242-54-16</w:t>
      </w:r>
    </w:p>
    <w:p w:rsidR="003C3675" w:rsidRPr="006023ED" w:rsidRDefault="003C3675" w:rsidP="00192550">
      <w:pPr>
        <w:numPr>
          <w:ilvl w:val="0"/>
          <w:numId w:val="7"/>
        </w:numPr>
        <w:spacing w:after="0" w:line="240" w:lineRule="auto"/>
        <w:ind w:left="426" w:hanging="567"/>
        <w:jc w:val="both"/>
        <w:rPr>
          <w:rFonts w:ascii="Arial Narrow" w:hAnsi="Arial Narrow"/>
          <w:b/>
          <w:sz w:val="20"/>
          <w:szCs w:val="20"/>
        </w:rPr>
      </w:pPr>
      <w:r w:rsidRPr="006023ED">
        <w:rPr>
          <w:rFonts w:ascii="Arial Narrow" w:hAnsi="Arial Narrow"/>
          <w:b/>
          <w:sz w:val="20"/>
          <w:szCs w:val="20"/>
        </w:rPr>
        <w:t>Координаторы программы</w:t>
      </w:r>
      <w:r w:rsidRPr="006023ED">
        <w:rPr>
          <w:rFonts w:ascii="Arial Narrow" w:hAnsi="Arial Narrow"/>
          <w:sz w:val="20"/>
          <w:szCs w:val="20"/>
        </w:rPr>
        <w:t xml:space="preserve">  Рыбина Елена, Сувалко Анна</w:t>
      </w:r>
      <w:r w:rsidR="00AD4151" w:rsidRPr="006023ED">
        <w:rPr>
          <w:rFonts w:ascii="Arial Narrow" w:hAnsi="Arial Narrow"/>
          <w:sz w:val="20"/>
          <w:szCs w:val="20"/>
        </w:rPr>
        <w:t>, Иванова Анна</w:t>
      </w:r>
    </w:p>
    <w:p w:rsidR="003C3675" w:rsidRPr="006023ED" w:rsidRDefault="003C3675" w:rsidP="00192550">
      <w:pPr>
        <w:spacing w:after="0" w:line="240" w:lineRule="auto"/>
        <w:ind w:left="426"/>
        <w:jc w:val="both"/>
        <w:rPr>
          <w:rFonts w:ascii="Arial Narrow" w:hAnsi="Arial Narrow"/>
          <w:b/>
          <w:sz w:val="24"/>
          <w:szCs w:val="24"/>
        </w:rPr>
      </w:pPr>
    </w:p>
    <w:p w:rsidR="007F315A" w:rsidRDefault="007F315A" w:rsidP="00BC2390">
      <w:pPr>
        <w:spacing w:after="0" w:line="240" w:lineRule="auto"/>
        <w:ind w:right="-425"/>
        <w:jc w:val="both"/>
        <w:rPr>
          <w:bCs/>
        </w:rPr>
      </w:pPr>
    </w:p>
    <w:sectPr w:rsidR="007F315A" w:rsidSect="008055A1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D63"/>
    <w:multiLevelType w:val="hybridMultilevel"/>
    <w:tmpl w:val="F578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7F98"/>
    <w:multiLevelType w:val="multilevel"/>
    <w:tmpl w:val="65F0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364A8"/>
    <w:multiLevelType w:val="multilevel"/>
    <w:tmpl w:val="8788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14B8F"/>
    <w:multiLevelType w:val="hybridMultilevel"/>
    <w:tmpl w:val="AD54DAF0"/>
    <w:lvl w:ilvl="0" w:tplc="B5BA1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D0EB6"/>
    <w:multiLevelType w:val="hybridMultilevel"/>
    <w:tmpl w:val="5998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335C4"/>
    <w:multiLevelType w:val="hybridMultilevel"/>
    <w:tmpl w:val="5998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5FF"/>
    <w:rsid w:val="0000238A"/>
    <w:rsid w:val="000035A9"/>
    <w:rsid w:val="00010AFB"/>
    <w:rsid w:val="000240FE"/>
    <w:rsid w:val="00046363"/>
    <w:rsid w:val="00071E51"/>
    <w:rsid w:val="00096057"/>
    <w:rsid w:val="000A504B"/>
    <w:rsid w:val="000E11FF"/>
    <w:rsid w:val="000F1092"/>
    <w:rsid w:val="0010343A"/>
    <w:rsid w:val="001134B1"/>
    <w:rsid w:val="00120651"/>
    <w:rsid w:val="00122372"/>
    <w:rsid w:val="00143360"/>
    <w:rsid w:val="00145E72"/>
    <w:rsid w:val="001551AB"/>
    <w:rsid w:val="00167F49"/>
    <w:rsid w:val="0017673E"/>
    <w:rsid w:val="00190522"/>
    <w:rsid w:val="00190AB2"/>
    <w:rsid w:val="00192550"/>
    <w:rsid w:val="001A0F08"/>
    <w:rsid w:val="001C690E"/>
    <w:rsid w:val="001D16C3"/>
    <w:rsid w:val="001E11B9"/>
    <w:rsid w:val="001E65B1"/>
    <w:rsid w:val="001E755D"/>
    <w:rsid w:val="001F47D0"/>
    <w:rsid w:val="001F490B"/>
    <w:rsid w:val="001F7D8A"/>
    <w:rsid w:val="00203ADA"/>
    <w:rsid w:val="002236BA"/>
    <w:rsid w:val="00244114"/>
    <w:rsid w:val="0026771F"/>
    <w:rsid w:val="00275849"/>
    <w:rsid w:val="00276016"/>
    <w:rsid w:val="00294BC1"/>
    <w:rsid w:val="002C730B"/>
    <w:rsid w:val="00312E52"/>
    <w:rsid w:val="00321FCC"/>
    <w:rsid w:val="003239A8"/>
    <w:rsid w:val="00346550"/>
    <w:rsid w:val="003525FF"/>
    <w:rsid w:val="00365986"/>
    <w:rsid w:val="00387EAD"/>
    <w:rsid w:val="003A1DC3"/>
    <w:rsid w:val="003B164B"/>
    <w:rsid w:val="003C3675"/>
    <w:rsid w:val="003F4739"/>
    <w:rsid w:val="004003F7"/>
    <w:rsid w:val="00417196"/>
    <w:rsid w:val="00417E45"/>
    <w:rsid w:val="00434D44"/>
    <w:rsid w:val="0043736A"/>
    <w:rsid w:val="00453BCF"/>
    <w:rsid w:val="004A5975"/>
    <w:rsid w:val="004C319C"/>
    <w:rsid w:val="004F2356"/>
    <w:rsid w:val="004F4261"/>
    <w:rsid w:val="00500033"/>
    <w:rsid w:val="00526F7C"/>
    <w:rsid w:val="00543896"/>
    <w:rsid w:val="005B4173"/>
    <w:rsid w:val="005C4DE8"/>
    <w:rsid w:val="005C4EC0"/>
    <w:rsid w:val="005D248F"/>
    <w:rsid w:val="006023ED"/>
    <w:rsid w:val="00605AB5"/>
    <w:rsid w:val="006173F5"/>
    <w:rsid w:val="00627429"/>
    <w:rsid w:val="00632447"/>
    <w:rsid w:val="00634956"/>
    <w:rsid w:val="00663D24"/>
    <w:rsid w:val="00670130"/>
    <w:rsid w:val="00676FDD"/>
    <w:rsid w:val="00690466"/>
    <w:rsid w:val="00691D59"/>
    <w:rsid w:val="0069495A"/>
    <w:rsid w:val="00695C09"/>
    <w:rsid w:val="006A7B89"/>
    <w:rsid w:val="006C1B53"/>
    <w:rsid w:val="006C4F01"/>
    <w:rsid w:val="006E1E7C"/>
    <w:rsid w:val="007118AE"/>
    <w:rsid w:val="00717C05"/>
    <w:rsid w:val="00724BA4"/>
    <w:rsid w:val="0073503E"/>
    <w:rsid w:val="0076113B"/>
    <w:rsid w:val="00762FDA"/>
    <w:rsid w:val="00767E66"/>
    <w:rsid w:val="0078376C"/>
    <w:rsid w:val="007871E0"/>
    <w:rsid w:val="007B2173"/>
    <w:rsid w:val="007B33BF"/>
    <w:rsid w:val="007D6D48"/>
    <w:rsid w:val="007F315A"/>
    <w:rsid w:val="007F6210"/>
    <w:rsid w:val="00800CCB"/>
    <w:rsid w:val="008010A2"/>
    <w:rsid w:val="008040F5"/>
    <w:rsid w:val="008055A1"/>
    <w:rsid w:val="008242A0"/>
    <w:rsid w:val="00825394"/>
    <w:rsid w:val="00827EC9"/>
    <w:rsid w:val="00856CEE"/>
    <w:rsid w:val="008619D8"/>
    <w:rsid w:val="0086217D"/>
    <w:rsid w:val="00863162"/>
    <w:rsid w:val="00877804"/>
    <w:rsid w:val="00881FC9"/>
    <w:rsid w:val="008B0CEF"/>
    <w:rsid w:val="008D52F6"/>
    <w:rsid w:val="008F6DC7"/>
    <w:rsid w:val="00951AF1"/>
    <w:rsid w:val="009814C7"/>
    <w:rsid w:val="00984B52"/>
    <w:rsid w:val="00986DF6"/>
    <w:rsid w:val="009A624C"/>
    <w:rsid w:val="009A7593"/>
    <w:rsid w:val="009A7DA8"/>
    <w:rsid w:val="009C2E03"/>
    <w:rsid w:val="009C6C30"/>
    <w:rsid w:val="009D11C8"/>
    <w:rsid w:val="009D5AD4"/>
    <w:rsid w:val="009D7518"/>
    <w:rsid w:val="009F2D6C"/>
    <w:rsid w:val="00A069EE"/>
    <w:rsid w:val="00A108C1"/>
    <w:rsid w:val="00A12BB7"/>
    <w:rsid w:val="00A556DC"/>
    <w:rsid w:val="00A8130B"/>
    <w:rsid w:val="00A83684"/>
    <w:rsid w:val="00A93EAF"/>
    <w:rsid w:val="00A95ED0"/>
    <w:rsid w:val="00A973FF"/>
    <w:rsid w:val="00AA1FBC"/>
    <w:rsid w:val="00AA66F7"/>
    <w:rsid w:val="00AA71F3"/>
    <w:rsid w:val="00AC5736"/>
    <w:rsid w:val="00AC6288"/>
    <w:rsid w:val="00AC6BA2"/>
    <w:rsid w:val="00AD0183"/>
    <w:rsid w:val="00AD366B"/>
    <w:rsid w:val="00AD3B5B"/>
    <w:rsid w:val="00AD4151"/>
    <w:rsid w:val="00AE0BBA"/>
    <w:rsid w:val="00AE1F6C"/>
    <w:rsid w:val="00B004A2"/>
    <w:rsid w:val="00B431F7"/>
    <w:rsid w:val="00B44E29"/>
    <w:rsid w:val="00B556E4"/>
    <w:rsid w:val="00B64C6B"/>
    <w:rsid w:val="00B66A9A"/>
    <w:rsid w:val="00B8013D"/>
    <w:rsid w:val="00B85015"/>
    <w:rsid w:val="00BC04CF"/>
    <w:rsid w:val="00BC2390"/>
    <w:rsid w:val="00BC4128"/>
    <w:rsid w:val="00BC6F5C"/>
    <w:rsid w:val="00BD1EAD"/>
    <w:rsid w:val="00BD5205"/>
    <w:rsid w:val="00BE1402"/>
    <w:rsid w:val="00BF10CA"/>
    <w:rsid w:val="00BF1D43"/>
    <w:rsid w:val="00BF2265"/>
    <w:rsid w:val="00BF796B"/>
    <w:rsid w:val="00C11CA2"/>
    <w:rsid w:val="00C56409"/>
    <w:rsid w:val="00C56BF2"/>
    <w:rsid w:val="00C7522A"/>
    <w:rsid w:val="00C83BD7"/>
    <w:rsid w:val="00C841E0"/>
    <w:rsid w:val="00C92FC9"/>
    <w:rsid w:val="00CB0596"/>
    <w:rsid w:val="00CC53AC"/>
    <w:rsid w:val="00CC7518"/>
    <w:rsid w:val="00CE53E0"/>
    <w:rsid w:val="00CF2347"/>
    <w:rsid w:val="00CF40B0"/>
    <w:rsid w:val="00D3339C"/>
    <w:rsid w:val="00D3637E"/>
    <w:rsid w:val="00D36749"/>
    <w:rsid w:val="00D45423"/>
    <w:rsid w:val="00D60E26"/>
    <w:rsid w:val="00D753F5"/>
    <w:rsid w:val="00D815F9"/>
    <w:rsid w:val="00D86483"/>
    <w:rsid w:val="00DB17C1"/>
    <w:rsid w:val="00DB2D18"/>
    <w:rsid w:val="00DB4C53"/>
    <w:rsid w:val="00DB724B"/>
    <w:rsid w:val="00DC3C05"/>
    <w:rsid w:val="00DC7A51"/>
    <w:rsid w:val="00DF724B"/>
    <w:rsid w:val="00E24207"/>
    <w:rsid w:val="00E45140"/>
    <w:rsid w:val="00E4540E"/>
    <w:rsid w:val="00E52DF5"/>
    <w:rsid w:val="00E57564"/>
    <w:rsid w:val="00E81F71"/>
    <w:rsid w:val="00E82484"/>
    <w:rsid w:val="00E90C3B"/>
    <w:rsid w:val="00E97B55"/>
    <w:rsid w:val="00EA27B7"/>
    <w:rsid w:val="00EA3219"/>
    <w:rsid w:val="00EA63C0"/>
    <w:rsid w:val="00EB473F"/>
    <w:rsid w:val="00EB57D6"/>
    <w:rsid w:val="00EC6395"/>
    <w:rsid w:val="00ED56DD"/>
    <w:rsid w:val="00ED77F5"/>
    <w:rsid w:val="00EE246E"/>
    <w:rsid w:val="00EF15FC"/>
    <w:rsid w:val="00F146EA"/>
    <w:rsid w:val="00F1720A"/>
    <w:rsid w:val="00F252A7"/>
    <w:rsid w:val="00F3072F"/>
    <w:rsid w:val="00F57E30"/>
    <w:rsid w:val="00F7298D"/>
    <w:rsid w:val="00F92519"/>
    <w:rsid w:val="00FA30F8"/>
    <w:rsid w:val="00FA4DEF"/>
    <w:rsid w:val="00FC6AA9"/>
    <w:rsid w:val="00FC6ACD"/>
    <w:rsid w:val="00FD0637"/>
    <w:rsid w:val="00FE5F8B"/>
    <w:rsid w:val="00FE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5FF"/>
  </w:style>
  <w:style w:type="table" w:styleId="a3">
    <w:name w:val="Table Grid"/>
    <w:basedOn w:val="a1"/>
    <w:uiPriority w:val="59"/>
    <w:rsid w:val="0035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Уровень 2"/>
    <w:basedOn w:val="a"/>
    <w:rsid w:val="003525FF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F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6217D"/>
    <w:rPr>
      <w:b/>
      <w:bCs/>
    </w:rPr>
  </w:style>
  <w:style w:type="paragraph" w:styleId="a7">
    <w:name w:val="List Paragraph"/>
    <w:basedOn w:val="a"/>
    <w:uiPriority w:val="34"/>
    <w:qFormat/>
    <w:rsid w:val="008242A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6BF2"/>
    <w:rPr>
      <w:color w:val="0000FF"/>
      <w:u w:val="single"/>
    </w:rPr>
  </w:style>
  <w:style w:type="character" w:customStyle="1" w:styleId="blk">
    <w:name w:val="blk"/>
    <w:basedOn w:val="a0"/>
    <w:rsid w:val="00800CCB"/>
  </w:style>
  <w:style w:type="paragraph" w:styleId="a9">
    <w:name w:val="Plain Text"/>
    <w:basedOn w:val="a"/>
    <w:link w:val="aa"/>
    <w:uiPriority w:val="99"/>
    <w:semiHidden/>
    <w:unhideWhenUsed/>
    <w:rsid w:val="00627429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627429"/>
    <w:rPr>
      <w:rFonts w:ascii="Calibri" w:hAnsi="Calibri"/>
      <w:szCs w:val="21"/>
    </w:rPr>
  </w:style>
  <w:style w:type="character" w:styleId="ab">
    <w:name w:val="FollowedHyperlink"/>
    <w:basedOn w:val="a0"/>
    <w:uiPriority w:val="99"/>
    <w:semiHidden/>
    <w:unhideWhenUsed/>
    <w:rsid w:val="0069495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190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25FF"/>
  </w:style>
  <w:style w:type="table" w:styleId="a3">
    <w:name w:val="Table Grid"/>
    <w:basedOn w:val="a1"/>
    <w:uiPriority w:val="59"/>
    <w:rsid w:val="00352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Уровень 2"/>
    <w:basedOn w:val="a"/>
    <w:rsid w:val="003525FF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F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6217D"/>
    <w:rPr>
      <w:b/>
      <w:bCs/>
    </w:rPr>
  </w:style>
  <w:style w:type="paragraph" w:styleId="a7">
    <w:name w:val="List Paragraph"/>
    <w:basedOn w:val="a"/>
    <w:uiPriority w:val="34"/>
    <w:qFormat/>
    <w:rsid w:val="008242A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56BF2"/>
    <w:rPr>
      <w:color w:val="0000FF"/>
      <w:u w:val="single"/>
    </w:rPr>
  </w:style>
  <w:style w:type="character" w:customStyle="1" w:styleId="blk">
    <w:name w:val="blk"/>
    <w:basedOn w:val="a0"/>
    <w:rsid w:val="00800CCB"/>
  </w:style>
  <w:style w:type="paragraph" w:styleId="a9">
    <w:name w:val="Plain Text"/>
    <w:basedOn w:val="a"/>
    <w:link w:val="aa"/>
    <w:uiPriority w:val="99"/>
    <w:semiHidden/>
    <w:unhideWhenUsed/>
    <w:rsid w:val="00627429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627429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2425415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2425415@mail.ru" TargetMode="External"/><Relationship Id="rId12" Type="http://schemas.openxmlformats.org/officeDocument/2006/relationships/hyperlink" Target="mailto:mirenergiya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2425416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renergiya@mail.ru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2425415@mail.ru" TargetMode="External"/><Relationship Id="rId10" Type="http://schemas.openxmlformats.org/officeDocument/2006/relationships/hyperlink" Target="mailto:2425415@mail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irenergiya@mail.ru" TargetMode="External"/><Relationship Id="rId14" Type="http://schemas.openxmlformats.org/officeDocument/2006/relationships/hyperlink" Target="mailto:24254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48403-022D-47A3-8846-E93FCF14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2013-12-24T04:45:00Z</cp:lastPrinted>
  <dcterms:created xsi:type="dcterms:W3CDTF">2014-01-16T03:18:00Z</dcterms:created>
  <dcterms:modified xsi:type="dcterms:W3CDTF">2014-01-16T03:24:00Z</dcterms:modified>
</cp:coreProperties>
</file>