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6E" w:rsidRDefault="00864A6E" w:rsidP="00864A6E">
      <w:pPr>
        <w:pStyle w:val="a3"/>
      </w:pPr>
    </w:p>
    <w:p w:rsidR="00403739" w:rsidRPr="007E7E0D" w:rsidRDefault="00403739" w:rsidP="00864A6E">
      <w:pPr>
        <w:pStyle w:val="a3"/>
      </w:pPr>
    </w:p>
    <w:p w:rsidR="00864A6E" w:rsidRPr="007E7E0D" w:rsidRDefault="00864A6E" w:rsidP="00864A6E">
      <w:pPr>
        <w:pStyle w:val="a3"/>
      </w:pPr>
    </w:p>
    <w:p w:rsidR="00864A6E" w:rsidRPr="007E7E0D" w:rsidRDefault="00864A6E" w:rsidP="00864A6E">
      <w:pPr>
        <w:pStyle w:val="a3"/>
        <w:rPr>
          <w:b/>
        </w:rPr>
      </w:pPr>
      <w:r w:rsidRPr="007E7E0D"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827FAD7" wp14:editId="30CEF5DB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b/>
        </w:rPr>
        <w:t>АДМИНИСТРАЦИЯ ГОРОДА ЕНИСЕЙСКА</w:t>
      </w:r>
    </w:p>
    <w:p w:rsidR="00864A6E" w:rsidRDefault="00864A6E" w:rsidP="00864A6E">
      <w:pPr>
        <w:pStyle w:val="a3"/>
      </w:pPr>
      <w:r w:rsidRPr="007E7E0D">
        <w:t>Красноярского края</w:t>
      </w:r>
    </w:p>
    <w:p w:rsidR="00864A6E" w:rsidRPr="007E7E0D" w:rsidRDefault="00864A6E" w:rsidP="00864A6E">
      <w:pPr>
        <w:pStyle w:val="a3"/>
      </w:pPr>
    </w:p>
    <w:p w:rsidR="00864A6E" w:rsidRPr="007E7E0D" w:rsidRDefault="00864A6E" w:rsidP="00864A6E">
      <w:pPr>
        <w:pStyle w:val="a3"/>
        <w:rPr>
          <w:b/>
          <w:sz w:val="46"/>
          <w:szCs w:val="46"/>
        </w:rPr>
      </w:pPr>
      <w:r w:rsidRPr="007E7E0D">
        <w:rPr>
          <w:b/>
          <w:spacing w:val="-16"/>
          <w:position w:val="-8"/>
          <w:sz w:val="46"/>
          <w:szCs w:val="46"/>
        </w:rPr>
        <w:t>ПОСТАНОВЛЕНИЕ</w:t>
      </w:r>
    </w:p>
    <w:p w:rsidR="00864A6E" w:rsidRPr="007E7E0D" w:rsidRDefault="00864A6E" w:rsidP="00864A6E">
      <w:pPr>
        <w:pStyle w:val="a3"/>
      </w:pPr>
    </w:p>
    <w:p w:rsidR="00864A6E" w:rsidRPr="007E7E0D" w:rsidRDefault="00545BDE" w:rsidP="00585870">
      <w:pPr>
        <w:pStyle w:val="a3"/>
        <w:jc w:val="both"/>
      </w:pPr>
      <w:r>
        <w:t>15.02.</w:t>
      </w:r>
      <w:r w:rsidR="00A3056F">
        <w:t>2016</w:t>
      </w:r>
      <w:r w:rsidR="002D79BA">
        <w:t xml:space="preserve"> г.</w:t>
      </w:r>
      <w:r w:rsidR="00864A6E" w:rsidRPr="007E7E0D">
        <w:t xml:space="preserve">      </w:t>
      </w:r>
      <w:r>
        <w:t xml:space="preserve">                                 </w:t>
      </w:r>
      <w:r w:rsidR="00864A6E" w:rsidRPr="007E7E0D">
        <w:t xml:space="preserve">  </w:t>
      </w:r>
      <w:r w:rsidR="00864A6E" w:rsidRPr="007E7E0D">
        <w:rPr>
          <w:b/>
          <w:i/>
        </w:rPr>
        <w:t xml:space="preserve">г. Енисейск </w:t>
      </w:r>
      <w:r w:rsidR="00864A6E" w:rsidRPr="007E7E0D">
        <w:rPr>
          <w:b/>
        </w:rPr>
        <w:t xml:space="preserve">     </w:t>
      </w:r>
      <w:r w:rsidR="00864A6E">
        <w:t xml:space="preserve">    </w:t>
      </w:r>
      <w:r>
        <w:t xml:space="preserve">     </w:t>
      </w:r>
      <w:r w:rsidR="00864A6E">
        <w:t xml:space="preserve">       </w:t>
      </w:r>
      <w:r>
        <w:t xml:space="preserve"> </w:t>
      </w:r>
      <w:r w:rsidR="00864A6E">
        <w:t xml:space="preserve">               </w:t>
      </w:r>
      <w:r w:rsidR="002D79BA">
        <w:t xml:space="preserve">   №</w:t>
      </w:r>
      <w:r>
        <w:t xml:space="preserve"> </w:t>
      </w:r>
      <w:r w:rsidRPr="00545BDE">
        <w:rPr>
          <w:u w:val="single"/>
        </w:rPr>
        <w:t>21</w:t>
      </w:r>
      <w:r w:rsidR="00A3056F">
        <w:rPr>
          <w:u w:val="single"/>
        </w:rPr>
        <w:t xml:space="preserve">  </w:t>
      </w:r>
      <w:r w:rsidR="00864A6E" w:rsidRPr="007E7E0D">
        <w:rPr>
          <w:u w:val="single"/>
        </w:rPr>
        <w:t>-</w:t>
      </w:r>
      <w:proofErr w:type="gramStart"/>
      <w:r w:rsidR="00864A6E" w:rsidRPr="007E7E0D">
        <w:rPr>
          <w:u w:val="single"/>
        </w:rPr>
        <w:t>п</w:t>
      </w:r>
      <w:proofErr w:type="gramEnd"/>
    </w:p>
    <w:p w:rsidR="002501F7" w:rsidRDefault="002501F7" w:rsidP="002501F7">
      <w:pPr>
        <w:pStyle w:val="a3"/>
      </w:pPr>
    </w:p>
    <w:p w:rsidR="002501F7" w:rsidRDefault="002501F7" w:rsidP="002501F7">
      <w:pPr>
        <w:pStyle w:val="a3"/>
      </w:pPr>
    </w:p>
    <w:p w:rsidR="00403739" w:rsidRDefault="00A3056F" w:rsidP="00A3056F">
      <w:pPr>
        <w:pStyle w:val="a3"/>
        <w:jc w:val="left"/>
      </w:pPr>
      <w:r>
        <w:t>Об</w:t>
      </w:r>
      <w:r w:rsidR="00403739">
        <w:t xml:space="preserve"> </w:t>
      </w:r>
      <w:r>
        <w:t xml:space="preserve"> утверждении</w:t>
      </w:r>
      <w:r w:rsidR="00403739">
        <w:t xml:space="preserve"> </w:t>
      </w:r>
      <w:r>
        <w:t xml:space="preserve"> комиссии </w:t>
      </w:r>
      <w:r w:rsidR="00403739">
        <w:t xml:space="preserve"> </w:t>
      </w:r>
      <w:r>
        <w:t xml:space="preserve">по </w:t>
      </w:r>
      <w:r w:rsidR="00403739">
        <w:t xml:space="preserve"> </w:t>
      </w:r>
      <w:r>
        <w:t>согласованию</w:t>
      </w:r>
      <w:r w:rsidR="00403739" w:rsidRPr="00403739">
        <w:t xml:space="preserve"> </w:t>
      </w:r>
    </w:p>
    <w:p w:rsidR="00E676DD" w:rsidRDefault="00403739" w:rsidP="00A3056F">
      <w:pPr>
        <w:pStyle w:val="a3"/>
        <w:jc w:val="left"/>
      </w:pPr>
      <w:r>
        <w:t>технологического присоединения по</w:t>
      </w:r>
      <w:r w:rsidRPr="00E451BC">
        <w:t xml:space="preserve"> </w:t>
      </w:r>
      <w:r>
        <w:t>проектам</w:t>
      </w:r>
    </w:p>
    <w:p w:rsidR="00A3056F" w:rsidRPr="002501F7" w:rsidRDefault="00A3056F" w:rsidP="00A3056F">
      <w:pPr>
        <w:pStyle w:val="a3"/>
        <w:jc w:val="left"/>
      </w:pPr>
      <w:r>
        <w:t>строительства</w:t>
      </w:r>
      <w:r w:rsidR="00403739">
        <w:t xml:space="preserve">     </w:t>
      </w:r>
      <w:r>
        <w:t xml:space="preserve"> линейных  </w:t>
      </w:r>
      <w:r w:rsidR="00403739">
        <w:t xml:space="preserve">     </w:t>
      </w:r>
      <w:r>
        <w:t>объектов</w:t>
      </w:r>
      <w:r w:rsidR="00403739" w:rsidRPr="00403739">
        <w:t xml:space="preserve"> </w:t>
      </w:r>
      <w:r w:rsidR="00403739">
        <w:t xml:space="preserve">     </w:t>
      </w:r>
      <w:proofErr w:type="gramStart"/>
      <w:r w:rsidR="00403739">
        <w:t>на</w:t>
      </w:r>
      <w:proofErr w:type="gramEnd"/>
    </w:p>
    <w:p w:rsidR="002501F7" w:rsidRDefault="00E451BC" w:rsidP="002501F7">
      <w:pPr>
        <w:pStyle w:val="a3"/>
        <w:jc w:val="left"/>
      </w:pPr>
      <w:r>
        <w:t>территории города Енисейска</w:t>
      </w:r>
    </w:p>
    <w:p w:rsidR="002501F7" w:rsidRPr="002501F7" w:rsidRDefault="002501F7" w:rsidP="002501F7">
      <w:pPr>
        <w:pStyle w:val="a3"/>
      </w:pPr>
    </w:p>
    <w:p w:rsidR="00311AC4" w:rsidRDefault="002501F7" w:rsidP="00311AC4">
      <w:pPr>
        <w:pStyle w:val="a3"/>
        <w:jc w:val="both"/>
      </w:pPr>
      <w:r w:rsidRPr="002501F7">
        <w:t xml:space="preserve">         </w:t>
      </w:r>
      <w:r w:rsidR="00E451BC">
        <w:t>В целях улучшения инвестиционного климата на территории города Енисейска, направленного на сокращение этапов и сроков технологического присоединения к сетям (электрическим, тепловым, водопроводным</w:t>
      </w:r>
      <w:r w:rsidR="004C0C4B">
        <w:t>, канализационным</w:t>
      </w:r>
      <w:r w:rsidR="00E451BC">
        <w:t>)</w:t>
      </w:r>
      <w:r w:rsidR="00E676DD">
        <w:t>,</w:t>
      </w:r>
      <w:r>
        <w:t xml:space="preserve"> </w:t>
      </w:r>
      <w:r w:rsidR="00E676DD">
        <w:t>на основании ст.</w:t>
      </w:r>
      <w:r w:rsidR="00403739">
        <w:t xml:space="preserve"> ст. 5,</w:t>
      </w:r>
      <w:r w:rsidR="00E676DD">
        <w:t xml:space="preserve"> 39, 43</w:t>
      </w:r>
      <w:r w:rsidR="00311AC4" w:rsidRPr="007E7E0D">
        <w:t xml:space="preserve"> Устава города Енисейска, ПОСТАНОВЛЯЮ:</w:t>
      </w:r>
    </w:p>
    <w:p w:rsidR="00E676DD" w:rsidRDefault="00311AC4" w:rsidP="00E451BC">
      <w:pPr>
        <w:pStyle w:val="a3"/>
        <w:ind w:firstLine="708"/>
        <w:jc w:val="both"/>
      </w:pPr>
      <w:r>
        <w:t>1.</w:t>
      </w:r>
      <w:r w:rsidR="00AE758B" w:rsidRPr="00AE758B">
        <w:t xml:space="preserve"> </w:t>
      </w:r>
      <w:r w:rsidR="002D79BA">
        <w:t>Утвердить С</w:t>
      </w:r>
      <w:r w:rsidR="00E451BC">
        <w:t>остав комиссии по согласованию</w:t>
      </w:r>
      <w:r w:rsidR="00E451BC" w:rsidRPr="00E451BC">
        <w:t xml:space="preserve"> </w:t>
      </w:r>
      <w:r w:rsidR="00D734FA">
        <w:t>технологического присоединения по проектам</w:t>
      </w:r>
      <w:r w:rsidR="00E451BC">
        <w:t xml:space="preserve"> строительства линейных  объектов на территории города Енисейска </w:t>
      </w:r>
      <w:r w:rsidR="00AE758B">
        <w:t xml:space="preserve">(приложение № 1). </w:t>
      </w:r>
    </w:p>
    <w:p w:rsidR="00E451BC" w:rsidRDefault="002D79BA" w:rsidP="00E451BC">
      <w:pPr>
        <w:pStyle w:val="a3"/>
        <w:ind w:firstLine="708"/>
        <w:jc w:val="both"/>
      </w:pPr>
      <w:r>
        <w:t>2. Утвердить П</w:t>
      </w:r>
      <w:r w:rsidR="00E451BC">
        <w:t>оложение о комиссии по согласованию</w:t>
      </w:r>
      <w:r w:rsidR="00E451BC" w:rsidRPr="00E451BC">
        <w:t xml:space="preserve"> </w:t>
      </w:r>
      <w:r w:rsidR="00E451BC">
        <w:t xml:space="preserve">проектов строительства линейных  объектов на территории </w:t>
      </w:r>
      <w:r>
        <w:t>города Енисейска (приложение № 2</w:t>
      </w:r>
      <w:r w:rsidR="00E451BC">
        <w:t>).</w:t>
      </w:r>
    </w:p>
    <w:p w:rsidR="00E451BC" w:rsidRDefault="00E451BC" w:rsidP="00E451BC">
      <w:pPr>
        <w:pStyle w:val="a3"/>
      </w:pPr>
      <w:r>
        <w:t>3</w:t>
      </w:r>
      <w:r w:rsidR="00144271" w:rsidRPr="00E451BC">
        <w:t>.</w:t>
      </w:r>
      <w:proofErr w:type="gramStart"/>
      <w:r w:rsidR="00311AC4" w:rsidRPr="00E451BC">
        <w:t>Контроль за</w:t>
      </w:r>
      <w:proofErr w:type="gramEnd"/>
      <w:r w:rsidR="00311AC4" w:rsidRPr="00E451BC">
        <w:t xml:space="preserve"> выполнением данного п</w:t>
      </w:r>
      <w:r>
        <w:t>остановления оставляю за собой.</w:t>
      </w:r>
    </w:p>
    <w:p w:rsidR="00E451BC" w:rsidRDefault="00E451BC" w:rsidP="00E451BC">
      <w:pPr>
        <w:pStyle w:val="a3"/>
        <w:jc w:val="both"/>
      </w:pPr>
      <w:r>
        <w:t xml:space="preserve">         4</w:t>
      </w:r>
      <w:r w:rsidR="00144271" w:rsidRPr="00E451BC">
        <w:t>.</w:t>
      </w:r>
      <w:r w:rsidR="00311AC4" w:rsidRPr="00E451BC">
        <w:t xml:space="preserve">Постановление вступает в силу с момента подписания. </w:t>
      </w:r>
    </w:p>
    <w:p w:rsidR="00311AC4" w:rsidRDefault="00E451BC" w:rsidP="00E451BC">
      <w:pPr>
        <w:pStyle w:val="a3"/>
        <w:jc w:val="both"/>
      </w:pPr>
      <w:r>
        <w:t xml:space="preserve">         5</w:t>
      </w:r>
      <w:r w:rsidR="00144271">
        <w:t>.</w:t>
      </w:r>
      <w:r w:rsidR="00311AC4">
        <w:t xml:space="preserve">Постановление подлежит </w:t>
      </w:r>
      <w:r w:rsidR="002D79BA">
        <w:t>оп</w:t>
      </w:r>
      <w:r w:rsidR="00FB41B1">
        <w:t>убликованию в газете «Енисейск-</w:t>
      </w:r>
      <w:r w:rsidR="002D79BA">
        <w:t xml:space="preserve">плюс» и </w:t>
      </w:r>
      <w:r w:rsidR="00311AC4">
        <w:t xml:space="preserve">размещению  на официальном информационном Интернет-сайте города Енисейска </w:t>
      </w:r>
      <w:hyperlink r:id="rId7" w:history="1">
        <w:r w:rsidR="00311AC4" w:rsidRPr="007E7E0D">
          <w:rPr>
            <w:rStyle w:val="a5"/>
            <w:b/>
            <w:lang w:val="en-US"/>
          </w:rPr>
          <w:t>www</w:t>
        </w:r>
        <w:r w:rsidR="00311AC4" w:rsidRPr="007E7E0D">
          <w:rPr>
            <w:rStyle w:val="a5"/>
            <w:b/>
          </w:rPr>
          <w:t>.</w:t>
        </w:r>
        <w:proofErr w:type="spellStart"/>
        <w:r w:rsidR="00311AC4" w:rsidRPr="007E7E0D">
          <w:rPr>
            <w:rStyle w:val="a5"/>
            <w:b/>
            <w:lang w:val="en-US"/>
          </w:rPr>
          <w:t>eniseysk</w:t>
        </w:r>
        <w:proofErr w:type="spellEnd"/>
        <w:r w:rsidR="00311AC4" w:rsidRPr="007E7E0D">
          <w:rPr>
            <w:rStyle w:val="a5"/>
            <w:b/>
          </w:rPr>
          <w:t>.</w:t>
        </w:r>
        <w:r w:rsidR="00311AC4" w:rsidRPr="007E7E0D">
          <w:rPr>
            <w:rStyle w:val="a5"/>
            <w:b/>
            <w:lang w:val="en-US"/>
          </w:rPr>
          <w:t>com</w:t>
        </w:r>
      </w:hyperlink>
      <w:r w:rsidR="00311AC4" w:rsidRPr="007E7E0D">
        <w:t>.</w:t>
      </w:r>
      <w:r w:rsidR="00311AC4">
        <w:t xml:space="preserve"> </w:t>
      </w:r>
    </w:p>
    <w:p w:rsidR="00311AC4" w:rsidRDefault="00311AC4" w:rsidP="00144271"/>
    <w:p w:rsidR="00E451BC" w:rsidRDefault="00E451BC" w:rsidP="00144271"/>
    <w:p w:rsidR="00311AC4" w:rsidRDefault="00AE758B" w:rsidP="00864A6E">
      <w:pPr>
        <w:jc w:val="both"/>
      </w:pPr>
      <w:r>
        <w:t xml:space="preserve">Глава </w:t>
      </w:r>
      <w:r w:rsidR="00311AC4">
        <w:t xml:space="preserve"> города </w:t>
      </w:r>
      <w:r w:rsidR="00311AC4">
        <w:tab/>
      </w:r>
      <w:r w:rsidR="00311AC4">
        <w:tab/>
      </w:r>
      <w:r w:rsidR="00311AC4">
        <w:tab/>
      </w:r>
      <w:r w:rsidR="00311AC4">
        <w:tab/>
      </w:r>
      <w:r w:rsidR="00311AC4">
        <w:tab/>
        <w:t xml:space="preserve">          </w:t>
      </w:r>
      <w:r>
        <w:t xml:space="preserve">                            </w:t>
      </w:r>
      <w:r w:rsidR="00E451BC">
        <w:t xml:space="preserve">     </w:t>
      </w:r>
      <w:r>
        <w:t xml:space="preserve">  </w:t>
      </w:r>
      <w:r w:rsidR="00311AC4">
        <w:t xml:space="preserve"> </w:t>
      </w:r>
      <w:r>
        <w:t xml:space="preserve">И.Н. Антипов </w:t>
      </w:r>
    </w:p>
    <w:p w:rsidR="00311AC4" w:rsidRDefault="00311AC4" w:rsidP="002501F7">
      <w:pPr>
        <w:pStyle w:val="a3"/>
      </w:pPr>
    </w:p>
    <w:p w:rsidR="003B4F52" w:rsidRDefault="003B4F52" w:rsidP="002501F7">
      <w:pPr>
        <w:pStyle w:val="a3"/>
      </w:pPr>
    </w:p>
    <w:p w:rsidR="00864A6E" w:rsidRDefault="00864A6E" w:rsidP="00311AC4">
      <w:pPr>
        <w:pStyle w:val="a3"/>
        <w:ind w:firstLine="4536"/>
        <w:jc w:val="both"/>
      </w:pPr>
    </w:p>
    <w:p w:rsidR="00E451BC" w:rsidRDefault="00E451BC" w:rsidP="00311AC4">
      <w:pPr>
        <w:pStyle w:val="a3"/>
        <w:ind w:firstLine="4536"/>
        <w:jc w:val="both"/>
      </w:pPr>
    </w:p>
    <w:p w:rsidR="00E451BC" w:rsidRDefault="00E451BC" w:rsidP="00311AC4">
      <w:pPr>
        <w:pStyle w:val="a3"/>
        <w:ind w:firstLine="4536"/>
        <w:jc w:val="both"/>
      </w:pPr>
    </w:p>
    <w:p w:rsidR="002D79BA" w:rsidRDefault="00E451BC" w:rsidP="00E451B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Ерохин</w:t>
      </w:r>
      <w:r w:rsidR="002D79BA">
        <w:rPr>
          <w:sz w:val="20"/>
          <w:szCs w:val="20"/>
        </w:rPr>
        <w:t xml:space="preserve"> Алексей Викторович</w:t>
      </w:r>
    </w:p>
    <w:p w:rsidR="00E451BC" w:rsidRPr="00E451BC" w:rsidRDefault="00E451BC" w:rsidP="00E451B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8(39195) 2-49-49</w:t>
      </w:r>
    </w:p>
    <w:p w:rsidR="00FE62D3" w:rsidRDefault="00FE62D3" w:rsidP="00311AC4">
      <w:pPr>
        <w:pStyle w:val="a3"/>
        <w:ind w:firstLine="4536"/>
        <w:jc w:val="both"/>
      </w:pPr>
    </w:p>
    <w:p w:rsidR="00403739" w:rsidRDefault="00403739" w:rsidP="00311AC4">
      <w:pPr>
        <w:pStyle w:val="a3"/>
        <w:ind w:firstLine="4536"/>
        <w:jc w:val="both"/>
      </w:pPr>
    </w:p>
    <w:p w:rsidR="002501F7" w:rsidRPr="002501F7" w:rsidRDefault="002501F7" w:rsidP="00311AC4">
      <w:pPr>
        <w:pStyle w:val="a3"/>
        <w:ind w:firstLine="4536"/>
        <w:jc w:val="both"/>
      </w:pPr>
      <w:r w:rsidRPr="002501F7">
        <w:t>Приложение</w:t>
      </w:r>
      <w:r w:rsidR="002D79BA">
        <w:t xml:space="preserve"> </w:t>
      </w:r>
      <w:r w:rsidRPr="002501F7">
        <w:t>1</w:t>
      </w:r>
    </w:p>
    <w:p w:rsidR="002501F7" w:rsidRPr="002501F7" w:rsidRDefault="002501F7" w:rsidP="00311AC4">
      <w:pPr>
        <w:pStyle w:val="a3"/>
        <w:ind w:firstLine="4536"/>
        <w:jc w:val="both"/>
      </w:pPr>
      <w:r w:rsidRPr="002501F7">
        <w:t>к постановлению</w:t>
      </w:r>
      <w:r w:rsidR="00311AC4" w:rsidRPr="00311AC4">
        <w:t xml:space="preserve"> </w:t>
      </w:r>
      <w:r w:rsidR="00311AC4">
        <w:t>администрации</w:t>
      </w:r>
    </w:p>
    <w:p w:rsidR="002501F7" w:rsidRPr="002501F7" w:rsidRDefault="00311AC4" w:rsidP="00311AC4">
      <w:pPr>
        <w:pStyle w:val="a3"/>
        <w:ind w:firstLine="4536"/>
        <w:jc w:val="both"/>
      </w:pPr>
      <w:r>
        <w:t xml:space="preserve">города Енисейска </w:t>
      </w:r>
    </w:p>
    <w:p w:rsidR="002501F7" w:rsidRPr="002501F7" w:rsidRDefault="002D79BA" w:rsidP="00311AC4">
      <w:pPr>
        <w:pStyle w:val="a3"/>
        <w:ind w:firstLine="4536"/>
        <w:jc w:val="both"/>
      </w:pPr>
      <w:r>
        <w:t>от «_</w:t>
      </w:r>
      <w:r w:rsidR="00545BDE">
        <w:t>15_»_02</w:t>
      </w:r>
      <w:r>
        <w:t>__</w:t>
      </w:r>
      <w:r w:rsidR="00E451BC">
        <w:t>2016</w:t>
      </w:r>
      <w:r>
        <w:t xml:space="preserve">    </w:t>
      </w:r>
      <w:r w:rsidR="00311AC4">
        <w:t xml:space="preserve"> №</w:t>
      </w:r>
      <w:r w:rsidR="00545BDE">
        <w:t xml:space="preserve"> 21-п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>СОСТАВ</w:t>
      </w:r>
    </w:p>
    <w:p w:rsidR="00311AC4" w:rsidRPr="002501F7" w:rsidRDefault="00E451BC" w:rsidP="00D734FA">
      <w:pPr>
        <w:pStyle w:val="a3"/>
      </w:pPr>
      <w:r>
        <w:t>комиссии по согласованию</w:t>
      </w:r>
      <w:r w:rsidR="00D734FA" w:rsidRPr="00D734FA">
        <w:t xml:space="preserve"> </w:t>
      </w:r>
      <w:r w:rsidR="00D734FA">
        <w:t>технологического присоединения по</w:t>
      </w:r>
      <w:r w:rsidRPr="00E451BC">
        <w:t xml:space="preserve"> </w:t>
      </w:r>
      <w:r w:rsidR="00D734FA">
        <w:t>проектам</w:t>
      </w:r>
      <w:r>
        <w:t xml:space="preserve"> строительства линейных  объектов на территории города Енисейска</w:t>
      </w:r>
    </w:p>
    <w:p w:rsidR="002501F7" w:rsidRPr="002501F7" w:rsidRDefault="002501F7" w:rsidP="00311AC4">
      <w:pPr>
        <w:pStyle w:val="a3"/>
        <w:jc w:val="both"/>
      </w:pPr>
    </w:p>
    <w:p w:rsidR="00E451BC" w:rsidRDefault="00E451BC" w:rsidP="00311AC4">
      <w:pPr>
        <w:pStyle w:val="a3"/>
        <w:jc w:val="both"/>
      </w:pPr>
      <w:r>
        <w:t xml:space="preserve">Антипов Игорь Николаевич – глава города, </w:t>
      </w:r>
      <w:r w:rsidR="007C758A">
        <w:t>председатель к</w:t>
      </w:r>
      <w:r w:rsidRPr="002501F7">
        <w:t>омиссии;</w:t>
      </w:r>
    </w:p>
    <w:p w:rsidR="00E451BC" w:rsidRDefault="00E451BC" w:rsidP="00311AC4">
      <w:pPr>
        <w:pStyle w:val="a3"/>
        <w:jc w:val="both"/>
      </w:pPr>
    </w:p>
    <w:p w:rsidR="002501F7" w:rsidRDefault="00AE758B" w:rsidP="00311AC4">
      <w:pPr>
        <w:pStyle w:val="a3"/>
        <w:jc w:val="both"/>
      </w:pPr>
      <w:r>
        <w:t xml:space="preserve">Патюков Олег Анатольевич </w:t>
      </w:r>
      <w:r w:rsidR="007548B4">
        <w:t>–</w:t>
      </w:r>
      <w:r w:rsidR="00311AC4">
        <w:t xml:space="preserve"> </w:t>
      </w:r>
      <w:r>
        <w:t>заместитель главы</w:t>
      </w:r>
      <w:r w:rsidR="007548B4">
        <w:t xml:space="preserve"> города Енисейска</w:t>
      </w:r>
      <w:r w:rsidR="002501F7" w:rsidRPr="002501F7">
        <w:t xml:space="preserve">, </w:t>
      </w:r>
      <w:r w:rsidR="007C758A">
        <w:t>заместитель председателя к</w:t>
      </w:r>
      <w:r w:rsidR="007C758A" w:rsidRPr="002501F7">
        <w:t>омиссии</w:t>
      </w:r>
      <w:r w:rsidR="007C758A">
        <w:t>;</w:t>
      </w:r>
    </w:p>
    <w:p w:rsidR="007C758A" w:rsidRPr="002501F7" w:rsidRDefault="007C758A" w:rsidP="00311AC4">
      <w:pPr>
        <w:pStyle w:val="a3"/>
        <w:jc w:val="both"/>
      </w:pPr>
    </w:p>
    <w:p w:rsidR="002501F7" w:rsidRPr="002501F7" w:rsidRDefault="007548B4" w:rsidP="00311AC4">
      <w:pPr>
        <w:pStyle w:val="a3"/>
        <w:jc w:val="both"/>
      </w:pPr>
      <w:r>
        <w:t xml:space="preserve">Никольский Валерий Викторович </w:t>
      </w:r>
      <w:r w:rsidR="002501F7" w:rsidRPr="002501F7">
        <w:t xml:space="preserve"> –</w:t>
      </w:r>
      <w:r>
        <w:t xml:space="preserve"> заместитель главы города, </w:t>
      </w:r>
      <w:r w:rsidR="007C758A">
        <w:t>заместитель председателя к</w:t>
      </w:r>
      <w:r w:rsidR="002501F7" w:rsidRPr="002501F7">
        <w:t>омиссии</w:t>
      </w:r>
      <w:r w:rsidR="0049723C">
        <w:t>;</w:t>
      </w:r>
    </w:p>
    <w:p w:rsidR="002501F7" w:rsidRPr="002501F7" w:rsidRDefault="002501F7" w:rsidP="00311AC4">
      <w:pPr>
        <w:pStyle w:val="a3"/>
        <w:jc w:val="both"/>
      </w:pPr>
    </w:p>
    <w:p w:rsidR="002501F7" w:rsidRPr="00403739" w:rsidRDefault="00403739" w:rsidP="00311AC4">
      <w:pPr>
        <w:pStyle w:val="a3"/>
        <w:jc w:val="both"/>
      </w:pPr>
      <w:r w:rsidRPr="00403739">
        <w:t xml:space="preserve">Ерохин Алексей Викторович </w:t>
      </w:r>
      <w:r w:rsidR="007C758A" w:rsidRPr="00403739">
        <w:t>–</w:t>
      </w:r>
      <w:r w:rsidRPr="00403739">
        <w:t xml:space="preserve"> заместитель начальника МКУ «Служба муниципального заказа г. Енисейска»</w:t>
      </w:r>
      <w:r w:rsidR="007C758A" w:rsidRPr="00403739">
        <w:t>,</w:t>
      </w:r>
      <w:r w:rsidR="007548B4" w:rsidRPr="00403739">
        <w:t xml:space="preserve"> </w:t>
      </w:r>
      <w:r w:rsidR="007C758A" w:rsidRPr="00403739">
        <w:t>секретарь к</w:t>
      </w:r>
      <w:r w:rsidR="002501F7" w:rsidRPr="00403739">
        <w:t>омиссии</w:t>
      </w:r>
      <w:r w:rsidR="0049723C" w:rsidRPr="00403739">
        <w:t>;</w:t>
      </w:r>
    </w:p>
    <w:p w:rsidR="002501F7" w:rsidRPr="002501F7" w:rsidRDefault="002501F7" w:rsidP="00311AC4">
      <w:pPr>
        <w:pStyle w:val="a3"/>
        <w:jc w:val="both"/>
      </w:pPr>
    </w:p>
    <w:p w:rsidR="002501F7" w:rsidRDefault="007C758A" w:rsidP="00311AC4">
      <w:pPr>
        <w:pStyle w:val="a3"/>
        <w:jc w:val="both"/>
      </w:pPr>
      <w:r>
        <w:t xml:space="preserve">Постоянные  члены </w:t>
      </w:r>
      <w:r w:rsidR="00FE62D3">
        <w:t xml:space="preserve"> к</w:t>
      </w:r>
      <w:r w:rsidR="002501F7" w:rsidRPr="002501F7">
        <w:t>омиссии:</w:t>
      </w:r>
    </w:p>
    <w:p w:rsidR="00AE758B" w:rsidRPr="002501F7" w:rsidRDefault="00AE758B" w:rsidP="00311AC4">
      <w:pPr>
        <w:pStyle w:val="a3"/>
        <w:jc w:val="both"/>
      </w:pPr>
    </w:p>
    <w:p w:rsidR="002501F7" w:rsidRDefault="00AE758B" w:rsidP="00311AC4">
      <w:pPr>
        <w:pStyle w:val="a3"/>
        <w:jc w:val="both"/>
      </w:pPr>
      <w:r>
        <w:t xml:space="preserve">Авдеев Александр Валерьевич </w:t>
      </w:r>
      <w:r w:rsidR="0049723C">
        <w:t xml:space="preserve">– начальник </w:t>
      </w:r>
      <w:r>
        <w:t xml:space="preserve">МКУ «Управление </w:t>
      </w:r>
      <w:r w:rsidR="007C758A">
        <w:t>муниципальным имуществом г. Ени</w:t>
      </w:r>
      <w:r>
        <w:t>сейска»</w:t>
      </w:r>
      <w:r w:rsidR="007C758A">
        <w:t>;</w:t>
      </w:r>
    </w:p>
    <w:p w:rsidR="007C758A" w:rsidRDefault="007C758A" w:rsidP="00311AC4">
      <w:pPr>
        <w:pStyle w:val="a3"/>
        <w:jc w:val="both"/>
      </w:pPr>
    </w:p>
    <w:p w:rsidR="00AE758B" w:rsidRDefault="007C758A" w:rsidP="00311AC4">
      <w:pPr>
        <w:pStyle w:val="a3"/>
        <w:jc w:val="both"/>
      </w:pPr>
      <w:r>
        <w:t>Хасанова Ираида Ханфатовна – начальник отдела строительства и  архитектуры администрации города Енисейска;</w:t>
      </w:r>
    </w:p>
    <w:p w:rsidR="007C758A" w:rsidRPr="002501F7" w:rsidRDefault="007C758A" w:rsidP="00311AC4">
      <w:pPr>
        <w:pStyle w:val="a3"/>
        <w:jc w:val="both"/>
      </w:pPr>
    </w:p>
    <w:p w:rsidR="002501F7" w:rsidRDefault="00AE758B" w:rsidP="00311AC4">
      <w:pPr>
        <w:pStyle w:val="a3"/>
        <w:jc w:val="both"/>
      </w:pPr>
      <w:r>
        <w:t xml:space="preserve">Шмик Дмитрий Александрович </w:t>
      </w:r>
      <w:r w:rsidR="003B4F52">
        <w:t>–</w:t>
      </w:r>
      <w:r>
        <w:t xml:space="preserve"> начальник МКУ «Служба муниципального заказа г. Енисейска»</w:t>
      </w:r>
      <w:r w:rsidR="003B4F52">
        <w:t>;</w:t>
      </w:r>
    </w:p>
    <w:p w:rsidR="003B4F52" w:rsidRDefault="003B4F52" w:rsidP="00311AC4">
      <w:pPr>
        <w:pStyle w:val="a3"/>
        <w:jc w:val="both"/>
      </w:pPr>
    </w:p>
    <w:p w:rsidR="007C758A" w:rsidRDefault="00520E5F" w:rsidP="00311AC4">
      <w:pPr>
        <w:pStyle w:val="a3"/>
        <w:jc w:val="both"/>
      </w:pPr>
      <w:r>
        <w:t>Члены комиссии:</w:t>
      </w:r>
    </w:p>
    <w:p w:rsidR="00520E5F" w:rsidRDefault="00520E5F" w:rsidP="00311AC4">
      <w:pPr>
        <w:pStyle w:val="a3"/>
        <w:jc w:val="both"/>
      </w:pPr>
    </w:p>
    <w:p w:rsidR="00520E5F" w:rsidRDefault="00520E5F" w:rsidP="00311AC4">
      <w:pPr>
        <w:pStyle w:val="a3"/>
        <w:jc w:val="both"/>
      </w:pPr>
      <w:r>
        <w:t>- представитель Енисейского района электрических сетей филиала ПАО «МРСК Сибири» - «Красноярскэнерго» - по согласованию;</w:t>
      </w:r>
    </w:p>
    <w:p w:rsidR="00520E5F" w:rsidRDefault="00520E5F" w:rsidP="00311AC4">
      <w:pPr>
        <w:pStyle w:val="a3"/>
        <w:jc w:val="both"/>
      </w:pPr>
    </w:p>
    <w:p w:rsidR="00520E5F" w:rsidRDefault="00520E5F" w:rsidP="00311AC4">
      <w:pPr>
        <w:pStyle w:val="a3"/>
        <w:jc w:val="both"/>
      </w:pPr>
      <w:r>
        <w:t>- представитель филиала Северный АО «</w:t>
      </w:r>
      <w:proofErr w:type="spellStart"/>
      <w:r>
        <w:t>Красэко</w:t>
      </w:r>
      <w:proofErr w:type="spellEnd"/>
      <w:r>
        <w:t>» - по согласованию;</w:t>
      </w:r>
    </w:p>
    <w:p w:rsidR="00520E5F" w:rsidRDefault="00520E5F" w:rsidP="00311AC4">
      <w:pPr>
        <w:pStyle w:val="a3"/>
        <w:jc w:val="both"/>
      </w:pPr>
    </w:p>
    <w:p w:rsidR="00520E5F" w:rsidRDefault="00520E5F" w:rsidP="00520E5F">
      <w:pPr>
        <w:pStyle w:val="a3"/>
        <w:jc w:val="both"/>
      </w:pPr>
      <w:r>
        <w:t>- представитель ООО «Енисейэнергоком» - по согласованию;</w:t>
      </w:r>
    </w:p>
    <w:p w:rsidR="00520E5F" w:rsidRDefault="00520E5F" w:rsidP="00520E5F">
      <w:pPr>
        <w:pStyle w:val="a3"/>
        <w:jc w:val="both"/>
      </w:pPr>
    </w:p>
    <w:p w:rsidR="00520E5F" w:rsidRDefault="00520E5F" w:rsidP="00520E5F">
      <w:pPr>
        <w:pStyle w:val="a3"/>
        <w:jc w:val="both"/>
      </w:pPr>
      <w:r>
        <w:t xml:space="preserve">- представитель МУП «Горкомсервис» - по согласованию. </w:t>
      </w:r>
    </w:p>
    <w:p w:rsidR="003B4F52" w:rsidRPr="002501F7" w:rsidRDefault="003B4F52" w:rsidP="00311AC4">
      <w:pPr>
        <w:pStyle w:val="a3"/>
        <w:jc w:val="both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2501F7" w:rsidRPr="002501F7" w:rsidRDefault="002501F7" w:rsidP="002501F7">
      <w:pPr>
        <w:pStyle w:val="a3"/>
      </w:pPr>
    </w:p>
    <w:p w:rsidR="00520E5F" w:rsidRPr="002501F7" w:rsidRDefault="00520E5F" w:rsidP="00520E5F">
      <w:pPr>
        <w:pStyle w:val="a3"/>
        <w:ind w:firstLine="4536"/>
        <w:jc w:val="both"/>
      </w:pPr>
      <w:r>
        <w:t>Приложение</w:t>
      </w:r>
      <w:r w:rsidR="002D79BA">
        <w:t xml:space="preserve"> </w:t>
      </w:r>
      <w:r>
        <w:t>2</w:t>
      </w:r>
    </w:p>
    <w:p w:rsidR="00520E5F" w:rsidRPr="002501F7" w:rsidRDefault="00520E5F" w:rsidP="00520E5F">
      <w:pPr>
        <w:pStyle w:val="a3"/>
        <w:ind w:firstLine="4536"/>
        <w:jc w:val="both"/>
      </w:pPr>
      <w:r w:rsidRPr="002501F7">
        <w:t>к постановлению</w:t>
      </w:r>
      <w:r w:rsidRPr="00311AC4">
        <w:t xml:space="preserve"> </w:t>
      </w:r>
      <w:r>
        <w:t>администрации</w:t>
      </w:r>
    </w:p>
    <w:p w:rsidR="00520E5F" w:rsidRPr="002501F7" w:rsidRDefault="00520E5F" w:rsidP="00520E5F">
      <w:pPr>
        <w:pStyle w:val="a3"/>
        <w:ind w:firstLine="4536"/>
        <w:jc w:val="both"/>
      </w:pPr>
      <w:r>
        <w:t xml:space="preserve">города Енисейска </w:t>
      </w:r>
    </w:p>
    <w:p w:rsidR="00520E5F" w:rsidRPr="002501F7" w:rsidRDefault="002D79BA" w:rsidP="00520E5F">
      <w:pPr>
        <w:pStyle w:val="a3"/>
        <w:ind w:firstLine="4536"/>
        <w:jc w:val="both"/>
      </w:pPr>
      <w:r>
        <w:t>от «</w:t>
      </w:r>
      <w:r w:rsidR="00545BDE">
        <w:t>15</w:t>
      </w:r>
      <w:r>
        <w:t>»__</w:t>
      </w:r>
      <w:r w:rsidR="00545BDE">
        <w:t>02</w:t>
      </w:r>
      <w:r>
        <w:t>__</w:t>
      </w:r>
      <w:r w:rsidR="00520E5F">
        <w:t xml:space="preserve">2016 </w:t>
      </w:r>
      <w:r>
        <w:t xml:space="preserve">  </w:t>
      </w:r>
      <w:r w:rsidR="00520E5F">
        <w:t>№</w:t>
      </w:r>
      <w:r w:rsidR="00545BDE">
        <w:t xml:space="preserve">   </w:t>
      </w:r>
      <w:bookmarkStart w:id="0" w:name="_GoBack"/>
      <w:bookmarkEnd w:id="0"/>
      <w:r w:rsidR="00545BDE">
        <w:t>21-п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FE62D3" w:rsidRPr="00FE62D3" w:rsidRDefault="00FE62D3" w:rsidP="00FE62D3">
      <w:pPr>
        <w:pStyle w:val="a3"/>
      </w:pPr>
      <w:r w:rsidRPr="00FE62D3">
        <w:t>ПОЛОЖЕНИЕ</w:t>
      </w:r>
    </w:p>
    <w:p w:rsidR="00FE62D3" w:rsidRPr="002501F7" w:rsidRDefault="00FE62D3" w:rsidP="00D734FA">
      <w:pPr>
        <w:pStyle w:val="a3"/>
      </w:pPr>
      <w:r>
        <w:t>о комиссии по согласованию</w:t>
      </w:r>
      <w:r w:rsidRPr="00E451BC">
        <w:t xml:space="preserve">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 xml:space="preserve">проектам </w:t>
      </w:r>
      <w:r>
        <w:t>строительства линейных  объектов на территории города Енисейска</w:t>
      </w:r>
    </w:p>
    <w:p w:rsidR="00FE62D3" w:rsidRPr="00FE62D3" w:rsidRDefault="00FE62D3" w:rsidP="00FE62D3">
      <w:pPr>
        <w:pStyle w:val="a3"/>
      </w:pPr>
    </w:p>
    <w:p w:rsidR="00FE62D3" w:rsidRPr="00FE62D3" w:rsidRDefault="00FE62D3" w:rsidP="00FE62D3">
      <w:pPr>
        <w:pStyle w:val="a3"/>
        <w:jc w:val="both"/>
      </w:pPr>
      <w:r w:rsidRPr="00FE62D3">
        <w:t>1. Общие положения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r w:rsidRPr="00FE62D3">
        <w:t xml:space="preserve">1.1. Комиссия </w:t>
      </w:r>
      <w:r>
        <w:t>по согласованию</w:t>
      </w:r>
      <w:r w:rsidRPr="00E451BC">
        <w:t xml:space="preserve">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 xml:space="preserve">проектам </w:t>
      </w:r>
      <w:r>
        <w:t>строительства линейных  объектов на территории города Енисейска</w:t>
      </w:r>
      <w:r w:rsidR="00D734FA">
        <w:t xml:space="preserve"> (далее – Комиссия) является коллегиальным органом </w:t>
      </w:r>
      <w:r>
        <w:t>и создается постановлением администрации города Енисейска</w:t>
      </w:r>
      <w:r w:rsidRPr="00FE62D3">
        <w:t>.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1.2. Комиссия в своей деятельности руководствуется </w:t>
      </w:r>
      <w:hyperlink r:id="rId8" w:history="1">
        <w:r w:rsidRPr="00FE62D3">
          <w:t>Конституцией</w:t>
        </w:r>
      </w:hyperlink>
      <w:r w:rsidRPr="00FE62D3">
        <w:t xml:space="preserve"> Российской Федерации, законодательством Российской Федерации, постановлениями и распоряжениями Правительства Российской Федерации, постановлениями и распоряжениями Правительства </w:t>
      </w:r>
      <w:r>
        <w:t>Красноярского края</w:t>
      </w:r>
      <w:r w:rsidRPr="00FE62D3">
        <w:t>, а также настоящим Положением.</w:t>
      </w:r>
    </w:p>
    <w:p w:rsidR="00FE62D3" w:rsidRPr="00FE62D3" w:rsidRDefault="00FE62D3" w:rsidP="00FE62D3">
      <w:pPr>
        <w:pStyle w:val="a3"/>
        <w:jc w:val="both"/>
      </w:pPr>
      <w:r w:rsidRPr="00FE62D3">
        <w:t>1.3. Комиссию возглавляет Председатель комиссии. Оперативное руководство работой осуществляет</w:t>
      </w:r>
      <w:r>
        <w:t xml:space="preserve">ся </w:t>
      </w:r>
      <w:r w:rsidRPr="00FE62D3">
        <w:t xml:space="preserve"> </w:t>
      </w:r>
      <w:r>
        <w:t>заместителями</w:t>
      </w:r>
      <w:r w:rsidRPr="00FE62D3">
        <w:t xml:space="preserve"> Председателя комиссии.</w:t>
      </w:r>
    </w:p>
    <w:p w:rsidR="001B2D8E" w:rsidRDefault="00FE62D3" w:rsidP="00FE62D3">
      <w:pPr>
        <w:pStyle w:val="a3"/>
        <w:jc w:val="both"/>
      </w:pPr>
      <w:r w:rsidRPr="00FE62D3">
        <w:t>1.4. В состав Комиссии включаются</w:t>
      </w:r>
      <w:r w:rsidR="001B2D8E">
        <w:t>:</w:t>
      </w:r>
      <w:r w:rsidRPr="00FE62D3">
        <w:t xml:space="preserve"> </w:t>
      </w:r>
    </w:p>
    <w:p w:rsidR="001B2D8E" w:rsidRDefault="001B2D8E" w:rsidP="00FE62D3">
      <w:pPr>
        <w:pStyle w:val="a3"/>
        <w:jc w:val="both"/>
      </w:pPr>
      <w:r>
        <w:t xml:space="preserve">- </w:t>
      </w:r>
      <w:r w:rsidR="00FE62D3">
        <w:t xml:space="preserve">постоянные члены комиссии из числа сотрудников администрации </w:t>
      </w:r>
      <w:r>
        <w:t>и</w:t>
      </w:r>
      <w:r w:rsidR="00FE62D3">
        <w:t xml:space="preserve"> муниципальных учреждений города, </w:t>
      </w:r>
    </w:p>
    <w:p w:rsidR="00FE62D3" w:rsidRDefault="001B2D8E" w:rsidP="00FE62D3">
      <w:pPr>
        <w:pStyle w:val="a3"/>
        <w:jc w:val="both"/>
      </w:pPr>
      <w:r>
        <w:t xml:space="preserve">-  </w:t>
      </w:r>
      <w:r w:rsidR="00FE62D3">
        <w:t>члены комиссии из состава работников ресурсоснабжающих предприятий города, на обслуживании которых находятся сети (электрические, тепловые, водопроводные</w:t>
      </w:r>
      <w:r w:rsidR="004C0C4B">
        <w:t>, канализационные</w:t>
      </w:r>
      <w:r w:rsidR="00FE62D3">
        <w:t xml:space="preserve">) по согласованию. </w:t>
      </w:r>
      <w:r>
        <w:t>На заседания комиссии приглашаются члены комиссии по согласованию с руководителями ресурсоснабжающих предприятий по проектам строительства линейных  объектов, к которым производится подключение к сетям.</w:t>
      </w:r>
    </w:p>
    <w:p w:rsidR="00FE62D3" w:rsidRPr="00FE62D3" w:rsidRDefault="00FE62D3" w:rsidP="00FE62D3">
      <w:pPr>
        <w:pStyle w:val="a3"/>
        <w:jc w:val="both"/>
      </w:pPr>
      <w:r w:rsidRPr="00FE62D3">
        <w:t>1.5. Состав комиссии утверждается</w:t>
      </w:r>
      <w:r>
        <w:t xml:space="preserve"> постановлением администрации города Енисейска. 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bookmarkStart w:id="1" w:name="Par252"/>
      <w:bookmarkEnd w:id="1"/>
      <w:r w:rsidRPr="00FE62D3">
        <w:t>2. Основные задачи и права Комиссии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r w:rsidRPr="00FE62D3">
        <w:t>2.1. Основными задачами являются:</w:t>
      </w:r>
      <w:r w:rsidR="001B2D8E">
        <w:t xml:space="preserve"> </w:t>
      </w:r>
    </w:p>
    <w:p w:rsidR="00FE62D3" w:rsidRPr="00FE62D3" w:rsidRDefault="00FE62D3" w:rsidP="00FE62D3">
      <w:pPr>
        <w:pStyle w:val="a3"/>
        <w:jc w:val="both"/>
      </w:pPr>
      <w:r w:rsidRPr="00FE62D3">
        <w:t>2.1.1.</w:t>
      </w:r>
      <w:r w:rsidR="005620BE" w:rsidRPr="005620BE">
        <w:t xml:space="preserve"> </w:t>
      </w:r>
      <w:r w:rsidR="005620BE">
        <w:t>Сокращение этапов и сроков технологического присоединения к сетям (электрическим, тепловым, водопроводным</w:t>
      </w:r>
      <w:r w:rsidR="004C0C4B">
        <w:t>, канализационным</w:t>
      </w:r>
      <w:r w:rsidR="005620BE">
        <w:t>).</w:t>
      </w:r>
      <w:r w:rsidRPr="00FE62D3">
        <w:t xml:space="preserve"> Принятие решений о согласовании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 xml:space="preserve">проектам </w:t>
      </w:r>
      <w:r w:rsidR="001B2D8E" w:rsidRPr="001B2D8E">
        <w:t xml:space="preserve"> </w:t>
      </w:r>
      <w:r w:rsidR="001B2D8E">
        <w:t xml:space="preserve">строительства линейных  объектов на территории города Енисейска </w:t>
      </w:r>
      <w:r w:rsidRPr="00FE62D3">
        <w:t xml:space="preserve">на основе анализа предлагаемых </w:t>
      </w:r>
      <w:r w:rsidR="001B2D8E">
        <w:t>технических решений и технической возможности.</w:t>
      </w:r>
    </w:p>
    <w:p w:rsidR="00FE62D3" w:rsidRPr="00FE62D3" w:rsidRDefault="00D734FA" w:rsidP="00FE62D3">
      <w:pPr>
        <w:pStyle w:val="a3"/>
        <w:jc w:val="both"/>
      </w:pPr>
      <w:r>
        <w:lastRenderedPageBreak/>
        <w:t>2.1.2</w:t>
      </w:r>
      <w:r w:rsidR="00FE62D3" w:rsidRPr="00FE62D3">
        <w:t>. Заслушивание на своих заседаниях сообщений проектных организаций по вопросам разработки</w:t>
      </w:r>
      <w:r w:rsidR="001B2D8E">
        <w:t xml:space="preserve"> ПСД и строительства линейных объектов</w:t>
      </w:r>
      <w:r w:rsidR="00FE62D3" w:rsidRPr="00FE62D3">
        <w:t>.</w:t>
      </w:r>
    </w:p>
    <w:p w:rsidR="00FE62D3" w:rsidRPr="00FE62D3" w:rsidRDefault="00FE62D3" w:rsidP="00FE62D3">
      <w:pPr>
        <w:pStyle w:val="a3"/>
        <w:jc w:val="both"/>
      </w:pPr>
      <w:r w:rsidRPr="00FE62D3">
        <w:t>2.2. Комиссия имеет право:</w:t>
      </w:r>
    </w:p>
    <w:p w:rsidR="001B2D8E" w:rsidRDefault="00FE62D3" w:rsidP="00FE62D3">
      <w:pPr>
        <w:pStyle w:val="a3"/>
        <w:jc w:val="both"/>
      </w:pPr>
      <w:r w:rsidRPr="00FE62D3">
        <w:t xml:space="preserve">2.2.1. Вносить руководству </w:t>
      </w:r>
      <w:r w:rsidR="001B2D8E">
        <w:t xml:space="preserve"> администрации города Енисейска </w:t>
      </w:r>
      <w:r w:rsidRPr="00FE62D3">
        <w:t xml:space="preserve">предложения по вопросам внедрения проектов и новых технологий, направленных на повышение эффективности разработки </w:t>
      </w:r>
      <w:r w:rsidR="001B2D8E">
        <w:t xml:space="preserve">ПСД и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 xml:space="preserve">проектам </w:t>
      </w:r>
      <w:r w:rsidR="001B2D8E">
        <w:t>строительства линейных объектов. Целесообразность принятия технических решений</w:t>
      </w:r>
      <w:r w:rsidRPr="00FE62D3">
        <w:t xml:space="preserve">, исключающих нанесение </w:t>
      </w:r>
      <w:proofErr w:type="gramStart"/>
      <w:r w:rsidRPr="00FE62D3">
        <w:t>ущерба</w:t>
      </w:r>
      <w:proofErr w:type="gramEnd"/>
      <w:r w:rsidRPr="00FE62D3">
        <w:t xml:space="preserve"> </w:t>
      </w:r>
      <w:r w:rsidR="001B2D8E">
        <w:t>архитектуре города, учитывая статус города и сохранение культурного наследия.</w:t>
      </w:r>
    </w:p>
    <w:p w:rsidR="00FE62D3" w:rsidRPr="00FE62D3" w:rsidRDefault="00FE62D3" w:rsidP="00FE62D3">
      <w:pPr>
        <w:pStyle w:val="a3"/>
        <w:jc w:val="both"/>
      </w:pPr>
      <w:r w:rsidRPr="00FE62D3">
        <w:t>2.2.2. Получать информацию от органов государственной власти, органов местного самоуправления, организаций необходимую для решения задач, относящихся к сфере ее деятельности.</w:t>
      </w:r>
    </w:p>
    <w:p w:rsidR="00FE62D3" w:rsidRPr="00FE62D3" w:rsidRDefault="00FE62D3" w:rsidP="00FE62D3">
      <w:pPr>
        <w:pStyle w:val="a3"/>
        <w:jc w:val="both"/>
      </w:pPr>
      <w:r w:rsidRPr="00FE62D3">
        <w:t>2.2.3. Приглашать на заседания Комиссии представителей заинтересованных лиц, вопросы которых включены в повестку дня ее заседания.</w:t>
      </w:r>
    </w:p>
    <w:p w:rsidR="00FE62D3" w:rsidRPr="00FE62D3" w:rsidRDefault="00FE62D3" w:rsidP="00FE62D3">
      <w:pPr>
        <w:pStyle w:val="a3"/>
        <w:jc w:val="both"/>
      </w:pPr>
      <w:r w:rsidRPr="00FE62D3">
        <w:t>2.2.4. Привлекать в установленном порядке к работе Комиссии специалистов по рассматриваемым вопросам соответствующих федеральных органов исполнительной власти и органов исполнительной власти</w:t>
      </w:r>
      <w:r w:rsidR="0092783E">
        <w:t xml:space="preserve"> города Енисейска</w:t>
      </w:r>
      <w:r w:rsidRPr="00FE62D3">
        <w:t>, научно-исследовательских, производственных и проектных организаций.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bookmarkStart w:id="2" w:name="Par266"/>
      <w:bookmarkEnd w:id="2"/>
      <w:r w:rsidRPr="00FE62D3">
        <w:t xml:space="preserve">3. Порядок работы Комиссии 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r w:rsidRPr="00FE62D3">
        <w:t>3.1. Заседания Комиссии проводятся по мере необходимости.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Дата заседания определяется Председателем или заместителем Председателя Комиссии </w:t>
      </w:r>
    </w:p>
    <w:p w:rsidR="00FE62D3" w:rsidRPr="00FE62D3" w:rsidRDefault="00FE62D3" w:rsidP="00FE62D3">
      <w:pPr>
        <w:pStyle w:val="a3"/>
        <w:jc w:val="both"/>
      </w:pPr>
      <w:r w:rsidRPr="00FE62D3">
        <w:t>3.2. Заседание Комиссии ведет Председатель или его заместитель.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3.3. Организацию проведения заседаний Комиссии обеспечивает </w:t>
      </w:r>
      <w:r w:rsidRPr="00FE62D3">
        <w:br/>
        <w:t>ее секретарь и заместитель.</w:t>
      </w:r>
    </w:p>
    <w:p w:rsidR="00FE62D3" w:rsidRPr="00FE62D3" w:rsidRDefault="00FE62D3" w:rsidP="00FE62D3">
      <w:pPr>
        <w:pStyle w:val="a3"/>
        <w:jc w:val="both"/>
      </w:pPr>
      <w:r w:rsidRPr="00FE62D3">
        <w:t>В обязанности секретаря входит:</w:t>
      </w:r>
    </w:p>
    <w:p w:rsidR="00FE62D3" w:rsidRPr="00FE62D3" w:rsidRDefault="00FE62D3" w:rsidP="00FE62D3">
      <w:pPr>
        <w:pStyle w:val="a3"/>
        <w:jc w:val="both"/>
      </w:pPr>
      <w:r w:rsidRPr="00FE62D3">
        <w:t>- формирование повестки заседания;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- информирование всех членов комиссии и приглашаемых лиц о дате, времени и месте проведения очередного заседания комиссии не позднее, чем </w:t>
      </w:r>
      <w:r w:rsidRPr="00FE62D3">
        <w:br/>
        <w:t>за 2 дня до ее заседания, с указанием повестки дня;</w:t>
      </w:r>
    </w:p>
    <w:p w:rsidR="00FE62D3" w:rsidRPr="00FE62D3" w:rsidRDefault="00FE62D3" w:rsidP="00FE62D3">
      <w:pPr>
        <w:pStyle w:val="a3"/>
        <w:jc w:val="both"/>
      </w:pPr>
      <w:r w:rsidRPr="00FE62D3">
        <w:t>- регистрация явившихся на заседание членов комиссии и приглашенных лиц;</w:t>
      </w:r>
    </w:p>
    <w:p w:rsidR="00FE62D3" w:rsidRPr="00FE62D3" w:rsidRDefault="00FE62D3" w:rsidP="00FE62D3">
      <w:pPr>
        <w:pStyle w:val="a3"/>
        <w:jc w:val="both"/>
      </w:pPr>
      <w:r w:rsidRPr="00FE62D3">
        <w:t>- ведение протокола заседания комиссии.</w:t>
      </w:r>
    </w:p>
    <w:p w:rsidR="00FE62D3" w:rsidRPr="00FE62D3" w:rsidRDefault="00FE62D3" w:rsidP="00FE62D3">
      <w:pPr>
        <w:pStyle w:val="a3"/>
        <w:jc w:val="both"/>
      </w:pPr>
      <w:r w:rsidRPr="00FE62D3">
        <w:t>В случае временного отсутствия секретаря комиссии председательствующий поручает исполнение этих функций одному из членов комиссии.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3.4. Заседание считается правомочным при участии в нем не менее половины численного состава </w:t>
      </w:r>
      <w:r w:rsidR="0092783E">
        <w:t xml:space="preserve">постоянных </w:t>
      </w:r>
      <w:r w:rsidRPr="00FE62D3">
        <w:t>членов Комиссии.</w:t>
      </w:r>
    </w:p>
    <w:p w:rsidR="00FE62D3" w:rsidRPr="00FE62D3" w:rsidRDefault="00FE62D3" w:rsidP="00FE62D3">
      <w:pPr>
        <w:pStyle w:val="a3"/>
        <w:jc w:val="both"/>
      </w:pPr>
      <w:r w:rsidRPr="00FE62D3">
        <w:t>3.5. Решение Комиссии о согласовании или об отказе в согласовании</w:t>
      </w:r>
      <w:r w:rsidR="00D734FA" w:rsidRPr="00D734FA">
        <w:t xml:space="preserve">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>проектам</w:t>
      </w:r>
      <w:r w:rsidRPr="00FE62D3">
        <w:t xml:space="preserve"> </w:t>
      </w:r>
      <w:r w:rsidR="0092783E">
        <w:t xml:space="preserve">строительства линейных  объектов на территории города Енисейска </w:t>
      </w:r>
      <w:r w:rsidRPr="00FE62D3">
        <w:t>принимается открытым голосованием простым большинством присутствующих ее членов. В случае равенства голосов решающим является голос председательствующего.</w:t>
      </w:r>
    </w:p>
    <w:p w:rsidR="00FE62D3" w:rsidRPr="00FE62D3" w:rsidRDefault="00FE62D3" w:rsidP="00FE62D3">
      <w:pPr>
        <w:pStyle w:val="a3"/>
        <w:jc w:val="both"/>
      </w:pPr>
      <w:r w:rsidRPr="00FE62D3">
        <w:t>Голосовавшие «против» вправе выразить свое мнение в письменной форме.</w:t>
      </w:r>
    </w:p>
    <w:p w:rsidR="00FE62D3" w:rsidRPr="00FE62D3" w:rsidRDefault="00FE62D3" w:rsidP="00FE62D3">
      <w:pPr>
        <w:pStyle w:val="a3"/>
        <w:jc w:val="both"/>
      </w:pPr>
      <w:r w:rsidRPr="00FE62D3">
        <w:t>3.6. Результаты заседания Комиссии оформляются протоколом в двух экземплярах, которые подписываются секретарем и председательствующим</w:t>
      </w:r>
      <w:r w:rsidR="0092783E">
        <w:t xml:space="preserve">. </w:t>
      </w:r>
      <w:r w:rsidRPr="00FE62D3">
        <w:t xml:space="preserve"> </w:t>
      </w:r>
    </w:p>
    <w:p w:rsidR="00FE62D3" w:rsidRPr="00FE62D3" w:rsidRDefault="00FE62D3" w:rsidP="00FE62D3">
      <w:pPr>
        <w:pStyle w:val="a3"/>
        <w:jc w:val="both"/>
      </w:pPr>
      <w:r w:rsidRPr="00FE62D3">
        <w:lastRenderedPageBreak/>
        <w:t xml:space="preserve">3.7. Один экземпляр протокола хранится у секретаря, второй экземпляр секретарем направляется </w:t>
      </w:r>
      <w:r w:rsidR="009E21F8">
        <w:t>заказчику</w:t>
      </w:r>
      <w:r w:rsidR="0092783E">
        <w:t xml:space="preserve"> </w:t>
      </w:r>
      <w:r w:rsidR="009E21F8">
        <w:t xml:space="preserve">проекта строительства линейного  объекта </w:t>
      </w:r>
      <w:r w:rsidRPr="00FE62D3">
        <w:t>в течение 7 рабочих дней со дня принятия решения.</w:t>
      </w:r>
    </w:p>
    <w:p w:rsidR="00FE62D3" w:rsidRPr="00FE62D3" w:rsidRDefault="00FE62D3" w:rsidP="00FE62D3">
      <w:pPr>
        <w:pStyle w:val="a3"/>
        <w:jc w:val="both"/>
      </w:pPr>
      <w:bookmarkStart w:id="3" w:name="sub_22"/>
      <w:r w:rsidRPr="00FE62D3">
        <w:t xml:space="preserve">4. Основаниями для принятия решения об отказе в согласовании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>проектам</w:t>
      </w:r>
      <w:r w:rsidR="009E21F8">
        <w:t xml:space="preserve"> строительства линейного  </w:t>
      </w:r>
      <w:r w:rsidRPr="00FE62D3">
        <w:t>являются:</w:t>
      </w:r>
    </w:p>
    <w:p w:rsidR="00D734FA" w:rsidRDefault="00FE62D3" w:rsidP="00FE62D3">
      <w:pPr>
        <w:pStyle w:val="a3"/>
        <w:jc w:val="both"/>
      </w:pPr>
      <w:r w:rsidRPr="00FE62D3">
        <w:t xml:space="preserve">4.1. </w:t>
      </w:r>
      <w:r w:rsidR="00D734FA">
        <w:t>Отсутствие подготовленного и утвержденного проекта планировки территории, в границах которой планируется строительство линейного объекта;</w:t>
      </w:r>
    </w:p>
    <w:p w:rsidR="00FE62D3" w:rsidRPr="00FE62D3" w:rsidRDefault="00D734FA" w:rsidP="00FE62D3">
      <w:pPr>
        <w:pStyle w:val="a3"/>
        <w:jc w:val="both"/>
      </w:pPr>
      <w:r w:rsidRPr="00FE62D3">
        <w:t xml:space="preserve">4.2. </w:t>
      </w:r>
      <w:r>
        <w:t>Н</w:t>
      </w:r>
      <w:r w:rsidR="00FE62D3" w:rsidRPr="00FE62D3">
        <w:t>есоответствие Проектной документации требованиям законодательства Российской Федерации;</w:t>
      </w:r>
      <w:r w:rsidR="009E21F8">
        <w:t xml:space="preserve"> </w:t>
      </w:r>
    </w:p>
    <w:p w:rsidR="009E21F8" w:rsidRDefault="00452FA8" w:rsidP="009E21F8">
      <w:pPr>
        <w:pStyle w:val="a3"/>
        <w:jc w:val="both"/>
      </w:pPr>
      <w:r w:rsidRPr="00FE62D3">
        <w:t xml:space="preserve">4.3. </w:t>
      </w:r>
      <w:r>
        <w:t>Н</w:t>
      </w:r>
      <w:r w:rsidR="00FE62D3" w:rsidRPr="00FE62D3">
        <w:t xml:space="preserve">есоответствие данных, приведенных в Проектной документации, </w:t>
      </w:r>
      <w:r w:rsidR="009E21F8">
        <w:t xml:space="preserve">требованиям исключающих </w:t>
      </w:r>
      <w:r w:rsidR="009E21F8" w:rsidRPr="00FE62D3">
        <w:t xml:space="preserve">нанесение </w:t>
      </w:r>
      <w:proofErr w:type="gramStart"/>
      <w:r w:rsidR="009E21F8" w:rsidRPr="00FE62D3">
        <w:t>ущерба</w:t>
      </w:r>
      <w:proofErr w:type="gramEnd"/>
      <w:r w:rsidR="009E21F8" w:rsidRPr="00FE62D3">
        <w:t xml:space="preserve"> </w:t>
      </w:r>
      <w:r w:rsidR="009E21F8">
        <w:t>архитектуре города, учитывая статус города и сохранение культурного наследия.</w:t>
      </w:r>
    </w:p>
    <w:p w:rsidR="00FE62D3" w:rsidRPr="00FE62D3" w:rsidRDefault="00452FA8" w:rsidP="00FE62D3">
      <w:pPr>
        <w:pStyle w:val="a3"/>
        <w:jc w:val="both"/>
      </w:pPr>
      <w:r>
        <w:t>4.4. О</w:t>
      </w:r>
      <w:r w:rsidR="00FE62D3" w:rsidRPr="00FE62D3">
        <w:t>тсутствие</w:t>
      </w:r>
      <w:r>
        <w:t xml:space="preserve"> обоснования проектных решений </w:t>
      </w:r>
      <w:r w:rsidR="00FE62D3" w:rsidRPr="00FE62D3">
        <w:t>в отношении: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объема работ, сроков начала и завершения работ; </w:t>
      </w:r>
    </w:p>
    <w:p w:rsidR="00FE62D3" w:rsidRPr="00FE62D3" w:rsidRDefault="00FE62D3" w:rsidP="00FE62D3">
      <w:pPr>
        <w:pStyle w:val="a3"/>
        <w:jc w:val="both"/>
      </w:pPr>
      <w:r w:rsidRPr="00FE62D3">
        <w:t>порядка ввода</w:t>
      </w:r>
      <w:r w:rsidR="009E21F8">
        <w:t xml:space="preserve"> эксплуатационных объектов в работ</w:t>
      </w:r>
      <w:r w:rsidRPr="00FE62D3">
        <w:t>у;</w:t>
      </w:r>
    </w:p>
    <w:p w:rsidR="00FE62D3" w:rsidRPr="00FE62D3" w:rsidRDefault="00FE62D3" w:rsidP="00FE62D3">
      <w:pPr>
        <w:pStyle w:val="a3"/>
        <w:jc w:val="both"/>
      </w:pPr>
      <w:r w:rsidRPr="00FE62D3">
        <w:t>технико-экономических показателей</w:t>
      </w:r>
      <w:r w:rsidR="009E21F8">
        <w:t xml:space="preserve"> объекта</w:t>
      </w:r>
      <w:r w:rsidRPr="00FE62D3">
        <w:t>;</w:t>
      </w:r>
    </w:p>
    <w:p w:rsidR="00FE62D3" w:rsidRPr="00FE62D3" w:rsidRDefault="00FE62D3" w:rsidP="00FE62D3">
      <w:pPr>
        <w:pStyle w:val="a3"/>
        <w:jc w:val="both"/>
      </w:pPr>
      <w:r w:rsidRPr="00FE62D3">
        <w:t>срока выхода на проектную мощность;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5. В решении об отказе в согласовании приводятся обоснование отказа и рекомендации по доработке проектной документации. </w:t>
      </w:r>
      <w:bookmarkStart w:id="4" w:name="sub_23"/>
      <w:bookmarkEnd w:id="3"/>
    </w:p>
    <w:bookmarkEnd w:id="4"/>
    <w:p w:rsidR="00FE62D3" w:rsidRPr="006721FE" w:rsidRDefault="00FE62D3" w:rsidP="00FE62D3">
      <w:pPr>
        <w:ind w:firstLine="720"/>
      </w:pPr>
    </w:p>
    <w:p w:rsidR="002501F7" w:rsidRPr="002501F7" w:rsidRDefault="002501F7" w:rsidP="00FE62D3">
      <w:pPr>
        <w:pStyle w:val="a3"/>
        <w:jc w:val="both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F12C14" w:rsidRDefault="00F12C14" w:rsidP="00AE758B">
      <w:pPr>
        <w:pStyle w:val="a3"/>
        <w:jc w:val="both"/>
      </w:pPr>
    </w:p>
    <w:sectPr w:rsidR="00F12C14" w:rsidSect="00864A6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18E6"/>
    <w:multiLevelType w:val="multilevel"/>
    <w:tmpl w:val="991EA4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FE15C66"/>
    <w:multiLevelType w:val="hybridMultilevel"/>
    <w:tmpl w:val="64F0A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4"/>
    <w:rsid w:val="0003723F"/>
    <w:rsid w:val="000E5A15"/>
    <w:rsid w:val="00144271"/>
    <w:rsid w:val="001B2D8E"/>
    <w:rsid w:val="002501F7"/>
    <w:rsid w:val="002D79BA"/>
    <w:rsid w:val="00311AC4"/>
    <w:rsid w:val="003B4F52"/>
    <w:rsid w:val="00403739"/>
    <w:rsid w:val="004454FD"/>
    <w:rsid w:val="00452FA8"/>
    <w:rsid w:val="0049723C"/>
    <w:rsid w:val="004C0C4B"/>
    <w:rsid w:val="00520E5F"/>
    <w:rsid w:val="00545BDE"/>
    <w:rsid w:val="005620BE"/>
    <w:rsid w:val="00585870"/>
    <w:rsid w:val="006219DD"/>
    <w:rsid w:val="006427A0"/>
    <w:rsid w:val="006A634E"/>
    <w:rsid w:val="007548B4"/>
    <w:rsid w:val="007C758A"/>
    <w:rsid w:val="00857B6E"/>
    <w:rsid w:val="00864A6E"/>
    <w:rsid w:val="00873BD4"/>
    <w:rsid w:val="00892214"/>
    <w:rsid w:val="0092783E"/>
    <w:rsid w:val="009E21F8"/>
    <w:rsid w:val="00A3056F"/>
    <w:rsid w:val="00AD5D81"/>
    <w:rsid w:val="00AE758B"/>
    <w:rsid w:val="00D734FA"/>
    <w:rsid w:val="00DE19C3"/>
    <w:rsid w:val="00E260B9"/>
    <w:rsid w:val="00E451BC"/>
    <w:rsid w:val="00E676DD"/>
    <w:rsid w:val="00F12C14"/>
    <w:rsid w:val="00FB41B1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1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1AC4"/>
    <w:pPr>
      <w:ind w:left="720" w:hanging="11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rsid w:val="00311AC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12C14"/>
    <w:pPr>
      <w:spacing w:after="0" w:line="240" w:lineRule="auto"/>
      <w:jc w:val="both"/>
    </w:pPr>
    <w:rPr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2C14"/>
    <w:rPr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1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1AC4"/>
    <w:pPr>
      <w:ind w:left="720" w:hanging="11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rsid w:val="00311AC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12C14"/>
    <w:pPr>
      <w:spacing w:after="0" w:line="240" w:lineRule="auto"/>
      <w:jc w:val="both"/>
    </w:pPr>
    <w:rPr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2C14"/>
    <w:rPr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8EDE967E5E354B5BF917A806252BB1278920A4AC55FF9FE148Ct3q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2016-02-15T03:19:00Z</cp:lastPrinted>
  <dcterms:created xsi:type="dcterms:W3CDTF">2016-02-15T03:26:00Z</dcterms:created>
  <dcterms:modified xsi:type="dcterms:W3CDTF">2016-02-15T03:26:00Z</dcterms:modified>
</cp:coreProperties>
</file>