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B9" w:rsidRDefault="006434B9" w:rsidP="00864A6E">
      <w:pPr>
        <w:shd w:val="clear" w:color="auto" w:fill="FFFFFF"/>
        <w:ind w:left="10"/>
        <w:rPr>
          <w:b/>
          <w:bCs/>
          <w:spacing w:val="-2"/>
        </w:rPr>
      </w:pPr>
    </w:p>
    <w:p w:rsidR="006434B9" w:rsidRPr="007E7E0D" w:rsidRDefault="006434B9" w:rsidP="00864A6E">
      <w:pPr>
        <w:pStyle w:val="NoSpacing"/>
      </w:pPr>
    </w:p>
    <w:p w:rsidR="006434B9" w:rsidRPr="007E7E0D" w:rsidRDefault="006434B9" w:rsidP="00864A6E">
      <w:pPr>
        <w:pStyle w:val="NoSpacing"/>
      </w:pPr>
    </w:p>
    <w:p w:rsidR="006434B9" w:rsidRPr="007E7E0D" w:rsidRDefault="006434B9" w:rsidP="00864A6E">
      <w:pPr>
        <w:pStyle w:val="NoSpacing"/>
        <w:rPr>
          <w:b/>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4in;margin-top:-59.9pt;width:49.05pt;height:48.15pt;z-index:251658240;visibility:visible;mso-wrap-distance-left:9.05pt;mso-wrap-distance-right:9.05pt;mso-position-horizontal-relative:page" filled="t" fillcolor="black">
            <v:imagedata r:id="rId5" o:title="" grayscale="t"/>
            <w10:wrap type="square" anchorx="page"/>
          </v:shape>
        </w:pict>
      </w:r>
      <w:r w:rsidRPr="007E7E0D">
        <w:rPr>
          <w:b/>
        </w:rPr>
        <w:t>АДМИНИСТРАЦИЯ ГОРОДА ЕНИСЕЙСКА</w:t>
      </w:r>
    </w:p>
    <w:p w:rsidR="006434B9" w:rsidRDefault="006434B9" w:rsidP="00864A6E">
      <w:pPr>
        <w:pStyle w:val="NoSpacing"/>
      </w:pPr>
      <w:r w:rsidRPr="007E7E0D">
        <w:t>Красноярского края</w:t>
      </w:r>
    </w:p>
    <w:p w:rsidR="006434B9" w:rsidRPr="007E7E0D" w:rsidRDefault="006434B9" w:rsidP="00864A6E">
      <w:pPr>
        <w:pStyle w:val="NoSpacing"/>
      </w:pPr>
    </w:p>
    <w:p w:rsidR="006434B9" w:rsidRPr="007E7E0D" w:rsidRDefault="006434B9" w:rsidP="00864A6E">
      <w:pPr>
        <w:pStyle w:val="NoSpacing"/>
        <w:rPr>
          <w:b/>
          <w:sz w:val="46"/>
          <w:szCs w:val="46"/>
        </w:rPr>
      </w:pPr>
      <w:r w:rsidRPr="007E7E0D">
        <w:rPr>
          <w:b/>
          <w:spacing w:val="-16"/>
          <w:position w:val="-8"/>
          <w:sz w:val="46"/>
          <w:szCs w:val="46"/>
        </w:rPr>
        <w:t>ПОСТАНОВЛЕНИЕ</w:t>
      </w:r>
    </w:p>
    <w:p w:rsidR="006434B9" w:rsidRPr="007E7E0D" w:rsidRDefault="006434B9" w:rsidP="00864A6E">
      <w:pPr>
        <w:pStyle w:val="NoSpacing"/>
      </w:pPr>
    </w:p>
    <w:p w:rsidR="006434B9" w:rsidRPr="007E7E0D" w:rsidRDefault="006434B9" w:rsidP="00864A6E">
      <w:pPr>
        <w:pStyle w:val="NoSpacing"/>
      </w:pPr>
      <w:r>
        <w:t>31.10.2014</w:t>
      </w:r>
      <w:r w:rsidRPr="007E7E0D">
        <w:t xml:space="preserve">г.          </w:t>
      </w:r>
      <w:r>
        <w:t xml:space="preserve">                   </w:t>
      </w:r>
      <w:r w:rsidRPr="007E7E0D">
        <w:t xml:space="preserve">                        </w:t>
      </w:r>
      <w:r w:rsidRPr="007E7E0D">
        <w:rPr>
          <w:b/>
          <w:i/>
        </w:rPr>
        <w:t xml:space="preserve">г. Енисейск </w:t>
      </w:r>
      <w:r w:rsidRPr="007E7E0D">
        <w:rPr>
          <w:b/>
        </w:rPr>
        <w:t xml:space="preserve">     </w:t>
      </w:r>
      <w:r>
        <w:t xml:space="preserve">                          </w:t>
      </w:r>
      <w:r w:rsidRPr="007E7E0D">
        <w:t xml:space="preserve">   № </w:t>
      </w:r>
      <w:r>
        <w:t>280</w:t>
      </w:r>
      <w:r w:rsidRPr="007E7E0D">
        <w:rPr>
          <w:u w:val="single"/>
        </w:rPr>
        <w:t>-п</w:t>
      </w:r>
    </w:p>
    <w:p w:rsidR="006434B9" w:rsidRDefault="006434B9" w:rsidP="002501F7">
      <w:pPr>
        <w:pStyle w:val="NoSpacing"/>
      </w:pPr>
    </w:p>
    <w:p w:rsidR="006434B9" w:rsidRDefault="006434B9" w:rsidP="002501F7">
      <w:pPr>
        <w:pStyle w:val="NoSpacing"/>
      </w:pPr>
    </w:p>
    <w:p w:rsidR="006434B9" w:rsidRDefault="006434B9" w:rsidP="002501F7">
      <w:pPr>
        <w:pStyle w:val="NoSpacing"/>
        <w:jc w:val="left"/>
      </w:pPr>
      <w:r>
        <w:t xml:space="preserve">О </w:t>
      </w:r>
      <w:r w:rsidRPr="002501F7">
        <w:t xml:space="preserve">создании конкурсной комиссии по отбору </w:t>
      </w:r>
    </w:p>
    <w:p w:rsidR="006434B9" w:rsidRPr="002501F7" w:rsidRDefault="006434B9" w:rsidP="002501F7">
      <w:pPr>
        <w:pStyle w:val="NoSpacing"/>
        <w:jc w:val="left"/>
      </w:pPr>
      <w:r w:rsidRPr="002501F7">
        <w:t xml:space="preserve">управляющей </w:t>
      </w:r>
      <w:r>
        <w:t xml:space="preserve"> </w:t>
      </w:r>
      <w:r w:rsidRPr="002501F7">
        <w:t xml:space="preserve">организации </w:t>
      </w:r>
      <w:r>
        <w:t xml:space="preserve"> </w:t>
      </w:r>
      <w:r w:rsidRPr="002501F7">
        <w:t xml:space="preserve">для управления  </w:t>
      </w:r>
    </w:p>
    <w:p w:rsidR="006434B9" w:rsidRDefault="006434B9" w:rsidP="002501F7">
      <w:pPr>
        <w:pStyle w:val="NoSpacing"/>
        <w:jc w:val="left"/>
      </w:pPr>
      <w:r>
        <w:t xml:space="preserve">многоквартирными домами  на   территории </w:t>
      </w:r>
    </w:p>
    <w:p w:rsidR="006434B9" w:rsidRPr="002501F7" w:rsidRDefault="006434B9" w:rsidP="002501F7">
      <w:pPr>
        <w:pStyle w:val="NoSpacing"/>
        <w:jc w:val="left"/>
      </w:pPr>
      <w:r>
        <w:t>г. Енисейска</w:t>
      </w:r>
    </w:p>
    <w:p w:rsidR="006434B9" w:rsidRPr="002501F7" w:rsidRDefault="006434B9" w:rsidP="002501F7">
      <w:pPr>
        <w:pStyle w:val="NoSpacing"/>
      </w:pPr>
    </w:p>
    <w:p w:rsidR="006434B9" w:rsidRDefault="006434B9" w:rsidP="00311AC4">
      <w:pPr>
        <w:pStyle w:val="NoSpacing"/>
        <w:jc w:val="both"/>
      </w:pPr>
      <w:r w:rsidRPr="002501F7">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в целях реализации статьи 161 Жилищного кодекса Российской Федерации, в соответствии с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w:t>
      </w:r>
      <w:r>
        <w:t>ления многоквартирным домом»,</w:t>
      </w:r>
      <w:r w:rsidRPr="002501F7">
        <w:t xml:space="preserve"> в целях отбора управляющей организации для упр</w:t>
      </w:r>
      <w:r>
        <w:t xml:space="preserve">авления многоквартирными домами </w:t>
      </w:r>
      <w:r w:rsidRPr="007E7E0D">
        <w:t>на основании ст. 44.2, 44.3 Устава города Енисейска, ПОСТАНОВЛЯЮ:</w:t>
      </w:r>
    </w:p>
    <w:p w:rsidR="006434B9" w:rsidRPr="002501F7" w:rsidRDefault="006434B9" w:rsidP="00311AC4">
      <w:pPr>
        <w:pStyle w:val="NoSpacing"/>
        <w:jc w:val="both"/>
      </w:pPr>
    </w:p>
    <w:p w:rsidR="006434B9" w:rsidRPr="002501F7" w:rsidRDefault="006434B9" w:rsidP="00311AC4">
      <w:pPr>
        <w:pStyle w:val="NoSpacing"/>
        <w:ind w:firstLine="708"/>
        <w:jc w:val="both"/>
      </w:pPr>
      <w:r>
        <w:t>1.Создать  Конкурсную комиссию</w:t>
      </w:r>
      <w:r w:rsidRPr="002501F7">
        <w:t xml:space="preserve"> по организации и</w:t>
      </w:r>
      <w:r>
        <w:t xml:space="preserve"> проведению открытого конкурса </w:t>
      </w:r>
      <w:r w:rsidRPr="002501F7">
        <w:t xml:space="preserve">по отбору управляющей организации для управления  многоквартирными домами </w:t>
      </w:r>
      <w:r>
        <w:t xml:space="preserve">на территории г. Енисейска </w:t>
      </w:r>
      <w:r w:rsidRPr="002501F7">
        <w:t>(далее Комиссия).</w:t>
      </w:r>
    </w:p>
    <w:p w:rsidR="006434B9" w:rsidRPr="002501F7" w:rsidRDefault="006434B9" w:rsidP="00311AC4">
      <w:pPr>
        <w:pStyle w:val="NoSpacing"/>
        <w:ind w:firstLine="708"/>
        <w:jc w:val="both"/>
      </w:pPr>
      <w:r w:rsidRPr="002501F7">
        <w:t>2.Утвердить состав Комиссии (Приложение №1).</w:t>
      </w:r>
    </w:p>
    <w:p w:rsidR="006434B9" w:rsidRPr="002501F7" w:rsidRDefault="006434B9" w:rsidP="00311AC4">
      <w:pPr>
        <w:pStyle w:val="NoSpacing"/>
        <w:jc w:val="both"/>
      </w:pPr>
      <w:r>
        <w:t xml:space="preserve">          </w:t>
      </w:r>
      <w:r w:rsidRPr="002501F7">
        <w:t>3.Утвердить Положение о Комиссии (Приложение №2).</w:t>
      </w:r>
    </w:p>
    <w:p w:rsidR="006434B9" w:rsidRPr="00144271" w:rsidRDefault="006434B9" w:rsidP="00144271">
      <w:pPr>
        <w:pStyle w:val="ListParagraph"/>
        <w:ind w:left="709" w:firstLine="0"/>
        <w:rPr>
          <w:rFonts w:ascii="Times New Roman" w:hAnsi="Times New Roman"/>
          <w:sz w:val="28"/>
          <w:szCs w:val="28"/>
        </w:rPr>
      </w:pPr>
      <w:r>
        <w:rPr>
          <w:rFonts w:ascii="Times New Roman" w:hAnsi="Times New Roman"/>
          <w:sz w:val="28"/>
          <w:szCs w:val="28"/>
        </w:rPr>
        <w:t>4.</w:t>
      </w:r>
      <w:r w:rsidRPr="00311AC4">
        <w:rPr>
          <w:rFonts w:ascii="Times New Roman" w:hAnsi="Times New Roman"/>
          <w:sz w:val="28"/>
          <w:szCs w:val="28"/>
        </w:rPr>
        <w:t xml:space="preserve">Контроль за выполнением </w:t>
      </w:r>
      <w:r>
        <w:rPr>
          <w:rFonts w:ascii="Times New Roman" w:hAnsi="Times New Roman"/>
          <w:sz w:val="28"/>
          <w:szCs w:val="28"/>
        </w:rPr>
        <w:t>настоящего</w:t>
      </w:r>
      <w:r w:rsidRPr="00311AC4">
        <w:rPr>
          <w:rFonts w:ascii="Times New Roman" w:hAnsi="Times New Roman"/>
          <w:sz w:val="28"/>
          <w:szCs w:val="28"/>
        </w:rPr>
        <w:t xml:space="preserve"> постановления оставляю за собой. </w:t>
      </w:r>
      <w:r>
        <w:rPr>
          <w:rFonts w:ascii="Times New Roman" w:hAnsi="Times New Roman"/>
          <w:sz w:val="28"/>
          <w:szCs w:val="28"/>
        </w:rPr>
        <w:t>5.</w:t>
      </w:r>
      <w:r w:rsidRPr="00144271">
        <w:rPr>
          <w:rFonts w:ascii="Times New Roman" w:hAnsi="Times New Roman"/>
          <w:sz w:val="28"/>
          <w:szCs w:val="28"/>
        </w:rPr>
        <w:t xml:space="preserve">Постановление вступает в силу с момента подписания. </w:t>
      </w:r>
    </w:p>
    <w:p w:rsidR="006434B9" w:rsidRDefault="006434B9" w:rsidP="009E4131">
      <w:pPr>
        <w:pStyle w:val="ListParagraph"/>
        <w:ind w:left="0" w:firstLine="720"/>
        <w:rPr>
          <w:rFonts w:ascii="Times New Roman" w:hAnsi="Times New Roman"/>
          <w:sz w:val="28"/>
          <w:szCs w:val="28"/>
        </w:rPr>
      </w:pPr>
      <w:r>
        <w:rPr>
          <w:rFonts w:ascii="Times New Roman" w:hAnsi="Times New Roman"/>
          <w:sz w:val="28"/>
          <w:szCs w:val="28"/>
        </w:rPr>
        <w:t xml:space="preserve">6.Постановление подлежит опубликованию в газете «Енисейск-Плюс» и размещению  на официальном информационном Интернет-сайте города Енисейска </w:t>
      </w:r>
      <w:hyperlink r:id="rId6" w:history="1">
        <w:r w:rsidRPr="007E7E0D">
          <w:rPr>
            <w:rStyle w:val="Hyperlink"/>
            <w:rFonts w:ascii="Times New Roman" w:hAnsi="Times New Roman"/>
            <w:b/>
            <w:sz w:val="28"/>
            <w:szCs w:val="28"/>
            <w:lang w:val="en-US"/>
          </w:rPr>
          <w:t>www</w:t>
        </w:r>
        <w:r w:rsidRPr="007E7E0D">
          <w:rPr>
            <w:rStyle w:val="Hyperlink"/>
            <w:rFonts w:ascii="Times New Roman" w:hAnsi="Times New Roman"/>
            <w:b/>
            <w:sz w:val="28"/>
            <w:szCs w:val="28"/>
          </w:rPr>
          <w:t>.</w:t>
        </w:r>
        <w:r w:rsidRPr="007E7E0D">
          <w:rPr>
            <w:rStyle w:val="Hyperlink"/>
            <w:rFonts w:ascii="Times New Roman" w:hAnsi="Times New Roman"/>
            <w:b/>
            <w:sz w:val="28"/>
            <w:szCs w:val="28"/>
            <w:lang w:val="en-US"/>
          </w:rPr>
          <w:t>eniseysk</w:t>
        </w:r>
        <w:r w:rsidRPr="007E7E0D">
          <w:rPr>
            <w:rStyle w:val="Hyperlink"/>
            <w:rFonts w:ascii="Times New Roman" w:hAnsi="Times New Roman"/>
            <w:b/>
            <w:sz w:val="28"/>
            <w:szCs w:val="28"/>
          </w:rPr>
          <w:t>.</w:t>
        </w:r>
        <w:r w:rsidRPr="007E7E0D">
          <w:rPr>
            <w:rStyle w:val="Hyperlink"/>
            <w:rFonts w:ascii="Times New Roman" w:hAnsi="Times New Roman"/>
            <w:b/>
            <w:sz w:val="28"/>
            <w:szCs w:val="28"/>
            <w:lang w:val="en-US"/>
          </w:rPr>
          <w:t>com</w:t>
        </w:r>
      </w:hyperlink>
      <w:r w:rsidRPr="007E7E0D">
        <w:rPr>
          <w:rFonts w:ascii="Times New Roman" w:hAnsi="Times New Roman"/>
          <w:sz w:val="28"/>
          <w:szCs w:val="28"/>
        </w:rPr>
        <w:t>.</w:t>
      </w:r>
      <w:r>
        <w:rPr>
          <w:rFonts w:ascii="Times New Roman" w:hAnsi="Times New Roman"/>
          <w:sz w:val="28"/>
          <w:szCs w:val="28"/>
        </w:rPr>
        <w:t xml:space="preserve"> </w:t>
      </w:r>
    </w:p>
    <w:p w:rsidR="006434B9" w:rsidRDefault="006434B9" w:rsidP="00144271"/>
    <w:p w:rsidR="006434B9" w:rsidRDefault="006434B9" w:rsidP="00864A6E">
      <w:pPr>
        <w:jc w:val="both"/>
      </w:pPr>
      <w:r>
        <w:t xml:space="preserve">Глава администрации города </w:t>
      </w:r>
      <w:r>
        <w:tab/>
      </w:r>
      <w:r>
        <w:tab/>
      </w:r>
      <w:r>
        <w:tab/>
      </w:r>
      <w:r>
        <w:tab/>
      </w:r>
      <w:r>
        <w:tab/>
        <w:t xml:space="preserve">           А.В. Авдеев</w:t>
      </w:r>
    </w:p>
    <w:p w:rsidR="006434B9" w:rsidRDefault="006434B9" w:rsidP="002501F7">
      <w:pPr>
        <w:pStyle w:val="NoSpacing"/>
      </w:pPr>
    </w:p>
    <w:p w:rsidR="006434B9" w:rsidRDefault="006434B9" w:rsidP="002501F7">
      <w:pPr>
        <w:pStyle w:val="NoSpacing"/>
      </w:pPr>
    </w:p>
    <w:p w:rsidR="006434B9" w:rsidRDefault="006434B9" w:rsidP="00311AC4">
      <w:pPr>
        <w:pStyle w:val="NoSpacing"/>
        <w:ind w:firstLine="4536"/>
        <w:jc w:val="both"/>
      </w:pPr>
    </w:p>
    <w:p w:rsidR="006434B9" w:rsidRPr="002501F7" w:rsidRDefault="006434B9" w:rsidP="00311AC4">
      <w:pPr>
        <w:pStyle w:val="NoSpacing"/>
        <w:ind w:firstLine="4536"/>
        <w:jc w:val="both"/>
      </w:pPr>
      <w:r w:rsidRPr="002501F7">
        <w:t>Приложение1</w:t>
      </w:r>
    </w:p>
    <w:p w:rsidR="006434B9" w:rsidRPr="002501F7" w:rsidRDefault="006434B9" w:rsidP="00311AC4">
      <w:pPr>
        <w:pStyle w:val="NoSpacing"/>
        <w:ind w:firstLine="4536"/>
        <w:jc w:val="both"/>
      </w:pPr>
      <w:r w:rsidRPr="002501F7">
        <w:t>к постановлению</w:t>
      </w:r>
      <w:r w:rsidRPr="00311AC4">
        <w:t xml:space="preserve"> </w:t>
      </w:r>
      <w:r>
        <w:t>администрации</w:t>
      </w:r>
    </w:p>
    <w:p w:rsidR="006434B9" w:rsidRPr="002501F7" w:rsidRDefault="006434B9" w:rsidP="00311AC4">
      <w:pPr>
        <w:pStyle w:val="NoSpacing"/>
        <w:ind w:firstLine="4536"/>
        <w:jc w:val="both"/>
      </w:pPr>
      <w:r>
        <w:t xml:space="preserve">города Енисейска </w:t>
      </w:r>
    </w:p>
    <w:p w:rsidR="006434B9" w:rsidRPr="002501F7" w:rsidRDefault="006434B9" w:rsidP="00311AC4">
      <w:pPr>
        <w:pStyle w:val="NoSpacing"/>
        <w:ind w:firstLine="4536"/>
        <w:jc w:val="both"/>
      </w:pPr>
      <w:r>
        <w:t>от «31»____10_____2014 № 280-п</w:t>
      </w:r>
    </w:p>
    <w:p w:rsidR="006434B9" w:rsidRPr="002501F7" w:rsidRDefault="006434B9" w:rsidP="002501F7">
      <w:pPr>
        <w:pStyle w:val="NoSpacing"/>
      </w:pPr>
    </w:p>
    <w:p w:rsidR="006434B9" w:rsidRPr="002501F7" w:rsidRDefault="006434B9" w:rsidP="002501F7">
      <w:pPr>
        <w:pStyle w:val="NoSpacing"/>
      </w:pPr>
      <w:r w:rsidRPr="002501F7">
        <w:t>СОСТАВ</w:t>
      </w:r>
    </w:p>
    <w:p w:rsidR="006434B9" w:rsidRDefault="006434B9" w:rsidP="002501F7">
      <w:pPr>
        <w:pStyle w:val="NoSpacing"/>
      </w:pPr>
      <w:r w:rsidRPr="002501F7">
        <w:t xml:space="preserve">конкурсной комиссии по организации и проведению открытого конкурса  по отбору управляющих организаций для управления  многоквартирными домами </w:t>
      </w:r>
      <w:r>
        <w:t>на территории города Енисейска</w:t>
      </w:r>
    </w:p>
    <w:p w:rsidR="006434B9" w:rsidRPr="002501F7" w:rsidRDefault="006434B9" w:rsidP="002501F7">
      <w:pPr>
        <w:pStyle w:val="NoSpacing"/>
      </w:pPr>
    </w:p>
    <w:p w:rsidR="006434B9" w:rsidRPr="002501F7" w:rsidRDefault="006434B9" w:rsidP="00311AC4">
      <w:pPr>
        <w:pStyle w:val="NoSpacing"/>
        <w:jc w:val="both"/>
      </w:pPr>
    </w:p>
    <w:p w:rsidR="006434B9" w:rsidRPr="002501F7" w:rsidRDefault="006434B9" w:rsidP="00311AC4">
      <w:pPr>
        <w:pStyle w:val="NoSpacing"/>
        <w:jc w:val="both"/>
      </w:pPr>
      <w:r>
        <w:t>Авдеев Александр Валерьевич – глава администрации города Енисейска</w:t>
      </w:r>
      <w:r w:rsidRPr="002501F7">
        <w:t>, председатель Комиссии;</w:t>
      </w:r>
    </w:p>
    <w:p w:rsidR="006434B9" w:rsidRPr="002501F7" w:rsidRDefault="006434B9" w:rsidP="00311AC4">
      <w:pPr>
        <w:pStyle w:val="NoSpacing"/>
        <w:jc w:val="both"/>
      </w:pPr>
    </w:p>
    <w:p w:rsidR="006434B9" w:rsidRPr="002501F7" w:rsidRDefault="006434B9" w:rsidP="00311AC4">
      <w:pPr>
        <w:pStyle w:val="NoSpacing"/>
        <w:jc w:val="both"/>
      </w:pPr>
      <w:r>
        <w:t xml:space="preserve">Никольский Валерий Викторович </w:t>
      </w:r>
      <w:r w:rsidRPr="002501F7">
        <w:t xml:space="preserve"> –</w:t>
      </w:r>
      <w:r>
        <w:t xml:space="preserve"> заместитель главы администрации города, заместитель председателя К</w:t>
      </w:r>
      <w:r w:rsidRPr="002501F7">
        <w:t>омиссии</w:t>
      </w:r>
      <w:r>
        <w:t>;</w:t>
      </w:r>
    </w:p>
    <w:p w:rsidR="006434B9" w:rsidRPr="002501F7" w:rsidRDefault="006434B9" w:rsidP="00311AC4">
      <w:pPr>
        <w:pStyle w:val="NoSpacing"/>
        <w:jc w:val="both"/>
      </w:pPr>
    </w:p>
    <w:p w:rsidR="006434B9" w:rsidRPr="002501F7" w:rsidRDefault="006434B9" w:rsidP="00311AC4">
      <w:pPr>
        <w:pStyle w:val="NoSpacing"/>
        <w:jc w:val="both"/>
      </w:pPr>
      <w:r>
        <w:t xml:space="preserve">Новожилова Осия Рифовна – юрисконсульт МКУ «Служба муниципального заказа г. Енисейска», </w:t>
      </w:r>
      <w:r w:rsidRPr="002501F7">
        <w:t>секретарь Комиссии</w:t>
      </w:r>
      <w:r>
        <w:t>;</w:t>
      </w:r>
    </w:p>
    <w:p w:rsidR="006434B9" w:rsidRPr="002501F7" w:rsidRDefault="006434B9" w:rsidP="00311AC4">
      <w:pPr>
        <w:pStyle w:val="NoSpacing"/>
        <w:jc w:val="both"/>
      </w:pPr>
    </w:p>
    <w:p w:rsidR="006434B9" w:rsidRPr="002501F7" w:rsidRDefault="006434B9" w:rsidP="00311AC4">
      <w:pPr>
        <w:pStyle w:val="NoSpacing"/>
        <w:jc w:val="both"/>
      </w:pPr>
      <w:r>
        <w:t>Члены К</w:t>
      </w:r>
      <w:r w:rsidRPr="002501F7">
        <w:t>омиссии:</w:t>
      </w:r>
    </w:p>
    <w:p w:rsidR="006434B9" w:rsidRPr="002501F7" w:rsidRDefault="006434B9" w:rsidP="00311AC4">
      <w:pPr>
        <w:pStyle w:val="NoSpacing"/>
        <w:jc w:val="both"/>
      </w:pPr>
    </w:p>
    <w:p w:rsidR="006434B9" w:rsidRPr="002501F7" w:rsidRDefault="006434B9" w:rsidP="00311AC4">
      <w:pPr>
        <w:pStyle w:val="NoSpacing"/>
        <w:jc w:val="both"/>
      </w:pPr>
      <w:r>
        <w:t xml:space="preserve"> Патюков Олег Анатольевич </w:t>
      </w:r>
      <w:r w:rsidRPr="002501F7">
        <w:t xml:space="preserve">– </w:t>
      </w:r>
      <w:r>
        <w:t>заместитель главы администрации города;</w:t>
      </w:r>
    </w:p>
    <w:p w:rsidR="006434B9" w:rsidRPr="002501F7" w:rsidRDefault="006434B9" w:rsidP="00311AC4">
      <w:pPr>
        <w:pStyle w:val="NoSpacing"/>
        <w:jc w:val="both"/>
      </w:pPr>
    </w:p>
    <w:p w:rsidR="006434B9" w:rsidRPr="002501F7" w:rsidRDefault="006434B9" w:rsidP="00311AC4">
      <w:pPr>
        <w:pStyle w:val="NoSpacing"/>
        <w:jc w:val="both"/>
      </w:pPr>
      <w:r>
        <w:t>Белоусов Михаил Васильевич – начальник отдела по вопросам имущественных отношений администрации города.</w:t>
      </w:r>
    </w:p>
    <w:p w:rsidR="006434B9" w:rsidRPr="002501F7" w:rsidRDefault="006434B9" w:rsidP="00311AC4">
      <w:pPr>
        <w:pStyle w:val="NoSpacing"/>
        <w:jc w:val="both"/>
      </w:pPr>
      <w:r w:rsidRPr="002501F7">
        <w:t xml:space="preserve"> </w:t>
      </w:r>
    </w:p>
    <w:p w:rsidR="006434B9" w:rsidRDefault="006434B9" w:rsidP="00311AC4">
      <w:pPr>
        <w:pStyle w:val="NoSpacing"/>
        <w:jc w:val="both"/>
      </w:pPr>
      <w:r>
        <w:t>Обрывалов  Сергей Александрович – депутат Енисейского городского Совета депутатов (по согласованию);</w:t>
      </w:r>
    </w:p>
    <w:p w:rsidR="006434B9" w:rsidRDefault="006434B9" w:rsidP="00311AC4">
      <w:pPr>
        <w:pStyle w:val="NoSpacing"/>
        <w:jc w:val="both"/>
      </w:pPr>
    </w:p>
    <w:p w:rsidR="006434B9" w:rsidRDefault="006434B9" w:rsidP="00311AC4">
      <w:pPr>
        <w:pStyle w:val="NoSpacing"/>
        <w:jc w:val="both"/>
      </w:pPr>
      <w:r>
        <w:t>Поздеев Леонид Валентинович – депутат Енисейского городского Совета депутатов (по согласованию).</w:t>
      </w:r>
    </w:p>
    <w:p w:rsidR="006434B9" w:rsidRPr="002501F7" w:rsidRDefault="006434B9" w:rsidP="00311AC4">
      <w:pPr>
        <w:pStyle w:val="NoSpacing"/>
        <w:jc w:val="both"/>
      </w:pPr>
    </w:p>
    <w:p w:rsidR="006434B9" w:rsidRPr="002501F7" w:rsidRDefault="006434B9" w:rsidP="002501F7">
      <w:pPr>
        <w:pStyle w:val="NoSpacing"/>
      </w:pPr>
      <w:r w:rsidRPr="002501F7">
        <w:t xml:space="preserve"> </w:t>
      </w:r>
    </w:p>
    <w:p w:rsidR="006434B9" w:rsidRPr="002501F7" w:rsidRDefault="006434B9" w:rsidP="002501F7">
      <w:pPr>
        <w:pStyle w:val="NoSpacing"/>
      </w:pPr>
    </w:p>
    <w:p w:rsidR="006434B9" w:rsidRPr="002501F7" w:rsidRDefault="006434B9" w:rsidP="002501F7">
      <w:pPr>
        <w:pStyle w:val="NoSpacing"/>
      </w:pPr>
      <w:r w:rsidRPr="002501F7">
        <w:t xml:space="preserve"> </w:t>
      </w:r>
    </w:p>
    <w:p w:rsidR="006434B9" w:rsidRPr="002501F7" w:rsidRDefault="006434B9" w:rsidP="002501F7">
      <w:pPr>
        <w:pStyle w:val="NoSpacing"/>
      </w:pPr>
    </w:p>
    <w:p w:rsidR="006434B9" w:rsidRPr="002501F7" w:rsidRDefault="006434B9" w:rsidP="002501F7">
      <w:pPr>
        <w:pStyle w:val="NoSpacing"/>
      </w:pPr>
      <w:r w:rsidRPr="002501F7">
        <w:t xml:space="preserve"> </w:t>
      </w:r>
    </w:p>
    <w:p w:rsidR="006434B9" w:rsidRPr="002501F7" w:rsidRDefault="006434B9" w:rsidP="002501F7">
      <w:pPr>
        <w:pStyle w:val="NoSpacing"/>
      </w:pPr>
    </w:p>
    <w:p w:rsidR="006434B9" w:rsidRPr="002501F7" w:rsidRDefault="006434B9" w:rsidP="002501F7">
      <w:pPr>
        <w:pStyle w:val="NoSpacing"/>
      </w:pPr>
      <w:r w:rsidRPr="002501F7">
        <w:t xml:space="preserve"> </w:t>
      </w:r>
    </w:p>
    <w:p w:rsidR="006434B9" w:rsidRPr="002501F7" w:rsidRDefault="006434B9" w:rsidP="002501F7">
      <w:pPr>
        <w:pStyle w:val="NoSpacing"/>
      </w:pPr>
    </w:p>
    <w:p w:rsidR="006434B9" w:rsidRPr="002501F7" w:rsidRDefault="006434B9" w:rsidP="002501F7">
      <w:pPr>
        <w:pStyle w:val="NoSpacing"/>
      </w:pPr>
      <w:r w:rsidRPr="002501F7">
        <w:t xml:space="preserve"> </w:t>
      </w:r>
    </w:p>
    <w:p w:rsidR="006434B9" w:rsidRPr="002501F7" w:rsidRDefault="006434B9" w:rsidP="002501F7">
      <w:pPr>
        <w:pStyle w:val="NoSpacing"/>
      </w:pPr>
    </w:p>
    <w:p w:rsidR="006434B9" w:rsidRPr="002501F7" w:rsidRDefault="006434B9" w:rsidP="002501F7">
      <w:pPr>
        <w:pStyle w:val="NoSpacing"/>
      </w:pPr>
      <w:r w:rsidRPr="002501F7">
        <w:t xml:space="preserve"> </w:t>
      </w:r>
    </w:p>
    <w:p w:rsidR="006434B9" w:rsidRPr="002501F7" w:rsidRDefault="006434B9" w:rsidP="002501F7">
      <w:pPr>
        <w:pStyle w:val="NoSpacing"/>
      </w:pPr>
    </w:p>
    <w:p w:rsidR="006434B9" w:rsidRPr="002501F7" w:rsidRDefault="006434B9" w:rsidP="002501F7">
      <w:pPr>
        <w:pStyle w:val="NoSpacing"/>
      </w:pPr>
      <w:r w:rsidRPr="002501F7">
        <w:t xml:space="preserve"> </w:t>
      </w:r>
    </w:p>
    <w:p w:rsidR="006434B9" w:rsidRPr="002501F7" w:rsidRDefault="006434B9" w:rsidP="002501F7">
      <w:pPr>
        <w:pStyle w:val="NoSpacing"/>
      </w:pPr>
    </w:p>
    <w:p w:rsidR="006434B9" w:rsidRDefault="006434B9" w:rsidP="003B4F52">
      <w:pPr>
        <w:pStyle w:val="NoSpacing"/>
      </w:pPr>
      <w:r w:rsidRPr="002501F7">
        <w:t xml:space="preserve"> </w:t>
      </w:r>
    </w:p>
    <w:p w:rsidR="006434B9" w:rsidRPr="002501F7" w:rsidRDefault="006434B9" w:rsidP="0049723C">
      <w:pPr>
        <w:pStyle w:val="NoSpacing"/>
        <w:ind w:firstLine="4536"/>
        <w:jc w:val="both"/>
      </w:pPr>
      <w:r>
        <w:t>Приложение2</w:t>
      </w:r>
    </w:p>
    <w:p w:rsidR="006434B9" w:rsidRPr="002501F7" w:rsidRDefault="006434B9" w:rsidP="0049723C">
      <w:pPr>
        <w:pStyle w:val="NoSpacing"/>
        <w:ind w:firstLine="4536"/>
        <w:jc w:val="both"/>
      </w:pPr>
      <w:r w:rsidRPr="002501F7">
        <w:t>к постановлению</w:t>
      </w:r>
      <w:r w:rsidRPr="00311AC4">
        <w:t xml:space="preserve"> </w:t>
      </w:r>
      <w:r>
        <w:t>администрации</w:t>
      </w:r>
    </w:p>
    <w:p w:rsidR="006434B9" w:rsidRPr="002501F7" w:rsidRDefault="006434B9" w:rsidP="0049723C">
      <w:pPr>
        <w:pStyle w:val="NoSpacing"/>
        <w:ind w:firstLine="4536"/>
        <w:jc w:val="both"/>
      </w:pPr>
      <w:r>
        <w:t xml:space="preserve">города Енисейска </w:t>
      </w:r>
    </w:p>
    <w:p w:rsidR="006434B9" w:rsidRPr="002501F7" w:rsidRDefault="006434B9" w:rsidP="0049723C">
      <w:pPr>
        <w:pStyle w:val="NoSpacing"/>
        <w:ind w:firstLine="4536"/>
        <w:jc w:val="both"/>
      </w:pPr>
      <w:r>
        <w:t>от «31»____10____2014 № 280-п</w:t>
      </w:r>
    </w:p>
    <w:p w:rsidR="006434B9" w:rsidRPr="002501F7" w:rsidRDefault="006434B9" w:rsidP="002501F7">
      <w:pPr>
        <w:pStyle w:val="NoSpacing"/>
      </w:pPr>
    </w:p>
    <w:p w:rsidR="006434B9" w:rsidRPr="002501F7" w:rsidRDefault="006434B9" w:rsidP="002501F7">
      <w:pPr>
        <w:pStyle w:val="NoSpacing"/>
      </w:pPr>
      <w:r w:rsidRPr="002501F7">
        <w:t xml:space="preserve"> </w:t>
      </w:r>
    </w:p>
    <w:p w:rsidR="006434B9" w:rsidRPr="002501F7" w:rsidRDefault="006434B9" w:rsidP="002501F7">
      <w:pPr>
        <w:pStyle w:val="NoSpacing"/>
      </w:pPr>
    </w:p>
    <w:p w:rsidR="006434B9" w:rsidRPr="002501F7" w:rsidRDefault="006434B9" w:rsidP="002501F7">
      <w:pPr>
        <w:pStyle w:val="NoSpacing"/>
      </w:pPr>
      <w:r w:rsidRPr="002501F7">
        <w:t>ПОЛОЖЕНИЕ</w:t>
      </w:r>
    </w:p>
    <w:p w:rsidR="006434B9" w:rsidRPr="002501F7" w:rsidRDefault="006434B9" w:rsidP="002501F7">
      <w:pPr>
        <w:pStyle w:val="NoSpacing"/>
      </w:pPr>
    </w:p>
    <w:p w:rsidR="006434B9" w:rsidRPr="002501F7" w:rsidRDefault="006434B9" w:rsidP="002501F7">
      <w:pPr>
        <w:pStyle w:val="NoSpacing"/>
      </w:pPr>
      <w:r w:rsidRPr="002501F7">
        <w:t>о конкурсной комиссии по отбору управляющей организации для управления  многоквартирными домами</w:t>
      </w:r>
      <w:r>
        <w:t xml:space="preserve"> на территории города Енисейска</w:t>
      </w:r>
    </w:p>
    <w:p w:rsidR="006434B9" w:rsidRPr="002501F7" w:rsidRDefault="006434B9" w:rsidP="002501F7">
      <w:pPr>
        <w:pStyle w:val="NoSpacing"/>
      </w:pPr>
    </w:p>
    <w:p w:rsidR="006434B9" w:rsidRPr="002501F7" w:rsidRDefault="006434B9" w:rsidP="002501F7">
      <w:pPr>
        <w:pStyle w:val="NoSpacing"/>
      </w:pPr>
      <w:r w:rsidRPr="002501F7">
        <w:t>1. Общие положения</w:t>
      </w:r>
    </w:p>
    <w:p w:rsidR="006434B9" w:rsidRPr="002501F7" w:rsidRDefault="006434B9" w:rsidP="002501F7">
      <w:pPr>
        <w:pStyle w:val="NoSpacing"/>
      </w:pPr>
    </w:p>
    <w:p w:rsidR="006434B9" w:rsidRPr="002501F7" w:rsidRDefault="006434B9" w:rsidP="0049723C">
      <w:pPr>
        <w:pStyle w:val="NoSpacing"/>
        <w:ind w:firstLine="708"/>
        <w:jc w:val="both"/>
      </w:pPr>
      <w:r w:rsidRPr="002501F7">
        <w:t>Настоящее Положение о конкурсной комиссии по отбору управляющей организации для управления  многоквартирными домами</w:t>
      </w:r>
      <w:r>
        <w:t xml:space="preserve"> на территории города Енисейска </w:t>
      </w:r>
      <w:r w:rsidRPr="002501F7">
        <w:t xml:space="preserve"> (далее - Положение) определяет цели создания, функции, состав и порядок деятельности конкурсной комиссии по отбору управляющей организации для управления  многоквартирными домами путем проведения открытого конкурса.</w:t>
      </w:r>
    </w:p>
    <w:p w:rsidR="006434B9" w:rsidRPr="002501F7" w:rsidRDefault="006434B9" w:rsidP="0049723C">
      <w:pPr>
        <w:pStyle w:val="NoSpacing"/>
        <w:jc w:val="both"/>
      </w:pPr>
    </w:p>
    <w:p w:rsidR="006434B9" w:rsidRPr="002501F7" w:rsidRDefault="006434B9" w:rsidP="002501F7">
      <w:pPr>
        <w:pStyle w:val="NoSpacing"/>
      </w:pPr>
      <w:r w:rsidRPr="002501F7">
        <w:t>2. Правовое регулирование</w:t>
      </w:r>
    </w:p>
    <w:p w:rsidR="006434B9" w:rsidRPr="002501F7" w:rsidRDefault="006434B9" w:rsidP="002501F7">
      <w:pPr>
        <w:pStyle w:val="NoSpacing"/>
      </w:pPr>
    </w:p>
    <w:p w:rsidR="006434B9" w:rsidRPr="002501F7" w:rsidRDefault="006434B9" w:rsidP="0049723C">
      <w:pPr>
        <w:pStyle w:val="NoSpacing"/>
        <w:ind w:firstLine="708"/>
        <w:jc w:val="both"/>
      </w:pPr>
      <w:r w:rsidRPr="002501F7">
        <w:t>Конкурсная комиссия по отбору управляющей организации для управления  многоквартирными домами в своей деятельности руководствуется Гражданским кодексом Российской Федерации, Бюджетным кодексом Российской Федерации,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t xml:space="preserve">, Уставом города Енисейска  </w:t>
      </w:r>
      <w:r w:rsidRPr="002501F7">
        <w:t>и настоящим Положением.</w:t>
      </w:r>
    </w:p>
    <w:p w:rsidR="006434B9" w:rsidRPr="002501F7" w:rsidRDefault="006434B9" w:rsidP="0049723C">
      <w:pPr>
        <w:pStyle w:val="NoSpacing"/>
        <w:ind w:firstLine="708"/>
        <w:jc w:val="both"/>
      </w:pPr>
      <w:r w:rsidRPr="002501F7">
        <w:t>Не урегулированные настоящим Положением вопросы проведения конкурса решаются в соответствии с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6434B9" w:rsidRDefault="006434B9" w:rsidP="002501F7">
      <w:pPr>
        <w:pStyle w:val="NoSpacing"/>
      </w:pPr>
    </w:p>
    <w:p w:rsidR="006434B9" w:rsidRPr="002501F7" w:rsidRDefault="006434B9" w:rsidP="002501F7">
      <w:pPr>
        <w:pStyle w:val="NoSpacing"/>
      </w:pPr>
      <w:r w:rsidRPr="002501F7">
        <w:t>3. Цели и задачи Комиссии</w:t>
      </w:r>
    </w:p>
    <w:p w:rsidR="006434B9" w:rsidRPr="002501F7" w:rsidRDefault="006434B9" w:rsidP="0049723C">
      <w:pPr>
        <w:pStyle w:val="NoSpacing"/>
        <w:jc w:val="both"/>
      </w:pPr>
    </w:p>
    <w:p w:rsidR="006434B9" w:rsidRPr="002501F7" w:rsidRDefault="006434B9" w:rsidP="0049723C">
      <w:pPr>
        <w:pStyle w:val="NoSpacing"/>
        <w:jc w:val="both"/>
      </w:pPr>
      <w:r>
        <w:t>3.1. Комиссия создается в целях:</w:t>
      </w:r>
    </w:p>
    <w:p w:rsidR="006434B9" w:rsidRPr="002501F7" w:rsidRDefault="006434B9" w:rsidP="0049723C">
      <w:pPr>
        <w:pStyle w:val="NoSpacing"/>
        <w:jc w:val="both"/>
      </w:pPr>
      <w:r w:rsidRPr="002501F7">
        <w:t>- рассмотрения и оценки заявок на участие в открытом конкурсе по отбору управляющей организации для управления  многоквартирными домами;</w:t>
      </w:r>
    </w:p>
    <w:p w:rsidR="006434B9" w:rsidRPr="002501F7" w:rsidRDefault="006434B9" w:rsidP="0049723C">
      <w:pPr>
        <w:pStyle w:val="NoSpacing"/>
        <w:jc w:val="both"/>
      </w:pPr>
    </w:p>
    <w:p w:rsidR="006434B9" w:rsidRPr="002501F7" w:rsidRDefault="006434B9" w:rsidP="0049723C">
      <w:pPr>
        <w:pStyle w:val="NoSpacing"/>
        <w:jc w:val="both"/>
      </w:pPr>
      <w:r w:rsidRPr="002501F7">
        <w:t>- проведения конкурса, подведения итогов и определения победителей конкурсов на право заключения договоров управления  многоквартирными домами.</w:t>
      </w:r>
    </w:p>
    <w:p w:rsidR="006434B9" w:rsidRPr="002501F7" w:rsidRDefault="006434B9" w:rsidP="0049723C">
      <w:pPr>
        <w:pStyle w:val="NoSpacing"/>
        <w:jc w:val="both"/>
      </w:pPr>
    </w:p>
    <w:p w:rsidR="006434B9" w:rsidRPr="002501F7" w:rsidRDefault="006434B9" w:rsidP="0049723C">
      <w:pPr>
        <w:pStyle w:val="NoSpacing"/>
        <w:jc w:val="both"/>
      </w:pPr>
      <w:r>
        <w:t>3.</w:t>
      </w:r>
      <w:r w:rsidRPr="002501F7">
        <w:t xml:space="preserve">2. Исходя из целей деятельности Комиссии, определенных в пункте </w:t>
      </w:r>
      <w:r>
        <w:t>3.</w:t>
      </w:r>
      <w:r w:rsidRPr="002501F7">
        <w:t>1 настоящего Положения (далее по тексту ссылки на разделы, подразделы, пункты и подпункты относятся исключительно к настоящему Положению), в задачи Комиссии входит:</w:t>
      </w:r>
    </w:p>
    <w:p w:rsidR="006434B9" w:rsidRPr="002501F7" w:rsidRDefault="006434B9" w:rsidP="0049723C">
      <w:pPr>
        <w:pStyle w:val="NoSpacing"/>
        <w:jc w:val="both"/>
      </w:pPr>
      <w:r w:rsidRPr="002501F7">
        <w:t>- обеспечение объективности при рассмотрении, сопоставлении и оценке заявок на участие в открытом конкурсе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6434B9" w:rsidRPr="002501F7" w:rsidRDefault="006434B9" w:rsidP="0049723C">
      <w:pPr>
        <w:pStyle w:val="NoSpacing"/>
        <w:jc w:val="both"/>
      </w:pPr>
      <w:r w:rsidRPr="002501F7">
        <w:t>-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6434B9" w:rsidRPr="002501F7" w:rsidRDefault="006434B9" w:rsidP="0049723C">
      <w:pPr>
        <w:pStyle w:val="NoSpacing"/>
        <w:jc w:val="both"/>
      </w:pPr>
      <w:r w:rsidRPr="002501F7">
        <w:t>- доступность информации о проведении конкурса и обеспечении открытости его проведения;</w:t>
      </w:r>
    </w:p>
    <w:p w:rsidR="006434B9" w:rsidRPr="002501F7" w:rsidRDefault="006434B9" w:rsidP="0049723C">
      <w:pPr>
        <w:pStyle w:val="NoSpacing"/>
        <w:jc w:val="both"/>
      </w:pPr>
      <w:r w:rsidRPr="002501F7">
        <w:t>- соблюдение принципов публичности, прозрачности, конкурентности при проведении конкурса;</w:t>
      </w:r>
    </w:p>
    <w:p w:rsidR="006434B9" w:rsidRPr="002501F7" w:rsidRDefault="006434B9" w:rsidP="0049723C">
      <w:pPr>
        <w:pStyle w:val="NoSpacing"/>
        <w:jc w:val="both"/>
      </w:pPr>
      <w:r w:rsidRPr="002501F7">
        <w:t>- устранение возможностей злоупотребления и коррупции при проведении конкурса.</w:t>
      </w:r>
    </w:p>
    <w:p w:rsidR="006434B9" w:rsidRPr="002501F7" w:rsidRDefault="006434B9" w:rsidP="002501F7">
      <w:pPr>
        <w:pStyle w:val="NoSpacing"/>
      </w:pPr>
    </w:p>
    <w:p w:rsidR="006434B9" w:rsidRPr="002501F7" w:rsidRDefault="006434B9" w:rsidP="002501F7">
      <w:pPr>
        <w:pStyle w:val="NoSpacing"/>
      </w:pPr>
      <w:r w:rsidRPr="002501F7">
        <w:t>4. Порядок формирования Комиссии</w:t>
      </w:r>
    </w:p>
    <w:p w:rsidR="006434B9" w:rsidRPr="002501F7" w:rsidRDefault="006434B9" w:rsidP="002501F7">
      <w:pPr>
        <w:pStyle w:val="NoSpacing"/>
      </w:pPr>
    </w:p>
    <w:p w:rsidR="006434B9" w:rsidRPr="002501F7" w:rsidRDefault="006434B9" w:rsidP="0049723C">
      <w:pPr>
        <w:pStyle w:val="NoSpacing"/>
        <w:jc w:val="both"/>
      </w:pPr>
      <w:r>
        <w:t>4.</w:t>
      </w:r>
      <w:r w:rsidRPr="002501F7">
        <w:t>1. Комиссия является коллегиальным органом, созданным для проведения открытого конкурса по отбору управляющей организации для управления  многоквартирными домами.</w:t>
      </w:r>
    </w:p>
    <w:p w:rsidR="006434B9" w:rsidRPr="002501F7" w:rsidRDefault="006434B9" w:rsidP="0049723C">
      <w:pPr>
        <w:pStyle w:val="NoSpacing"/>
        <w:jc w:val="both"/>
      </w:pPr>
    </w:p>
    <w:p w:rsidR="006434B9" w:rsidRPr="002501F7" w:rsidRDefault="006434B9" w:rsidP="0049723C">
      <w:pPr>
        <w:pStyle w:val="NoSpacing"/>
        <w:jc w:val="both"/>
      </w:pPr>
      <w:r>
        <w:t>4.</w:t>
      </w:r>
      <w:r w:rsidRPr="002501F7">
        <w:t xml:space="preserve">2. Персональный состав Комиссии, в том числе Председатель Комиссии (далее по тексту также - Председатель), утверждается постановлением Главы </w:t>
      </w:r>
      <w:r>
        <w:t xml:space="preserve">администрации </w:t>
      </w:r>
      <w:r w:rsidRPr="002501F7">
        <w:t>до опубликования извещения о проведении открытого конкурса по отбору управляющей организации для управления  многоквартирными домами.</w:t>
      </w:r>
    </w:p>
    <w:p w:rsidR="006434B9" w:rsidRPr="002501F7" w:rsidRDefault="006434B9" w:rsidP="0049723C">
      <w:pPr>
        <w:pStyle w:val="NoSpacing"/>
        <w:jc w:val="both"/>
      </w:pPr>
    </w:p>
    <w:p w:rsidR="006434B9" w:rsidRPr="002501F7" w:rsidRDefault="006434B9" w:rsidP="0049723C">
      <w:pPr>
        <w:pStyle w:val="NoSpacing"/>
        <w:jc w:val="both"/>
      </w:pPr>
      <w:r>
        <w:t>4.</w:t>
      </w:r>
      <w:r w:rsidRPr="002501F7">
        <w:t>3. В состав Комиссии должно входить не менее пяти человек, в том числе должностные лица органа местного самоуправления, явл</w:t>
      </w:r>
      <w:r>
        <w:t xml:space="preserve">яющегося организатором конкурса, а также депутаты Енисейского городского Совета депутатов. </w:t>
      </w:r>
    </w:p>
    <w:p w:rsidR="006434B9" w:rsidRPr="002501F7" w:rsidRDefault="006434B9" w:rsidP="0049723C">
      <w:pPr>
        <w:pStyle w:val="NoSpacing"/>
        <w:jc w:val="both"/>
      </w:pPr>
    </w:p>
    <w:p w:rsidR="006434B9" w:rsidRPr="002501F7" w:rsidRDefault="006434B9" w:rsidP="0049723C">
      <w:pPr>
        <w:pStyle w:val="NoSpacing"/>
        <w:jc w:val="both"/>
      </w:pPr>
      <w:r>
        <w:t>4.</w:t>
      </w:r>
      <w:r w:rsidRPr="002501F7">
        <w:t>4.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Положением.</w:t>
      </w:r>
    </w:p>
    <w:p w:rsidR="006434B9" w:rsidRPr="002501F7" w:rsidRDefault="006434B9" w:rsidP="002501F7">
      <w:pPr>
        <w:pStyle w:val="NoSpacing"/>
      </w:pPr>
    </w:p>
    <w:p w:rsidR="006434B9" w:rsidRPr="002501F7" w:rsidRDefault="006434B9" w:rsidP="0049723C">
      <w:pPr>
        <w:pStyle w:val="NoSpacing"/>
        <w:jc w:val="both"/>
      </w:pPr>
      <w:r>
        <w:t>4.</w:t>
      </w:r>
      <w:r w:rsidRPr="002501F7">
        <w:t>5. Конкурсная комиссия рассматривает заявки на участие в конкурсе и проводит конкурс.</w:t>
      </w:r>
    </w:p>
    <w:p w:rsidR="006434B9" w:rsidRPr="002501F7" w:rsidRDefault="006434B9" w:rsidP="0049723C">
      <w:pPr>
        <w:pStyle w:val="NoSpacing"/>
        <w:jc w:val="both"/>
      </w:pPr>
    </w:p>
    <w:p w:rsidR="006434B9" w:rsidRPr="002501F7" w:rsidRDefault="006434B9" w:rsidP="0049723C">
      <w:pPr>
        <w:pStyle w:val="NoSpacing"/>
        <w:jc w:val="both"/>
      </w:pPr>
      <w:r>
        <w:t>4.</w:t>
      </w:r>
      <w:r w:rsidRPr="002501F7">
        <w:t xml:space="preserve">6. Руководство работой конкурсной комиссии осуществляет председатель Комиссии, назначаемый в соответствии с пунктом </w:t>
      </w:r>
      <w:r>
        <w:t>4.</w:t>
      </w:r>
      <w:r w:rsidRPr="002501F7">
        <w:t>2 настоящего Положения, а в его отсутствие - заместитель.</w:t>
      </w:r>
    </w:p>
    <w:p w:rsidR="006434B9" w:rsidRPr="002501F7" w:rsidRDefault="006434B9" w:rsidP="0049723C">
      <w:pPr>
        <w:pStyle w:val="NoSpacing"/>
        <w:jc w:val="both"/>
      </w:pPr>
    </w:p>
    <w:p w:rsidR="006434B9" w:rsidRPr="002501F7" w:rsidRDefault="006434B9" w:rsidP="0049723C">
      <w:pPr>
        <w:pStyle w:val="NoSpacing"/>
        <w:jc w:val="both"/>
      </w:pPr>
      <w:r>
        <w:t>4.7</w:t>
      </w:r>
      <w:r w:rsidRPr="002501F7">
        <w:t>. Замена члена Комиссии</w:t>
      </w:r>
      <w:r>
        <w:t xml:space="preserve"> осуществляется путем внесения изменений в постановление а</w:t>
      </w:r>
      <w:r w:rsidRPr="002501F7">
        <w:t>дминистрации</w:t>
      </w:r>
      <w:r>
        <w:t xml:space="preserve"> города Енисейска.</w:t>
      </w:r>
    </w:p>
    <w:p w:rsidR="006434B9" w:rsidRPr="002501F7" w:rsidRDefault="006434B9" w:rsidP="002501F7">
      <w:pPr>
        <w:pStyle w:val="NoSpacing"/>
      </w:pPr>
      <w:bookmarkStart w:id="0" w:name="_GoBack"/>
      <w:bookmarkEnd w:id="0"/>
    </w:p>
    <w:p w:rsidR="006434B9" w:rsidRPr="002501F7" w:rsidRDefault="006434B9" w:rsidP="002501F7">
      <w:pPr>
        <w:pStyle w:val="NoSpacing"/>
      </w:pPr>
      <w:r w:rsidRPr="002501F7">
        <w:t>5. Функции Комиссии</w:t>
      </w:r>
    </w:p>
    <w:p w:rsidR="006434B9" w:rsidRPr="002501F7" w:rsidRDefault="006434B9" w:rsidP="002501F7">
      <w:pPr>
        <w:pStyle w:val="NoSpacing"/>
      </w:pPr>
    </w:p>
    <w:p w:rsidR="006434B9" w:rsidRPr="002501F7" w:rsidRDefault="006434B9" w:rsidP="006219DD">
      <w:pPr>
        <w:pStyle w:val="NoSpacing"/>
        <w:ind w:firstLine="708"/>
        <w:jc w:val="both"/>
      </w:pPr>
      <w:r w:rsidRPr="002501F7">
        <w:t>Основными функциями Комиссии являются:</w:t>
      </w:r>
    </w:p>
    <w:p w:rsidR="006434B9" w:rsidRPr="002501F7" w:rsidRDefault="006434B9" w:rsidP="006219DD">
      <w:pPr>
        <w:pStyle w:val="NoSpacing"/>
        <w:jc w:val="both"/>
      </w:pPr>
      <w:r w:rsidRPr="002501F7">
        <w:t>- вскрытие конвертов с заявками на участие в конкурсе и открытие доступа к поданным в форме электронных документов</w:t>
      </w:r>
      <w:r>
        <w:t xml:space="preserve"> заявкам на участие в конкурсе;</w:t>
      </w:r>
    </w:p>
    <w:p w:rsidR="006434B9" w:rsidRPr="002501F7" w:rsidRDefault="006434B9" w:rsidP="006219DD">
      <w:pPr>
        <w:pStyle w:val="NoSpacing"/>
        <w:jc w:val="both"/>
      </w:pPr>
      <w:r w:rsidRPr="002501F7">
        <w:t>- рассмотрение, оценка и сопоставлени</w:t>
      </w:r>
      <w:r>
        <w:t>е заявок на участие в конкурсе;</w:t>
      </w:r>
    </w:p>
    <w:p w:rsidR="006434B9" w:rsidRPr="002501F7" w:rsidRDefault="006434B9" w:rsidP="006219DD">
      <w:pPr>
        <w:pStyle w:val="NoSpacing"/>
        <w:jc w:val="both"/>
      </w:pPr>
      <w:r w:rsidRPr="002501F7">
        <w:t>- о</w:t>
      </w:r>
      <w:r>
        <w:t>пределение победителя конкурса;</w:t>
      </w:r>
    </w:p>
    <w:p w:rsidR="006434B9" w:rsidRPr="002501F7" w:rsidRDefault="006434B9" w:rsidP="006219DD">
      <w:pPr>
        <w:pStyle w:val="NoSpacing"/>
        <w:jc w:val="both"/>
      </w:pPr>
      <w:r w:rsidRPr="002501F7">
        <w:t>-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w:t>
      </w:r>
      <w:r w:rsidRPr="002501F7">
        <w:rPr>
          <w:rFonts w:eastAsia="MS Mincho" w:hint="eastAsia"/>
        </w:rPr>
        <w:t xml:space="preserve">　</w:t>
      </w:r>
    </w:p>
    <w:p w:rsidR="006434B9" w:rsidRPr="002501F7" w:rsidRDefault="006434B9" w:rsidP="002501F7">
      <w:pPr>
        <w:pStyle w:val="NoSpacing"/>
      </w:pPr>
    </w:p>
    <w:p w:rsidR="006434B9" w:rsidRPr="002501F7" w:rsidRDefault="006434B9" w:rsidP="002501F7">
      <w:pPr>
        <w:pStyle w:val="NoSpacing"/>
      </w:pPr>
      <w:r w:rsidRPr="002501F7">
        <w:t>6. Права и обязанности Комиссии, ее отдельных членов</w:t>
      </w:r>
    </w:p>
    <w:p w:rsidR="006434B9" w:rsidRPr="002501F7" w:rsidRDefault="006434B9" w:rsidP="002501F7">
      <w:pPr>
        <w:pStyle w:val="NoSpacing"/>
      </w:pPr>
    </w:p>
    <w:p w:rsidR="006434B9" w:rsidRPr="002501F7" w:rsidRDefault="006434B9" w:rsidP="006219DD">
      <w:pPr>
        <w:pStyle w:val="NoSpacing"/>
        <w:jc w:val="both"/>
      </w:pPr>
      <w:r>
        <w:t>6.</w:t>
      </w:r>
      <w:r w:rsidRPr="002501F7">
        <w:t>1. Комиссия обязана:</w:t>
      </w:r>
    </w:p>
    <w:p w:rsidR="006434B9" w:rsidRPr="002501F7" w:rsidRDefault="006434B9" w:rsidP="006219DD">
      <w:pPr>
        <w:pStyle w:val="NoSpacing"/>
        <w:jc w:val="both"/>
      </w:pPr>
      <w:r w:rsidRPr="002501F7">
        <w:t>- проверять соответствие участников размещения заказа предъявляемым к ним требованиям, установленным законодательством Российской Федерации и конкурсной документацией;</w:t>
      </w:r>
    </w:p>
    <w:p w:rsidR="006434B9" w:rsidRPr="002501F7" w:rsidRDefault="006434B9" w:rsidP="006219DD">
      <w:pPr>
        <w:pStyle w:val="NoSpacing"/>
        <w:jc w:val="both"/>
      </w:pPr>
      <w:r w:rsidRPr="002501F7">
        <w:t>- не проводить переговоров с участниками (претендентами) конкурса до рассмотрения его заявки на участие в конкурсе или проведения конкурса;</w:t>
      </w:r>
    </w:p>
    <w:p w:rsidR="006434B9" w:rsidRPr="002501F7" w:rsidRDefault="006434B9" w:rsidP="006219DD">
      <w:pPr>
        <w:pStyle w:val="NoSpacing"/>
        <w:jc w:val="both"/>
      </w:pPr>
      <w:r w:rsidRPr="002501F7">
        <w:t>- вносить представленные участниками конкурса разъяснения положений, поданных ими, в том числе и в электронной форме, документов и заявок на участие в конкурсе в Протокол вскрытия конвертов;</w:t>
      </w:r>
    </w:p>
    <w:p w:rsidR="006434B9" w:rsidRPr="002501F7" w:rsidRDefault="006434B9" w:rsidP="006219DD">
      <w:pPr>
        <w:pStyle w:val="NoSpacing"/>
        <w:jc w:val="both"/>
      </w:pPr>
      <w:r w:rsidRPr="002501F7">
        <w:t>-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таких конвертов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6434B9" w:rsidRPr="002501F7" w:rsidRDefault="006434B9" w:rsidP="006219DD">
      <w:pPr>
        <w:pStyle w:val="NoSpacing"/>
        <w:jc w:val="both"/>
      </w:pPr>
    </w:p>
    <w:p w:rsidR="006434B9" w:rsidRPr="002501F7" w:rsidRDefault="006434B9" w:rsidP="006219DD">
      <w:pPr>
        <w:pStyle w:val="NoSpacing"/>
        <w:jc w:val="both"/>
      </w:pPr>
      <w:r>
        <w:t>6.</w:t>
      </w:r>
      <w:r w:rsidRPr="002501F7">
        <w:t>2. Комиссия вправе:</w:t>
      </w:r>
    </w:p>
    <w:p w:rsidR="006434B9" w:rsidRPr="002501F7" w:rsidRDefault="006434B9" w:rsidP="006219DD">
      <w:pPr>
        <w:pStyle w:val="NoSpacing"/>
        <w:jc w:val="both"/>
      </w:pPr>
      <w:r w:rsidRPr="002501F7">
        <w:t>- потребовать от участников конкурса представления разъяснений положений поданных ими заявок на участие в конкурсе, в том числе и заявок, поданных в форме электронных документов, при регистрации указанных заявок;</w:t>
      </w:r>
    </w:p>
    <w:p w:rsidR="006434B9" w:rsidRPr="002501F7" w:rsidRDefault="006434B9" w:rsidP="006219DD">
      <w:pPr>
        <w:pStyle w:val="NoSpacing"/>
        <w:jc w:val="both"/>
      </w:pPr>
      <w:r w:rsidRPr="002501F7">
        <w:t>- обратиться к Заказчику за разъяснениями по предмету закупки;</w:t>
      </w:r>
    </w:p>
    <w:p w:rsidR="006434B9" w:rsidRPr="002501F7" w:rsidRDefault="006434B9" w:rsidP="006219DD">
      <w:pPr>
        <w:pStyle w:val="NoSpacing"/>
        <w:jc w:val="both"/>
      </w:pPr>
      <w:r w:rsidRPr="002501F7">
        <w:t>- при необходимости привлекать к своей работе экспертов в порядке, установленном законодательством.</w:t>
      </w:r>
    </w:p>
    <w:p w:rsidR="006434B9" w:rsidRPr="002501F7" w:rsidRDefault="006434B9" w:rsidP="006219DD">
      <w:pPr>
        <w:pStyle w:val="NoSpacing"/>
        <w:jc w:val="both"/>
      </w:pPr>
    </w:p>
    <w:p w:rsidR="006434B9" w:rsidRPr="002501F7" w:rsidRDefault="006434B9" w:rsidP="006219DD">
      <w:pPr>
        <w:pStyle w:val="NoSpacing"/>
        <w:jc w:val="both"/>
      </w:pPr>
      <w:r>
        <w:t>6.</w:t>
      </w:r>
      <w:r w:rsidRPr="002501F7">
        <w:t>3. Члены Комиссии обязаны:</w:t>
      </w:r>
    </w:p>
    <w:p w:rsidR="006434B9" w:rsidRPr="002501F7" w:rsidRDefault="006434B9" w:rsidP="006219DD">
      <w:pPr>
        <w:pStyle w:val="NoSpacing"/>
        <w:jc w:val="both"/>
      </w:pPr>
      <w:r w:rsidRPr="002501F7">
        <w:t>- знать и руководствоваться в своей деятельности требованиями законодательства Российской Федерации и настоящего Положения;</w:t>
      </w:r>
    </w:p>
    <w:p w:rsidR="006434B9" w:rsidRPr="002501F7" w:rsidRDefault="006434B9" w:rsidP="006219DD">
      <w:pPr>
        <w:pStyle w:val="NoSpacing"/>
        <w:jc w:val="both"/>
      </w:pPr>
      <w:r w:rsidRPr="002501F7">
        <w:t>- лично присутствовать на заседаниях Комиссии, отсутствие на заседании Комиссии допускается только по уважительным причинам в соответствии с трудовым законодательством Российской Федерации;</w:t>
      </w:r>
    </w:p>
    <w:p w:rsidR="006434B9" w:rsidRPr="002501F7" w:rsidRDefault="006434B9" w:rsidP="006219DD">
      <w:pPr>
        <w:pStyle w:val="NoSpacing"/>
        <w:jc w:val="both"/>
      </w:pPr>
      <w:r w:rsidRPr="002501F7">
        <w:t>- соблюдать правила рассмотрения, оценки и сопоставления заявок на участие в конкурсе;</w:t>
      </w:r>
    </w:p>
    <w:p w:rsidR="006434B9" w:rsidRPr="002501F7" w:rsidRDefault="006434B9" w:rsidP="006219DD">
      <w:pPr>
        <w:pStyle w:val="NoSpacing"/>
        <w:jc w:val="both"/>
      </w:pPr>
      <w:r w:rsidRPr="002501F7">
        <w:t>- не допускать разглашения сведений, ставших им известными в ходе проведения процедур конкурса, кроме случаев, прямо предусмотренных законодательством Российской Федерации.</w:t>
      </w:r>
    </w:p>
    <w:p w:rsidR="006434B9" w:rsidRPr="002501F7" w:rsidRDefault="006434B9" w:rsidP="006219DD">
      <w:pPr>
        <w:pStyle w:val="NoSpacing"/>
        <w:jc w:val="both"/>
      </w:pPr>
    </w:p>
    <w:p w:rsidR="006434B9" w:rsidRPr="002501F7" w:rsidRDefault="006434B9" w:rsidP="006219DD">
      <w:pPr>
        <w:pStyle w:val="NoSpacing"/>
        <w:jc w:val="both"/>
      </w:pPr>
      <w:r>
        <w:t>6.</w:t>
      </w:r>
      <w:r w:rsidRPr="002501F7">
        <w:t>4. Члены Комиссии вправе:</w:t>
      </w:r>
    </w:p>
    <w:p w:rsidR="006434B9" w:rsidRPr="002501F7" w:rsidRDefault="006434B9" w:rsidP="006219DD">
      <w:pPr>
        <w:pStyle w:val="NoSpacing"/>
        <w:jc w:val="both"/>
      </w:pPr>
      <w:r w:rsidRPr="002501F7">
        <w:t>- знакомиться со всеми представленными на рассмотрение документами и сведениями, составляющим</w:t>
      </w:r>
      <w:r>
        <w:t>и заявку на участие в конкурсе;</w:t>
      </w:r>
    </w:p>
    <w:p w:rsidR="006434B9" w:rsidRPr="002501F7" w:rsidRDefault="006434B9" w:rsidP="006219DD">
      <w:pPr>
        <w:pStyle w:val="NoSpacing"/>
        <w:jc w:val="both"/>
      </w:pPr>
      <w:r w:rsidRPr="002501F7">
        <w:t>- выступать по вопросам повестки дня на заседаниях Комиссии;</w:t>
      </w:r>
    </w:p>
    <w:p w:rsidR="006434B9" w:rsidRPr="002501F7" w:rsidRDefault="006434B9" w:rsidP="006219DD">
      <w:pPr>
        <w:pStyle w:val="NoSpacing"/>
        <w:jc w:val="both"/>
      </w:pPr>
      <w:r w:rsidRPr="002501F7">
        <w:t>- проверять правильность содержания Протокола рассмотрения заявок на участие в конкурсе, в том числе правильность отражения в этих</w:t>
      </w:r>
      <w:r>
        <w:t xml:space="preserve"> Протоколах своего выступления.</w:t>
      </w:r>
    </w:p>
    <w:p w:rsidR="006434B9" w:rsidRPr="002501F7" w:rsidRDefault="006434B9" w:rsidP="006219DD">
      <w:pPr>
        <w:pStyle w:val="NoSpacing"/>
        <w:ind w:firstLine="708"/>
        <w:jc w:val="both"/>
      </w:pPr>
      <w:r w:rsidRPr="002501F7">
        <w:t>Члены Комиссии имеют право письменно изложить свое особое мнение, которое прикладывается к Протоколу вскрытия конвертов, Протоколу рассмотрения заявок на участие в конкурсе, Протоколу оценки и сопоставления заявок на участие в конкурсе, в зависимости от того, по какому вопросу оно излагается.</w:t>
      </w:r>
    </w:p>
    <w:p w:rsidR="006434B9" w:rsidRPr="002501F7" w:rsidRDefault="006434B9" w:rsidP="006219DD">
      <w:pPr>
        <w:pStyle w:val="NoSpacing"/>
        <w:jc w:val="both"/>
      </w:pPr>
    </w:p>
    <w:p w:rsidR="006434B9" w:rsidRPr="002501F7" w:rsidRDefault="006434B9" w:rsidP="006219DD">
      <w:pPr>
        <w:pStyle w:val="NoSpacing"/>
        <w:jc w:val="both"/>
      </w:pPr>
      <w:r>
        <w:t>6.</w:t>
      </w:r>
      <w:r w:rsidRPr="002501F7">
        <w:t>5. Члены Комиссии:</w:t>
      </w:r>
    </w:p>
    <w:p w:rsidR="006434B9" w:rsidRPr="002501F7" w:rsidRDefault="006434B9" w:rsidP="006219DD">
      <w:pPr>
        <w:pStyle w:val="NoSpacing"/>
        <w:jc w:val="both"/>
      </w:pPr>
      <w:r w:rsidRPr="002501F7">
        <w:t>- присутствуют на заседаниях Комиссии и принимают решения по вопросам, отнесенным к компетенции Комиссии настоящим Положением и законодательством Российской Федерации;</w:t>
      </w:r>
    </w:p>
    <w:p w:rsidR="006434B9" w:rsidRPr="002501F7" w:rsidRDefault="006434B9" w:rsidP="006219DD">
      <w:pPr>
        <w:pStyle w:val="NoSpacing"/>
        <w:jc w:val="both"/>
      </w:pPr>
      <w:r w:rsidRPr="002501F7">
        <w:t>- осуществляют рассмотрение, оценку и сопоставление заявок на участие в конкурсе, в соответствии требованиями действующего законодательства, конкурсной документации и настоящего Положения;</w:t>
      </w:r>
    </w:p>
    <w:p w:rsidR="006434B9" w:rsidRPr="002501F7" w:rsidRDefault="006434B9" w:rsidP="006219DD">
      <w:pPr>
        <w:pStyle w:val="NoSpacing"/>
        <w:jc w:val="both"/>
      </w:pPr>
      <w:r w:rsidRPr="002501F7">
        <w:t>- подписывают Протокол вскрытия конвертов, Протокол рассмотрения заявок на участие в конкурсе;</w:t>
      </w:r>
    </w:p>
    <w:p w:rsidR="006434B9" w:rsidRPr="002501F7" w:rsidRDefault="006434B9" w:rsidP="006219DD">
      <w:pPr>
        <w:pStyle w:val="NoSpacing"/>
        <w:jc w:val="both"/>
      </w:pPr>
      <w:r w:rsidRPr="002501F7">
        <w:t>- рассматривают разъяснения положений документов и заявок на участие в конкурсе, представленных участниками конкурса;</w:t>
      </w:r>
    </w:p>
    <w:p w:rsidR="006434B9" w:rsidRPr="002501F7" w:rsidRDefault="006434B9" w:rsidP="006219DD">
      <w:pPr>
        <w:pStyle w:val="NoSpacing"/>
        <w:jc w:val="both"/>
      </w:pPr>
      <w:r w:rsidRPr="002501F7">
        <w:t>- принимают участие в определении победителя конкурса, в том числе путем обсуждения и голосования;</w:t>
      </w:r>
    </w:p>
    <w:p w:rsidR="006434B9" w:rsidRPr="002501F7" w:rsidRDefault="006434B9" w:rsidP="006219DD">
      <w:pPr>
        <w:pStyle w:val="NoSpacing"/>
        <w:jc w:val="both"/>
      </w:pPr>
      <w:r w:rsidRPr="002501F7">
        <w:t>- осуществляют иные действия в соответствии с законодательством Российской Федерации и настоящим Положением.</w:t>
      </w:r>
    </w:p>
    <w:p w:rsidR="006434B9" w:rsidRPr="002501F7" w:rsidRDefault="006434B9" w:rsidP="006219DD">
      <w:pPr>
        <w:pStyle w:val="NoSpacing"/>
        <w:jc w:val="both"/>
      </w:pPr>
    </w:p>
    <w:p w:rsidR="006434B9" w:rsidRDefault="006434B9" w:rsidP="006219DD">
      <w:pPr>
        <w:pStyle w:val="NoSpacing"/>
        <w:jc w:val="both"/>
      </w:pPr>
    </w:p>
    <w:p w:rsidR="006434B9" w:rsidRDefault="006434B9" w:rsidP="006219DD">
      <w:pPr>
        <w:pStyle w:val="NoSpacing"/>
        <w:jc w:val="both"/>
      </w:pPr>
    </w:p>
    <w:p w:rsidR="006434B9" w:rsidRPr="002501F7" w:rsidRDefault="006434B9" w:rsidP="006219DD">
      <w:pPr>
        <w:pStyle w:val="NoSpacing"/>
        <w:jc w:val="both"/>
      </w:pPr>
      <w:r>
        <w:t>6.</w:t>
      </w:r>
      <w:r w:rsidRPr="002501F7">
        <w:t>6.Председатель Комиссии:</w:t>
      </w:r>
    </w:p>
    <w:p w:rsidR="006434B9" w:rsidRPr="002501F7" w:rsidRDefault="006434B9" w:rsidP="006219DD">
      <w:pPr>
        <w:pStyle w:val="NoSpacing"/>
        <w:jc w:val="both"/>
      </w:pPr>
      <w:r w:rsidRPr="002501F7">
        <w:t>- осуществляет общее руководство работой Комиссии и обеспечивает выполнение настоящего Положения;</w:t>
      </w:r>
    </w:p>
    <w:p w:rsidR="006434B9" w:rsidRPr="002501F7" w:rsidRDefault="006434B9" w:rsidP="006219DD">
      <w:pPr>
        <w:pStyle w:val="NoSpacing"/>
        <w:jc w:val="both"/>
      </w:pPr>
      <w:r w:rsidRPr="002501F7">
        <w:t>- объявляет заседание правомочным или выносит решение о его переносе из-за отсутствия необходимого количества членов;</w:t>
      </w:r>
    </w:p>
    <w:p w:rsidR="006434B9" w:rsidRPr="002501F7" w:rsidRDefault="006434B9" w:rsidP="006219DD">
      <w:pPr>
        <w:pStyle w:val="NoSpacing"/>
        <w:jc w:val="both"/>
      </w:pPr>
      <w:r w:rsidRPr="002501F7">
        <w:t>- открывает и ведет заседания Комиссии, объявляет перерывы;</w:t>
      </w:r>
    </w:p>
    <w:p w:rsidR="006434B9" w:rsidRPr="002501F7" w:rsidRDefault="006434B9" w:rsidP="006219DD">
      <w:pPr>
        <w:pStyle w:val="NoSpacing"/>
        <w:jc w:val="both"/>
      </w:pPr>
      <w:r w:rsidRPr="002501F7">
        <w:t>- объявляет состав Комиссии;</w:t>
      </w:r>
    </w:p>
    <w:p w:rsidR="006434B9" w:rsidRPr="002501F7" w:rsidRDefault="006434B9" w:rsidP="006219DD">
      <w:pPr>
        <w:pStyle w:val="NoSpacing"/>
        <w:jc w:val="both"/>
      </w:pPr>
      <w:r w:rsidRPr="002501F7">
        <w:t>- назначает члена Комиссии, который будет осуществлять вскрытие конвертов с заявками на участие в конкурсе;</w:t>
      </w:r>
    </w:p>
    <w:p w:rsidR="006434B9" w:rsidRPr="002501F7" w:rsidRDefault="006434B9" w:rsidP="006219DD">
      <w:pPr>
        <w:pStyle w:val="NoSpacing"/>
        <w:jc w:val="both"/>
      </w:pPr>
      <w:r w:rsidRPr="002501F7">
        <w:t>- объявляет сведения, подлежащие объявлению на процедуре вскрытия конвертов с заявками на участие в конкурсе;</w:t>
      </w:r>
    </w:p>
    <w:p w:rsidR="006434B9" w:rsidRPr="002501F7" w:rsidRDefault="006434B9" w:rsidP="006219DD">
      <w:pPr>
        <w:pStyle w:val="NoSpacing"/>
        <w:jc w:val="both"/>
      </w:pPr>
      <w:r w:rsidRPr="002501F7">
        <w:t>- определяет порядок рассмотрения обсуждаемых вопросов;</w:t>
      </w:r>
    </w:p>
    <w:p w:rsidR="006434B9" w:rsidRPr="002501F7" w:rsidRDefault="006434B9" w:rsidP="006219DD">
      <w:pPr>
        <w:pStyle w:val="NoSpacing"/>
        <w:jc w:val="both"/>
      </w:pPr>
      <w:r w:rsidRPr="002501F7">
        <w:t>- в случае необходимости выносит на обсуждение Комиссии вопрос о привлечении к работе комиссии экспертов;</w:t>
      </w:r>
    </w:p>
    <w:p w:rsidR="006434B9" w:rsidRPr="002501F7" w:rsidRDefault="006434B9" w:rsidP="006219DD">
      <w:pPr>
        <w:pStyle w:val="NoSpacing"/>
        <w:jc w:val="both"/>
      </w:pPr>
      <w:r w:rsidRPr="002501F7">
        <w:t>- подписывает Протокол вскрытия конвертов с заявками на участие в конкурсе, Протокол рассмотрения заявок на участие в конкурсе и Протокол оценки и сопоставления заявок на участие в конкурсе;</w:t>
      </w:r>
    </w:p>
    <w:p w:rsidR="006434B9" w:rsidRPr="002501F7" w:rsidRDefault="006434B9" w:rsidP="006219DD">
      <w:pPr>
        <w:pStyle w:val="NoSpacing"/>
        <w:jc w:val="both"/>
      </w:pPr>
      <w:r w:rsidRPr="002501F7">
        <w:t>- объявляет победителя конкурса;</w:t>
      </w:r>
    </w:p>
    <w:p w:rsidR="006434B9" w:rsidRPr="002501F7" w:rsidRDefault="006434B9" w:rsidP="006219DD">
      <w:pPr>
        <w:pStyle w:val="NoSpacing"/>
        <w:jc w:val="both"/>
      </w:pPr>
      <w:r w:rsidRPr="002501F7">
        <w:t>- осуществляет иные действия в соответствии с законодательством Российской федерации,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и настоящим Положением.</w:t>
      </w:r>
    </w:p>
    <w:p w:rsidR="006434B9" w:rsidRPr="002501F7" w:rsidRDefault="006434B9" w:rsidP="006219DD">
      <w:pPr>
        <w:pStyle w:val="NoSpacing"/>
        <w:jc w:val="both"/>
      </w:pPr>
    </w:p>
    <w:p w:rsidR="006434B9" w:rsidRDefault="006434B9" w:rsidP="006219DD">
      <w:pPr>
        <w:pStyle w:val="NoSpacing"/>
        <w:numPr>
          <w:ilvl w:val="1"/>
          <w:numId w:val="3"/>
        </w:numPr>
        <w:ind w:left="0" w:firstLine="0"/>
        <w:jc w:val="both"/>
      </w:pPr>
      <w:r w:rsidRPr="002501F7">
        <w:t>Заместитель Комиссии или другой уполномоченный Председателем член Комиссии:</w:t>
      </w:r>
    </w:p>
    <w:p w:rsidR="006434B9" w:rsidRPr="002501F7" w:rsidRDefault="006434B9" w:rsidP="006219DD">
      <w:pPr>
        <w:pStyle w:val="NoSpacing"/>
        <w:jc w:val="both"/>
      </w:pPr>
      <w:r w:rsidRPr="002501F7">
        <w:t>-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два рабочих дня до их начала и обеспечивает членов Комиссии необходимыми материалами;</w:t>
      </w:r>
    </w:p>
    <w:p w:rsidR="006434B9" w:rsidRPr="002501F7" w:rsidRDefault="006434B9" w:rsidP="006219DD">
      <w:pPr>
        <w:pStyle w:val="NoSpacing"/>
        <w:jc w:val="both"/>
      </w:pPr>
      <w:r w:rsidRPr="002501F7">
        <w:t>- по ходу заседаний Комиссии оформляет Протокол вскрытия конвертов, Протокол рассмотрения заявок на участие в конкурсе и Протокол оценки и сопоставления заявок на участие в конкурсе;</w:t>
      </w:r>
    </w:p>
    <w:p w:rsidR="006434B9" w:rsidRPr="002501F7" w:rsidRDefault="006434B9" w:rsidP="006219DD">
      <w:pPr>
        <w:pStyle w:val="NoSpacing"/>
        <w:jc w:val="both"/>
      </w:pPr>
      <w:r w:rsidRPr="002501F7">
        <w:t>-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6434B9" w:rsidRDefault="006434B9" w:rsidP="00864A6E">
      <w:pPr>
        <w:pStyle w:val="NoSpacing"/>
        <w:jc w:val="both"/>
      </w:pPr>
    </w:p>
    <w:p w:rsidR="006434B9" w:rsidRPr="002501F7" w:rsidRDefault="006434B9" w:rsidP="002501F7">
      <w:pPr>
        <w:pStyle w:val="NoSpacing"/>
      </w:pPr>
      <w:r w:rsidRPr="002501F7">
        <w:t>7. Регламент работы Комиссии</w:t>
      </w:r>
    </w:p>
    <w:p w:rsidR="006434B9" w:rsidRPr="002501F7" w:rsidRDefault="006434B9" w:rsidP="002501F7">
      <w:pPr>
        <w:pStyle w:val="NoSpacing"/>
      </w:pPr>
    </w:p>
    <w:p w:rsidR="006434B9" w:rsidRPr="002501F7" w:rsidRDefault="006434B9" w:rsidP="006219DD">
      <w:pPr>
        <w:pStyle w:val="NoSpacing"/>
        <w:jc w:val="both"/>
      </w:pPr>
      <w:r>
        <w:t>7.</w:t>
      </w:r>
      <w:r w:rsidRPr="002501F7">
        <w:t>1. Работа Комиссии осуществляется на ее заседаниях. Заседание Комиссии считается правомочным, если на заседании присутствуют более 50 процентов общего числа ее членов.</w:t>
      </w:r>
    </w:p>
    <w:p w:rsidR="006434B9" w:rsidRPr="002501F7" w:rsidRDefault="006434B9" w:rsidP="006219DD">
      <w:pPr>
        <w:pStyle w:val="NoSpacing"/>
        <w:jc w:val="both"/>
      </w:pPr>
    </w:p>
    <w:p w:rsidR="006434B9" w:rsidRPr="002501F7" w:rsidRDefault="006434B9" w:rsidP="006219DD">
      <w:pPr>
        <w:pStyle w:val="NoSpacing"/>
        <w:jc w:val="both"/>
      </w:pPr>
      <w:r>
        <w:t>7.</w:t>
      </w:r>
      <w:r w:rsidRPr="002501F7">
        <w:t>2. Решения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 При голосовании каждый член данной комиссии имеет один голос. Голосование осуществляется открыто. Заочное голосование не допускается.</w:t>
      </w:r>
    </w:p>
    <w:p w:rsidR="006434B9" w:rsidRPr="002501F7" w:rsidRDefault="006434B9" w:rsidP="006219DD">
      <w:pPr>
        <w:pStyle w:val="NoSpacing"/>
        <w:jc w:val="both"/>
      </w:pPr>
    </w:p>
    <w:p w:rsidR="006434B9" w:rsidRPr="002501F7" w:rsidRDefault="006434B9" w:rsidP="006219DD">
      <w:pPr>
        <w:pStyle w:val="NoSpacing"/>
        <w:jc w:val="both"/>
      </w:pPr>
      <w:r>
        <w:t>7.</w:t>
      </w:r>
      <w:r w:rsidRPr="002501F7">
        <w:t>3. Комиссия вскрывает конверты с заявками на участие в конкурсе публично в день, во время и в месте, указанные в извещении о проведении конкурса и конкурсной документации.</w:t>
      </w:r>
    </w:p>
    <w:p w:rsidR="006434B9" w:rsidRPr="002501F7" w:rsidRDefault="006434B9" w:rsidP="006219DD">
      <w:pPr>
        <w:pStyle w:val="NoSpacing"/>
        <w:jc w:val="both"/>
      </w:pPr>
    </w:p>
    <w:p w:rsidR="006434B9" w:rsidRPr="002501F7" w:rsidRDefault="006434B9" w:rsidP="006219DD">
      <w:pPr>
        <w:pStyle w:val="NoSpacing"/>
        <w:jc w:val="both"/>
      </w:pPr>
      <w:r>
        <w:t>7.</w:t>
      </w:r>
      <w:r w:rsidRPr="002501F7">
        <w:t>4. При вскрытии конвертов с заявками на участие в конкурсе объявляется наименование (для юридического лица), фамилия, имя, отчество (для физического лица), почтовый адрес каждого участника конкурса, наличие сведений и документов, предусмотренных конкурсной документацией, и условия исполнения муниципального контракта, указанные в такой заявке и являющиеся критериями заявок на участие в конкурсе.</w:t>
      </w:r>
    </w:p>
    <w:p w:rsidR="006434B9" w:rsidRPr="002501F7" w:rsidRDefault="006434B9" w:rsidP="006219DD">
      <w:pPr>
        <w:pStyle w:val="NoSpacing"/>
        <w:jc w:val="both"/>
      </w:pPr>
    </w:p>
    <w:p w:rsidR="006434B9" w:rsidRPr="002501F7" w:rsidRDefault="006434B9" w:rsidP="006219DD">
      <w:pPr>
        <w:pStyle w:val="NoSpacing"/>
        <w:jc w:val="both"/>
      </w:pPr>
      <w:r>
        <w:t>7.</w:t>
      </w:r>
      <w:r w:rsidRPr="002501F7">
        <w:t>5. В Протокол вскрытия конвертов заносятся сведения, предусмотренные законодательством Российской Федерации. Не допускается заполнение протоколов карандашом и внесение в них исправлений.</w:t>
      </w:r>
    </w:p>
    <w:p w:rsidR="006434B9" w:rsidRPr="002501F7" w:rsidRDefault="006434B9" w:rsidP="006219DD">
      <w:pPr>
        <w:pStyle w:val="NoSpacing"/>
        <w:jc w:val="both"/>
      </w:pPr>
    </w:p>
    <w:p w:rsidR="006434B9" w:rsidRPr="002501F7" w:rsidRDefault="006434B9" w:rsidP="006219DD">
      <w:pPr>
        <w:pStyle w:val="NoSpacing"/>
        <w:jc w:val="both"/>
      </w:pPr>
      <w:r>
        <w:t>7.</w:t>
      </w:r>
      <w:r w:rsidRPr="002501F7">
        <w:t>6. В случае представления участниками конкурса разъяснений, поданных ими, в том числе и в форме электронных документов, документов и заявок на участие в конкурсе, указанные разъяснения также вносятся в Протокол вскрытия конвертов.</w:t>
      </w:r>
    </w:p>
    <w:p w:rsidR="006434B9" w:rsidRPr="002501F7" w:rsidRDefault="006434B9" w:rsidP="006219DD">
      <w:pPr>
        <w:pStyle w:val="NoSpacing"/>
        <w:jc w:val="both"/>
      </w:pPr>
    </w:p>
    <w:p w:rsidR="006434B9" w:rsidRPr="002501F7" w:rsidRDefault="006434B9" w:rsidP="006219DD">
      <w:pPr>
        <w:pStyle w:val="NoSpacing"/>
        <w:jc w:val="both"/>
      </w:pPr>
      <w:r>
        <w:t>7.</w:t>
      </w:r>
      <w:r w:rsidRPr="002501F7">
        <w:t>7. Протокол вскрытия конвертов должен быть подписан всеми присутствующими членами Комиссии непосредственно после вскрытия конвертов с заявками на участие в конкурсе.</w:t>
      </w:r>
    </w:p>
    <w:p w:rsidR="006434B9" w:rsidRPr="002501F7" w:rsidRDefault="006434B9" w:rsidP="006219DD">
      <w:pPr>
        <w:pStyle w:val="NoSpacing"/>
        <w:jc w:val="both"/>
      </w:pPr>
    </w:p>
    <w:p w:rsidR="006434B9" w:rsidRPr="002501F7" w:rsidRDefault="006434B9" w:rsidP="006219DD">
      <w:pPr>
        <w:pStyle w:val="NoSpacing"/>
        <w:jc w:val="both"/>
      </w:pPr>
      <w:r>
        <w:t>7.</w:t>
      </w:r>
      <w:r w:rsidRPr="002501F7">
        <w:t>8. В случае если конверты с заявками на участие в конкурсе или подаваемые в форме электронных документов заявки на участие в конкурсе получены после окончания срока их приема, такие конверты и заявки вскрываются:</w:t>
      </w:r>
    </w:p>
    <w:p w:rsidR="006434B9" w:rsidRPr="002501F7" w:rsidRDefault="006434B9" w:rsidP="006219DD">
      <w:pPr>
        <w:pStyle w:val="NoSpacing"/>
        <w:jc w:val="both"/>
      </w:pPr>
      <w:r w:rsidRPr="002501F7">
        <w:t>- Комиссией, если они были признаны опоздавшими непосредственно на процедуре вскрытия, а сведения о таких опоздавших заявках заносятся в Протокол вскрытия конвертов;</w:t>
      </w:r>
    </w:p>
    <w:p w:rsidR="006434B9" w:rsidRPr="002501F7" w:rsidRDefault="006434B9" w:rsidP="006219DD">
      <w:pPr>
        <w:pStyle w:val="NoSpacing"/>
        <w:jc w:val="both"/>
      </w:pPr>
      <w:r w:rsidRPr="002501F7">
        <w:t>- Заказчиком, если конверты с заявками на участие в конкурсе получены после окончания процедуры вскрытия конвертов и подписания Протокола вскрытия конвертов, при этом Протокол вскрытия конвертов не переоформляется, а составляется Акт вскрытия опоздавшей заявки.</w:t>
      </w:r>
    </w:p>
    <w:p w:rsidR="006434B9" w:rsidRPr="002501F7" w:rsidRDefault="006434B9" w:rsidP="006219DD">
      <w:pPr>
        <w:pStyle w:val="NoSpacing"/>
        <w:jc w:val="both"/>
      </w:pPr>
    </w:p>
    <w:p w:rsidR="006434B9" w:rsidRPr="002501F7" w:rsidRDefault="006434B9" w:rsidP="006219DD">
      <w:pPr>
        <w:pStyle w:val="NoSpacing"/>
        <w:jc w:val="both"/>
      </w:pPr>
      <w:r>
        <w:t>7.</w:t>
      </w:r>
      <w:r w:rsidRPr="002501F7">
        <w:t>9. Все опоздавшие заявки Заказчик возвращает подавшим их участникам размещения заказа в день их вскрытия.</w:t>
      </w:r>
    </w:p>
    <w:p w:rsidR="006434B9" w:rsidRPr="002501F7" w:rsidRDefault="006434B9" w:rsidP="006219DD">
      <w:pPr>
        <w:pStyle w:val="NoSpacing"/>
        <w:jc w:val="both"/>
      </w:pPr>
    </w:p>
    <w:p w:rsidR="006434B9" w:rsidRPr="002501F7" w:rsidRDefault="006434B9" w:rsidP="006219DD">
      <w:pPr>
        <w:pStyle w:val="NoSpacing"/>
        <w:jc w:val="both"/>
      </w:pPr>
      <w:r>
        <w:t>7.</w:t>
      </w:r>
      <w:r w:rsidRPr="002501F7">
        <w:t>10. Комиссия рассматривает заявки на участие в конкурсе в срок, не превышающий десяти дней со дня вскрытия конвертов с заявками на участие в конкурсе.</w:t>
      </w:r>
    </w:p>
    <w:p w:rsidR="006434B9" w:rsidRPr="002501F7" w:rsidRDefault="006434B9" w:rsidP="006219DD">
      <w:pPr>
        <w:pStyle w:val="NoSpacing"/>
        <w:jc w:val="both"/>
      </w:pPr>
    </w:p>
    <w:p w:rsidR="006434B9" w:rsidRPr="002501F7" w:rsidRDefault="006434B9" w:rsidP="006219DD">
      <w:pPr>
        <w:pStyle w:val="NoSpacing"/>
        <w:jc w:val="both"/>
      </w:pPr>
      <w:r>
        <w:t>7.</w:t>
      </w:r>
      <w:r w:rsidRPr="002501F7">
        <w:t>11. Комиссия проверяет наличие документов в составе заявки на участие в конкурсе в соответствии с требованиями, предъявляемыми к заявке на участие в конкурсе конкурсной документацией и законодательством Российской Федерации.</w:t>
      </w:r>
    </w:p>
    <w:p w:rsidR="006434B9" w:rsidRPr="002501F7" w:rsidRDefault="006434B9" w:rsidP="006219DD">
      <w:pPr>
        <w:pStyle w:val="NoSpacing"/>
        <w:jc w:val="both"/>
      </w:pPr>
    </w:p>
    <w:p w:rsidR="006434B9" w:rsidRPr="002501F7" w:rsidRDefault="006434B9" w:rsidP="006219DD">
      <w:pPr>
        <w:pStyle w:val="NoSpacing"/>
        <w:jc w:val="both"/>
      </w:pPr>
      <w:r>
        <w:t>7.</w:t>
      </w:r>
      <w:r w:rsidRPr="002501F7">
        <w:t>12. Комиссия проверяет соответствие участников конкурса требованиям, установленным законодательством Российской Федерации к участникам конкурса.</w:t>
      </w:r>
    </w:p>
    <w:p w:rsidR="006434B9" w:rsidRPr="002501F7" w:rsidRDefault="006434B9" w:rsidP="006219DD">
      <w:pPr>
        <w:pStyle w:val="NoSpacing"/>
        <w:jc w:val="both"/>
      </w:pPr>
    </w:p>
    <w:p w:rsidR="006434B9" w:rsidRDefault="006434B9" w:rsidP="006219DD">
      <w:pPr>
        <w:pStyle w:val="NoSpacing"/>
        <w:jc w:val="both"/>
      </w:pPr>
      <w:r>
        <w:t>7.</w:t>
      </w:r>
      <w:r w:rsidRPr="002501F7">
        <w:t>13. На основании результатов рассмотрения заявок на участие в конкурсе Комиссией принимается решение о допуске к участию в конкурсе претендента и о признании претендента, подавшего заявку на участие в конкурсе, участником конкурса или об отказе в допуске такого претендента к участию в конкурсе и оформляется Протокол рассмотрения заявок на участие в конкурсе, который подписывается всеми присутствующими членами Комиссии в де</w:t>
      </w:r>
      <w:r>
        <w:t xml:space="preserve">нь окончания рассмотрения заявок на участие в конкурсе. Определяется победитель конкурса. </w:t>
      </w:r>
    </w:p>
    <w:p w:rsidR="006434B9" w:rsidRDefault="006434B9" w:rsidP="006219DD">
      <w:pPr>
        <w:pStyle w:val="NoSpacing"/>
        <w:jc w:val="both"/>
      </w:pPr>
    </w:p>
    <w:p w:rsidR="006434B9" w:rsidRDefault="006434B9" w:rsidP="00F12C14">
      <w:pPr>
        <w:jc w:val="both"/>
      </w:pPr>
      <w:r>
        <w:t>7.14. 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участника(ов) конкурса. В случае такого обжалования Конкурсная комиссия обязана:</w:t>
      </w:r>
    </w:p>
    <w:p w:rsidR="006434B9" w:rsidRDefault="006434B9" w:rsidP="00F12C14">
      <w:pPr>
        <w:jc w:val="both"/>
      </w:pPr>
      <w:r>
        <w:t>- представить по запросу уполномоченного органа сведения и документы, необходимые для рассмотрения жалобы;</w:t>
      </w:r>
    </w:p>
    <w:p w:rsidR="006434B9" w:rsidRDefault="006434B9" w:rsidP="00F12C14">
      <w:pPr>
        <w:jc w:val="both"/>
      </w:pPr>
      <w:r>
        <w:t>-приостановить заключение договоров по результатам конкурса до рассмотрения жалобы по существу, в случае получения соответствующего требования от уполномоченного органа.</w:t>
      </w:r>
    </w:p>
    <w:p w:rsidR="006434B9" w:rsidRDefault="006434B9" w:rsidP="00F12C14">
      <w:pPr>
        <w:pStyle w:val="BodyTextIndent"/>
      </w:pPr>
      <w:r>
        <w:t>7.15. Конкурсная комиссия может привлекать для рассмотрения, оценки и сопоставления конкурсных заявок экспертов. Для целей применения настоящего Положения под экспертами понимаются лица, обладающие специальными знаниями по предмету проведения конкурса, что должно подтверждаться соответствующими документами об образовании и (или) опыте работы эксперта. Эксперты, как правило, не входят в состав Конкурсной комиссии, но могут быть включены в состав Конкурсной комиссии по решению Организатора. Экспертами не могут быть лица, которые лично заинтересованы в результатах конкурса (в том числе физические лица, подавшие заявки на участие в запросе котировок либо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Эксперты представляют в Конкурсную комиссию свои экспертные заключения по вопросам, поставленным перед ними Конкурсной комиссией.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и оценки конкурсных заявок, в зависимости от того, по какому поводу оно проводилось.</w:t>
      </w:r>
    </w:p>
    <w:p w:rsidR="006434B9" w:rsidRDefault="006434B9" w:rsidP="00F12C14">
      <w:pPr>
        <w:pStyle w:val="BodyTextIndent"/>
      </w:pPr>
    </w:p>
    <w:p w:rsidR="006434B9" w:rsidRDefault="006434B9" w:rsidP="00F12C14">
      <w:pPr>
        <w:jc w:val="both"/>
      </w:pPr>
      <w:r>
        <w:t>7.16. Члены Конкурсной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r>
        <w:tab/>
        <w:t>Член Конкурсной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Организатором, а также по представлению или предписанию органа, уполномоченного на осуществление контроля в сфере проведения конкурсов.</w:t>
      </w:r>
    </w:p>
    <w:p w:rsidR="006434B9" w:rsidRDefault="006434B9" w:rsidP="00F12C14">
      <w:pPr>
        <w:jc w:val="both"/>
      </w:pPr>
      <w:r>
        <w:t>7.17. В случае если члену Конкурсной комиссии станет известно о нарушении другим членом Конкурсной комиссии законодательства Российской Федерации и иных нормативных правовых актов Российской Федерации и настоящего Положения, он должен письменно сообщить об этом Председателю Конкурсной комиссии, и (или) Организатору в течение одного дня с момента, когда он узнал о таком нарушении.</w:t>
      </w:r>
    </w:p>
    <w:p w:rsidR="006434B9" w:rsidRDefault="006434B9" w:rsidP="00F12C14">
      <w:pPr>
        <w:pStyle w:val="BodyTextIndent"/>
      </w:pPr>
      <w:r>
        <w:t>7.17. 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тайну, ставшие известными им в ходе проведения конкурса.</w:t>
      </w:r>
    </w:p>
    <w:p w:rsidR="006434B9" w:rsidRDefault="006434B9" w:rsidP="00F12C14"/>
    <w:p w:rsidR="006434B9" w:rsidRDefault="006434B9" w:rsidP="006219DD">
      <w:pPr>
        <w:pStyle w:val="NoSpacing"/>
        <w:jc w:val="both"/>
      </w:pPr>
    </w:p>
    <w:sectPr w:rsidR="006434B9" w:rsidSect="00864A6E">
      <w:pgSz w:w="11906" w:h="16838"/>
      <w:pgMar w:top="851"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418E6"/>
    <w:multiLevelType w:val="multilevel"/>
    <w:tmpl w:val="991EA484"/>
    <w:lvl w:ilvl="0">
      <w:start w:val="4"/>
      <w:numFmt w:val="decimal"/>
      <w:lvlText w:val="%1."/>
      <w:lvlJc w:val="left"/>
      <w:pPr>
        <w:ind w:left="1080" w:hanging="360"/>
      </w:pPr>
      <w:rPr>
        <w:rFonts w:cs="Times New Roman" w:hint="default"/>
      </w:rPr>
    </w:lvl>
    <w:lvl w:ilvl="1">
      <w:start w:val="7"/>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nsid w:val="6B7244DD"/>
    <w:multiLevelType w:val="multilevel"/>
    <w:tmpl w:val="EB2CB832"/>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
    <w:nsid w:val="6FE15C66"/>
    <w:multiLevelType w:val="hybridMultilevel"/>
    <w:tmpl w:val="64F0A46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BD4"/>
    <w:rsid w:val="0003723F"/>
    <w:rsid w:val="00067D7B"/>
    <w:rsid w:val="000E5A15"/>
    <w:rsid w:val="001159FE"/>
    <w:rsid w:val="00144271"/>
    <w:rsid w:val="001A3C59"/>
    <w:rsid w:val="002501F7"/>
    <w:rsid w:val="00311AC4"/>
    <w:rsid w:val="003B4F52"/>
    <w:rsid w:val="004454FD"/>
    <w:rsid w:val="00455A06"/>
    <w:rsid w:val="0049723C"/>
    <w:rsid w:val="006219DD"/>
    <w:rsid w:val="006434B9"/>
    <w:rsid w:val="007548B4"/>
    <w:rsid w:val="007E7E0D"/>
    <w:rsid w:val="00857B6E"/>
    <w:rsid w:val="00864A6E"/>
    <w:rsid w:val="00873BD4"/>
    <w:rsid w:val="009E4131"/>
    <w:rsid w:val="00A712CE"/>
    <w:rsid w:val="00B3577B"/>
    <w:rsid w:val="00BB6641"/>
    <w:rsid w:val="00DE19C3"/>
    <w:rsid w:val="00F12C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A06"/>
    <w:pPr>
      <w:spacing w:after="200" w:line="276" w:lineRule="auto"/>
      <w:jc w:val="center"/>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501F7"/>
    <w:pPr>
      <w:jc w:val="center"/>
    </w:pPr>
    <w:rPr>
      <w:sz w:val="28"/>
      <w:szCs w:val="28"/>
      <w:lang w:eastAsia="en-US"/>
    </w:rPr>
  </w:style>
  <w:style w:type="paragraph" w:styleId="ListParagraph">
    <w:name w:val="List Paragraph"/>
    <w:basedOn w:val="Normal"/>
    <w:uiPriority w:val="99"/>
    <w:qFormat/>
    <w:rsid w:val="00311AC4"/>
    <w:pPr>
      <w:ind w:left="720" w:hanging="11"/>
      <w:contextualSpacing/>
      <w:jc w:val="both"/>
    </w:pPr>
    <w:rPr>
      <w:rFonts w:ascii="Calibri" w:hAnsi="Calibri"/>
      <w:sz w:val="22"/>
      <w:szCs w:val="22"/>
      <w:lang w:eastAsia="ru-RU"/>
    </w:rPr>
  </w:style>
  <w:style w:type="character" w:styleId="Hyperlink">
    <w:name w:val="Hyperlink"/>
    <w:basedOn w:val="DefaultParagraphFont"/>
    <w:uiPriority w:val="99"/>
    <w:rsid w:val="00311AC4"/>
    <w:rPr>
      <w:rFonts w:cs="Times New Roman"/>
      <w:color w:val="0000FF"/>
      <w:u w:val="single"/>
    </w:rPr>
  </w:style>
  <w:style w:type="paragraph" w:styleId="BodyTextIndent">
    <w:name w:val="Body Text Indent"/>
    <w:basedOn w:val="Normal"/>
    <w:link w:val="BodyTextIndentChar"/>
    <w:uiPriority w:val="99"/>
    <w:semiHidden/>
    <w:rsid w:val="00F12C14"/>
    <w:pPr>
      <w:spacing w:after="0" w:line="240" w:lineRule="auto"/>
      <w:jc w:val="both"/>
    </w:pPr>
    <w:rPr>
      <w:szCs w:val="20"/>
      <w:lang w:eastAsia="ru-RU"/>
    </w:rPr>
  </w:style>
  <w:style w:type="character" w:customStyle="1" w:styleId="BodyTextIndentChar">
    <w:name w:val="Body Text Indent Char"/>
    <w:basedOn w:val="DefaultParagraphFont"/>
    <w:link w:val="BodyTextIndent"/>
    <w:uiPriority w:val="99"/>
    <w:semiHidden/>
    <w:locked/>
    <w:rsid w:val="00F12C14"/>
    <w:rPr>
      <w:rFonts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iseys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10</Pages>
  <Words>3005</Words>
  <Characters>17134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Admin</cp:lastModifiedBy>
  <cp:revision>10</cp:revision>
  <cp:lastPrinted>2014-11-12T07:23:00Z</cp:lastPrinted>
  <dcterms:created xsi:type="dcterms:W3CDTF">2014-11-07T02:13:00Z</dcterms:created>
  <dcterms:modified xsi:type="dcterms:W3CDTF">2014-11-12T08:57:00Z</dcterms:modified>
</cp:coreProperties>
</file>