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A9" w:rsidRDefault="00BB50A9" w:rsidP="00BB50A9">
      <w:pPr>
        <w:jc w:val="both"/>
        <w:rPr>
          <w:color w:val="000000"/>
          <w:sz w:val="20"/>
        </w:rPr>
      </w:pPr>
    </w:p>
    <w:p w:rsidR="00BB50A9" w:rsidRDefault="00BB50A9" w:rsidP="00BB50A9">
      <w:pPr>
        <w:pStyle w:val="5"/>
        <w:jc w:val="left"/>
      </w:pPr>
      <w:r>
        <w:t xml:space="preserve">                </w:t>
      </w:r>
      <w:r w:rsidR="0010275A"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0A9" w:rsidRDefault="00BB50A9" w:rsidP="00BB50A9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0A9" w:rsidRDefault="00BB50A9" w:rsidP="00BB50A9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BB50A9" w:rsidRDefault="00BB50A9" w:rsidP="00BB50A9">
      <w:pPr>
        <w:jc w:val="center"/>
        <w:rPr>
          <w:sz w:val="28"/>
        </w:rPr>
      </w:pPr>
    </w:p>
    <w:p w:rsidR="00BB50A9" w:rsidRDefault="00BB50A9" w:rsidP="00BB50A9">
      <w:pPr>
        <w:jc w:val="center"/>
        <w:rPr>
          <w:sz w:val="28"/>
        </w:rPr>
      </w:pPr>
    </w:p>
    <w:p w:rsidR="00BB50A9" w:rsidRDefault="00BB50A9" w:rsidP="00BB50A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BB50A9" w:rsidRDefault="00BB50A9" w:rsidP="00BB50A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BB50A9" w:rsidRDefault="00BB50A9" w:rsidP="00BB50A9">
      <w:pPr>
        <w:jc w:val="center"/>
        <w:rPr>
          <w:color w:val="000000"/>
          <w:sz w:val="28"/>
        </w:rPr>
      </w:pPr>
    </w:p>
    <w:p w:rsidR="00BB50A9" w:rsidRDefault="00BB50A9" w:rsidP="00BB50A9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BB50A9" w:rsidRDefault="00BB50A9" w:rsidP="00BB50A9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BB50A9" w:rsidTr="00FB4DD1">
        <w:trPr>
          <w:trHeight w:val="252"/>
        </w:trPr>
        <w:tc>
          <w:tcPr>
            <w:tcW w:w="3160" w:type="dxa"/>
          </w:tcPr>
          <w:p w:rsidR="00BB50A9" w:rsidRDefault="0066522B" w:rsidP="00FB4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«15</w:t>
            </w:r>
            <w:r w:rsidR="00BB50A9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03</w:t>
            </w:r>
            <w:r w:rsidR="00BB50A9">
              <w:rPr>
                <w:sz w:val="28"/>
                <w:szCs w:val="28"/>
              </w:rPr>
              <w:t xml:space="preserve">  2019 г.</w:t>
            </w:r>
          </w:p>
        </w:tc>
      </w:tr>
    </w:tbl>
    <w:p w:rsidR="00BB50A9" w:rsidRPr="00E72322" w:rsidRDefault="00BB50A9" w:rsidP="00BB50A9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BB50A9" w:rsidTr="00FB4DD1">
        <w:trPr>
          <w:trHeight w:val="269"/>
        </w:trPr>
        <w:tc>
          <w:tcPr>
            <w:tcW w:w="1641" w:type="dxa"/>
          </w:tcPr>
          <w:p w:rsidR="00BB50A9" w:rsidRPr="0066522B" w:rsidRDefault="0066522B" w:rsidP="00FB4DD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u w:val="single"/>
              </w:rPr>
              <w:t>52-п</w:t>
            </w:r>
          </w:p>
        </w:tc>
      </w:tr>
    </w:tbl>
    <w:p w:rsidR="00BB50A9" w:rsidRDefault="0066522B" w:rsidP="00BB50A9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BB50A9">
        <w:rPr>
          <w:color w:val="000000"/>
          <w:sz w:val="28"/>
        </w:rPr>
        <w:t xml:space="preserve">   г. Енисейск                                    </w:t>
      </w:r>
    </w:p>
    <w:p w:rsidR="00BB50A9" w:rsidRDefault="00BB50A9" w:rsidP="00BB50A9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8"/>
        </w:rPr>
        <w:t xml:space="preserve">  </w:t>
      </w:r>
    </w:p>
    <w:p w:rsidR="00BB50A9" w:rsidRDefault="00BB50A9" w:rsidP="00BB50A9">
      <w:pPr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468"/>
      </w:tblGrid>
      <w:tr w:rsidR="00BB50A9" w:rsidTr="00FB4DD1">
        <w:trPr>
          <w:trHeight w:val="311"/>
        </w:trPr>
        <w:tc>
          <w:tcPr>
            <w:tcW w:w="9468" w:type="dxa"/>
          </w:tcPr>
          <w:p w:rsidR="00BB50A9" w:rsidRPr="007A38B2" w:rsidRDefault="00BB50A9" w:rsidP="00BB50A9">
            <w:pPr>
              <w:jc w:val="both"/>
              <w:rPr>
                <w:sz w:val="28"/>
                <w:szCs w:val="28"/>
              </w:rPr>
            </w:pPr>
            <w:r w:rsidRPr="007A38B2">
              <w:rPr>
                <w:sz w:val="28"/>
                <w:szCs w:val="28"/>
              </w:rPr>
              <w:t xml:space="preserve">О внесении изменений в </w:t>
            </w:r>
            <w:r w:rsidR="007A38B2" w:rsidRPr="007A38B2">
              <w:rPr>
                <w:sz w:val="28"/>
                <w:szCs w:val="28"/>
              </w:rPr>
              <w:t>постановления</w:t>
            </w:r>
          </w:p>
          <w:p w:rsidR="007A38B2" w:rsidRPr="007A38B2" w:rsidRDefault="007A38B2" w:rsidP="00BB50A9">
            <w:pPr>
              <w:jc w:val="both"/>
              <w:rPr>
                <w:sz w:val="28"/>
                <w:szCs w:val="28"/>
              </w:rPr>
            </w:pPr>
            <w:r w:rsidRPr="007A38B2">
              <w:rPr>
                <w:sz w:val="28"/>
                <w:szCs w:val="28"/>
              </w:rPr>
              <w:t>администрации г. Енисейска от 05.04.2016 № 52-п</w:t>
            </w:r>
          </w:p>
          <w:p w:rsidR="007A38B2" w:rsidRPr="007A38B2" w:rsidRDefault="007A38B2" w:rsidP="00BB50A9">
            <w:pPr>
              <w:jc w:val="both"/>
              <w:rPr>
                <w:sz w:val="28"/>
                <w:szCs w:val="28"/>
              </w:rPr>
            </w:pPr>
            <w:r w:rsidRPr="007A38B2">
              <w:rPr>
                <w:sz w:val="28"/>
                <w:szCs w:val="28"/>
              </w:rPr>
              <w:t>от 14.03.2016 № 35-п, от 30.01.2017 № 11-п</w:t>
            </w:r>
          </w:p>
        </w:tc>
      </w:tr>
    </w:tbl>
    <w:p w:rsidR="00BB50A9" w:rsidRDefault="00BB50A9" w:rsidP="00BB50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7A38B2">
        <w:rPr>
          <w:sz w:val="28"/>
          <w:szCs w:val="28"/>
        </w:rPr>
        <w:t xml:space="preserve">В соответствии с Федеральным законом от 06.10.2003 № 131-ФЗ     </w:t>
      </w:r>
      <w:r w:rsidR="007A38B2">
        <w:rPr>
          <w:sz w:val="28"/>
          <w:szCs w:val="28"/>
        </w:rPr>
        <w:t xml:space="preserve">   </w:t>
      </w:r>
      <w:r w:rsidRPr="007A38B2">
        <w:rPr>
          <w:sz w:val="28"/>
          <w:szCs w:val="28"/>
        </w:rPr>
        <w:t>«Об общих принципах организации местного самоуправ</w:t>
      </w:r>
      <w:r w:rsidR="0000163C">
        <w:rPr>
          <w:sz w:val="28"/>
          <w:szCs w:val="28"/>
        </w:rPr>
        <w:t xml:space="preserve">ления в Российской Федерации», решением Енисейского городского Совета депутатов                от 19.12.2018 № 39-306 «Об утверждении структуры администрации города Енисейска», </w:t>
      </w:r>
      <w:r w:rsidR="00F50201">
        <w:rPr>
          <w:sz w:val="28"/>
          <w:szCs w:val="28"/>
        </w:rPr>
        <w:t xml:space="preserve">распоряжением </w:t>
      </w:r>
      <w:r w:rsidR="00EC772C">
        <w:rPr>
          <w:sz w:val="28"/>
          <w:szCs w:val="28"/>
        </w:rPr>
        <w:t xml:space="preserve">администрации г. Енисейска </w:t>
      </w:r>
      <w:r w:rsidRPr="007A38B2">
        <w:rPr>
          <w:sz w:val="28"/>
          <w:szCs w:val="28"/>
        </w:rPr>
        <w:t>от</w:t>
      </w:r>
      <w:r w:rsidR="00EC772C">
        <w:rPr>
          <w:sz w:val="28"/>
          <w:szCs w:val="28"/>
        </w:rPr>
        <w:t xml:space="preserve"> </w:t>
      </w:r>
      <w:r w:rsidR="00F50201">
        <w:rPr>
          <w:sz w:val="28"/>
          <w:szCs w:val="28"/>
        </w:rPr>
        <w:t xml:space="preserve">26.02.2019 </w:t>
      </w:r>
      <w:r w:rsidR="0010275A">
        <w:rPr>
          <w:sz w:val="28"/>
          <w:szCs w:val="28"/>
        </w:rPr>
        <w:t xml:space="preserve">        </w:t>
      </w:r>
      <w:r w:rsidR="00F50201">
        <w:rPr>
          <w:sz w:val="28"/>
          <w:szCs w:val="28"/>
        </w:rPr>
        <w:t>№ 186-р</w:t>
      </w:r>
      <w:r w:rsidRPr="007A38B2">
        <w:rPr>
          <w:sz w:val="28"/>
          <w:szCs w:val="28"/>
        </w:rPr>
        <w:t xml:space="preserve">, руководствуясь статьями </w:t>
      </w:r>
      <w:r w:rsidR="0000163C" w:rsidRPr="0000163C">
        <w:rPr>
          <w:sz w:val="28"/>
          <w:szCs w:val="28"/>
        </w:rPr>
        <w:t>5.1, 8, 43, 44, 46</w:t>
      </w:r>
      <w:r w:rsidR="0000163C" w:rsidRPr="0092469C">
        <w:rPr>
          <w:sz w:val="26"/>
          <w:szCs w:val="26"/>
        </w:rPr>
        <w:t xml:space="preserve"> </w:t>
      </w:r>
      <w:r w:rsidRPr="007A38B2">
        <w:rPr>
          <w:sz w:val="28"/>
          <w:szCs w:val="28"/>
        </w:rPr>
        <w:t>Устава города, ПОСТАНОВЛЯЮ:</w:t>
      </w:r>
    </w:p>
    <w:p w:rsidR="0000163C" w:rsidRDefault="008060F7" w:rsidP="008060F7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по тексту постановлений администрации г. Енисейска от 05.04.2016 № 52-п «О неразглашении конфиденциальной информации»,   от 14.03.2016 № 35-п «О мерах по защите прав несовершеннолетних при совершении сделок с недвижимым имуществом», </w:t>
      </w:r>
      <w:r w:rsidR="0010275A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30.01.2017 № 11-п             «О распределении полномочий по вопросам опеки и попечительства              на территории города Енисейска» слова «специалисты по вопросам семьи, материнства и детства» на слова «специалисты по вопросам опеки и попечительства»</w:t>
      </w:r>
      <w:r w:rsidR="00EC772C">
        <w:rPr>
          <w:sz w:val="28"/>
          <w:szCs w:val="28"/>
        </w:rPr>
        <w:t>.</w:t>
      </w:r>
    </w:p>
    <w:p w:rsidR="00EC772C" w:rsidRDefault="0010275A" w:rsidP="00EC772C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EC772C">
        <w:rPr>
          <w:sz w:val="28"/>
          <w:szCs w:val="28"/>
        </w:rPr>
        <w:t xml:space="preserve">за выполнением настоящего постановления возложить на заместителя главы города по социальным и общим вопросам                   </w:t>
      </w:r>
      <w:r w:rsidR="00EC772C" w:rsidRPr="00EC772C">
        <w:rPr>
          <w:sz w:val="28"/>
          <w:szCs w:val="28"/>
        </w:rPr>
        <w:t>Е.А. Белошапкину.</w:t>
      </w:r>
    </w:p>
    <w:p w:rsidR="006F1222" w:rsidRPr="001D1CFB" w:rsidRDefault="00EC772C" w:rsidP="006F1222">
      <w:pPr>
        <w:numPr>
          <w:ilvl w:val="0"/>
          <w:numId w:val="2"/>
        </w:numPr>
        <w:tabs>
          <w:tab w:val="left" w:pos="90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6F1222" w:rsidRPr="001D1CFB">
        <w:rPr>
          <w:sz w:val="28"/>
          <w:szCs w:val="28"/>
        </w:rPr>
        <w:t>в день, следующий за днем его официального опубликования.</w:t>
      </w:r>
    </w:p>
    <w:p w:rsidR="00EC772C" w:rsidRDefault="00EC772C" w:rsidP="00EC772C">
      <w:pPr>
        <w:pStyle w:val="a3"/>
        <w:tabs>
          <w:tab w:val="left" w:pos="709"/>
        </w:tabs>
        <w:ind w:left="705" w:hanging="705"/>
        <w:jc w:val="both"/>
        <w:rPr>
          <w:sz w:val="28"/>
          <w:szCs w:val="28"/>
        </w:rPr>
      </w:pPr>
    </w:p>
    <w:p w:rsidR="00EC772C" w:rsidRDefault="00EC772C" w:rsidP="00EC772C">
      <w:pPr>
        <w:pStyle w:val="a3"/>
        <w:tabs>
          <w:tab w:val="left" w:pos="709"/>
        </w:tabs>
        <w:ind w:left="705" w:hanging="705"/>
        <w:jc w:val="both"/>
        <w:rPr>
          <w:sz w:val="28"/>
          <w:szCs w:val="28"/>
        </w:rPr>
      </w:pPr>
    </w:p>
    <w:p w:rsidR="00EC772C" w:rsidRDefault="00EC772C" w:rsidP="00EC772C">
      <w:pPr>
        <w:pStyle w:val="a3"/>
        <w:tabs>
          <w:tab w:val="left" w:pos="709"/>
        </w:tabs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В.В. Никольский</w:t>
      </w:r>
    </w:p>
    <w:p w:rsidR="00EC772C" w:rsidRDefault="00EC772C" w:rsidP="00EC772C">
      <w:pPr>
        <w:pStyle w:val="a3"/>
        <w:tabs>
          <w:tab w:val="left" w:pos="709"/>
        </w:tabs>
        <w:ind w:left="705" w:hanging="705"/>
        <w:jc w:val="both"/>
        <w:rPr>
          <w:sz w:val="28"/>
          <w:szCs w:val="28"/>
        </w:rPr>
      </w:pPr>
    </w:p>
    <w:p w:rsidR="00EC772C" w:rsidRDefault="00EC772C" w:rsidP="00EC772C">
      <w:pPr>
        <w:pStyle w:val="a3"/>
        <w:tabs>
          <w:tab w:val="left" w:pos="709"/>
        </w:tabs>
        <w:ind w:left="705" w:hanging="705"/>
        <w:jc w:val="both"/>
        <w:rPr>
          <w:sz w:val="28"/>
          <w:szCs w:val="28"/>
        </w:rPr>
      </w:pPr>
    </w:p>
    <w:p w:rsidR="00EC772C" w:rsidRDefault="00EC772C" w:rsidP="00EC772C">
      <w:pPr>
        <w:pStyle w:val="a3"/>
        <w:tabs>
          <w:tab w:val="left" w:pos="709"/>
        </w:tabs>
        <w:ind w:left="705" w:hanging="705"/>
        <w:jc w:val="both"/>
        <w:rPr>
          <w:sz w:val="28"/>
          <w:szCs w:val="28"/>
        </w:rPr>
      </w:pPr>
    </w:p>
    <w:p w:rsidR="0071122E" w:rsidRDefault="00EC772C" w:rsidP="0071122E">
      <w:pPr>
        <w:pStyle w:val="a3"/>
        <w:tabs>
          <w:tab w:val="left" w:pos="709"/>
        </w:tabs>
        <w:ind w:left="705" w:hanging="70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Кудрик</w:t>
      </w:r>
      <w:proofErr w:type="spellEnd"/>
      <w:r>
        <w:rPr>
          <w:sz w:val="20"/>
          <w:szCs w:val="20"/>
        </w:rPr>
        <w:t xml:space="preserve"> Татьяна Александровна, 2-37-48</w:t>
      </w:r>
    </w:p>
    <w:p w:rsidR="0075517E" w:rsidRPr="0066522B" w:rsidRDefault="0071122E" w:rsidP="0066522B">
      <w:pPr>
        <w:pStyle w:val="a3"/>
        <w:tabs>
          <w:tab w:val="left" w:pos="709"/>
        </w:tabs>
        <w:ind w:left="705" w:hanging="705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522B">
        <w:t xml:space="preserve">                  </w:t>
      </w:r>
      <w:bookmarkStart w:id="0" w:name="_GoBack"/>
      <w:bookmarkEnd w:id="0"/>
    </w:p>
    <w:sectPr w:rsidR="0075517E" w:rsidRPr="0066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E34"/>
    <w:multiLevelType w:val="hybridMultilevel"/>
    <w:tmpl w:val="7C124596"/>
    <w:lvl w:ilvl="0" w:tplc="8EB2D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EF1511"/>
    <w:multiLevelType w:val="hybridMultilevel"/>
    <w:tmpl w:val="34ACF9F6"/>
    <w:lvl w:ilvl="0" w:tplc="8DC063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DB61369"/>
    <w:multiLevelType w:val="hybridMultilevel"/>
    <w:tmpl w:val="7C124596"/>
    <w:lvl w:ilvl="0" w:tplc="8EB2D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0A0508"/>
    <w:multiLevelType w:val="hybridMultilevel"/>
    <w:tmpl w:val="E3B400BC"/>
    <w:lvl w:ilvl="0" w:tplc="8EB2D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86"/>
    <w:rsid w:val="0000163C"/>
    <w:rsid w:val="00097A86"/>
    <w:rsid w:val="0010275A"/>
    <w:rsid w:val="002C641E"/>
    <w:rsid w:val="004778F0"/>
    <w:rsid w:val="0066522B"/>
    <w:rsid w:val="006F1222"/>
    <w:rsid w:val="0071122E"/>
    <w:rsid w:val="0075517E"/>
    <w:rsid w:val="007A38B2"/>
    <w:rsid w:val="008060F7"/>
    <w:rsid w:val="00AE27F3"/>
    <w:rsid w:val="00B649B4"/>
    <w:rsid w:val="00BB50A9"/>
    <w:rsid w:val="00D07003"/>
    <w:rsid w:val="00D523E6"/>
    <w:rsid w:val="00EC772C"/>
    <w:rsid w:val="00F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6A2"/>
  <w15:docId w15:val="{360110F0-E0F2-4E02-89E9-31CF07C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50A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50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0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Викторианна</cp:lastModifiedBy>
  <cp:revision>8</cp:revision>
  <cp:lastPrinted>2019-03-21T04:33:00Z</cp:lastPrinted>
  <dcterms:created xsi:type="dcterms:W3CDTF">2019-03-11T04:40:00Z</dcterms:created>
  <dcterms:modified xsi:type="dcterms:W3CDTF">2019-05-13T03:12:00Z</dcterms:modified>
</cp:coreProperties>
</file>