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6" w:rsidRPr="001248B7" w:rsidRDefault="00413F86" w:rsidP="00413F86">
      <w:pPr>
        <w:ind w:left="6120"/>
        <w:jc w:val="right"/>
        <w:rPr>
          <w:b/>
          <w:highlight w:val="magenta"/>
        </w:rPr>
      </w:pPr>
      <w:r>
        <w:rPr>
          <w:noProof/>
          <w:color w:val="FF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F86" w:rsidRPr="001248B7" w:rsidRDefault="00413F86" w:rsidP="00413F86">
      <w:pPr>
        <w:jc w:val="right"/>
        <w:rPr>
          <w:highlight w:val="magenta"/>
        </w:rPr>
      </w:pPr>
    </w:p>
    <w:p w:rsidR="00413F86" w:rsidRPr="001248B7" w:rsidRDefault="00413F86" w:rsidP="00413F86">
      <w:pPr>
        <w:jc w:val="center"/>
        <w:rPr>
          <w:b/>
          <w:sz w:val="28"/>
          <w:szCs w:val="28"/>
          <w:highlight w:val="magenta"/>
        </w:rPr>
      </w:pPr>
    </w:p>
    <w:p w:rsidR="00413F86" w:rsidRPr="001248B7" w:rsidRDefault="00413F86" w:rsidP="00413F86">
      <w:pPr>
        <w:jc w:val="center"/>
        <w:rPr>
          <w:b/>
          <w:sz w:val="24"/>
          <w:szCs w:val="24"/>
          <w:highlight w:val="magenta"/>
        </w:rPr>
      </w:pPr>
    </w:p>
    <w:p w:rsidR="00413F86" w:rsidRPr="001248B7" w:rsidRDefault="00413F86" w:rsidP="00413F86">
      <w:pPr>
        <w:jc w:val="center"/>
        <w:rPr>
          <w:b/>
          <w:highlight w:val="magenta"/>
        </w:rPr>
      </w:pPr>
    </w:p>
    <w:p w:rsidR="00413F86" w:rsidRPr="007263EF" w:rsidRDefault="00413F86" w:rsidP="00413F86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 w:rsidRPr="007263EF"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413F86" w:rsidRPr="007263EF" w:rsidRDefault="00413F86" w:rsidP="00413F86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7263EF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413F86" w:rsidRPr="007263EF" w:rsidRDefault="00413F86" w:rsidP="00413F86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263EF"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413F86" w:rsidRPr="007263EF" w:rsidRDefault="00413F86" w:rsidP="00413F86">
      <w:pPr>
        <w:rPr>
          <w:sz w:val="24"/>
          <w:szCs w:val="24"/>
        </w:rPr>
      </w:pPr>
    </w:p>
    <w:p w:rsidR="00413F86" w:rsidRPr="007263EF" w:rsidRDefault="00413F86" w:rsidP="00413F86"/>
    <w:p w:rsidR="00413F86" w:rsidRDefault="00413F86" w:rsidP="00413F86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7263EF">
        <w:rPr>
          <w:rFonts w:ascii="Times New Roman Cyr Bold" w:hAnsi="Times New Roman Cyr Bold"/>
          <w:b/>
          <w:sz w:val="28"/>
          <w:szCs w:val="28"/>
        </w:rPr>
        <w:t>«___»_________20</w:t>
      </w:r>
      <w:r>
        <w:rPr>
          <w:rFonts w:ascii="Times New Roman Cyr Bold" w:hAnsi="Times New Roman Cyr Bold"/>
          <w:b/>
          <w:sz w:val="28"/>
          <w:szCs w:val="28"/>
        </w:rPr>
        <w:t xml:space="preserve">23 </w:t>
      </w:r>
      <w:r w:rsidRPr="007263EF">
        <w:rPr>
          <w:rFonts w:ascii="Times New Roman Cyr Bold" w:hAnsi="Times New Roman Cyr Bold"/>
          <w:b/>
          <w:sz w:val="28"/>
          <w:szCs w:val="28"/>
        </w:rPr>
        <w:t xml:space="preserve">г.               </w:t>
      </w:r>
      <w:r w:rsidRPr="007263EF">
        <w:rPr>
          <w:rFonts w:ascii="Times New Roman Cyr Bold" w:hAnsi="Times New Roman Cyr Bold"/>
          <w:b/>
          <w:i/>
          <w:iCs/>
          <w:sz w:val="28"/>
          <w:szCs w:val="28"/>
        </w:rPr>
        <w:t>г. Енисейск</w:t>
      </w:r>
      <w:r>
        <w:rPr>
          <w:rFonts w:ascii="Times New Roman Cyr Bold" w:hAnsi="Times New Roman Cyr Bold"/>
          <w:b/>
          <w:i/>
          <w:iCs/>
          <w:sz w:val="28"/>
          <w:szCs w:val="28"/>
        </w:rPr>
        <w:t xml:space="preserve">                                    </w:t>
      </w:r>
      <w:r w:rsidRPr="007263EF">
        <w:rPr>
          <w:rFonts w:ascii="Times New Roman Cyr Bold" w:hAnsi="Times New Roman Cyr Bold"/>
          <w:b/>
          <w:sz w:val="28"/>
          <w:szCs w:val="28"/>
        </w:rPr>
        <w:t>№______</w:t>
      </w:r>
    </w:p>
    <w:p w:rsidR="00413F86" w:rsidRDefault="00413F86" w:rsidP="00413F86"/>
    <w:p w:rsidR="00413F86" w:rsidRDefault="00413F86" w:rsidP="00413F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413F86" w:rsidRPr="00CF3FB4" w:rsidTr="00F66A49">
        <w:trPr>
          <w:trHeight w:val="83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F86" w:rsidRPr="00BE106F" w:rsidRDefault="00413F86" w:rsidP="00F66A4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106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Енисейского городского Совета депутатов от 29.09.2021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12-107</w:t>
            </w:r>
            <w:r w:rsidRPr="00BE106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 принятии государственного имущества в собственность муниципального образования город Енисейск»</w:t>
            </w:r>
          </w:p>
        </w:tc>
      </w:tr>
    </w:tbl>
    <w:p w:rsidR="00413F86" w:rsidRDefault="00413F86" w:rsidP="00413F8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13F86" w:rsidRPr="00A048F5" w:rsidRDefault="00413F86" w:rsidP="00413F8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13F86" w:rsidRDefault="00413F86" w:rsidP="00413F86">
      <w:pPr>
        <w:autoSpaceDE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30, 32, 51 Устава города Енисейска, Енисейский городской Совет депутатов    </w:t>
      </w:r>
    </w:p>
    <w:p w:rsidR="00413F86" w:rsidRDefault="00413F86" w:rsidP="00413F86">
      <w:pPr>
        <w:shd w:val="clear" w:color="auto" w:fill="FFFFFF"/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413F86" w:rsidRPr="00397354" w:rsidRDefault="00413F86" w:rsidP="00413F86">
      <w:pPr>
        <w:numPr>
          <w:ilvl w:val="0"/>
          <w:numId w:val="1"/>
        </w:numPr>
        <w:tabs>
          <w:tab w:val="clear" w:pos="720"/>
          <w:tab w:val="left" w:pos="0"/>
          <w:tab w:val="num" w:pos="993"/>
        </w:tabs>
        <w:autoSpaceDE/>
        <w:ind w:left="0" w:firstLine="709"/>
        <w:jc w:val="both"/>
        <w:rPr>
          <w:sz w:val="26"/>
          <w:szCs w:val="26"/>
        </w:rPr>
      </w:pPr>
      <w:r w:rsidRPr="00397354">
        <w:rPr>
          <w:sz w:val="26"/>
          <w:szCs w:val="26"/>
        </w:rPr>
        <w:t xml:space="preserve">Внести изменения в Решение Енисейского городского Совета депутатов от </w:t>
      </w:r>
      <w:r>
        <w:rPr>
          <w:sz w:val="26"/>
          <w:szCs w:val="26"/>
        </w:rPr>
        <w:t>29.09</w:t>
      </w:r>
      <w:r w:rsidRPr="00397354">
        <w:rPr>
          <w:sz w:val="26"/>
          <w:szCs w:val="26"/>
        </w:rPr>
        <w:t xml:space="preserve">.2021 № </w:t>
      </w:r>
      <w:r>
        <w:rPr>
          <w:sz w:val="26"/>
          <w:szCs w:val="26"/>
        </w:rPr>
        <w:t>12-107</w:t>
      </w:r>
      <w:r w:rsidRPr="00397354">
        <w:rPr>
          <w:sz w:val="26"/>
          <w:szCs w:val="26"/>
        </w:rPr>
        <w:t xml:space="preserve"> «О принятии государственного имущества в собственность муниципального образования город Енисейск»:</w:t>
      </w:r>
    </w:p>
    <w:p w:rsidR="00413F86" w:rsidRDefault="00413F86" w:rsidP="00413F86">
      <w:pPr>
        <w:numPr>
          <w:ilvl w:val="1"/>
          <w:numId w:val="1"/>
        </w:numPr>
        <w:tabs>
          <w:tab w:val="left" w:pos="0"/>
        </w:tabs>
        <w:autoSpaceDE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 приложения изложить в следующей редакции: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709"/>
        <w:gridCol w:w="4924"/>
        <w:gridCol w:w="1191"/>
      </w:tblGrid>
      <w:tr w:rsidR="00413F86" w:rsidRPr="00397354" w:rsidTr="00F66A49">
        <w:trPr>
          <w:trHeight w:val="2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86" w:rsidRPr="00397354" w:rsidRDefault="00413F86" w:rsidP="00F66A49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86" w:rsidRPr="00397354" w:rsidRDefault="00413F86" w:rsidP="00F66A49">
            <w:pPr>
              <w:autoSpaceDE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86" w:rsidRPr="00397354" w:rsidRDefault="00413F86" w:rsidP="00F66A49">
            <w:pPr>
              <w:autoSpaceDE/>
              <w:rPr>
                <w:color w:val="000000"/>
                <w:sz w:val="26"/>
                <w:szCs w:val="26"/>
              </w:rPr>
            </w:pPr>
            <w:r w:rsidRPr="00397354">
              <w:rPr>
                <w:color w:val="000000"/>
                <w:sz w:val="26"/>
                <w:szCs w:val="26"/>
              </w:rPr>
              <w:t xml:space="preserve">Красноярский край, </w:t>
            </w:r>
            <w:r>
              <w:rPr>
                <w:color w:val="000000"/>
                <w:sz w:val="26"/>
                <w:szCs w:val="26"/>
              </w:rPr>
              <w:t>г. Енисейск, ул. Ленина</w:t>
            </w:r>
          </w:p>
          <w:p w:rsidR="00413F86" w:rsidRPr="00397354" w:rsidRDefault="00413F86" w:rsidP="00F66A49">
            <w:pPr>
              <w:autoSpaceDE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кадастровый номер </w:t>
            </w:r>
            <w:r w:rsidRPr="00397354">
              <w:rPr>
                <w:color w:val="000000"/>
                <w:sz w:val="26"/>
                <w:szCs w:val="26"/>
              </w:rPr>
              <w:t>24:</w:t>
            </w:r>
            <w:r>
              <w:rPr>
                <w:color w:val="000000"/>
                <w:sz w:val="26"/>
                <w:szCs w:val="26"/>
              </w:rPr>
              <w:t>47</w:t>
            </w:r>
            <w:r w:rsidRPr="0039735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0010501</w:t>
            </w:r>
            <w:r w:rsidRPr="0039735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F86" w:rsidRPr="00397354" w:rsidRDefault="00413F86" w:rsidP="00F66A49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171404,0</w:t>
            </w:r>
          </w:p>
        </w:tc>
      </w:tr>
    </w:tbl>
    <w:p w:rsidR="00413F86" w:rsidRDefault="00413F86" w:rsidP="00413F86">
      <w:pPr>
        <w:tabs>
          <w:tab w:val="left" w:pos="0"/>
        </w:tabs>
        <w:autoSpaceDE/>
        <w:jc w:val="both"/>
        <w:rPr>
          <w:sz w:val="26"/>
          <w:szCs w:val="26"/>
        </w:rPr>
      </w:pPr>
    </w:p>
    <w:p w:rsidR="00413F86" w:rsidRPr="00397354" w:rsidRDefault="00413F86" w:rsidP="00413F86">
      <w:pPr>
        <w:numPr>
          <w:ilvl w:val="1"/>
          <w:numId w:val="1"/>
        </w:numPr>
        <w:tabs>
          <w:tab w:val="left" w:pos="0"/>
        </w:tabs>
        <w:autoSpaceDE/>
        <w:ind w:left="0" w:firstLine="709"/>
        <w:jc w:val="both"/>
        <w:rPr>
          <w:sz w:val="26"/>
          <w:szCs w:val="26"/>
        </w:rPr>
      </w:pPr>
      <w:r w:rsidRPr="00397354">
        <w:rPr>
          <w:sz w:val="26"/>
          <w:szCs w:val="26"/>
        </w:rPr>
        <w:t>Дополнить приложение строкой следующего содержания: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27"/>
        <w:gridCol w:w="4961"/>
        <w:gridCol w:w="1134"/>
      </w:tblGrid>
      <w:tr w:rsidR="00413F86" w:rsidRPr="00397354" w:rsidTr="00F66A49">
        <w:trPr>
          <w:trHeight w:val="2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86" w:rsidRPr="00397354" w:rsidRDefault="00413F86" w:rsidP="00F66A49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86" w:rsidRPr="00397354" w:rsidRDefault="00413F86" w:rsidP="00F66A49">
            <w:pPr>
              <w:autoSpaceDE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86" w:rsidRPr="00397354" w:rsidRDefault="00413F86" w:rsidP="00F66A49">
            <w:pPr>
              <w:autoSpaceDE/>
              <w:rPr>
                <w:color w:val="000000"/>
                <w:sz w:val="26"/>
                <w:szCs w:val="26"/>
              </w:rPr>
            </w:pPr>
            <w:r w:rsidRPr="00397354">
              <w:rPr>
                <w:color w:val="000000"/>
                <w:sz w:val="26"/>
                <w:szCs w:val="26"/>
              </w:rPr>
              <w:t xml:space="preserve">Красноярский край, </w:t>
            </w:r>
            <w:r>
              <w:rPr>
                <w:color w:val="000000"/>
                <w:sz w:val="26"/>
                <w:szCs w:val="26"/>
              </w:rPr>
              <w:t>г. Енисейск, ул. Ленина</w:t>
            </w:r>
          </w:p>
          <w:p w:rsidR="00413F86" w:rsidRPr="00397354" w:rsidRDefault="00413F86" w:rsidP="00F66A49">
            <w:pPr>
              <w:autoSpaceDE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кадастровый номер </w:t>
            </w:r>
            <w:r w:rsidRPr="00397354">
              <w:rPr>
                <w:color w:val="000000"/>
                <w:sz w:val="26"/>
                <w:szCs w:val="26"/>
              </w:rPr>
              <w:t>24:</w:t>
            </w:r>
            <w:r>
              <w:rPr>
                <w:color w:val="000000"/>
                <w:sz w:val="26"/>
                <w:szCs w:val="26"/>
              </w:rPr>
              <w:t>47</w:t>
            </w:r>
            <w:r w:rsidRPr="0039735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0010501</w:t>
            </w:r>
            <w:r w:rsidRPr="0039735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F86" w:rsidRPr="00397354" w:rsidRDefault="00413F86" w:rsidP="00F66A49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39302,0</w:t>
            </w:r>
          </w:p>
        </w:tc>
      </w:tr>
    </w:tbl>
    <w:p w:rsidR="00413F86" w:rsidRPr="00397354" w:rsidRDefault="00413F86" w:rsidP="00413F86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397354">
        <w:rPr>
          <w:sz w:val="26"/>
          <w:szCs w:val="26"/>
        </w:rPr>
        <w:t>2.  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</w:t>
      </w:r>
      <w:r>
        <w:rPr>
          <w:sz w:val="26"/>
          <w:szCs w:val="26"/>
        </w:rPr>
        <w:t xml:space="preserve"> </w:t>
      </w:r>
    </w:p>
    <w:p w:rsidR="00413F86" w:rsidRPr="00397354" w:rsidRDefault="00413F86" w:rsidP="00413F86">
      <w:pPr>
        <w:tabs>
          <w:tab w:val="num" w:pos="709"/>
        </w:tabs>
        <w:adjustRightInd w:val="0"/>
        <w:ind w:firstLine="709"/>
        <w:jc w:val="both"/>
        <w:rPr>
          <w:sz w:val="26"/>
          <w:szCs w:val="26"/>
        </w:rPr>
      </w:pPr>
      <w:r w:rsidRPr="00397354">
        <w:rPr>
          <w:sz w:val="26"/>
          <w:szCs w:val="26"/>
        </w:rPr>
        <w:t xml:space="preserve">3. </w:t>
      </w:r>
      <w:proofErr w:type="gramStart"/>
      <w:r w:rsidRPr="00397354">
        <w:rPr>
          <w:sz w:val="26"/>
          <w:szCs w:val="26"/>
        </w:rPr>
        <w:t>Контроль за</w:t>
      </w:r>
      <w:proofErr w:type="gramEnd"/>
      <w:r w:rsidRPr="00397354">
        <w:rPr>
          <w:sz w:val="26"/>
          <w:szCs w:val="26"/>
        </w:rPr>
        <w:t xml:space="preserve"> выполнением настоящего решения возложить на комиссию по бюджету, муниципальной собственности и экономической политике. </w:t>
      </w:r>
    </w:p>
    <w:p w:rsidR="00413F86" w:rsidRPr="00397354" w:rsidRDefault="00413F86" w:rsidP="00413F86">
      <w:pPr>
        <w:adjustRightInd w:val="0"/>
        <w:ind w:firstLine="709"/>
        <w:jc w:val="both"/>
        <w:rPr>
          <w:sz w:val="26"/>
          <w:szCs w:val="26"/>
        </w:rPr>
      </w:pPr>
    </w:p>
    <w:p w:rsidR="00413F86" w:rsidRDefault="00413F86" w:rsidP="00413F86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413F86" w:rsidTr="00F66A49">
        <w:tc>
          <w:tcPr>
            <w:tcW w:w="3794" w:type="dxa"/>
          </w:tcPr>
          <w:p w:rsidR="00413F86" w:rsidRDefault="00413F86" w:rsidP="00F6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</w:p>
          <w:p w:rsidR="00413F86" w:rsidRDefault="00413F86" w:rsidP="00F6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  <w:p w:rsidR="00413F86" w:rsidRDefault="00413F86" w:rsidP="00F66A49">
            <w:pPr>
              <w:jc w:val="center"/>
              <w:rPr>
                <w:sz w:val="24"/>
                <w:szCs w:val="24"/>
              </w:rPr>
            </w:pPr>
          </w:p>
          <w:p w:rsidR="00413F86" w:rsidRDefault="00413F86" w:rsidP="00F66A49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13F86" w:rsidRDefault="00413F86" w:rsidP="00F66A49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Лобанова</w:t>
            </w:r>
          </w:p>
        </w:tc>
        <w:tc>
          <w:tcPr>
            <w:tcW w:w="1701" w:type="dxa"/>
          </w:tcPr>
          <w:p w:rsidR="00413F86" w:rsidRDefault="00413F86" w:rsidP="00F66A4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F86" w:rsidRDefault="00413F86" w:rsidP="00F6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Енисейска</w:t>
            </w:r>
          </w:p>
          <w:p w:rsidR="00413F86" w:rsidRDefault="00413F86" w:rsidP="00F66A49">
            <w:pPr>
              <w:jc w:val="center"/>
              <w:rPr>
                <w:sz w:val="24"/>
                <w:szCs w:val="24"/>
              </w:rPr>
            </w:pPr>
          </w:p>
          <w:p w:rsidR="00413F86" w:rsidRDefault="00413F86" w:rsidP="00F66A49">
            <w:pPr>
              <w:jc w:val="center"/>
              <w:rPr>
                <w:sz w:val="24"/>
                <w:szCs w:val="24"/>
              </w:rPr>
            </w:pPr>
          </w:p>
          <w:p w:rsidR="00413F86" w:rsidRDefault="00413F86" w:rsidP="00F66A49">
            <w:pPr>
              <w:jc w:val="center"/>
              <w:rPr>
                <w:sz w:val="24"/>
                <w:szCs w:val="24"/>
              </w:rPr>
            </w:pPr>
          </w:p>
          <w:p w:rsidR="00413F86" w:rsidRDefault="00413F86" w:rsidP="00F66A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Никольский</w:t>
            </w:r>
          </w:p>
        </w:tc>
      </w:tr>
    </w:tbl>
    <w:p w:rsidR="00413F86" w:rsidRPr="00211B46" w:rsidRDefault="00413F86" w:rsidP="00413F86">
      <w:pPr>
        <w:rPr>
          <w:b/>
          <w:i/>
          <w:sz w:val="28"/>
          <w:szCs w:val="28"/>
          <w:u w:val="single"/>
        </w:rPr>
      </w:pPr>
    </w:p>
    <w:p w:rsidR="006B5298" w:rsidRDefault="006B5298"/>
    <w:p w:rsidR="00776B21" w:rsidRDefault="00776B21" w:rsidP="00776B21">
      <w:pPr>
        <w:framePr w:hSpace="180" w:wrap="around" w:vAnchor="text" w:hAnchor="page" w:x="2761" w:y="-173"/>
        <w:ind w:firstLine="567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lastRenderedPageBreak/>
        <w:drawing>
          <wp:inline distT="0" distB="0" distL="0" distR="0">
            <wp:extent cx="5619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21" w:rsidRDefault="00776B21" w:rsidP="00776B21">
      <w:pPr>
        <w:rPr>
          <w:color w:val="000000"/>
          <w:sz w:val="24"/>
        </w:rPr>
      </w:pPr>
    </w:p>
    <w:p w:rsidR="00776B21" w:rsidRDefault="00776B21" w:rsidP="00776B21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</w:p>
    <w:tbl>
      <w:tblPr>
        <w:tblpPr w:leftFromText="180" w:rightFromText="180" w:vertAnchor="text" w:horzAnchor="margin" w:tblpY="180"/>
        <w:tblOverlap w:val="never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776B21" w:rsidTr="00776B21">
        <w:tc>
          <w:tcPr>
            <w:tcW w:w="5211" w:type="dxa"/>
            <w:vMerge w:val="restart"/>
          </w:tcPr>
          <w:p w:rsidR="00776B21" w:rsidRDefault="00776B2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776B21" w:rsidRDefault="00776B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Енисейска</w:t>
            </w:r>
          </w:p>
          <w:p w:rsidR="00776B21" w:rsidRDefault="00776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776B21" w:rsidRDefault="00776B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казенное учреждение «Управление муниципальным имуществом г. Енисейска»</w:t>
            </w:r>
          </w:p>
          <w:p w:rsidR="00776B21" w:rsidRDefault="00776B21">
            <w:pPr>
              <w:jc w:val="center"/>
              <w:rPr>
                <w:sz w:val="28"/>
              </w:rPr>
            </w:pPr>
          </w:p>
          <w:p w:rsidR="00776B21" w:rsidRDefault="00776B21">
            <w:pPr>
              <w:jc w:val="center"/>
              <w:rPr>
                <w:sz w:val="24"/>
              </w:rPr>
            </w:pPr>
            <w:r>
              <w:t>Бабкина ул.,18 г. Енисейск, 663180</w:t>
            </w:r>
          </w:p>
          <w:p w:rsidR="00776B21" w:rsidRDefault="00776B21">
            <w:pPr>
              <w:jc w:val="center"/>
            </w:pPr>
            <w:r>
              <w:t>факс: 8-39195-2-24-35</w:t>
            </w:r>
          </w:p>
          <w:p w:rsidR="00776B21" w:rsidRDefault="00776B21">
            <w:pPr>
              <w:jc w:val="center"/>
            </w:pPr>
            <w:r>
              <w:t>Телефон: 8-39195-2-24-35</w:t>
            </w:r>
          </w:p>
          <w:p w:rsidR="00776B21" w:rsidRPr="00776B21" w:rsidRDefault="00776B2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776B2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776B21">
              <w:rPr>
                <w:color w:val="000000"/>
              </w:rPr>
              <w:t xml:space="preserve">: </w:t>
            </w:r>
            <w:hyperlink r:id="rId8" w:history="1">
              <w:r>
                <w:rPr>
                  <w:rStyle w:val="a3"/>
                </w:rPr>
                <w:t>enis_kumi@mail.ru</w:t>
              </w:r>
            </w:hyperlink>
          </w:p>
          <w:p w:rsidR="00776B21" w:rsidRPr="00776B21" w:rsidRDefault="00776B21">
            <w:pPr>
              <w:jc w:val="center"/>
              <w:rPr>
                <w:color w:val="000000"/>
              </w:rPr>
            </w:pPr>
          </w:p>
          <w:p w:rsidR="00776B21" w:rsidRDefault="00776B21">
            <w:pPr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</w:rPr>
              <w:t>01.02.2023 № ОТ- 113</w:t>
            </w:r>
          </w:p>
        </w:tc>
        <w:tc>
          <w:tcPr>
            <w:tcW w:w="4253" w:type="dxa"/>
          </w:tcPr>
          <w:p w:rsidR="00776B21" w:rsidRDefault="00776B21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Енисейского городского Совета депутатов</w:t>
            </w:r>
          </w:p>
          <w:p w:rsidR="00776B21" w:rsidRDefault="00776B21">
            <w:pPr>
              <w:ind w:left="459"/>
              <w:rPr>
                <w:sz w:val="26"/>
                <w:szCs w:val="26"/>
              </w:rPr>
            </w:pPr>
          </w:p>
          <w:p w:rsidR="00776B21" w:rsidRDefault="00776B21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Лобановой Н.В.</w:t>
            </w:r>
          </w:p>
        </w:tc>
      </w:tr>
      <w:tr w:rsidR="00776B21" w:rsidTr="00776B21">
        <w:tc>
          <w:tcPr>
            <w:tcW w:w="0" w:type="auto"/>
            <w:vMerge/>
            <w:vAlign w:val="center"/>
            <w:hideMark/>
          </w:tcPr>
          <w:p w:rsidR="00776B21" w:rsidRDefault="00776B21">
            <w:pPr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776B21" w:rsidRDefault="00776B21">
            <w:pPr>
              <w:rPr>
                <w:sz w:val="28"/>
                <w:szCs w:val="24"/>
              </w:rPr>
            </w:pPr>
          </w:p>
        </w:tc>
      </w:tr>
      <w:tr w:rsidR="00776B21" w:rsidTr="00776B21">
        <w:tc>
          <w:tcPr>
            <w:tcW w:w="5211" w:type="dxa"/>
            <w:hideMark/>
          </w:tcPr>
          <w:p w:rsidR="00776B21" w:rsidRDefault="00776B21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3" w:type="dxa"/>
          </w:tcPr>
          <w:p w:rsidR="00776B21" w:rsidRDefault="00776B21">
            <w:pPr>
              <w:rPr>
                <w:sz w:val="26"/>
                <w:szCs w:val="26"/>
              </w:rPr>
            </w:pPr>
          </w:p>
        </w:tc>
      </w:tr>
    </w:tbl>
    <w:p w:rsidR="00776B21" w:rsidRPr="00776B21" w:rsidRDefault="00776B21" w:rsidP="00776B21">
      <w:pPr>
        <w:pStyle w:val="Style3"/>
        <w:widowControl/>
        <w:jc w:val="center"/>
      </w:pPr>
      <w:r w:rsidRPr="00776B21">
        <w:rPr>
          <w:b/>
        </w:rPr>
        <w:t>Пояснительная записка</w:t>
      </w:r>
    </w:p>
    <w:p w:rsidR="00776B21" w:rsidRPr="00776B21" w:rsidRDefault="00776B21" w:rsidP="00776B21">
      <w:pPr>
        <w:pStyle w:val="Style3"/>
        <w:widowControl/>
        <w:jc w:val="center"/>
      </w:pPr>
      <w:r w:rsidRPr="00776B21">
        <w:t>к проекту решения Енисейского городского совета депутатов</w:t>
      </w:r>
    </w:p>
    <w:p w:rsidR="00776B21" w:rsidRPr="00776B21" w:rsidRDefault="00776B21" w:rsidP="00776B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6B21">
        <w:rPr>
          <w:rStyle w:val="FontStyle16"/>
          <w:sz w:val="24"/>
          <w:szCs w:val="24"/>
        </w:rPr>
        <w:t>«</w:t>
      </w:r>
      <w:r w:rsidRPr="00776B21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Енисейского городского Совета депутатов от 29.09.2021 №12-107 «О принятии государственного имущества в муниципальную собственность муниципального образования г. Енисейск</w:t>
      </w:r>
      <w:r w:rsidRPr="00776B21">
        <w:rPr>
          <w:rStyle w:val="FontStyle18"/>
          <w:sz w:val="24"/>
          <w:szCs w:val="24"/>
        </w:rPr>
        <w:t>»</w:t>
      </w:r>
    </w:p>
    <w:p w:rsidR="00776B21" w:rsidRPr="00776B21" w:rsidRDefault="00776B21" w:rsidP="00776B21">
      <w:pPr>
        <w:pStyle w:val="Style3"/>
        <w:widowControl/>
        <w:jc w:val="center"/>
      </w:pPr>
    </w:p>
    <w:p w:rsidR="00776B21" w:rsidRPr="00776B21" w:rsidRDefault="00776B21" w:rsidP="00776B2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6B21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состояния нормотворчества в сфере правового регулирования отношений, изложенных в проекте </w:t>
      </w:r>
    </w:p>
    <w:p w:rsidR="00776B21" w:rsidRPr="00776B21" w:rsidRDefault="00776B21" w:rsidP="00776B21">
      <w:pPr>
        <w:pStyle w:val="20"/>
        <w:shd w:val="clear" w:color="auto" w:fill="auto"/>
        <w:spacing w:before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76B21">
        <w:rPr>
          <w:rFonts w:ascii="Times New Roman" w:hAnsi="Times New Roman" w:cs="Times New Roman"/>
          <w:color w:val="000000"/>
          <w:sz w:val="24"/>
          <w:szCs w:val="24"/>
        </w:rPr>
        <w:t>Предложенный проект решения не относится к системе нормативных правовых актов, поэтому характеристика состояния нормотворчества в сфере правового регулирования отношений не требуется.</w:t>
      </w:r>
    </w:p>
    <w:p w:rsidR="00776B21" w:rsidRPr="00776B21" w:rsidRDefault="00776B21" w:rsidP="00776B21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76B21">
        <w:rPr>
          <w:rFonts w:ascii="Times New Roman" w:hAnsi="Times New Roman"/>
          <w:b/>
          <w:color w:val="000000"/>
          <w:sz w:val="24"/>
          <w:szCs w:val="24"/>
        </w:rPr>
        <w:t>2.Обоснование необходимости принятия проекта</w:t>
      </w:r>
    </w:p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 xml:space="preserve">Проект решения предлагается принять </w:t>
      </w:r>
      <w:r w:rsidRPr="00776B21">
        <w:rPr>
          <w:rStyle w:val="FontStyle18"/>
          <w:b w:val="0"/>
          <w:sz w:val="24"/>
          <w:szCs w:val="24"/>
        </w:rPr>
        <w:t xml:space="preserve">для </w:t>
      </w:r>
      <w:r w:rsidRPr="00776B21">
        <w:rPr>
          <w:color w:val="000000"/>
          <w:sz w:val="24"/>
          <w:szCs w:val="24"/>
        </w:rPr>
        <w:t xml:space="preserve">осуществления полномочий муниципального образования </w:t>
      </w:r>
      <w:proofErr w:type="spellStart"/>
      <w:r w:rsidRPr="00776B21">
        <w:rPr>
          <w:color w:val="000000"/>
          <w:sz w:val="24"/>
          <w:szCs w:val="24"/>
        </w:rPr>
        <w:t>г</w:t>
      </w:r>
      <w:proofErr w:type="gramStart"/>
      <w:r w:rsidRPr="00776B21">
        <w:rPr>
          <w:color w:val="000000"/>
          <w:sz w:val="24"/>
          <w:szCs w:val="24"/>
        </w:rPr>
        <w:t>.Е</w:t>
      </w:r>
      <w:proofErr w:type="gramEnd"/>
      <w:r w:rsidRPr="00776B21">
        <w:rPr>
          <w:color w:val="000000"/>
          <w:sz w:val="24"/>
          <w:szCs w:val="24"/>
        </w:rPr>
        <w:t>нисейск</w:t>
      </w:r>
      <w:proofErr w:type="spellEnd"/>
      <w:r w:rsidRPr="00776B21">
        <w:rPr>
          <w:color w:val="000000"/>
          <w:sz w:val="24"/>
          <w:szCs w:val="24"/>
        </w:rPr>
        <w:t xml:space="preserve"> в соответствии с пунктом 6 статьи 16 Федерального закона от 06.10.2003 № 131-ФЗ «Об общих принципах организации местного самоуправления в Российской Федерации».  </w:t>
      </w:r>
    </w:p>
    <w:p w:rsidR="00776B21" w:rsidRPr="00776B21" w:rsidRDefault="00776B21" w:rsidP="00776B21">
      <w:pPr>
        <w:ind w:firstLine="708"/>
        <w:jc w:val="both"/>
        <w:rPr>
          <w:b/>
          <w:color w:val="000000"/>
          <w:sz w:val="24"/>
          <w:szCs w:val="24"/>
        </w:rPr>
      </w:pPr>
      <w:r w:rsidRPr="00776B21">
        <w:rPr>
          <w:b/>
          <w:color w:val="000000"/>
          <w:sz w:val="24"/>
          <w:szCs w:val="24"/>
        </w:rPr>
        <w:t>3. Развернутая характеристика целей и задач принятия проекта</w:t>
      </w:r>
    </w:p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  <w:lang w:eastAsia="en-US"/>
        </w:rPr>
      </w:pPr>
      <w:proofErr w:type="gramStart"/>
      <w:r w:rsidRPr="00776B21">
        <w:rPr>
          <w:color w:val="000000"/>
          <w:sz w:val="24"/>
          <w:szCs w:val="24"/>
          <w:lang w:eastAsia="en-US"/>
        </w:rPr>
        <w:t>В целях исполнения Указа Президента Российской Федерации от 07.05.2012 № 604 «О дальнейшем совершенствовании военной службы в Российской Федерации» и в соответствии с Федеральным законом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 от 08.12.2011 № 423-ФЗ, в связи с разделом земельного участка, расположенного по адресу</w:t>
      </w:r>
      <w:proofErr w:type="gramEnd"/>
      <w:r w:rsidRPr="00776B21">
        <w:rPr>
          <w:color w:val="000000"/>
          <w:sz w:val="24"/>
          <w:szCs w:val="24"/>
          <w:lang w:eastAsia="en-US"/>
        </w:rPr>
        <w:t xml:space="preserve">: Красноярский край, г. Енисейск, ул. Ленина с кадастровым номером 24:47:0010501:283, площадью 171404,0 </w:t>
      </w:r>
      <w:proofErr w:type="spellStart"/>
      <w:r w:rsidRPr="00776B21">
        <w:rPr>
          <w:color w:val="000000"/>
          <w:sz w:val="24"/>
          <w:szCs w:val="24"/>
          <w:lang w:eastAsia="en-US"/>
        </w:rPr>
        <w:t>кв.м</w:t>
      </w:r>
      <w:proofErr w:type="spellEnd"/>
      <w:r w:rsidRPr="00776B21">
        <w:rPr>
          <w:color w:val="000000"/>
          <w:sz w:val="24"/>
          <w:szCs w:val="24"/>
          <w:lang w:eastAsia="en-US"/>
        </w:rPr>
        <w:t>. и образованием нового земельного участка, расположенного по адресу: Красноярский край, г. Енисейск, ул. Ленина, с кадастровым номером 24:47:0010501:313, с площадью 39302,0кв.м.</w:t>
      </w:r>
    </w:p>
    <w:p w:rsidR="00776B21" w:rsidRPr="00776B21" w:rsidRDefault="00776B21" w:rsidP="00776B21">
      <w:pPr>
        <w:pStyle w:val="Style3"/>
        <w:widowControl/>
        <w:ind w:firstLine="708"/>
        <w:jc w:val="both"/>
        <w:rPr>
          <w:b/>
          <w:color w:val="000000"/>
        </w:rPr>
      </w:pPr>
      <w:r w:rsidRPr="00776B21">
        <w:rPr>
          <w:b/>
          <w:color w:val="000000"/>
        </w:rPr>
        <w:t>Основные отношения, регулируемые решением</w:t>
      </w:r>
    </w:p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>Предлагаемый проект положения регулирует отношения, возникающие в процессе управления и распоряжения муниципальным имуществом.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776B21">
        <w:rPr>
          <w:b/>
          <w:color w:val="000000"/>
          <w:sz w:val="24"/>
          <w:szCs w:val="24"/>
        </w:rPr>
        <w:tab/>
        <w:t>Комментарии к статьям проекта решения</w:t>
      </w:r>
    </w:p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>29.09.2021 Енисейским городским Советом депутатов было принято решение № 12-107 «О принятии государственного имущества в собственность муниципального образования город Енисейск»:</w:t>
      </w:r>
    </w:p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</w:p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4536"/>
        <w:gridCol w:w="1417"/>
      </w:tblGrid>
      <w:tr w:rsidR="00776B21" w:rsidRPr="00776B21" w:rsidTr="00776B2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21" w:rsidRPr="00776B21" w:rsidRDefault="00776B21">
            <w:pPr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76B21">
              <w:rPr>
                <w:bCs/>
                <w:sz w:val="24"/>
                <w:szCs w:val="24"/>
              </w:rPr>
              <w:t>п</w:t>
            </w:r>
            <w:proofErr w:type="gramEnd"/>
            <w:r w:rsidRPr="00776B2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>Адрес (местоположение),</w:t>
            </w:r>
          </w:p>
          <w:p w:rsidR="00776B21" w:rsidRPr="00776B21" w:rsidRDefault="00776B21">
            <w:pPr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ind w:right="-107"/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 xml:space="preserve">Площадь, </w:t>
            </w:r>
            <w:proofErr w:type="spellStart"/>
            <w:r w:rsidRPr="00776B21">
              <w:rPr>
                <w:bCs/>
                <w:sz w:val="24"/>
                <w:szCs w:val="24"/>
              </w:rPr>
              <w:t>кв.м</w:t>
            </w:r>
            <w:proofErr w:type="spellEnd"/>
            <w:r w:rsidRPr="00776B21">
              <w:rPr>
                <w:bCs/>
                <w:sz w:val="24"/>
                <w:szCs w:val="24"/>
              </w:rPr>
              <w:t xml:space="preserve">.  </w:t>
            </w:r>
          </w:p>
        </w:tc>
      </w:tr>
      <w:tr w:rsidR="00776B21" w:rsidRPr="00776B21" w:rsidTr="00776B2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21" w:rsidRPr="00776B21" w:rsidRDefault="00776B21">
            <w:pPr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 xml:space="preserve">Земельный участок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776B21">
              <w:rPr>
                <w:sz w:val="24"/>
                <w:szCs w:val="24"/>
              </w:rPr>
              <w:t>г</w:t>
            </w:r>
            <w:proofErr w:type="gramStart"/>
            <w:r w:rsidRPr="00776B21">
              <w:rPr>
                <w:sz w:val="24"/>
                <w:szCs w:val="24"/>
              </w:rPr>
              <w:t>.Е</w:t>
            </w:r>
            <w:proofErr w:type="gramEnd"/>
            <w:r w:rsidRPr="00776B21">
              <w:rPr>
                <w:sz w:val="24"/>
                <w:szCs w:val="24"/>
              </w:rPr>
              <w:t>нисейск</w:t>
            </w:r>
            <w:proofErr w:type="spellEnd"/>
            <w:r w:rsidRPr="00776B21">
              <w:rPr>
                <w:sz w:val="24"/>
                <w:szCs w:val="24"/>
              </w:rPr>
              <w:t xml:space="preserve">, </w:t>
            </w:r>
            <w:proofErr w:type="spellStart"/>
            <w:r w:rsidRPr="00776B21">
              <w:rPr>
                <w:sz w:val="24"/>
                <w:szCs w:val="24"/>
              </w:rPr>
              <w:t>ул.Ленина</w:t>
            </w:r>
            <w:proofErr w:type="spellEnd"/>
          </w:p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кадастровый номер 24:47:0010501:283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ind w:right="-107"/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214758,0</w:t>
            </w:r>
          </w:p>
        </w:tc>
      </w:tr>
      <w:tr w:rsidR="00776B21" w:rsidRPr="00776B21" w:rsidTr="00776B2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21" w:rsidRPr="00776B21" w:rsidRDefault="00776B21">
            <w:pPr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 xml:space="preserve">Нежилое здание (Пост ВАИ № 113)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Красноярский край, г</w:t>
            </w:r>
            <w:proofErr w:type="gramStart"/>
            <w:r w:rsidRPr="00776B21">
              <w:rPr>
                <w:sz w:val="24"/>
                <w:szCs w:val="24"/>
              </w:rPr>
              <w:t>.Е</w:t>
            </w:r>
            <w:proofErr w:type="gramEnd"/>
            <w:r w:rsidRPr="00776B21">
              <w:rPr>
                <w:sz w:val="24"/>
                <w:szCs w:val="24"/>
              </w:rPr>
              <w:t>нисейск-4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ind w:right="-107"/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66,7</w:t>
            </w:r>
          </w:p>
        </w:tc>
      </w:tr>
      <w:tr w:rsidR="00776B21" w:rsidRPr="00776B21" w:rsidTr="00776B2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21" w:rsidRPr="00776B21" w:rsidRDefault="00776B21">
            <w:pPr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 xml:space="preserve">Нежилое здание (Общежитие  № 106)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Красноярский край, г</w:t>
            </w:r>
            <w:proofErr w:type="gramStart"/>
            <w:r w:rsidRPr="00776B21">
              <w:rPr>
                <w:sz w:val="24"/>
                <w:szCs w:val="24"/>
              </w:rPr>
              <w:t>.Е</w:t>
            </w:r>
            <w:proofErr w:type="gramEnd"/>
            <w:r w:rsidRPr="00776B21">
              <w:rPr>
                <w:sz w:val="24"/>
                <w:szCs w:val="24"/>
              </w:rPr>
              <w:t>нисейск-4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ind w:right="-107"/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157,9</w:t>
            </w:r>
          </w:p>
        </w:tc>
      </w:tr>
      <w:tr w:rsidR="00776B21" w:rsidRPr="00776B21" w:rsidTr="00776B2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21" w:rsidRPr="00776B21" w:rsidRDefault="00776B21">
            <w:pPr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 xml:space="preserve">Нежилое здание (Склад № 48)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Красноярский край, г</w:t>
            </w:r>
            <w:proofErr w:type="gramStart"/>
            <w:r w:rsidRPr="00776B21">
              <w:rPr>
                <w:sz w:val="24"/>
                <w:szCs w:val="24"/>
              </w:rPr>
              <w:t>.Е</w:t>
            </w:r>
            <w:proofErr w:type="gramEnd"/>
            <w:r w:rsidRPr="00776B21">
              <w:rPr>
                <w:sz w:val="24"/>
                <w:szCs w:val="24"/>
              </w:rPr>
              <w:t>нисейск-4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ind w:right="-107"/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590,1</w:t>
            </w:r>
          </w:p>
        </w:tc>
      </w:tr>
      <w:tr w:rsidR="00776B21" w:rsidRPr="00776B21" w:rsidTr="00776B2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21" w:rsidRPr="00776B21" w:rsidRDefault="00776B21">
            <w:pPr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 xml:space="preserve">Нежилое здание (Торговый центр № 103)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Красноярский край, г</w:t>
            </w:r>
            <w:proofErr w:type="gramStart"/>
            <w:r w:rsidRPr="00776B21">
              <w:rPr>
                <w:sz w:val="24"/>
                <w:szCs w:val="24"/>
              </w:rPr>
              <w:t>.Е</w:t>
            </w:r>
            <w:proofErr w:type="gramEnd"/>
            <w:r w:rsidRPr="00776B21">
              <w:rPr>
                <w:sz w:val="24"/>
                <w:szCs w:val="24"/>
              </w:rPr>
              <w:t>нисейск-4</w:t>
            </w:r>
          </w:p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кадастровый номер 24:47:0000000:3223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ind w:right="-107"/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1371,0</w:t>
            </w:r>
          </w:p>
        </w:tc>
      </w:tr>
    </w:tbl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>27.10.2021 Енисейским городским Советом депутатов было принято решение № 13-115 «О внесении изменений в Решение Енисейского городского Совета депутатов от 29.09.2021 № 12-107 «О принятии государственного имущества в собственность муниципального образования город Енисейск»: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4536"/>
        <w:gridCol w:w="1417"/>
      </w:tblGrid>
      <w:tr w:rsidR="00776B21" w:rsidRPr="00776B21" w:rsidTr="00776B2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21" w:rsidRPr="00776B21" w:rsidRDefault="00776B21">
            <w:pPr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76B21">
              <w:rPr>
                <w:bCs/>
                <w:sz w:val="24"/>
                <w:szCs w:val="24"/>
              </w:rPr>
              <w:t>п</w:t>
            </w:r>
            <w:proofErr w:type="gramEnd"/>
            <w:r w:rsidRPr="00776B2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>Адрес (местоположение),</w:t>
            </w:r>
          </w:p>
          <w:p w:rsidR="00776B21" w:rsidRPr="00776B21" w:rsidRDefault="00776B21">
            <w:pPr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ind w:right="-107"/>
              <w:jc w:val="center"/>
              <w:rPr>
                <w:bCs/>
                <w:sz w:val="24"/>
                <w:szCs w:val="24"/>
              </w:rPr>
            </w:pPr>
            <w:r w:rsidRPr="00776B21">
              <w:rPr>
                <w:bCs/>
                <w:sz w:val="24"/>
                <w:szCs w:val="24"/>
              </w:rPr>
              <w:t xml:space="preserve">Площадь, </w:t>
            </w:r>
            <w:proofErr w:type="spellStart"/>
            <w:r w:rsidRPr="00776B21">
              <w:rPr>
                <w:bCs/>
                <w:sz w:val="24"/>
                <w:szCs w:val="24"/>
              </w:rPr>
              <w:t>кв.м</w:t>
            </w:r>
            <w:proofErr w:type="spellEnd"/>
            <w:r w:rsidRPr="00776B21">
              <w:rPr>
                <w:bCs/>
                <w:sz w:val="24"/>
                <w:szCs w:val="24"/>
              </w:rPr>
              <w:t xml:space="preserve">.  </w:t>
            </w:r>
          </w:p>
        </w:tc>
      </w:tr>
      <w:tr w:rsidR="00776B21" w:rsidRPr="00776B21" w:rsidTr="00776B2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21" w:rsidRPr="00776B21" w:rsidRDefault="00776B21">
            <w:pPr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Жилой дом (общежитие)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 xml:space="preserve">Красноярский </w:t>
            </w:r>
            <w:proofErr w:type="spellStart"/>
            <w:r w:rsidRPr="00776B21">
              <w:rPr>
                <w:sz w:val="24"/>
                <w:szCs w:val="24"/>
              </w:rPr>
              <w:t>край,Енисейский</w:t>
            </w:r>
            <w:proofErr w:type="spellEnd"/>
            <w:r w:rsidRPr="00776B21">
              <w:rPr>
                <w:sz w:val="24"/>
                <w:szCs w:val="24"/>
              </w:rPr>
              <w:t xml:space="preserve"> район,  г</w:t>
            </w:r>
            <w:proofErr w:type="gramStart"/>
            <w:r w:rsidRPr="00776B21">
              <w:rPr>
                <w:sz w:val="24"/>
                <w:szCs w:val="24"/>
              </w:rPr>
              <w:t>.Е</w:t>
            </w:r>
            <w:proofErr w:type="gramEnd"/>
            <w:r w:rsidRPr="00776B21">
              <w:rPr>
                <w:sz w:val="24"/>
                <w:szCs w:val="24"/>
              </w:rPr>
              <w:t>нисейск-4,  ДОС № 10/1</w:t>
            </w:r>
          </w:p>
          <w:p w:rsidR="00776B21" w:rsidRPr="00776B21" w:rsidRDefault="00776B21">
            <w:pPr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кадастровый номер 24:12:0000000:429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B21" w:rsidRPr="00776B21" w:rsidRDefault="00776B21">
            <w:pPr>
              <w:ind w:right="-107"/>
              <w:jc w:val="center"/>
              <w:rPr>
                <w:sz w:val="24"/>
                <w:szCs w:val="24"/>
              </w:rPr>
            </w:pPr>
            <w:r w:rsidRPr="00776B21">
              <w:rPr>
                <w:sz w:val="24"/>
                <w:szCs w:val="24"/>
              </w:rPr>
              <w:t>2185,3</w:t>
            </w:r>
          </w:p>
        </w:tc>
      </w:tr>
    </w:tbl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 xml:space="preserve">После принятия решения, в адрес администрации города Енисейска поступило обращение ФГКУ «Сибирское ТУИО» о передаче в собственность МО </w:t>
      </w:r>
      <w:proofErr w:type="spellStart"/>
      <w:r w:rsidRPr="00776B21">
        <w:rPr>
          <w:color w:val="000000"/>
          <w:sz w:val="24"/>
          <w:szCs w:val="24"/>
        </w:rPr>
        <w:t>г</w:t>
      </w:r>
      <w:proofErr w:type="gramStart"/>
      <w:r w:rsidRPr="00776B21">
        <w:rPr>
          <w:color w:val="000000"/>
          <w:sz w:val="24"/>
          <w:szCs w:val="24"/>
        </w:rPr>
        <w:t>.Е</w:t>
      </w:r>
      <w:proofErr w:type="gramEnd"/>
      <w:r w:rsidRPr="00776B21">
        <w:rPr>
          <w:color w:val="000000"/>
          <w:sz w:val="24"/>
          <w:szCs w:val="24"/>
        </w:rPr>
        <w:t>нисейск</w:t>
      </w:r>
      <w:proofErr w:type="spellEnd"/>
      <w:r w:rsidRPr="00776B21">
        <w:rPr>
          <w:color w:val="000000"/>
          <w:sz w:val="24"/>
          <w:szCs w:val="24"/>
        </w:rPr>
        <w:t xml:space="preserve">, после раздела земельного участка расположенного по адресу: Красноярский край, г. Енисейск, ул. Ленина, с кадастровым номером 24:47:0010501:283, площадью 171404,0 </w:t>
      </w:r>
      <w:proofErr w:type="spellStart"/>
      <w:r w:rsidRPr="00776B21">
        <w:rPr>
          <w:color w:val="000000"/>
          <w:sz w:val="24"/>
          <w:szCs w:val="24"/>
        </w:rPr>
        <w:t>кв.м</w:t>
      </w:r>
      <w:proofErr w:type="spellEnd"/>
      <w:r w:rsidRPr="00776B21">
        <w:rPr>
          <w:color w:val="000000"/>
          <w:sz w:val="24"/>
          <w:szCs w:val="24"/>
        </w:rPr>
        <w:t xml:space="preserve">. и образованный новый участок, расположенный по адресу: Красноярский край, г. Енисейск, ул. Ленина, с кадастровым номером 24:47:0010501:313, с площадью 39302,0 </w:t>
      </w:r>
      <w:proofErr w:type="spellStart"/>
      <w:r w:rsidRPr="00776B21">
        <w:rPr>
          <w:color w:val="000000"/>
          <w:sz w:val="24"/>
          <w:szCs w:val="24"/>
        </w:rPr>
        <w:t>кв.м</w:t>
      </w:r>
      <w:proofErr w:type="spellEnd"/>
      <w:r w:rsidRPr="00776B21">
        <w:rPr>
          <w:color w:val="000000"/>
          <w:sz w:val="24"/>
          <w:szCs w:val="24"/>
        </w:rPr>
        <w:t>.</w:t>
      </w:r>
    </w:p>
    <w:p w:rsidR="00776B21" w:rsidRPr="00776B21" w:rsidRDefault="00776B21" w:rsidP="00776B2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6B2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связи с разделом земельного участка с кадастровым номером 24:47:0010501:283, предлагаем внести изменения в решение в Решение Енисейского городского Совета депутатов от 29.09.2021 №12-107 «О принятии государственного имущества в муниципальную собственность муниципального образования г. Енисейск»:</w:t>
      </w:r>
    </w:p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>Строку 1 приложения изложить в следующей редакции: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27"/>
        <w:gridCol w:w="4961"/>
        <w:gridCol w:w="1134"/>
      </w:tblGrid>
      <w:tr w:rsidR="00776B21" w:rsidRPr="00776B21" w:rsidTr="00776B21">
        <w:trPr>
          <w:trHeight w:val="2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21" w:rsidRPr="00776B21" w:rsidRDefault="00776B21">
            <w:pPr>
              <w:jc w:val="center"/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21" w:rsidRPr="00776B21" w:rsidRDefault="00776B21">
            <w:pPr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21" w:rsidRPr="00776B21" w:rsidRDefault="00776B21">
            <w:pPr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Красноярский край, г. Енисейск, ул. Ленина</w:t>
            </w:r>
          </w:p>
          <w:p w:rsidR="00776B21" w:rsidRPr="00776B21" w:rsidRDefault="00776B21">
            <w:pPr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кадастровый номер 24:47:0010501:283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B21" w:rsidRPr="00776B21" w:rsidRDefault="00776B21">
            <w:pPr>
              <w:jc w:val="center"/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171404,0</w:t>
            </w:r>
          </w:p>
        </w:tc>
      </w:tr>
    </w:tbl>
    <w:p w:rsidR="00776B21" w:rsidRPr="00776B21" w:rsidRDefault="00776B21" w:rsidP="00776B21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776B21">
        <w:rPr>
          <w:sz w:val="24"/>
          <w:szCs w:val="24"/>
        </w:rPr>
        <w:t>Дополнить приложение строкой следующего содержания: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27"/>
        <w:gridCol w:w="4961"/>
        <w:gridCol w:w="1134"/>
      </w:tblGrid>
      <w:tr w:rsidR="00776B21" w:rsidRPr="00776B21" w:rsidTr="00776B21">
        <w:trPr>
          <w:trHeight w:val="2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21" w:rsidRPr="00776B21" w:rsidRDefault="00776B21">
            <w:pPr>
              <w:jc w:val="center"/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21" w:rsidRPr="00776B21" w:rsidRDefault="00776B21">
            <w:pPr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21" w:rsidRPr="00776B21" w:rsidRDefault="00776B21">
            <w:pPr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Красноярский край, г. Енисейск, ул. Ленина</w:t>
            </w:r>
          </w:p>
          <w:p w:rsidR="00776B21" w:rsidRPr="00776B21" w:rsidRDefault="00776B21">
            <w:pPr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кадастровый номер 24:47:0010501:313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B21" w:rsidRPr="00776B21" w:rsidRDefault="00776B21">
            <w:pPr>
              <w:jc w:val="center"/>
              <w:rPr>
                <w:color w:val="000000"/>
                <w:sz w:val="24"/>
                <w:szCs w:val="24"/>
              </w:rPr>
            </w:pPr>
            <w:r w:rsidRPr="00776B21">
              <w:rPr>
                <w:color w:val="000000"/>
                <w:sz w:val="24"/>
                <w:szCs w:val="24"/>
              </w:rPr>
              <w:t>39302,0</w:t>
            </w:r>
          </w:p>
        </w:tc>
      </w:tr>
    </w:tbl>
    <w:p w:rsidR="00776B21" w:rsidRPr="00776B21" w:rsidRDefault="00776B21" w:rsidP="00776B21">
      <w:pPr>
        <w:ind w:firstLine="708"/>
        <w:jc w:val="both"/>
        <w:rPr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  <w:lang w:eastAsia="en-US"/>
        </w:rPr>
        <w:t>В целях исполнения Указа Президента Российской Федерации от 07.05.2012 № 604 «О дальнейшем совершенствовании военной службы в Российской Федерации» и в соответствии с Федеральным законом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 от 08.12.2011 № 423-ФЗ, д</w:t>
      </w:r>
      <w:r w:rsidRPr="00776B21">
        <w:rPr>
          <w:bCs/>
          <w:sz w:val="24"/>
          <w:szCs w:val="24"/>
          <w:lang w:eastAsia="en-US"/>
        </w:rPr>
        <w:t xml:space="preserve">ля </w:t>
      </w:r>
      <w:r w:rsidRPr="00776B21">
        <w:rPr>
          <w:color w:val="000000"/>
          <w:sz w:val="24"/>
          <w:szCs w:val="24"/>
          <w:lang w:eastAsia="en-US"/>
        </w:rPr>
        <w:t xml:space="preserve">осуществления полномочий муниципального образования </w:t>
      </w:r>
      <w:proofErr w:type="spellStart"/>
      <w:r w:rsidRPr="00776B21">
        <w:rPr>
          <w:color w:val="000000"/>
          <w:sz w:val="24"/>
          <w:szCs w:val="24"/>
          <w:lang w:eastAsia="en-US"/>
        </w:rPr>
        <w:t>г</w:t>
      </w:r>
      <w:proofErr w:type="gramStart"/>
      <w:r w:rsidRPr="00776B21">
        <w:rPr>
          <w:color w:val="000000"/>
          <w:sz w:val="24"/>
          <w:szCs w:val="24"/>
          <w:lang w:eastAsia="en-US"/>
        </w:rPr>
        <w:t>.Е</w:t>
      </w:r>
      <w:proofErr w:type="gramEnd"/>
      <w:r w:rsidRPr="00776B21">
        <w:rPr>
          <w:color w:val="000000"/>
          <w:sz w:val="24"/>
          <w:szCs w:val="24"/>
          <w:lang w:eastAsia="en-US"/>
        </w:rPr>
        <w:t>нисейск</w:t>
      </w:r>
      <w:proofErr w:type="spellEnd"/>
      <w:r w:rsidRPr="00776B21">
        <w:rPr>
          <w:color w:val="000000"/>
          <w:sz w:val="24"/>
          <w:szCs w:val="24"/>
          <w:lang w:eastAsia="en-US"/>
        </w:rPr>
        <w:t xml:space="preserve"> в соответствии со статьей 16 Федерального закона от 06.10.2003 № 131-ФЗ «Об общих принципах организации местного самоуправления в Российской Федерации», в связи с разделом земельного участка </w:t>
      </w:r>
      <w:r w:rsidRPr="00776B21">
        <w:rPr>
          <w:color w:val="000000"/>
          <w:sz w:val="24"/>
          <w:szCs w:val="24"/>
        </w:rPr>
        <w:t>предлагаем принять проект решения.</w:t>
      </w:r>
    </w:p>
    <w:p w:rsidR="00776B21" w:rsidRPr="00776B21" w:rsidRDefault="00776B21" w:rsidP="00776B21">
      <w:pPr>
        <w:jc w:val="both"/>
        <w:rPr>
          <w:b/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ab/>
      </w:r>
      <w:r w:rsidRPr="00776B21">
        <w:rPr>
          <w:b/>
          <w:color w:val="000000"/>
          <w:sz w:val="24"/>
          <w:szCs w:val="24"/>
        </w:rPr>
        <w:t>4. Место проекта в системе муниципальных правовых актов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ab/>
        <w:t>В случае принятия проекта он будет являться муниципальным правовым актом, необходимым для принятия государственного имущества в муниципальную собственность города.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776B21">
        <w:rPr>
          <w:b/>
          <w:color w:val="000000"/>
          <w:sz w:val="24"/>
          <w:szCs w:val="24"/>
        </w:rPr>
        <w:tab/>
        <w:t>5. Финансово-экономическое обоснование проекта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776B21">
        <w:rPr>
          <w:sz w:val="24"/>
          <w:szCs w:val="24"/>
        </w:rPr>
        <w:tab/>
        <w:t xml:space="preserve">Денежных средств на исполнение нормативного правового акта не требуется. </w:t>
      </w:r>
      <w:r w:rsidRPr="00776B21">
        <w:rPr>
          <w:sz w:val="24"/>
          <w:szCs w:val="24"/>
        </w:rPr>
        <w:lastRenderedPageBreak/>
        <w:t xml:space="preserve">Передача осуществляется безвозмездно. 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776B21">
        <w:rPr>
          <w:sz w:val="24"/>
          <w:szCs w:val="24"/>
        </w:rPr>
        <w:tab/>
      </w:r>
      <w:r w:rsidRPr="00776B21">
        <w:rPr>
          <w:b/>
          <w:sz w:val="24"/>
          <w:szCs w:val="24"/>
        </w:rPr>
        <w:t>6. Прогноз социально-экономических и иных последствий принятия проекта</w:t>
      </w:r>
    </w:p>
    <w:p w:rsidR="00776B21" w:rsidRPr="00776B21" w:rsidRDefault="00776B21" w:rsidP="00776B21">
      <w:pPr>
        <w:ind w:firstLine="708"/>
        <w:jc w:val="both"/>
        <w:rPr>
          <w:bCs/>
          <w:color w:val="000000"/>
          <w:sz w:val="24"/>
          <w:szCs w:val="24"/>
        </w:rPr>
      </w:pPr>
      <w:r w:rsidRPr="00776B21">
        <w:rPr>
          <w:color w:val="000000"/>
          <w:sz w:val="24"/>
          <w:szCs w:val="24"/>
        </w:rPr>
        <w:t xml:space="preserve">Реализация проекта позволит осуществлять деятельность </w:t>
      </w:r>
      <w:r w:rsidRPr="00776B21">
        <w:rPr>
          <w:bCs/>
          <w:color w:val="000000"/>
          <w:sz w:val="24"/>
          <w:szCs w:val="24"/>
        </w:rPr>
        <w:t xml:space="preserve">в целях </w:t>
      </w:r>
      <w:r w:rsidRPr="00776B21">
        <w:rPr>
          <w:color w:val="000000"/>
          <w:sz w:val="24"/>
          <w:szCs w:val="24"/>
        </w:rPr>
        <w:t>решения вопросов местного значения городского округа, предусмотренных статьей 16 Федерального закона от 06.10.2003 № 131-ФЗ «Об общих принципах организации местного самоуправления в Российской Федерации».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776B21">
        <w:rPr>
          <w:b/>
          <w:sz w:val="24"/>
          <w:szCs w:val="24"/>
        </w:rPr>
        <w:tab/>
        <w:t xml:space="preserve">7. Перечень правовых актов, требующих внесения в них изменений, приостановления их действия или признания </w:t>
      </w:r>
      <w:proofErr w:type="gramStart"/>
      <w:r w:rsidRPr="00776B21">
        <w:rPr>
          <w:b/>
          <w:sz w:val="24"/>
          <w:szCs w:val="24"/>
        </w:rPr>
        <w:t>утратившими</w:t>
      </w:r>
      <w:proofErr w:type="gramEnd"/>
      <w:r w:rsidRPr="00776B21">
        <w:rPr>
          <w:b/>
          <w:sz w:val="24"/>
          <w:szCs w:val="24"/>
        </w:rPr>
        <w:t xml:space="preserve"> силу: </w:t>
      </w:r>
      <w:r w:rsidRPr="00776B21">
        <w:rPr>
          <w:sz w:val="24"/>
          <w:szCs w:val="24"/>
        </w:rPr>
        <w:t>нет.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776B21">
        <w:rPr>
          <w:b/>
          <w:sz w:val="24"/>
          <w:szCs w:val="24"/>
        </w:rPr>
        <w:tab/>
        <w:t>8. Информация об организациях и специалистах, подготовивших проект и пояснительную записку к нему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776B21">
        <w:rPr>
          <w:sz w:val="24"/>
          <w:szCs w:val="24"/>
        </w:rPr>
        <w:tab/>
        <w:t>Проект и пояснительная записка к нему подготовлены главным специалистом отдела земельно-имущественных отношений МКУ «Управление муниципальным имуществом города Енисейска» (</w:t>
      </w:r>
      <w:proofErr w:type="spellStart"/>
      <w:r w:rsidRPr="00776B21">
        <w:rPr>
          <w:sz w:val="24"/>
          <w:szCs w:val="24"/>
        </w:rPr>
        <w:t>Мунина</w:t>
      </w:r>
      <w:proofErr w:type="spellEnd"/>
      <w:r w:rsidRPr="00776B21">
        <w:rPr>
          <w:sz w:val="24"/>
          <w:szCs w:val="24"/>
        </w:rPr>
        <w:t xml:space="preserve"> Д.Е.). 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776B21">
        <w:rPr>
          <w:sz w:val="24"/>
          <w:szCs w:val="24"/>
        </w:rPr>
        <w:tab/>
        <w:t xml:space="preserve">Проект не содержит коррупциогенных факторов. 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776B21">
        <w:rPr>
          <w:sz w:val="24"/>
          <w:szCs w:val="24"/>
        </w:rPr>
        <w:tab/>
        <w:t>Решение не содержит дублирования по отношению к ранее принятым нормативно-правовым актам в данной сфере.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776B21">
        <w:rPr>
          <w:sz w:val="24"/>
          <w:szCs w:val="24"/>
        </w:rPr>
        <w:tab/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776B21">
        <w:rPr>
          <w:sz w:val="24"/>
          <w:szCs w:val="24"/>
        </w:rPr>
        <w:t>Руководитель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776B21">
        <w:rPr>
          <w:sz w:val="24"/>
          <w:szCs w:val="24"/>
        </w:rPr>
        <w:t xml:space="preserve">МКУ «Управление </w:t>
      </w:r>
      <w:proofErr w:type="gramStart"/>
      <w:r w:rsidRPr="00776B21">
        <w:rPr>
          <w:sz w:val="24"/>
          <w:szCs w:val="24"/>
        </w:rPr>
        <w:t>муниципальным</w:t>
      </w:r>
      <w:proofErr w:type="gramEnd"/>
      <w:r w:rsidRPr="00776B21">
        <w:rPr>
          <w:sz w:val="24"/>
          <w:szCs w:val="24"/>
        </w:rPr>
        <w:t xml:space="preserve"> </w:t>
      </w:r>
    </w:p>
    <w:p w:rsidR="00776B21" w:rsidRPr="00776B21" w:rsidRDefault="00776B21" w:rsidP="00776B21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776B21">
        <w:rPr>
          <w:sz w:val="24"/>
          <w:szCs w:val="24"/>
        </w:rPr>
        <w:t>имуществом города Енисейска»                                                                         Н.В. Степанова</w:t>
      </w: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Pr="00776B21" w:rsidRDefault="00776B21" w:rsidP="00776B21">
      <w:pPr>
        <w:rPr>
          <w:sz w:val="24"/>
          <w:szCs w:val="24"/>
        </w:rPr>
      </w:pPr>
    </w:p>
    <w:p w:rsidR="00776B21" w:rsidRDefault="00776B21" w:rsidP="00776B21">
      <w:bookmarkStart w:id="0" w:name="_GoBack"/>
      <w:bookmarkEnd w:id="0"/>
      <w:r>
        <w:t xml:space="preserve">Исп. </w:t>
      </w:r>
      <w:proofErr w:type="spellStart"/>
      <w:r>
        <w:t>Мунина</w:t>
      </w:r>
      <w:proofErr w:type="spellEnd"/>
      <w:r>
        <w:t xml:space="preserve"> Дарья Евгеньевна</w:t>
      </w:r>
    </w:p>
    <w:p w:rsidR="00776B21" w:rsidRDefault="00776B21" w:rsidP="00776B21">
      <w:r>
        <w:t>8(39195)2-24-35</w:t>
      </w:r>
    </w:p>
    <w:p w:rsidR="00413F86" w:rsidRDefault="00413F86"/>
    <w:sectPr w:rsidR="00413F86" w:rsidSect="00A37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BAD47D5"/>
    <w:multiLevelType w:val="multilevel"/>
    <w:tmpl w:val="0F26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62"/>
    <w:rsid w:val="00413F86"/>
    <w:rsid w:val="006B5298"/>
    <w:rsid w:val="00776B21"/>
    <w:rsid w:val="009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F8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13F8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F8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413F86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413F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uiPriority w:val="99"/>
    <w:rsid w:val="00413F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776B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B2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76B21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locked/>
    <w:rsid w:val="00776B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B21"/>
    <w:pPr>
      <w:widowControl w:val="0"/>
      <w:shd w:val="clear" w:color="auto" w:fill="FFFFFF"/>
      <w:autoSpaceDE/>
      <w:autoSpaceDN/>
      <w:spacing w:before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6">
    <w:name w:val="Font Style16"/>
    <w:rsid w:val="00776B2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776B2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76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F8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13F8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F8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413F86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413F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uiPriority w:val="99"/>
    <w:rsid w:val="00413F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776B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B2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76B21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locked/>
    <w:rsid w:val="00776B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B21"/>
    <w:pPr>
      <w:widowControl w:val="0"/>
      <w:shd w:val="clear" w:color="auto" w:fill="FFFFFF"/>
      <w:autoSpaceDE/>
      <w:autoSpaceDN/>
      <w:spacing w:before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6">
    <w:name w:val="Font Style16"/>
    <w:rsid w:val="00776B2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776B2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76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_kumi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2023-02-03T05:29:00Z</dcterms:created>
  <dcterms:modified xsi:type="dcterms:W3CDTF">2023-02-03T05:30:00Z</dcterms:modified>
</cp:coreProperties>
</file>