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5" w:rsidRDefault="00697C15" w:rsidP="00697C15">
      <w:pPr>
        <w:autoSpaceDE w:val="0"/>
        <w:autoSpaceDN w:val="0"/>
        <w:jc w:val="right"/>
        <w:rPr>
          <w:sz w:val="20"/>
          <w:szCs w:val="20"/>
        </w:rPr>
      </w:pPr>
    </w:p>
    <w:p w:rsidR="00697C15" w:rsidRPr="007C0F85" w:rsidRDefault="00697C15" w:rsidP="00697C15">
      <w:pPr>
        <w:autoSpaceDE w:val="0"/>
        <w:autoSpaceDN w:val="0"/>
        <w:rPr>
          <w:sz w:val="20"/>
          <w:szCs w:val="20"/>
        </w:rPr>
      </w:pPr>
    </w:p>
    <w:p w:rsidR="00697C15" w:rsidRPr="007C0F85" w:rsidRDefault="00697C15" w:rsidP="00697C15">
      <w:pPr>
        <w:autoSpaceDE w:val="0"/>
        <w:autoSpaceDN w:val="0"/>
        <w:jc w:val="center"/>
        <w:rPr>
          <w:b/>
          <w:sz w:val="28"/>
          <w:szCs w:val="28"/>
        </w:rPr>
      </w:pPr>
      <w:r w:rsidRPr="007C0F85"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3F79CF5C" wp14:editId="3F14D630">
            <wp:simplePos x="0" y="0"/>
            <wp:positionH relativeFrom="page">
              <wp:posOffset>3657600</wp:posOffset>
            </wp:positionH>
            <wp:positionV relativeFrom="paragraph">
              <wp:posOffset>-262255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C15" w:rsidRPr="007C0F85" w:rsidRDefault="00697C15" w:rsidP="00697C15">
      <w:pPr>
        <w:autoSpaceDE w:val="0"/>
        <w:autoSpaceDN w:val="0"/>
        <w:jc w:val="center"/>
        <w:rPr>
          <w:b/>
        </w:rPr>
      </w:pPr>
      <w:r w:rsidRPr="007C0F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97C15" w:rsidRPr="007C0F85" w:rsidRDefault="00697C15" w:rsidP="00697C15">
      <w:pPr>
        <w:autoSpaceDE w:val="0"/>
        <w:autoSpaceDN w:val="0"/>
        <w:jc w:val="center"/>
        <w:rPr>
          <w:b/>
          <w:sz w:val="20"/>
          <w:szCs w:val="20"/>
        </w:rPr>
      </w:pPr>
    </w:p>
    <w:p w:rsidR="00697C15" w:rsidRPr="007C0F85" w:rsidRDefault="00697C15" w:rsidP="00697C15">
      <w:pPr>
        <w:keepNext/>
        <w:autoSpaceDN w:val="0"/>
        <w:jc w:val="center"/>
        <w:outlineLvl w:val="2"/>
        <w:rPr>
          <w:bCs/>
          <w:sz w:val="36"/>
          <w:szCs w:val="26"/>
        </w:rPr>
      </w:pPr>
      <w:r w:rsidRPr="007C0F85">
        <w:rPr>
          <w:b/>
          <w:bCs/>
          <w:sz w:val="36"/>
          <w:szCs w:val="26"/>
        </w:rPr>
        <w:t>ЕНИСЕЙСКИЙ ГОРОДСКОЙ  СОВЕТ ДЕПУТАТОВ</w:t>
      </w:r>
    </w:p>
    <w:p w:rsidR="00697C15" w:rsidRPr="007C0F85" w:rsidRDefault="00697C15" w:rsidP="00697C15">
      <w:pPr>
        <w:keepNext/>
        <w:autoSpaceDN w:val="0"/>
        <w:jc w:val="center"/>
        <w:outlineLvl w:val="2"/>
        <w:rPr>
          <w:b/>
          <w:bCs/>
          <w:sz w:val="32"/>
          <w:szCs w:val="32"/>
        </w:rPr>
      </w:pPr>
      <w:r w:rsidRPr="007C0F85">
        <w:rPr>
          <w:b/>
          <w:bCs/>
          <w:sz w:val="32"/>
          <w:szCs w:val="32"/>
        </w:rPr>
        <w:t>Красноярского  края</w:t>
      </w:r>
    </w:p>
    <w:p w:rsidR="00697C15" w:rsidRPr="007C0F85" w:rsidRDefault="00697C15" w:rsidP="00697C1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697C15" w:rsidRPr="007C0F85" w:rsidRDefault="00697C15" w:rsidP="00697C1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7C0F85">
        <w:rPr>
          <w:b/>
          <w:bCs/>
          <w:sz w:val="36"/>
          <w:szCs w:val="36"/>
        </w:rPr>
        <w:t>РЕШЕНИЕ</w:t>
      </w:r>
    </w:p>
    <w:p w:rsidR="00697C15" w:rsidRPr="007C0F85" w:rsidRDefault="00697C15" w:rsidP="00697C15">
      <w:pPr>
        <w:autoSpaceDE w:val="0"/>
        <w:autoSpaceDN w:val="0"/>
        <w:rPr>
          <w:sz w:val="20"/>
          <w:szCs w:val="20"/>
        </w:rPr>
      </w:pPr>
      <w:r w:rsidRPr="007C0F85">
        <w:rPr>
          <w:sz w:val="20"/>
          <w:szCs w:val="20"/>
        </w:rPr>
        <w:t xml:space="preserve"> </w:t>
      </w:r>
    </w:p>
    <w:p w:rsidR="00697C15" w:rsidRPr="007C0F85" w:rsidRDefault="00697C15" w:rsidP="00697C15">
      <w:pPr>
        <w:autoSpaceDE w:val="0"/>
        <w:autoSpaceDN w:val="0"/>
      </w:pPr>
    </w:p>
    <w:p w:rsidR="00697C15" w:rsidRPr="007C0F85" w:rsidRDefault="000470E7" w:rsidP="00697C15">
      <w:pPr>
        <w:keepNext/>
        <w:autoSpaceDN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16.10.</w:t>
      </w:r>
      <w:r w:rsidR="00697C15">
        <w:rPr>
          <w:b/>
          <w:bCs/>
          <w:sz w:val="28"/>
          <w:szCs w:val="28"/>
        </w:rPr>
        <w:t>2019</w:t>
      </w:r>
      <w:r w:rsidR="00697C15" w:rsidRPr="007C0F85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</w:t>
      </w:r>
      <w:r w:rsidR="00697C15" w:rsidRPr="007C0F85">
        <w:rPr>
          <w:b/>
          <w:bCs/>
          <w:sz w:val="28"/>
          <w:szCs w:val="28"/>
        </w:rPr>
        <w:t xml:space="preserve">   </w:t>
      </w:r>
      <w:r w:rsidR="00697C15" w:rsidRPr="007C0F85">
        <w:rPr>
          <w:b/>
          <w:bCs/>
          <w:i/>
          <w:iCs/>
          <w:sz w:val="28"/>
          <w:szCs w:val="28"/>
        </w:rPr>
        <w:t>г. Енисейск</w:t>
      </w:r>
      <w:r w:rsidR="00697C15" w:rsidRPr="007C0F85">
        <w:rPr>
          <w:b/>
          <w:bCs/>
          <w:sz w:val="28"/>
          <w:szCs w:val="28"/>
        </w:rPr>
        <w:t xml:space="preserve">         </w:t>
      </w:r>
      <w:r w:rsidR="00697C1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="00697C15">
        <w:rPr>
          <w:b/>
          <w:bCs/>
          <w:sz w:val="28"/>
          <w:szCs w:val="28"/>
        </w:rPr>
        <w:t xml:space="preserve">        </w:t>
      </w:r>
      <w:r w:rsidR="00F511F0">
        <w:rPr>
          <w:b/>
          <w:bCs/>
          <w:sz w:val="28"/>
          <w:szCs w:val="28"/>
        </w:rPr>
        <w:t xml:space="preserve">     </w:t>
      </w:r>
      <w:r w:rsidR="00697C15">
        <w:rPr>
          <w:b/>
          <w:bCs/>
          <w:sz w:val="28"/>
          <w:szCs w:val="28"/>
        </w:rPr>
        <w:t xml:space="preserve">    </w:t>
      </w:r>
      <w:r w:rsidR="00697C15" w:rsidRPr="007C0F8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47-408</w:t>
      </w:r>
    </w:p>
    <w:p w:rsidR="00697C15" w:rsidRDefault="00697C15" w:rsidP="00697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39A" w:rsidRDefault="00B9439A" w:rsidP="00697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7C15" w:rsidRPr="00697C15" w:rsidRDefault="00697C15" w:rsidP="00697C1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37EFC">
        <w:rPr>
          <w:rFonts w:ascii="Times New Roman" w:hAnsi="Times New Roman" w:cs="Times New Roman"/>
          <w:sz w:val="24"/>
          <w:szCs w:val="24"/>
        </w:rPr>
        <w:t>рассмотрении Протеста Енисейской межрайонной прокуратуры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EFC">
        <w:rPr>
          <w:rFonts w:ascii="Times New Roman" w:hAnsi="Times New Roman" w:cs="Times New Roman"/>
          <w:bCs/>
          <w:sz w:val="24"/>
          <w:szCs w:val="24"/>
        </w:rPr>
        <w:t xml:space="preserve">Енисейского городского Совета депутатов от 15.12.2009 № 64-462 «Об утверждении </w:t>
      </w:r>
      <w:r w:rsidR="003B250C">
        <w:rPr>
          <w:rFonts w:ascii="Times New Roman" w:hAnsi="Times New Roman" w:cs="Times New Roman"/>
          <w:bCs/>
          <w:sz w:val="24"/>
          <w:szCs w:val="24"/>
        </w:rPr>
        <w:t xml:space="preserve">Правил землепользования и </w:t>
      </w:r>
      <w:proofErr w:type="gramStart"/>
      <w:r w:rsidR="003B250C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="003B250C">
        <w:rPr>
          <w:rFonts w:ascii="Times New Roman" w:hAnsi="Times New Roman" w:cs="Times New Roman"/>
          <w:bCs/>
          <w:sz w:val="24"/>
          <w:szCs w:val="24"/>
        </w:rPr>
        <w:t xml:space="preserve"> Енисейска</w:t>
      </w:r>
      <w:r w:rsidR="00237EF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7C15" w:rsidRPr="007C0F85" w:rsidRDefault="00697C15" w:rsidP="00697C15">
      <w:pPr>
        <w:jc w:val="both"/>
      </w:pPr>
    </w:p>
    <w:p w:rsidR="00B9439A" w:rsidRDefault="00B9439A" w:rsidP="00697C15">
      <w:pPr>
        <w:pStyle w:val="ConsPlusTitle"/>
        <w:widowControl/>
        <w:rPr>
          <w:b w:val="0"/>
        </w:rPr>
      </w:pPr>
    </w:p>
    <w:p w:rsidR="00697C15" w:rsidRDefault="00697C15" w:rsidP="00697C15">
      <w:pPr>
        <w:pStyle w:val="ConsPlusTitle"/>
        <w:widowControl/>
        <w:rPr>
          <w:b w:val="0"/>
        </w:rPr>
      </w:pPr>
      <w:proofErr w:type="gramStart"/>
      <w:r w:rsidRPr="007C0F85">
        <w:rPr>
          <w:b w:val="0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статьями </w:t>
      </w:r>
      <w:r>
        <w:rPr>
          <w:b w:val="0"/>
        </w:rPr>
        <w:t>8, 32</w:t>
      </w:r>
      <w:r w:rsidRPr="007C0F85">
        <w:rPr>
          <w:b w:val="0"/>
        </w:rPr>
        <w:t xml:space="preserve"> Градостроительного кодекса РФ, Федеральным законом «О введении в действие Градостроительного кодекса Российской Федерации» от 29</w:t>
      </w:r>
      <w:r>
        <w:rPr>
          <w:b w:val="0"/>
        </w:rPr>
        <w:t>.12.</w:t>
      </w:r>
      <w:r w:rsidRPr="007C0F85">
        <w:rPr>
          <w:b w:val="0"/>
        </w:rPr>
        <w:t xml:space="preserve">2004  №191-ФЗ, Земельным кодексом РФ, </w:t>
      </w:r>
      <w:r>
        <w:rPr>
          <w:b w:val="0"/>
        </w:rPr>
        <w:t>З</w:t>
      </w:r>
      <w:r w:rsidRPr="007C0F85">
        <w:rPr>
          <w:b w:val="0"/>
        </w:rPr>
        <w:t xml:space="preserve">аконом Красноярского края от 06.12.2005 № 16-4166 «О составе, порядке деятельности комиссии по подготовке проекта правил землепользования и застройки», </w:t>
      </w:r>
      <w:r>
        <w:rPr>
          <w:b w:val="0"/>
        </w:rPr>
        <w:t>руководствуясь</w:t>
      </w:r>
      <w:proofErr w:type="gramEnd"/>
      <w:r>
        <w:rPr>
          <w:b w:val="0"/>
        </w:rPr>
        <w:t xml:space="preserve"> статьями 30, 32</w:t>
      </w:r>
      <w:r w:rsidRPr="007C0F85">
        <w:rPr>
          <w:b w:val="0"/>
          <w:shd w:val="clear" w:color="auto" w:fill="FFFFFF"/>
        </w:rPr>
        <w:t xml:space="preserve"> </w:t>
      </w:r>
      <w:r w:rsidRPr="007C0F85">
        <w:rPr>
          <w:b w:val="0"/>
        </w:rPr>
        <w:t>Устав</w:t>
      </w:r>
      <w:r>
        <w:rPr>
          <w:b w:val="0"/>
        </w:rPr>
        <w:t>а</w:t>
      </w:r>
      <w:r w:rsidRPr="007C0F85">
        <w:rPr>
          <w:b w:val="0"/>
        </w:rPr>
        <w:t xml:space="preserve"> города Енисейска Енисейский </w:t>
      </w:r>
      <w:r>
        <w:rPr>
          <w:b w:val="0"/>
        </w:rPr>
        <w:t xml:space="preserve">городской </w:t>
      </w:r>
      <w:r w:rsidRPr="007C0F85">
        <w:rPr>
          <w:b w:val="0"/>
        </w:rPr>
        <w:t>Совет депутатов</w:t>
      </w:r>
    </w:p>
    <w:p w:rsidR="00697C15" w:rsidRDefault="00697C15" w:rsidP="00697C15">
      <w:pPr>
        <w:pStyle w:val="ConsPlusTitle"/>
        <w:widowControl/>
        <w:rPr>
          <w:b w:val="0"/>
        </w:rPr>
      </w:pPr>
      <w:r w:rsidRPr="007C0F85">
        <w:rPr>
          <w:b w:val="0"/>
        </w:rPr>
        <w:t xml:space="preserve"> </w:t>
      </w:r>
    </w:p>
    <w:p w:rsidR="00697C15" w:rsidRPr="001A3EB1" w:rsidRDefault="00697C15" w:rsidP="00697C15">
      <w:pPr>
        <w:pStyle w:val="ConsPlusTitle"/>
        <w:widowControl/>
        <w:ind w:firstLine="0"/>
        <w:jc w:val="center"/>
        <w:rPr>
          <w:b w:val="0"/>
          <w:spacing w:val="30"/>
        </w:rPr>
      </w:pPr>
      <w:r w:rsidRPr="001A3EB1">
        <w:rPr>
          <w:spacing w:val="30"/>
        </w:rPr>
        <w:t>РЕШИЛ:</w:t>
      </w:r>
    </w:p>
    <w:p w:rsidR="00697C15" w:rsidRPr="007C0F85" w:rsidRDefault="00697C15" w:rsidP="00697C15">
      <w:pPr>
        <w:shd w:val="clear" w:color="auto" w:fill="FFFFFF"/>
        <w:jc w:val="both"/>
        <w:rPr>
          <w:color w:val="333333"/>
        </w:rPr>
      </w:pPr>
    </w:p>
    <w:p w:rsidR="00237EFC" w:rsidRDefault="00237EFC" w:rsidP="00237EF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Протест Енисейской межрайонной прокуратуры на Решение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Енисейского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Совета депутатов от 15.12.2009 № 64-462 «Об утверждении Правил землепользования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Енисейска»</w:t>
      </w:r>
      <w:r w:rsidR="002F7FF1">
        <w:rPr>
          <w:rFonts w:ascii="Times New Roman" w:hAnsi="Times New Roman" w:cs="Times New Roman"/>
          <w:bCs/>
          <w:sz w:val="24"/>
          <w:szCs w:val="24"/>
        </w:rPr>
        <w:t xml:space="preserve"> удовлетворить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37EFC" w:rsidRPr="00237EFC" w:rsidRDefault="00237EFC" w:rsidP="00237EF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Протест </w:t>
      </w:r>
      <w:r w:rsidR="00697C15" w:rsidRPr="00237E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Енисейской межрайонной прокуратуры на 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Енисейского городского Совета депутатов от 15.12.2009 № 64-462 «Об утверждении Правил землепользования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Енисейска» в администрацию города Енисейска для подготовки предложений по внесению изменений в решение в соответствии с действующим законодательством.</w:t>
      </w:r>
    </w:p>
    <w:p w:rsidR="00697C15" w:rsidRPr="007C0F85" w:rsidRDefault="00697C15" w:rsidP="00697C15">
      <w:pPr>
        <w:shd w:val="clear" w:color="auto" w:fill="FFFFFF"/>
        <w:ind w:firstLine="567"/>
        <w:jc w:val="both"/>
      </w:pPr>
      <w:r>
        <w:t>3</w:t>
      </w:r>
      <w:r w:rsidRPr="007C0F85">
        <w:t>. Решение вступает в силу со дня его официального опубликования в газете «Енисейск</w:t>
      </w:r>
      <w:r>
        <w:t>-</w:t>
      </w:r>
      <w:r w:rsidRPr="007C0F85">
        <w:t>Плюс».</w:t>
      </w:r>
    </w:p>
    <w:p w:rsidR="00697C15" w:rsidRDefault="00697C15" w:rsidP="00697C15">
      <w:pPr>
        <w:shd w:val="clear" w:color="auto" w:fill="FFFFFF"/>
        <w:ind w:firstLine="567"/>
        <w:jc w:val="both"/>
      </w:pPr>
      <w:r>
        <w:t>4</w:t>
      </w:r>
      <w:r w:rsidRPr="007C0F85">
        <w:t>. </w:t>
      </w:r>
      <w:proofErr w:type="gramStart"/>
      <w:r w:rsidRPr="007C0F85">
        <w:t>Контроль за</w:t>
      </w:r>
      <w:proofErr w:type="gramEnd"/>
      <w:r w:rsidRPr="007C0F85">
        <w:t xml:space="preserve"> исполнением </w:t>
      </w:r>
      <w:r>
        <w:t>р</w:t>
      </w:r>
      <w:r w:rsidRPr="007C0F85">
        <w:t>ешения возложить на комиссию по социальным вопросам, обеспечению законности, правопоря</w:t>
      </w:r>
      <w:r w:rsidR="00237EFC">
        <w:t>дка и общественной безопасности.</w:t>
      </w:r>
    </w:p>
    <w:bookmarkEnd w:id="0"/>
    <w:p w:rsidR="00697C15" w:rsidRDefault="00697C15" w:rsidP="00697C1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9439A" w:rsidRDefault="00B9439A" w:rsidP="00697C15">
      <w:pPr>
        <w:shd w:val="clear" w:color="auto" w:fill="FFFFFF"/>
        <w:ind w:firstLine="567"/>
        <w:jc w:val="both"/>
        <w:rPr>
          <w:sz w:val="26"/>
          <w:szCs w:val="26"/>
        </w:rPr>
      </w:pPr>
    </w:p>
    <w:tbl>
      <w:tblPr>
        <w:tblW w:w="9494" w:type="dxa"/>
        <w:tblLook w:val="04A0" w:firstRow="1" w:lastRow="0" w:firstColumn="1" w:lastColumn="0" w:noHBand="0" w:noVBand="1"/>
      </w:tblPr>
      <w:tblGrid>
        <w:gridCol w:w="4891"/>
        <w:gridCol w:w="4603"/>
      </w:tblGrid>
      <w:tr w:rsidR="00697C15" w:rsidRPr="007C0F85" w:rsidTr="00B9439A">
        <w:trPr>
          <w:trHeight w:val="775"/>
        </w:trPr>
        <w:tc>
          <w:tcPr>
            <w:tcW w:w="4891" w:type="dxa"/>
            <w:shd w:val="clear" w:color="auto" w:fill="auto"/>
          </w:tcPr>
          <w:p w:rsidR="00697C15" w:rsidRPr="007C0F85" w:rsidRDefault="00697C15" w:rsidP="00E77E96">
            <w:pPr>
              <w:autoSpaceDE w:val="0"/>
              <w:autoSpaceDN w:val="0"/>
              <w:rPr>
                <w:iCs/>
              </w:rPr>
            </w:pPr>
            <w:r w:rsidRPr="007C0F85">
              <w:rPr>
                <w:iCs/>
              </w:rPr>
              <w:t xml:space="preserve">Председатель </w:t>
            </w:r>
            <w:proofErr w:type="gramStart"/>
            <w:r w:rsidRPr="007C0F85">
              <w:rPr>
                <w:iCs/>
              </w:rPr>
              <w:t>городского</w:t>
            </w:r>
            <w:proofErr w:type="gramEnd"/>
            <w:r w:rsidRPr="007C0F85">
              <w:rPr>
                <w:iCs/>
              </w:rPr>
              <w:t xml:space="preserve"> </w:t>
            </w:r>
          </w:p>
          <w:p w:rsidR="00697C15" w:rsidRPr="007C0F85" w:rsidRDefault="00697C15" w:rsidP="00E77E96">
            <w:pPr>
              <w:autoSpaceDE w:val="0"/>
              <w:autoSpaceDN w:val="0"/>
              <w:rPr>
                <w:iCs/>
              </w:rPr>
            </w:pPr>
            <w:r w:rsidRPr="007C0F85">
              <w:rPr>
                <w:iCs/>
              </w:rPr>
              <w:t xml:space="preserve">Совета  депутатов                                                      </w:t>
            </w:r>
          </w:p>
          <w:p w:rsidR="00697C15" w:rsidRPr="007C0F85" w:rsidRDefault="00697C15" w:rsidP="00E77E96">
            <w:pPr>
              <w:autoSpaceDE w:val="0"/>
              <w:autoSpaceDN w:val="0"/>
              <w:jc w:val="right"/>
              <w:rPr>
                <w:iCs/>
              </w:rPr>
            </w:pPr>
            <w:r w:rsidRPr="007C0F85">
              <w:rPr>
                <w:iCs/>
              </w:rPr>
              <w:t xml:space="preserve"> </w:t>
            </w:r>
          </w:p>
          <w:p w:rsidR="00697C15" w:rsidRPr="007C0F85" w:rsidRDefault="00697C15" w:rsidP="000470E7">
            <w:pPr>
              <w:autoSpaceDE w:val="0"/>
              <w:autoSpaceDN w:val="0"/>
              <w:rPr>
                <w:iCs/>
              </w:rPr>
            </w:pPr>
            <w:r w:rsidRPr="007C0F85">
              <w:rPr>
                <w:iCs/>
              </w:rPr>
              <w:t xml:space="preserve">                           </w:t>
            </w:r>
            <w:r>
              <w:rPr>
                <w:iCs/>
              </w:rPr>
              <w:t xml:space="preserve">                  </w:t>
            </w:r>
            <w:r w:rsidRPr="007C0F85">
              <w:rPr>
                <w:iCs/>
              </w:rPr>
              <w:t xml:space="preserve">   </w:t>
            </w:r>
          </w:p>
        </w:tc>
        <w:tc>
          <w:tcPr>
            <w:tcW w:w="4603" w:type="dxa"/>
            <w:tcBorders>
              <w:left w:val="nil"/>
            </w:tcBorders>
            <w:shd w:val="clear" w:color="auto" w:fill="auto"/>
          </w:tcPr>
          <w:p w:rsidR="000470E7" w:rsidRDefault="000470E7" w:rsidP="00E77E96">
            <w:pPr>
              <w:autoSpaceDE w:val="0"/>
              <w:autoSpaceDN w:val="0"/>
              <w:jc w:val="center"/>
              <w:rPr>
                <w:iCs/>
              </w:rPr>
            </w:pPr>
          </w:p>
          <w:p w:rsidR="00697C15" w:rsidRPr="007C0F85" w:rsidRDefault="000470E7" w:rsidP="000470E7">
            <w:pPr>
              <w:autoSpaceDE w:val="0"/>
              <w:autoSpaceDN w:val="0"/>
              <w:jc w:val="right"/>
              <w:rPr>
                <w:iCs/>
              </w:rPr>
            </w:pPr>
            <w:r w:rsidRPr="000470E7">
              <w:rPr>
                <w:iCs/>
              </w:rPr>
              <w:t>В.А. Арутюнян</w:t>
            </w:r>
            <w:r w:rsidR="00697C15" w:rsidRPr="000470E7">
              <w:rPr>
                <w:iCs/>
              </w:rPr>
              <w:t xml:space="preserve">    </w:t>
            </w:r>
          </w:p>
        </w:tc>
      </w:tr>
    </w:tbl>
    <w:p w:rsidR="00F701AD" w:rsidRDefault="00F701AD"/>
    <w:sectPr w:rsidR="00F701AD" w:rsidSect="000470E7">
      <w:pgSz w:w="11906" w:h="16838"/>
      <w:pgMar w:top="1134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ADB"/>
    <w:multiLevelType w:val="hybridMultilevel"/>
    <w:tmpl w:val="FCE43F4C"/>
    <w:lvl w:ilvl="0" w:tplc="3CAAA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15"/>
    <w:rsid w:val="000470E7"/>
    <w:rsid w:val="000C6848"/>
    <w:rsid w:val="001A51E5"/>
    <w:rsid w:val="00237EFC"/>
    <w:rsid w:val="002F7FF1"/>
    <w:rsid w:val="003B250C"/>
    <w:rsid w:val="004F79B9"/>
    <w:rsid w:val="00635E05"/>
    <w:rsid w:val="0063798E"/>
    <w:rsid w:val="00697C15"/>
    <w:rsid w:val="008B1840"/>
    <w:rsid w:val="009F743A"/>
    <w:rsid w:val="00AE4EF0"/>
    <w:rsid w:val="00B468E9"/>
    <w:rsid w:val="00B9439A"/>
    <w:rsid w:val="00F511F0"/>
    <w:rsid w:val="00F701AD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97C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7C1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97C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7C1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2019-10-17T09:14:00Z</cp:lastPrinted>
  <dcterms:created xsi:type="dcterms:W3CDTF">2019-10-17T09:12:00Z</dcterms:created>
  <dcterms:modified xsi:type="dcterms:W3CDTF">2019-10-17T09:15:00Z</dcterms:modified>
</cp:coreProperties>
</file>