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35" w:rsidRDefault="001C3F35" w:rsidP="001C3F35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35" w:rsidRDefault="001C3F35" w:rsidP="001C3F35">
      <w:pPr>
        <w:jc w:val="center"/>
        <w:rPr>
          <w:b/>
          <w:bCs/>
          <w:spacing w:val="100"/>
          <w:sz w:val="40"/>
          <w:szCs w:val="40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C3F35" w:rsidRDefault="001C3F35" w:rsidP="001C3F35">
      <w:pPr>
        <w:jc w:val="center"/>
        <w:rPr>
          <w:sz w:val="28"/>
        </w:rPr>
      </w:pPr>
      <w:r w:rsidRPr="005636CC">
        <w:rPr>
          <w:sz w:val="28"/>
        </w:rPr>
        <w:t>Красноярского края</w:t>
      </w:r>
    </w:p>
    <w:p w:rsidR="001C3F35" w:rsidRDefault="001C3F35" w:rsidP="001C3F35">
      <w:pPr>
        <w:jc w:val="center"/>
        <w:rPr>
          <w:b/>
          <w:sz w:val="44"/>
        </w:rPr>
      </w:pPr>
    </w:p>
    <w:p w:rsidR="001C3F35" w:rsidRDefault="001C3F35" w:rsidP="001C3F3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C3F35" w:rsidRDefault="001C3F35" w:rsidP="001C3F35">
      <w:pPr>
        <w:jc w:val="center"/>
        <w:rPr>
          <w:b/>
          <w:sz w:val="32"/>
        </w:rPr>
      </w:pPr>
    </w:p>
    <w:p w:rsidR="001C3F35" w:rsidRDefault="001C3F35" w:rsidP="001C3F35">
      <w:pPr>
        <w:jc w:val="center"/>
      </w:pPr>
    </w:p>
    <w:p w:rsidR="001C3F35" w:rsidRDefault="00A845B3" w:rsidP="001C3F35">
      <w:pPr>
        <w:jc w:val="both"/>
        <w:rPr>
          <w:sz w:val="28"/>
          <w:u w:val="single"/>
        </w:rPr>
      </w:pPr>
      <w:r>
        <w:rPr>
          <w:sz w:val="28"/>
        </w:rPr>
        <w:t>2</w:t>
      </w:r>
      <w:r w:rsidR="001C3F35">
        <w:rPr>
          <w:sz w:val="28"/>
        </w:rPr>
        <w:t xml:space="preserve">2.02.2018                                         г. Енисейск          </w:t>
      </w:r>
      <w:r w:rsidR="001913D0">
        <w:rPr>
          <w:sz w:val="28"/>
        </w:rPr>
        <w:t xml:space="preserve">                            </w:t>
      </w:r>
      <w:r w:rsidR="001C3F35">
        <w:rPr>
          <w:sz w:val="28"/>
        </w:rPr>
        <w:t xml:space="preserve"> </w:t>
      </w:r>
      <w:r w:rsidR="005636CC" w:rsidRPr="005636CC">
        <w:rPr>
          <w:sz w:val="28"/>
        </w:rPr>
        <w:t>№ 4</w:t>
      </w:r>
      <w:r w:rsidR="00AB19EE">
        <w:rPr>
          <w:sz w:val="28"/>
        </w:rPr>
        <w:t>5</w:t>
      </w:r>
      <w:r w:rsidR="001C3F35" w:rsidRPr="005636CC">
        <w:rPr>
          <w:sz w:val="28"/>
        </w:rPr>
        <w:t>-п</w:t>
      </w:r>
    </w:p>
    <w:p w:rsidR="001C3F35" w:rsidRDefault="001C3F35" w:rsidP="001C3F35">
      <w:pPr>
        <w:jc w:val="both"/>
        <w:rPr>
          <w:sz w:val="28"/>
        </w:rPr>
      </w:pPr>
    </w:p>
    <w:p w:rsidR="001C3F35" w:rsidRDefault="00E83EC9" w:rsidP="001C3F35">
      <w:pPr>
        <w:tabs>
          <w:tab w:val="left" w:pos="224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города Енисейска от 12.02.2018 № 36-п «О назначении голосования по проектам благоустройства общественных территорий города Енисейска»</w:t>
      </w:r>
    </w:p>
    <w:p w:rsidR="00951562" w:rsidRDefault="00951562" w:rsidP="00F51067">
      <w:pPr>
        <w:ind w:firstLine="708"/>
        <w:jc w:val="both"/>
        <w:rPr>
          <w:sz w:val="28"/>
          <w:szCs w:val="28"/>
        </w:rPr>
      </w:pPr>
    </w:p>
    <w:p w:rsidR="001C3F35" w:rsidRPr="00CD53D4" w:rsidRDefault="00042F46" w:rsidP="00F5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D53D4">
        <w:rPr>
          <w:sz w:val="28"/>
          <w:szCs w:val="28"/>
        </w:rPr>
        <w:t> </w:t>
      </w:r>
      <w:r w:rsidRPr="001C3F35">
        <w:rPr>
          <w:sz w:val="28"/>
          <w:szCs w:val="28"/>
        </w:rPr>
        <w:t>постановлением Правительства РФ от 10.02.2017 № 169</w:t>
      </w:r>
      <w:r>
        <w:rPr>
          <w:sz w:val="28"/>
          <w:szCs w:val="28"/>
        </w:rPr>
        <w:t xml:space="preserve">, </w:t>
      </w:r>
      <w:r w:rsidRPr="00CD53D4">
        <w:rPr>
          <w:sz w:val="28"/>
          <w:szCs w:val="28"/>
        </w:rPr>
        <w:t>государственной программой Красноярского края, утвержденной постановлением Правительства Красноярского края от 29.08.2017 № 512-п</w:t>
      </w:r>
      <w:r w:rsidRPr="00042F46">
        <w:rPr>
          <w:sz w:val="28"/>
          <w:szCs w:val="28"/>
        </w:rPr>
        <w:t>, статьями 8, 37, 39, 44, 46 Устава города Енисейска</w:t>
      </w:r>
      <w:r>
        <w:rPr>
          <w:sz w:val="28"/>
          <w:szCs w:val="28"/>
        </w:rPr>
        <w:t xml:space="preserve">, </w:t>
      </w:r>
      <w:r w:rsidR="001C3F35" w:rsidRPr="001C3F35">
        <w:rPr>
          <w:sz w:val="28"/>
          <w:szCs w:val="28"/>
        </w:rPr>
        <w:t xml:space="preserve">постановлением главы </w:t>
      </w:r>
      <w:r w:rsidR="001C3F35">
        <w:rPr>
          <w:sz w:val="28"/>
          <w:szCs w:val="28"/>
        </w:rPr>
        <w:t xml:space="preserve">города Енисейска от </w:t>
      </w:r>
      <w:r w:rsidR="00F51067">
        <w:rPr>
          <w:sz w:val="28"/>
          <w:szCs w:val="28"/>
        </w:rPr>
        <w:t>26.</w:t>
      </w:r>
      <w:r w:rsidR="001C3F35" w:rsidRPr="001C3F35">
        <w:rPr>
          <w:sz w:val="28"/>
          <w:szCs w:val="28"/>
        </w:rPr>
        <w:t>12.2017</w:t>
      </w:r>
      <w:r w:rsidR="00F51067">
        <w:rPr>
          <w:sz w:val="28"/>
          <w:szCs w:val="28"/>
        </w:rPr>
        <w:t xml:space="preserve"> № 267-п</w:t>
      </w:r>
      <w:r w:rsidR="001C3F35" w:rsidRPr="001C3F35">
        <w:rPr>
          <w:sz w:val="28"/>
          <w:szCs w:val="28"/>
        </w:rPr>
        <w:t xml:space="preserve">, </w:t>
      </w:r>
      <w:r w:rsidR="00E83EC9">
        <w:rPr>
          <w:sz w:val="28"/>
          <w:szCs w:val="28"/>
        </w:rPr>
        <w:t xml:space="preserve">протоколом расширенного заседания Общественной комиссии по развитию городской среды города Енисейска от 09.02.2018 № 14 </w:t>
      </w:r>
      <w:r w:rsidR="001C3F35" w:rsidRPr="00CD53D4">
        <w:rPr>
          <w:sz w:val="28"/>
          <w:szCs w:val="28"/>
        </w:rPr>
        <w:t>ПОСТАНОВЛЯЮ:</w:t>
      </w:r>
    </w:p>
    <w:p w:rsidR="001C3F35" w:rsidRPr="00E83EC9" w:rsidRDefault="00E83EC9" w:rsidP="00E83EC9">
      <w:pPr>
        <w:pStyle w:val="a9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25"/>
        <w:jc w:val="both"/>
        <w:rPr>
          <w:sz w:val="28"/>
        </w:rPr>
      </w:pPr>
      <w:r w:rsidRPr="00E83EC9">
        <w:rPr>
          <w:sz w:val="28"/>
          <w:szCs w:val="28"/>
        </w:rPr>
        <w:t xml:space="preserve">Внести в постановление </w:t>
      </w:r>
      <w:r w:rsidRPr="00E83EC9">
        <w:rPr>
          <w:sz w:val="28"/>
        </w:rPr>
        <w:t>администрации города Енисейска от 12.02.2018 № 36-п «О назначении голосования по проектам благоустройства общественных территорий города Енисейска» следующие изменения:</w:t>
      </w:r>
    </w:p>
    <w:p w:rsidR="00E83EC9" w:rsidRPr="000A43E1" w:rsidRDefault="00E83EC9" w:rsidP="000D2FCF">
      <w:pPr>
        <w:pStyle w:val="a9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25"/>
        <w:jc w:val="both"/>
        <w:rPr>
          <w:sz w:val="28"/>
        </w:rPr>
      </w:pPr>
      <w:r w:rsidRPr="000A43E1">
        <w:rPr>
          <w:sz w:val="28"/>
          <w:szCs w:val="28"/>
        </w:rPr>
        <w:t>Внести изменение в наименования общественных территорий города Енисейска</w:t>
      </w:r>
      <w:r w:rsidR="000A43E1">
        <w:rPr>
          <w:sz w:val="28"/>
          <w:szCs w:val="28"/>
        </w:rPr>
        <w:t xml:space="preserve"> и площади благоустраиваемых территорий</w:t>
      </w:r>
      <w:r w:rsidRPr="000A43E1">
        <w:rPr>
          <w:sz w:val="28"/>
          <w:szCs w:val="28"/>
        </w:rPr>
        <w:t xml:space="preserve">, представленных на голосование по общественным территориям. </w:t>
      </w:r>
      <w:r w:rsidR="000A43E1" w:rsidRPr="000A43E1">
        <w:rPr>
          <w:sz w:val="28"/>
          <w:szCs w:val="28"/>
        </w:rPr>
        <w:t xml:space="preserve"> </w:t>
      </w:r>
      <w:r w:rsidRPr="000A43E1">
        <w:rPr>
          <w:sz w:val="28"/>
          <w:szCs w:val="28"/>
        </w:rPr>
        <w:t xml:space="preserve">Приложение 2 к постановлению </w:t>
      </w:r>
      <w:r w:rsidRPr="000A43E1">
        <w:rPr>
          <w:sz w:val="28"/>
        </w:rPr>
        <w:t>администрации города Енисейска от 12.02.2018 № 36-п изложить в новой редакции согласно приложению №1 к данному постановлению.</w:t>
      </w:r>
    </w:p>
    <w:p w:rsidR="001C3F35" w:rsidRDefault="00E83EC9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C3F35" w:rsidRPr="00CD53D4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1C3F35" w:rsidRPr="00CD53D4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F51067">
        <w:rPr>
          <w:sz w:val="28"/>
        </w:rPr>
        <w:t xml:space="preserve">официальному опубликованию </w:t>
      </w:r>
      <w:r w:rsidR="00F51067" w:rsidRPr="00407823">
        <w:rPr>
          <w:sz w:val="28"/>
        </w:rPr>
        <w:t>в газете «Енисейск-Плюс»</w:t>
      </w:r>
      <w:r w:rsidR="00F51067">
        <w:rPr>
          <w:sz w:val="28"/>
        </w:rPr>
        <w:t xml:space="preserve"> и </w:t>
      </w:r>
      <w:r w:rsidR="00F51067" w:rsidRPr="00407823">
        <w:rPr>
          <w:sz w:val="28"/>
        </w:rPr>
        <w:t>размещени</w:t>
      </w:r>
      <w:r w:rsidR="00F51067">
        <w:rPr>
          <w:sz w:val="28"/>
        </w:rPr>
        <w:t xml:space="preserve">ю </w:t>
      </w:r>
      <w:r w:rsidR="00F51067" w:rsidRPr="00407823">
        <w:rPr>
          <w:sz w:val="28"/>
        </w:rPr>
        <w:t>на официальном информационном Интернет-портале органов местного самоуправления города Енисейска www.eniseysk.com.</w:t>
      </w:r>
      <w:r w:rsidR="001C3F35" w:rsidRPr="00CD53D4">
        <w:rPr>
          <w:sz w:val="28"/>
          <w:szCs w:val="28"/>
        </w:rPr>
        <w:t xml:space="preserve"> </w:t>
      </w:r>
    </w:p>
    <w:p w:rsidR="001913D0" w:rsidRPr="00CD53D4" w:rsidRDefault="00E83EC9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3D0">
        <w:rPr>
          <w:sz w:val="28"/>
          <w:szCs w:val="28"/>
        </w:rPr>
        <w:t>. Контроль</w:t>
      </w:r>
      <w:r w:rsidR="006D2FC2">
        <w:rPr>
          <w:sz w:val="28"/>
          <w:szCs w:val="28"/>
        </w:rPr>
        <w:t xml:space="preserve"> за исполнением</w:t>
      </w:r>
      <w:r w:rsidR="00042F46">
        <w:rPr>
          <w:sz w:val="28"/>
          <w:szCs w:val="28"/>
        </w:rPr>
        <w:t xml:space="preserve"> на</w:t>
      </w:r>
      <w:r w:rsidR="006D2FC2">
        <w:rPr>
          <w:sz w:val="28"/>
          <w:szCs w:val="28"/>
        </w:rPr>
        <w:t>стоящего постановления возложить на заместителя главы города по строительству и архитектуре Никольского В.В.</w:t>
      </w:r>
    </w:p>
    <w:p w:rsidR="00F51067" w:rsidRDefault="00F51067" w:rsidP="00F51067">
      <w:pPr>
        <w:rPr>
          <w:sz w:val="28"/>
          <w:szCs w:val="28"/>
        </w:rPr>
      </w:pPr>
    </w:p>
    <w:p w:rsidR="00E83EC9" w:rsidRDefault="00E83EC9" w:rsidP="00F51067">
      <w:pPr>
        <w:rPr>
          <w:sz w:val="28"/>
          <w:szCs w:val="28"/>
        </w:rPr>
      </w:pPr>
    </w:p>
    <w:p w:rsidR="001C3F35" w:rsidRDefault="001C3F35" w:rsidP="00F51067">
      <w:pPr>
        <w:rPr>
          <w:sz w:val="28"/>
          <w:szCs w:val="28"/>
        </w:rPr>
      </w:pPr>
      <w:r w:rsidRPr="00CD53D4">
        <w:rPr>
          <w:sz w:val="28"/>
          <w:szCs w:val="28"/>
        </w:rPr>
        <w:t xml:space="preserve">Глава </w:t>
      </w:r>
      <w:r w:rsidR="00F51067">
        <w:rPr>
          <w:sz w:val="28"/>
          <w:szCs w:val="28"/>
        </w:rPr>
        <w:t xml:space="preserve">города                                                        </w:t>
      </w:r>
      <w:r w:rsidR="001913D0">
        <w:rPr>
          <w:sz w:val="28"/>
          <w:szCs w:val="28"/>
        </w:rPr>
        <w:t xml:space="preserve">                             </w:t>
      </w:r>
      <w:r w:rsidR="00F51067">
        <w:rPr>
          <w:sz w:val="28"/>
          <w:szCs w:val="28"/>
        </w:rPr>
        <w:t>И.Н.</w:t>
      </w:r>
      <w:r w:rsidR="001913D0">
        <w:rPr>
          <w:sz w:val="28"/>
          <w:szCs w:val="28"/>
        </w:rPr>
        <w:t xml:space="preserve"> </w:t>
      </w:r>
      <w:r w:rsidR="00F51067">
        <w:rPr>
          <w:sz w:val="28"/>
          <w:szCs w:val="28"/>
        </w:rPr>
        <w:t>Антипов</w:t>
      </w:r>
    </w:p>
    <w:p w:rsidR="00951562" w:rsidRDefault="00951562" w:rsidP="00F51067">
      <w:pPr>
        <w:tabs>
          <w:tab w:val="left" w:pos="2240"/>
        </w:tabs>
        <w:jc w:val="both"/>
        <w:rPr>
          <w:sz w:val="20"/>
        </w:rPr>
      </w:pPr>
    </w:p>
    <w:p w:rsidR="00E83EC9" w:rsidRDefault="00E83EC9" w:rsidP="00F51067">
      <w:pPr>
        <w:tabs>
          <w:tab w:val="left" w:pos="2240"/>
        </w:tabs>
        <w:jc w:val="both"/>
        <w:rPr>
          <w:sz w:val="20"/>
        </w:rPr>
      </w:pPr>
    </w:p>
    <w:p w:rsidR="000A43E1" w:rsidRDefault="000A43E1" w:rsidP="00F51067">
      <w:pPr>
        <w:tabs>
          <w:tab w:val="left" w:pos="2240"/>
        </w:tabs>
        <w:jc w:val="both"/>
        <w:rPr>
          <w:sz w:val="20"/>
        </w:rPr>
      </w:pPr>
    </w:p>
    <w:p w:rsidR="00951562" w:rsidRDefault="00951562" w:rsidP="00F51067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Ковригина Екатерина Николаевна,</w:t>
      </w:r>
    </w:p>
    <w:p w:rsidR="00F51067" w:rsidRDefault="00F51067" w:rsidP="00F51067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8(39195) 2-42-99</w:t>
      </w:r>
    </w:p>
    <w:p w:rsidR="001913D0" w:rsidRDefault="001913D0" w:rsidP="00F51067">
      <w:pPr>
        <w:tabs>
          <w:tab w:val="left" w:pos="2240"/>
        </w:tabs>
        <w:jc w:val="both"/>
        <w:rPr>
          <w:sz w:val="20"/>
        </w:rPr>
      </w:pPr>
    </w:p>
    <w:p w:rsidR="001C3F35" w:rsidRPr="001913D0" w:rsidRDefault="00F51067" w:rsidP="00F51067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A126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1C3F35" w:rsidRPr="001913D0">
        <w:rPr>
          <w:sz w:val="22"/>
          <w:szCs w:val="22"/>
        </w:rPr>
        <w:t xml:space="preserve">Приложение № 1 </w:t>
      </w:r>
    </w:p>
    <w:p w:rsidR="00F51067" w:rsidRPr="001913D0" w:rsidRDefault="00F51067" w:rsidP="00F51067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</w:t>
      </w:r>
      <w:r w:rsidR="001C3F35" w:rsidRPr="001913D0">
        <w:rPr>
          <w:sz w:val="22"/>
          <w:szCs w:val="22"/>
        </w:rPr>
        <w:t xml:space="preserve">к постановлению </w:t>
      </w:r>
      <w:r w:rsidRPr="001913D0">
        <w:rPr>
          <w:sz w:val="22"/>
          <w:szCs w:val="22"/>
        </w:rPr>
        <w:t>администрации</w:t>
      </w:r>
      <w:r w:rsidR="001C3F35" w:rsidRPr="001913D0">
        <w:rPr>
          <w:sz w:val="22"/>
          <w:szCs w:val="22"/>
        </w:rPr>
        <w:t xml:space="preserve"> </w:t>
      </w:r>
    </w:p>
    <w:p w:rsidR="001C3F35" w:rsidRPr="001913D0" w:rsidRDefault="00F51067" w:rsidP="00F51067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города Енисейска</w:t>
      </w:r>
    </w:p>
    <w:p w:rsidR="001C3F35" w:rsidRPr="001913D0" w:rsidRDefault="00F51067" w:rsidP="00F51067">
      <w:pPr>
        <w:rPr>
          <w:sz w:val="22"/>
          <w:szCs w:val="22"/>
        </w:rPr>
      </w:pPr>
      <w:r w:rsidRPr="001913D0">
        <w:rPr>
          <w:sz w:val="22"/>
          <w:szCs w:val="22"/>
        </w:rPr>
        <w:t xml:space="preserve"> </w:t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  <w:t xml:space="preserve">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  </w:t>
      </w:r>
      <w:r w:rsidR="001C3F35" w:rsidRPr="001913D0">
        <w:rPr>
          <w:sz w:val="22"/>
          <w:szCs w:val="22"/>
        </w:rPr>
        <w:t xml:space="preserve">от </w:t>
      </w:r>
      <w:r w:rsidR="00951562">
        <w:rPr>
          <w:sz w:val="22"/>
          <w:szCs w:val="22"/>
        </w:rPr>
        <w:t>2</w:t>
      </w:r>
      <w:r w:rsidRPr="001913D0">
        <w:rPr>
          <w:sz w:val="22"/>
          <w:szCs w:val="22"/>
        </w:rPr>
        <w:t xml:space="preserve">2.02.2018 № </w:t>
      </w:r>
      <w:r w:rsidR="005636CC" w:rsidRPr="005636CC">
        <w:rPr>
          <w:sz w:val="22"/>
          <w:szCs w:val="22"/>
        </w:rPr>
        <w:t>4</w:t>
      </w:r>
      <w:r w:rsidR="00AB19EE">
        <w:rPr>
          <w:sz w:val="22"/>
          <w:szCs w:val="22"/>
        </w:rPr>
        <w:t>5</w:t>
      </w:r>
      <w:r w:rsidRPr="005636CC">
        <w:rPr>
          <w:sz w:val="22"/>
          <w:szCs w:val="22"/>
        </w:rPr>
        <w:t>-п</w:t>
      </w:r>
    </w:p>
    <w:p w:rsidR="00E83EC9" w:rsidRDefault="00E83EC9" w:rsidP="00E83EC9">
      <w:pPr>
        <w:jc w:val="center"/>
        <w:rPr>
          <w:sz w:val="28"/>
          <w:szCs w:val="28"/>
        </w:rPr>
      </w:pPr>
    </w:p>
    <w:p w:rsidR="00E83EC9" w:rsidRDefault="00E83EC9" w:rsidP="00E83EC9">
      <w:pPr>
        <w:jc w:val="center"/>
        <w:rPr>
          <w:sz w:val="28"/>
          <w:szCs w:val="28"/>
        </w:rPr>
      </w:pPr>
    </w:p>
    <w:p w:rsidR="00E83EC9" w:rsidRPr="00CD53D4" w:rsidRDefault="00E83EC9" w:rsidP="00E83EC9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E83EC9" w:rsidRPr="00CD53D4" w:rsidRDefault="00E83EC9" w:rsidP="00E83EC9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проектов благоустройства общественных территорий </w:t>
      </w:r>
      <w:r>
        <w:rPr>
          <w:sz w:val="28"/>
          <w:szCs w:val="28"/>
        </w:rPr>
        <w:t>города Енисейска,</w:t>
      </w:r>
      <w:r w:rsidRPr="00CD53D4">
        <w:rPr>
          <w:sz w:val="28"/>
          <w:szCs w:val="28"/>
        </w:rPr>
        <w:t xml:space="preserve"> представленных на голосование по общественным территориям</w:t>
      </w:r>
    </w:p>
    <w:p w:rsidR="00E83EC9" w:rsidRPr="00CD53D4" w:rsidRDefault="00E83EC9" w:rsidP="00E83E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730"/>
        <w:gridCol w:w="2333"/>
        <w:gridCol w:w="1607"/>
      </w:tblGrid>
      <w:tr w:rsidR="00E83EC9" w:rsidRPr="00CD53D4" w:rsidTr="00C405E2">
        <w:trPr>
          <w:trHeight w:val="980"/>
        </w:trPr>
        <w:tc>
          <w:tcPr>
            <w:tcW w:w="675" w:type="dxa"/>
          </w:tcPr>
          <w:p w:rsidR="00E83EC9" w:rsidRPr="00D237B0" w:rsidRDefault="00E83EC9" w:rsidP="00C40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26" w:type="dxa"/>
          </w:tcPr>
          <w:p w:rsidR="00E83EC9" w:rsidRPr="00D237B0" w:rsidRDefault="00E83EC9" w:rsidP="00C405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расположение общественной территории,</w:t>
            </w:r>
          </w:p>
          <w:p w:rsidR="00E83EC9" w:rsidRPr="00D237B0" w:rsidRDefault="00E83EC9" w:rsidP="00C405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30" w:type="dxa"/>
          </w:tcPr>
          <w:p w:rsidR="00E83EC9" w:rsidRPr="00D237B0" w:rsidRDefault="00E83EC9" w:rsidP="00C4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Общая площадь общественной территории</w:t>
            </w:r>
            <w:r w:rsidR="00182A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182A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2333" w:type="dxa"/>
          </w:tcPr>
          <w:p w:rsidR="00E83EC9" w:rsidRPr="00D237B0" w:rsidRDefault="00E83EC9" w:rsidP="00C4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607" w:type="dxa"/>
          </w:tcPr>
          <w:p w:rsidR="00E83EC9" w:rsidRPr="00D237B0" w:rsidRDefault="00E83EC9" w:rsidP="00C4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Предназначение общественной территории</w:t>
            </w:r>
          </w:p>
        </w:tc>
      </w:tr>
      <w:tr w:rsidR="00E83EC9" w:rsidRPr="00D237B0" w:rsidTr="00C405E2">
        <w:trPr>
          <w:trHeight w:val="320"/>
        </w:trPr>
        <w:tc>
          <w:tcPr>
            <w:tcW w:w="675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св. Луки (</w:t>
            </w:r>
            <w:proofErr w:type="spellStart"/>
            <w:r>
              <w:rPr>
                <w:sz w:val="28"/>
                <w:szCs w:val="28"/>
              </w:rPr>
              <w:t>Фефеловский</w:t>
            </w:r>
            <w:proofErr w:type="spellEnd"/>
            <w:r>
              <w:rPr>
                <w:sz w:val="28"/>
                <w:szCs w:val="28"/>
              </w:rPr>
              <w:t xml:space="preserve"> парк)</w:t>
            </w:r>
          </w:p>
        </w:tc>
        <w:tc>
          <w:tcPr>
            <w:tcW w:w="2126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 xml:space="preserve">г. Енисейск, </w:t>
            </w:r>
            <w:proofErr w:type="spellStart"/>
            <w:r w:rsidRPr="00D237B0">
              <w:rPr>
                <w:sz w:val="28"/>
                <w:szCs w:val="28"/>
              </w:rPr>
              <w:t>ул.Фефелова</w:t>
            </w:r>
            <w:proofErr w:type="spellEnd"/>
          </w:p>
        </w:tc>
        <w:tc>
          <w:tcPr>
            <w:tcW w:w="1730" w:type="dxa"/>
          </w:tcPr>
          <w:p w:rsidR="00E83EC9" w:rsidRPr="00D237B0" w:rsidRDefault="00182AC8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4648</w:t>
            </w:r>
          </w:p>
        </w:tc>
        <w:tc>
          <w:tcPr>
            <w:tcW w:w="2333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607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E83EC9" w:rsidRPr="00D237B0" w:rsidTr="00C405E2">
        <w:trPr>
          <w:trHeight w:val="320"/>
        </w:trPr>
        <w:tc>
          <w:tcPr>
            <w:tcW w:w="675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83EC9" w:rsidRPr="00D237B0" w:rsidRDefault="00E83EC9" w:rsidP="00E8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р. Мельничная (четная сторона)</w:t>
            </w:r>
          </w:p>
        </w:tc>
        <w:tc>
          <w:tcPr>
            <w:tcW w:w="2126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Горького</w:t>
            </w:r>
          </w:p>
        </w:tc>
        <w:tc>
          <w:tcPr>
            <w:tcW w:w="1730" w:type="dxa"/>
          </w:tcPr>
          <w:p w:rsidR="00E83EC9" w:rsidRPr="00D237B0" w:rsidRDefault="00182AC8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</w:t>
            </w:r>
          </w:p>
        </w:tc>
        <w:tc>
          <w:tcPr>
            <w:tcW w:w="2333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E83EC9" w:rsidRPr="00D237B0" w:rsidTr="00C405E2">
        <w:trPr>
          <w:trHeight w:val="320"/>
        </w:trPr>
        <w:tc>
          <w:tcPr>
            <w:tcW w:w="675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E83EC9" w:rsidRPr="00D237B0" w:rsidRDefault="00E83EC9" w:rsidP="00E83EC9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Набережная р. Енисей (</w:t>
            </w:r>
            <w:r>
              <w:rPr>
                <w:sz w:val="28"/>
                <w:szCs w:val="28"/>
              </w:rPr>
              <w:t>выход на Соборную площадь</w:t>
            </w:r>
            <w:r w:rsidRPr="00D237B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Бабкина, 1</w:t>
            </w:r>
          </w:p>
        </w:tc>
        <w:tc>
          <w:tcPr>
            <w:tcW w:w="1730" w:type="dxa"/>
          </w:tcPr>
          <w:p w:rsidR="00E83EC9" w:rsidRPr="00D237B0" w:rsidRDefault="00182AC8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</w:t>
            </w:r>
          </w:p>
        </w:tc>
        <w:tc>
          <w:tcPr>
            <w:tcW w:w="2333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E83EC9" w:rsidRPr="00D237B0" w:rsidRDefault="00E83EC9" w:rsidP="00C4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</w:tbl>
    <w:p w:rsidR="001C3F35" w:rsidRDefault="001C3F35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  <w:bookmarkStart w:id="0" w:name="_GoBack"/>
      <w:bookmarkEnd w:id="0"/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Default="00083136" w:rsidP="001C3F35">
      <w:pPr>
        <w:rPr>
          <w:sz w:val="28"/>
          <w:szCs w:val="28"/>
        </w:rPr>
      </w:pPr>
    </w:p>
    <w:p w:rsidR="00083136" w:rsidRPr="00CD53D4" w:rsidRDefault="00083136" w:rsidP="001C3F35">
      <w:pPr>
        <w:rPr>
          <w:sz w:val="28"/>
          <w:szCs w:val="28"/>
        </w:rPr>
      </w:pPr>
    </w:p>
    <w:sectPr w:rsidR="00083136" w:rsidRPr="00CD53D4" w:rsidSect="0095156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63E5"/>
    <w:multiLevelType w:val="multilevel"/>
    <w:tmpl w:val="FD346366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C"/>
    <w:rsid w:val="00042F46"/>
    <w:rsid w:val="00083136"/>
    <w:rsid w:val="000A43E1"/>
    <w:rsid w:val="00182AC8"/>
    <w:rsid w:val="001913D0"/>
    <w:rsid w:val="001C3F35"/>
    <w:rsid w:val="00280F8F"/>
    <w:rsid w:val="005636CC"/>
    <w:rsid w:val="00573DA6"/>
    <w:rsid w:val="00605D2C"/>
    <w:rsid w:val="00651D43"/>
    <w:rsid w:val="006D17B4"/>
    <w:rsid w:val="006D2FC2"/>
    <w:rsid w:val="0085484C"/>
    <w:rsid w:val="00951562"/>
    <w:rsid w:val="00A1263F"/>
    <w:rsid w:val="00A66F6B"/>
    <w:rsid w:val="00A845B3"/>
    <w:rsid w:val="00AB19EE"/>
    <w:rsid w:val="00AF1AB4"/>
    <w:rsid w:val="00BA4121"/>
    <w:rsid w:val="00C51C0F"/>
    <w:rsid w:val="00D237B0"/>
    <w:rsid w:val="00DF4F4D"/>
    <w:rsid w:val="00E77327"/>
    <w:rsid w:val="00E83EC9"/>
    <w:rsid w:val="00F51067"/>
    <w:rsid w:val="00F86110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DFC"/>
  <w15:docId w15:val="{D940CE32-4154-4808-B09D-84A4B2A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3F35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C3F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3F35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37B0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3D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8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2018-03-01T02:29:00Z</cp:lastPrinted>
  <dcterms:created xsi:type="dcterms:W3CDTF">2018-02-13T02:19:00Z</dcterms:created>
  <dcterms:modified xsi:type="dcterms:W3CDTF">2018-03-01T02:34:00Z</dcterms:modified>
</cp:coreProperties>
</file>