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FA" w:rsidRPr="00F414FA" w:rsidRDefault="00F414FA" w:rsidP="00F414FA">
      <w:pPr>
        <w:spacing w:after="0"/>
        <w:rPr>
          <w:rFonts w:ascii="Times New Roman" w:hAnsi="Times New Roman" w:cs="Times New Roman"/>
          <w:b/>
        </w:rPr>
      </w:pPr>
      <w:r w:rsidRPr="00F414FA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F414FA" w:rsidRPr="00F414FA" w:rsidRDefault="00F414FA" w:rsidP="00F414FA">
      <w:pPr>
        <w:spacing w:after="0"/>
        <w:rPr>
          <w:rFonts w:ascii="Times New Roman" w:hAnsi="Times New Roman" w:cs="Times New Roman"/>
          <w:i/>
        </w:rPr>
      </w:pPr>
      <w:r w:rsidRPr="00F414FA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Pr="00F414FA">
        <w:rPr>
          <w:rFonts w:ascii="Times New Roman" w:hAnsi="Times New Roman" w:cs="Times New Roman"/>
          <w:i/>
        </w:rPr>
        <w:object w:dxaOrig="888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5pt;height:46.65pt" o:ole="" fillcolor="window">
            <v:imagedata r:id="rId5" o:title=""/>
          </v:shape>
          <o:OLEObject Type="Embed" ProgID="Word.Picture.8" ShapeID="_x0000_i1025" DrawAspect="Content" ObjectID="_1500363393" r:id="rId6"/>
        </w:object>
      </w:r>
    </w:p>
    <w:p w:rsidR="00F414FA" w:rsidRPr="00F414FA" w:rsidRDefault="00F414FA" w:rsidP="00F414FA">
      <w:pPr>
        <w:spacing w:after="0"/>
        <w:rPr>
          <w:rFonts w:ascii="Times New Roman" w:hAnsi="Times New Roman" w:cs="Times New Roman"/>
          <w:b/>
          <w:sz w:val="20"/>
        </w:rPr>
      </w:pPr>
      <w:r w:rsidRPr="00F414FA">
        <w:rPr>
          <w:rFonts w:ascii="Times New Roman" w:hAnsi="Times New Roman" w:cs="Times New Roman"/>
          <w:b/>
        </w:rPr>
        <w:t xml:space="preserve">     </w:t>
      </w:r>
    </w:p>
    <w:p w:rsidR="00F414FA" w:rsidRPr="00F414FA" w:rsidRDefault="00F414FA" w:rsidP="00F414FA">
      <w:pPr>
        <w:spacing w:after="0"/>
        <w:rPr>
          <w:rFonts w:ascii="Times New Roman" w:hAnsi="Times New Roman" w:cs="Times New Roman"/>
          <w:b/>
          <w:sz w:val="20"/>
        </w:rPr>
      </w:pPr>
    </w:p>
    <w:p w:rsidR="00F414FA" w:rsidRPr="00F414FA" w:rsidRDefault="00F414FA" w:rsidP="00F414FA">
      <w:pPr>
        <w:pStyle w:val="3"/>
        <w:spacing w:before="0"/>
        <w:jc w:val="center"/>
        <w:rPr>
          <w:rFonts w:ascii="Times New Roman" w:hAnsi="Times New Roman" w:cs="Times New Roman"/>
          <w:b w:val="0"/>
          <w:sz w:val="36"/>
        </w:rPr>
      </w:pPr>
      <w:r w:rsidRPr="00F414FA">
        <w:rPr>
          <w:rFonts w:ascii="Times New Roman" w:hAnsi="Times New Roman" w:cs="Times New Roman"/>
          <w:sz w:val="36"/>
        </w:rPr>
        <w:t>АДМИНИСТРАЦИЯ ГОРОДА ЕНИСЕЙСКА</w:t>
      </w:r>
    </w:p>
    <w:p w:rsidR="00F414FA" w:rsidRPr="00F414FA" w:rsidRDefault="00F414FA" w:rsidP="00F414FA">
      <w:pPr>
        <w:pStyle w:val="3"/>
        <w:spacing w:before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F414FA">
        <w:rPr>
          <w:rFonts w:ascii="Times New Roman" w:hAnsi="Times New Roman" w:cs="Times New Roman"/>
          <w:b w:val="0"/>
          <w:sz w:val="32"/>
          <w:szCs w:val="32"/>
        </w:rPr>
        <w:t>Красноярского  края</w:t>
      </w:r>
    </w:p>
    <w:p w:rsidR="00F414FA" w:rsidRPr="00F414FA" w:rsidRDefault="00F414FA" w:rsidP="00F414FA">
      <w:pPr>
        <w:pStyle w:val="1"/>
        <w:rPr>
          <w:szCs w:val="28"/>
        </w:rPr>
      </w:pPr>
    </w:p>
    <w:p w:rsidR="00F414FA" w:rsidRPr="00F414FA" w:rsidRDefault="00F414FA" w:rsidP="00F414FA">
      <w:pPr>
        <w:pStyle w:val="1"/>
        <w:jc w:val="center"/>
        <w:rPr>
          <w:b/>
          <w:sz w:val="36"/>
          <w:szCs w:val="36"/>
        </w:rPr>
      </w:pPr>
      <w:r w:rsidRPr="00F414FA">
        <w:rPr>
          <w:b/>
          <w:sz w:val="36"/>
          <w:szCs w:val="36"/>
        </w:rPr>
        <w:t>ПОСТАНОВЛЕНИЕ</w:t>
      </w:r>
    </w:p>
    <w:p w:rsidR="00F414FA" w:rsidRPr="00F414FA" w:rsidRDefault="00F414FA" w:rsidP="00F414FA">
      <w:pPr>
        <w:spacing w:after="0"/>
        <w:rPr>
          <w:rFonts w:ascii="Times New Roman" w:hAnsi="Times New Roman" w:cs="Times New Roman"/>
          <w:sz w:val="20"/>
        </w:rPr>
      </w:pPr>
    </w:p>
    <w:p w:rsidR="00F414FA" w:rsidRPr="00F414FA" w:rsidRDefault="00F414FA" w:rsidP="00F414FA">
      <w:pPr>
        <w:spacing w:after="0"/>
        <w:rPr>
          <w:rFonts w:ascii="Times New Roman" w:hAnsi="Times New Roman" w:cs="Times New Roman"/>
          <w:sz w:val="20"/>
        </w:rPr>
      </w:pPr>
    </w:p>
    <w:p w:rsidR="00F414FA" w:rsidRPr="00E865C1" w:rsidRDefault="00F414FA" w:rsidP="00F414FA">
      <w:pPr>
        <w:spacing w:after="0" w:line="360" w:lineRule="auto"/>
        <w:rPr>
          <w:rFonts w:ascii="Times New Roman" w:hAnsi="Times New Roman" w:cs="Times New Roman"/>
          <w:sz w:val="28"/>
          <w:u w:val="single"/>
        </w:rPr>
      </w:pPr>
      <w:r w:rsidRPr="00F414FA">
        <w:rPr>
          <w:rFonts w:ascii="Times New Roman" w:hAnsi="Times New Roman" w:cs="Times New Roman"/>
          <w:sz w:val="28"/>
        </w:rPr>
        <w:t>«</w:t>
      </w:r>
      <w:r w:rsidR="00E865C1">
        <w:rPr>
          <w:rFonts w:ascii="Times New Roman" w:hAnsi="Times New Roman" w:cs="Times New Roman"/>
          <w:sz w:val="28"/>
        </w:rPr>
        <w:t>05» ____08</w:t>
      </w:r>
      <w:r w:rsidRPr="00F414FA">
        <w:rPr>
          <w:rFonts w:ascii="Times New Roman" w:hAnsi="Times New Roman" w:cs="Times New Roman"/>
          <w:sz w:val="28"/>
        </w:rPr>
        <w:t xml:space="preserve">___ 2015 г.      </w:t>
      </w:r>
      <w:r w:rsidR="00E865C1">
        <w:rPr>
          <w:rFonts w:ascii="Times New Roman" w:hAnsi="Times New Roman" w:cs="Times New Roman"/>
          <w:sz w:val="28"/>
        </w:rPr>
        <w:t xml:space="preserve">    </w:t>
      </w:r>
      <w:r w:rsidRPr="00F414FA">
        <w:rPr>
          <w:rFonts w:ascii="Times New Roman" w:hAnsi="Times New Roman" w:cs="Times New Roman"/>
          <w:sz w:val="28"/>
        </w:rPr>
        <w:t xml:space="preserve">    </w:t>
      </w:r>
      <w:r w:rsidR="00E865C1">
        <w:rPr>
          <w:rFonts w:ascii="Times New Roman" w:hAnsi="Times New Roman" w:cs="Times New Roman"/>
          <w:sz w:val="28"/>
        </w:rPr>
        <w:t xml:space="preserve"> </w:t>
      </w:r>
      <w:r w:rsidRPr="00F414FA">
        <w:rPr>
          <w:rFonts w:ascii="Times New Roman" w:hAnsi="Times New Roman" w:cs="Times New Roman"/>
          <w:sz w:val="28"/>
        </w:rPr>
        <w:t xml:space="preserve">     </w:t>
      </w:r>
      <w:r w:rsidRPr="00F414FA">
        <w:rPr>
          <w:rFonts w:ascii="Times New Roman" w:hAnsi="Times New Roman" w:cs="Times New Roman"/>
          <w:iCs/>
          <w:sz w:val="28"/>
        </w:rPr>
        <w:t>г. Енисейск</w:t>
      </w:r>
      <w:r w:rsidRPr="00F414FA">
        <w:rPr>
          <w:rFonts w:ascii="Times New Roman" w:hAnsi="Times New Roman" w:cs="Times New Roman"/>
          <w:sz w:val="28"/>
        </w:rPr>
        <w:t xml:space="preserve">                          </w:t>
      </w:r>
      <w:r w:rsidR="00E865C1">
        <w:rPr>
          <w:rFonts w:ascii="Times New Roman" w:hAnsi="Times New Roman" w:cs="Times New Roman"/>
          <w:sz w:val="28"/>
        </w:rPr>
        <w:t xml:space="preserve"> </w:t>
      </w:r>
      <w:r w:rsidRPr="00F414FA">
        <w:rPr>
          <w:rFonts w:ascii="Times New Roman" w:hAnsi="Times New Roman" w:cs="Times New Roman"/>
          <w:sz w:val="28"/>
        </w:rPr>
        <w:t xml:space="preserve">           № </w:t>
      </w:r>
      <w:r w:rsidR="00E865C1" w:rsidRPr="00E865C1">
        <w:rPr>
          <w:rFonts w:ascii="Times New Roman" w:hAnsi="Times New Roman" w:cs="Times New Roman"/>
          <w:sz w:val="28"/>
          <w:u w:val="single"/>
        </w:rPr>
        <w:t>137</w:t>
      </w:r>
      <w:r w:rsidRPr="00E865C1">
        <w:rPr>
          <w:rFonts w:ascii="Times New Roman" w:hAnsi="Times New Roman" w:cs="Times New Roman"/>
          <w:sz w:val="28"/>
          <w:u w:val="single"/>
        </w:rPr>
        <w:t>-п</w:t>
      </w:r>
    </w:p>
    <w:p w:rsidR="00F414FA" w:rsidRPr="00F414FA" w:rsidRDefault="00F414FA" w:rsidP="00F414FA">
      <w:pPr>
        <w:spacing w:after="0" w:line="360" w:lineRule="auto"/>
        <w:rPr>
          <w:rFonts w:ascii="Times New Roman" w:hAnsi="Times New Roman" w:cs="Times New Roman"/>
          <w:sz w:val="28"/>
          <w:u w:val="single"/>
        </w:rPr>
      </w:pPr>
    </w:p>
    <w:p w:rsidR="00F414FA" w:rsidRDefault="00F414FA" w:rsidP="00F414FA">
      <w:pPr>
        <w:spacing w:after="0"/>
        <w:rPr>
          <w:rFonts w:ascii="Times New Roman" w:hAnsi="Times New Roman" w:cs="Times New Roman"/>
        </w:rPr>
      </w:pPr>
      <w:r w:rsidRPr="00F414F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отмене Постановления администрации </w:t>
      </w:r>
    </w:p>
    <w:p w:rsidR="00F414FA" w:rsidRPr="00F414FA" w:rsidRDefault="00F414FA" w:rsidP="00F414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Енисейска от 20.12.2010 № 369-п</w:t>
      </w:r>
    </w:p>
    <w:p w:rsidR="00F414FA" w:rsidRPr="00F414FA" w:rsidRDefault="00F414FA" w:rsidP="00F414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14FA" w:rsidRDefault="00F414FA" w:rsidP="00F414F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414FA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 г.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414F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14FA">
        <w:rPr>
          <w:rFonts w:ascii="Times New Roman" w:hAnsi="Times New Roman" w:cs="Times New Roman"/>
          <w:sz w:val="28"/>
          <w:szCs w:val="28"/>
        </w:rPr>
        <w:t xml:space="preserve"> от 28.12.2013 г. № 442-ФЗ «Об основах социального обслуживания граждан в Российской Федерации»,  Законом Красноярского края от 16.12.2014 г. № 7-3023 «Об организации социального обслуживания граждан в Красноярском крае», Постановлением </w:t>
      </w:r>
      <w:proofErr w:type="gramStart"/>
      <w:r w:rsidRPr="00F414FA">
        <w:rPr>
          <w:rFonts w:ascii="Times New Roman" w:hAnsi="Times New Roman" w:cs="Times New Roman"/>
          <w:sz w:val="28"/>
          <w:szCs w:val="28"/>
        </w:rPr>
        <w:t>правительства Красноярского края от 17.12.2014г. № 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услуг»,  Постановлением Правительства Красноярского края от 30.06.2015 г. № 330-п «Об утверждении тарифов на социальные услуги, предоставляемые поставщиками социальных услуг на территории Красноярского края</w:t>
      </w:r>
      <w:proofErr w:type="gramEnd"/>
      <w:r w:rsidRPr="00F414FA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5F7AB5">
        <w:rPr>
          <w:rFonts w:ascii="Times New Roman" w:hAnsi="Times New Roman" w:cs="Times New Roman"/>
          <w:sz w:val="28"/>
          <w:szCs w:val="28"/>
        </w:rPr>
        <w:t>37, 39, 43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города Енисейска, ПОСТАНОВЛЯЮ:</w:t>
      </w:r>
    </w:p>
    <w:p w:rsidR="00F414FA" w:rsidRPr="00F414FA" w:rsidRDefault="00F414FA" w:rsidP="00F414F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414FA">
        <w:rPr>
          <w:rFonts w:ascii="Times New Roman" w:hAnsi="Times New Roman" w:cs="Times New Roman"/>
          <w:sz w:val="28"/>
          <w:szCs w:val="28"/>
        </w:rPr>
        <w:t>1.</w:t>
      </w:r>
      <w:r w:rsidR="00E865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Енисейска от 20.12.2010 г. № 369-п «Об утверждении порядка определения размера платы за социальное обслуживание на дому»</w:t>
      </w:r>
      <w:r w:rsidRPr="00F414FA">
        <w:rPr>
          <w:rFonts w:ascii="Times New Roman" w:hAnsi="Times New Roman" w:cs="Times New Roman"/>
          <w:sz w:val="28"/>
          <w:szCs w:val="28"/>
        </w:rPr>
        <w:t>.</w:t>
      </w:r>
    </w:p>
    <w:p w:rsidR="00F414FA" w:rsidRDefault="00F414FA" w:rsidP="00F414F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 в газете «Енисейск-Плюс».</w:t>
      </w:r>
    </w:p>
    <w:p w:rsidR="00F414FA" w:rsidRDefault="00F414FA" w:rsidP="00F414F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по социальным вопросам Черемных Н.В.</w:t>
      </w:r>
    </w:p>
    <w:p w:rsidR="00F414FA" w:rsidRDefault="00F414FA" w:rsidP="00F414F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414FA" w:rsidRDefault="00F414FA" w:rsidP="00F414F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414FA" w:rsidRDefault="00F414FA" w:rsidP="00F414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327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0327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0327A">
        <w:rPr>
          <w:rFonts w:ascii="Times New Roman" w:hAnsi="Times New Roman" w:cs="Times New Roman"/>
          <w:sz w:val="28"/>
          <w:szCs w:val="28"/>
        </w:rPr>
        <w:t>И. Н. Антипов</w:t>
      </w:r>
    </w:p>
    <w:p w:rsidR="00F414FA" w:rsidRDefault="00F414FA" w:rsidP="00F414F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414FA" w:rsidRDefault="00F414FA" w:rsidP="00F414F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414FA" w:rsidRDefault="00F414FA" w:rsidP="00F414FA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Ольга Витальевна    8(39195)2-46-58</w:t>
      </w:r>
    </w:p>
    <w:p w:rsidR="00F414FA" w:rsidRPr="00F414FA" w:rsidRDefault="00F414FA" w:rsidP="00F414F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414FA" w:rsidRPr="00F414FA" w:rsidSect="00F414F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FA"/>
    <w:rsid w:val="001651CA"/>
    <w:rsid w:val="0030327A"/>
    <w:rsid w:val="005F7AB5"/>
    <w:rsid w:val="00AD5902"/>
    <w:rsid w:val="00C40873"/>
    <w:rsid w:val="00C64991"/>
    <w:rsid w:val="00E865C1"/>
    <w:rsid w:val="00F4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4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F414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F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414F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F414FA"/>
    <w:rPr>
      <w:rFonts w:ascii="Arial" w:eastAsia="Times New Roman" w:hAnsi="Arial" w:cs="Arial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4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F414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F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414F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F414FA"/>
    <w:rPr>
      <w:rFonts w:ascii="Arial" w:eastAsia="Times New Roman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2015-07-31T11:59:00Z</cp:lastPrinted>
  <dcterms:created xsi:type="dcterms:W3CDTF">2015-08-06T03:50:00Z</dcterms:created>
  <dcterms:modified xsi:type="dcterms:W3CDTF">2015-08-06T03:50:00Z</dcterms:modified>
</cp:coreProperties>
</file>