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9D" w:rsidRDefault="00F23A9D" w:rsidP="00F23A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0" allowOverlap="1" wp14:anchorId="7A20BDB2" wp14:editId="551A47C7">
            <wp:simplePos x="0" y="0"/>
            <wp:positionH relativeFrom="page">
              <wp:posOffset>3590422</wp:posOffset>
            </wp:positionH>
            <wp:positionV relativeFrom="paragraph">
              <wp:posOffset>241096</wp:posOffset>
            </wp:positionV>
            <wp:extent cx="731520" cy="6604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9D" w:rsidRDefault="00F23A9D" w:rsidP="00F2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A9D" w:rsidRDefault="00F23A9D" w:rsidP="00F2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A9D" w:rsidRDefault="00F23A9D" w:rsidP="00F2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A9D" w:rsidRPr="00E30F24" w:rsidRDefault="00F23A9D" w:rsidP="00F2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ГОРОДА ЕНИСЕЙСКА</w:t>
      </w:r>
    </w:p>
    <w:p w:rsidR="00F23A9D" w:rsidRPr="00E30F24" w:rsidRDefault="00F23A9D" w:rsidP="00F2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F23A9D" w:rsidRPr="00E30F24" w:rsidRDefault="00F23A9D" w:rsidP="00F2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9D" w:rsidRDefault="00F23A9D" w:rsidP="00F2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0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F23A9D" w:rsidRPr="00E30F24" w:rsidRDefault="00F23A9D" w:rsidP="00F2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F23A9D" w:rsidRPr="00E30F24" w:rsidTr="00006232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9D" w:rsidRPr="00E30F24" w:rsidRDefault="006D203D" w:rsidP="00006232">
            <w:pPr>
              <w:tabs>
                <w:tab w:val="left" w:pos="6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«29</w:t>
            </w:r>
            <w:r w:rsidR="00F2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декабря 2017 г.                   </w:t>
            </w:r>
            <w:proofErr w:type="spellStart"/>
            <w:r w:rsidR="00F23A9D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г.Енисейск</w:t>
            </w:r>
            <w:proofErr w:type="spellEnd"/>
            <w:r w:rsidR="00F23A9D" w:rsidRPr="00E30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№ 272</w:t>
            </w:r>
            <w:r w:rsidR="00F23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F23A9D" w:rsidRPr="00E30F24" w:rsidRDefault="00F23A9D" w:rsidP="00006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9D" w:rsidRPr="00E30F24" w:rsidTr="00006232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9D" w:rsidRPr="00E30F24" w:rsidRDefault="00F23A9D" w:rsidP="00006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9D" w:rsidRPr="00E30F24" w:rsidTr="00006232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9D" w:rsidRDefault="00F23A9D" w:rsidP="00006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F23A9D" w:rsidRPr="00742B9A" w:rsidTr="00006232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A9D" w:rsidRPr="00742B9A" w:rsidRDefault="00F23A9D" w:rsidP="00006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2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</w:t>
            </w:r>
            <w:r w:rsidR="00742B9A" w:rsidRPr="00742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изменений</w:t>
            </w:r>
            <w:r w:rsidRPr="00742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</w:p>
          <w:p w:rsidR="00F23A9D" w:rsidRPr="00742B9A" w:rsidRDefault="00F23A9D" w:rsidP="00006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B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регламенты</w:t>
            </w:r>
          </w:p>
        </w:tc>
      </w:tr>
    </w:tbl>
    <w:p w:rsidR="00F23A9D" w:rsidRPr="00742B9A" w:rsidRDefault="00F23A9D" w:rsidP="00F23A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A9D" w:rsidRPr="00742B9A" w:rsidRDefault="00F23A9D" w:rsidP="00F23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Енисейска от 22.07.2010 №186-п «Об утверждении Порядка разработки и принятия административных регламентов», руководствуясь ст. 5.1, 8, 39, 43 Устава города Енисейска, ПОСТАНОВЛЯЮ, внести дополнения в административные регламенты: </w:t>
      </w:r>
    </w:p>
    <w:p w:rsidR="00F23A9D" w:rsidRPr="00742B9A" w:rsidRDefault="00F23A9D" w:rsidP="00F23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</w:t>
      </w:r>
      <w:r w:rsidR="00742B9A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 первый </w:t>
      </w:r>
      <w:proofErr w:type="gramStart"/>
      <w:r w:rsidR="00742B9A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подпункта</w:t>
      </w:r>
      <w:proofErr w:type="gramEnd"/>
      <w:r w:rsidR="00742B9A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а) пункта 2.7. а</w:t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дминистративн</w:t>
      </w:r>
      <w:r w:rsidR="00742B9A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</w:t>
      </w:r>
      <w:r w:rsidR="00742B9A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B9A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строительства,</w:t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от 15.03.2016г. № 37-п</w:t>
      </w:r>
      <w:r w:rsidR="00FE0624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42B9A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 «а) заявления по форме, представленной в Приложении № 3 к Регламенту.»</w:t>
      </w:r>
    </w:p>
    <w:p w:rsidR="00742B9A" w:rsidRPr="00742B9A" w:rsidRDefault="00742B9A" w:rsidP="007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указанный Регламент Приложением № 3 (прилагается);</w:t>
      </w:r>
    </w:p>
    <w:p w:rsidR="00742B9A" w:rsidRPr="00742B9A" w:rsidRDefault="00742B9A" w:rsidP="007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23A9D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23A9D" w:rsidRPr="00742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 первый </w:t>
      </w:r>
      <w:proofErr w:type="gramStart"/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подпункта</w:t>
      </w:r>
      <w:proofErr w:type="gramEnd"/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а) пункта 2.7. административного регламента </w:t>
      </w:r>
      <w:r w:rsidR="00F23A9D" w:rsidRPr="00742B9A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="00F23A9D"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постановлением администрации города Енисейска от 15.03.2016г. № 38-п </w:t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 «а) заявления по форме, представленной в Приложении № 4 к Регламенту.»</w:t>
      </w:r>
    </w:p>
    <w:p w:rsidR="00742B9A" w:rsidRPr="00742B9A" w:rsidRDefault="00742B9A" w:rsidP="007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Дополнить указанный Регламент Приложением № 4 (прилагается);</w:t>
      </w:r>
    </w:p>
    <w:p w:rsidR="00F23A9D" w:rsidRPr="00742B9A" w:rsidRDefault="00F23A9D" w:rsidP="007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над выполнением настоящего постановления возложить на заместителя Главы города по строительству и архитектуре В.В. Никольского.</w:t>
      </w:r>
    </w:p>
    <w:p w:rsidR="00F23A9D" w:rsidRPr="00742B9A" w:rsidRDefault="00F23A9D" w:rsidP="007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5" w:history="1">
        <w:r w:rsidRPr="00742B9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www.eniseysk.com</w:t>
        </w:r>
      </w:hyperlink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23A9D" w:rsidRDefault="00F23A9D" w:rsidP="007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Постановление вступает в силу в день, следующий за днем официального опубликования. </w:t>
      </w:r>
    </w:p>
    <w:p w:rsidR="00742B9A" w:rsidRPr="00742B9A" w:rsidRDefault="00742B9A" w:rsidP="00742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3A9D" w:rsidRDefault="00F23A9D" w:rsidP="00742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города </w:t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B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И.Н. Антипов</w:t>
      </w:r>
    </w:p>
    <w:p w:rsidR="006D203D" w:rsidRDefault="006D203D" w:rsidP="006D203D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6D203D" w:rsidRDefault="006D203D" w:rsidP="006D203D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регламенту, утвержденному распоряжением администрации города № 37-п от 15.03.16 г.</w:t>
      </w:r>
    </w:p>
    <w:p w:rsidR="006D203D" w:rsidRPr="006E171D" w:rsidRDefault="006D203D" w:rsidP="006D203D">
      <w:pPr>
        <w:pStyle w:val="ConsPlusNonformat"/>
        <w:ind w:left="5387"/>
        <w:jc w:val="right"/>
        <w:rPr>
          <w:rFonts w:ascii="Times New Roman" w:hAnsi="Times New Roman" w:cs="Times New Roman"/>
        </w:rPr>
      </w:pPr>
    </w:p>
    <w:p w:rsidR="006D203D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В комиссию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2C40">
        <w:rPr>
          <w:rFonts w:ascii="Times New Roman" w:hAnsi="Times New Roman" w:cs="Times New Roman"/>
          <w:sz w:val="24"/>
          <w:szCs w:val="24"/>
        </w:rPr>
        <w:t xml:space="preserve">        правил землепользования и застройки                                    городского округа Енисейск                                адрес: </w:t>
      </w:r>
      <w:proofErr w:type="spellStart"/>
      <w:r w:rsidRPr="00AA2C40">
        <w:rPr>
          <w:rFonts w:ascii="Times New Roman" w:hAnsi="Times New Roman" w:cs="Times New Roman"/>
          <w:sz w:val="24"/>
          <w:szCs w:val="24"/>
        </w:rPr>
        <w:t>г.Енисейск</w:t>
      </w:r>
      <w:proofErr w:type="spellEnd"/>
      <w:r w:rsidRPr="00AA2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C40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AA2C40">
        <w:rPr>
          <w:rFonts w:ascii="Times New Roman" w:hAnsi="Times New Roman" w:cs="Times New Roman"/>
          <w:sz w:val="24"/>
          <w:szCs w:val="24"/>
        </w:rPr>
        <w:t>, 6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AA2C40">
        <w:rPr>
          <w:rFonts w:ascii="Times New Roman" w:hAnsi="Times New Roman" w:cs="Times New Roman"/>
        </w:rPr>
        <w:t xml:space="preserve">    (наименование или Ф.И.О.                                            заинтересованного лица)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6D203D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</w:t>
      </w:r>
      <w:r w:rsidRPr="00AA2C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C40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. адрес: ______________</w:t>
      </w:r>
      <w:r w:rsidRPr="00AA2C40">
        <w:rPr>
          <w:rFonts w:ascii="Times New Roman" w:hAnsi="Times New Roman" w:cs="Times New Roman"/>
          <w:sz w:val="24"/>
          <w:szCs w:val="24"/>
        </w:rPr>
        <w:t>_________</w:t>
      </w:r>
    </w:p>
    <w:p w:rsidR="006D203D" w:rsidRDefault="006D203D" w:rsidP="006D203D">
      <w:pPr>
        <w:pStyle w:val="ConsPlusNonformat"/>
        <w:jc w:val="both"/>
      </w:pPr>
    </w:p>
    <w:p w:rsidR="006D203D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Заявление</w:t>
      </w:r>
    </w:p>
    <w:p w:rsidR="006D203D" w:rsidRPr="00AA2C40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о предоставлении разрешения</w:t>
      </w:r>
    </w:p>
    <w:p w:rsidR="006D203D" w:rsidRPr="00AA2C40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на условно разрешенный вид</w:t>
      </w:r>
    </w:p>
    <w:p w:rsidR="006D203D" w:rsidRPr="00AA2C40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использования земельного участка</w:t>
      </w:r>
    </w:p>
    <w:p w:rsidR="006D203D" w:rsidRPr="00AA2C40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(или: объекта капитального</w:t>
      </w:r>
    </w:p>
    <w:p w:rsidR="006D203D" w:rsidRPr="00AA2C40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строительства)</w:t>
      </w:r>
    </w:p>
    <w:p w:rsidR="006D203D" w:rsidRPr="00AA2C40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203D" w:rsidRPr="006E171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AA2C4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 в связи с        </w:t>
      </w:r>
      <w:proofErr w:type="gramStart"/>
      <w:r w:rsidRPr="00AA2C40">
        <w:rPr>
          <w:rFonts w:ascii="Times New Roman" w:hAnsi="Times New Roman" w:cs="Times New Roman"/>
          <w:sz w:val="24"/>
          <w:szCs w:val="24"/>
        </w:rPr>
        <w:t xml:space="preserve">   </w:t>
      </w:r>
      <w:r w:rsidRPr="006E171D">
        <w:rPr>
          <w:rFonts w:ascii="Times New Roman" w:hAnsi="Times New Roman" w:cs="Times New Roman"/>
        </w:rPr>
        <w:t>(</w:t>
      </w:r>
      <w:proofErr w:type="gramEnd"/>
      <w:r w:rsidRPr="006E171D">
        <w:rPr>
          <w:rFonts w:ascii="Times New Roman" w:hAnsi="Times New Roman" w:cs="Times New Roman"/>
        </w:rPr>
        <w:t>наименование или Ф.И.О. заинтересованного лица)</w:t>
      </w: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03D" w:rsidRPr="006E171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AA2C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71D">
        <w:rPr>
          <w:rFonts w:ascii="Times New Roman" w:hAnsi="Times New Roman" w:cs="Times New Roman"/>
        </w:rPr>
        <w:t>(обоснование заинтересованности лица)</w:t>
      </w: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 xml:space="preserve">на  основании </w:t>
      </w:r>
      <w:hyperlink r:id="rId6" w:history="1">
        <w:r w:rsidRPr="00AA2C40">
          <w:rPr>
            <w:rFonts w:ascii="Times New Roman" w:hAnsi="Times New Roman" w:cs="Times New Roman"/>
            <w:color w:val="0000FF"/>
            <w:sz w:val="24"/>
            <w:szCs w:val="24"/>
          </w:rPr>
          <w:t>ч. 1 ст. 39</w:t>
        </w:r>
      </w:hyperlink>
      <w:r w:rsidRPr="00AA2C40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40">
        <w:rPr>
          <w:rFonts w:ascii="Times New Roman" w:hAnsi="Times New Roman" w:cs="Times New Roman"/>
          <w:sz w:val="24"/>
          <w:szCs w:val="24"/>
        </w:rPr>
        <w:t>просьба предоставить разрешение на условно  разрешенный  вид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40">
        <w:rPr>
          <w:rFonts w:ascii="Times New Roman" w:hAnsi="Times New Roman" w:cs="Times New Roman"/>
          <w:sz w:val="24"/>
          <w:szCs w:val="24"/>
        </w:rPr>
        <w:t>земельного  участка  (или:  объекта  капитального строительства) по адресу:</w:t>
      </w: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203D" w:rsidRPr="006E171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6E171D">
        <w:rPr>
          <w:rFonts w:ascii="Times New Roman" w:hAnsi="Times New Roman" w:cs="Times New Roman"/>
        </w:rPr>
        <w:t xml:space="preserve">         (запрашиваемый условно разрешенный вид использования)</w:t>
      </w: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 xml:space="preserve">    "___"________ ____ г.</w:t>
      </w: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 xml:space="preserve">    Заинтересованное лицо:</w:t>
      </w:r>
    </w:p>
    <w:p w:rsidR="006D203D" w:rsidRPr="00AA2C40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 xml:space="preserve">    _________________/_________________/</w:t>
      </w:r>
    </w:p>
    <w:p w:rsidR="006D203D" w:rsidRPr="006D203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AA2C40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r w:rsidRPr="006D203D">
        <w:rPr>
          <w:rFonts w:ascii="Times New Roman" w:hAnsi="Times New Roman" w:cs="Times New Roman"/>
        </w:rPr>
        <w:t>(</w:t>
      </w:r>
      <w:proofErr w:type="gramStart"/>
      <w:r w:rsidRPr="006D203D">
        <w:rPr>
          <w:rFonts w:ascii="Times New Roman" w:hAnsi="Times New Roman" w:cs="Times New Roman"/>
        </w:rPr>
        <w:t xml:space="preserve">подпись)   </w:t>
      </w:r>
      <w:proofErr w:type="gramEnd"/>
      <w:r w:rsidRPr="006D203D">
        <w:rPr>
          <w:rFonts w:ascii="Times New Roman" w:hAnsi="Times New Roman" w:cs="Times New Roman"/>
        </w:rPr>
        <w:t xml:space="preserve">      (Ф.И.О.)</w:t>
      </w:r>
    </w:p>
    <w:p w:rsidR="006D203D" w:rsidRPr="006D203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6D203D">
        <w:rPr>
          <w:rFonts w:ascii="Times New Roman" w:hAnsi="Times New Roman" w:cs="Times New Roman"/>
        </w:rPr>
        <w:t xml:space="preserve">                   М.П.</w:t>
      </w:r>
    </w:p>
    <w:bookmarkEnd w:id="0"/>
    <w:p w:rsidR="006D203D" w:rsidRPr="00AA2C40" w:rsidRDefault="006D203D" w:rsidP="006D2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Default="006D203D" w:rsidP="006D2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03D" w:rsidRDefault="006D203D" w:rsidP="006D203D"/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03D" w:rsidRDefault="006D203D" w:rsidP="006D203D">
      <w:pPr>
        <w:pStyle w:val="ConsPlusNonformat"/>
        <w:jc w:val="both"/>
      </w:pPr>
    </w:p>
    <w:p w:rsidR="006D203D" w:rsidRDefault="006D203D" w:rsidP="006D203D">
      <w:pPr>
        <w:pStyle w:val="ConsPlusNonformat"/>
        <w:jc w:val="both"/>
      </w:pPr>
    </w:p>
    <w:p w:rsidR="006D203D" w:rsidRDefault="006D203D" w:rsidP="006D203D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6D203D" w:rsidRDefault="006D203D" w:rsidP="006D203D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регламенту, утвержденному распоряжением администрации города № 38-п от 15.03.16 г.</w:t>
      </w:r>
    </w:p>
    <w:p w:rsidR="006D203D" w:rsidRPr="006E171D" w:rsidRDefault="006D203D" w:rsidP="006D203D">
      <w:pPr>
        <w:pStyle w:val="ConsPlusNonformat"/>
        <w:ind w:left="5387"/>
        <w:jc w:val="right"/>
        <w:rPr>
          <w:rFonts w:ascii="Times New Roman" w:hAnsi="Times New Roman" w:cs="Times New Roman"/>
        </w:rPr>
      </w:pPr>
    </w:p>
    <w:p w:rsidR="006D203D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В комиссию по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2C40">
        <w:rPr>
          <w:rFonts w:ascii="Times New Roman" w:hAnsi="Times New Roman" w:cs="Times New Roman"/>
          <w:sz w:val="24"/>
          <w:szCs w:val="24"/>
        </w:rPr>
        <w:t xml:space="preserve">        правил землепользования и застройки                                    городского округа Енисейск                                адрес: </w:t>
      </w:r>
      <w:proofErr w:type="spellStart"/>
      <w:r w:rsidRPr="00AA2C40">
        <w:rPr>
          <w:rFonts w:ascii="Times New Roman" w:hAnsi="Times New Roman" w:cs="Times New Roman"/>
          <w:sz w:val="24"/>
          <w:szCs w:val="24"/>
        </w:rPr>
        <w:t>г.Енисейск</w:t>
      </w:r>
      <w:proofErr w:type="spellEnd"/>
      <w:r w:rsidRPr="00AA2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C40">
        <w:rPr>
          <w:rFonts w:ascii="Times New Roman" w:hAnsi="Times New Roman" w:cs="Times New Roman"/>
          <w:sz w:val="24"/>
          <w:szCs w:val="24"/>
        </w:rPr>
        <w:t>ул.Горького</w:t>
      </w:r>
      <w:proofErr w:type="spellEnd"/>
      <w:r w:rsidRPr="00AA2C40">
        <w:rPr>
          <w:rFonts w:ascii="Times New Roman" w:hAnsi="Times New Roman" w:cs="Times New Roman"/>
          <w:sz w:val="24"/>
          <w:szCs w:val="24"/>
        </w:rPr>
        <w:t>, 6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AA2C40">
        <w:rPr>
          <w:rFonts w:ascii="Times New Roman" w:hAnsi="Times New Roman" w:cs="Times New Roman"/>
        </w:rPr>
        <w:t xml:space="preserve">    (наименование или Ф.И.О.                                            заинтересованного лица)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6D203D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</w:t>
      </w:r>
      <w:r w:rsidRPr="00AA2C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A2C40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6D203D" w:rsidRPr="00AA2C40" w:rsidRDefault="006D203D" w:rsidP="006D203D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A2C40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. адрес: ______________</w:t>
      </w:r>
      <w:r w:rsidRPr="00AA2C40">
        <w:rPr>
          <w:rFonts w:ascii="Times New Roman" w:hAnsi="Times New Roman" w:cs="Times New Roman"/>
          <w:sz w:val="24"/>
          <w:szCs w:val="24"/>
        </w:rPr>
        <w:t>_________</w:t>
      </w:r>
    </w:p>
    <w:p w:rsidR="006D203D" w:rsidRDefault="006D203D" w:rsidP="006D203D">
      <w:pPr>
        <w:pStyle w:val="ConsPlusNonformat"/>
        <w:jc w:val="both"/>
      </w:pPr>
    </w:p>
    <w:p w:rsidR="006D203D" w:rsidRDefault="006D203D" w:rsidP="006D203D">
      <w:pPr>
        <w:pStyle w:val="ConsPlusNonformat"/>
        <w:jc w:val="both"/>
      </w:pPr>
    </w:p>
    <w:p w:rsidR="006D203D" w:rsidRPr="0058147D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Заявление</w:t>
      </w:r>
    </w:p>
    <w:p w:rsidR="006D203D" w:rsidRPr="0058147D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</w:t>
      </w:r>
    </w:p>
    <w:p w:rsidR="006D203D" w:rsidRPr="0058147D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от предельных параметров разрешенного</w:t>
      </w:r>
    </w:p>
    <w:p w:rsidR="006D203D" w:rsidRPr="0058147D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строительства (или: реконструкции)</w:t>
      </w:r>
    </w:p>
    <w:p w:rsidR="006D203D" w:rsidRPr="0058147D" w:rsidRDefault="006D203D" w:rsidP="006D2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 ______________ является _______________ (собственником/арендатором/иным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47D">
        <w:rPr>
          <w:rFonts w:ascii="Times New Roman" w:hAnsi="Times New Roman" w:cs="Times New Roman"/>
          <w:sz w:val="24"/>
          <w:szCs w:val="24"/>
        </w:rPr>
        <w:t xml:space="preserve">правообладателем)   </w:t>
      </w:r>
      <w:proofErr w:type="gramEnd"/>
      <w:r w:rsidRPr="0058147D">
        <w:rPr>
          <w:rFonts w:ascii="Times New Roman" w:hAnsi="Times New Roman" w:cs="Times New Roman"/>
          <w:sz w:val="24"/>
          <w:szCs w:val="24"/>
        </w:rPr>
        <w:t xml:space="preserve"> земельного    участка,   расположенного   по 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___________________, что подтверждается __________________________________.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147D">
        <w:rPr>
          <w:rFonts w:ascii="Times New Roman" w:hAnsi="Times New Roman" w:cs="Times New Roman"/>
          <w:sz w:val="24"/>
          <w:szCs w:val="24"/>
        </w:rPr>
        <w:t>Вариант  дополнительно</w:t>
      </w:r>
      <w:proofErr w:type="gramEnd"/>
      <w:r w:rsidRPr="0058147D">
        <w:rPr>
          <w:rFonts w:ascii="Times New Roman" w:hAnsi="Times New Roman" w:cs="Times New Roman"/>
          <w:sz w:val="24"/>
          <w:szCs w:val="24"/>
        </w:rPr>
        <w:t>:  На  указанном   земельном   участке  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следующие объекты капитального строительства: ___________________________.)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>Размер    указанного    земельного    участка    меньше  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градостроительным регламентом _____________________ от "___"_______ ____ г.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58147D">
        <w:rPr>
          <w:rFonts w:ascii="Times New Roman" w:hAnsi="Times New Roman" w:cs="Times New Roman"/>
        </w:rPr>
        <w:t xml:space="preserve">                               (название </w:t>
      </w:r>
      <w:r>
        <w:rPr>
          <w:rFonts w:ascii="Times New Roman" w:hAnsi="Times New Roman" w:cs="Times New Roman"/>
        </w:rPr>
        <w:t>городского округа</w:t>
      </w:r>
      <w:r w:rsidRPr="0058147D">
        <w:rPr>
          <w:rFonts w:ascii="Times New Roman" w:hAnsi="Times New Roman" w:cs="Times New Roman"/>
        </w:rPr>
        <w:t>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58147D">
        <w:rPr>
          <w:rFonts w:ascii="Times New Roman" w:hAnsi="Times New Roman" w:cs="Times New Roman"/>
          <w:sz w:val="24"/>
          <w:szCs w:val="24"/>
        </w:rPr>
        <w:t xml:space="preserve"> ____ минимальных размеров земельных участков.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147D">
        <w:rPr>
          <w:rFonts w:ascii="Times New Roman" w:hAnsi="Times New Roman" w:cs="Times New Roman"/>
          <w:sz w:val="24"/>
          <w:szCs w:val="24"/>
        </w:rPr>
        <w:t>Вариант:  Конфигурация</w:t>
      </w:r>
      <w:proofErr w:type="gramEnd"/>
      <w:r w:rsidRPr="0058147D">
        <w:rPr>
          <w:rFonts w:ascii="Times New Roman" w:hAnsi="Times New Roman" w:cs="Times New Roman"/>
          <w:sz w:val="24"/>
          <w:szCs w:val="24"/>
        </w:rPr>
        <w:t>, инженерно-геологические или иные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указанного   земельного   участка   неблагоприятны   для   застройки,  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подтверждается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8147D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Согласно  </w:t>
      </w:r>
      <w:hyperlink r:id="rId7" w:history="1">
        <w:r w:rsidRPr="0058147D">
          <w:rPr>
            <w:rFonts w:ascii="Times New Roman" w:hAnsi="Times New Roman" w:cs="Times New Roman"/>
            <w:color w:val="0000FF"/>
            <w:sz w:val="24"/>
            <w:szCs w:val="24"/>
          </w:rPr>
          <w:t>ч.  1  ст. 40</w:t>
        </w:r>
      </w:hyperlink>
      <w:r w:rsidRPr="005814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правообладатели  земельных  участков,  размеры которых меньше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градостроительным  регламентом минимальных размеров земельных участков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конфигурация,  инженерно-геологические  или  иные   характеристики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неблагоприятны   для   застройки,  вправе  обратиться  за  разрешениями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 Согласно  </w:t>
      </w:r>
      <w:hyperlink r:id="rId8" w:history="1">
        <w:r w:rsidRPr="0058147D">
          <w:rPr>
            <w:rFonts w:ascii="Times New Roman" w:hAnsi="Times New Roman" w:cs="Times New Roman"/>
            <w:color w:val="0000FF"/>
            <w:sz w:val="24"/>
            <w:szCs w:val="24"/>
          </w:rPr>
          <w:t>ч.  3  ст. 40</w:t>
        </w:r>
      </w:hyperlink>
      <w:r w:rsidRPr="005814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заинтересованное   в  получении  разрешения  на  отклонение  от 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параметров 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строительства  лицо направляет в комиссию заявление о предоставлении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разрешения.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На   основании   изложенного  и  руководствуясь  </w:t>
      </w:r>
      <w:hyperlink r:id="rId9" w:history="1">
        <w:r w:rsidRPr="0058147D">
          <w:rPr>
            <w:rFonts w:ascii="Times New Roman" w:hAnsi="Times New Roman" w:cs="Times New Roman"/>
            <w:color w:val="0000FF"/>
            <w:sz w:val="24"/>
            <w:szCs w:val="24"/>
          </w:rPr>
          <w:t>ч.  ч.  1</w:t>
        </w:r>
      </w:hyperlink>
      <w:r w:rsidRPr="0058147D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Pr="0058147D">
          <w:rPr>
            <w:rFonts w:ascii="Times New Roman" w:hAnsi="Times New Roman" w:cs="Times New Roman"/>
            <w:color w:val="0000FF"/>
            <w:sz w:val="24"/>
            <w:szCs w:val="24"/>
          </w:rPr>
          <w:t>3  ст.  40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Градостроительного   кодекса   Российской  Федерации  просьба 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разрешение    на   отклонение   от   предельных   параметров  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строительства  (или:  реконструкции)  объекта капитального строительства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земельном участке, расположенном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8147D">
        <w:rPr>
          <w:rFonts w:ascii="Times New Roman" w:hAnsi="Times New Roman" w:cs="Times New Roman"/>
          <w:sz w:val="24"/>
          <w:szCs w:val="24"/>
        </w:rPr>
        <w:t>_ в части: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58147D">
        <w:rPr>
          <w:rFonts w:ascii="Times New Roman" w:hAnsi="Times New Roman" w:cs="Times New Roman"/>
          <w:sz w:val="24"/>
          <w:szCs w:val="24"/>
        </w:rPr>
        <w:t>Предельные  (</w:t>
      </w:r>
      <w:proofErr w:type="gramEnd"/>
      <w:r w:rsidRPr="0058147D">
        <w:rPr>
          <w:rFonts w:ascii="Times New Roman" w:hAnsi="Times New Roman" w:cs="Times New Roman"/>
          <w:sz w:val="24"/>
          <w:szCs w:val="24"/>
        </w:rPr>
        <w:t>минимальные  и  (или)  максимальные) размеры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lastRenderedPageBreak/>
        <w:t>участков, в том числе их площадь - ________________________________________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58147D">
        <w:rPr>
          <w:rFonts w:ascii="Times New Roman" w:hAnsi="Times New Roman" w:cs="Times New Roman"/>
        </w:rPr>
        <w:t xml:space="preserve">    (с учетом </w:t>
      </w:r>
      <w:hyperlink r:id="rId11" w:history="1">
        <w:r w:rsidRPr="0058147D">
          <w:rPr>
            <w:rFonts w:ascii="Times New Roman" w:hAnsi="Times New Roman" w:cs="Times New Roman"/>
            <w:color w:val="0000FF"/>
          </w:rPr>
          <w:t>ч. 2</w:t>
        </w:r>
      </w:hyperlink>
      <w:r w:rsidRPr="0058147D">
        <w:rPr>
          <w:rFonts w:ascii="Times New Roman" w:hAnsi="Times New Roman" w:cs="Times New Roman"/>
        </w:rPr>
        <w:t xml:space="preserve"> и </w:t>
      </w:r>
      <w:hyperlink r:id="rId12" w:history="1">
        <w:r w:rsidRPr="0058147D">
          <w:rPr>
            <w:rFonts w:ascii="Times New Roman" w:hAnsi="Times New Roman" w:cs="Times New Roman"/>
            <w:color w:val="0000FF"/>
          </w:rPr>
          <w:t>ч. 3 ст. 38</w:t>
        </w:r>
      </w:hyperlink>
      <w:r w:rsidRPr="0058147D">
        <w:rPr>
          <w:rFonts w:ascii="Times New Roman" w:hAnsi="Times New Roman" w:cs="Times New Roman"/>
        </w:rPr>
        <w:t xml:space="preserve"> Градостроительного кодекса Российской </w:t>
      </w:r>
      <w:r>
        <w:rPr>
          <w:rFonts w:ascii="Times New Roman" w:hAnsi="Times New Roman" w:cs="Times New Roman"/>
        </w:rPr>
        <w:t xml:space="preserve"> </w:t>
      </w:r>
      <w:r w:rsidRPr="0058147D">
        <w:rPr>
          <w:rFonts w:ascii="Times New Roman" w:hAnsi="Times New Roman" w:cs="Times New Roman"/>
        </w:rPr>
        <w:t>Федерации)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 2. Минимальные отступы от границ земельных участков в целях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 xml:space="preserve">мест   </w:t>
      </w:r>
      <w:proofErr w:type="gramStart"/>
      <w:r w:rsidRPr="0058147D">
        <w:rPr>
          <w:rFonts w:ascii="Times New Roman" w:hAnsi="Times New Roman" w:cs="Times New Roman"/>
          <w:sz w:val="24"/>
          <w:szCs w:val="24"/>
        </w:rPr>
        <w:t>допустимого  размещения</w:t>
      </w:r>
      <w:proofErr w:type="gramEnd"/>
      <w:r w:rsidRPr="0058147D">
        <w:rPr>
          <w:rFonts w:ascii="Times New Roman" w:hAnsi="Times New Roman" w:cs="Times New Roman"/>
          <w:sz w:val="24"/>
          <w:szCs w:val="24"/>
        </w:rPr>
        <w:t xml:space="preserve">  зданий  (или:  строений,  сооружений), 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пределами   которых   запрещено   строительство   зданий   (или:  строений,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сооружений) -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8147D">
        <w:rPr>
          <w:rFonts w:ascii="Times New Roman" w:hAnsi="Times New Roman" w:cs="Times New Roman"/>
          <w:sz w:val="24"/>
          <w:szCs w:val="24"/>
        </w:rPr>
        <w:t>_____________________.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58147D">
        <w:rPr>
          <w:rFonts w:ascii="Times New Roman" w:hAnsi="Times New Roman" w:cs="Times New Roman"/>
        </w:rPr>
        <w:t xml:space="preserve">    (с учетом </w:t>
      </w:r>
      <w:hyperlink r:id="rId13" w:history="1">
        <w:r w:rsidRPr="0058147D">
          <w:rPr>
            <w:rFonts w:ascii="Times New Roman" w:hAnsi="Times New Roman" w:cs="Times New Roman"/>
            <w:color w:val="0000FF"/>
          </w:rPr>
          <w:t>ч. 2</w:t>
        </w:r>
      </w:hyperlink>
      <w:r w:rsidRPr="0058147D">
        <w:rPr>
          <w:rFonts w:ascii="Times New Roman" w:hAnsi="Times New Roman" w:cs="Times New Roman"/>
        </w:rPr>
        <w:t xml:space="preserve"> и </w:t>
      </w:r>
      <w:hyperlink r:id="rId14" w:history="1">
        <w:r w:rsidRPr="0058147D">
          <w:rPr>
            <w:rFonts w:ascii="Times New Roman" w:hAnsi="Times New Roman" w:cs="Times New Roman"/>
            <w:color w:val="0000FF"/>
          </w:rPr>
          <w:t>ч. 3 ст. 38</w:t>
        </w:r>
      </w:hyperlink>
      <w:r w:rsidRPr="0058147D">
        <w:rPr>
          <w:rFonts w:ascii="Times New Roman" w:hAnsi="Times New Roman" w:cs="Times New Roman"/>
        </w:rPr>
        <w:t xml:space="preserve"> Градостроительного кодекса Российской  Федерации)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58147D">
        <w:rPr>
          <w:rFonts w:ascii="Times New Roman" w:hAnsi="Times New Roman" w:cs="Times New Roman"/>
          <w:sz w:val="24"/>
          <w:szCs w:val="24"/>
        </w:rPr>
        <w:t>Предельное  количество</w:t>
      </w:r>
      <w:proofErr w:type="gramEnd"/>
      <w:r w:rsidRPr="0058147D">
        <w:rPr>
          <w:rFonts w:ascii="Times New Roman" w:hAnsi="Times New Roman" w:cs="Times New Roman"/>
          <w:sz w:val="24"/>
          <w:szCs w:val="24"/>
        </w:rPr>
        <w:t xml:space="preserve"> этажей (или: предельная высота) зданий (или: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строений, сооружений) -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47D">
        <w:rPr>
          <w:rFonts w:ascii="Times New Roman" w:hAnsi="Times New Roman" w:cs="Times New Roman"/>
          <w:sz w:val="24"/>
          <w:szCs w:val="24"/>
        </w:rPr>
        <w:t>____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58147D">
        <w:rPr>
          <w:rFonts w:ascii="Times New Roman" w:hAnsi="Times New Roman" w:cs="Times New Roman"/>
        </w:rPr>
        <w:t xml:space="preserve">    (с учетом </w:t>
      </w:r>
      <w:hyperlink r:id="rId15" w:history="1">
        <w:r w:rsidRPr="0058147D">
          <w:rPr>
            <w:rFonts w:ascii="Times New Roman" w:hAnsi="Times New Roman" w:cs="Times New Roman"/>
            <w:color w:val="0000FF"/>
          </w:rPr>
          <w:t>ч. 2</w:t>
        </w:r>
      </w:hyperlink>
      <w:r w:rsidRPr="0058147D">
        <w:rPr>
          <w:rFonts w:ascii="Times New Roman" w:hAnsi="Times New Roman" w:cs="Times New Roman"/>
        </w:rPr>
        <w:t xml:space="preserve"> и </w:t>
      </w:r>
      <w:hyperlink r:id="rId16" w:history="1">
        <w:r w:rsidRPr="0058147D">
          <w:rPr>
            <w:rFonts w:ascii="Times New Roman" w:hAnsi="Times New Roman" w:cs="Times New Roman"/>
            <w:color w:val="0000FF"/>
          </w:rPr>
          <w:t>ч. 3 ст. 38</w:t>
        </w:r>
      </w:hyperlink>
      <w:r w:rsidRPr="0058147D">
        <w:rPr>
          <w:rFonts w:ascii="Times New Roman" w:hAnsi="Times New Roman" w:cs="Times New Roman"/>
        </w:rPr>
        <w:t xml:space="preserve"> Градостроительного кодекса Российской  Федерации)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58147D">
        <w:rPr>
          <w:rFonts w:ascii="Times New Roman" w:hAnsi="Times New Roman" w:cs="Times New Roman"/>
          <w:sz w:val="24"/>
          <w:szCs w:val="24"/>
        </w:rPr>
        <w:t>Максимальный  процент</w:t>
      </w:r>
      <w:proofErr w:type="gramEnd"/>
      <w:r w:rsidRPr="0058147D">
        <w:rPr>
          <w:rFonts w:ascii="Times New Roman" w:hAnsi="Times New Roman" w:cs="Times New Roman"/>
          <w:sz w:val="24"/>
          <w:szCs w:val="24"/>
        </w:rPr>
        <w:t xml:space="preserve">  застройки  в  границах  земельного 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определяемый  как  отношение  суммарной площади земельного участка,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47D">
        <w:rPr>
          <w:rFonts w:ascii="Times New Roman" w:hAnsi="Times New Roman" w:cs="Times New Roman"/>
          <w:sz w:val="24"/>
          <w:szCs w:val="24"/>
        </w:rPr>
        <w:t>может    быть   застроена,   ко   всей   площади   земельного   участка   -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58147D">
        <w:rPr>
          <w:rFonts w:ascii="Times New Roman" w:hAnsi="Times New Roman" w:cs="Times New Roman"/>
        </w:rPr>
        <w:t xml:space="preserve">    (с учетом </w:t>
      </w:r>
      <w:hyperlink r:id="rId17" w:history="1">
        <w:r w:rsidRPr="0058147D">
          <w:rPr>
            <w:rFonts w:ascii="Times New Roman" w:hAnsi="Times New Roman" w:cs="Times New Roman"/>
            <w:color w:val="0000FF"/>
          </w:rPr>
          <w:t>ч. 2</w:t>
        </w:r>
      </w:hyperlink>
      <w:r w:rsidRPr="0058147D">
        <w:rPr>
          <w:rFonts w:ascii="Times New Roman" w:hAnsi="Times New Roman" w:cs="Times New Roman"/>
        </w:rPr>
        <w:t xml:space="preserve"> и </w:t>
      </w:r>
      <w:hyperlink r:id="rId18" w:history="1">
        <w:r w:rsidRPr="0058147D">
          <w:rPr>
            <w:rFonts w:ascii="Times New Roman" w:hAnsi="Times New Roman" w:cs="Times New Roman"/>
            <w:color w:val="0000FF"/>
          </w:rPr>
          <w:t>ч. 3 ст. 38</w:t>
        </w:r>
      </w:hyperlink>
      <w:r w:rsidRPr="0058147D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8147D">
        <w:rPr>
          <w:rFonts w:ascii="Times New Roman" w:hAnsi="Times New Roman" w:cs="Times New Roman"/>
          <w:sz w:val="24"/>
          <w:szCs w:val="24"/>
        </w:rPr>
        <w:t>5. Иные показатели: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147D">
        <w:rPr>
          <w:rFonts w:ascii="Times New Roman" w:hAnsi="Times New Roman" w:cs="Times New Roman"/>
          <w:sz w:val="24"/>
          <w:szCs w:val="24"/>
        </w:rPr>
        <w:t>_______.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"___"____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8147D">
        <w:rPr>
          <w:rFonts w:ascii="Times New Roman" w:hAnsi="Times New Roman" w:cs="Times New Roman"/>
          <w:sz w:val="24"/>
          <w:szCs w:val="24"/>
        </w:rPr>
        <w:t>___ ____ г.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Правообладатель: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47D">
        <w:rPr>
          <w:rFonts w:ascii="Times New Roman" w:hAnsi="Times New Roman" w:cs="Times New Roman"/>
          <w:sz w:val="24"/>
          <w:szCs w:val="24"/>
        </w:rPr>
        <w:t xml:space="preserve">    __________________/_____________________/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58147D">
        <w:rPr>
          <w:rFonts w:ascii="Times New Roman" w:hAnsi="Times New Roman" w:cs="Times New Roman"/>
        </w:rPr>
        <w:t xml:space="preserve">          (</w:t>
      </w:r>
      <w:proofErr w:type="gramStart"/>
      <w:r w:rsidRPr="0058147D">
        <w:rPr>
          <w:rFonts w:ascii="Times New Roman" w:hAnsi="Times New Roman" w:cs="Times New Roman"/>
        </w:rPr>
        <w:t xml:space="preserve">подпись)   </w:t>
      </w:r>
      <w:proofErr w:type="gramEnd"/>
      <w:r w:rsidRPr="0058147D">
        <w:rPr>
          <w:rFonts w:ascii="Times New Roman" w:hAnsi="Times New Roman" w:cs="Times New Roman"/>
        </w:rPr>
        <w:t xml:space="preserve">       (Ф.И.О.)</w:t>
      </w:r>
    </w:p>
    <w:p w:rsidR="006D203D" w:rsidRPr="0058147D" w:rsidRDefault="006D203D" w:rsidP="006D203D">
      <w:pPr>
        <w:pStyle w:val="ConsPlusNonformat"/>
        <w:jc w:val="both"/>
        <w:rPr>
          <w:rFonts w:ascii="Times New Roman" w:hAnsi="Times New Roman" w:cs="Times New Roman"/>
        </w:rPr>
      </w:pPr>
      <w:r w:rsidRPr="0058147D">
        <w:rPr>
          <w:rFonts w:ascii="Times New Roman" w:hAnsi="Times New Roman" w:cs="Times New Roman"/>
        </w:rPr>
        <w:t xml:space="preserve">                                                      (М.П.)</w:t>
      </w:r>
    </w:p>
    <w:p w:rsidR="006D203D" w:rsidRPr="0058147D" w:rsidRDefault="006D203D" w:rsidP="006D2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203D" w:rsidRPr="0058147D" w:rsidRDefault="006D203D" w:rsidP="006D20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D203D" w:rsidRPr="0058147D" w:rsidRDefault="006D203D" w:rsidP="006D20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D203D" w:rsidRPr="0058147D" w:rsidRDefault="006D203D" w:rsidP="006D203D">
      <w:pPr>
        <w:rPr>
          <w:rFonts w:ascii="Times New Roman" w:hAnsi="Times New Roman" w:cs="Times New Roman"/>
        </w:rPr>
      </w:pPr>
    </w:p>
    <w:p w:rsidR="006D203D" w:rsidRPr="00742B9A" w:rsidRDefault="006D203D" w:rsidP="00742B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D203D" w:rsidRPr="00742B9A" w:rsidSect="00742B9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9D"/>
    <w:rsid w:val="006D203D"/>
    <w:rsid w:val="00742B9A"/>
    <w:rsid w:val="00A21A2B"/>
    <w:rsid w:val="00F23A9D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CBB6"/>
  <w15:chartTrackingRefBased/>
  <w15:docId w15:val="{DB166AF9-D800-4A5A-AEEA-B90619BE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9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2B9A"/>
    <w:pPr>
      <w:ind w:left="720"/>
      <w:contextualSpacing/>
    </w:pPr>
  </w:style>
  <w:style w:type="paragraph" w:customStyle="1" w:styleId="ConsPlusNormal">
    <w:name w:val="ConsPlusNormal"/>
    <w:rsid w:val="006D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A18DCC23A7846CCCBA9EDE06C97F97F57078871D729EEFD5CCDAE381943DB8E9C052A1D66DFF0y6hFN" TargetMode="External"/><Relationship Id="rId13" Type="http://schemas.openxmlformats.org/officeDocument/2006/relationships/hyperlink" Target="consultantplus://offline/ref=4BBA18DCC23A7846CCCBA9EDE06C97F97F57078871D729EEFD5CCDAE381943DB8E9C052A1D66DFF2y6hDN" TargetMode="External"/><Relationship Id="rId18" Type="http://schemas.openxmlformats.org/officeDocument/2006/relationships/hyperlink" Target="consultantplus://offline/ref=4BBA18DCC23A7846CCCBA9EDE06C97F97F57078871D729EEFD5CCDAE381943DB8E9C052A1D66DFF2y6h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BA18DCC23A7846CCCBA9EDE06C97F97F57078871D729EEFD5CCDAE381943DB8E9C052A1D66DFF1y6h7N" TargetMode="External"/><Relationship Id="rId12" Type="http://schemas.openxmlformats.org/officeDocument/2006/relationships/hyperlink" Target="consultantplus://offline/ref=4BBA18DCC23A7846CCCBA9EDE06C97F97F57078871D729EEFD5CCDAE381943DB8E9C052A1D66DFF2y6hAN" TargetMode="External"/><Relationship Id="rId17" Type="http://schemas.openxmlformats.org/officeDocument/2006/relationships/hyperlink" Target="consultantplus://offline/ref=4BBA18DCC23A7846CCCBA9EDE06C97F97F57078871D729EEFD5CCDAE381943DB8E9C052A1D66DFF2y6h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BA18DCC23A7846CCCBA9EDE06C97F97F57078871D729EEFD5CCDAE381943DB8E9C052A1D66DFF2y6h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B78780DE9842DAAF481B5FABFD734287427F09C88ABC3232318DA2EC661BFA72867A8F5FBF465bFk9N" TargetMode="External"/><Relationship Id="rId11" Type="http://schemas.openxmlformats.org/officeDocument/2006/relationships/hyperlink" Target="consultantplus://offline/ref=4BBA18DCC23A7846CCCBA9EDE06C97F97F57078871D729EEFD5CCDAE381943DB8E9C052A1D66DFF2y6hDN" TargetMode="External"/><Relationship Id="rId5" Type="http://schemas.openxmlformats.org/officeDocument/2006/relationships/hyperlink" Target="http://www.eniseysk.com/" TargetMode="External"/><Relationship Id="rId15" Type="http://schemas.openxmlformats.org/officeDocument/2006/relationships/hyperlink" Target="consultantplus://offline/ref=4BBA18DCC23A7846CCCBA9EDE06C97F97F57078871D729EEFD5CCDAE381943DB8E9C052A1D66DFF2y6hDN" TargetMode="External"/><Relationship Id="rId10" Type="http://schemas.openxmlformats.org/officeDocument/2006/relationships/hyperlink" Target="consultantplus://offline/ref=4BBA18DCC23A7846CCCBA9EDE06C97F97F57078871D729EEFD5CCDAE381943DB8E9C052A1D66DFF0y6hF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BBA18DCC23A7846CCCBA9EDE06C97F97F57078871D729EEFD5CCDAE381943DB8E9C052A1D66DFF1y6h7N" TargetMode="External"/><Relationship Id="rId14" Type="http://schemas.openxmlformats.org/officeDocument/2006/relationships/hyperlink" Target="consultantplus://offline/ref=4BBA18DCC23A7846CCCBA9EDE06C97F97F57078871D729EEFD5CCDAE381943DB8E9C052A1D66DFF2y6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2017-12-27T09:21:00Z</cp:lastPrinted>
  <dcterms:created xsi:type="dcterms:W3CDTF">2017-12-27T09:10:00Z</dcterms:created>
  <dcterms:modified xsi:type="dcterms:W3CDTF">2018-01-10T06:07:00Z</dcterms:modified>
</cp:coreProperties>
</file>