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B44" w:rsidRDefault="00825B44" w:rsidP="00825B44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2574925</wp:posOffset>
            </wp:positionH>
            <wp:positionV relativeFrom="paragraph">
              <wp:posOffset>-369570</wp:posOffset>
            </wp:positionV>
            <wp:extent cx="675005" cy="659130"/>
            <wp:effectExtent l="19050" t="0" r="0" b="0"/>
            <wp:wrapNone/>
            <wp:docPr id="1" name="Рисунок 1" descr="http://oo19.mail.yandex.net/static/d1106e4533eb4af6a126caa778845ea5/tmpd2LHTV_html_39133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o19.mail.yandex.net/static/d1106e4533eb4af6a126caa778845ea5/tmpd2LHTV_html_39133a1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color w:val="000000"/>
          <w:sz w:val="28"/>
          <w:szCs w:val="28"/>
        </w:rPr>
        <w:br/>
      </w:r>
    </w:p>
    <w:p w:rsidR="00825B44" w:rsidRDefault="00825B44" w:rsidP="00825B44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АДМИНИСТРАЦИЯ ГОРОДА ЕНИСЕЙСКА</w:t>
      </w:r>
    </w:p>
    <w:p w:rsidR="00825B44" w:rsidRDefault="00825B44" w:rsidP="00825B44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Красноярского края</w:t>
      </w:r>
    </w:p>
    <w:p w:rsidR="00825B44" w:rsidRDefault="00825B44" w:rsidP="00825B44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44"/>
          <w:szCs w:val="44"/>
        </w:rPr>
        <w:t>ПОСТАНОВЛЕНИЕ</w:t>
      </w:r>
    </w:p>
    <w:p w:rsidR="00825B44" w:rsidRDefault="00825B44" w:rsidP="00825B44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«_</w:t>
      </w:r>
      <w:r>
        <w:rPr>
          <w:rStyle w:val="apple-converted-space"/>
          <w:color w:val="000000"/>
          <w:sz w:val="27"/>
          <w:szCs w:val="27"/>
          <w:u w:val="single"/>
        </w:rPr>
        <w:t> </w:t>
      </w:r>
      <w:r>
        <w:rPr>
          <w:color w:val="000000"/>
          <w:sz w:val="27"/>
          <w:szCs w:val="27"/>
          <w:u w:val="single"/>
        </w:rPr>
        <w:t>07</w:t>
      </w:r>
      <w:r>
        <w:rPr>
          <w:color w:val="000000"/>
          <w:sz w:val="27"/>
          <w:szCs w:val="27"/>
        </w:rPr>
        <w:t>_» ____</w:t>
      </w:r>
      <w:r>
        <w:rPr>
          <w:color w:val="000000"/>
          <w:sz w:val="27"/>
          <w:szCs w:val="27"/>
          <w:u w:val="single"/>
        </w:rPr>
        <w:t>11</w:t>
      </w:r>
      <w:r>
        <w:rPr>
          <w:color w:val="000000"/>
          <w:sz w:val="27"/>
          <w:szCs w:val="27"/>
        </w:rPr>
        <w:t>_____ 2011 г. г. Енисейск № __</w:t>
      </w:r>
      <w:r>
        <w:rPr>
          <w:color w:val="000000"/>
          <w:sz w:val="27"/>
          <w:szCs w:val="27"/>
          <w:u w:val="single"/>
        </w:rPr>
        <w:t>304-п</w:t>
      </w:r>
      <w:r>
        <w:rPr>
          <w:color w:val="000000"/>
          <w:sz w:val="27"/>
          <w:szCs w:val="27"/>
        </w:rPr>
        <w:t>__</w:t>
      </w: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Pr="00825B44" w:rsidRDefault="00825B44" w:rsidP="00825B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5B44">
        <w:rPr>
          <w:rFonts w:ascii="Times New Roman" w:hAnsi="Times New Roman" w:cs="Times New Roman"/>
          <w:sz w:val="28"/>
          <w:szCs w:val="28"/>
        </w:rPr>
        <w:t xml:space="preserve">О признании постановления администрации </w:t>
      </w:r>
      <w:proofErr w:type="gramStart"/>
      <w:r w:rsidRPr="00825B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5B44">
        <w:rPr>
          <w:rFonts w:ascii="Times New Roman" w:hAnsi="Times New Roman" w:cs="Times New Roman"/>
          <w:sz w:val="28"/>
          <w:szCs w:val="28"/>
        </w:rPr>
        <w:t>. Енисейска</w:t>
      </w:r>
    </w:p>
    <w:p w:rsidR="00825B44" w:rsidRPr="00825B44" w:rsidRDefault="00825B44" w:rsidP="00825B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5B44">
        <w:rPr>
          <w:rFonts w:ascii="Times New Roman" w:hAnsi="Times New Roman" w:cs="Times New Roman"/>
          <w:sz w:val="28"/>
          <w:szCs w:val="28"/>
        </w:rPr>
        <w:t>от 24.11.2010 № 330-п не действительным</w:t>
      </w:r>
    </w:p>
    <w:p w:rsidR="00825B44" w:rsidRPr="00825B44" w:rsidRDefault="00825B44" w:rsidP="00825B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5B44" w:rsidRPr="00825B44" w:rsidRDefault="00825B44" w:rsidP="00825B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5B44">
        <w:rPr>
          <w:rFonts w:ascii="Times New Roman" w:hAnsi="Times New Roman" w:cs="Times New Roman"/>
          <w:sz w:val="28"/>
          <w:szCs w:val="28"/>
        </w:rPr>
        <w:t>В соответствии со статьёй 155 Семейного кодекса Российской Федер</w:t>
      </w:r>
      <w:r w:rsidRPr="00825B44">
        <w:rPr>
          <w:rFonts w:ascii="Times New Roman" w:hAnsi="Times New Roman" w:cs="Times New Roman"/>
          <w:sz w:val="28"/>
          <w:szCs w:val="28"/>
        </w:rPr>
        <w:t>а</w:t>
      </w:r>
      <w:r w:rsidRPr="00825B44">
        <w:rPr>
          <w:rFonts w:ascii="Times New Roman" w:hAnsi="Times New Roman" w:cs="Times New Roman"/>
          <w:sz w:val="28"/>
          <w:szCs w:val="28"/>
        </w:rPr>
        <w:t>ции, главой 2</w:t>
      </w:r>
      <w:r w:rsidRPr="00825B44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825B44">
        <w:rPr>
          <w:rFonts w:ascii="Times New Roman" w:hAnsi="Times New Roman" w:cs="Times New Roman"/>
          <w:sz w:val="28"/>
          <w:szCs w:val="28"/>
        </w:rPr>
        <w:t>Федерального закона от 24.04.2008 № 48-ФЗ «Об опеке и поп</w:t>
      </w:r>
      <w:r w:rsidRPr="00825B44">
        <w:rPr>
          <w:rFonts w:ascii="Times New Roman" w:hAnsi="Times New Roman" w:cs="Times New Roman"/>
          <w:sz w:val="28"/>
          <w:szCs w:val="28"/>
        </w:rPr>
        <w:t>е</w:t>
      </w:r>
      <w:r w:rsidRPr="00825B44">
        <w:rPr>
          <w:rFonts w:ascii="Times New Roman" w:hAnsi="Times New Roman" w:cs="Times New Roman"/>
          <w:sz w:val="28"/>
          <w:szCs w:val="28"/>
        </w:rPr>
        <w:t>чительстве», Постановлением Правительства РФ от 19 мая 2009 года № 432 «О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Федерации»;</w:t>
      </w:r>
      <w:proofErr w:type="gramEnd"/>
      <w:r w:rsidRPr="00825B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25B44">
        <w:rPr>
          <w:rFonts w:ascii="Times New Roman" w:hAnsi="Times New Roman" w:cs="Times New Roman"/>
          <w:sz w:val="28"/>
          <w:szCs w:val="28"/>
        </w:rPr>
        <w:t>Законом Красноя</w:t>
      </w:r>
      <w:r w:rsidRPr="00825B44">
        <w:rPr>
          <w:rFonts w:ascii="Times New Roman" w:hAnsi="Times New Roman" w:cs="Times New Roman"/>
          <w:sz w:val="28"/>
          <w:szCs w:val="28"/>
        </w:rPr>
        <w:t>р</w:t>
      </w:r>
      <w:r w:rsidRPr="00825B44">
        <w:rPr>
          <w:rFonts w:ascii="Times New Roman" w:hAnsi="Times New Roman" w:cs="Times New Roman"/>
          <w:sz w:val="28"/>
          <w:szCs w:val="28"/>
        </w:rPr>
        <w:t>ского края от 20 декабря 2007 года № 4-1089 «О наделении органов местного самоуправления муниципальных районов и городских округов края госуда</w:t>
      </w:r>
      <w:r w:rsidRPr="00825B44">
        <w:rPr>
          <w:rFonts w:ascii="Times New Roman" w:hAnsi="Times New Roman" w:cs="Times New Roman"/>
          <w:sz w:val="28"/>
          <w:szCs w:val="28"/>
        </w:rPr>
        <w:t>р</w:t>
      </w:r>
      <w:r w:rsidRPr="00825B44">
        <w:rPr>
          <w:rFonts w:ascii="Times New Roman" w:hAnsi="Times New Roman" w:cs="Times New Roman"/>
          <w:sz w:val="28"/>
          <w:szCs w:val="28"/>
        </w:rPr>
        <w:t>ственными полномочиями по организации и осуществлению деятельности по опеке и попечительству в отношении несовершеннолетних»; Федеральным законом от 06.10.2003 № 131-ФЗ «Об общих принципах организации местн</w:t>
      </w:r>
      <w:r w:rsidRPr="00825B44">
        <w:rPr>
          <w:rFonts w:ascii="Times New Roman" w:hAnsi="Times New Roman" w:cs="Times New Roman"/>
          <w:sz w:val="28"/>
          <w:szCs w:val="28"/>
        </w:rPr>
        <w:t>о</w:t>
      </w:r>
      <w:r w:rsidRPr="00825B44">
        <w:rPr>
          <w:rFonts w:ascii="Times New Roman" w:hAnsi="Times New Roman" w:cs="Times New Roman"/>
          <w:sz w:val="28"/>
          <w:szCs w:val="28"/>
        </w:rPr>
        <w:t>го самоуправления в Российской Федерации», статьями 5.1, 44.1 - 44.3 Уст</w:t>
      </w:r>
      <w:r w:rsidRPr="00825B44">
        <w:rPr>
          <w:rFonts w:ascii="Times New Roman" w:hAnsi="Times New Roman" w:cs="Times New Roman"/>
          <w:sz w:val="28"/>
          <w:szCs w:val="28"/>
        </w:rPr>
        <w:t>а</w:t>
      </w:r>
      <w:r w:rsidRPr="00825B44">
        <w:rPr>
          <w:rFonts w:ascii="Times New Roman" w:hAnsi="Times New Roman" w:cs="Times New Roman"/>
          <w:sz w:val="28"/>
          <w:szCs w:val="28"/>
        </w:rPr>
        <w:t>ва города, ПОСТАНОВЛЯЮ:</w:t>
      </w:r>
      <w:proofErr w:type="gramEnd"/>
    </w:p>
    <w:p w:rsidR="00825B44" w:rsidRPr="00825B44" w:rsidRDefault="00825B44" w:rsidP="00825B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44">
        <w:rPr>
          <w:rFonts w:ascii="Times New Roman" w:hAnsi="Times New Roman" w:cs="Times New Roman"/>
          <w:sz w:val="28"/>
          <w:szCs w:val="28"/>
        </w:rPr>
        <w:t xml:space="preserve">1. Признать постановление администрации </w:t>
      </w:r>
      <w:proofErr w:type="gramStart"/>
      <w:r w:rsidRPr="00825B4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25B44">
        <w:rPr>
          <w:rFonts w:ascii="Times New Roman" w:hAnsi="Times New Roman" w:cs="Times New Roman"/>
          <w:sz w:val="28"/>
          <w:szCs w:val="28"/>
        </w:rPr>
        <w:t>. Енисейска от 24.11.2010 № 330-п «Об утверждении административного Регламента» по оказанию м</w:t>
      </w:r>
      <w:r w:rsidRPr="00825B44">
        <w:rPr>
          <w:rFonts w:ascii="Times New Roman" w:hAnsi="Times New Roman" w:cs="Times New Roman"/>
          <w:sz w:val="28"/>
          <w:szCs w:val="28"/>
        </w:rPr>
        <w:t>у</w:t>
      </w:r>
      <w:r w:rsidRPr="00825B44">
        <w:rPr>
          <w:rFonts w:ascii="Times New Roman" w:hAnsi="Times New Roman" w:cs="Times New Roman"/>
          <w:sz w:val="28"/>
          <w:szCs w:val="28"/>
        </w:rPr>
        <w:t>ниципальной услуги «О временной передаче детей, находящихся в организ</w:t>
      </w:r>
      <w:r w:rsidRPr="00825B44">
        <w:rPr>
          <w:rFonts w:ascii="Times New Roman" w:hAnsi="Times New Roman" w:cs="Times New Roman"/>
          <w:sz w:val="28"/>
          <w:szCs w:val="28"/>
        </w:rPr>
        <w:t>а</w:t>
      </w:r>
      <w:r w:rsidRPr="00825B44">
        <w:rPr>
          <w:rFonts w:ascii="Times New Roman" w:hAnsi="Times New Roman" w:cs="Times New Roman"/>
          <w:sz w:val="28"/>
          <w:szCs w:val="28"/>
        </w:rPr>
        <w:t>циях для детей-сирот, детей, оставшихся без попечения родителей, в семьи гра</w:t>
      </w:r>
      <w:r w:rsidRPr="00825B44">
        <w:rPr>
          <w:rFonts w:ascii="Times New Roman" w:hAnsi="Times New Roman" w:cs="Times New Roman"/>
          <w:sz w:val="28"/>
          <w:szCs w:val="28"/>
        </w:rPr>
        <w:t>ж</w:t>
      </w:r>
      <w:r w:rsidRPr="00825B44">
        <w:rPr>
          <w:rFonts w:ascii="Times New Roman" w:hAnsi="Times New Roman" w:cs="Times New Roman"/>
          <w:sz w:val="28"/>
          <w:szCs w:val="28"/>
        </w:rPr>
        <w:t>дан, постоянно проживающих на территории Российской Федерации» не действительным.</w:t>
      </w:r>
    </w:p>
    <w:p w:rsidR="00825B44" w:rsidRPr="00825B44" w:rsidRDefault="00825B44" w:rsidP="00825B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4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25B4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25B4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</w:t>
      </w:r>
      <w:r w:rsidRPr="00825B44">
        <w:rPr>
          <w:rFonts w:ascii="Times New Roman" w:hAnsi="Times New Roman" w:cs="Times New Roman"/>
          <w:sz w:val="28"/>
          <w:szCs w:val="28"/>
        </w:rPr>
        <w:t>с</w:t>
      </w:r>
      <w:r w:rsidRPr="00825B44">
        <w:rPr>
          <w:rFonts w:ascii="Times New Roman" w:hAnsi="Times New Roman" w:cs="Times New Roman"/>
          <w:sz w:val="28"/>
          <w:szCs w:val="28"/>
        </w:rPr>
        <w:t>тителя главы администрации города Енисейска Н.В. Черемных.</w:t>
      </w:r>
    </w:p>
    <w:p w:rsidR="00825B44" w:rsidRPr="00825B44" w:rsidRDefault="00825B44" w:rsidP="00825B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44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«Енисейск-Плюс».</w:t>
      </w:r>
    </w:p>
    <w:p w:rsidR="00825B44" w:rsidRPr="00825B44" w:rsidRDefault="00825B44" w:rsidP="00825B4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25B44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днём его оф</w:t>
      </w:r>
      <w:r w:rsidRPr="00825B44">
        <w:rPr>
          <w:rFonts w:ascii="Times New Roman" w:hAnsi="Times New Roman" w:cs="Times New Roman"/>
          <w:sz w:val="28"/>
          <w:szCs w:val="28"/>
        </w:rPr>
        <w:t>и</w:t>
      </w:r>
      <w:r w:rsidRPr="00825B44">
        <w:rPr>
          <w:rFonts w:ascii="Times New Roman" w:hAnsi="Times New Roman" w:cs="Times New Roman"/>
          <w:sz w:val="28"/>
          <w:szCs w:val="28"/>
        </w:rPr>
        <w:t>циал</w:t>
      </w:r>
      <w:r w:rsidRPr="00825B44">
        <w:rPr>
          <w:rFonts w:ascii="Times New Roman" w:hAnsi="Times New Roman" w:cs="Times New Roman"/>
          <w:sz w:val="28"/>
          <w:szCs w:val="28"/>
        </w:rPr>
        <w:t>ь</w:t>
      </w:r>
      <w:r w:rsidRPr="00825B44">
        <w:rPr>
          <w:rFonts w:ascii="Times New Roman" w:hAnsi="Times New Roman" w:cs="Times New Roman"/>
          <w:sz w:val="28"/>
          <w:szCs w:val="28"/>
        </w:rPr>
        <w:t>ного опубликования.</w:t>
      </w:r>
    </w:p>
    <w:p w:rsidR="00825B44" w:rsidRDefault="00825B44" w:rsidP="00825B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5B44" w:rsidRDefault="00825B44" w:rsidP="00825B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5B44" w:rsidRPr="00825B44" w:rsidRDefault="00825B44" w:rsidP="00825B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25B44" w:rsidRPr="00825B44" w:rsidRDefault="00825B44" w:rsidP="00825B4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25B44">
        <w:rPr>
          <w:rFonts w:ascii="Times New Roman" w:hAnsi="Times New Roman" w:cs="Times New Roman"/>
          <w:sz w:val="28"/>
          <w:szCs w:val="28"/>
        </w:rPr>
        <w:t>Глава администрации города А.В. Авдеев</w:t>
      </w: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825B44" w:rsidRDefault="00825B44" w:rsidP="00825B44">
      <w:pPr>
        <w:pStyle w:val="western"/>
        <w:spacing w:after="0" w:afterAutospacing="0"/>
        <w:rPr>
          <w:color w:val="000000"/>
          <w:sz w:val="28"/>
          <w:szCs w:val="28"/>
        </w:rPr>
      </w:pPr>
    </w:p>
    <w:p w:rsidR="00BC3052" w:rsidRDefault="00825B44"/>
    <w:sectPr w:rsidR="00BC3052" w:rsidSect="001E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/>
  <w:rsids>
    <w:rsidRoot w:val="00825B44"/>
    <w:rsid w:val="001E23B5"/>
    <w:rsid w:val="002B11C1"/>
    <w:rsid w:val="00825B44"/>
    <w:rsid w:val="00F60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2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5B44"/>
  </w:style>
  <w:style w:type="paragraph" w:styleId="a3">
    <w:name w:val="Normal (Web)"/>
    <w:basedOn w:val="a"/>
    <w:uiPriority w:val="99"/>
    <w:semiHidden/>
    <w:unhideWhenUsed/>
    <w:rsid w:val="00825B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25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5B4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25B4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1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1520</Characters>
  <Application>Microsoft Office Word</Application>
  <DocSecurity>0</DocSecurity>
  <Lines>12</Lines>
  <Paragraphs>3</Paragraphs>
  <ScaleCrop>false</ScaleCrop>
  <Company>WolfishLair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3</cp:revision>
  <dcterms:created xsi:type="dcterms:W3CDTF">2011-11-08T07:19:00Z</dcterms:created>
  <dcterms:modified xsi:type="dcterms:W3CDTF">2011-11-08T07:24:00Z</dcterms:modified>
</cp:coreProperties>
</file>