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74" w:rsidRDefault="007B1D74" w:rsidP="007B1D74">
      <w:pPr>
        <w:jc w:val="center"/>
        <w:rPr>
          <w:sz w:val="28"/>
        </w:rPr>
      </w:pPr>
      <w:bookmarkStart w:id="0" w:name="Par45"/>
      <w:bookmarkEnd w:id="0"/>
      <w:r>
        <w:rPr>
          <w:noProof/>
        </w:rPr>
        <w:drawing>
          <wp:anchor distT="0" distB="0" distL="114935" distR="114935" simplePos="0" relativeHeight="251659264" behindDoc="0" locked="0" layoutInCell="0" allowOverlap="1">
            <wp:simplePos x="0" y="0"/>
            <wp:positionH relativeFrom="page">
              <wp:posOffset>3566160</wp:posOffset>
            </wp:positionH>
            <wp:positionV relativeFrom="paragraph">
              <wp:posOffset>24130</wp:posOffset>
            </wp:positionV>
            <wp:extent cx="673100" cy="6604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7B1D74" w:rsidRDefault="007B1D74" w:rsidP="007B1D74">
      <w:pPr>
        <w:jc w:val="center"/>
        <w:rPr>
          <w:sz w:val="28"/>
        </w:rPr>
      </w:pPr>
      <w:r>
        <w:rPr>
          <w:sz w:val="28"/>
        </w:rPr>
        <w:t xml:space="preserve">                 </w:t>
      </w:r>
    </w:p>
    <w:p w:rsidR="007B1D74" w:rsidRDefault="007B1D74" w:rsidP="007B1D74">
      <w:pPr>
        <w:jc w:val="center"/>
        <w:rPr>
          <w:sz w:val="28"/>
        </w:rPr>
      </w:pPr>
    </w:p>
    <w:p w:rsidR="007B1D74" w:rsidRDefault="007B1D74" w:rsidP="007B1D74">
      <w:pPr>
        <w:jc w:val="center"/>
        <w:rPr>
          <w:sz w:val="28"/>
        </w:rPr>
      </w:pPr>
    </w:p>
    <w:p w:rsidR="007B1D74" w:rsidRDefault="007B1D74" w:rsidP="007B1D74">
      <w:pPr>
        <w:jc w:val="center"/>
        <w:rPr>
          <w:b/>
          <w:sz w:val="28"/>
        </w:rPr>
      </w:pPr>
    </w:p>
    <w:p w:rsidR="007B1D74" w:rsidRDefault="007B1D74" w:rsidP="007B1D74">
      <w:pPr>
        <w:jc w:val="center"/>
        <w:rPr>
          <w:b/>
          <w:sz w:val="28"/>
        </w:rPr>
      </w:pPr>
      <w:r>
        <w:rPr>
          <w:b/>
          <w:sz w:val="28"/>
        </w:rPr>
        <w:t>АДМИНИСТРАЦИЯ ГОРОДА ЕНИСЕЙСКА</w:t>
      </w:r>
    </w:p>
    <w:p w:rsidR="007B1D74" w:rsidRDefault="007B1D74" w:rsidP="007B1D74">
      <w:pPr>
        <w:jc w:val="center"/>
        <w:rPr>
          <w:sz w:val="28"/>
        </w:rPr>
      </w:pPr>
      <w:r>
        <w:rPr>
          <w:sz w:val="28"/>
        </w:rPr>
        <w:t>Красноярского края</w:t>
      </w:r>
    </w:p>
    <w:p w:rsidR="007B1D74" w:rsidRDefault="007B1D74" w:rsidP="007B1D74">
      <w:pPr>
        <w:jc w:val="center"/>
        <w:rPr>
          <w:sz w:val="28"/>
        </w:rPr>
      </w:pPr>
    </w:p>
    <w:p w:rsidR="007B1D74" w:rsidRDefault="007B1D74" w:rsidP="007B1D74">
      <w:pPr>
        <w:jc w:val="center"/>
        <w:rPr>
          <w:b/>
          <w:sz w:val="44"/>
        </w:rPr>
      </w:pPr>
      <w:r>
        <w:rPr>
          <w:b/>
          <w:sz w:val="44"/>
        </w:rPr>
        <w:t>ПОСТАНОВЛЕНИЕ</w:t>
      </w:r>
    </w:p>
    <w:p w:rsidR="007B1D74" w:rsidRDefault="007B1D74" w:rsidP="007B1D74">
      <w:pPr>
        <w:jc w:val="center"/>
        <w:rPr>
          <w:b/>
          <w:sz w:val="32"/>
        </w:rPr>
      </w:pPr>
    </w:p>
    <w:p w:rsidR="007B1D74" w:rsidRDefault="007B1D74" w:rsidP="007B1D74">
      <w:pPr>
        <w:jc w:val="center"/>
      </w:pPr>
    </w:p>
    <w:p w:rsidR="007B1D74" w:rsidRDefault="007B1D74" w:rsidP="007B1D74">
      <w:pPr>
        <w:jc w:val="both"/>
        <w:rPr>
          <w:sz w:val="28"/>
          <w:szCs w:val="28"/>
        </w:rPr>
      </w:pPr>
      <w:r>
        <w:rPr>
          <w:sz w:val="28"/>
          <w:szCs w:val="28"/>
          <w:u w:val="single"/>
        </w:rPr>
        <w:t>«29»</w:t>
      </w:r>
      <w:r>
        <w:rPr>
          <w:sz w:val="28"/>
          <w:szCs w:val="28"/>
        </w:rPr>
        <w:t xml:space="preserve"> </w:t>
      </w:r>
      <w:r>
        <w:rPr>
          <w:sz w:val="28"/>
          <w:szCs w:val="28"/>
          <w:u w:val="single"/>
        </w:rPr>
        <w:t>декабря 2016</w:t>
      </w:r>
      <w:r>
        <w:rPr>
          <w:sz w:val="28"/>
          <w:szCs w:val="28"/>
        </w:rPr>
        <w:t xml:space="preserve"> г.          </w:t>
      </w:r>
      <w:r w:rsidR="00C27E89">
        <w:rPr>
          <w:sz w:val="28"/>
          <w:szCs w:val="28"/>
        </w:rPr>
        <w:t xml:space="preserve">  </w:t>
      </w:r>
      <w:r>
        <w:rPr>
          <w:sz w:val="28"/>
          <w:szCs w:val="28"/>
        </w:rPr>
        <w:t xml:space="preserve">    г. Енисейск                        № </w:t>
      </w:r>
      <w:r>
        <w:rPr>
          <w:sz w:val="28"/>
          <w:szCs w:val="28"/>
          <w:u w:val="single"/>
        </w:rPr>
        <w:t>269-п</w:t>
      </w:r>
      <w:r>
        <w:rPr>
          <w:sz w:val="28"/>
          <w:szCs w:val="28"/>
        </w:rPr>
        <w:t xml:space="preserve">  </w:t>
      </w:r>
    </w:p>
    <w:p w:rsidR="007B1D74" w:rsidRDefault="007B1D74" w:rsidP="007B1D74">
      <w:pPr>
        <w:jc w:val="both"/>
        <w:rPr>
          <w:sz w:val="28"/>
          <w:szCs w:val="28"/>
        </w:rPr>
      </w:pPr>
    </w:p>
    <w:p w:rsidR="007B1D74" w:rsidRDefault="007B1D74" w:rsidP="007B1D74">
      <w:pPr>
        <w:rPr>
          <w:sz w:val="28"/>
          <w:szCs w:val="28"/>
        </w:rPr>
      </w:pPr>
      <w:r>
        <w:rPr>
          <w:sz w:val="28"/>
          <w:szCs w:val="28"/>
        </w:rPr>
        <w:t xml:space="preserve"> </w:t>
      </w:r>
    </w:p>
    <w:p w:rsidR="007B1D74" w:rsidRDefault="007B1D74" w:rsidP="007B1D74">
      <w:pPr>
        <w:pStyle w:val="ConsPlusNormal0"/>
        <w:widowControl/>
        <w:ind w:firstLine="0"/>
        <w:jc w:val="both"/>
        <w:rPr>
          <w:rFonts w:ascii="Times New Roman" w:hAnsi="Times New Roman" w:cs="Times New Roman"/>
          <w:b/>
          <w:bCs/>
          <w:sz w:val="28"/>
          <w:szCs w:val="28"/>
        </w:rPr>
      </w:pPr>
      <w:proofErr w:type="gramStart"/>
      <w:r>
        <w:rPr>
          <w:rFonts w:ascii="Times New Roman" w:hAnsi="Times New Roman" w:cs="Times New Roman"/>
          <w:sz w:val="28"/>
          <w:szCs w:val="28"/>
        </w:rPr>
        <w:t>Об  утверждении</w:t>
      </w:r>
      <w:proofErr w:type="gramEnd"/>
      <w:r>
        <w:rPr>
          <w:rFonts w:ascii="Times New Roman" w:hAnsi="Times New Roman" w:cs="Times New Roman"/>
          <w:sz w:val="28"/>
          <w:szCs w:val="28"/>
        </w:rPr>
        <w:t xml:space="preserve">  Положения об оплате труда работников  МАУ « Центр развития физической культуры и спорта»</w:t>
      </w:r>
      <w:r w:rsidR="00C27E89">
        <w:rPr>
          <w:rFonts w:ascii="Times New Roman" w:hAnsi="Times New Roman" w:cs="Times New Roman"/>
          <w:sz w:val="28"/>
          <w:szCs w:val="28"/>
        </w:rPr>
        <w:t xml:space="preserve"> </w:t>
      </w:r>
      <w:proofErr w:type="spellStart"/>
      <w:r>
        <w:rPr>
          <w:rFonts w:ascii="Times New Roman" w:hAnsi="Times New Roman" w:cs="Times New Roman"/>
          <w:sz w:val="28"/>
          <w:szCs w:val="28"/>
        </w:rPr>
        <w:t>г.Енисейска</w:t>
      </w:r>
      <w:proofErr w:type="spellEnd"/>
      <w:r>
        <w:rPr>
          <w:rFonts w:ascii="Times New Roman" w:hAnsi="Times New Roman" w:cs="Times New Roman"/>
          <w:sz w:val="28"/>
          <w:szCs w:val="28"/>
        </w:rPr>
        <w:t xml:space="preserve"> </w:t>
      </w:r>
    </w:p>
    <w:p w:rsidR="007B1D74" w:rsidRDefault="007B1D74" w:rsidP="007B1D74">
      <w:pPr>
        <w:pStyle w:val="ConsPlusNormal0"/>
        <w:widowControl/>
        <w:ind w:firstLine="0"/>
        <w:jc w:val="both"/>
        <w:rPr>
          <w:rFonts w:ascii="Times New Roman" w:hAnsi="Times New Roman" w:cs="Times New Roman"/>
          <w:b/>
          <w:bCs/>
          <w:sz w:val="28"/>
          <w:szCs w:val="28"/>
        </w:rPr>
      </w:pPr>
    </w:p>
    <w:p w:rsidR="007B1D74" w:rsidRDefault="007B1D74" w:rsidP="007B1D74">
      <w:pPr>
        <w:jc w:val="both"/>
        <w:rPr>
          <w:sz w:val="28"/>
          <w:szCs w:val="28"/>
        </w:rPr>
      </w:pPr>
    </w:p>
    <w:p w:rsidR="007B1D74" w:rsidRDefault="007B1D74" w:rsidP="007B1D74">
      <w:pPr>
        <w:ind w:firstLine="708"/>
        <w:jc w:val="both"/>
        <w:rPr>
          <w:sz w:val="28"/>
          <w:szCs w:val="28"/>
        </w:rPr>
      </w:pPr>
      <w:r>
        <w:rPr>
          <w:sz w:val="28"/>
          <w:szCs w:val="28"/>
        </w:rPr>
        <w:t>В соответствии с Трудовым кодексом Российской Федерации,  Законом Красноярского края от  29.10.2009 г. № 9-3864 «О системах оплаты труда работников краевых государственных учреждений», решением Енисейского городского Совета депутатов от 31.10.2013г. № 51-349 «Об утверждении Положения о системе оплаты труда работников  муниципальных учреждений города Енисейска»,   постановлением Правительства Красноярского края от 01.12.2009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руководствуясь ст. 8,37,39,44,46 Устава города, ПОСТАНОВЛЯЮ:</w:t>
      </w:r>
    </w:p>
    <w:p w:rsidR="007B1D74" w:rsidRDefault="007B1D74" w:rsidP="007B1D74">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Положение</w:t>
      </w:r>
      <w:proofErr w:type="gramEnd"/>
      <w:r>
        <w:rPr>
          <w:rFonts w:ascii="Times New Roman" w:hAnsi="Times New Roman" w:cs="Times New Roman"/>
          <w:sz w:val="28"/>
          <w:szCs w:val="28"/>
        </w:rPr>
        <w:t xml:space="preserve">  об оплате  труда работников  МАУ « Центр развития физической культуры и </w:t>
      </w:r>
      <w:proofErr w:type="spellStart"/>
      <w:r>
        <w:rPr>
          <w:rFonts w:ascii="Times New Roman" w:hAnsi="Times New Roman" w:cs="Times New Roman"/>
          <w:sz w:val="28"/>
          <w:szCs w:val="28"/>
        </w:rPr>
        <w:t>спорта»г.Енисейска</w:t>
      </w:r>
      <w:proofErr w:type="spellEnd"/>
      <w:r>
        <w:rPr>
          <w:rFonts w:ascii="Times New Roman" w:hAnsi="Times New Roman" w:cs="Times New Roman"/>
          <w:sz w:val="28"/>
          <w:szCs w:val="28"/>
        </w:rPr>
        <w:t xml:space="preserve"> »,согласно приложению 1 к настоящему постановлению</w:t>
      </w:r>
    </w:p>
    <w:p w:rsidR="007B1D74" w:rsidRDefault="007B1D74" w:rsidP="007B1D74">
      <w:pPr>
        <w:ind w:firstLine="708"/>
        <w:jc w:val="both"/>
        <w:rPr>
          <w:sz w:val="28"/>
          <w:szCs w:val="28"/>
        </w:rPr>
      </w:pPr>
      <w:r>
        <w:rPr>
          <w:sz w:val="28"/>
          <w:szCs w:val="28"/>
        </w:rPr>
        <w:t>2. Контроль за исполнением настоящего постановления оставляю за собой.</w:t>
      </w:r>
    </w:p>
    <w:p w:rsidR="007B1D74" w:rsidRDefault="007B1D74" w:rsidP="007B1D74">
      <w:pPr>
        <w:ind w:firstLine="708"/>
        <w:jc w:val="both"/>
        <w:rPr>
          <w:sz w:val="28"/>
          <w:szCs w:val="28"/>
        </w:rPr>
      </w:pPr>
      <w:r>
        <w:rPr>
          <w:sz w:val="28"/>
          <w:szCs w:val="28"/>
        </w:rPr>
        <w:t xml:space="preserve">3. Настоящее постановление вступает в силу со дня его официального опубликования в газете «Енисейск-Плюс», подлежит размещению на официальном интернет – портале органов местного самоуправления города Енисейска </w:t>
      </w:r>
      <w:hyperlink r:id="rId9" w:history="1">
        <w:r>
          <w:rPr>
            <w:rStyle w:val="a9"/>
            <w:sz w:val="28"/>
            <w:szCs w:val="28"/>
            <w:lang w:val="en-US"/>
          </w:rPr>
          <w:t>www</w:t>
        </w:r>
        <w:r>
          <w:rPr>
            <w:rStyle w:val="a9"/>
            <w:sz w:val="28"/>
            <w:szCs w:val="28"/>
          </w:rPr>
          <w:t>.</w:t>
        </w:r>
        <w:proofErr w:type="spellStart"/>
        <w:r>
          <w:rPr>
            <w:rStyle w:val="a9"/>
            <w:sz w:val="28"/>
            <w:szCs w:val="28"/>
            <w:lang w:val="en-US"/>
          </w:rPr>
          <w:t>eniseysk</w:t>
        </w:r>
        <w:proofErr w:type="spellEnd"/>
        <w:r>
          <w:rPr>
            <w:rStyle w:val="a9"/>
            <w:sz w:val="28"/>
            <w:szCs w:val="28"/>
          </w:rPr>
          <w:t>.</w:t>
        </w:r>
        <w:r>
          <w:rPr>
            <w:rStyle w:val="a9"/>
            <w:sz w:val="28"/>
            <w:szCs w:val="28"/>
            <w:lang w:val="en-US"/>
          </w:rPr>
          <w:t>com</w:t>
        </w:r>
      </w:hyperlink>
      <w:r>
        <w:rPr>
          <w:sz w:val="28"/>
          <w:szCs w:val="28"/>
        </w:rPr>
        <w:t xml:space="preserve">.  и применяется с 01 января 2017 года.  </w:t>
      </w:r>
    </w:p>
    <w:p w:rsidR="007B1D74" w:rsidRDefault="007B1D74" w:rsidP="007B1D74">
      <w:pPr>
        <w:pStyle w:val="ConsPlusNormal0"/>
        <w:widowControl/>
        <w:ind w:firstLine="709"/>
        <w:jc w:val="both"/>
        <w:rPr>
          <w:rFonts w:ascii="Times New Roman" w:hAnsi="Times New Roman" w:cs="Times New Roman"/>
          <w:b/>
          <w:bCs/>
          <w:sz w:val="28"/>
          <w:szCs w:val="28"/>
        </w:rPr>
      </w:pPr>
    </w:p>
    <w:p w:rsidR="007B1D74" w:rsidRDefault="007B1D74" w:rsidP="007B1D74">
      <w:pPr>
        <w:pStyle w:val="ConsPlusNormal0"/>
        <w:widowControl/>
        <w:ind w:firstLine="0"/>
        <w:jc w:val="both"/>
        <w:rPr>
          <w:rFonts w:ascii="Times New Roman" w:hAnsi="Times New Roman" w:cs="Times New Roman"/>
          <w:b/>
          <w:bCs/>
          <w:sz w:val="28"/>
          <w:szCs w:val="28"/>
        </w:rPr>
      </w:pPr>
    </w:p>
    <w:p w:rsidR="007B1D74" w:rsidRDefault="007B1D74" w:rsidP="007B1D74">
      <w:pPr>
        <w:jc w:val="both"/>
        <w:rPr>
          <w:sz w:val="28"/>
          <w:szCs w:val="28"/>
        </w:rPr>
      </w:pPr>
      <w:r>
        <w:rPr>
          <w:sz w:val="28"/>
          <w:szCs w:val="28"/>
        </w:rPr>
        <w:t xml:space="preserve">Глава города                                                         И.Н. Антипов </w:t>
      </w:r>
    </w:p>
    <w:p w:rsidR="007B1D74" w:rsidRDefault="007B1D74" w:rsidP="007B1D74">
      <w:pPr>
        <w:ind w:firstLine="708"/>
        <w:jc w:val="both"/>
        <w:rPr>
          <w:sz w:val="28"/>
          <w:szCs w:val="28"/>
        </w:rPr>
      </w:pPr>
    </w:p>
    <w:p w:rsidR="007B1D74" w:rsidRDefault="007B1D74" w:rsidP="007B1D74">
      <w:pPr>
        <w:ind w:firstLine="708"/>
        <w:jc w:val="both"/>
        <w:rPr>
          <w:sz w:val="26"/>
          <w:szCs w:val="26"/>
        </w:rPr>
      </w:pPr>
    </w:p>
    <w:p w:rsidR="007B1D74" w:rsidRDefault="007B1D74" w:rsidP="007B1D74">
      <w:pPr>
        <w:ind w:firstLine="708"/>
        <w:jc w:val="both"/>
        <w:rPr>
          <w:sz w:val="26"/>
          <w:szCs w:val="26"/>
        </w:rPr>
      </w:pPr>
    </w:p>
    <w:p w:rsidR="007B1D74" w:rsidRDefault="007B1D74" w:rsidP="007B1D74">
      <w:pPr>
        <w:jc w:val="both"/>
        <w:rPr>
          <w:sz w:val="18"/>
          <w:szCs w:val="18"/>
        </w:rPr>
      </w:pPr>
    </w:p>
    <w:p w:rsidR="007B1D74" w:rsidRDefault="007B1D74" w:rsidP="007B1D74">
      <w:pPr>
        <w:jc w:val="right"/>
        <w:rPr>
          <w:sz w:val="18"/>
          <w:szCs w:val="18"/>
        </w:rPr>
      </w:pPr>
    </w:p>
    <w:p w:rsidR="007B1D74" w:rsidRDefault="007B1D74" w:rsidP="007B1D74">
      <w:pPr>
        <w:jc w:val="right"/>
        <w:rPr>
          <w:sz w:val="18"/>
          <w:szCs w:val="18"/>
        </w:rPr>
      </w:pPr>
    </w:p>
    <w:p w:rsidR="007B1D74" w:rsidRDefault="007B1D74" w:rsidP="007B1D74">
      <w:pPr>
        <w:jc w:val="right"/>
        <w:rPr>
          <w:sz w:val="18"/>
          <w:szCs w:val="18"/>
        </w:rPr>
      </w:pPr>
    </w:p>
    <w:p w:rsidR="007B1D74" w:rsidRDefault="007B1D74" w:rsidP="00FA6D15">
      <w:pPr>
        <w:jc w:val="right"/>
        <w:outlineLvl w:val="0"/>
      </w:pPr>
    </w:p>
    <w:p w:rsidR="00FA6D15" w:rsidRPr="00BC5516" w:rsidRDefault="00B44B4B" w:rsidP="00FA6D15">
      <w:pPr>
        <w:jc w:val="right"/>
        <w:outlineLvl w:val="0"/>
      </w:pPr>
      <w:r>
        <w:t>П</w:t>
      </w:r>
      <w:r w:rsidR="00FA6D15" w:rsidRPr="00BC5516">
        <w:t>риложение 1</w:t>
      </w:r>
    </w:p>
    <w:p w:rsidR="00FA6D15" w:rsidRPr="00BC5516" w:rsidRDefault="00FA6D15" w:rsidP="00FA6D15">
      <w:pPr>
        <w:jc w:val="right"/>
      </w:pPr>
      <w:r w:rsidRPr="00BC5516">
        <w:lastRenderedPageBreak/>
        <w:t>к Постановлению</w:t>
      </w:r>
    </w:p>
    <w:p w:rsidR="00FA6D15" w:rsidRPr="00BC5516" w:rsidRDefault="00FA6D15" w:rsidP="00FA6D15">
      <w:pPr>
        <w:jc w:val="right"/>
      </w:pPr>
      <w:r w:rsidRPr="00BC5516">
        <w:t xml:space="preserve">администрации </w:t>
      </w:r>
    </w:p>
    <w:p w:rsidR="00FA6D15" w:rsidRPr="00BC5516" w:rsidRDefault="00FA6D15" w:rsidP="00FA6D15">
      <w:pPr>
        <w:jc w:val="right"/>
      </w:pPr>
      <w:r w:rsidRPr="00BC5516">
        <w:t>города Енисейска</w:t>
      </w:r>
    </w:p>
    <w:p w:rsidR="00FA6D15" w:rsidRPr="00BC5516" w:rsidRDefault="00FA6D15" w:rsidP="00FA6D15">
      <w:pPr>
        <w:jc w:val="right"/>
      </w:pPr>
      <w:r w:rsidRPr="00BC5516">
        <w:t xml:space="preserve">от </w:t>
      </w:r>
      <w:r>
        <w:t>29.12.2016 г.</w:t>
      </w:r>
      <w:r w:rsidRPr="00BC5516">
        <w:t xml:space="preserve"> N</w:t>
      </w:r>
      <w:r w:rsidR="00A34899">
        <w:t>269</w:t>
      </w:r>
      <w:r>
        <w:t>-п</w:t>
      </w:r>
    </w:p>
    <w:p w:rsidR="00FA6D15" w:rsidRPr="00BC5516" w:rsidRDefault="00FA6D15" w:rsidP="00FA6D15">
      <w:pPr>
        <w:jc w:val="both"/>
      </w:pPr>
    </w:p>
    <w:p w:rsidR="00FA6D15" w:rsidRPr="00BC5516" w:rsidRDefault="00FA6D15" w:rsidP="00FA6D15">
      <w:pPr>
        <w:jc w:val="center"/>
        <w:rPr>
          <w:b/>
          <w:bCs/>
        </w:rPr>
      </w:pPr>
      <w:bookmarkStart w:id="1" w:name="Par50"/>
      <w:bookmarkEnd w:id="1"/>
      <w:r w:rsidRPr="00BC5516">
        <w:rPr>
          <w:b/>
          <w:bCs/>
        </w:rPr>
        <w:t xml:space="preserve"> ПОЛОЖЕНИЕ</w:t>
      </w:r>
    </w:p>
    <w:p w:rsidR="00FA6D15" w:rsidRPr="00BC5516" w:rsidRDefault="00FA6D15" w:rsidP="00FA6D15">
      <w:pPr>
        <w:jc w:val="center"/>
        <w:rPr>
          <w:b/>
          <w:bCs/>
        </w:rPr>
      </w:pPr>
      <w:r w:rsidRPr="00BC5516">
        <w:rPr>
          <w:b/>
          <w:bCs/>
        </w:rPr>
        <w:t>ОБ ОПЛ</w:t>
      </w:r>
      <w:r>
        <w:rPr>
          <w:b/>
          <w:bCs/>
        </w:rPr>
        <w:t xml:space="preserve">АТЕ ТРУДА РАБОТНИКОВ </w:t>
      </w:r>
      <w:proofErr w:type="gramStart"/>
      <w:r>
        <w:rPr>
          <w:b/>
          <w:bCs/>
        </w:rPr>
        <w:t>МУНИЦИПАЛЬГО  АВТОНОМНОГО</w:t>
      </w:r>
      <w:proofErr w:type="gramEnd"/>
      <w:r>
        <w:rPr>
          <w:b/>
          <w:bCs/>
        </w:rPr>
        <w:t xml:space="preserve"> </w:t>
      </w:r>
      <w:r w:rsidRPr="00BC5516">
        <w:rPr>
          <w:b/>
          <w:bCs/>
        </w:rPr>
        <w:t>УЧРЕЖДЕНИЯ  "</w:t>
      </w:r>
      <w:r>
        <w:rPr>
          <w:b/>
          <w:bCs/>
        </w:rPr>
        <w:t xml:space="preserve">ЦЕНТР РАЗВИТИЯ ФИЗИЧЕСКОЙ КУЛЬТУРЫ И СПОРТА» </w:t>
      </w:r>
      <w:proofErr w:type="spellStart"/>
      <w:r>
        <w:rPr>
          <w:b/>
          <w:bCs/>
        </w:rPr>
        <w:t>г.ЕНИСЕЙСКА</w:t>
      </w:r>
      <w:proofErr w:type="spellEnd"/>
    </w:p>
    <w:p w:rsidR="00FA6D15" w:rsidRDefault="00FA6D15">
      <w:pPr>
        <w:pStyle w:val="Style2"/>
        <w:widowControl/>
        <w:spacing w:before="62"/>
        <w:ind w:left="3768"/>
        <w:rPr>
          <w:rStyle w:val="FontStyle13"/>
          <w:spacing w:val="-20"/>
        </w:rPr>
      </w:pPr>
    </w:p>
    <w:p w:rsidR="006E7612" w:rsidRDefault="00063BA4">
      <w:pPr>
        <w:pStyle w:val="Style2"/>
        <w:widowControl/>
        <w:spacing w:before="62"/>
        <w:ind w:left="3768"/>
        <w:rPr>
          <w:rStyle w:val="FontStyle13"/>
        </w:rPr>
      </w:pPr>
      <w:r>
        <w:rPr>
          <w:rStyle w:val="FontStyle13"/>
          <w:spacing w:val="-20"/>
        </w:rPr>
        <w:t>1.</w:t>
      </w:r>
      <w:r>
        <w:rPr>
          <w:rStyle w:val="FontStyle13"/>
        </w:rPr>
        <w:t xml:space="preserve"> ОБЩИЕ ПОЛОЖЕНИЯ</w:t>
      </w:r>
    </w:p>
    <w:p w:rsidR="006E7612" w:rsidRDefault="006E7612">
      <w:pPr>
        <w:pStyle w:val="Style3"/>
        <w:widowControl/>
        <w:spacing w:line="240" w:lineRule="exact"/>
        <w:rPr>
          <w:sz w:val="20"/>
          <w:szCs w:val="20"/>
        </w:rPr>
      </w:pPr>
    </w:p>
    <w:p w:rsidR="006E7612" w:rsidRPr="00FA6D15" w:rsidRDefault="00063BA4" w:rsidP="00B44B4B">
      <w:pPr>
        <w:pStyle w:val="Style3"/>
        <w:widowControl/>
        <w:tabs>
          <w:tab w:val="left" w:pos="0"/>
        </w:tabs>
        <w:spacing w:line="240" w:lineRule="auto"/>
        <w:ind w:firstLine="567"/>
        <w:rPr>
          <w:rStyle w:val="FontStyle13"/>
          <w:sz w:val="28"/>
          <w:szCs w:val="28"/>
        </w:rPr>
      </w:pPr>
      <w:r w:rsidRPr="00FA6D15">
        <w:rPr>
          <w:rStyle w:val="FontStyle13"/>
          <w:spacing w:val="-20"/>
          <w:sz w:val="28"/>
          <w:szCs w:val="28"/>
        </w:rPr>
        <w:t>1.1.</w:t>
      </w:r>
      <w:r w:rsidRPr="00FA6D15">
        <w:rPr>
          <w:rStyle w:val="FontStyle13"/>
          <w:sz w:val="28"/>
          <w:szCs w:val="28"/>
        </w:rPr>
        <w:t>Настоящее Положение об оплате труда работников муниципального автономного</w:t>
      </w:r>
      <w:r w:rsidRPr="00FA6D15">
        <w:rPr>
          <w:rStyle w:val="FontStyle13"/>
          <w:sz w:val="28"/>
          <w:szCs w:val="28"/>
        </w:rPr>
        <w:br/>
        <w:t>учреждения «Центр развития физической культуры и спорта» города Енисейска (далее -Положение) разработано в соответствии с Трудовым кодексом Российской Федерации,</w:t>
      </w:r>
      <w:r w:rsidR="00B44B4B">
        <w:rPr>
          <w:rStyle w:val="FontStyle13"/>
          <w:sz w:val="28"/>
          <w:szCs w:val="28"/>
        </w:rPr>
        <w:t xml:space="preserve"> </w:t>
      </w:r>
      <w:r w:rsidRPr="00FA6D15">
        <w:rPr>
          <w:rStyle w:val="FontStyle13"/>
          <w:sz w:val="28"/>
          <w:szCs w:val="28"/>
        </w:rPr>
        <w:t>Законом</w:t>
      </w:r>
      <w:r w:rsidR="00B44B4B">
        <w:rPr>
          <w:rStyle w:val="FontStyle13"/>
          <w:sz w:val="28"/>
          <w:szCs w:val="28"/>
        </w:rPr>
        <w:t xml:space="preserve"> </w:t>
      </w:r>
      <w:r w:rsidRPr="00FA6D15">
        <w:rPr>
          <w:rStyle w:val="FontStyle13"/>
          <w:sz w:val="28"/>
          <w:szCs w:val="28"/>
        </w:rPr>
        <w:t>Красноярского края от 29.10.2009 г. № 9-3864 «О новых системах оплаты</w:t>
      </w:r>
      <w:r w:rsidR="00B44B4B">
        <w:rPr>
          <w:rStyle w:val="FontStyle13"/>
          <w:sz w:val="28"/>
          <w:szCs w:val="28"/>
        </w:rPr>
        <w:t xml:space="preserve"> </w:t>
      </w:r>
      <w:r w:rsidRPr="00FA6D15">
        <w:rPr>
          <w:rStyle w:val="FontStyle13"/>
          <w:sz w:val="28"/>
          <w:szCs w:val="28"/>
        </w:rPr>
        <w:t>труда</w:t>
      </w:r>
      <w:r w:rsidR="00B44B4B">
        <w:rPr>
          <w:rStyle w:val="FontStyle13"/>
          <w:sz w:val="28"/>
          <w:szCs w:val="28"/>
        </w:rPr>
        <w:t xml:space="preserve"> р</w:t>
      </w:r>
      <w:r w:rsidRPr="00FA6D15">
        <w:rPr>
          <w:rStyle w:val="FontStyle13"/>
          <w:sz w:val="28"/>
          <w:szCs w:val="28"/>
        </w:rPr>
        <w:t>аботников</w:t>
      </w:r>
      <w:r w:rsidR="00B44B4B">
        <w:rPr>
          <w:rStyle w:val="FontStyle13"/>
          <w:sz w:val="28"/>
          <w:szCs w:val="28"/>
        </w:rPr>
        <w:t xml:space="preserve"> </w:t>
      </w:r>
      <w:r w:rsidRPr="00FA6D15">
        <w:rPr>
          <w:rStyle w:val="FontStyle13"/>
          <w:sz w:val="28"/>
          <w:szCs w:val="28"/>
        </w:rPr>
        <w:t>краевых государственных бюджетных учреждений»; Постановлением</w:t>
      </w:r>
      <w:r w:rsidR="00B44B4B">
        <w:rPr>
          <w:rStyle w:val="FontStyle13"/>
          <w:sz w:val="28"/>
          <w:szCs w:val="28"/>
        </w:rPr>
        <w:t xml:space="preserve"> </w:t>
      </w:r>
      <w:r w:rsidRPr="00FA6D15">
        <w:rPr>
          <w:rStyle w:val="FontStyle13"/>
          <w:sz w:val="28"/>
          <w:szCs w:val="28"/>
        </w:rPr>
        <w:t>Правительства</w:t>
      </w:r>
      <w:r w:rsidR="00B44B4B">
        <w:rPr>
          <w:rStyle w:val="FontStyle13"/>
          <w:sz w:val="28"/>
          <w:szCs w:val="28"/>
        </w:rPr>
        <w:t xml:space="preserve"> </w:t>
      </w:r>
      <w:r w:rsidRPr="00FA6D15">
        <w:rPr>
          <w:rStyle w:val="FontStyle13"/>
          <w:sz w:val="28"/>
          <w:szCs w:val="28"/>
        </w:rPr>
        <w:t>Красноярского</w:t>
      </w:r>
      <w:r w:rsidR="00FA6D15" w:rsidRPr="00FA6D15">
        <w:rPr>
          <w:rStyle w:val="FontStyle13"/>
          <w:sz w:val="28"/>
          <w:szCs w:val="28"/>
        </w:rPr>
        <w:t xml:space="preserve"> </w:t>
      </w:r>
      <w:r w:rsidRPr="00FA6D15">
        <w:rPr>
          <w:rStyle w:val="FontStyle13"/>
          <w:sz w:val="28"/>
          <w:szCs w:val="28"/>
        </w:rPr>
        <w:t>края</w:t>
      </w:r>
      <w:r w:rsidR="00FA6D15" w:rsidRPr="00FA6D15">
        <w:rPr>
          <w:rStyle w:val="FontStyle13"/>
          <w:sz w:val="28"/>
          <w:szCs w:val="28"/>
        </w:rPr>
        <w:t xml:space="preserve"> </w:t>
      </w:r>
      <w:r w:rsidRPr="00FA6D15">
        <w:rPr>
          <w:rStyle w:val="FontStyle13"/>
          <w:sz w:val="28"/>
          <w:szCs w:val="28"/>
        </w:rPr>
        <w:t>от</w:t>
      </w:r>
      <w:r w:rsidR="00FA6D15" w:rsidRPr="00FA6D15">
        <w:rPr>
          <w:rStyle w:val="FontStyle13"/>
          <w:sz w:val="28"/>
          <w:szCs w:val="28"/>
        </w:rPr>
        <w:t xml:space="preserve"> </w:t>
      </w:r>
      <w:r w:rsidRPr="00FA6D15">
        <w:rPr>
          <w:rStyle w:val="FontStyle13"/>
          <w:sz w:val="28"/>
          <w:szCs w:val="28"/>
        </w:rPr>
        <w:t>01.12.2009</w:t>
      </w:r>
      <w:r w:rsidR="00FA6D15" w:rsidRPr="00FA6D15">
        <w:rPr>
          <w:rStyle w:val="FontStyle13"/>
          <w:sz w:val="28"/>
          <w:szCs w:val="28"/>
        </w:rPr>
        <w:t xml:space="preserve"> </w:t>
      </w:r>
      <w:r w:rsidRPr="00FA6D15">
        <w:rPr>
          <w:rStyle w:val="FontStyle13"/>
          <w:sz w:val="28"/>
          <w:szCs w:val="28"/>
        </w:rPr>
        <w:t>N622-п</w:t>
      </w:r>
      <w:r w:rsidR="00FA6D15" w:rsidRPr="00FA6D15">
        <w:rPr>
          <w:rStyle w:val="FontStyle13"/>
          <w:sz w:val="28"/>
          <w:szCs w:val="28"/>
        </w:rPr>
        <w:t xml:space="preserve"> </w:t>
      </w:r>
      <w:r w:rsidRPr="00FA6D15">
        <w:rPr>
          <w:rStyle w:val="FontStyle13"/>
          <w:sz w:val="28"/>
          <w:szCs w:val="28"/>
        </w:rPr>
        <w:t>"Об утверждении примерного положения об оплате труда работников</w:t>
      </w:r>
      <w:r w:rsidR="00FA6D15" w:rsidRPr="00FA6D15">
        <w:rPr>
          <w:rStyle w:val="FontStyle13"/>
          <w:sz w:val="28"/>
          <w:szCs w:val="28"/>
        </w:rPr>
        <w:t xml:space="preserve"> </w:t>
      </w:r>
      <w:r w:rsidRPr="00FA6D15">
        <w:rPr>
          <w:rStyle w:val="FontStyle13"/>
          <w:sz w:val="28"/>
          <w:szCs w:val="28"/>
        </w:rPr>
        <w:t>краевых</w:t>
      </w:r>
      <w:r w:rsidR="00FA6D15" w:rsidRPr="00FA6D15">
        <w:rPr>
          <w:rStyle w:val="FontStyle13"/>
          <w:sz w:val="28"/>
          <w:szCs w:val="28"/>
        </w:rPr>
        <w:t xml:space="preserve"> </w:t>
      </w:r>
      <w:r w:rsidRPr="00FA6D15">
        <w:rPr>
          <w:rStyle w:val="FontStyle13"/>
          <w:sz w:val="28"/>
          <w:szCs w:val="28"/>
        </w:rPr>
        <w:t>государственных бюджетных учреждений, подведомственных министерству спорта, туризма</w:t>
      </w:r>
      <w:r w:rsidR="00FA6D15" w:rsidRPr="00FA6D15">
        <w:rPr>
          <w:rStyle w:val="FontStyle13"/>
          <w:sz w:val="28"/>
          <w:szCs w:val="28"/>
        </w:rPr>
        <w:t xml:space="preserve"> </w:t>
      </w:r>
      <w:r w:rsidRPr="00FA6D15">
        <w:rPr>
          <w:rStyle w:val="FontStyle13"/>
          <w:sz w:val="28"/>
          <w:szCs w:val="28"/>
        </w:rPr>
        <w:t>и</w:t>
      </w:r>
      <w:r w:rsidR="00FA6D15" w:rsidRPr="00FA6D15">
        <w:rPr>
          <w:rStyle w:val="FontStyle13"/>
          <w:sz w:val="28"/>
          <w:szCs w:val="28"/>
        </w:rPr>
        <w:t xml:space="preserve"> </w:t>
      </w:r>
      <w:r w:rsidRPr="00FA6D15">
        <w:rPr>
          <w:rStyle w:val="FontStyle13"/>
          <w:sz w:val="28"/>
          <w:szCs w:val="28"/>
        </w:rPr>
        <w:t>молодежной политики Красноярского края"; Уставом МАУ «ЦРФК</w:t>
      </w:r>
      <w:r w:rsidR="00CB08E7">
        <w:rPr>
          <w:rStyle w:val="FontStyle13"/>
          <w:sz w:val="28"/>
          <w:szCs w:val="28"/>
        </w:rPr>
        <w:t xml:space="preserve"> </w:t>
      </w:r>
      <w:r w:rsidRPr="00FA6D15">
        <w:rPr>
          <w:rStyle w:val="FontStyle13"/>
          <w:sz w:val="28"/>
          <w:szCs w:val="28"/>
        </w:rPr>
        <w:t>и</w:t>
      </w:r>
      <w:r w:rsidR="00FA6D15" w:rsidRPr="00FA6D15">
        <w:rPr>
          <w:rStyle w:val="FontStyle13"/>
          <w:sz w:val="28"/>
          <w:szCs w:val="28"/>
        </w:rPr>
        <w:t xml:space="preserve"> </w:t>
      </w:r>
      <w:r w:rsidRPr="00FA6D15">
        <w:rPr>
          <w:rStyle w:val="FontStyle13"/>
          <w:sz w:val="28"/>
          <w:szCs w:val="28"/>
        </w:rPr>
        <w:t>С» города Енисейска (далее -учреждение) и иными нормативными правовыми актами Красноярского</w:t>
      </w:r>
      <w:r w:rsidR="00B44B4B">
        <w:rPr>
          <w:rStyle w:val="FontStyle13"/>
          <w:sz w:val="28"/>
          <w:szCs w:val="28"/>
        </w:rPr>
        <w:t xml:space="preserve"> </w:t>
      </w:r>
      <w:r w:rsidRPr="00FA6D15">
        <w:rPr>
          <w:rStyle w:val="FontStyle13"/>
          <w:sz w:val="28"/>
          <w:szCs w:val="28"/>
        </w:rPr>
        <w:t>края,</w:t>
      </w:r>
      <w:r w:rsidR="00CB08E7">
        <w:rPr>
          <w:rStyle w:val="FontStyle13"/>
          <w:sz w:val="28"/>
          <w:szCs w:val="28"/>
        </w:rPr>
        <w:t xml:space="preserve"> </w:t>
      </w:r>
      <w:r w:rsidRPr="00FA6D15">
        <w:rPr>
          <w:rStyle w:val="FontStyle13"/>
          <w:sz w:val="28"/>
          <w:szCs w:val="28"/>
        </w:rPr>
        <w:t>содержащими</w:t>
      </w:r>
      <w:r w:rsidR="00CB08E7">
        <w:rPr>
          <w:rStyle w:val="FontStyle13"/>
          <w:sz w:val="28"/>
          <w:szCs w:val="28"/>
        </w:rPr>
        <w:t xml:space="preserve"> </w:t>
      </w:r>
      <w:r w:rsidRPr="00FA6D15">
        <w:rPr>
          <w:rStyle w:val="FontStyle13"/>
          <w:sz w:val="28"/>
          <w:szCs w:val="28"/>
        </w:rPr>
        <w:t>нормы трудового права.</w:t>
      </w:r>
    </w:p>
    <w:p w:rsidR="006E7612" w:rsidRPr="00FA6D15" w:rsidRDefault="00063BA4" w:rsidP="00FA6D15">
      <w:pPr>
        <w:pStyle w:val="Style3"/>
        <w:widowControl/>
        <w:tabs>
          <w:tab w:val="left" w:pos="370"/>
        </w:tabs>
        <w:spacing w:line="240" w:lineRule="auto"/>
        <w:ind w:firstLine="567"/>
        <w:jc w:val="left"/>
        <w:rPr>
          <w:rStyle w:val="FontStyle13"/>
          <w:sz w:val="28"/>
          <w:szCs w:val="28"/>
        </w:rPr>
      </w:pPr>
      <w:r w:rsidRPr="00FA6D15">
        <w:rPr>
          <w:rStyle w:val="FontStyle13"/>
          <w:sz w:val="28"/>
          <w:szCs w:val="28"/>
        </w:rPr>
        <w:t>1.</w:t>
      </w:r>
      <w:proofErr w:type="gramStart"/>
      <w:r w:rsidRPr="00FA6D15">
        <w:rPr>
          <w:rStyle w:val="FontStyle13"/>
          <w:sz w:val="28"/>
          <w:szCs w:val="28"/>
        </w:rPr>
        <w:t>2.Настоящее</w:t>
      </w:r>
      <w:proofErr w:type="gramEnd"/>
      <w:r w:rsidRPr="00FA6D15">
        <w:rPr>
          <w:rStyle w:val="FontStyle13"/>
          <w:sz w:val="28"/>
          <w:szCs w:val="28"/>
        </w:rPr>
        <w:t xml:space="preserve"> Положение включает в себя:</w:t>
      </w:r>
    </w:p>
    <w:p w:rsidR="006E7612" w:rsidRPr="00FA6D15" w:rsidRDefault="00063BA4" w:rsidP="00FA6D15">
      <w:pPr>
        <w:pStyle w:val="Style5"/>
        <w:widowControl/>
        <w:numPr>
          <w:ilvl w:val="0"/>
          <w:numId w:val="1"/>
        </w:numPr>
        <w:tabs>
          <w:tab w:val="left" w:pos="658"/>
        </w:tabs>
        <w:spacing w:line="240" w:lineRule="auto"/>
        <w:rPr>
          <w:rStyle w:val="FontStyle13"/>
          <w:sz w:val="28"/>
          <w:szCs w:val="28"/>
        </w:rPr>
      </w:pPr>
      <w:r w:rsidRPr="00FA6D15">
        <w:rPr>
          <w:rStyle w:val="FontStyle13"/>
          <w:sz w:val="28"/>
          <w:szCs w:val="28"/>
        </w:rPr>
        <w:t>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6E7612" w:rsidRPr="00FA6D15" w:rsidRDefault="00063BA4" w:rsidP="00FA6D15">
      <w:pPr>
        <w:pStyle w:val="Style5"/>
        <w:widowControl/>
        <w:numPr>
          <w:ilvl w:val="0"/>
          <w:numId w:val="1"/>
        </w:numPr>
        <w:tabs>
          <w:tab w:val="left" w:pos="658"/>
        </w:tabs>
        <w:spacing w:line="240" w:lineRule="auto"/>
        <w:ind w:left="533" w:firstLine="0"/>
        <w:jc w:val="left"/>
        <w:rPr>
          <w:rStyle w:val="FontStyle13"/>
          <w:sz w:val="28"/>
          <w:szCs w:val="28"/>
        </w:rPr>
      </w:pPr>
      <w:r w:rsidRPr="00FA6D15">
        <w:rPr>
          <w:rStyle w:val="FontStyle13"/>
          <w:sz w:val="28"/>
          <w:szCs w:val="28"/>
        </w:rPr>
        <w:t>виды выплат компенсационного характера, размеры и условия их осуществления;</w:t>
      </w:r>
    </w:p>
    <w:p w:rsidR="006E7612" w:rsidRPr="00FA6D15" w:rsidRDefault="00063BA4" w:rsidP="00FA6D15">
      <w:pPr>
        <w:pStyle w:val="Style5"/>
        <w:widowControl/>
        <w:numPr>
          <w:ilvl w:val="0"/>
          <w:numId w:val="1"/>
        </w:numPr>
        <w:tabs>
          <w:tab w:val="left" w:pos="658"/>
        </w:tabs>
        <w:spacing w:line="240" w:lineRule="auto"/>
        <w:ind w:left="533" w:firstLine="0"/>
        <w:jc w:val="left"/>
        <w:rPr>
          <w:rStyle w:val="FontStyle13"/>
          <w:sz w:val="28"/>
          <w:szCs w:val="28"/>
        </w:rPr>
      </w:pPr>
      <w:r w:rsidRPr="00FA6D15">
        <w:rPr>
          <w:rStyle w:val="FontStyle13"/>
          <w:sz w:val="28"/>
          <w:szCs w:val="28"/>
        </w:rPr>
        <w:t>виды выплат стимулирующего характера, размеры и условия их осуществления;</w:t>
      </w:r>
    </w:p>
    <w:p w:rsidR="006E7612" w:rsidRPr="00FA6D15" w:rsidRDefault="00063BA4" w:rsidP="00FA6D15">
      <w:pPr>
        <w:pStyle w:val="Style5"/>
        <w:widowControl/>
        <w:numPr>
          <w:ilvl w:val="0"/>
          <w:numId w:val="1"/>
        </w:numPr>
        <w:tabs>
          <w:tab w:val="left" w:pos="658"/>
        </w:tabs>
        <w:spacing w:line="240" w:lineRule="auto"/>
        <w:ind w:left="533" w:firstLine="0"/>
        <w:jc w:val="left"/>
        <w:rPr>
          <w:rStyle w:val="FontStyle13"/>
          <w:sz w:val="28"/>
          <w:szCs w:val="28"/>
        </w:rPr>
      </w:pPr>
      <w:r w:rsidRPr="00FA6D15">
        <w:rPr>
          <w:rStyle w:val="FontStyle13"/>
          <w:sz w:val="28"/>
          <w:szCs w:val="28"/>
        </w:rPr>
        <w:t>условия выплат единовременной материальной помощи;</w:t>
      </w:r>
    </w:p>
    <w:p w:rsidR="006E7612" w:rsidRPr="00FA6D15" w:rsidRDefault="00063BA4" w:rsidP="00FA6D15">
      <w:pPr>
        <w:pStyle w:val="Style5"/>
        <w:widowControl/>
        <w:numPr>
          <w:ilvl w:val="0"/>
          <w:numId w:val="1"/>
        </w:numPr>
        <w:tabs>
          <w:tab w:val="left" w:pos="658"/>
        </w:tabs>
        <w:spacing w:line="240" w:lineRule="auto"/>
        <w:rPr>
          <w:rStyle w:val="FontStyle13"/>
          <w:sz w:val="28"/>
          <w:szCs w:val="28"/>
        </w:rPr>
      </w:pPr>
      <w:r w:rsidRPr="00FA6D15">
        <w:rPr>
          <w:rStyle w:val="FontStyle13"/>
          <w:sz w:val="28"/>
          <w:szCs w:val="28"/>
        </w:rPr>
        <w:t>размер средств, направляемых на оплату труда работников учреждения, полученных от приносящей доход деятельности.</w:t>
      </w:r>
    </w:p>
    <w:p w:rsidR="006E7612" w:rsidRPr="00FA6D15" w:rsidRDefault="00063BA4" w:rsidP="00FA6D15">
      <w:pPr>
        <w:pStyle w:val="Style3"/>
        <w:widowControl/>
        <w:numPr>
          <w:ilvl w:val="0"/>
          <w:numId w:val="2"/>
        </w:numPr>
        <w:tabs>
          <w:tab w:val="left" w:pos="370"/>
        </w:tabs>
        <w:spacing w:line="240" w:lineRule="auto"/>
        <w:ind w:firstLine="567"/>
        <w:rPr>
          <w:rStyle w:val="FontStyle13"/>
          <w:sz w:val="28"/>
          <w:szCs w:val="28"/>
        </w:rPr>
      </w:pPr>
      <w:r w:rsidRPr="00FA6D15">
        <w:rPr>
          <w:rStyle w:val="FontStyle13"/>
          <w:sz w:val="28"/>
          <w:szCs w:val="28"/>
        </w:rPr>
        <w:t>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rsidR="006E7612" w:rsidRPr="00FA6D15" w:rsidRDefault="00063BA4" w:rsidP="00FA6D15">
      <w:pPr>
        <w:pStyle w:val="Style3"/>
        <w:widowControl/>
        <w:numPr>
          <w:ilvl w:val="0"/>
          <w:numId w:val="2"/>
        </w:numPr>
        <w:tabs>
          <w:tab w:val="left" w:pos="370"/>
        </w:tabs>
        <w:spacing w:line="240" w:lineRule="auto"/>
        <w:ind w:firstLine="567"/>
        <w:rPr>
          <w:rStyle w:val="FontStyle13"/>
          <w:sz w:val="28"/>
          <w:szCs w:val="28"/>
        </w:rPr>
      </w:pPr>
      <w:r w:rsidRPr="00FA6D15">
        <w:rPr>
          <w:rStyle w:val="FontStyle13"/>
          <w:sz w:val="28"/>
          <w:szCs w:val="28"/>
        </w:rPr>
        <w:t>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6E7612" w:rsidRPr="00FA6D15" w:rsidRDefault="00063BA4" w:rsidP="00B44B4B">
      <w:pPr>
        <w:pStyle w:val="Style3"/>
        <w:widowControl/>
        <w:numPr>
          <w:ilvl w:val="0"/>
          <w:numId w:val="2"/>
        </w:numPr>
        <w:tabs>
          <w:tab w:val="left" w:pos="370"/>
        </w:tabs>
        <w:spacing w:line="240" w:lineRule="auto"/>
        <w:ind w:firstLine="567"/>
        <w:rPr>
          <w:rStyle w:val="FontStyle13"/>
          <w:sz w:val="28"/>
          <w:szCs w:val="28"/>
        </w:rPr>
      </w:pPr>
      <w:r w:rsidRPr="00FA6D15">
        <w:rPr>
          <w:rStyle w:val="FontStyle13"/>
          <w:sz w:val="28"/>
          <w:szCs w:val="28"/>
        </w:rPr>
        <w:t xml:space="preserve">Оплата труда </w:t>
      </w:r>
      <w:proofErr w:type="gramStart"/>
      <w:r w:rsidRPr="00FA6D15">
        <w:rPr>
          <w:rStyle w:val="FontStyle13"/>
          <w:sz w:val="28"/>
          <w:szCs w:val="28"/>
        </w:rPr>
        <w:t>работников</w:t>
      </w:r>
      <w:proofErr w:type="gramEnd"/>
      <w:r w:rsidRPr="00FA6D15">
        <w:rPr>
          <w:rStyle w:val="FontStyle13"/>
          <w:sz w:val="28"/>
          <w:szCs w:val="28"/>
        </w:rPr>
        <w:t xml:space="preserve"> занятых по совместительству, а также</w:t>
      </w:r>
      <w:r w:rsidR="00FA6D15" w:rsidRPr="00FA6D15">
        <w:rPr>
          <w:rStyle w:val="FontStyle13"/>
          <w:sz w:val="28"/>
          <w:szCs w:val="28"/>
        </w:rPr>
        <w:t xml:space="preserve"> </w:t>
      </w:r>
      <w:r w:rsidRPr="00FA6D15">
        <w:rPr>
          <w:rStyle w:val="FontStyle13"/>
          <w:sz w:val="28"/>
          <w:szCs w:val="28"/>
        </w:rPr>
        <w:t>на условиях неполного рабочего времени, производится пропорционально отработанному времени.</w:t>
      </w:r>
    </w:p>
    <w:p w:rsidR="006E7612" w:rsidRPr="00FA6D15" w:rsidRDefault="00063BA4" w:rsidP="00B44B4B">
      <w:pPr>
        <w:pStyle w:val="Style3"/>
        <w:widowControl/>
        <w:numPr>
          <w:ilvl w:val="0"/>
          <w:numId w:val="3"/>
        </w:numPr>
        <w:tabs>
          <w:tab w:val="left" w:pos="370"/>
        </w:tabs>
        <w:spacing w:line="240" w:lineRule="auto"/>
        <w:ind w:firstLine="567"/>
        <w:rPr>
          <w:rStyle w:val="FontStyle11"/>
          <w:sz w:val="28"/>
          <w:szCs w:val="28"/>
        </w:rPr>
      </w:pPr>
      <w:r w:rsidRPr="00FA6D15">
        <w:rPr>
          <w:rStyle w:val="FontStyle13"/>
          <w:sz w:val="28"/>
          <w:szCs w:val="28"/>
        </w:rPr>
        <w:t xml:space="preserve">Определение размеров заработной платы по основной должности, а также </w:t>
      </w:r>
      <w:r w:rsidRPr="00FA6D15">
        <w:rPr>
          <w:rStyle w:val="FontStyle13"/>
          <w:spacing w:val="-20"/>
          <w:sz w:val="28"/>
          <w:szCs w:val="28"/>
        </w:rPr>
        <w:t>по</w:t>
      </w:r>
      <w:r w:rsidRPr="00FA6D15">
        <w:rPr>
          <w:rStyle w:val="FontStyle13"/>
          <w:sz w:val="28"/>
          <w:szCs w:val="28"/>
        </w:rPr>
        <w:t xml:space="preserve"> должности, занимаемой в порядке совместительства, производится раздельно по каждой из должностей.</w:t>
      </w:r>
    </w:p>
    <w:p w:rsidR="006E7612" w:rsidRPr="00FA6D15" w:rsidRDefault="00063BA4" w:rsidP="00B44B4B">
      <w:pPr>
        <w:pStyle w:val="Style3"/>
        <w:widowControl/>
        <w:numPr>
          <w:ilvl w:val="0"/>
          <w:numId w:val="3"/>
        </w:numPr>
        <w:tabs>
          <w:tab w:val="left" w:pos="370"/>
        </w:tabs>
        <w:spacing w:line="240" w:lineRule="auto"/>
        <w:ind w:firstLine="567"/>
        <w:rPr>
          <w:rStyle w:val="FontStyle11"/>
          <w:sz w:val="28"/>
          <w:szCs w:val="28"/>
        </w:rPr>
      </w:pPr>
      <w:r w:rsidRPr="00FA6D15">
        <w:rPr>
          <w:rStyle w:val="FontStyle13"/>
          <w:sz w:val="28"/>
          <w:szCs w:val="28"/>
        </w:rPr>
        <w:t>Заработная плата работника предельными размерами не ограничивается.</w:t>
      </w:r>
    </w:p>
    <w:p w:rsidR="00FA6D15" w:rsidRDefault="00063BA4" w:rsidP="00B44B4B">
      <w:pPr>
        <w:pStyle w:val="Style3"/>
        <w:widowControl/>
        <w:numPr>
          <w:ilvl w:val="0"/>
          <w:numId w:val="3"/>
        </w:numPr>
        <w:tabs>
          <w:tab w:val="left" w:pos="370"/>
        </w:tabs>
        <w:spacing w:line="240" w:lineRule="auto"/>
        <w:ind w:firstLine="567"/>
        <w:rPr>
          <w:rStyle w:val="FontStyle13"/>
          <w:sz w:val="28"/>
          <w:szCs w:val="28"/>
        </w:rPr>
      </w:pPr>
      <w:r w:rsidRPr="00FA6D15">
        <w:rPr>
          <w:rStyle w:val="FontStyle13"/>
          <w:sz w:val="28"/>
          <w:szCs w:val="28"/>
        </w:rPr>
        <w:lastRenderedPageBreak/>
        <w:t>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B44B4B" w:rsidRPr="00B44B4B" w:rsidRDefault="00B44B4B" w:rsidP="00B44B4B">
      <w:pPr>
        <w:pStyle w:val="Style1"/>
        <w:widowControl/>
        <w:ind w:firstLine="567"/>
        <w:jc w:val="both"/>
        <w:rPr>
          <w:rStyle w:val="FontStyle33"/>
          <w:sz w:val="28"/>
          <w:szCs w:val="28"/>
        </w:rPr>
      </w:pPr>
      <w:r>
        <w:rPr>
          <w:rStyle w:val="FontStyle13"/>
          <w:sz w:val="28"/>
          <w:szCs w:val="28"/>
        </w:rPr>
        <w:t>1.</w:t>
      </w:r>
      <w:proofErr w:type="gramStart"/>
      <w:r>
        <w:rPr>
          <w:rStyle w:val="FontStyle13"/>
          <w:sz w:val="28"/>
          <w:szCs w:val="28"/>
        </w:rPr>
        <w:t>9.</w:t>
      </w:r>
      <w:r w:rsidR="00063BA4" w:rsidRPr="00B44B4B">
        <w:rPr>
          <w:rStyle w:val="FontStyle13"/>
          <w:sz w:val="28"/>
          <w:szCs w:val="28"/>
        </w:rPr>
        <w:t>Предельный</w:t>
      </w:r>
      <w:proofErr w:type="gramEnd"/>
      <w:r w:rsidR="00063BA4" w:rsidRPr="00B44B4B">
        <w:rPr>
          <w:rStyle w:val="FontStyle13"/>
          <w:sz w:val="28"/>
          <w:szCs w:val="28"/>
        </w:rPr>
        <w:t xml:space="preserve"> размер средств, полученных от приносящей доход деятельности, направляемых </w:t>
      </w:r>
      <w:r w:rsidR="00FA6D15" w:rsidRPr="00B44B4B">
        <w:rPr>
          <w:rStyle w:val="FontStyle13"/>
          <w:sz w:val="28"/>
          <w:szCs w:val="28"/>
        </w:rPr>
        <w:t>на</w:t>
      </w:r>
      <w:r w:rsidR="00063BA4" w:rsidRPr="00B44B4B">
        <w:rPr>
          <w:rStyle w:val="FontStyle12"/>
          <w:sz w:val="28"/>
          <w:szCs w:val="28"/>
        </w:rPr>
        <w:t xml:space="preserve"> </w:t>
      </w:r>
      <w:r w:rsidR="00063BA4" w:rsidRPr="00B44B4B">
        <w:rPr>
          <w:rStyle w:val="FontStyle13"/>
          <w:sz w:val="28"/>
          <w:szCs w:val="28"/>
        </w:rPr>
        <w:t>оплату труда работников Учреждения, составляет 70% от доходов, полученных от приносящей</w:t>
      </w:r>
      <w:r w:rsidR="00480B77" w:rsidRPr="00B44B4B">
        <w:rPr>
          <w:rStyle w:val="FontStyle13"/>
          <w:sz w:val="28"/>
          <w:szCs w:val="28"/>
        </w:rPr>
        <w:t xml:space="preserve"> до</w:t>
      </w:r>
      <w:r w:rsidR="00063BA4" w:rsidRPr="00B44B4B">
        <w:rPr>
          <w:rStyle w:val="FontStyle13"/>
          <w:sz w:val="28"/>
          <w:szCs w:val="28"/>
        </w:rPr>
        <w:t xml:space="preserve">ход деятельности, с учетом выплат страховых взносов по обязательному социальному </w:t>
      </w:r>
      <w:r w:rsidR="00480B77" w:rsidRPr="00B44B4B">
        <w:rPr>
          <w:rStyle w:val="FontStyle13"/>
          <w:sz w:val="28"/>
          <w:szCs w:val="28"/>
        </w:rPr>
        <w:t>страх</w:t>
      </w:r>
      <w:r w:rsidR="00063BA4" w:rsidRPr="00B44B4B">
        <w:rPr>
          <w:rStyle w:val="FontStyle13"/>
          <w:sz w:val="28"/>
          <w:szCs w:val="28"/>
        </w:rPr>
        <w:t>ованию и взносов по страховым тарифам на обязательное</w:t>
      </w:r>
      <w:r w:rsidRPr="00B44B4B">
        <w:rPr>
          <w:rStyle w:val="FontStyle33"/>
          <w:sz w:val="28"/>
          <w:szCs w:val="28"/>
        </w:rPr>
        <w:t xml:space="preserve"> социальное страхование от несчастных случаев на производстве и профессиональных заболеваний.</w:t>
      </w:r>
    </w:p>
    <w:p w:rsidR="00B44B4B" w:rsidRPr="00B44B4B" w:rsidRDefault="00B44B4B" w:rsidP="00B44B4B">
      <w:pPr>
        <w:pStyle w:val="Style2"/>
        <w:widowControl/>
        <w:ind w:firstLine="567"/>
        <w:jc w:val="both"/>
        <w:rPr>
          <w:rStyle w:val="FontStyle33"/>
          <w:sz w:val="28"/>
          <w:szCs w:val="28"/>
        </w:rPr>
      </w:pPr>
      <w:r w:rsidRPr="00B44B4B">
        <w:rPr>
          <w:rStyle w:val="FontStyle33"/>
          <w:sz w:val="28"/>
          <w:szCs w:val="28"/>
        </w:rPr>
        <w:t>1.10. 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B44B4B" w:rsidRPr="00B44B4B" w:rsidRDefault="00B44B4B" w:rsidP="00B44B4B">
      <w:pPr>
        <w:pStyle w:val="Style2"/>
        <w:widowControl/>
        <w:jc w:val="both"/>
        <w:rPr>
          <w:sz w:val="28"/>
          <w:szCs w:val="28"/>
        </w:rPr>
      </w:pPr>
    </w:p>
    <w:p w:rsidR="00B44B4B" w:rsidRPr="00B44B4B" w:rsidRDefault="00B44B4B" w:rsidP="00B44B4B">
      <w:pPr>
        <w:pStyle w:val="Style2"/>
        <w:widowControl/>
        <w:jc w:val="center"/>
        <w:rPr>
          <w:rStyle w:val="FontStyle33"/>
          <w:sz w:val="28"/>
          <w:szCs w:val="28"/>
        </w:rPr>
      </w:pPr>
      <w:r w:rsidRPr="00B44B4B">
        <w:rPr>
          <w:rStyle w:val="FontStyle33"/>
          <w:sz w:val="28"/>
          <w:szCs w:val="28"/>
        </w:rPr>
        <w:t>2. РАЗМЕРЫ ОКЛАДОВ (ДОЛЖНОСТНЫХ ОКЛАДОВ), СТАВОК ЗАРАБОТНОЙ</w:t>
      </w:r>
    </w:p>
    <w:p w:rsidR="00B44B4B" w:rsidRDefault="00B44B4B" w:rsidP="00B44B4B">
      <w:pPr>
        <w:pStyle w:val="Style4"/>
        <w:widowControl/>
        <w:spacing w:line="240" w:lineRule="auto"/>
        <w:jc w:val="center"/>
        <w:rPr>
          <w:rStyle w:val="FontStyle33"/>
          <w:sz w:val="28"/>
          <w:szCs w:val="28"/>
        </w:rPr>
      </w:pPr>
      <w:r w:rsidRPr="00B44B4B">
        <w:rPr>
          <w:rStyle w:val="FontStyle33"/>
          <w:sz w:val="28"/>
          <w:szCs w:val="28"/>
        </w:rPr>
        <w:t>ПЛАТЫ РАБОТНИКОВ УЧРЕЖДЕНИЯ</w:t>
      </w:r>
    </w:p>
    <w:p w:rsidR="00B44B4B" w:rsidRPr="00B44B4B" w:rsidRDefault="00B44B4B" w:rsidP="00B44B4B">
      <w:pPr>
        <w:pStyle w:val="Style4"/>
        <w:widowControl/>
        <w:spacing w:line="240" w:lineRule="auto"/>
        <w:jc w:val="center"/>
        <w:rPr>
          <w:rStyle w:val="FontStyle33"/>
          <w:sz w:val="28"/>
          <w:szCs w:val="28"/>
        </w:rPr>
      </w:pP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 xml:space="preserve">2.1. Размеры окладов (должностных окладов), ставок заработной платы конкретным работникам учреждения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в соответствии с </w:t>
      </w:r>
      <w:r w:rsidRPr="00B44B4B">
        <w:rPr>
          <w:rStyle w:val="FontStyle59"/>
          <w:sz w:val="28"/>
          <w:szCs w:val="28"/>
        </w:rPr>
        <w:t xml:space="preserve">приложением №1 </w:t>
      </w:r>
      <w:r w:rsidRPr="00B44B4B">
        <w:rPr>
          <w:rStyle w:val="FontStyle33"/>
          <w:sz w:val="28"/>
          <w:szCs w:val="28"/>
        </w:rPr>
        <w:t>к настоящему положению.</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 xml:space="preserve">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w:t>
      </w:r>
      <w:r w:rsidRPr="00B44B4B">
        <w:rPr>
          <w:rStyle w:val="FontStyle59"/>
          <w:sz w:val="28"/>
          <w:szCs w:val="28"/>
        </w:rPr>
        <w:t xml:space="preserve">приложением № 1 к </w:t>
      </w:r>
      <w:r w:rsidRPr="00B44B4B">
        <w:rPr>
          <w:rStyle w:val="FontStyle33"/>
          <w:sz w:val="28"/>
          <w:szCs w:val="28"/>
        </w:rPr>
        <w:t>настоящему положению.</w:t>
      </w:r>
    </w:p>
    <w:p w:rsidR="00B44B4B" w:rsidRPr="00B44B4B" w:rsidRDefault="00B44B4B" w:rsidP="00B44B4B">
      <w:pPr>
        <w:pStyle w:val="Style5"/>
        <w:widowControl/>
        <w:spacing w:line="240" w:lineRule="auto"/>
        <w:ind w:left="1042" w:right="1056"/>
        <w:rPr>
          <w:sz w:val="28"/>
          <w:szCs w:val="28"/>
        </w:rPr>
      </w:pPr>
    </w:p>
    <w:p w:rsidR="00B44B4B" w:rsidRPr="00B44B4B" w:rsidRDefault="00B44B4B" w:rsidP="00B44B4B">
      <w:pPr>
        <w:pStyle w:val="Style5"/>
        <w:widowControl/>
        <w:spacing w:line="240" w:lineRule="auto"/>
        <w:ind w:left="1042" w:right="1056"/>
        <w:jc w:val="center"/>
        <w:rPr>
          <w:rStyle w:val="FontStyle33"/>
          <w:sz w:val="28"/>
          <w:szCs w:val="28"/>
        </w:rPr>
      </w:pPr>
      <w:r w:rsidRPr="00B44B4B">
        <w:rPr>
          <w:rStyle w:val="FontStyle33"/>
          <w:sz w:val="28"/>
          <w:szCs w:val="28"/>
        </w:rPr>
        <w:t>3. ВИДЫ ВЫПЛАТ КОМПЕНСАЦИОННОГО ХАРАКТЕРА, РАЗМЕРЫ И УСЛОВИЯ ИХ ОСУЩЕСТВЛЕНИЯ</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3.1.Выплаты компенсационного характера устанавливаются в целях возмещения</w:t>
      </w:r>
      <w:r w:rsidRPr="00B44B4B">
        <w:rPr>
          <w:rStyle w:val="FontStyle33"/>
          <w:sz w:val="28"/>
          <w:szCs w:val="28"/>
        </w:rPr>
        <w:br/>
        <w:t>работникам учреждения затрат, связанных с исполнением ими трудовых обязанностей.</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3.2.</w:t>
      </w:r>
      <w:r w:rsidRPr="00B44B4B">
        <w:rPr>
          <w:rStyle w:val="FontStyle33"/>
          <w:sz w:val="28"/>
          <w:szCs w:val="28"/>
        </w:rPr>
        <w:tab/>
        <w:t>Работникам учреждения устанавливаются следующие виды выплат компенсационного</w:t>
      </w:r>
      <w:r w:rsidRPr="00B44B4B">
        <w:rPr>
          <w:rStyle w:val="FontStyle33"/>
          <w:sz w:val="28"/>
          <w:szCs w:val="28"/>
        </w:rPr>
        <w:br/>
        <w:t>характера:</w:t>
      </w:r>
    </w:p>
    <w:p w:rsidR="00B44B4B" w:rsidRPr="00B44B4B" w:rsidRDefault="00B44B4B" w:rsidP="00517686">
      <w:pPr>
        <w:pStyle w:val="Style6"/>
        <w:widowControl/>
        <w:tabs>
          <w:tab w:val="left" w:pos="1320"/>
        </w:tabs>
        <w:spacing w:line="240" w:lineRule="auto"/>
        <w:ind w:firstLine="567"/>
        <w:jc w:val="both"/>
        <w:rPr>
          <w:rStyle w:val="FontStyle33"/>
          <w:sz w:val="28"/>
          <w:szCs w:val="28"/>
        </w:rPr>
      </w:pPr>
      <w:r w:rsidRPr="00B44B4B">
        <w:rPr>
          <w:rStyle w:val="FontStyle33"/>
          <w:sz w:val="28"/>
          <w:szCs w:val="28"/>
        </w:rPr>
        <w:t>а)</w:t>
      </w:r>
      <w:r w:rsidRPr="00B44B4B">
        <w:rPr>
          <w:rStyle w:val="FontStyle33"/>
          <w:sz w:val="28"/>
          <w:szCs w:val="28"/>
        </w:rPr>
        <w:tab/>
        <w:t>выплаты работникам, занятым на тяжелых работах, работах</w:t>
      </w:r>
      <w:r w:rsidRPr="00B44B4B">
        <w:rPr>
          <w:rStyle w:val="FontStyle33"/>
          <w:sz w:val="28"/>
          <w:szCs w:val="28"/>
        </w:rPr>
        <w:br/>
        <w:t>с вредными и (или) опасными и иными особыми условиями труда;</w:t>
      </w:r>
    </w:p>
    <w:p w:rsidR="00B44B4B" w:rsidRPr="00B44B4B" w:rsidRDefault="00B44B4B" w:rsidP="00517686">
      <w:pPr>
        <w:pStyle w:val="Style6"/>
        <w:widowControl/>
        <w:tabs>
          <w:tab w:val="left" w:pos="1320"/>
        </w:tabs>
        <w:spacing w:line="240" w:lineRule="auto"/>
        <w:ind w:firstLine="567"/>
        <w:jc w:val="both"/>
        <w:rPr>
          <w:rStyle w:val="FontStyle33"/>
          <w:sz w:val="28"/>
          <w:szCs w:val="28"/>
        </w:rPr>
      </w:pPr>
      <w:r w:rsidRPr="00B44B4B">
        <w:rPr>
          <w:rStyle w:val="FontStyle33"/>
          <w:sz w:val="28"/>
          <w:szCs w:val="28"/>
        </w:rPr>
        <w:t>б)</w:t>
      </w:r>
      <w:r w:rsidRPr="00B44B4B">
        <w:rPr>
          <w:rStyle w:val="FontStyle33"/>
          <w:sz w:val="28"/>
          <w:szCs w:val="28"/>
        </w:rPr>
        <w:tab/>
        <w:t>выплаты за работу в условиях, отклоняющихся от нормальных (при выполнении</w:t>
      </w:r>
      <w:r w:rsidRPr="00B44B4B">
        <w:rPr>
          <w:rStyle w:val="FontStyle33"/>
          <w:sz w:val="28"/>
          <w:szCs w:val="28"/>
        </w:rPr>
        <w:br/>
        <w:t>работ различной квалификации, совмещении профессий (должностей), сверхурочной работе,</w:t>
      </w:r>
      <w:r w:rsidRPr="00B44B4B">
        <w:rPr>
          <w:rStyle w:val="FontStyle33"/>
          <w:sz w:val="28"/>
          <w:szCs w:val="28"/>
        </w:rPr>
        <w:br/>
        <w:t>работе в ночное время и при выполнении работ в других условиях, отклоняющихся от</w:t>
      </w:r>
      <w:r w:rsidRPr="00B44B4B">
        <w:rPr>
          <w:rStyle w:val="FontStyle33"/>
          <w:sz w:val="28"/>
          <w:szCs w:val="28"/>
        </w:rPr>
        <w:br/>
        <w:t>нормальных);</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в)</w:t>
      </w:r>
      <w:r w:rsidRPr="00B44B4B">
        <w:rPr>
          <w:rStyle w:val="FontStyle33"/>
          <w:sz w:val="28"/>
          <w:szCs w:val="28"/>
        </w:rPr>
        <w:tab/>
        <w:t>выплаты за работу в местностях с особыми климатическими условиями.</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3.3.</w:t>
      </w:r>
      <w:r w:rsidRPr="00B44B4B">
        <w:rPr>
          <w:rStyle w:val="FontStyle33"/>
          <w:sz w:val="28"/>
          <w:szCs w:val="28"/>
        </w:rPr>
        <w:tab/>
        <w:t>Выплаты работникам, занятым на тяжелых работах, работах</w:t>
      </w:r>
      <w:r w:rsidRPr="00B44B4B">
        <w:rPr>
          <w:rStyle w:val="FontStyle33"/>
          <w:sz w:val="28"/>
          <w:szCs w:val="28"/>
        </w:rPr>
        <w:br/>
        <w:t xml:space="preserve">с вредными и (или) опасными и иными особыми условиями труда устанавливаются в </w:t>
      </w:r>
      <w:r w:rsidRPr="00B44B4B">
        <w:rPr>
          <w:rStyle w:val="FontStyle33"/>
          <w:sz w:val="28"/>
          <w:szCs w:val="28"/>
        </w:rPr>
        <w:lastRenderedPageBreak/>
        <w:t>размере</w:t>
      </w:r>
      <w:r>
        <w:rPr>
          <w:rStyle w:val="FontStyle33"/>
          <w:sz w:val="28"/>
          <w:szCs w:val="28"/>
        </w:rPr>
        <w:t xml:space="preserve"> </w:t>
      </w:r>
      <w:r w:rsidRPr="00B44B4B">
        <w:rPr>
          <w:rStyle w:val="FontStyle33"/>
          <w:sz w:val="28"/>
          <w:szCs w:val="28"/>
        </w:rPr>
        <w:t>от</w:t>
      </w:r>
      <w:r>
        <w:rPr>
          <w:rStyle w:val="FontStyle33"/>
          <w:sz w:val="28"/>
          <w:szCs w:val="28"/>
        </w:rPr>
        <w:t xml:space="preserve"> </w:t>
      </w:r>
      <w:r w:rsidRPr="00B44B4B">
        <w:rPr>
          <w:rStyle w:val="FontStyle33"/>
          <w:sz w:val="28"/>
          <w:szCs w:val="28"/>
        </w:rPr>
        <w:t>4</w:t>
      </w:r>
      <w:r>
        <w:rPr>
          <w:rStyle w:val="FontStyle33"/>
          <w:sz w:val="28"/>
          <w:szCs w:val="28"/>
        </w:rPr>
        <w:t xml:space="preserve"> </w:t>
      </w:r>
      <w:r w:rsidRPr="00B44B4B">
        <w:rPr>
          <w:rStyle w:val="FontStyle33"/>
          <w:sz w:val="28"/>
          <w:szCs w:val="28"/>
        </w:rPr>
        <w:t>до 12 процентов оклада, установленного для различных видов работ с нормальными условиями</w:t>
      </w:r>
    </w:p>
    <w:p w:rsidR="00B44B4B" w:rsidRPr="00B44B4B" w:rsidRDefault="00B44B4B" w:rsidP="00B44B4B">
      <w:pPr>
        <w:pStyle w:val="Style1"/>
        <w:widowControl/>
        <w:jc w:val="both"/>
        <w:rPr>
          <w:rStyle w:val="FontStyle33"/>
          <w:sz w:val="28"/>
          <w:szCs w:val="28"/>
        </w:rPr>
      </w:pPr>
      <w:r w:rsidRPr="00B44B4B">
        <w:rPr>
          <w:rStyle w:val="FontStyle33"/>
          <w:sz w:val="28"/>
          <w:szCs w:val="28"/>
        </w:rPr>
        <w:t>труда.</w:t>
      </w:r>
    </w:p>
    <w:p w:rsidR="00B44B4B" w:rsidRPr="00B44B4B" w:rsidRDefault="00B44B4B" w:rsidP="00517686">
      <w:pPr>
        <w:pStyle w:val="Style2"/>
        <w:widowControl/>
        <w:tabs>
          <w:tab w:val="left" w:pos="0"/>
        </w:tabs>
        <w:ind w:firstLine="567"/>
        <w:jc w:val="both"/>
        <w:rPr>
          <w:rStyle w:val="FontStyle33"/>
          <w:sz w:val="28"/>
          <w:szCs w:val="28"/>
        </w:rPr>
      </w:pPr>
      <w:r w:rsidRPr="00B44B4B">
        <w:rPr>
          <w:rStyle w:val="FontStyle33"/>
          <w:sz w:val="28"/>
          <w:szCs w:val="28"/>
        </w:rPr>
        <w:t>Размеры выплат работникам, занятым на тяжелых работах, работах</w:t>
      </w:r>
      <w:r w:rsidRPr="00B44B4B">
        <w:rPr>
          <w:rStyle w:val="FontStyle33"/>
          <w:sz w:val="28"/>
          <w:szCs w:val="28"/>
        </w:rPr>
        <w:br/>
        <w:t>с вредными и (или) опасными и иными особыми условиями труда</w:t>
      </w:r>
      <w:r w:rsidRPr="00B44B4B">
        <w:rPr>
          <w:rStyle w:val="FontStyle33"/>
          <w:sz w:val="28"/>
          <w:szCs w:val="28"/>
        </w:rPr>
        <w:br/>
        <w:t>в указанных пределах (с указанием размеров по каждому фактору) устанавливаются в</w:t>
      </w:r>
      <w:r w:rsidRPr="00B44B4B">
        <w:rPr>
          <w:rStyle w:val="FontStyle33"/>
          <w:sz w:val="28"/>
          <w:szCs w:val="28"/>
        </w:rPr>
        <w:br/>
        <w:t>коллективном договоре учреждения. Конкретные размеры выплат (доплат) определяются</w:t>
      </w:r>
      <w:r>
        <w:rPr>
          <w:rStyle w:val="FontStyle33"/>
          <w:sz w:val="28"/>
          <w:szCs w:val="28"/>
        </w:rPr>
        <w:t xml:space="preserve"> </w:t>
      </w:r>
      <w:r w:rsidRPr="00B44B4B">
        <w:rPr>
          <w:rStyle w:val="FontStyle33"/>
          <w:sz w:val="28"/>
          <w:szCs w:val="28"/>
        </w:rPr>
        <w:t>по</w:t>
      </w:r>
      <w:r>
        <w:rPr>
          <w:rStyle w:val="FontStyle33"/>
          <w:sz w:val="28"/>
          <w:szCs w:val="28"/>
        </w:rPr>
        <w:t xml:space="preserve"> </w:t>
      </w:r>
      <w:r w:rsidRPr="00B44B4B">
        <w:rPr>
          <w:rStyle w:val="FontStyle33"/>
          <w:sz w:val="28"/>
          <w:szCs w:val="28"/>
        </w:rPr>
        <w:t>итогам</w:t>
      </w:r>
      <w:r>
        <w:rPr>
          <w:rStyle w:val="FontStyle33"/>
          <w:sz w:val="28"/>
          <w:szCs w:val="28"/>
        </w:rPr>
        <w:t xml:space="preserve"> </w:t>
      </w:r>
      <w:r w:rsidRPr="00B44B4B">
        <w:rPr>
          <w:rStyle w:val="FontStyle33"/>
          <w:sz w:val="28"/>
          <w:szCs w:val="28"/>
        </w:rPr>
        <w:t>аттестации</w:t>
      </w:r>
      <w:r>
        <w:rPr>
          <w:rStyle w:val="FontStyle33"/>
          <w:sz w:val="28"/>
          <w:szCs w:val="28"/>
        </w:rPr>
        <w:t xml:space="preserve"> </w:t>
      </w:r>
      <w:r w:rsidRPr="00B44B4B">
        <w:rPr>
          <w:rStyle w:val="FontStyle33"/>
          <w:sz w:val="28"/>
          <w:szCs w:val="28"/>
        </w:rPr>
        <w:t>рабочего</w:t>
      </w:r>
      <w:r>
        <w:rPr>
          <w:rStyle w:val="FontStyle33"/>
          <w:sz w:val="28"/>
          <w:szCs w:val="28"/>
        </w:rPr>
        <w:t xml:space="preserve"> </w:t>
      </w:r>
      <w:r w:rsidRPr="00B44B4B">
        <w:rPr>
          <w:rStyle w:val="FontStyle33"/>
          <w:sz w:val="28"/>
          <w:szCs w:val="28"/>
        </w:rPr>
        <w:t>места</w:t>
      </w:r>
      <w:r>
        <w:rPr>
          <w:rStyle w:val="FontStyle33"/>
          <w:sz w:val="28"/>
          <w:szCs w:val="28"/>
        </w:rPr>
        <w:t xml:space="preserve"> </w:t>
      </w:r>
      <w:r w:rsidRPr="00B44B4B">
        <w:rPr>
          <w:rStyle w:val="FontStyle33"/>
          <w:sz w:val="28"/>
          <w:szCs w:val="28"/>
        </w:rPr>
        <w:t>и</w:t>
      </w:r>
      <w:r>
        <w:rPr>
          <w:rStyle w:val="FontStyle33"/>
          <w:sz w:val="28"/>
          <w:szCs w:val="28"/>
        </w:rPr>
        <w:t xml:space="preserve"> </w:t>
      </w:r>
      <w:r w:rsidRPr="00B44B4B">
        <w:rPr>
          <w:rStyle w:val="FontStyle33"/>
          <w:sz w:val="28"/>
          <w:szCs w:val="28"/>
        </w:rPr>
        <w:t>устанавливаются в трудовых договорах работников.</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3.4.</w:t>
      </w:r>
      <w:r w:rsidRPr="00B44B4B">
        <w:rPr>
          <w:rStyle w:val="FontStyle33"/>
          <w:sz w:val="28"/>
          <w:szCs w:val="28"/>
        </w:rPr>
        <w:tab/>
        <w:t>Выплаты за работу в местностях с особыми климатическими условиями</w:t>
      </w:r>
      <w:r w:rsidRPr="00B44B4B">
        <w:rPr>
          <w:rStyle w:val="FontStyle33"/>
          <w:sz w:val="28"/>
          <w:szCs w:val="28"/>
        </w:rPr>
        <w:br/>
        <w:t>устанавливаются в случаях, определенных законодательством Российской Федерации и</w:t>
      </w:r>
      <w:r w:rsidRPr="00B44B4B">
        <w:rPr>
          <w:rStyle w:val="FontStyle33"/>
          <w:sz w:val="28"/>
          <w:szCs w:val="28"/>
        </w:rPr>
        <w:br/>
        <w:t>Красноярского края. К заработной плате работников учреждений устанавливаются районный</w:t>
      </w:r>
      <w:r w:rsidRPr="00B44B4B">
        <w:rPr>
          <w:rStyle w:val="FontStyle33"/>
          <w:sz w:val="28"/>
          <w:szCs w:val="28"/>
        </w:rPr>
        <w:br/>
        <w:t>коэффициент, процентная надбавка к заработной плате за стаж работы в районах Крайнего</w:t>
      </w:r>
      <w:r>
        <w:rPr>
          <w:rStyle w:val="FontStyle33"/>
          <w:sz w:val="28"/>
          <w:szCs w:val="28"/>
        </w:rPr>
        <w:t xml:space="preserve"> </w:t>
      </w:r>
      <w:r w:rsidRPr="00B44B4B">
        <w:rPr>
          <w:rStyle w:val="FontStyle33"/>
          <w:sz w:val="28"/>
          <w:szCs w:val="28"/>
        </w:rPr>
        <w:t>Севера</w:t>
      </w:r>
      <w:r>
        <w:rPr>
          <w:rStyle w:val="FontStyle33"/>
          <w:sz w:val="28"/>
          <w:szCs w:val="28"/>
        </w:rPr>
        <w:t xml:space="preserve"> и</w:t>
      </w:r>
      <w:r w:rsidRPr="00B44B4B">
        <w:rPr>
          <w:rStyle w:val="FontStyle33"/>
          <w:sz w:val="28"/>
          <w:szCs w:val="28"/>
        </w:rPr>
        <w:t xml:space="preserve"> приравненных к ним местностях, или надбавка за работу в местностях</w:t>
      </w:r>
      <w:r>
        <w:rPr>
          <w:rStyle w:val="FontStyle33"/>
          <w:sz w:val="28"/>
          <w:szCs w:val="28"/>
        </w:rPr>
        <w:t xml:space="preserve"> </w:t>
      </w:r>
      <w:r w:rsidRPr="00B44B4B">
        <w:rPr>
          <w:rStyle w:val="FontStyle33"/>
          <w:sz w:val="28"/>
          <w:szCs w:val="28"/>
        </w:rPr>
        <w:t>с</w:t>
      </w:r>
      <w:r>
        <w:rPr>
          <w:rStyle w:val="FontStyle33"/>
          <w:sz w:val="28"/>
          <w:szCs w:val="28"/>
        </w:rPr>
        <w:t xml:space="preserve"> </w:t>
      </w:r>
      <w:r w:rsidRPr="00B44B4B">
        <w:rPr>
          <w:rStyle w:val="FontStyle33"/>
          <w:sz w:val="28"/>
          <w:szCs w:val="28"/>
        </w:rPr>
        <w:t>особыми</w:t>
      </w:r>
      <w:r>
        <w:rPr>
          <w:rStyle w:val="FontStyle33"/>
          <w:sz w:val="28"/>
          <w:szCs w:val="28"/>
        </w:rPr>
        <w:t xml:space="preserve"> </w:t>
      </w:r>
      <w:r w:rsidRPr="00B44B4B">
        <w:rPr>
          <w:rStyle w:val="FontStyle33"/>
          <w:sz w:val="28"/>
          <w:szCs w:val="28"/>
        </w:rPr>
        <w:t>климатическими условиями.</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3.5.</w:t>
      </w:r>
      <w:r w:rsidRPr="00B44B4B">
        <w:rPr>
          <w:rStyle w:val="FontStyle33"/>
          <w:sz w:val="28"/>
          <w:szCs w:val="28"/>
        </w:rPr>
        <w:tab/>
        <w:t>Выплаты за работу в условиях, отклоняющихся от нормальных (при выполнении</w:t>
      </w:r>
      <w:r>
        <w:rPr>
          <w:rStyle w:val="FontStyle33"/>
          <w:sz w:val="28"/>
          <w:szCs w:val="28"/>
        </w:rPr>
        <w:t xml:space="preserve"> </w:t>
      </w:r>
      <w:r w:rsidRPr="00B44B4B">
        <w:rPr>
          <w:rStyle w:val="FontStyle33"/>
          <w:sz w:val="28"/>
          <w:szCs w:val="28"/>
        </w:rPr>
        <w:t>работ</w:t>
      </w:r>
      <w:r>
        <w:rPr>
          <w:rStyle w:val="FontStyle33"/>
          <w:sz w:val="28"/>
          <w:szCs w:val="28"/>
        </w:rPr>
        <w:t xml:space="preserve"> </w:t>
      </w:r>
      <w:r w:rsidRPr="00B44B4B">
        <w:rPr>
          <w:rStyle w:val="FontStyle33"/>
          <w:sz w:val="28"/>
          <w:szCs w:val="28"/>
        </w:rPr>
        <w:t>различной квалификации, совмещении профессий (должностей), сверхурочной</w:t>
      </w:r>
      <w:r>
        <w:rPr>
          <w:rStyle w:val="FontStyle33"/>
          <w:sz w:val="28"/>
          <w:szCs w:val="28"/>
        </w:rPr>
        <w:t xml:space="preserve"> </w:t>
      </w:r>
      <w:r w:rsidRPr="00B44B4B">
        <w:rPr>
          <w:rStyle w:val="FontStyle33"/>
          <w:sz w:val="28"/>
          <w:szCs w:val="28"/>
        </w:rPr>
        <w:t>работе,</w:t>
      </w:r>
      <w:r>
        <w:rPr>
          <w:rStyle w:val="FontStyle33"/>
          <w:sz w:val="28"/>
          <w:szCs w:val="28"/>
        </w:rPr>
        <w:t xml:space="preserve"> </w:t>
      </w:r>
      <w:r w:rsidRPr="00B44B4B">
        <w:rPr>
          <w:rStyle w:val="FontStyle33"/>
          <w:sz w:val="28"/>
          <w:szCs w:val="28"/>
        </w:rPr>
        <w:t>работе</w:t>
      </w:r>
      <w:r>
        <w:rPr>
          <w:rStyle w:val="FontStyle33"/>
          <w:sz w:val="28"/>
          <w:szCs w:val="28"/>
        </w:rPr>
        <w:t xml:space="preserve"> </w:t>
      </w:r>
      <w:r w:rsidRPr="00B44B4B">
        <w:rPr>
          <w:rStyle w:val="FontStyle33"/>
          <w:sz w:val="28"/>
          <w:szCs w:val="28"/>
        </w:rPr>
        <w:t>в</w:t>
      </w:r>
      <w:r>
        <w:rPr>
          <w:rStyle w:val="FontStyle33"/>
          <w:sz w:val="28"/>
          <w:szCs w:val="28"/>
        </w:rPr>
        <w:t xml:space="preserve"> н</w:t>
      </w:r>
      <w:r w:rsidRPr="00B44B4B">
        <w:rPr>
          <w:rStyle w:val="FontStyle33"/>
          <w:sz w:val="28"/>
          <w:szCs w:val="28"/>
        </w:rPr>
        <w:t>очное время и при выполнении работ в других условиях, отклоняющихся</w:t>
      </w:r>
      <w:r>
        <w:rPr>
          <w:rStyle w:val="FontStyle33"/>
          <w:sz w:val="28"/>
          <w:szCs w:val="28"/>
        </w:rPr>
        <w:t xml:space="preserve"> </w:t>
      </w:r>
      <w:r w:rsidRPr="00B44B4B">
        <w:rPr>
          <w:rStyle w:val="FontStyle33"/>
          <w:sz w:val="28"/>
          <w:szCs w:val="28"/>
        </w:rPr>
        <w:t>от</w:t>
      </w:r>
      <w:r>
        <w:rPr>
          <w:rStyle w:val="FontStyle33"/>
          <w:sz w:val="28"/>
          <w:szCs w:val="28"/>
        </w:rPr>
        <w:t xml:space="preserve"> </w:t>
      </w:r>
      <w:r w:rsidRPr="00B44B4B">
        <w:rPr>
          <w:rStyle w:val="FontStyle33"/>
          <w:sz w:val="28"/>
          <w:szCs w:val="28"/>
        </w:rPr>
        <w:t>нормальных)</w:t>
      </w:r>
      <w:r>
        <w:rPr>
          <w:rStyle w:val="FontStyle33"/>
          <w:sz w:val="28"/>
          <w:szCs w:val="28"/>
        </w:rPr>
        <w:t xml:space="preserve"> </w:t>
      </w:r>
      <w:r w:rsidRPr="00B44B4B">
        <w:rPr>
          <w:rStyle w:val="FontStyle33"/>
          <w:sz w:val="28"/>
          <w:szCs w:val="28"/>
        </w:rPr>
        <w:t>назначаются в следующих случаях, размере и порядке:</w:t>
      </w:r>
    </w:p>
    <w:p w:rsidR="00B44B4B" w:rsidRPr="00B44B4B" w:rsidRDefault="00B44B4B" w:rsidP="00517686">
      <w:pPr>
        <w:pStyle w:val="Style3"/>
        <w:widowControl/>
        <w:spacing w:line="240" w:lineRule="auto"/>
        <w:ind w:firstLine="567"/>
        <w:rPr>
          <w:rStyle w:val="FontStyle33"/>
          <w:sz w:val="28"/>
          <w:szCs w:val="28"/>
        </w:rPr>
      </w:pPr>
      <w:r w:rsidRPr="00B44B4B">
        <w:rPr>
          <w:rStyle w:val="FontStyle33"/>
          <w:sz w:val="28"/>
          <w:szCs w:val="28"/>
        </w:rPr>
        <w:t xml:space="preserve">а) выплата (доплата) за совмещение профессий (должностей) устанавливается работнику </w:t>
      </w:r>
      <w:r>
        <w:rPr>
          <w:rStyle w:val="FontStyle33"/>
          <w:sz w:val="28"/>
          <w:szCs w:val="28"/>
        </w:rPr>
        <w:t>учр</w:t>
      </w:r>
      <w:r w:rsidRPr="00B44B4B">
        <w:rPr>
          <w:rStyle w:val="FontStyle33"/>
          <w:sz w:val="28"/>
          <w:szCs w:val="28"/>
        </w:rPr>
        <w:t>еждения при совмещении им профессий (должностей); размер выплаты</w:t>
      </w:r>
      <w:r>
        <w:rPr>
          <w:rStyle w:val="FontStyle33"/>
          <w:sz w:val="28"/>
          <w:szCs w:val="28"/>
        </w:rPr>
        <w:t xml:space="preserve"> </w:t>
      </w:r>
      <w:r w:rsidRPr="00B44B4B">
        <w:rPr>
          <w:rStyle w:val="FontStyle33"/>
          <w:sz w:val="28"/>
          <w:szCs w:val="28"/>
        </w:rPr>
        <w:t>(доплаты)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б)</w:t>
      </w:r>
      <w:r w:rsidRPr="00B44B4B">
        <w:rPr>
          <w:rStyle w:val="FontStyle33"/>
          <w:sz w:val="28"/>
          <w:szCs w:val="28"/>
        </w:rPr>
        <w:tab/>
        <w:t>выплата (доплата) за расширение зон обслуживания устанавливается работнику</w:t>
      </w:r>
      <w:r>
        <w:rPr>
          <w:rStyle w:val="FontStyle33"/>
          <w:sz w:val="28"/>
          <w:szCs w:val="28"/>
        </w:rPr>
        <w:t xml:space="preserve"> </w:t>
      </w:r>
      <w:r w:rsidRPr="00B44B4B">
        <w:rPr>
          <w:rStyle w:val="FontStyle33"/>
          <w:sz w:val="28"/>
          <w:szCs w:val="28"/>
        </w:rPr>
        <w:t>учреждения при расширении зон обслуживания; размер выплаты (доплаты) и</w:t>
      </w:r>
      <w:r>
        <w:rPr>
          <w:rStyle w:val="FontStyle33"/>
          <w:sz w:val="28"/>
          <w:szCs w:val="28"/>
        </w:rPr>
        <w:t xml:space="preserve"> </w:t>
      </w:r>
      <w:r w:rsidRPr="00B44B4B">
        <w:rPr>
          <w:rStyle w:val="FontStyle33"/>
          <w:sz w:val="28"/>
          <w:szCs w:val="28"/>
        </w:rPr>
        <w:t>срок,</w:t>
      </w:r>
      <w:r>
        <w:rPr>
          <w:rStyle w:val="FontStyle33"/>
          <w:sz w:val="28"/>
          <w:szCs w:val="28"/>
        </w:rPr>
        <w:t xml:space="preserve"> </w:t>
      </w:r>
      <w:r w:rsidRPr="00B44B4B">
        <w:rPr>
          <w:rStyle w:val="FontStyle33"/>
          <w:sz w:val="28"/>
          <w:szCs w:val="28"/>
        </w:rPr>
        <w:t>на</w:t>
      </w:r>
      <w:r>
        <w:rPr>
          <w:rStyle w:val="FontStyle33"/>
          <w:sz w:val="28"/>
          <w:szCs w:val="28"/>
        </w:rPr>
        <w:t xml:space="preserve"> </w:t>
      </w:r>
      <w:r w:rsidRPr="00B44B4B">
        <w:rPr>
          <w:rStyle w:val="FontStyle33"/>
          <w:sz w:val="28"/>
          <w:szCs w:val="28"/>
        </w:rPr>
        <w:t>который</w:t>
      </w:r>
      <w:r>
        <w:rPr>
          <w:rStyle w:val="FontStyle33"/>
          <w:sz w:val="28"/>
          <w:szCs w:val="28"/>
        </w:rPr>
        <w:t xml:space="preserve"> </w:t>
      </w:r>
      <w:r w:rsidRPr="00B44B4B">
        <w:rPr>
          <w:rStyle w:val="FontStyle33"/>
          <w:sz w:val="28"/>
          <w:szCs w:val="28"/>
        </w:rPr>
        <w:t>он</w:t>
      </w:r>
      <w:r>
        <w:rPr>
          <w:rStyle w:val="FontStyle33"/>
          <w:sz w:val="28"/>
          <w:szCs w:val="28"/>
        </w:rPr>
        <w:t xml:space="preserve"> </w:t>
      </w:r>
      <w:r w:rsidRPr="00B44B4B">
        <w:rPr>
          <w:rStyle w:val="FontStyle33"/>
          <w:sz w:val="28"/>
          <w:szCs w:val="28"/>
        </w:rPr>
        <w:t>устанавливается, определяются по соглашению сторон трудового договора</w:t>
      </w:r>
      <w:r>
        <w:rPr>
          <w:rStyle w:val="FontStyle33"/>
          <w:sz w:val="28"/>
          <w:szCs w:val="28"/>
        </w:rPr>
        <w:t xml:space="preserve"> </w:t>
      </w:r>
      <w:r w:rsidRPr="00B44B4B">
        <w:rPr>
          <w:rStyle w:val="FontStyle33"/>
          <w:sz w:val="28"/>
          <w:szCs w:val="28"/>
        </w:rPr>
        <w:t>с</w:t>
      </w:r>
      <w:r>
        <w:rPr>
          <w:rStyle w:val="FontStyle33"/>
          <w:sz w:val="28"/>
          <w:szCs w:val="28"/>
        </w:rPr>
        <w:t xml:space="preserve"> </w:t>
      </w:r>
      <w:r w:rsidRPr="00B44B4B">
        <w:rPr>
          <w:rStyle w:val="FontStyle33"/>
          <w:sz w:val="28"/>
          <w:szCs w:val="28"/>
        </w:rPr>
        <w:t>учетом</w:t>
      </w:r>
      <w:r>
        <w:rPr>
          <w:rStyle w:val="FontStyle33"/>
          <w:sz w:val="28"/>
          <w:szCs w:val="28"/>
        </w:rPr>
        <w:t xml:space="preserve"> </w:t>
      </w:r>
      <w:r w:rsidRPr="00B44B4B">
        <w:rPr>
          <w:rStyle w:val="FontStyle33"/>
          <w:sz w:val="28"/>
          <w:szCs w:val="28"/>
        </w:rPr>
        <w:t>содержания</w:t>
      </w:r>
      <w:r>
        <w:rPr>
          <w:rStyle w:val="FontStyle33"/>
          <w:sz w:val="28"/>
          <w:szCs w:val="28"/>
        </w:rPr>
        <w:t xml:space="preserve"> </w:t>
      </w:r>
      <w:r w:rsidRPr="00B44B4B">
        <w:rPr>
          <w:rStyle w:val="FontStyle33"/>
          <w:sz w:val="28"/>
          <w:szCs w:val="28"/>
        </w:rPr>
        <w:t>и</w:t>
      </w:r>
      <w:r>
        <w:rPr>
          <w:rStyle w:val="FontStyle33"/>
          <w:sz w:val="28"/>
          <w:szCs w:val="28"/>
        </w:rPr>
        <w:t xml:space="preserve"> </w:t>
      </w:r>
      <w:r w:rsidRPr="00B44B4B">
        <w:rPr>
          <w:rStyle w:val="FontStyle33"/>
          <w:sz w:val="28"/>
          <w:szCs w:val="28"/>
        </w:rPr>
        <w:t>(или) объема дополнительной работы;</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в)</w:t>
      </w:r>
      <w:r w:rsidRPr="00B44B4B">
        <w:rPr>
          <w:rStyle w:val="FontStyle33"/>
          <w:sz w:val="28"/>
          <w:szCs w:val="28"/>
        </w:rPr>
        <w:tab/>
        <w:t>выплата (доплата) за увеличение объема работы или исполнение обязанностей временно</w:t>
      </w:r>
      <w:r>
        <w:rPr>
          <w:rStyle w:val="FontStyle33"/>
          <w:sz w:val="28"/>
          <w:szCs w:val="28"/>
        </w:rPr>
        <w:t xml:space="preserve"> </w:t>
      </w:r>
      <w:r w:rsidRPr="00B44B4B">
        <w:rPr>
          <w:rStyle w:val="FontStyle33"/>
          <w:sz w:val="28"/>
          <w:szCs w:val="28"/>
        </w:rPr>
        <w:t>отсутствующего работника без освобождения от работы, определенной трудовым</w:t>
      </w:r>
      <w:r>
        <w:rPr>
          <w:rStyle w:val="FontStyle33"/>
          <w:sz w:val="28"/>
          <w:szCs w:val="28"/>
        </w:rPr>
        <w:t xml:space="preserve"> </w:t>
      </w:r>
      <w:r w:rsidRPr="00B44B4B">
        <w:rPr>
          <w:rStyle w:val="FontStyle33"/>
          <w:sz w:val="28"/>
          <w:szCs w:val="28"/>
        </w:rPr>
        <w:t>договором,</w:t>
      </w:r>
      <w:r>
        <w:rPr>
          <w:rStyle w:val="FontStyle33"/>
          <w:sz w:val="28"/>
          <w:szCs w:val="28"/>
        </w:rPr>
        <w:t xml:space="preserve"> </w:t>
      </w:r>
      <w:r w:rsidRPr="00B44B4B">
        <w:rPr>
          <w:rStyle w:val="FontStyle33"/>
          <w:sz w:val="28"/>
          <w:szCs w:val="28"/>
        </w:rPr>
        <w:t>устанавливается работнику учреждения в случае увеличения установленного</w:t>
      </w:r>
      <w:r>
        <w:rPr>
          <w:rStyle w:val="FontStyle33"/>
          <w:sz w:val="28"/>
          <w:szCs w:val="28"/>
        </w:rPr>
        <w:t xml:space="preserve"> </w:t>
      </w:r>
      <w:r w:rsidRPr="00B44B4B">
        <w:rPr>
          <w:rStyle w:val="FontStyle33"/>
          <w:sz w:val="28"/>
          <w:szCs w:val="28"/>
        </w:rPr>
        <w:t>ему</w:t>
      </w:r>
      <w:r>
        <w:rPr>
          <w:rStyle w:val="FontStyle33"/>
          <w:sz w:val="28"/>
          <w:szCs w:val="28"/>
        </w:rPr>
        <w:t xml:space="preserve"> </w:t>
      </w:r>
      <w:r w:rsidRPr="00B44B4B">
        <w:rPr>
          <w:rStyle w:val="FontStyle33"/>
          <w:sz w:val="28"/>
          <w:szCs w:val="28"/>
        </w:rPr>
        <w:t>объема</w:t>
      </w:r>
      <w:r>
        <w:rPr>
          <w:rStyle w:val="FontStyle33"/>
          <w:sz w:val="28"/>
          <w:szCs w:val="28"/>
        </w:rPr>
        <w:t xml:space="preserve"> </w:t>
      </w:r>
      <w:r w:rsidRPr="00B44B4B">
        <w:rPr>
          <w:rStyle w:val="FontStyle33"/>
          <w:sz w:val="28"/>
          <w:szCs w:val="28"/>
        </w:rPr>
        <w:t>работы</w:t>
      </w:r>
      <w:r>
        <w:rPr>
          <w:rStyle w:val="FontStyle33"/>
          <w:sz w:val="28"/>
          <w:szCs w:val="28"/>
        </w:rPr>
        <w:t xml:space="preserve"> </w:t>
      </w:r>
      <w:r w:rsidRPr="00B44B4B">
        <w:rPr>
          <w:rStyle w:val="FontStyle33"/>
          <w:sz w:val="28"/>
          <w:szCs w:val="28"/>
        </w:rPr>
        <w:t>или возложения на него обязанностей временно отсутствующего</w:t>
      </w:r>
      <w:r>
        <w:rPr>
          <w:rStyle w:val="FontStyle33"/>
          <w:sz w:val="28"/>
          <w:szCs w:val="28"/>
        </w:rPr>
        <w:t xml:space="preserve"> </w:t>
      </w:r>
      <w:r w:rsidRPr="00B44B4B">
        <w:rPr>
          <w:rStyle w:val="FontStyle33"/>
          <w:sz w:val="28"/>
          <w:szCs w:val="28"/>
        </w:rPr>
        <w:t>работника</w:t>
      </w:r>
      <w:r>
        <w:rPr>
          <w:rStyle w:val="FontStyle33"/>
          <w:sz w:val="28"/>
          <w:szCs w:val="28"/>
        </w:rPr>
        <w:t xml:space="preserve"> </w:t>
      </w:r>
      <w:r w:rsidRPr="00B44B4B">
        <w:rPr>
          <w:rStyle w:val="FontStyle33"/>
          <w:sz w:val="28"/>
          <w:szCs w:val="28"/>
        </w:rPr>
        <w:t>без</w:t>
      </w:r>
      <w:r>
        <w:rPr>
          <w:rStyle w:val="FontStyle33"/>
          <w:sz w:val="28"/>
          <w:szCs w:val="28"/>
        </w:rPr>
        <w:t xml:space="preserve"> </w:t>
      </w:r>
      <w:r w:rsidRPr="00B44B4B">
        <w:rPr>
          <w:rStyle w:val="FontStyle33"/>
          <w:sz w:val="28"/>
          <w:szCs w:val="28"/>
        </w:rPr>
        <w:t>освобождения</w:t>
      </w:r>
      <w:r>
        <w:rPr>
          <w:rStyle w:val="FontStyle33"/>
          <w:sz w:val="28"/>
          <w:szCs w:val="28"/>
        </w:rPr>
        <w:t xml:space="preserve"> </w:t>
      </w:r>
      <w:r w:rsidRPr="00B44B4B">
        <w:rPr>
          <w:rStyle w:val="FontStyle33"/>
          <w:sz w:val="28"/>
          <w:szCs w:val="28"/>
        </w:rPr>
        <w:t>от</w:t>
      </w:r>
      <w:r>
        <w:rPr>
          <w:rStyle w:val="FontStyle33"/>
          <w:sz w:val="28"/>
          <w:szCs w:val="28"/>
        </w:rPr>
        <w:t xml:space="preserve"> </w:t>
      </w:r>
      <w:r w:rsidRPr="00B44B4B">
        <w:rPr>
          <w:rStyle w:val="FontStyle33"/>
          <w:sz w:val="28"/>
          <w:szCs w:val="28"/>
        </w:rPr>
        <w:t>работы, определенной трудовым договором;</w:t>
      </w:r>
      <w:r>
        <w:rPr>
          <w:rStyle w:val="FontStyle33"/>
          <w:sz w:val="28"/>
          <w:szCs w:val="28"/>
        </w:rPr>
        <w:t xml:space="preserve"> </w:t>
      </w:r>
      <w:r w:rsidRPr="00B44B4B">
        <w:rPr>
          <w:rStyle w:val="FontStyle33"/>
          <w:sz w:val="28"/>
          <w:szCs w:val="28"/>
        </w:rPr>
        <w:t>размер</w:t>
      </w:r>
      <w:r>
        <w:rPr>
          <w:rStyle w:val="FontStyle33"/>
          <w:sz w:val="28"/>
          <w:szCs w:val="28"/>
        </w:rPr>
        <w:t xml:space="preserve"> </w:t>
      </w:r>
      <w:r w:rsidRPr="00B44B4B">
        <w:rPr>
          <w:rStyle w:val="FontStyle33"/>
          <w:sz w:val="28"/>
          <w:szCs w:val="28"/>
        </w:rPr>
        <w:t>выплаты</w:t>
      </w:r>
      <w:r>
        <w:rPr>
          <w:rStyle w:val="FontStyle33"/>
          <w:sz w:val="28"/>
          <w:szCs w:val="28"/>
        </w:rPr>
        <w:t xml:space="preserve"> </w:t>
      </w:r>
      <w:r w:rsidRPr="00B44B4B">
        <w:rPr>
          <w:rStyle w:val="FontStyle33"/>
          <w:sz w:val="28"/>
          <w:szCs w:val="28"/>
        </w:rPr>
        <w:t>(доплаты)</w:t>
      </w:r>
      <w:r>
        <w:rPr>
          <w:rStyle w:val="FontStyle33"/>
          <w:sz w:val="28"/>
          <w:szCs w:val="28"/>
        </w:rPr>
        <w:t xml:space="preserve"> </w:t>
      </w:r>
      <w:r w:rsidRPr="00B44B4B">
        <w:rPr>
          <w:rStyle w:val="FontStyle33"/>
          <w:sz w:val="28"/>
          <w:szCs w:val="28"/>
        </w:rPr>
        <w:t>и срок, на который она</w:t>
      </w:r>
      <w:r w:rsidRPr="00B44B4B">
        <w:rPr>
          <w:rStyle w:val="FontStyle33"/>
          <w:sz w:val="28"/>
          <w:szCs w:val="28"/>
        </w:rPr>
        <w:br/>
        <w:t>устанавливается, определяются по соглашению сторон с учетом содержания и (или) объема</w:t>
      </w:r>
      <w:r>
        <w:rPr>
          <w:rStyle w:val="FontStyle33"/>
          <w:sz w:val="28"/>
          <w:szCs w:val="28"/>
        </w:rPr>
        <w:t xml:space="preserve"> </w:t>
      </w:r>
      <w:r w:rsidRPr="00B44B4B">
        <w:rPr>
          <w:rStyle w:val="FontStyle33"/>
          <w:sz w:val="28"/>
          <w:szCs w:val="28"/>
        </w:rPr>
        <w:t>дополнительной работы;</w:t>
      </w:r>
    </w:p>
    <w:p w:rsidR="00B44B4B" w:rsidRPr="00B44B4B" w:rsidRDefault="00B44B4B" w:rsidP="00517686">
      <w:pPr>
        <w:pStyle w:val="Style6"/>
        <w:widowControl/>
        <w:tabs>
          <w:tab w:val="left" w:pos="0"/>
        </w:tabs>
        <w:spacing w:line="240" w:lineRule="auto"/>
        <w:ind w:firstLine="567"/>
        <w:jc w:val="both"/>
        <w:rPr>
          <w:rStyle w:val="FontStyle33"/>
          <w:sz w:val="28"/>
          <w:szCs w:val="28"/>
        </w:rPr>
      </w:pPr>
      <w:r w:rsidRPr="00B44B4B">
        <w:rPr>
          <w:rStyle w:val="FontStyle33"/>
          <w:sz w:val="28"/>
          <w:szCs w:val="28"/>
        </w:rPr>
        <w:t>г)</w:t>
      </w:r>
      <w:r w:rsidRPr="00B44B4B">
        <w:rPr>
          <w:rStyle w:val="FontStyle33"/>
          <w:sz w:val="28"/>
          <w:szCs w:val="28"/>
        </w:rPr>
        <w:tab/>
        <w:t>повышенная оплата за работу в выходные и нерабочие праздничные дни производится</w:t>
      </w:r>
      <w:r w:rsidRPr="00B44B4B">
        <w:rPr>
          <w:rStyle w:val="FontStyle33"/>
          <w:sz w:val="28"/>
          <w:szCs w:val="28"/>
        </w:rPr>
        <w:br/>
        <w:t>работникам учреждения, привлекаемым к работе в выходные и нерабочие праздничные дни;</w:t>
      </w:r>
      <w:r>
        <w:rPr>
          <w:rStyle w:val="FontStyle33"/>
          <w:sz w:val="28"/>
          <w:szCs w:val="28"/>
        </w:rPr>
        <w:t xml:space="preserve"> </w:t>
      </w:r>
      <w:r w:rsidRPr="00B44B4B">
        <w:rPr>
          <w:rStyle w:val="FontStyle33"/>
          <w:sz w:val="28"/>
          <w:szCs w:val="28"/>
        </w:rPr>
        <w:t>выплата (доплата) осуществляется в следующих размерах:</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lastRenderedPageBreak/>
        <w:t>Увеличение размера выплаты (доплаты) осуществляется в соответствии с трудовым договором с работником;</w:t>
      </w:r>
    </w:p>
    <w:p w:rsidR="00B44B4B" w:rsidRPr="00B44B4B" w:rsidRDefault="00B44B4B" w:rsidP="00517686">
      <w:pPr>
        <w:pStyle w:val="Style6"/>
        <w:widowControl/>
        <w:tabs>
          <w:tab w:val="left" w:pos="998"/>
        </w:tabs>
        <w:spacing w:line="240" w:lineRule="auto"/>
        <w:ind w:firstLine="567"/>
        <w:jc w:val="both"/>
        <w:rPr>
          <w:rStyle w:val="FontStyle33"/>
          <w:sz w:val="28"/>
          <w:szCs w:val="28"/>
        </w:rPr>
      </w:pPr>
      <w:r w:rsidRPr="00B44B4B">
        <w:rPr>
          <w:rStyle w:val="FontStyle33"/>
          <w:sz w:val="28"/>
          <w:szCs w:val="28"/>
        </w:rPr>
        <w:t>д)</w:t>
      </w:r>
      <w:r w:rsidRPr="00B44B4B">
        <w:rPr>
          <w:rStyle w:val="FontStyle33"/>
          <w:sz w:val="28"/>
          <w:szCs w:val="28"/>
        </w:rPr>
        <w:tab/>
        <w:t>повышенная оплата сверхурочной работы составляет за первые два часа работы</w:t>
      </w:r>
      <w:r>
        <w:rPr>
          <w:rStyle w:val="FontStyle33"/>
          <w:sz w:val="28"/>
          <w:szCs w:val="28"/>
        </w:rPr>
        <w:t xml:space="preserve"> </w:t>
      </w:r>
      <w:r w:rsidRPr="00B44B4B">
        <w:rPr>
          <w:rStyle w:val="FontStyle33"/>
          <w:sz w:val="28"/>
          <w:szCs w:val="28"/>
        </w:rPr>
        <w:t>полуторный размер часовой ставки заработной платы (части оклада (должностного</w:t>
      </w:r>
      <w:r>
        <w:rPr>
          <w:rStyle w:val="FontStyle33"/>
          <w:sz w:val="28"/>
          <w:szCs w:val="28"/>
        </w:rPr>
        <w:t xml:space="preserve"> </w:t>
      </w:r>
      <w:r w:rsidRPr="00B44B4B">
        <w:rPr>
          <w:rStyle w:val="FontStyle33"/>
          <w:sz w:val="28"/>
          <w:szCs w:val="28"/>
        </w:rPr>
        <w:t>оклада)</w:t>
      </w:r>
      <w:r>
        <w:rPr>
          <w:rStyle w:val="FontStyle33"/>
          <w:sz w:val="28"/>
          <w:szCs w:val="28"/>
        </w:rPr>
        <w:t xml:space="preserve"> </w:t>
      </w:r>
      <w:r w:rsidRPr="00B44B4B">
        <w:rPr>
          <w:rStyle w:val="FontStyle33"/>
          <w:sz w:val="28"/>
          <w:szCs w:val="28"/>
        </w:rPr>
        <w:t>за</w:t>
      </w:r>
      <w:r>
        <w:rPr>
          <w:rStyle w:val="FontStyle33"/>
          <w:sz w:val="28"/>
          <w:szCs w:val="28"/>
        </w:rPr>
        <w:t xml:space="preserve"> </w:t>
      </w:r>
      <w:r w:rsidRPr="00B44B4B">
        <w:rPr>
          <w:rStyle w:val="FontStyle33"/>
          <w:sz w:val="28"/>
          <w:szCs w:val="28"/>
        </w:rPr>
        <w:t>час</w:t>
      </w:r>
      <w:r>
        <w:rPr>
          <w:rStyle w:val="FontStyle33"/>
          <w:sz w:val="28"/>
          <w:szCs w:val="28"/>
        </w:rPr>
        <w:t xml:space="preserve"> </w:t>
      </w:r>
      <w:r w:rsidRPr="00B44B4B">
        <w:rPr>
          <w:rStyle w:val="FontStyle33"/>
          <w:sz w:val="28"/>
          <w:szCs w:val="28"/>
        </w:rPr>
        <w:t>работы работника) за каждый час работы сверх часовой ставки</w:t>
      </w:r>
      <w:r>
        <w:rPr>
          <w:rStyle w:val="FontStyle33"/>
          <w:sz w:val="28"/>
          <w:szCs w:val="28"/>
        </w:rPr>
        <w:t xml:space="preserve"> </w:t>
      </w:r>
      <w:r w:rsidRPr="00B44B4B">
        <w:rPr>
          <w:rStyle w:val="FontStyle33"/>
          <w:sz w:val="28"/>
          <w:szCs w:val="28"/>
        </w:rPr>
        <w:t>заработной</w:t>
      </w:r>
      <w:r>
        <w:rPr>
          <w:rStyle w:val="FontStyle33"/>
          <w:sz w:val="28"/>
          <w:szCs w:val="28"/>
        </w:rPr>
        <w:t xml:space="preserve"> </w:t>
      </w:r>
      <w:r w:rsidRPr="00B44B4B">
        <w:rPr>
          <w:rStyle w:val="FontStyle33"/>
          <w:sz w:val="28"/>
          <w:szCs w:val="28"/>
        </w:rPr>
        <w:t>платы</w:t>
      </w:r>
      <w:r>
        <w:rPr>
          <w:rStyle w:val="FontStyle33"/>
          <w:sz w:val="28"/>
          <w:szCs w:val="28"/>
        </w:rPr>
        <w:t xml:space="preserve"> </w:t>
      </w:r>
      <w:r w:rsidRPr="00B44B4B">
        <w:rPr>
          <w:rStyle w:val="FontStyle33"/>
          <w:sz w:val="28"/>
          <w:szCs w:val="28"/>
        </w:rPr>
        <w:t>(части</w:t>
      </w:r>
      <w:r>
        <w:rPr>
          <w:rStyle w:val="FontStyle33"/>
          <w:sz w:val="28"/>
          <w:szCs w:val="28"/>
        </w:rPr>
        <w:t xml:space="preserve"> </w:t>
      </w:r>
      <w:r w:rsidRPr="00B44B4B">
        <w:rPr>
          <w:rStyle w:val="FontStyle33"/>
          <w:sz w:val="28"/>
          <w:szCs w:val="28"/>
        </w:rPr>
        <w:t>оклада</w:t>
      </w:r>
      <w:r>
        <w:rPr>
          <w:rStyle w:val="FontStyle33"/>
          <w:sz w:val="28"/>
          <w:szCs w:val="28"/>
        </w:rPr>
        <w:t xml:space="preserve"> </w:t>
      </w:r>
      <w:r w:rsidRPr="00B44B4B">
        <w:rPr>
          <w:rStyle w:val="FontStyle33"/>
          <w:sz w:val="28"/>
          <w:szCs w:val="28"/>
        </w:rPr>
        <w:t>(должностного оклада) за час работы работника), а за последующие часы - двойной размер.</w:t>
      </w:r>
    </w:p>
    <w:p w:rsidR="00B44B4B" w:rsidRPr="00B44B4B" w:rsidRDefault="00B44B4B" w:rsidP="00B44B4B">
      <w:pPr>
        <w:pStyle w:val="Style4"/>
        <w:widowControl/>
        <w:spacing w:line="240" w:lineRule="auto"/>
        <w:jc w:val="both"/>
        <w:rPr>
          <w:sz w:val="28"/>
          <w:szCs w:val="28"/>
        </w:rPr>
      </w:pPr>
    </w:p>
    <w:p w:rsidR="00B44B4B" w:rsidRDefault="00B44B4B" w:rsidP="00B44B4B">
      <w:pPr>
        <w:pStyle w:val="Style4"/>
        <w:widowControl/>
        <w:spacing w:line="240" w:lineRule="auto"/>
        <w:jc w:val="center"/>
        <w:rPr>
          <w:rStyle w:val="FontStyle33"/>
          <w:sz w:val="28"/>
          <w:szCs w:val="28"/>
        </w:rPr>
      </w:pPr>
      <w:r w:rsidRPr="00B44B4B">
        <w:rPr>
          <w:rStyle w:val="FontStyle33"/>
          <w:sz w:val="28"/>
          <w:szCs w:val="28"/>
        </w:rPr>
        <w:t>4. УСЛОВИЯ ОПЛАТЫ ТРУДА РУКОВОДИТЕЛЯ УЧРЕЖДЕНИЯ</w:t>
      </w:r>
      <w:r>
        <w:rPr>
          <w:rStyle w:val="FontStyle33"/>
          <w:sz w:val="28"/>
          <w:szCs w:val="28"/>
        </w:rPr>
        <w:t xml:space="preserve">  </w:t>
      </w:r>
    </w:p>
    <w:p w:rsidR="00B44B4B" w:rsidRPr="00B44B4B" w:rsidRDefault="00B44B4B" w:rsidP="00B44B4B">
      <w:pPr>
        <w:pStyle w:val="Style4"/>
        <w:widowControl/>
        <w:spacing w:line="240" w:lineRule="auto"/>
        <w:jc w:val="center"/>
        <w:rPr>
          <w:rStyle w:val="FontStyle33"/>
          <w:sz w:val="28"/>
          <w:szCs w:val="28"/>
        </w:rPr>
      </w:pPr>
    </w:p>
    <w:p w:rsidR="00B44B4B" w:rsidRPr="00B44B4B" w:rsidRDefault="00B44B4B" w:rsidP="00B44B4B">
      <w:pPr>
        <w:pStyle w:val="Style6"/>
        <w:widowControl/>
        <w:numPr>
          <w:ilvl w:val="0"/>
          <w:numId w:val="5"/>
        </w:numPr>
        <w:tabs>
          <w:tab w:val="left" w:pos="1080"/>
        </w:tabs>
        <w:spacing w:line="240" w:lineRule="auto"/>
        <w:jc w:val="both"/>
        <w:rPr>
          <w:rStyle w:val="FontStyle33"/>
          <w:sz w:val="28"/>
          <w:szCs w:val="28"/>
        </w:rPr>
      </w:pPr>
      <w:r w:rsidRPr="00B44B4B">
        <w:rPr>
          <w:rStyle w:val="FontStyle33"/>
          <w:sz w:val="28"/>
          <w:szCs w:val="28"/>
        </w:rPr>
        <w:t xml:space="preserve">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w:t>
      </w:r>
      <w:proofErr w:type="gramStart"/>
      <w:r w:rsidRPr="00B44B4B">
        <w:rPr>
          <w:rStyle w:val="FontStyle33"/>
          <w:sz w:val="28"/>
          <w:szCs w:val="28"/>
        </w:rPr>
        <w:t>основного персонала</w:t>
      </w:r>
      <w:proofErr w:type="gramEnd"/>
      <w:r w:rsidRPr="00B44B4B">
        <w:rPr>
          <w:rStyle w:val="FontStyle33"/>
          <w:sz w:val="28"/>
          <w:szCs w:val="28"/>
        </w:rPr>
        <w:t xml:space="preserve"> возглавляемого им учреждения, в соответствии с приложением №7.</w:t>
      </w:r>
    </w:p>
    <w:p w:rsidR="00B44B4B" w:rsidRPr="00B44B4B" w:rsidRDefault="00B44B4B" w:rsidP="00B44B4B">
      <w:pPr>
        <w:pStyle w:val="Style6"/>
        <w:widowControl/>
        <w:numPr>
          <w:ilvl w:val="0"/>
          <w:numId w:val="5"/>
        </w:numPr>
        <w:tabs>
          <w:tab w:val="left" w:pos="1080"/>
        </w:tabs>
        <w:spacing w:line="240" w:lineRule="auto"/>
        <w:jc w:val="both"/>
        <w:rPr>
          <w:rStyle w:val="FontStyle33"/>
          <w:sz w:val="28"/>
          <w:szCs w:val="28"/>
        </w:rPr>
      </w:pPr>
      <w:r w:rsidRPr="00B44B4B">
        <w:rPr>
          <w:rStyle w:val="FontStyle33"/>
          <w:sz w:val="28"/>
          <w:szCs w:val="28"/>
        </w:rPr>
        <w:t>Группа оплаты труда учреждениям, осуществляющим деятельность физкультурно-спортивной направленности согласно такому показателю как численность учащихся в учреждении свыше 100 человек, относится к 2 группе.</w:t>
      </w:r>
    </w:p>
    <w:p w:rsidR="00B44B4B" w:rsidRPr="00B44B4B" w:rsidRDefault="00B44B4B" w:rsidP="00B44B4B">
      <w:pPr>
        <w:pStyle w:val="Style6"/>
        <w:widowControl/>
        <w:numPr>
          <w:ilvl w:val="0"/>
          <w:numId w:val="5"/>
        </w:numPr>
        <w:tabs>
          <w:tab w:val="left" w:pos="1080"/>
        </w:tabs>
        <w:spacing w:line="240" w:lineRule="auto"/>
        <w:jc w:val="both"/>
        <w:rPr>
          <w:rStyle w:val="FontStyle33"/>
          <w:sz w:val="28"/>
          <w:szCs w:val="28"/>
        </w:rPr>
      </w:pPr>
      <w:r w:rsidRPr="00B44B4B">
        <w:rPr>
          <w:rStyle w:val="FontStyle33"/>
          <w:sz w:val="28"/>
          <w:szCs w:val="28"/>
        </w:rPr>
        <w:t>Количество должностных окладов руководителей учреждений, осуществляющих деятельность в области молодежной политики, учитываемых при определении объема средств на выплаты стимулирующего характера руководителям учреждений, составляет 36 окладов.</w:t>
      </w:r>
    </w:p>
    <w:p w:rsidR="00B44B4B" w:rsidRPr="00B44B4B" w:rsidRDefault="00B44B4B" w:rsidP="00B44B4B">
      <w:pPr>
        <w:pStyle w:val="Style6"/>
        <w:widowControl/>
        <w:numPr>
          <w:ilvl w:val="0"/>
          <w:numId w:val="5"/>
        </w:numPr>
        <w:tabs>
          <w:tab w:val="left" w:pos="1080"/>
        </w:tabs>
        <w:spacing w:line="240" w:lineRule="auto"/>
        <w:jc w:val="both"/>
        <w:rPr>
          <w:rStyle w:val="FontStyle33"/>
          <w:sz w:val="28"/>
          <w:szCs w:val="28"/>
        </w:rPr>
      </w:pPr>
      <w:r w:rsidRPr="00B44B4B">
        <w:rPr>
          <w:rStyle w:val="FontStyle33"/>
          <w:sz w:val="28"/>
          <w:szCs w:val="28"/>
        </w:rPr>
        <w:t>Руководителям учреждений устанавливаются выплаты компенсационного характера в размерах и на условиях, предусмотренных разделом 3 настоящего Положения.</w:t>
      </w:r>
    </w:p>
    <w:p w:rsidR="00B44B4B" w:rsidRPr="00B44B4B" w:rsidRDefault="00B44B4B" w:rsidP="00B44B4B">
      <w:pPr>
        <w:pStyle w:val="Style6"/>
        <w:widowControl/>
        <w:numPr>
          <w:ilvl w:val="0"/>
          <w:numId w:val="5"/>
        </w:numPr>
        <w:tabs>
          <w:tab w:val="left" w:pos="1080"/>
        </w:tabs>
        <w:spacing w:line="240" w:lineRule="auto"/>
        <w:jc w:val="both"/>
        <w:rPr>
          <w:rStyle w:val="FontStyle33"/>
          <w:sz w:val="28"/>
          <w:szCs w:val="28"/>
        </w:rPr>
      </w:pPr>
      <w:r w:rsidRPr="00B44B4B">
        <w:rPr>
          <w:rStyle w:val="FontStyle33"/>
          <w:sz w:val="28"/>
          <w:szCs w:val="28"/>
        </w:rPr>
        <w:t>Конкретный размер выплат стимулирующего характера руководителям учреждений устанавливается учредителем.</w:t>
      </w:r>
    </w:p>
    <w:p w:rsidR="00B44B4B" w:rsidRPr="00B44B4B" w:rsidRDefault="00B44B4B" w:rsidP="00B44B4B">
      <w:pPr>
        <w:pStyle w:val="Style2"/>
        <w:widowControl/>
        <w:ind w:firstLine="629"/>
        <w:jc w:val="both"/>
        <w:rPr>
          <w:rStyle w:val="FontStyle33"/>
          <w:sz w:val="28"/>
          <w:szCs w:val="28"/>
        </w:rPr>
      </w:pPr>
      <w:r w:rsidRPr="00B44B4B">
        <w:rPr>
          <w:rStyle w:val="FontStyle33"/>
          <w:sz w:val="28"/>
          <w:szCs w:val="28"/>
        </w:rPr>
        <w:t xml:space="preserve">Выплаты стимулирующего характера, за исключением персональных выплат и выплат по </w:t>
      </w:r>
      <w:r w:rsidR="0047183B">
        <w:rPr>
          <w:rStyle w:val="FontStyle33"/>
          <w:sz w:val="28"/>
          <w:szCs w:val="28"/>
        </w:rPr>
        <w:t>и</w:t>
      </w:r>
      <w:r w:rsidRPr="00B44B4B">
        <w:rPr>
          <w:rStyle w:val="FontStyle33"/>
          <w:sz w:val="28"/>
          <w:szCs w:val="28"/>
        </w:rPr>
        <w:t xml:space="preserve">тогам работы, руководителям учреждений устанавливаются ежеквартально по результатам </w:t>
      </w:r>
      <w:r w:rsidR="0047183B">
        <w:rPr>
          <w:rStyle w:val="FontStyle33"/>
          <w:sz w:val="28"/>
          <w:szCs w:val="28"/>
        </w:rPr>
        <w:t>о</w:t>
      </w:r>
      <w:r w:rsidRPr="00B44B4B">
        <w:rPr>
          <w:rStyle w:val="FontStyle33"/>
          <w:sz w:val="28"/>
          <w:szCs w:val="28"/>
        </w:rPr>
        <w:t>ценки результативности и качества деятельности Му</w:t>
      </w:r>
      <w:r w:rsidR="0047183B">
        <w:rPr>
          <w:rStyle w:val="FontStyle33"/>
          <w:sz w:val="28"/>
          <w:szCs w:val="28"/>
        </w:rPr>
        <w:t>ницип</w:t>
      </w:r>
      <w:r w:rsidRPr="00B44B4B">
        <w:rPr>
          <w:rStyle w:val="FontStyle33"/>
          <w:sz w:val="28"/>
          <w:szCs w:val="28"/>
        </w:rPr>
        <w:t>альных бюджетных учреждений в</w:t>
      </w:r>
      <w:r w:rsidR="0047183B">
        <w:rPr>
          <w:rStyle w:val="FontStyle33"/>
          <w:sz w:val="28"/>
          <w:szCs w:val="28"/>
        </w:rPr>
        <w:t xml:space="preserve"> п</w:t>
      </w:r>
      <w:r w:rsidRPr="00B44B4B">
        <w:rPr>
          <w:rStyle w:val="FontStyle33"/>
          <w:sz w:val="28"/>
          <w:szCs w:val="28"/>
        </w:rPr>
        <w:t>редыдущем квартале и выплачиваются ежемесячно.</w:t>
      </w:r>
    </w:p>
    <w:p w:rsidR="00B44B4B" w:rsidRPr="00B44B4B" w:rsidRDefault="00B44B4B" w:rsidP="00B44B4B">
      <w:pPr>
        <w:pStyle w:val="Style10"/>
        <w:widowControl/>
        <w:spacing w:line="240" w:lineRule="auto"/>
        <w:ind w:left="1968"/>
        <w:jc w:val="both"/>
        <w:rPr>
          <w:sz w:val="28"/>
          <w:szCs w:val="28"/>
        </w:rPr>
      </w:pPr>
    </w:p>
    <w:p w:rsidR="00B44B4B" w:rsidRPr="00B44B4B" w:rsidRDefault="00B44B4B" w:rsidP="00B44B4B">
      <w:pPr>
        <w:pStyle w:val="Style10"/>
        <w:widowControl/>
        <w:spacing w:line="240" w:lineRule="auto"/>
        <w:ind w:left="1968"/>
        <w:jc w:val="both"/>
        <w:rPr>
          <w:sz w:val="28"/>
          <w:szCs w:val="28"/>
        </w:rPr>
      </w:pPr>
    </w:p>
    <w:p w:rsidR="00B44B4B" w:rsidRDefault="0047183B" w:rsidP="0047183B">
      <w:pPr>
        <w:pStyle w:val="Style10"/>
        <w:widowControl/>
        <w:spacing w:line="240" w:lineRule="auto"/>
        <w:ind w:left="1968"/>
        <w:jc w:val="center"/>
        <w:rPr>
          <w:rStyle w:val="FontStyle33"/>
          <w:sz w:val="28"/>
          <w:szCs w:val="28"/>
        </w:rPr>
      </w:pPr>
      <w:r>
        <w:rPr>
          <w:rStyle w:val="FontStyle33"/>
          <w:sz w:val="28"/>
          <w:szCs w:val="28"/>
        </w:rPr>
        <w:t>5.</w:t>
      </w:r>
      <w:r w:rsidR="00B44B4B" w:rsidRPr="00B44B4B">
        <w:rPr>
          <w:rStyle w:val="FontStyle33"/>
          <w:sz w:val="28"/>
          <w:szCs w:val="28"/>
        </w:rPr>
        <w:t>ВИДЫ ВЫПЛАТ СТИМУЛИРУЮЩЕГО ХАРАКТЕРА РАБОТНИКОВ УЧРЕЖДЕНИЯ, РАЗМЕРЫ И УСЛОВИЯ ИХ ОСУЩЕСТВЛЕНИЯ</w:t>
      </w:r>
    </w:p>
    <w:p w:rsidR="0047183B" w:rsidRPr="00B44B4B" w:rsidRDefault="0047183B" w:rsidP="0047183B">
      <w:pPr>
        <w:pStyle w:val="Style10"/>
        <w:widowControl/>
        <w:spacing w:line="240" w:lineRule="auto"/>
        <w:ind w:left="1968"/>
        <w:jc w:val="center"/>
        <w:rPr>
          <w:rStyle w:val="FontStyle33"/>
          <w:sz w:val="28"/>
          <w:szCs w:val="28"/>
        </w:rPr>
      </w:pP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5.1. Работникам учреждения устанавливаются следующие виды выплат стимулирующего характера:</w:t>
      </w:r>
    </w:p>
    <w:p w:rsidR="00B44B4B" w:rsidRPr="00B44B4B" w:rsidRDefault="00B44B4B" w:rsidP="00517686">
      <w:pPr>
        <w:pStyle w:val="Style6"/>
        <w:widowControl/>
        <w:tabs>
          <w:tab w:val="left" w:pos="1094"/>
        </w:tabs>
        <w:spacing w:line="240" w:lineRule="auto"/>
        <w:ind w:firstLine="567"/>
        <w:jc w:val="both"/>
        <w:rPr>
          <w:rStyle w:val="FontStyle33"/>
          <w:sz w:val="28"/>
          <w:szCs w:val="28"/>
        </w:rPr>
      </w:pPr>
      <w:r w:rsidRPr="00B44B4B">
        <w:rPr>
          <w:rStyle w:val="FontStyle33"/>
          <w:sz w:val="28"/>
          <w:szCs w:val="28"/>
        </w:rPr>
        <w:t>а)</w:t>
      </w:r>
      <w:r w:rsidR="0047183B">
        <w:rPr>
          <w:rStyle w:val="FontStyle33"/>
          <w:sz w:val="28"/>
          <w:szCs w:val="28"/>
        </w:rPr>
        <w:t xml:space="preserve">. </w:t>
      </w:r>
      <w:r w:rsidRPr="00B44B4B">
        <w:rPr>
          <w:rStyle w:val="FontStyle33"/>
          <w:sz w:val="28"/>
          <w:szCs w:val="28"/>
        </w:rPr>
        <w:t>выплаты за важность выполняемой работы, степень самостоятельности и</w:t>
      </w:r>
      <w:r w:rsidRPr="00B44B4B">
        <w:rPr>
          <w:rStyle w:val="FontStyle33"/>
          <w:sz w:val="28"/>
          <w:szCs w:val="28"/>
        </w:rPr>
        <w:br/>
        <w:t>ответственности при выполнении поставленных задач;</w:t>
      </w:r>
    </w:p>
    <w:p w:rsidR="00B44B4B" w:rsidRPr="00B44B4B" w:rsidRDefault="00B44B4B" w:rsidP="00517686">
      <w:pPr>
        <w:pStyle w:val="Style6"/>
        <w:widowControl/>
        <w:tabs>
          <w:tab w:val="left" w:pos="922"/>
        </w:tabs>
        <w:spacing w:line="240" w:lineRule="auto"/>
        <w:ind w:left="706" w:firstLine="567"/>
        <w:jc w:val="both"/>
        <w:rPr>
          <w:rStyle w:val="FontStyle33"/>
          <w:sz w:val="28"/>
          <w:szCs w:val="28"/>
        </w:rPr>
      </w:pPr>
      <w:proofErr w:type="gramStart"/>
      <w:r w:rsidRPr="00B44B4B">
        <w:rPr>
          <w:rStyle w:val="FontStyle33"/>
          <w:sz w:val="28"/>
          <w:szCs w:val="28"/>
        </w:rPr>
        <w:t>б</w:t>
      </w:r>
      <w:r w:rsidR="0047183B">
        <w:rPr>
          <w:rStyle w:val="FontStyle33"/>
          <w:sz w:val="28"/>
          <w:szCs w:val="28"/>
        </w:rPr>
        <w:t>.</w:t>
      </w:r>
      <w:r w:rsidRPr="00B44B4B">
        <w:rPr>
          <w:rStyle w:val="FontStyle33"/>
          <w:sz w:val="28"/>
          <w:szCs w:val="28"/>
        </w:rPr>
        <w:t>)выплаты</w:t>
      </w:r>
      <w:proofErr w:type="gramEnd"/>
      <w:r w:rsidRPr="00B44B4B">
        <w:rPr>
          <w:rStyle w:val="FontStyle33"/>
          <w:sz w:val="28"/>
          <w:szCs w:val="28"/>
        </w:rPr>
        <w:t xml:space="preserve"> за интенсивность и высокие результаты работы;</w:t>
      </w:r>
    </w:p>
    <w:p w:rsidR="00B44B4B" w:rsidRPr="00B44B4B" w:rsidRDefault="00B44B4B" w:rsidP="00517686">
      <w:pPr>
        <w:pStyle w:val="Style6"/>
        <w:widowControl/>
        <w:tabs>
          <w:tab w:val="left" w:pos="922"/>
        </w:tabs>
        <w:spacing w:line="240" w:lineRule="auto"/>
        <w:ind w:left="706" w:firstLine="567"/>
        <w:jc w:val="both"/>
        <w:rPr>
          <w:rStyle w:val="FontStyle33"/>
          <w:sz w:val="28"/>
          <w:szCs w:val="28"/>
        </w:rPr>
      </w:pPr>
      <w:r w:rsidRPr="00B44B4B">
        <w:rPr>
          <w:rStyle w:val="FontStyle33"/>
          <w:sz w:val="28"/>
          <w:szCs w:val="28"/>
        </w:rPr>
        <w:t>в)</w:t>
      </w:r>
      <w:r w:rsidR="0047183B">
        <w:rPr>
          <w:rStyle w:val="FontStyle33"/>
          <w:sz w:val="28"/>
          <w:szCs w:val="28"/>
        </w:rPr>
        <w:t xml:space="preserve">. </w:t>
      </w:r>
      <w:r w:rsidRPr="00B44B4B">
        <w:rPr>
          <w:rStyle w:val="FontStyle33"/>
          <w:sz w:val="28"/>
          <w:szCs w:val="28"/>
        </w:rPr>
        <w:t>выплаты за качество выполняемых работ;</w:t>
      </w:r>
    </w:p>
    <w:p w:rsidR="00B44B4B" w:rsidRPr="00B44B4B" w:rsidRDefault="00B44B4B" w:rsidP="00517686">
      <w:pPr>
        <w:pStyle w:val="Style6"/>
        <w:widowControl/>
        <w:tabs>
          <w:tab w:val="left" w:pos="922"/>
        </w:tabs>
        <w:spacing w:line="240" w:lineRule="auto"/>
        <w:ind w:left="706" w:firstLine="567"/>
        <w:jc w:val="both"/>
        <w:rPr>
          <w:rStyle w:val="FontStyle33"/>
          <w:sz w:val="28"/>
          <w:szCs w:val="28"/>
        </w:rPr>
      </w:pPr>
      <w:r w:rsidRPr="00B44B4B">
        <w:rPr>
          <w:rStyle w:val="FontStyle33"/>
          <w:sz w:val="28"/>
          <w:szCs w:val="28"/>
        </w:rPr>
        <w:t>г)</w:t>
      </w:r>
      <w:r w:rsidR="0047183B">
        <w:rPr>
          <w:rStyle w:val="FontStyle33"/>
          <w:sz w:val="28"/>
          <w:szCs w:val="28"/>
        </w:rPr>
        <w:t xml:space="preserve">. </w:t>
      </w:r>
      <w:r w:rsidRPr="00B44B4B">
        <w:rPr>
          <w:rStyle w:val="FontStyle33"/>
          <w:sz w:val="28"/>
          <w:szCs w:val="28"/>
        </w:rPr>
        <w:t>персональные выплаты:</w:t>
      </w:r>
    </w:p>
    <w:p w:rsidR="00B44B4B" w:rsidRPr="00B44B4B" w:rsidRDefault="00B44B4B" w:rsidP="00517686">
      <w:pPr>
        <w:pStyle w:val="Style6"/>
        <w:widowControl/>
        <w:numPr>
          <w:ilvl w:val="0"/>
          <w:numId w:val="6"/>
        </w:numPr>
        <w:tabs>
          <w:tab w:val="left" w:pos="830"/>
        </w:tabs>
        <w:spacing w:line="240" w:lineRule="auto"/>
        <w:ind w:left="710" w:firstLine="567"/>
        <w:jc w:val="both"/>
        <w:rPr>
          <w:rStyle w:val="FontStyle33"/>
          <w:sz w:val="28"/>
          <w:szCs w:val="28"/>
        </w:rPr>
      </w:pPr>
      <w:r w:rsidRPr="00B44B4B">
        <w:rPr>
          <w:rStyle w:val="FontStyle33"/>
          <w:sz w:val="28"/>
          <w:szCs w:val="28"/>
        </w:rPr>
        <w:t>за опыт работы;</w:t>
      </w:r>
    </w:p>
    <w:p w:rsidR="00B44B4B" w:rsidRPr="00B44B4B" w:rsidRDefault="00B44B4B" w:rsidP="00517686">
      <w:pPr>
        <w:pStyle w:val="Style6"/>
        <w:widowControl/>
        <w:numPr>
          <w:ilvl w:val="0"/>
          <w:numId w:val="6"/>
        </w:numPr>
        <w:tabs>
          <w:tab w:val="left" w:pos="830"/>
        </w:tabs>
        <w:spacing w:line="240" w:lineRule="auto"/>
        <w:ind w:left="710" w:firstLine="567"/>
        <w:jc w:val="both"/>
        <w:rPr>
          <w:rStyle w:val="FontStyle33"/>
          <w:sz w:val="28"/>
          <w:szCs w:val="28"/>
        </w:rPr>
      </w:pPr>
      <w:r w:rsidRPr="00B44B4B">
        <w:rPr>
          <w:rStyle w:val="FontStyle33"/>
          <w:sz w:val="28"/>
          <w:szCs w:val="28"/>
        </w:rPr>
        <w:t>за сложность, напряженность и особый режим работы;</w:t>
      </w:r>
    </w:p>
    <w:p w:rsidR="00B44B4B" w:rsidRPr="00B44B4B" w:rsidRDefault="00B44B4B" w:rsidP="00517686">
      <w:pPr>
        <w:pStyle w:val="Style2"/>
        <w:widowControl/>
        <w:ind w:left="701" w:firstLine="567"/>
        <w:jc w:val="both"/>
        <w:rPr>
          <w:rStyle w:val="FontStyle33"/>
          <w:sz w:val="28"/>
          <w:szCs w:val="28"/>
        </w:rPr>
      </w:pPr>
      <w:r w:rsidRPr="00B44B4B">
        <w:rPr>
          <w:rStyle w:val="FontStyle33"/>
          <w:spacing w:val="20"/>
          <w:sz w:val="28"/>
          <w:szCs w:val="28"/>
        </w:rPr>
        <w:t>-за</w:t>
      </w:r>
      <w:r w:rsidRPr="00B44B4B">
        <w:rPr>
          <w:rStyle w:val="FontStyle33"/>
          <w:sz w:val="28"/>
          <w:szCs w:val="28"/>
        </w:rPr>
        <w:t xml:space="preserve"> работу в закрытых административно-территориальных образованиях,</w:t>
      </w:r>
    </w:p>
    <w:p w:rsidR="00B44B4B" w:rsidRPr="00B44B4B" w:rsidRDefault="00B44B4B" w:rsidP="00517686">
      <w:pPr>
        <w:pStyle w:val="Style6"/>
        <w:widowControl/>
        <w:tabs>
          <w:tab w:val="left" w:pos="941"/>
        </w:tabs>
        <w:spacing w:line="240" w:lineRule="auto"/>
        <w:ind w:left="706" w:firstLine="567"/>
        <w:jc w:val="both"/>
        <w:rPr>
          <w:rStyle w:val="FontStyle33"/>
          <w:sz w:val="28"/>
          <w:szCs w:val="28"/>
        </w:rPr>
      </w:pPr>
      <w:r w:rsidRPr="00B44B4B">
        <w:rPr>
          <w:rStyle w:val="FontStyle33"/>
          <w:sz w:val="28"/>
          <w:szCs w:val="28"/>
        </w:rPr>
        <w:t>-</w:t>
      </w:r>
      <w:r w:rsidRPr="00B44B4B">
        <w:rPr>
          <w:rStyle w:val="FontStyle33"/>
          <w:sz w:val="28"/>
          <w:szCs w:val="28"/>
        </w:rPr>
        <w:tab/>
        <w:t>молодым специалистам в целях повышения уровня оплаты труда;</w:t>
      </w:r>
    </w:p>
    <w:p w:rsidR="00B44B4B" w:rsidRPr="00B44B4B" w:rsidRDefault="00B44B4B" w:rsidP="00517686">
      <w:pPr>
        <w:pStyle w:val="Style6"/>
        <w:widowControl/>
        <w:tabs>
          <w:tab w:val="left" w:pos="1003"/>
        </w:tabs>
        <w:spacing w:line="240" w:lineRule="auto"/>
        <w:ind w:firstLine="567"/>
        <w:jc w:val="both"/>
        <w:rPr>
          <w:rStyle w:val="FontStyle33"/>
          <w:sz w:val="28"/>
          <w:szCs w:val="28"/>
        </w:rPr>
      </w:pPr>
      <w:r w:rsidRPr="00B44B4B">
        <w:rPr>
          <w:rStyle w:val="FontStyle33"/>
          <w:sz w:val="28"/>
          <w:szCs w:val="28"/>
        </w:rPr>
        <w:lastRenderedPageBreak/>
        <w:t>-</w:t>
      </w:r>
      <w:r w:rsidRPr="00B44B4B">
        <w:rPr>
          <w:rStyle w:val="FontStyle33"/>
          <w:sz w:val="28"/>
          <w:szCs w:val="28"/>
        </w:rPr>
        <w:tab/>
        <w:t>в целях обеспечения заработной платы работника учреждения на уровне размера минимальной заработной платы (минимального размера оплаты труда);</w:t>
      </w:r>
    </w:p>
    <w:p w:rsidR="00B44B4B" w:rsidRPr="00B44B4B" w:rsidRDefault="00B44B4B" w:rsidP="00517686">
      <w:pPr>
        <w:pStyle w:val="Style6"/>
        <w:widowControl/>
        <w:tabs>
          <w:tab w:val="left" w:pos="821"/>
        </w:tabs>
        <w:spacing w:line="240" w:lineRule="auto"/>
        <w:ind w:left="706" w:firstLine="567"/>
        <w:jc w:val="both"/>
        <w:rPr>
          <w:rStyle w:val="FontStyle33"/>
          <w:sz w:val="28"/>
          <w:szCs w:val="28"/>
        </w:rPr>
      </w:pPr>
      <w:r w:rsidRPr="00B44B4B">
        <w:rPr>
          <w:rStyle w:val="FontStyle33"/>
          <w:sz w:val="28"/>
          <w:szCs w:val="28"/>
        </w:rPr>
        <w:t>-</w:t>
      </w:r>
      <w:r w:rsidRPr="00B44B4B">
        <w:rPr>
          <w:rStyle w:val="FontStyle33"/>
          <w:sz w:val="28"/>
          <w:szCs w:val="28"/>
        </w:rPr>
        <w:tab/>
        <w:t>в целях обеспечения региональной выплаты;</w:t>
      </w:r>
    </w:p>
    <w:p w:rsidR="00B44B4B" w:rsidRPr="00B44B4B" w:rsidRDefault="00B44B4B" w:rsidP="00517686">
      <w:pPr>
        <w:pStyle w:val="Style6"/>
        <w:widowControl/>
        <w:tabs>
          <w:tab w:val="left" w:pos="922"/>
        </w:tabs>
        <w:spacing w:line="240" w:lineRule="auto"/>
        <w:ind w:left="706" w:firstLine="567"/>
        <w:jc w:val="both"/>
        <w:rPr>
          <w:rStyle w:val="FontStyle33"/>
          <w:sz w:val="28"/>
          <w:szCs w:val="28"/>
        </w:rPr>
      </w:pPr>
      <w:r w:rsidRPr="00B44B4B">
        <w:rPr>
          <w:rStyle w:val="FontStyle33"/>
          <w:sz w:val="28"/>
          <w:szCs w:val="28"/>
        </w:rPr>
        <w:t>д</w:t>
      </w:r>
      <w:proofErr w:type="gramStart"/>
      <w:r w:rsidRPr="00B44B4B">
        <w:rPr>
          <w:rStyle w:val="FontStyle33"/>
          <w:sz w:val="28"/>
          <w:szCs w:val="28"/>
        </w:rPr>
        <w:t>)</w:t>
      </w:r>
      <w:r w:rsidR="0047183B">
        <w:rPr>
          <w:rStyle w:val="FontStyle33"/>
          <w:sz w:val="28"/>
          <w:szCs w:val="28"/>
        </w:rPr>
        <w:t>.</w:t>
      </w:r>
      <w:r w:rsidRPr="00B44B4B">
        <w:rPr>
          <w:rStyle w:val="FontStyle33"/>
          <w:sz w:val="28"/>
          <w:szCs w:val="28"/>
        </w:rPr>
        <w:t>выплаты</w:t>
      </w:r>
      <w:proofErr w:type="gramEnd"/>
      <w:r w:rsidRPr="00B44B4B">
        <w:rPr>
          <w:rStyle w:val="FontStyle33"/>
          <w:sz w:val="28"/>
          <w:szCs w:val="28"/>
        </w:rPr>
        <w:t xml:space="preserve"> по итогам работы за год.</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5.2.Размер выплат стимулирующего характера, за исключением персональных выплат за работу в закрытых административно-территориальных образованиях, персональных выплат за работу в сельской местности,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 работникам, находящимся в непосредственном подчинении руководителя структурного подразделения учреждения, не находящегося в непосредственном подчинении руководителя учреждения, - на основании представления руководителя соответствующего структурного подразделения учреждения.</w:t>
      </w:r>
    </w:p>
    <w:p w:rsidR="00B44B4B" w:rsidRPr="00B44B4B" w:rsidRDefault="00B44B4B" w:rsidP="00B44B4B">
      <w:pPr>
        <w:pStyle w:val="Style2"/>
        <w:widowControl/>
        <w:ind w:firstLine="662"/>
        <w:jc w:val="both"/>
        <w:rPr>
          <w:rStyle w:val="FontStyle33"/>
          <w:sz w:val="28"/>
          <w:szCs w:val="28"/>
        </w:rPr>
      </w:pPr>
      <w:r w:rsidRPr="00B44B4B">
        <w:rPr>
          <w:rStyle w:val="FontStyle33"/>
          <w:sz w:val="28"/>
          <w:szCs w:val="28"/>
        </w:rPr>
        <w:t>Дополнительные письменные основания предоставления персональных выплат за работу в закрытых административно-территориальных образованиях, за работу в сельской местности не требуются.</w:t>
      </w:r>
    </w:p>
    <w:p w:rsidR="00B44B4B" w:rsidRPr="00B44B4B" w:rsidRDefault="00B44B4B" w:rsidP="00B44B4B">
      <w:pPr>
        <w:pStyle w:val="Style2"/>
        <w:widowControl/>
        <w:ind w:firstLine="677"/>
        <w:jc w:val="both"/>
        <w:rPr>
          <w:rStyle w:val="FontStyle33"/>
          <w:sz w:val="28"/>
          <w:szCs w:val="28"/>
        </w:rPr>
      </w:pPr>
      <w:r w:rsidRPr="00B44B4B">
        <w:rPr>
          <w:rStyle w:val="FontStyle33"/>
          <w:sz w:val="28"/>
          <w:szCs w:val="28"/>
        </w:rPr>
        <w:t>Персональные выплаты за опыт работы предоставляются при наличии заявления работника учреждения, к которому прилагаются документы, под</w:t>
      </w:r>
      <w:r w:rsidR="0047183B">
        <w:rPr>
          <w:rStyle w:val="FontStyle33"/>
          <w:sz w:val="28"/>
          <w:szCs w:val="28"/>
        </w:rPr>
        <w:t>тверждающие</w:t>
      </w:r>
      <w:r w:rsidRPr="00B44B4B">
        <w:rPr>
          <w:rStyle w:val="FontStyle33"/>
          <w:sz w:val="28"/>
          <w:szCs w:val="28"/>
        </w:rPr>
        <w:t xml:space="preserve"> основание установления соответствующих персональных выплат.</w:t>
      </w:r>
    </w:p>
    <w:p w:rsidR="00B44B4B" w:rsidRPr="00B44B4B" w:rsidRDefault="00B44B4B" w:rsidP="0047183B">
      <w:pPr>
        <w:pStyle w:val="Style2"/>
        <w:widowControl/>
        <w:ind w:firstLine="709"/>
        <w:jc w:val="both"/>
        <w:rPr>
          <w:rStyle w:val="FontStyle33"/>
          <w:sz w:val="28"/>
          <w:szCs w:val="28"/>
        </w:rPr>
      </w:pPr>
      <w:r w:rsidRPr="00B44B4B">
        <w:rPr>
          <w:rStyle w:val="FontStyle33"/>
          <w:sz w:val="28"/>
          <w:szCs w:val="28"/>
        </w:rPr>
        <w:t>Наличие условий предоставления персональных выплат молодым специа</w:t>
      </w:r>
      <w:r w:rsidR="0047183B">
        <w:rPr>
          <w:rStyle w:val="FontStyle33"/>
          <w:sz w:val="28"/>
          <w:szCs w:val="28"/>
        </w:rPr>
        <w:t>л</w:t>
      </w:r>
      <w:r w:rsidRPr="00B44B4B">
        <w:rPr>
          <w:rStyle w:val="FontStyle33"/>
          <w:sz w:val="28"/>
          <w:szCs w:val="28"/>
        </w:rPr>
        <w:t>истам в целях повышения уровня оплаты труда проверяется учреждением при заключении трудового договора или изменении условий оплаты труда в связи с введением новой системы оплаты труда. Дополнительные письменные основания предоставления указанных персональных выплат не требуются.</w:t>
      </w:r>
    </w:p>
    <w:p w:rsidR="00B44B4B" w:rsidRPr="00B44B4B" w:rsidRDefault="00B44B4B" w:rsidP="0047183B">
      <w:pPr>
        <w:pStyle w:val="Style2"/>
        <w:widowControl/>
        <w:ind w:firstLine="567"/>
        <w:jc w:val="both"/>
        <w:rPr>
          <w:rStyle w:val="FontStyle33"/>
          <w:sz w:val="28"/>
          <w:szCs w:val="28"/>
        </w:rPr>
      </w:pPr>
      <w:r w:rsidRPr="00B44B4B">
        <w:rPr>
          <w:rStyle w:val="FontStyle33"/>
          <w:sz w:val="28"/>
          <w:szCs w:val="28"/>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47183B" w:rsidRDefault="00B44B4B" w:rsidP="0047183B">
      <w:pPr>
        <w:pStyle w:val="Style15"/>
        <w:widowControl/>
        <w:spacing w:line="240" w:lineRule="auto"/>
        <w:ind w:firstLine="567"/>
        <w:jc w:val="both"/>
        <w:rPr>
          <w:rStyle w:val="FontStyle33"/>
          <w:sz w:val="28"/>
          <w:szCs w:val="28"/>
        </w:rPr>
      </w:pPr>
      <w:r w:rsidRPr="00B44B4B">
        <w:rPr>
          <w:rStyle w:val="FontStyle33"/>
          <w:sz w:val="28"/>
          <w:szCs w:val="28"/>
        </w:rPr>
        <w:t xml:space="preserve">Выплаты стимулирующего характера производятся по решению руководителя учреждения учетом критериев оценки результативности и качества труда работника учреждения, указанных в </w:t>
      </w:r>
      <w:r w:rsidR="0047183B">
        <w:rPr>
          <w:rStyle w:val="FontStyle33"/>
          <w:sz w:val="28"/>
          <w:szCs w:val="28"/>
        </w:rPr>
        <w:t>пр</w:t>
      </w:r>
      <w:r w:rsidRPr="00B44B4B">
        <w:rPr>
          <w:rStyle w:val="FontStyle33"/>
          <w:sz w:val="28"/>
          <w:szCs w:val="28"/>
        </w:rPr>
        <w:t xml:space="preserve">иложениях к настоящему положению, а в случаях, указанных муниципальными нормативными и - без учета указанных критериев. </w:t>
      </w:r>
    </w:p>
    <w:p w:rsidR="00B44B4B" w:rsidRPr="00B44B4B" w:rsidRDefault="00B44B4B" w:rsidP="0047183B">
      <w:pPr>
        <w:pStyle w:val="Style15"/>
        <w:widowControl/>
        <w:spacing w:line="240" w:lineRule="auto"/>
        <w:ind w:firstLine="567"/>
        <w:jc w:val="both"/>
        <w:rPr>
          <w:rStyle w:val="FontStyle33"/>
          <w:sz w:val="28"/>
          <w:szCs w:val="28"/>
        </w:rPr>
      </w:pPr>
      <w:r w:rsidRPr="00B44B4B">
        <w:rPr>
          <w:rStyle w:val="FontStyle33"/>
          <w:sz w:val="28"/>
          <w:szCs w:val="28"/>
        </w:rPr>
        <w:t xml:space="preserve">Решение руководителя учреждения об осуществлении выплат стимулирующего характера </w:t>
      </w:r>
      <w:r w:rsidR="0047183B">
        <w:rPr>
          <w:rStyle w:val="FontStyle33"/>
          <w:sz w:val="28"/>
          <w:szCs w:val="28"/>
        </w:rPr>
        <w:t>офо</w:t>
      </w:r>
      <w:r w:rsidRPr="00B44B4B">
        <w:rPr>
          <w:rStyle w:val="FontStyle33"/>
          <w:sz w:val="28"/>
          <w:szCs w:val="28"/>
        </w:rPr>
        <w:t>рмляется соответствующим приказом.</w:t>
      </w:r>
    </w:p>
    <w:p w:rsidR="00B44B4B" w:rsidRPr="00B44B4B" w:rsidRDefault="00B44B4B" w:rsidP="00B44B4B">
      <w:pPr>
        <w:pStyle w:val="Style3"/>
        <w:widowControl/>
        <w:spacing w:line="240" w:lineRule="auto"/>
        <w:ind w:left="293" w:firstLine="370"/>
        <w:rPr>
          <w:rStyle w:val="FontStyle33"/>
          <w:sz w:val="28"/>
          <w:szCs w:val="28"/>
        </w:rPr>
      </w:pPr>
      <w:r w:rsidRPr="00B44B4B">
        <w:rPr>
          <w:rStyle w:val="FontStyle33"/>
          <w:sz w:val="28"/>
          <w:szCs w:val="28"/>
        </w:rPr>
        <w:t>5.3. Выплаты стимулирующего характера, за исключением персональных выплат и выплат итогам года.</w:t>
      </w:r>
    </w:p>
    <w:p w:rsidR="00B44B4B" w:rsidRDefault="00B44B4B" w:rsidP="00B44B4B">
      <w:pPr>
        <w:pStyle w:val="Style3"/>
        <w:widowControl/>
        <w:spacing w:line="240" w:lineRule="auto"/>
        <w:ind w:left="322" w:firstLine="139"/>
        <w:rPr>
          <w:rStyle w:val="FontStyle33"/>
          <w:sz w:val="28"/>
          <w:szCs w:val="28"/>
        </w:rPr>
      </w:pPr>
      <w:r w:rsidRPr="00B44B4B">
        <w:rPr>
          <w:rStyle w:val="FontStyle33"/>
          <w:sz w:val="28"/>
          <w:szCs w:val="28"/>
        </w:rPr>
        <w:t>5.3</w:t>
      </w:r>
      <w:r w:rsidR="0047183B">
        <w:rPr>
          <w:rStyle w:val="FontStyle33"/>
          <w:sz w:val="28"/>
          <w:szCs w:val="28"/>
        </w:rPr>
        <w:t>.</w:t>
      </w:r>
      <w:r w:rsidRPr="00B44B4B">
        <w:rPr>
          <w:rStyle w:val="FontStyle33"/>
          <w:sz w:val="28"/>
          <w:szCs w:val="28"/>
        </w:rPr>
        <w:t xml:space="preserve">1. Общий абсолютный размер выплат за важность выполняемой работы, степень </w:t>
      </w:r>
      <w:r w:rsidR="0047183B">
        <w:rPr>
          <w:rStyle w:val="FontStyle33"/>
          <w:sz w:val="28"/>
          <w:szCs w:val="28"/>
        </w:rPr>
        <w:t>сам</w:t>
      </w:r>
      <w:r w:rsidRPr="00B44B4B">
        <w:rPr>
          <w:rStyle w:val="FontStyle33"/>
          <w:sz w:val="28"/>
          <w:szCs w:val="28"/>
        </w:rPr>
        <w:t xml:space="preserve">остоятельности и ответственности при выполнении поставленных задач; за интенсивность и </w:t>
      </w:r>
      <w:r w:rsidR="0047183B">
        <w:rPr>
          <w:rStyle w:val="FontStyle33"/>
          <w:sz w:val="28"/>
          <w:szCs w:val="28"/>
        </w:rPr>
        <w:t>высо</w:t>
      </w:r>
      <w:r w:rsidRPr="00B44B4B">
        <w:rPr>
          <w:rStyle w:val="FontStyle33"/>
          <w:sz w:val="28"/>
          <w:szCs w:val="28"/>
        </w:rPr>
        <w:t xml:space="preserve">кие результаты работы; за качество выполняемых работ, осуществляемых конкретному </w:t>
      </w:r>
      <w:r w:rsidR="0047183B">
        <w:rPr>
          <w:rStyle w:val="FontStyle33"/>
          <w:sz w:val="28"/>
          <w:szCs w:val="28"/>
        </w:rPr>
        <w:t>работ</w:t>
      </w:r>
      <w:r w:rsidRPr="00B44B4B">
        <w:rPr>
          <w:rStyle w:val="FontStyle33"/>
          <w:sz w:val="28"/>
          <w:szCs w:val="28"/>
        </w:rPr>
        <w:t>нику учреждения (далее - «балльные» выплаты), определяется по формуле:</w:t>
      </w:r>
    </w:p>
    <w:p w:rsidR="0047183B" w:rsidRDefault="0047183B" w:rsidP="00B44B4B">
      <w:pPr>
        <w:pStyle w:val="Style3"/>
        <w:widowControl/>
        <w:spacing w:line="240" w:lineRule="auto"/>
        <w:ind w:left="322" w:firstLine="139"/>
        <w:rPr>
          <w:rStyle w:val="FontStyle33"/>
          <w:sz w:val="28"/>
          <w:szCs w:val="28"/>
        </w:rPr>
      </w:pPr>
    </w:p>
    <w:p w:rsidR="0047183B" w:rsidRPr="0047183B" w:rsidRDefault="0047183B" w:rsidP="00B44B4B">
      <w:pPr>
        <w:pStyle w:val="Style3"/>
        <w:widowControl/>
        <w:spacing w:line="240" w:lineRule="auto"/>
        <w:ind w:left="322" w:firstLine="139"/>
        <w:rPr>
          <w:rStyle w:val="FontStyle33"/>
          <w:sz w:val="28"/>
          <w:szCs w:val="28"/>
        </w:rPr>
      </w:pPr>
      <w:r>
        <w:rPr>
          <w:rStyle w:val="FontStyle33"/>
          <w:sz w:val="28"/>
          <w:szCs w:val="28"/>
        </w:rPr>
        <w:lastRenderedPageBreak/>
        <w:t>С</w:t>
      </w:r>
      <w:r w:rsidRPr="0047183B">
        <w:rPr>
          <w:rStyle w:val="FontStyle33"/>
          <w:sz w:val="28"/>
          <w:szCs w:val="28"/>
          <w:vertAlign w:val="subscript"/>
        </w:rPr>
        <w:t>1</w:t>
      </w:r>
      <w:r>
        <w:rPr>
          <w:rStyle w:val="FontStyle33"/>
          <w:sz w:val="28"/>
          <w:szCs w:val="28"/>
        </w:rPr>
        <w:t>=</w:t>
      </w:r>
      <w:r w:rsidRPr="00B44B4B">
        <w:rPr>
          <w:rStyle w:val="FontStyle33"/>
          <w:sz w:val="28"/>
          <w:szCs w:val="28"/>
        </w:rPr>
        <w:t>С</w:t>
      </w:r>
      <w:r w:rsidRPr="0047183B">
        <w:rPr>
          <w:rStyle w:val="FontStyle33"/>
          <w:sz w:val="28"/>
          <w:szCs w:val="28"/>
        </w:rPr>
        <w:t xml:space="preserve"> </w:t>
      </w:r>
      <w:r w:rsidRPr="0047183B">
        <w:rPr>
          <w:rStyle w:val="FontStyle33"/>
          <w:sz w:val="28"/>
          <w:szCs w:val="28"/>
          <w:vertAlign w:val="subscript"/>
        </w:rPr>
        <w:t>1балла</w:t>
      </w:r>
      <w:r>
        <w:rPr>
          <w:rStyle w:val="FontStyle33"/>
          <w:sz w:val="28"/>
          <w:szCs w:val="28"/>
          <w:vertAlign w:val="subscript"/>
        </w:rPr>
        <w:t xml:space="preserve"> </w:t>
      </w:r>
      <w:r>
        <w:rPr>
          <w:rStyle w:val="FontStyle33"/>
          <w:sz w:val="28"/>
          <w:szCs w:val="28"/>
        </w:rPr>
        <w:t xml:space="preserve">* Б * </w:t>
      </w:r>
      <w:r>
        <w:rPr>
          <w:rStyle w:val="FontStyle33"/>
          <w:sz w:val="28"/>
          <w:szCs w:val="28"/>
          <w:lang w:val="en-US"/>
        </w:rPr>
        <w:t>k</w:t>
      </w:r>
      <w:r w:rsidRPr="0047183B">
        <w:rPr>
          <w:rStyle w:val="FontStyle33"/>
          <w:sz w:val="28"/>
          <w:szCs w:val="28"/>
          <w:vertAlign w:val="subscript"/>
        </w:rPr>
        <w:t>1</w:t>
      </w:r>
    </w:p>
    <w:p w:rsidR="0047183B" w:rsidRDefault="0047183B" w:rsidP="00B44B4B">
      <w:pPr>
        <w:pStyle w:val="Style3"/>
        <w:widowControl/>
        <w:spacing w:line="240" w:lineRule="auto"/>
        <w:ind w:left="322" w:firstLine="139"/>
        <w:rPr>
          <w:rStyle w:val="FontStyle33"/>
          <w:sz w:val="28"/>
          <w:szCs w:val="28"/>
        </w:rPr>
      </w:pPr>
    </w:p>
    <w:p w:rsidR="00B44B4B" w:rsidRDefault="00B44B4B" w:rsidP="00B44B4B">
      <w:pPr>
        <w:pStyle w:val="Style2"/>
        <w:widowControl/>
        <w:ind w:left="725"/>
        <w:jc w:val="both"/>
        <w:rPr>
          <w:rStyle w:val="FontStyle33"/>
          <w:sz w:val="28"/>
          <w:szCs w:val="28"/>
        </w:rPr>
      </w:pPr>
      <w:r w:rsidRPr="00B44B4B">
        <w:rPr>
          <w:rStyle w:val="FontStyle33"/>
          <w:sz w:val="28"/>
          <w:szCs w:val="28"/>
        </w:rPr>
        <w:t>где:</w:t>
      </w:r>
    </w:p>
    <w:p w:rsidR="00B44B4B" w:rsidRPr="00B44B4B" w:rsidRDefault="00B44B4B" w:rsidP="00517686">
      <w:pPr>
        <w:pStyle w:val="Style2"/>
        <w:widowControl/>
        <w:ind w:firstLine="567"/>
        <w:jc w:val="both"/>
        <w:rPr>
          <w:rStyle w:val="FontStyle33"/>
          <w:sz w:val="28"/>
          <w:szCs w:val="28"/>
        </w:rPr>
      </w:pPr>
      <w:r w:rsidRPr="00B44B4B">
        <w:rPr>
          <w:rStyle w:val="FontStyle59"/>
          <w:sz w:val="28"/>
          <w:szCs w:val="28"/>
        </w:rPr>
        <w:t>С</w:t>
      </w:r>
      <w:r w:rsidR="0047183B" w:rsidRPr="0047183B">
        <w:rPr>
          <w:rStyle w:val="FontStyle59"/>
          <w:sz w:val="28"/>
          <w:szCs w:val="28"/>
          <w:vertAlign w:val="subscript"/>
        </w:rPr>
        <w:t>1</w:t>
      </w:r>
      <w:r w:rsidRPr="0047183B">
        <w:rPr>
          <w:rStyle w:val="FontStyle59"/>
          <w:sz w:val="28"/>
          <w:szCs w:val="28"/>
          <w:vertAlign w:val="subscript"/>
        </w:rPr>
        <w:t xml:space="preserve"> </w:t>
      </w:r>
      <w:r w:rsidRPr="00B44B4B">
        <w:rPr>
          <w:rStyle w:val="FontStyle59"/>
          <w:sz w:val="28"/>
          <w:szCs w:val="28"/>
        </w:rPr>
        <w:t xml:space="preserve">  </w:t>
      </w:r>
      <w:r w:rsidRPr="00B44B4B">
        <w:rPr>
          <w:rStyle w:val="FontStyle33"/>
          <w:sz w:val="28"/>
          <w:szCs w:val="28"/>
        </w:rPr>
        <w:t xml:space="preserve">-    общий    абсолютный    размер </w:t>
      </w:r>
      <w:proofErr w:type="gramStart"/>
      <w:r w:rsidRPr="00B44B4B">
        <w:rPr>
          <w:rStyle w:val="FontStyle33"/>
          <w:sz w:val="28"/>
          <w:szCs w:val="28"/>
        </w:rPr>
        <w:t xml:space="preserve">   «</w:t>
      </w:r>
      <w:proofErr w:type="gramEnd"/>
      <w:r w:rsidRPr="00B44B4B">
        <w:rPr>
          <w:rStyle w:val="FontStyle33"/>
          <w:sz w:val="28"/>
          <w:szCs w:val="28"/>
        </w:rPr>
        <w:t>балльных»    выплат,    осуществляемых</w:t>
      </w:r>
    </w:p>
    <w:p w:rsidR="00B44B4B" w:rsidRPr="00B44B4B" w:rsidRDefault="00B44B4B" w:rsidP="00517686">
      <w:pPr>
        <w:pStyle w:val="Style1"/>
        <w:widowControl/>
        <w:ind w:firstLine="567"/>
        <w:jc w:val="both"/>
        <w:rPr>
          <w:rStyle w:val="FontStyle33"/>
          <w:sz w:val="28"/>
          <w:szCs w:val="28"/>
        </w:rPr>
      </w:pPr>
      <w:r w:rsidRPr="00B44B4B">
        <w:rPr>
          <w:rStyle w:val="FontStyle33"/>
          <w:sz w:val="28"/>
          <w:szCs w:val="28"/>
        </w:rPr>
        <w:t>1-му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С</w:t>
      </w:r>
      <w:r w:rsidR="0047183B" w:rsidRPr="0047183B">
        <w:rPr>
          <w:rStyle w:val="FontStyle33"/>
          <w:sz w:val="28"/>
          <w:szCs w:val="28"/>
        </w:rPr>
        <w:t xml:space="preserve"> </w:t>
      </w:r>
      <w:r w:rsidR="0047183B" w:rsidRPr="0047183B">
        <w:rPr>
          <w:rStyle w:val="FontStyle33"/>
          <w:sz w:val="28"/>
          <w:szCs w:val="28"/>
          <w:vertAlign w:val="subscript"/>
        </w:rPr>
        <w:t>1балла</w:t>
      </w:r>
      <w:r w:rsidRPr="00B44B4B">
        <w:rPr>
          <w:rStyle w:val="FontStyle33"/>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47183B" w:rsidP="00517686">
      <w:pPr>
        <w:pStyle w:val="Style2"/>
        <w:widowControl/>
        <w:ind w:firstLine="567"/>
        <w:jc w:val="both"/>
        <w:rPr>
          <w:rStyle w:val="FontStyle33"/>
          <w:sz w:val="28"/>
          <w:szCs w:val="28"/>
        </w:rPr>
      </w:pPr>
      <w:r>
        <w:rPr>
          <w:rStyle w:val="FontStyle59"/>
          <w:sz w:val="28"/>
          <w:szCs w:val="28"/>
        </w:rPr>
        <w:t xml:space="preserve"> </w:t>
      </w:r>
      <w:r w:rsidR="00B44B4B" w:rsidRPr="00B44B4B">
        <w:rPr>
          <w:rStyle w:val="FontStyle59"/>
          <w:sz w:val="28"/>
          <w:szCs w:val="28"/>
        </w:rPr>
        <w:t>Б</w:t>
      </w:r>
      <w:r w:rsidR="00B44B4B" w:rsidRPr="00B44B4B">
        <w:rPr>
          <w:rStyle w:val="FontStyle59"/>
          <w:sz w:val="28"/>
          <w:szCs w:val="28"/>
          <w:vertAlign w:val="subscript"/>
        </w:rPr>
        <w:t>1</w:t>
      </w:r>
      <w:r w:rsidR="00B44B4B" w:rsidRPr="00B44B4B">
        <w:rPr>
          <w:rStyle w:val="FontStyle59"/>
          <w:sz w:val="28"/>
          <w:szCs w:val="28"/>
        </w:rPr>
        <w:t xml:space="preserve"> - </w:t>
      </w:r>
      <w:r w:rsidR="00B44B4B" w:rsidRPr="00B44B4B">
        <w:rPr>
          <w:rStyle w:val="FontStyle33"/>
          <w:sz w:val="28"/>
          <w:szCs w:val="28"/>
        </w:rPr>
        <w:t>количество баллов по результатам оценки труда 1-го работника учреждения,</w:t>
      </w:r>
    </w:p>
    <w:p w:rsidR="00B44B4B" w:rsidRPr="00B44B4B" w:rsidRDefault="00B44B4B" w:rsidP="00517686">
      <w:pPr>
        <w:pStyle w:val="Style1"/>
        <w:widowControl/>
        <w:ind w:firstLine="567"/>
        <w:jc w:val="both"/>
        <w:rPr>
          <w:rStyle w:val="FontStyle33"/>
          <w:sz w:val="28"/>
          <w:szCs w:val="28"/>
        </w:rPr>
      </w:pPr>
      <w:r w:rsidRPr="00B44B4B">
        <w:rPr>
          <w:rStyle w:val="FontStyle33"/>
          <w:sz w:val="28"/>
          <w:szCs w:val="28"/>
        </w:rPr>
        <w:t>исчисленное в суммовом выражении по количественным показателям критериев оценки за истекший месяц;</w:t>
      </w:r>
    </w:p>
    <w:p w:rsidR="00B44B4B" w:rsidRPr="00B44B4B" w:rsidRDefault="0047183B" w:rsidP="00517686">
      <w:pPr>
        <w:pStyle w:val="Style2"/>
        <w:widowControl/>
        <w:ind w:firstLine="567"/>
        <w:jc w:val="both"/>
        <w:rPr>
          <w:rStyle w:val="FontStyle33"/>
          <w:sz w:val="28"/>
          <w:szCs w:val="28"/>
        </w:rPr>
      </w:pPr>
      <w:r>
        <w:rPr>
          <w:rStyle w:val="FontStyle33"/>
          <w:sz w:val="28"/>
          <w:szCs w:val="28"/>
          <w:lang w:val="en-US"/>
        </w:rPr>
        <w:t>k</w:t>
      </w:r>
      <w:r w:rsidRPr="0047183B">
        <w:rPr>
          <w:rStyle w:val="FontStyle33"/>
          <w:sz w:val="28"/>
          <w:szCs w:val="28"/>
          <w:vertAlign w:val="subscript"/>
        </w:rPr>
        <w:t>1</w:t>
      </w:r>
      <w:r w:rsidR="00B44B4B" w:rsidRPr="00B44B4B">
        <w:rPr>
          <w:rStyle w:val="FontStyle33"/>
          <w:sz w:val="28"/>
          <w:szCs w:val="28"/>
        </w:rPr>
        <w:t>- коэффициент, учитывающий осуществление «балльных» выплат 1-му работнику учреждения, занятому по совместительству, а также на условиях неполного рабочего времени, пропорционально отработанному 1-м работником учреждения времени.</w:t>
      </w:r>
    </w:p>
    <w:p w:rsidR="00B44B4B" w:rsidRPr="00B44B4B" w:rsidRDefault="0047183B" w:rsidP="00517686">
      <w:pPr>
        <w:pStyle w:val="Style2"/>
        <w:widowControl/>
        <w:ind w:firstLine="567"/>
        <w:jc w:val="both"/>
        <w:rPr>
          <w:rStyle w:val="FontStyle33"/>
          <w:sz w:val="28"/>
          <w:szCs w:val="28"/>
        </w:rPr>
      </w:pPr>
      <w:r w:rsidRPr="00B44B4B">
        <w:rPr>
          <w:rStyle w:val="FontStyle33"/>
          <w:sz w:val="28"/>
          <w:szCs w:val="28"/>
        </w:rPr>
        <w:t>С</w:t>
      </w:r>
      <w:r w:rsidRPr="0047183B">
        <w:rPr>
          <w:rStyle w:val="FontStyle33"/>
          <w:sz w:val="28"/>
          <w:szCs w:val="28"/>
        </w:rPr>
        <w:t xml:space="preserve"> </w:t>
      </w:r>
      <w:r w:rsidRPr="0047183B">
        <w:rPr>
          <w:rStyle w:val="FontStyle33"/>
          <w:sz w:val="28"/>
          <w:szCs w:val="28"/>
          <w:vertAlign w:val="subscript"/>
        </w:rPr>
        <w:t>1балла</w:t>
      </w:r>
      <w:r w:rsidRPr="00B44B4B">
        <w:rPr>
          <w:rStyle w:val="FontStyle33"/>
          <w:sz w:val="28"/>
          <w:szCs w:val="28"/>
        </w:rPr>
        <w:t xml:space="preserve"> </w:t>
      </w:r>
      <w:r w:rsidR="00B44B4B" w:rsidRPr="00B44B4B">
        <w:rPr>
          <w:rStyle w:val="FontStyle33"/>
          <w:sz w:val="28"/>
          <w:szCs w:val="28"/>
        </w:rPr>
        <w:t>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 xml:space="preserve">Пересчет </w:t>
      </w:r>
      <w:r w:rsidR="0047183B" w:rsidRPr="00B44B4B">
        <w:rPr>
          <w:rStyle w:val="FontStyle33"/>
          <w:sz w:val="28"/>
          <w:szCs w:val="28"/>
        </w:rPr>
        <w:t>С</w:t>
      </w:r>
      <w:r w:rsidR="0047183B" w:rsidRPr="0047183B">
        <w:rPr>
          <w:rStyle w:val="FontStyle33"/>
          <w:sz w:val="28"/>
          <w:szCs w:val="28"/>
          <w:vertAlign w:val="subscript"/>
        </w:rPr>
        <w:t>1балла</w:t>
      </w:r>
      <w:r w:rsidR="0047183B" w:rsidRPr="00B44B4B">
        <w:rPr>
          <w:rStyle w:val="FontStyle33"/>
          <w:sz w:val="28"/>
          <w:szCs w:val="28"/>
        </w:rPr>
        <w:t xml:space="preserve"> </w:t>
      </w:r>
      <w:r w:rsidRPr="00B44B4B">
        <w:rPr>
          <w:rStyle w:val="FontStyle33"/>
          <w:sz w:val="28"/>
          <w:szCs w:val="28"/>
        </w:rPr>
        <w:t>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 xml:space="preserve">Под плановым периодом в настоящем пункте понимается финансовый год, а при пересчете </w:t>
      </w:r>
      <w:r w:rsidR="0047183B" w:rsidRPr="00B44B4B">
        <w:rPr>
          <w:rStyle w:val="FontStyle33"/>
          <w:sz w:val="28"/>
          <w:szCs w:val="28"/>
        </w:rPr>
        <w:t>С</w:t>
      </w:r>
      <w:r w:rsidR="0047183B" w:rsidRPr="0047183B">
        <w:rPr>
          <w:rStyle w:val="FontStyle33"/>
          <w:sz w:val="28"/>
          <w:szCs w:val="28"/>
          <w:vertAlign w:val="subscript"/>
        </w:rPr>
        <w:t>1балла</w:t>
      </w:r>
      <w:r w:rsidR="0047183B" w:rsidRPr="00B44B4B">
        <w:rPr>
          <w:rStyle w:val="FontStyle33"/>
          <w:sz w:val="28"/>
          <w:szCs w:val="28"/>
        </w:rPr>
        <w:t xml:space="preserve"> </w:t>
      </w:r>
      <w:r w:rsidRPr="00B44B4B">
        <w:rPr>
          <w:rStyle w:val="FontStyle33"/>
          <w:sz w:val="28"/>
          <w:szCs w:val="28"/>
        </w:rPr>
        <w:t>-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B44B4B" w:rsidRPr="00B44B4B" w:rsidRDefault="00B44B4B" w:rsidP="00B44B4B">
      <w:pPr>
        <w:pStyle w:val="Style2"/>
        <w:widowControl/>
        <w:ind w:left="686"/>
        <w:jc w:val="both"/>
        <w:rPr>
          <w:sz w:val="28"/>
          <w:szCs w:val="28"/>
        </w:rPr>
      </w:pPr>
    </w:p>
    <w:p w:rsidR="00B44B4B" w:rsidRPr="00B44B4B" w:rsidRDefault="00B44B4B" w:rsidP="00B44B4B">
      <w:pPr>
        <w:pStyle w:val="Style2"/>
        <w:widowControl/>
        <w:ind w:left="686"/>
        <w:jc w:val="both"/>
        <w:rPr>
          <w:rStyle w:val="FontStyle33"/>
          <w:sz w:val="28"/>
          <w:szCs w:val="28"/>
        </w:rPr>
      </w:pPr>
      <w:r w:rsidRPr="00B44B4B">
        <w:rPr>
          <w:rStyle w:val="FontStyle33"/>
          <w:sz w:val="28"/>
          <w:szCs w:val="28"/>
        </w:rPr>
        <w:t>Расчет и пересчет</w:t>
      </w:r>
      <w:r w:rsidR="0047183B" w:rsidRPr="0047183B">
        <w:rPr>
          <w:rStyle w:val="FontStyle33"/>
          <w:sz w:val="28"/>
          <w:szCs w:val="28"/>
        </w:rPr>
        <w:t xml:space="preserve"> </w:t>
      </w:r>
      <w:r w:rsidR="0047183B" w:rsidRPr="00B44B4B">
        <w:rPr>
          <w:rStyle w:val="FontStyle33"/>
          <w:sz w:val="28"/>
          <w:szCs w:val="28"/>
        </w:rPr>
        <w:t>С</w:t>
      </w:r>
      <w:r w:rsidR="0047183B" w:rsidRPr="0047183B">
        <w:rPr>
          <w:rStyle w:val="FontStyle33"/>
          <w:sz w:val="28"/>
          <w:szCs w:val="28"/>
        </w:rPr>
        <w:t xml:space="preserve"> </w:t>
      </w:r>
      <w:r w:rsidR="0047183B" w:rsidRPr="0047183B">
        <w:rPr>
          <w:rStyle w:val="FontStyle33"/>
          <w:sz w:val="28"/>
          <w:szCs w:val="28"/>
          <w:vertAlign w:val="subscript"/>
        </w:rPr>
        <w:t>1балла</w:t>
      </w:r>
      <w:r w:rsidR="0047183B" w:rsidRPr="00B44B4B">
        <w:rPr>
          <w:rStyle w:val="FontStyle33"/>
          <w:sz w:val="28"/>
          <w:szCs w:val="28"/>
        </w:rPr>
        <w:t xml:space="preserve"> </w:t>
      </w:r>
      <w:r w:rsidR="0047183B">
        <w:rPr>
          <w:rStyle w:val="FontStyle33"/>
          <w:sz w:val="28"/>
          <w:szCs w:val="28"/>
        </w:rPr>
        <w:t xml:space="preserve"> </w:t>
      </w:r>
      <w:r w:rsidRPr="00B44B4B">
        <w:rPr>
          <w:rStyle w:val="FontStyle33"/>
          <w:sz w:val="28"/>
          <w:szCs w:val="28"/>
        </w:rPr>
        <w:t xml:space="preserve"> осуществляется по формуле:</w:t>
      </w:r>
    </w:p>
    <w:p w:rsidR="007E6C2C" w:rsidRDefault="007E6C2C" w:rsidP="00B44B4B">
      <w:pPr>
        <w:pStyle w:val="Style2"/>
        <w:widowControl/>
        <w:ind w:left="677"/>
        <w:jc w:val="both"/>
        <w:rPr>
          <w:rStyle w:val="FontStyle33"/>
          <w:sz w:val="28"/>
          <w:szCs w:val="28"/>
        </w:rPr>
      </w:pPr>
    </w:p>
    <w:p w:rsidR="007E6C2C" w:rsidRDefault="007E6C2C" w:rsidP="00B44B4B">
      <w:pPr>
        <w:pStyle w:val="Style2"/>
        <w:widowControl/>
        <w:ind w:left="677"/>
        <w:jc w:val="both"/>
        <w:rPr>
          <w:rStyle w:val="FontStyle33"/>
          <w:sz w:val="28"/>
          <w:szCs w:val="28"/>
        </w:rPr>
      </w:pPr>
      <w:r>
        <w:rPr>
          <w:noProof/>
        </w:rPr>
        <w:drawing>
          <wp:inline distT="0" distB="0" distL="0" distR="0">
            <wp:extent cx="353441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534410" cy="668020"/>
                    </a:xfrm>
                    <a:prstGeom prst="rect">
                      <a:avLst/>
                    </a:prstGeom>
                    <a:noFill/>
                    <a:ln w="9525">
                      <a:noFill/>
                      <a:miter lim="800000"/>
                      <a:headEnd/>
                      <a:tailEnd/>
                    </a:ln>
                  </pic:spPr>
                </pic:pic>
              </a:graphicData>
            </a:graphic>
          </wp:inline>
        </w:drawing>
      </w:r>
    </w:p>
    <w:p w:rsidR="007E6C2C" w:rsidRDefault="007E6C2C" w:rsidP="00B44B4B">
      <w:pPr>
        <w:pStyle w:val="Style2"/>
        <w:widowControl/>
        <w:ind w:left="677"/>
        <w:jc w:val="both"/>
        <w:rPr>
          <w:rStyle w:val="FontStyle33"/>
          <w:sz w:val="28"/>
          <w:szCs w:val="28"/>
        </w:rPr>
      </w:pPr>
    </w:p>
    <w:p w:rsidR="00B44B4B" w:rsidRDefault="00B44B4B" w:rsidP="00B44B4B">
      <w:pPr>
        <w:pStyle w:val="Style2"/>
        <w:widowControl/>
        <w:ind w:left="677"/>
        <w:jc w:val="both"/>
        <w:rPr>
          <w:rStyle w:val="FontStyle33"/>
          <w:sz w:val="28"/>
          <w:szCs w:val="28"/>
        </w:rPr>
      </w:pPr>
      <w:r w:rsidRPr="00B44B4B">
        <w:rPr>
          <w:rStyle w:val="FontStyle33"/>
          <w:sz w:val="28"/>
          <w:szCs w:val="28"/>
        </w:rPr>
        <w:t>где:</w:t>
      </w:r>
    </w:p>
    <w:p w:rsidR="007E6C2C" w:rsidRPr="00B44B4B" w:rsidRDefault="007E6C2C" w:rsidP="00B44B4B">
      <w:pPr>
        <w:pStyle w:val="Style2"/>
        <w:widowControl/>
        <w:ind w:left="677"/>
        <w:jc w:val="both"/>
        <w:rPr>
          <w:rStyle w:val="FontStyle33"/>
          <w:sz w:val="28"/>
          <w:szCs w:val="28"/>
        </w:rPr>
      </w:pPr>
    </w:p>
    <w:p w:rsidR="00B44B4B" w:rsidRPr="00B44B4B" w:rsidRDefault="007E6C2C" w:rsidP="00B44B4B">
      <w:pPr>
        <w:pStyle w:val="Style23"/>
        <w:widowControl/>
        <w:spacing w:line="240" w:lineRule="auto"/>
        <w:jc w:val="both"/>
        <w:rPr>
          <w:rStyle w:val="FontStyle33"/>
          <w:sz w:val="28"/>
          <w:szCs w:val="28"/>
          <w:lang w:eastAsia="en-US"/>
        </w:rPr>
      </w:pPr>
      <w:r w:rsidRPr="007E6C2C">
        <w:rPr>
          <w:rStyle w:val="FontStyle50"/>
          <w:sz w:val="28"/>
          <w:szCs w:val="28"/>
          <w:lang w:val="en-US"/>
        </w:rPr>
        <w:t>Q</w:t>
      </w:r>
      <w:proofErr w:type="spellStart"/>
      <w:r w:rsidRPr="007E6C2C">
        <w:rPr>
          <w:rStyle w:val="FontStyle33"/>
          <w:sz w:val="28"/>
          <w:szCs w:val="28"/>
          <w:vertAlign w:val="subscript"/>
          <w:lang w:eastAsia="en-US"/>
        </w:rPr>
        <w:t>стим</w:t>
      </w:r>
      <w:proofErr w:type="spellEnd"/>
      <w:r w:rsidR="00CB08E7">
        <w:rPr>
          <w:rStyle w:val="FontStyle33"/>
          <w:sz w:val="28"/>
          <w:szCs w:val="28"/>
          <w:vertAlign w:val="subscript"/>
          <w:lang w:eastAsia="en-US"/>
        </w:rPr>
        <w:t>.</w:t>
      </w:r>
      <w:r>
        <w:rPr>
          <w:rStyle w:val="FontStyle33"/>
          <w:sz w:val="28"/>
          <w:szCs w:val="28"/>
          <w:lang w:eastAsia="en-US"/>
        </w:rPr>
        <w:t xml:space="preserve"> - </w:t>
      </w:r>
      <w:r w:rsidR="00B44B4B" w:rsidRPr="00B44B4B">
        <w:rPr>
          <w:rStyle w:val="FontStyle33"/>
          <w:sz w:val="28"/>
          <w:szCs w:val="28"/>
          <w:lang w:eastAsia="en-US"/>
        </w:rPr>
        <w:t>сумма средств, предназначенных для осуществления выплат стиму</w:t>
      </w:r>
      <w:r>
        <w:rPr>
          <w:rStyle w:val="FontStyle33"/>
          <w:sz w:val="28"/>
          <w:szCs w:val="28"/>
          <w:lang w:eastAsia="en-US"/>
        </w:rPr>
        <w:t xml:space="preserve">лирующего </w:t>
      </w:r>
      <w:r w:rsidR="00B44B4B" w:rsidRPr="00B44B4B">
        <w:rPr>
          <w:rStyle w:val="FontStyle33"/>
          <w:sz w:val="28"/>
          <w:szCs w:val="28"/>
          <w:lang w:eastAsia="en-US"/>
        </w:rPr>
        <w:t>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E6C2C" w:rsidRDefault="007E6C2C" w:rsidP="00CB08E7">
      <w:pPr>
        <w:pStyle w:val="Style2"/>
        <w:widowControl/>
        <w:ind w:firstLine="706"/>
        <w:jc w:val="both"/>
        <w:rPr>
          <w:rStyle w:val="FontStyle33"/>
          <w:sz w:val="28"/>
          <w:szCs w:val="28"/>
        </w:rPr>
      </w:pPr>
      <w:r w:rsidRPr="007E6C2C">
        <w:rPr>
          <w:rStyle w:val="FontStyle50"/>
          <w:sz w:val="28"/>
          <w:szCs w:val="28"/>
          <w:lang w:val="en-US"/>
        </w:rPr>
        <w:t>Q</w:t>
      </w:r>
      <w:r>
        <w:rPr>
          <w:rStyle w:val="FontStyle50"/>
          <w:sz w:val="28"/>
          <w:szCs w:val="28"/>
        </w:rPr>
        <w:t xml:space="preserve"> </w:t>
      </w:r>
      <w:proofErr w:type="spellStart"/>
      <w:r w:rsidR="00B44B4B" w:rsidRPr="007E6C2C">
        <w:rPr>
          <w:rStyle w:val="FontStyle47"/>
          <w:sz w:val="28"/>
          <w:szCs w:val="28"/>
          <w:vertAlign w:val="subscript"/>
        </w:rPr>
        <w:t>стим</w:t>
      </w:r>
      <w:proofErr w:type="spellEnd"/>
      <w:r w:rsidRPr="007E6C2C">
        <w:rPr>
          <w:rStyle w:val="FontStyle47"/>
          <w:sz w:val="28"/>
          <w:szCs w:val="28"/>
          <w:vertAlign w:val="subscript"/>
        </w:rPr>
        <w:t xml:space="preserve"> рук.</w:t>
      </w:r>
      <w:r w:rsidR="00B44B4B" w:rsidRPr="00B44B4B">
        <w:rPr>
          <w:rStyle w:val="FontStyle47"/>
          <w:sz w:val="28"/>
          <w:szCs w:val="28"/>
        </w:rPr>
        <w:t xml:space="preserve"> </w:t>
      </w:r>
      <w:r w:rsidR="00B44B4B" w:rsidRPr="00B44B4B">
        <w:rPr>
          <w:rStyle w:val="FontStyle33"/>
          <w:sz w:val="28"/>
          <w:szCs w:val="28"/>
        </w:rPr>
        <w:t xml:space="preserve">- сумма средств, предназначенных для осуществления выплат стимулирующего характера руководителю учреждения в плановом периоде (без учета </w:t>
      </w:r>
      <w:r w:rsidR="00B44B4B" w:rsidRPr="00B44B4B">
        <w:rPr>
          <w:rStyle w:val="FontStyle33"/>
          <w:sz w:val="28"/>
          <w:szCs w:val="28"/>
        </w:rPr>
        <w:lastRenderedPageBreak/>
        <w:t>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7E6C2C" w:rsidP="007E6C2C">
      <w:pPr>
        <w:pStyle w:val="Style2"/>
        <w:widowControl/>
        <w:ind w:firstLine="709"/>
        <w:jc w:val="both"/>
        <w:rPr>
          <w:rStyle w:val="FontStyle33"/>
          <w:sz w:val="28"/>
          <w:szCs w:val="28"/>
        </w:rPr>
      </w:pPr>
      <w:r>
        <w:rPr>
          <w:rStyle w:val="FontStyle33"/>
          <w:sz w:val="28"/>
          <w:szCs w:val="28"/>
        </w:rPr>
        <w:t xml:space="preserve"> Б</w:t>
      </w:r>
      <w:proofErr w:type="spellStart"/>
      <w:r w:rsidRPr="007E6C2C">
        <w:rPr>
          <w:rStyle w:val="FontStyle33"/>
          <w:sz w:val="28"/>
          <w:szCs w:val="28"/>
          <w:vertAlign w:val="subscript"/>
          <w:lang w:val="en-US"/>
        </w:rPr>
        <w:t>i</w:t>
      </w:r>
      <w:proofErr w:type="spellEnd"/>
      <w:r w:rsidRPr="007E6C2C">
        <w:rPr>
          <w:rStyle w:val="FontStyle33"/>
          <w:sz w:val="28"/>
          <w:szCs w:val="28"/>
        </w:rPr>
        <w:t xml:space="preserve">- </w:t>
      </w:r>
      <w:r w:rsidR="00B44B4B" w:rsidRPr="00B44B4B">
        <w:rPr>
          <w:rStyle w:val="FontStyle33"/>
          <w:sz w:val="28"/>
          <w:szCs w:val="28"/>
        </w:rPr>
        <w:t>максимально возможное количество баллов за плановый период по результатам</w:t>
      </w:r>
      <w:r w:rsidRPr="007E6C2C">
        <w:rPr>
          <w:rStyle w:val="FontStyle33"/>
          <w:sz w:val="28"/>
          <w:szCs w:val="28"/>
        </w:rPr>
        <w:t xml:space="preserve"> </w:t>
      </w:r>
      <w:r w:rsidR="00B44B4B" w:rsidRPr="00B44B4B">
        <w:rPr>
          <w:rStyle w:val="FontStyle33"/>
          <w:sz w:val="28"/>
          <w:szCs w:val="28"/>
        </w:rPr>
        <w:t>оценки</w:t>
      </w:r>
      <w:r w:rsidRPr="007E6C2C">
        <w:rPr>
          <w:rStyle w:val="FontStyle33"/>
          <w:sz w:val="28"/>
          <w:szCs w:val="28"/>
        </w:rPr>
        <w:t xml:space="preserve"> </w:t>
      </w:r>
      <w:r w:rsidR="00B44B4B" w:rsidRPr="00B44B4B">
        <w:rPr>
          <w:rStyle w:val="FontStyle33"/>
          <w:sz w:val="28"/>
          <w:szCs w:val="28"/>
        </w:rPr>
        <w:t>1-го</w:t>
      </w:r>
      <w:r w:rsidR="00B44B4B" w:rsidRPr="00B44B4B">
        <w:rPr>
          <w:rStyle w:val="FontStyle33"/>
          <w:sz w:val="28"/>
          <w:szCs w:val="28"/>
        </w:rPr>
        <w:tab/>
        <w:t>работника</w:t>
      </w:r>
      <w:r w:rsidR="00B44B4B" w:rsidRPr="00B44B4B">
        <w:rPr>
          <w:rStyle w:val="FontStyle33"/>
          <w:sz w:val="28"/>
          <w:szCs w:val="28"/>
        </w:rPr>
        <w:tab/>
        <w:t>учреждения,</w:t>
      </w:r>
      <w:r w:rsidR="00B44B4B" w:rsidRPr="00B44B4B">
        <w:rPr>
          <w:rStyle w:val="FontStyle33"/>
          <w:sz w:val="28"/>
          <w:szCs w:val="28"/>
        </w:rPr>
        <w:tab/>
        <w:t>рассчитанное</w:t>
      </w:r>
      <w:r w:rsidRPr="007E6C2C">
        <w:rPr>
          <w:rStyle w:val="FontStyle33"/>
          <w:sz w:val="28"/>
          <w:szCs w:val="28"/>
        </w:rPr>
        <w:t xml:space="preserve"> </w:t>
      </w:r>
      <w:r w:rsidR="00B44B4B" w:rsidRPr="00B44B4B">
        <w:rPr>
          <w:rStyle w:val="FontStyle33"/>
          <w:sz w:val="28"/>
          <w:szCs w:val="28"/>
        </w:rPr>
        <w:t>в соответствии с настоящим положением.</w:t>
      </w:r>
    </w:p>
    <w:p w:rsidR="00B44B4B" w:rsidRPr="00B44B4B" w:rsidRDefault="00B44B4B" w:rsidP="007E6C2C">
      <w:pPr>
        <w:pStyle w:val="Style2"/>
        <w:widowControl/>
        <w:tabs>
          <w:tab w:val="left" w:pos="1738"/>
          <w:tab w:val="left" w:pos="3259"/>
          <w:tab w:val="left" w:pos="4195"/>
          <w:tab w:val="left" w:pos="5544"/>
          <w:tab w:val="left" w:pos="7214"/>
          <w:tab w:val="left" w:pos="8227"/>
        </w:tabs>
        <w:ind w:firstLine="662"/>
        <w:jc w:val="both"/>
        <w:rPr>
          <w:rStyle w:val="FontStyle33"/>
          <w:sz w:val="28"/>
          <w:szCs w:val="28"/>
        </w:rPr>
      </w:pPr>
      <w:r w:rsidRPr="00B44B4B">
        <w:rPr>
          <w:rStyle w:val="FontStyle33"/>
          <w:sz w:val="28"/>
          <w:szCs w:val="28"/>
        </w:rPr>
        <w:t>Расчет максимально возможного количества баллов 1-го работника учреждения за</w:t>
      </w:r>
      <w:r w:rsidR="007E6C2C" w:rsidRPr="007E6C2C">
        <w:rPr>
          <w:rStyle w:val="FontStyle33"/>
          <w:sz w:val="28"/>
          <w:szCs w:val="28"/>
        </w:rPr>
        <w:t xml:space="preserve"> </w:t>
      </w:r>
      <w:r w:rsidRPr="00B44B4B">
        <w:rPr>
          <w:rStyle w:val="FontStyle33"/>
          <w:sz w:val="28"/>
          <w:szCs w:val="28"/>
        </w:rPr>
        <w:t>плановый</w:t>
      </w:r>
      <w:r w:rsidRPr="00B44B4B">
        <w:rPr>
          <w:rStyle w:val="FontStyle33"/>
          <w:sz w:val="28"/>
          <w:szCs w:val="28"/>
        </w:rPr>
        <w:tab/>
        <w:t>период</w:t>
      </w:r>
      <w:r w:rsidR="007E6C2C">
        <w:rPr>
          <w:rStyle w:val="FontStyle33"/>
          <w:sz w:val="28"/>
          <w:szCs w:val="28"/>
        </w:rPr>
        <w:t xml:space="preserve"> </w:t>
      </w:r>
      <w:r w:rsidRPr="00B44B4B">
        <w:rPr>
          <w:rStyle w:val="FontStyle33"/>
          <w:sz w:val="28"/>
          <w:szCs w:val="28"/>
        </w:rPr>
        <w:t>в</w:t>
      </w:r>
      <w:r w:rsidR="007E6C2C">
        <w:rPr>
          <w:rStyle w:val="FontStyle33"/>
          <w:sz w:val="28"/>
          <w:szCs w:val="28"/>
        </w:rPr>
        <w:t xml:space="preserve"> </w:t>
      </w:r>
      <w:r w:rsidRPr="00B44B4B">
        <w:rPr>
          <w:rStyle w:val="FontStyle33"/>
          <w:sz w:val="28"/>
          <w:szCs w:val="28"/>
        </w:rPr>
        <w:t>части</w:t>
      </w:r>
      <w:r w:rsidR="007E6C2C">
        <w:rPr>
          <w:rStyle w:val="FontStyle33"/>
          <w:sz w:val="28"/>
          <w:szCs w:val="28"/>
        </w:rPr>
        <w:t xml:space="preserve"> выплаты </w:t>
      </w:r>
      <w:r w:rsidRPr="00B44B4B">
        <w:rPr>
          <w:rStyle w:val="FontStyle33"/>
          <w:sz w:val="28"/>
          <w:szCs w:val="28"/>
        </w:rPr>
        <w:t>за</w:t>
      </w:r>
      <w:r w:rsidR="007E6C2C">
        <w:rPr>
          <w:rStyle w:val="FontStyle33"/>
          <w:sz w:val="28"/>
          <w:szCs w:val="28"/>
        </w:rPr>
        <w:t xml:space="preserve"> </w:t>
      </w:r>
      <w:r w:rsidRPr="00B44B4B">
        <w:rPr>
          <w:rStyle w:val="FontStyle33"/>
          <w:sz w:val="28"/>
          <w:szCs w:val="28"/>
        </w:rPr>
        <w:t>интенсивность</w:t>
      </w:r>
      <w:r w:rsidR="007E6C2C">
        <w:rPr>
          <w:rStyle w:val="FontStyle33"/>
          <w:sz w:val="28"/>
          <w:szCs w:val="28"/>
        </w:rPr>
        <w:t xml:space="preserve"> </w:t>
      </w:r>
      <w:r w:rsidRPr="00B44B4B">
        <w:rPr>
          <w:rStyle w:val="FontStyle33"/>
          <w:sz w:val="28"/>
          <w:szCs w:val="28"/>
        </w:rPr>
        <w:t>и высокие результаты работы осуществляется по фактическому количеству баллов 1-го работника учреждения в части указанной выплаты:</w:t>
      </w:r>
    </w:p>
    <w:p w:rsidR="00B44B4B" w:rsidRPr="00B44B4B" w:rsidRDefault="00B44B4B" w:rsidP="00B44B4B">
      <w:pPr>
        <w:pStyle w:val="Style2"/>
        <w:widowControl/>
        <w:ind w:left="672"/>
        <w:jc w:val="both"/>
        <w:rPr>
          <w:rStyle w:val="FontStyle33"/>
          <w:sz w:val="28"/>
          <w:szCs w:val="28"/>
        </w:rPr>
      </w:pPr>
      <w:r w:rsidRPr="00B44B4B">
        <w:rPr>
          <w:rStyle w:val="FontStyle33"/>
          <w:sz w:val="28"/>
          <w:szCs w:val="28"/>
        </w:rPr>
        <w:t xml:space="preserve">при расчете </w:t>
      </w:r>
      <w:r w:rsidRPr="00B44B4B">
        <w:rPr>
          <w:rStyle w:val="FontStyle59"/>
          <w:sz w:val="28"/>
          <w:szCs w:val="28"/>
        </w:rPr>
        <w:t>С</w:t>
      </w:r>
      <w:r w:rsidRPr="00B44B4B">
        <w:rPr>
          <w:rStyle w:val="FontStyle59"/>
          <w:sz w:val="28"/>
          <w:szCs w:val="28"/>
          <w:vertAlign w:val="subscript"/>
        </w:rPr>
        <w:t>1ба</w:t>
      </w:r>
      <w:r w:rsidR="007E6C2C">
        <w:rPr>
          <w:rStyle w:val="FontStyle59"/>
          <w:sz w:val="28"/>
          <w:szCs w:val="28"/>
          <w:vertAlign w:val="subscript"/>
        </w:rPr>
        <w:t>лл</w:t>
      </w:r>
      <w:r w:rsidRPr="00B44B4B">
        <w:rPr>
          <w:rStyle w:val="FontStyle59"/>
          <w:sz w:val="28"/>
          <w:szCs w:val="28"/>
          <w:vertAlign w:val="subscript"/>
        </w:rPr>
        <w:t>а</w:t>
      </w:r>
      <w:r w:rsidRPr="00B44B4B">
        <w:rPr>
          <w:rStyle w:val="FontStyle59"/>
          <w:sz w:val="28"/>
          <w:szCs w:val="28"/>
        </w:rPr>
        <w:t xml:space="preserve"> - </w:t>
      </w:r>
      <w:r w:rsidRPr="00B44B4B">
        <w:rPr>
          <w:rStyle w:val="FontStyle33"/>
          <w:sz w:val="28"/>
          <w:szCs w:val="28"/>
        </w:rPr>
        <w:t>за декабрь года, в котором осуществляется расчет;</w:t>
      </w:r>
    </w:p>
    <w:p w:rsidR="00B44B4B" w:rsidRPr="00B44B4B" w:rsidRDefault="00B44B4B" w:rsidP="00B44B4B">
      <w:pPr>
        <w:pStyle w:val="Style2"/>
        <w:widowControl/>
        <w:ind w:firstLine="672"/>
        <w:jc w:val="both"/>
        <w:rPr>
          <w:rStyle w:val="FontStyle33"/>
          <w:sz w:val="28"/>
          <w:szCs w:val="28"/>
        </w:rPr>
      </w:pPr>
      <w:r w:rsidRPr="00B44B4B">
        <w:rPr>
          <w:rStyle w:val="FontStyle33"/>
          <w:sz w:val="28"/>
          <w:szCs w:val="28"/>
        </w:rPr>
        <w:t xml:space="preserve">при пересчете </w:t>
      </w:r>
      <w:r w:rsidR="007E6C2C" w:rsidRPr="00B44B4B">
        <w:rPr>
          <w:rStyle w:val="FontStyle59"/>
          <w:sz w:val="28"/>
          <w:szCs w:val="28"/>
        </w:rPr>
        <w:t>С</w:t>
      </w:r>
      <w:r w:rsidR="007E6C2C" w:rsidRPr="00B44B4B">
        <w:rPr>
          <w:rStyle w:val="FontStyle59"/>
          <w:sz w:val="28"/>
          <w:szCs w:val="28"/>
          <w:vertAlign w:val="subscript"/>
        </w:rPr>
        <w:t>1ба</w:t>
      </w:r>
      <w:r w:rsidR="007E6C2C">
        <w:rPr>
          <w:rStyle w:val="FontStyle59"/>
          <w:sz w:val="28"/>
          <w:szCs w:val="28"/>
          <w:vertAlign w:val="subscript"/>
        </w:rPr>
        <w:t>лл</w:t>
      </w:r>
      <w:r w:rsidR="007E6C2C" w:rsidRPr="00B44B4B">
        <w:rPr>
          <w:rStyle w:val="FontStyle59"/>
          <w:sz w:val="28"/>
          <w:szCs w:val="28"/>
          <w:vertAlign w:val="subscript"/>
        </w:rPr>
        <w:t>а</w:t>
      </w:r>
      <w:r w:rsidR="007E6C2C" w:rsidRPr="00B44B4B">
        <w:rPr>
          <w:rStyle w:val="FontStyle59"/>
          <w:sz w:val="28"/>
          <w:szCs w:val="28"/>
        </w:rPr>
        <w:t xml:space="preserve"> </w:t>
      </w:r>
      <w:r w:rsidRPr="00B44B4B">
        <w:rPr>
          <w:rStyle w:val="FontStyle33"/>
          <w:sz w:val="28"/>
          <w:szCs w:val="28"/>
        </w:rPr>
        <w:t>-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B44B4B" w:rsidRPr="00B44B4B" w:rsidRDefault="00B44B4B" w:rsidP="00B44B4B">
      <w:pPr>
        <w:pStyle w:val="Style2"/>
        <w:widowControl/>
        <w:ind w:firstLine="691"/>
        <w:jc w:val="both"/>
        <w:rPr>
          <w:rStyle w:val="FontStyle33"/>
          <w:sz w:val="28"/>
          <w:szCs w:val="28"/>
        </w:rPr>
      </w:pPr>
      <w:r w:rsidRPr="007E6C2C">
        <w:rPr>
          <w:rStyle w:val="FontStyle48"/>
          <w:b w:val="0"/>
          <w:sz w:val="28"/>
          <w:szCs w:val="28"/>
        </w:rPr>
        <w:t>п</w:t>
      </w:r>
      <w:r w:rsidRPr="00B44B4B">
        <w:rPr>
          <w:rStyle w:val="FontStyle48"/>
          <w:sz w:val="28"/>
          <w:szCs w:val="28"/>
        </w:rPr>
        <w:t xml:space="preserve"> </w:t>
      </w:r>
      <w:r w:rsidRPr="00B44B4B">
        <w:rPr>
          <w:rStyle w:val="FontStyle33"/>
          <w:sz w:val="28"/>
          <w:szCs w:val="28"/>
        </w:rPr>
        <w:t>-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B44B4B" w:rsidRPr="00B44B4B" w:rsidRDefault="00B44B4B" w:rsidP="00B44B4B">
      <w:pPr>
        <w:pStyle w:val="Style2"/>
        <w:widowControl/>
        <w:ind w:left="734"/>
        <w:jc w:val="both"/>
        <w:rPr>
          <w:rStyle w:val="FontStyle33"/>
          <w:sz w:val="28"/>
          <w:szCs w:val="28"/>
        </w:rPr>
      </w:pPr>
      <w:r w:rsidRPr="00B44B4B">
        <w:rPr>
          <w:rStyle w:val="FontStyle33"/>
          <w:sz w:val="28"/>
          <w:szCs w:val="28"/>
        </w:rPr>
        <w:t>рассчитывается по формуле:</w:t>
      </w:r>
    </w:p>
    <w:p w:rsidR="00B44B4B" w:rsidRPr="00B44B4B" w:rsidRDefault="007E6C2C" w:rsidP="00B44B4B">
      <w:pPr>
        <w:pStyle w:val="Style27"/>
        <w:widowControl/>
        <w:ind w:left="888"/>
        <w:jc w:val="both"/>
        <w:rPr>
          <w:rStyle w:val="FontStyle50"/>
          <w:sz w:val="28"/>
          <w:szCs w:val="28"/>
        </w:rPr>
      </w:pPr>
      <w:r w:rsidRPr="007E6C2C">
        <w:rPr>
          <w:rStyle w:val="FontStyle50"/>
          <w:sz w:val="28"/>
          <w:szCs w:val="28"/>
          <w:lang w:val="en-US"/>
        </w:rPr>
        <w:t>Q</w:t>
      </w:r>
      <w:proofErr w:type="spellStart"/>
      <w:r w:rsidRPr="007E6C2C">
        <w:rPr>
          <w:rStyle w:val="FontStyle33"/>
          <w:sz w:val="28"/>
          <w:szCs w:val="28"/>
          <w:vertAlign w:val="subscript"/>
          <w:lang w:eastAsia="en-US"/>
        </w:rPr>
        <w:t>стим</w:t>
      </w:r>
      <w:proofErr w:type="spellEnd"/>
      <w:r>
        <w:rPr>
          <w:rStyle w:val="FontStyle33"/>
          <w:sz w:val="28"/>
          <w:szCs w:val="28"/>
          <w:vertAlign w:val="subscript"/>
          <w:lang w:eastAsia="en-US"/>
        </w:rPr>
        <w:t xml:space="preserve">. </w:t>
      </w:r>
      <w:r>
        <w:rPr>
          <w:rStyle w:val="FontStyle50"/>
          <w:sz w:val="28"/>
          <w:szCs w:val="28"/>
        </w:rPr>
        <w:t>=</w:t>
      </w:r>
      <w:r w:rsidR="00B44B4B" w:rsidRPr="00B44B4B">
        <w:rPr>
          <w:rStyle w:val="FontStyle50"/>
          <w:sz w:val="28"/>
          <w:szCs w:val="28"/>
          <w:lang w:val="en-US"/>
        </w:rPr>
        <w:t>Q</w:t>
      </w:r>
      <w:r w:rsidR="00A3477A">
        <w:rPr>
          <w:rStyle w:val="FontStyle50"/>
          <w:sz w:val="28"/>
          <w:szCs w:val="28"/>
        </w:rPr>
        <w:t xml:space="preserve"> </w:t>
      </w:r>
      <w:proofErr w:type="spellStart"/>
      <w:r w:rsidR="00A3477A" w:rsidRPr="00A3477A">
        <w:rPr>
          <w:rStyle w:val="FontStyle50"/>
          <w:sz w:val="28"/>
          <w:szCs w:val="28"/>
          <w:vertAlign w:val="subscript"/>
        </w:rPr>
        <w:t>зп</w:t>
      </w:r>
      <w:proofErr w:type="spellEnd"/>
      <w:r w:rsidR="00A3477A" w:rsidRPr="00A3477A">
        <w:rPr>
          <w:rStyle w:val="FontStyle50"/>
          <w:sz w:val="28"/>
          <w:szCs w:val="28"/>
          <w:vertAlign w:val="subscript"/>
        </w:rPr>
        <w:t>.</w:t>
      </w:r>
      <w:r w:rsidR="00B44B4B" w:rsidRPr="00B44B4B">
        <w:rPr>
          <w:rStyle w:val="FontStyle50"/>
          <w:sz w:val="28"/>
          <w:szCs w:val="28"/>
        </w:rPr>
        <w:t xml:space="preserve"> </w:t>
      </w:r>
      <w:r w:rsidR="00A3477A">
        <w:rPr>
          <w:rStyle w:val="FontStyle50"/>
          <w:sz w:val="28"/>
          <w:szCs w:val="28"/>
        </w:rPr>
        <w:t>-</w:t>
      </w:r>
      <w:r w:rsidR="00B44B4B" w:rsidRPr="00B44B4B">
        <w:rPr>
          <w:rStyle w:val="FontStyle50"/>
          <w:sz w:val="28"/>
          <w:szCs w:val="28"/>
        </w:rPr>
        <w:t xml:space="preserve">    </w:t>
      </w:r>
      <w:r w:rsidR="00B44B4B" w:rsidRPr="00B44B4B">
        <w:rPr>
          <w:rStyle w:val="FontStyle50"/>
          <w:sz w:val="28"/>
          <w:szCs w:val="28"/>
          <w:lang w:val="en-US"/>
        </w:rPr>
        <w:t>Q</w:t>
      </w:r>
      <w:proofErr w:type="gramStart"/>
      <w:r w:rsidR="00A3477A" w:rsidRPr="00A3477A">
        <w:rPr>
          <w:rStyle w:val="FontStyle50"/>
          <w:sz w:val="28"/>
          <w:szCs w:val="28"/>
          <w:vertAlign w:val="subscript"/>
        </w:rPr>
        <w:t>штат</w:t>
      </w:r>
      <w:r w:rsidR="00B44B4B" w:rsidRPr="00B44B4B">
        <w:rPr>
          <w:rStyle w:val="FontStyle50"/>
          <w:sz w:val="28"/>
          <w:szCs w:val="28"/>
        </w:rPr>
        <w:t xml:space="preserve">  </w:t>
      </w:r>
      <w:r w:rsidR="00A3477A">
        <w:rPr>
          <w:rStyle w:val="FontStyle50"/>
          <w:sz w:val="28"/>
          <w:szCs w:val="28"/>
        </w:rPr>
        <w:t>-</w:t>
      </w:r>
      <w:proofErr w:type="gramEnd"/>
      <w:r w:rsidR="00B44B4B" w:rsidRPr="00B44B4B">
        <w:rPr>
          <w:rStyle w:val="FontStyle50"/>
          <w:sz w:val="28"/>
          <w:szCs w:val="28"/>
        </w:rPr>
        <w:t xml:space="preserve">   </w:t>
      </w:r>
      <w:r w:rsidR="00B44B4B" w:rsidRPr="00B44B4B">
        <w:rPr>
          <w:rStyle w:val="FontStyle50"/>
          <w:sz w:val="28"/>
          <w:szCs w:val="28"/>
          <w:lang w:val="en-US"/>
        </w:rPr>
        <w:t>Q</w:t>
      </w:r>
      <w:r w:rsidR="00A3477A" w:rsidRPr="00A3477A">
        <w:rPr>
          <w:rStyle w:val="FontStyle50"/>
          <w:sz w:val="28"/>
          <w:szCs w:val="28"/>
          <w:vertAlign w:val="subscript"/>
        </w:rPr>
        <w:t>перс</w:t>
      </w:r>
      <w:r w:rsidR="00A3477A">
        <w:rPr>
          <w:rStyle w:val="FontStyle50"/>
          <w:sz w:val="28"/>
          <w:szCs w:val="28"/>
        </w:rPr>
        <w:t>.</w:t>
      </w:r>
      <w:r w:rsidR="00B44B4B" w:rsidRPr="00B44B4B">
        <w:rPr>
          <w:rStyle w:val="FontStyle50"/>
          <w:sz w:val="28"/>
          <w:szCs w:val="28"/>
        </w:rPr>
        <w:t xml:space="preserve"> </w:t>
      </w:r>
      <w:r w:rsidR="00A3477A">
        <w:rPr>
          <w:rStyle w:val="FontStyle50"/>
          <w:sz w:val="28"/>
          <w:szCs w:val="28"/>
        </w:rPr>
        <w:t>-</w:t>
      </w:r>
      <w:proofErr w:type="spellStart"/>
      <w:r w:rsidR="00B44B4B" w:rsidRPr="00B44B4B">
        <w:rPr>
          <w:rStyle w:val="FontStyle50"/>
          <w:sz w:val="28"/>
          <w:szCs w:val="28"/>
          <w:lang w:val="en-US"/>
        </w:rPr>
        <w:t>Q</w:t>
      </w:r>
      <w:r w:rsidR="00B44B4B" w:rsidRPr="00A3477A">
        <w:rPr>
          <w:rStyle w:val="FontStyle50"/>
          <w:sz w:val="28"/>
          <w:szCs w:val="28"/>
          <w:vertAlign w:val="subscript"/>
          <w:lang w:val="en-US"/>
        </w:rPr>
        <w:t>omn</w:t>
      </w:r>
      <w:proofErr w:type="spellEnd"/>
      <w:r w:rsidR="00B44B4B" w:rsidRPr="00B44B4B">
        <w:rPr>
          <w:rStyle w:val="FontStyle50"/>
          <w:sz w:val="28"/>
          <w:szCs w:val="28"/>
        </w:rPr>
        <w:t xml:space="preserve"> </w:t>
      </w:r>
    </w:p>
    <w:p w:rsidR="00A3477A" w:rsidRDefault="00A3477A" w:rsidP="00B44B4B">
      <w:pPr>
        <w:pStyle w:val="Style2"/>
        <w:widowControl/>
        <w:ind w:left="696"/>
        <w:jc w:val="both"/>
        <w:rPr>
          <w:rStyle w:val="FontStyle33"/>
          <w:sz w:val="28"/>
          <w:szCs w:val="28"/>
        </w:rPr>
      </w:pPr>
    </w:p>
    <w:p w:rsidR="00B44B4B" w:rsidRPr="00B44B4B" w:rsidRDefault="00B44B4B" w:rsidP="00B44B4B">
      <w:pPr>
        <w:pStyle w:val="Style2"/>
        <w:widowControl/>
        <w:ind w:left="696"/>
        <w:jc w:val="both"/>
        <w:rPr>
          <w:rStyle w:val="FontStyle33"/>
          <w:sz w:val="28"/>
          <w:szCs w:val="28"/>
        </w:rPr>
      </w:pPr>
      <w:r w:rsidRPr="00B44B4B">
        <w:rPr>
          <w:rStyle w:val="FontStyle33"/>
          <w:sz w:val="28"/>
          <w:szCs w:val="28"/>
        </w:rPr>
        <w:t>где:</w:t>
      </w:r>
    </w:p>
    <w:p w:rsidR="00B44B4B" w:rsidRPr="00B44B4B" w:rsidRDefault="00B44B4B" w:rsidP="00B44B4B">
      <w:pPr>
        <w:pStyle w:val="Style2"/>
        <w:widowControl/>
        <w:jc w:val="both"/>
        <w:rPr>
          <w:rStyle w:val="FontStyle33"/>
          <w:sz w:val="28"/>
          <w:szCs w:val="28"/>
          <w:lang w:eastAsia="en-US"/>
        </w:rPr>
      </w:pPr>
      <w:r w:rsidRPr="00A3477A">
        <w:rPr>
          <w:rStyle w:val="FontStyle52"/>
          <w:b w:val="0"/>
          <w:i w:val="0"/>
          <w:sz w:val="28"/>
          <w:szCs w:val="28"/>
          <w:lang w:val="en-US" w:eastAsia="en-US"/>
        </w:rPr>
        <w:t>Q</w:t>
      </w:r>
      <w:proofErr w:type="spellStart"/>
      <w:r w:rsidR="00A3477A" w:rsidRPr="00A3477A">
        <w:rPr>
          <w:rStyle w:val="FontStyle52"/>
          <w:b w:val="0"/>
          <w:i w:val="0"/>
          <w:sz w:val="28"/>
          <w:szCs w:val="28"/>
          <w:vertAlign w:val="subscript"/>
          <w:lang w:eastAsia="en-US"/>
        </w:rPr>
        <w:t>зп</w:t>
      </w:r>
      <w:proofErr w:type="spellEnd"/>
      <w:r w:rsidRPr="00B44B4B">
        <w:rPr>
          <w:rStyle w:val="FontStyle52"/>
          <w:sz w:val="28"/>
          <w:szCs w:val="28"/>
          <w:lang w:eastAsia="en-US"/>
        </w:rPr>
        <w:t xml:space="preserve">- </w:t>
      </w:r>
      <w:r w:rsidRPr="00B44B4B">
        <w:rPr>
          <w:rStyle w:val="FontStyle33"/>
          <w:sz w:val="28"/>
          <w:szCs w:val="28"/>
          <w:lang w:eastAsia="en-US"/>
        </w:rPr>
        <w:t>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B44B4B" w:rsidP="00517686">
      <w:pPr>
        <w:pStyle w:val="Style2"/>
        <w:widowControl/>
        <w:ind w:firstLine="567"/>
        <w:jc w:val="both"/>
        <w:rPr>
          <w:rStyle w:val="FontStyle33"/>
          <w:sz w:val="28"/>
          <w:szCs w:val="28"/>
          <w:lang w:eastAsia="en-US"/>
        </w:rPr>
      </w:pPr>
      <w:r w:rsidRPr="00A3477A">
        <w:rPr>
          <w:rStyle w:val="FontStyle52"/>
          <w:b w:val="0"/>
          <w:sz w:val="28"/>
          <w:szCs w:val="28"/>
          <w:lang w:val="en-US" w:eastAsia="en-US"/>
        </w:rPr>
        <w:t>Q</w:t>
      </w:r>
      <w:r w:rsidR="00A3477A" w:rsidRPr="00A3477A">
        <w:rPr>
          <w:rStyle w:val="FontStyle52"/>
          <w:b w:val="0"/>
          <w:sz w:val="28"/>
          <w:szCs w:val="28"/>
          <w:vertAlign w:val="subscript"/>
          <w:lang w:eastAsia="en-US"/>
        </w:rPr>
        <w:t>штат</w:t>
      </w:r>
      <w:r w:rsidR="00A3477A" w:rsidRPr="00A3477A">
        <w:rPr>
          <w:rStyle w:val="FontStyle52"/>
          <w:b w:val="0"/>
          <w:sz w:val="28"/>
          <w:szCs w:val="28"/>
          <w:lang w:eastAsia="en-US"/>
        </w:rPr>
        <w:t xml:space="preserve"> </w:t>
      </w:r>
      <w:r w:rsidR="00A3477A">
        <w:rPr>
          <w:rStyle w:val="FontStyle52"/>
          <w:sz w:val="28"/>
          <w:szCs w:val="28"/>
          <w:lang w:eastAsia="en-US"/>
        </w:rPr>
        <w:t>-</w:t>
      </w:r>
      <w:r w:rsidRPr="00B44B4B">
        <w:rPr>
          <w:rStyle w:val="FontStyle52"/>
          <w:sz w:val="28"/>
          <w:szCs w:val="28"/>
          <w:lang w:eastAsia="en-US"/>
        </w:rPr>
        <w:t xml:space="preserve"> </w:t>
      </w:r>
      <w:r w:rsidRPr="00B44B4B">
        <w:rPr>
          <w:rStyle w:val="FontStyle33"/>
          <w:sz w:val="28"/>
          <w:szCs w:val="28"/>
          <w:lang w:eastAsia="en-US"/>
        </w:rPr>
        <w:t>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A3477A" w:rsidP="00517686">
      <w:pPr>
        <w:pStyle w:val="Style2"/>
        <w:widowControl/>
        <w:ind w:firstLine="567"/>
        <w:jc w:val="both"/>
        <w:rPr>
          <w:rStyle w:val="FontStyle33"/>
          <w:sz w:val="28"/>
          <w:szCs w:val="28"/>
          <w:lang w:eastAsia="en-US"/>
        </w:rPr>
      </w:pPr>
      <w:r>
        <w:rPr>
          <w:rStyle w:val="FontStyle50"/>
          <w:sz w:val="28"/>
          <w:szCs w:val="28"/>
          <w:lang w:eastAsia="en-US"/>
        </w:rPr>
        <w:t xml:space="preserve">        </w:t>
      </w:r>
      <w:r w:rsidR="00B44B4B" w:rsidRPr="00B44B4B">
        <w:rPr>
          <w:rStyle w:val="FontStyle50"/>
          <w:sz w:val="28"/>
          <w:szCs w:val="28"/>
          <w:lang w:val="en-US" w:eastAsia="en-US"/>
        </w:rPr>
        <w:t>Q</w:t>
      </w:r>
      <w:proofErr w:type="gramStart"/>
      <w:r w:rsidRPr="00A3477A">
        <w:rPr>
          <w:rStyle w:val="FontStyle50"/>
          <w:sz w:val="28"/>
          <w:szCs w:val="28"/>
          <w:vertAlign w:val="subscript"/>
          <w:lang w:eastAsia="en-US"/>
        </w:rPr>
        <w:t>перс</w:t>
      </w:r>
      <w:r>
        <w:rPr>
          <w:rStyle w:val="FontStyle50"/>
          <w:sz w:val="28"/>
          <w:szCs w:val="28"/>
          <w:lang w:eastAsia="en-US"/>
        </w:rPr>
        <w:t>.</w:t>
      </w:r>
      <w:r w:rsidR="00B44B4B" w:rsidRPr="00B44B4B">
        <w:rPr>
          <w:rStyle w:val="FontStyle50"/>
          <w:sz w:val="28"/>
          <w:szCs w:val="28"/>
          <w:lang w:eastAsia="en-US"/>
        </w:rPr>
        <w:t>-</w:t>
      </w:r>
      <w:proofErr w:type="gramEnd"/>
      <w:r w:rsidR="00B44B4B" w:rsidRPr="00B44B4B">
        <w:rPr>
          <w:rStyle w:val="FontStyle50"/>
          <w:sz w:val="28"/>
          <w:szCs w:val="28"/>
          <w:lang w:eastAsia="en-US"/>
        </w:rPr>
        <w:t xml:space="preserve"> </w:t>
      </w:r>
      <w:r w:rsidR="00B44B4B" w:rsidRPr="00B44B4B">
        <w:rPr>
          <w:rStyle w:val="FontStyle33"/>
          <w:sz w:val="28"/>
          <w:szCs w:val="28"/>
          <w:lang w:eastAsia="en-US"/>
        </w:rPr>
        <w:t>сумма средств на выплату персональных стимулирующих выплат работникам</w:t>
      </w:r>
    </w:p>
    <w:p w:rsidR="00B44B4B" w:rsidRPr="00B44B4B" w:rsidRDefault="00B44B4B" w:rsidP="00517686">
      <w:pPr>
        <w:pStyle w:val="Style1"/>
        <w:widowControl/>
        <w:ind w:firstLine="567"/>
        <w:jc w:val="both"/>
        <w:rPr>
          <w:rStyle w:val="FontStyle33"/>
          <w:sz w:val="28"/>
          <w:szCs w:val="28"/>
        </w:rPr>
      </w:pPr>
      <w:r w:rsidRPr="00B44B4B">
        <w:rPr>
          <w:rStyle w:val="FontStyle33"/>
          <w:sz w:val="28"/>
          <w:szCs w:val="28"/>
        </w:rPr>
        <w:t>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lastRenderedPageBreak/>
        <w:t>Расчёт персональных выплат за сложность, напряжённость и особый режим работы работникам учреждений за плановый период производится на основании фактического начисления данных выплат:</w:t>
      </w:r>
    </w:p>
    <w:p w:rsidR="00A3477A" w:rsidRDefault="00B44B4B" w:rsidP="00517686">
      <w:pPr>
        <w:pStyle w:val="Style1"/>
        <w:widowControl/>
        <w:ind w:firstLine="567"/>
        <w:jc w:val="both"/>
        <w:rPr>
          <w:rStyle w:val="FontStyle33"/>
          <w:sz w:val="28"/>
          <w:szCs w:val="28"/>
        </w:rPr>
      </w:pPr>
      <w:r w:rsidRPr="00B44B4B">
        <w:rPr>
          <w:rStyle w:val="FontStyle33"/>
          <w:sz w:val="28"/>
          <w:szCs w:val="28"/>
        </w:rPr>
        <w:t xml:space="preserve">при расчете </w:t>
      </w:r>
      <w:proofErr w:type="spellStart"/>
      <w:r w:rsidRPr="00B44B4B">
        <w:rPr>
          <w:rStyle w:val="FontStyle59"/>
          <w:sz w:val="28"/>
          <w:szCs w:val="28"/>
        </w:rPr>
        <w:t>С</w:t>
      </w:r>
      <w:r w:rsidR="00A3477A" w:rsidRPr="00A3477A">
        <w:rPr>
          <w:rStyle w:val="FontStyle59"/>
          <w:sz w:val="28"/>
          <w:szCs w:val="28"/>
          <w:vertAlign w:val="subscript"/>
        </w:rPr>
        <w:t>балла</w:t>
      </w:r>
      <w:proofErr w:type="spellEnd"/>
      <w:r w:rsidRPr="00A3477A">
        <w:rPr>
          <w:rStyle w:val="FontStyle59"/>
          <w:sz w:val="28"/>
          <w:szCs w:val="28"/>
          <w:vertAlign w:val="subscript"/>
        </w:rPr>
        <w:t xml:space="preserve"> </w:t>
      </w:r>
      <w:r w:rsidRPr="00B44B4B">
        <w:rPr>
          <w:rStyle w:val="FontStyle33"/>
          <w:sz w:val="28"/>
          <w:szCs w:val="28"/>
        </w:rPr>
        <w:t xml:space="preserve">- за декабрь года, в котором осуществляется расчет; </w:t>
      </w:r>
    </w:p>
    <w:p w:rsidR="00B44B4B" w:rsidRPr="00B44B4B" w:rsidRDefault="00B44B4B" w:rsidP="00517686">
      <w:pPr>
        <w:pStyle w:val="Style1"/>
        <w:widowControl/>
        <w:ind w:firstLine="567"/>
        <w:jc w:val="both"/>
        <w:rPr>
          <w:rStyle w:val="FontStyle33"/>
          <w:sz w:val="28"/>
          <w:szCs w:val="28"/>
        </w:rPr>
      </w:pPr>
      <w:r w:rsidRPr="00B44B4B">
        <w:rPr>
          <w:rStyle w:val="FontStyle33"/>
          <w:sz w:val="28"/>
          <w:szCs w:val="28"/>
        </w:rPr>
        <w:t>при пересчете С</w:t>
      </w:r>
      <w:r w:rsidR="00A3477A" w:rsidRPr="00A3477A">
        <w:rPr>
          <w:rStyle w:val="FontStyle33"/>
          <w:sz w:val="28"/>
          <w:szCs w:val="28"/>
          <w:vertAlign w:val="subscript"/>
        </w:rPr>
        <w:t>1балла</w:t>
      </w:r>
      <w:r w:rsidRPr="00B44B4B">
        <w:rPr>
          <w:rStyle w:val="FontStyle33"/>
          <w:sz w:val="28"/>
          <w:szCs w:val="28"/>
        </w:rPr>
        <w:t xml:space="preserve"> - за месяц, в котором осуществлено внесение изменений в План </w:t>
      </w:r>
      <w:r w:rsidR="00A3477A">
        <w:rPr>
          <w:rStyle w:val="FontStyle33"/>
          <w:sz w:val="28"/>
          <w:szCs w:val="28"/>
        </w:rPr>
        <w:t>ф</w:t>
      </w:r>
      <w:r w:rsidRPr="00B44B4B">
        <w:rPr>
          <w:rStyle w:val="FontStyle33"/>
          <w:sz w:val="28"/>
          <w:szCs w:val="28"/>
        </w:rPr>
        <w:t xml:space="preserve">инансово-хозяйственной деятельности учреждения по показателю выплат «Заработная плата». Расчет персональных выплат в целях обеспечения заработной платы работника учреждения уровне размера минимальной заработной платы (минимального размера оплаты труда) ив целях </w:t>
      </w:r>
      <w:proofErr w:type="spellStart"/>
      <w:r w:rsidRPr="00B44B4B">
        <w:rPr>
          <w:rStyle w:val="FontStyle33"/>
          <w:sz w:val="28"/>
          <w:szCs w:val="28"/>
        </w:rPr>
        <w:t>еспечения</w:t>
      </w:r>
      <w:proofErr w:type="spellEnd"/>
      <w:r w:rsidRPr="00B44B4B">
        <w:rPr>
          <w:rStyle w:val="FontStyle33"/>
          <w:sz w:val="28"/>
          <w:szCs w:val="28"/>
        </w:rPr>
        <w:t xml:space="preserve"> региональной выплаты производится на основании фактического начисления данных </w:t>
      </w:r>
      <w:proofErr w:type="spellStart"/>
      <w:r w:rsidRPr="00B44B4B">
        <w:rPr>
          <w:rStyle w:val="FontStyle33"/>
          <w:sz w:val="28"/>
          <w:szCs w:val="28"/>
        </w:rPr>
        <w:t>ат</w:t>
      </w:r>
      <w:proofErr w:type="spellEnd"/>
      <w:r w:rsidRPr="00B44B4B">
        <w:rPr>
          <w:rStyle w:val="FontStyle33"/>
          <w:sz w:val="28"/>
          <w:szCs w:val="28"/>
        </w:rPr>
        <w:t>:</w:t>
      </w:r>
    </w:p>
    <w:p w:rsidR="00B44B4B" w:rsidRPr="00B44B4B" w:rsidRDefault="00B44B4B" w:rsidP="00517686">
      <w:pPr>
        <w:pStyle w:val="Style28"/>
        <w:widowControl/>
        <w:spacing w:line="240" w:lineRule="auto"/>
        <w:ind w:left="643" w:firstLine="567"/>
        <w:jc w:val="both"/>
        <w:rPr>
          <w:rStyle w:val="FontStyle33"/>
          <w:sz w:val="28"/>
          <w:szCs w:val="28"/>
        </w:rPr>
      </w:pPr>
      <w:r w:rsidRPr="00B44B4B">
        <w:rPr>
          <w:rStyle w:val="FontStyle33"/>
          <w:sz w:val="28"/>
          <w:szCs w:val="28"/>
        </w:rPr>
        <w:t>при расчете С</w:t>
      </w:r>
      <w:r w:rsidRPr="00B44B4B">
        <w:rPr>
          <w:rStyle w:val="FontStyle33"/>
          <w:sz w:val="28"/>
          <w:szCs w:val="28"/>
          <w:vertAlign w:val="subscript"/>
        </w:rPr>
        <w:t>1</w:t>
      </w:r>
      <w:r w:rsidR="00A3477A">
        <w:rPr>
          <w:rStyle w:val="FontStyle33"/>
          <w:sz w:val="28"/>
          <w:szCs w:val="28"/>
          <w:vertAlign w:val="subscript"/>
        </w:rPr>
        <w:t>балла</w:t>
      </w:r>
      <w:r w:rsidRPr="00B44B4B">
        <w:rPr>
          <w:rStyle w:val="FontStyle33"/>
          <w:sz w:val="28"/>
          <w:szCs w:val="28"/>
        </w:rPr>
        <w:t xml:space="preserve"> - за ноябрь года, в котором осуществляется расчет; при пересчете </w:t>
      </w:r>
      <w:r w:rsidRPr="00B44B4B">
        <w:rPr>
          <w:rStyle w:val="FontStyle59"/>
          <w:sz w:val="28"/>
          <w:szCs w:val="28"/>
        </w:rPr>
        <w:t>С</w:t>
      </w:r>
      <w:r w:rsidR="00A3477A">
        <w:rPr>
          <w:rStyle w:val="FontStyle59"/>
          <w:sz w:val="28"/>
          <w:szCs w:val="28"/>
          <w:vertAlign w:val="subscript"/>
        </w:rPr>
        <w:t>1балла</w:t>
      </w:r>
      <w:r w:rsidRPr="00B44B4B">
        <w:rPr>
          <w:rStyle w:val="FontStyle33"/>
          <w:sz w:val="28"/>
          <w:szCs w:val="28"/>
        </w:rPr>
        <w:t>- за месяц, предшествующий месяцу, в котором осуществлено</w:t>
      </w:r>
    </w:p>
    <w:p w:rsidR="00B44B4B" w:rsidRPr="00B44B4B" w:rsidRDefault="00A3477A" w:rsidP="00517686">
      <w:pPr>
        <w:pStyle w:val="Style1"/>
        <w:widowControl/>
        <w:ind w:left="461" w:firstLine="567"/>
        <w:jc w:val="both"/>
        <w:rPr>
          <w:rStyle w:val="FontStyle33"/>
          <w:sz w:val="28"/>
          <w:szCs w:val="28"/>
        </w:rPr>
      </w:pPr>
      <w:r>
        <w:rPr>
          <w:rStyle w:val="FontStyle33"/>
          <w:sz w:val="28"/>
          <w:szCs w:val="28"/>
        </w:rPr>
        <w:t>внес</w:t>
      </w:r>
      <w:r w:rsidR="00B44B4B" w:rsidRPr="00B44B4B">
        <w:rPr>
          <w:rStyle w:val="FontStyle33"/>
          <w:sz w:val="28"/>
          <w:szCs w:val="28"/>
        </w:rPr>
        <w:t>ение изменений в план финансово-хозяйственной деятельности учреждения по показателю</w:t>
      </w:r>
      <w:r>
        <w:rPr>
          <w:rStyle w:val="FontStyle33"/>
          <w:sz w:val="28"/>
          <w:szCs w:val="28"/>
        </w:rPr>
        <w:t xml:space="preserve"> выпл</w:t>
      </w:r>
      <w:r w:rsidR="00B44B4B" w:rsidRPr="00B44B4B">
        <w:rPr>
          <w:rStyle w:val="FontStyle33"/>
          <w:sz w:val="28"/>
          <w:szCs w:val="28"/>
        </w:rPr>
        <w:t>ат «Заработная плата»;</w:t>
      </w:r>
    </w:p>
    <w:p w:rsidR="00B44B4B" w:rsidRPr="00B44B4B" w:rsidRDefault="00A3477A" w:rsidP="00517686">
      <w:pPr>
        <w:pStyle w:val="Style27"/>
        <w:widowControl/>
        <w:ind w:firstLine="567"/>
        <w:jc w:val="both"/>
        <w:rPr>
          <w:rStyle w:val="FontStyle33"/>
          <w:sz w:val="28"/>
          <w:szCs w:val="28"/>
        </w:rPr>
      </w:pPr>
      <w:proofErr w:type="spellStart"/>
      <w:r w:rsidRPr="00B44B4B">
        <w:rPr>
          <w:rStyle w:val="FontStyle50"/>
          <w:sz w:val="28"/>
          <w:szCs w:val="28"/>
          <w:lang w:val="en-US"/>
        </w:rPr>
        <w:t>Q</w:t>
      </w:r>
      <w:r w:rsidRPr="00A3477A">
        <w:rPr>
          <w:rStyle w:val="FontStyle50"/>
          <w:sz w:val="28"/>
          <w:szCs w:val="28"/>
          <w:vertAlign w:val="subscript"/>
          <w:lang w:val="en-US"/>
        </w:rPr>
        <w:t>omn</w:t>
      </w:r>
      <w:proofErr w:type="spellEnd"/>
      <w:r w:rsidRPr="00B44B4B">
        <w:rPr>
          <w:rStyle w:val="FontStyle50"/>
          <w:sz w:val="28"/>
          <w:szCs w:val="28"/>
        </w:rPr>
        <w:t xml:space="preserve"> </w:t>
      </w:r>
      <w:r>
        <w:rPr>
          <w:rStyle w:val="FontStyle50"/>
          <w:sz w:val="28"/>
          <w:szCs w:val="28"/>
        </w:rPr>
        <w:t>-</w:t>
      </w:r>
      <w:r w:rsidR="00B44B4B" w:rsidRPr="00B44B4B">
        <w:rPr>
          <w:rStyle w:val="FontStyle33"/>
          <w:sz w:val="28"/>
          <w:szCs w:val="28"/>
        </w:rPr>
        <w:t xml:space="preserve">   сумма   </w:t>
      </w:r>
      <w:proofErr w:type="gramStart"/>
      <w:r w:rsidR="00B44B4B" w:rsidRPr="00B44B4B">
        <w:rPr>
          <w:rStyle w:val="FontStyle33"/>
          <w:sz w:val="28"/>
          <w:szCs w:val="28"/>
        </w:rPr>
        <w:t xml:space="preserve">средств,   </w:t>
      </w:r>
      <w:proofErr w:type="gramEnd"/>
      <w:r w:rsidR="00B44B4B" w:rsidRPr="00B44B4B">
        <w:rPr>
          <w:rStyle w:val="FontStyle33"/>
          <w:sz w:val="28"/>
          <w:szCs w:val="28"/>
        </w:rPr>
        <w:t>направляемая   в   резерв   для   оплаты   отпусков</w:t>
      </w:r>
      <w:r>
        <w:rPr>
          <w:rStyle w:val="FontStyle33"/>
          <w:sz w:val="28"/>
          <w:szCs w:val="28"/>
        </w:rPr>
        <w:t xml:space="preserve"> </w:t>
      </w:r>
      <w:r w:rsidR="00B44B4B" w:rsidRPr="00B44B4B">
        <w:rPr>
          <w:rStyle w:val="FontStyle33"/>
          <w:sz w:val="28"/>
          <w:szCs w:val="28"/>
        </w:rPr>
        <w:t>должностям, замещаемым на период отпуска (без учета районного коэффициента,</w:t>
      </w:r>
      <w:r>
        <w:rPr>
          <w:rStyle w:val="FontStyle33"/>
          <w:sz w:val="28"/>
          <w:szCs w:val="28"/>
        </w:rPr>
        <w:t xml:space="preserve"> </w:t>
      </w:r>
      <w:r w:rsidR="00B44B4B" w:rsidRPr="00B44B4B">
        <w:rPr>
          <w:rStyle w:val="FontStyle33"/>
          <w:sz w:val="28"/>
          <w:szCs w:val="28"/>
        </w:rPr>
        <w:t>процентной</w:t>
      </w:r>
      <w:r>
        <w:rPr>
          <w:rStyle w:val="FontStyle33"/>
          <w:sz w:val="28"/>
          <w:szCs w:val="28"/>
        </w:rPr>
        <w:t xml:space="preserve"> надбавки </w:t>
      </w:r>
      <w:r w:rsidR="00B44B4B" w:rsidRPr="00B44B4B">
        <w:rPr>
          <w:rStyle w:val="FontStyle33"/>
          <w:sz w:val="28"/>
          <w:szCs w:val="28"/>
        </w:rPr>
        <w:t>к</w:t>
      </w:r>
      <w:r>
        <w:rPr>
          <w:rStyle w:val="FontStyle33"/>
          <w:sz w:val="28"/>
          <w:szCs w:val="28"/>
        </w:rPr>
        <w:t xml:space="preserve"> </w:t>
      </w:r>
      <w:r w:rsidR="00B44B4B" w:rsidRPr="00B44B4B">
        <w:rPr>
          <w:rStyle w:val="FontStyle33"/>
          <w:sz w:val="28"/>
          <w:szCs w:val="28"/>
        </w:rPr>
        <w:t>заработной</w:t>
      </w:r>
      <w:r w:rsidR="00B44B4B" w:rsidRPr="00B44B4B">
        <w:rPr>
          <w:rStyle w:val="FontStyle33"/>
          <w:sz w:val="28"/>
          <w:szCs w:val="28"/>
        </w:rPr>
        <w:tab/>
        <w:t>плате</w:t>
      </w:r>
      <w:r w:rsidR="00B44B4B" w:rsidRPr="00B44B4B">
        <w:rPr>
          <w:rStyle w:val="FontStyle33"/>
          <w:sz w:val="28"/>
          <w:szCs w:val="28"/>
        </w:rPr>
        <w:tab/>
        <w:t>за</w:t>
      </w:r>
      <w:r>
        <w:rPr>
          <w:rStyle w:val="FontStyle33"/>
          <w:sz w:val="28"/>
          <w:szCs w:val="28"/>
        </w:rPr>
        <w:t xml:space="preserve"> </w:t>
      </w:r>
      <w:r w:rsidR="00B44B4B" w:rsidRPr="00B44B4B">
        <w:rPr>
          <w:rStyle w:val="FontStyle33"/>
          <w:sz w:val="28"/>
          <w:szCs w:val="28"/>
        </w:rPr>
        <w:t>стаж</w:t>
      </w:r>
      <w:r>
        <w:rPr>
          <w:rStyle w:val="FontStyle33"/>
          <w:sz w:val="28"/>
          <w:szCs w:val="28"/>
        </w:rPr>
        <w:t xml:space="preserve"> </w:t>
      </w:r>
      <w:r w:rsidR="00B44B4B" w:rsidRPr="00B44B4B">
        <w:rPr>
          <w:rStyle w:val="FontStyle33"/>
          <w:sz w:val="28"/>
          <w:szCs w:val="28"/>
        </w:rPr>
        <w:t>работы</w:t>
      </w:r>
      <w:r>
        <w:rPr>
          <w:rStyle w:val="FontStyle33"/>
          <w:sz w:val="28"/>
          <w:szCs w:val="28"/>
        </w:rPr>
        <w:t xml:space="preserve"> рай</w:t>
      </w:r>
      <w:r w:rsidR="00B44B4B" w:rsidRPr="00B44B4B">
        <w:rPr>
          <w:rStyle w:val="FontStyle33"/>
          <w:sz w:val="28"/>
          <w:szCs w:val="28"/>
        </w:rPr>
        <w:t>онах Крайнего Севера и приравненных к ним местностях, в иных местностях Красноярского с особыми климатическими условиями).</w:t>
      </w:r>
    </w:p>
    <w:p w:rsidR="00B44B4B" w:rsidRPr="00B44B4B" w:rsidRDefault="00B44B4B" w:rsidP="00B44B4B">
      <w:pPr>
        <w:pStyle w:val="Style4"/>
        <w:widowControl/>
        <w:spacing w:line="240" w:lineRule="auto"/>
        <w:ind w:left="1138"/>
        <w:jc w:val="both"/>
        <w:rPr>
          <w:sz w:val="28"/>
          <w:szCs w:val="28"/>
        </w:rPr>
      </w:pPr>
    </w:p>
    <w:p w:rsidR="00B44B4B" w:rsidRPr="00B44B4B" w:rsidRDefault="00A3477A" w:rsidP="00B44B4B">
      <w:pPr>
        <w:pStyle w:val="Style4"/>
        <w:widowControl/>
        <w:spacing w:line="240" w:lineRule="auto"/>
        <w:ind w:left="1138"/>
        <w:jc w:val="both"/>
        <w:rPr>
          <w:rStyle w:val="FontStyle33"/>
          <w:sz w:val="28"/>
          <w:szCs w:val="28"/>
        </w:rPr>
      </w:pPr>
      <w:proofErr w:type="spellStart"/>
      <w:proofErr w:type="gramStart"/>
      <w:r w:rsidRPr="00B44B4B">
        <w:rPr>
          <w:rStyle w:val="FontStyle50"/>
          <w:sz w:val="28"/>
          <w:szCs w:val="28"/>
          <w:lang w:val="en-US"/>
        </w:rPr>
        <w:t>Q</w:t>
      </w:r>
      <w:r w:rsidRPr="00A3477A">
        <w:rPr>
          <w:rStyle w:val="FontStyle50"/>
          <w:sz w:val="28"/>
          <w:szCs w:val="28"/>
          <w:vertAlign w:val="subscript"/>
          <w:lang w:val="en-US"/>
        </w:rPr>
        <w:t>omn</w:t>
      </w:r>
      <w:proofErr w:type="spellEnd"/>
      <w:r>
        <w:rPr>
          <w:rStyle w:val="FontStyle50"/>
          <w:sz w:val="28"/>
          <w:szCs w:val="28"/>
          <w:vertAlign w:val="subscript"/>
        </w:rPr>
        <w:t xml:space="preserve">  </w:t>
      </w:r>
      <w:r w:rsidR="00B44B4B" w:rsidRPr="00B44B4B">
        <w:rPr>
          <w:rStyle w:val="FontStyle33"/>
          <w:sz w:val="28"/>
          <w:szCs w:val="28"/>
        </w:rPr>
        <w:t>рассчитывается</w:t>
      </w:r>
      <w:proofErr w:type="gramEnd"/>
      <w:r w:rsidR="00B44B4B" w:rsidRPr="00B44B4B">
        <w:rPr>
          <w:rStyle w:val="FontStyle33"/>
          <w:sz w:val="28"/>
          <w:szCs w:val="28"/>
        </w:rPr>
        <w:t xml:space="preserve"> по формуле:</w:t>
      </w:r>
    </w:p>
    <w:p w:rsidR="00A3477A" w:rsidRDefault="00A3477A" w:rsidP="00B44B4B">
      <w:pPr>
        <w:pStyle w:val="Style2"/>
        <w:widowControl/>
        <w:ind w:left="701"/>
        <w:jc w:val="both"/>
        <w:rPr>
          <w:rStyle w:val="FontStyle50"/>
          <w:sz w:val="28"/>
          <w:szCs w:val="28"/>
        </w:rPr>
      </w:pPr>
    </w:p>
    <w:p w:rsidR="00A3477A" w:rsidRPr="008066AA" w:rsidRDefault="00A3477A" w:rsidP="00B44B4B">
      <w:pPr>
        <w:pStyle w:val="Style2"/>
        <w:widowControl/>
        <w:ind w:left="701"/>
        <w:jc w:val="both"/>
        <w:rPr>
          <w:rStyle w:val="FontStyle50"/>
          <w:sz w:val="28"/>
          <w:szCs w:val="28"/>
          <w:vertAlign w:val="subscript"/>
        </w:rPr>
      </w:pPr>
      <w:proofErr w:type="spellStart"/>
      <w:r w:rsidRPr="00B44B4B">
        <w:rPr>
          <w:rStyle w:val="FontStyle50"/>
          <w:sz w:val="28"/>
          <w:szCs w:val="28"/>
          <w:lang w:val="en-US"/>
        </w:rPr>
        <w:t>Q</w:t>
      </w:r>
      <w:r w:rsidRPr="00A3477A">
        <w:rPr>
          <w:rStyle w:val="FontStyle50"/>
          <w:sz w:val="28"/>
          <w:szCs w:val="28"/>
          <w:vertAlign w:val="subscript"/>
          <w:lang w:val="en-US"/>
        </w:rPr>
        <w:t>omn</w:t>
      </w:r>
      <w:proofErr w:type="spellEnd"/>
      <w:r>
        <w:rPr>
          <w:rStyle w:val="FontStyle50"/>
          <w:sz w:val="28"/>
          <w:szCs w:val="28"/>
          <w:vertAlign w:val="subscript"/>
        </w:rPr>
        <w:t>=</w:t>
      </w:r>
      <w:r w:rsidRPr="00A3477A">
        <w:rPr>
          <w:rStyle w:val="FontStyle50"/>
          <w:sz w:val="28"/>
          <w:szCs w:val="28"/>
        </w:rPr>
        <w:t xml:space="preserve"> </w:t>
      </w:r>
      <w:r w:rsidRPr="00B44B4B">
        <w:rPr>
          <w:rStyle w:val="FontStyle50"/>
          <w:sz w:val="28"/>
          <w:szCs w:val="28"/>
          <w:lang w:val="en-US"/>
        </w:rPr>
        <w:t>Q</w:t>
      </w:r>
      <w:r>
        <w:rPr>
          <w:rStyle w:val="FontStyle50"/>
          <w:sz w:val="28"/>
          <w:szCs w:val="28"/>
        </w:rPr>
        <w:t xml:space="preserve"> </w:t>
      </w:r>
      <w:proofErr w:type="spellStart"/>
      <w:r w:rsidRPr="00A3477A">
        <w:rPr>
          <w:rStyle w:val="FontStyle50"/>
          <w:sz w:val="28"/>
          <w:szCs w:val="28"/>
          <w:vertAlign w:val="subscript"/>
        </w:rPr>
        <w:t>зп</w:t>
      </w:r>
      <w:proofErr w:type="spellEnd"/>
      <w:r w:rsidRPr="00A3477A">
        <w:rPr>
          <w:rStyle w:val="FontStyle50"/>
          <w:sz w:val="28"/>
          <w:szCs w:val="28"/>
          <w:vertAlign w:val="subscript"/>
        </w:rPr>
        <w:t>.</w:t>
      </w:r>
      <w:r>
        <w:rPr>
          <w:rStyle w:val="FontStyle50"/>
          <w:sz w:val="28"/>
          <w:szCs w:val="28"/>
          <w:vertAlign w:val="subscript"/>
        </w:rPr>
        <w:t xml:space="preserve"> *</w:t>
      </w:r>
      <w:r w:rsidRPr="00A3477A">
        <w:rPr>
          <w:rStyle w:val="FontStyle59"/>
          <w:sz w:val="28"/>
          <w:szCs w:val="28"/>
          <w:lang w:eastAsia="en-US"/>
        </w:rPr>
        <w:t xml:space="preserve"> </w:t>
      </w:r>
      <w:r w:rsidRPr="00B44B4B">
        <w:rPr>
          <w:rStyle w:val="FontStyle59"/>
          <w:sz w:val="28"/>
          <w:szCs w:val="28"/>
          <w:lang w:val="en-US" w:eastAsia="en-US"/>
        </w:rPr>
        <w:t>N</w:t>
      </w:r>
      <w:r w:rsidRPr="00B44B4B">
        <w:rPr>
          <w:rStyle w:val="FontStyle59"/>
          <w:sz w:val="28"/>
          <w:szCs w:val="28"/>
          <w:vertAlign w:val="subscript"/>
          <w:lang w:val="en-US" w:eastAsia="en-US"/>
        </w:rPr>
        <w:t>om</w:t>
      </w:r>
      <w:r>
        <w:rPr>
          <w:rStyle w:val="FontStyle59"/>
          <w:sz w:val="28"/>
          <w:szCs w:val="28"/>
          <w:vertAlign w:val="subscript"/>
          <w:lang w:eastAsia="en-US"/>
        </w:rPr>
        <w:t>п/</w:t>
      </w:r>
      <w:r w:rsidRPr="00A3477A">
        <w:rPr>
          <w:rStyle w:val="FontStyle59"/>
          <w:sz w:val="28"/>
          <w:szCs w:val="28"/>
          <w:lang w:eastAsia="en-US"/>
        </w:rPr>
        <w:t xml:space="preserve"> </w:t>
      </w:r>
      <w:r w:rsidRPr="00B44B4B">
        <w:rPr>
          <w:rStyle w:val="FontStyle59"/>
          <w:sz w:val="28"/>
          <w:szCs w:val="28"/>
          <w:lang w:val="en-US" w:eastAsia="en-US"/>
        </w:rPr>
        <w:t>N</w:t>
      </w:r>
      <w:r w:rsidRPr="00A3477A">
        <w:rPr>
          <w:rStyle w:val="FontStyle59"/>
          <w:sz w:val="28"/>
          <w:szCs w:val="28"/>
          <w:vertAlign w:val="subscript"/>
          <w:lang w:eastAsia="en-US"/>
        </w:rPr>
        <w:t xml:space="preserve">год </w:t>
      </w:r>
      <w:r w:rsidR="008066AA">
        <w:rPr>
          <w:rStyle w:val="FontStyle33"/>
          <w:sz w:val="28"/>
          <w:szCs w:val="28"/>
          <w:lang w:eastAsia="en-US"/>
        </w:rPr>
        <w:t>*</w:t>
      </w:r>
      <w:r w:rsidR="008066AA" w:rsidRPr="00CB08E7">
        <w:rPr>
          <w:rStyle w:val="FontStyle33"/>
          <w:sz w:val="28"/>
          <w:szCs w:val="28"/>
          <w:lang w:eastAsia="en-US"/>
        </w:rPr>
        <w:t xml:space="preserve"> </w:t>
      </w:r>
      <w:r w:rsidR="008066AA">
        <w:rPr>
          <w:rStyle w:val="FontStyle33"/>
          <w:sz w:val="28"/>
          <w:szCs w:val="28"/>
          <w:lang w:val="en-US" w:eastAsia="en-US"/>
        </w:rPr>
        <w:t>r</w:t>
      </w:r>
    </w:p>
    <w:p w:rsidR="00A3477A" w:rsidRDefault="00A3477A" w:rsidP="00B44B4B">
      <w:pPr>
        <w:pStyle w:val="Style2"/>
        <w:widowControl/>
        <w:ind w:left="701"/>
        <w:jc w:val="both"/>
        <w:rPr>
          <w:rStyle w:val="FontStyle50"/>
          <w:sz w:val="28"/>
          <w:szCs w:val="28"/>
          <w:vertAlign w:val="subscript"/>
        </w:rPr>
      </w:pPr>
    </w:p>
    <w:p w:rsidR="00B44B4B" w:rsidRPr="00B44B4B" w:rsidRDefault="00B44B4B" w:rsidP="00B44B4B">
      <w:pPr>
        <w:pStyle w:val="Style2"/>
        <w:widowControl/>
        <w:ind w:left="701"/>
        <w:jc w:val="both"/>
        <w:rPr>
          <w:rStyle w:val="FontStyle33"/>
          <w:sz w:val="28"/>
          <w:szCs w:val="28"/>
        </w:rPr>
      </w:pPr>
      <w:r w:rsidRPr="00B44B4B">
        <w:rPr>
          <w:rStyle w:val="FontStyle33"/>
          <w:sz w:val="28"/>
          <w:szCs w:val="28"/>
        </w:rPr>
        <w:t>где:</w:t>
      </w:r>
    </w:p>
    <w:p w:rsidR="00B44B4B" w:rsidRPr="00B44B4B" w:rsidRDefault="00B44B4B" w:rsidP="00B44B4B">
      <w:pPr>
        <w:pStyle w:val="Style2"/>
        <w:widowControl/>
        <w:ind w:firstLine="701"/>
        <w:jc w:val="both"/>
        <w:rPr>
          <w:rStyle w:val="FontStyle33"/>
          <w:sz w:val="28"/>
          <w:szCs w:val="28"/>
          <w:lang w:eastAsia="en-US"/>
        </w:rPr>
      </w:pPr>
      <w:r w:rsidRPr="00B44B4B">
        <w:rPr>
          <w:rStyle w:val="FontStyle59"/>
          <w:sz w:val="28"/>
          <w:szCs w:val="28"/>
          <w:lang w:val="en-US" w:eastAsia="en-US"/>
        </w:rPr>
        <w:t>N</w:t>
      </w:r>
      <w:r w:rsidRPr="00B44B4B">
        <w:rPr>
          <w:rStyle w:val="FontStyle59"/>
          <w:sz w:val="28"/>
          <w:szCs w:val="28"/>
          <w:vertAlign w:val="subscript"/>
          <w:lang w:val="en-US" w:eastAsia="en-US"/>
        </w:rPr>
        <w:t>om</w:t>
      </w:r>
      <w:r w:rsidR="00A3477A">
        <w:rPr>
          <w:rStyle w:val="FontStyle59"/>
          <w:sz w:val="28"/>
          <w:szCs w:val="28"/>
          <w:vertAlign w:val="subscript"/>
          <w:lang w:eastAsia="en-US"/>
        </w:rPr>
        <w:t>п</w:t>
      </w:r>
      <w:r w:rsidRPr="00B44B4B">
        <w:rPr>
          <w:rStyle w:val="FontStyle59"/>
          <w:sz w:val="28"/>
          <w:szCs w:val="28"/>
          <w:lang w:eastAsia="en-US"/>
        </w:rPr>
        <w:t xml:space="preserve"> </w:t>
      </w:r>
      <w:r w:rsidRPr="00B44B4B">
        <w:rPr>
          <w:rStyle w:val="FontStyle33"/>
          <w:sz w:val="28"/>
          <w:szCs w:val="28"/>
          <w:lang w:eastAsia="en-US"/>
        </w:rPr>
        <w:t>- количество дней отпуска по должностям, замещаемым на период отпуска, согласно графику отпусков в плановом периоде;</w:t>
      </w:r>
    </w:p>
    <w:p w:rsidR="00B44B4B" w:rsidRPr="00B44B4B" w:rsidRDefault="00B44B4B" w:rsidP="00B44B4B">
      <w:pPr>
        <w:pStyle w:val="Style2"/>
        <w:widowControl/>
        <w:ind w:left="734"/>
        <w:jc w:val="both"/>
        <w:rPr>
          <w:rStyle w:val="FontStyle33"/>
          <w:sz w:val="28"/>
          <w:szCs w:val="28"/>
          <w:lang w:eastAsia="en-US"/>
        </w:rPr>
      </w:pPr>
      <w:r w:rsidRPr="00B44B4B">
        <w:rPr>
          <w:rStyle w:val="FontStyle59"/>
          <w:sz w:val="28"/>
          <w:szCs w:val="28"/>
          <w:lang w:val="en-US" w:eastAsia="en-US"/>
        </w:rPr>
        <w:t>N</w:t>
      </w:r>
      <w:r w:rsidR="00A3477A" w:rsidRPr="00A3477A">
        <w:rPr>
          <w:rStyle w:val="FontStyle59"/>
          <w:sz w:val="28"/>
          <w:szCs w:val="28"/>
          <w:vertAlign w:val="subscript"/>
          <w:lang w:eastAsia="en-US"/>
        </w:rPr>
        <w:t>год</w:t>
      </w:r>
      <w:r w:rsidRPr="00A3477A">
        <w:rPr>
          <w:rStyle w:val="FontStyle59"/>
          <w:sz w:val="28"/>
          <w:szCs w:val="28"/>
          <w:vertAlign w:val="subscript"/>
          <w:lang w:eastAsia="en-US"/>
        </w:rPr>
        <w:t xml:space="preserve"> </w:t>
      </w:r>
      <w:r w:rsidRPr="00B44B4B">
        <w:rPr>
          <w:rStyle w:val="FontStyle33"/>
          <w:sz w:val="28"/>
          <w:szCs w:val="28"/>
          <w:lang w:eastAsia="en-US"/>
        </w:rPr>
        <w:t>- количество календарных дней в плановом периоде;</w:t>
      </w:r>
    </w:p>
    <w:p w:rsidR="00B44B4B" w:rsidRPr="00B44B4B" w:rsidRDefault="008066AA" w:rsidP="00B44B4B">
      <w:pPr>
        <w:pStyle w:val="Style2"/>
        <w:widowControl/>
        <w:ind w:left="730"/>
        <w:jc w:val="both"/>
        <w:rPr>
          <w:rStyle w:val="FontStyle33"/>
          <w:sz w:val="28"/>
          <w:szCs w:val="28"/>
        </w:rPr>
      </w:pPr>
      <w:r>
        <w:rPr>
          <w:rStyle w:val="FontStyle59"/>
          <w:sz w:val="28"/>
          <w:szCs w:val="28"/>
          <w:lang w:val="en-US"/>
        </w:rPr>
        <w:t>r</w:t>
      </w:r>
      <w:r w:rsidR="00B44B4B" w:rsidRPr="00B44B4B">
        <w:rPr>
          <w:rStyle w:val="FontStyle59"/>
          <w:sz w:val="28"/>
          <w:szCs w:val="28"/>
        </w:rPr>
        <w:t xml:space="preserve"> - </w:t>
      </w:r>
      <w:r w:rsidR="00B44B4B" w:rsidRPr="00B44B4B">
        <w:rPr>
          <w:rStyle w:val="FontStyle33"/>
          <w:sz w:val="28"/>
          <w:szCs w:val="28"/>
        </w:rPr>
        <w:t>количество штатных единиц в соответствии со штатным расписанием учреждения.</w:t>
      </w:r>
    </w:p>
    <w:p w:rsidR="00B44B4B" w:rsidRPr="00B44B4B" w:rsidRDefault="00B44B4B" w:rsidP="008066AA">
      <w:pPr>
        <w:pStyle w:val="Style2"/>
        <w:widowControl/>
        <w:tabs>
          <w:tab w:val="left" w:pos="3874"/>
        </w:tabs>
        <w:ind w:left="696"/>
        <w:jc w:val="both"/>
        <w:rPr>
          <w:rStyle w:val="FontStyle33"/>
          <w:sz w:val="28"/>
          <w:szCs w:val="28"/>
        </w:rPr>
      </w:pPr>
      <w:r w:rsidRPr="00B44B4B">
        <w:rPr>
          <w:rStyle w:val="FontStyle33"/>
          <w:sz w:val="28"/>
          <w:szCs w:val="28"/>
        </w:rPr>
        <w:t>В случае, если расчёт</w:t>
      </w:r>
      <w:r w:rsidRPr="00B44B4B">
        <w:rPr>
          <w:rStyle w:val="FontStyle33"/>
          <w:sz w:val="28"/>
          <w:szCs w:val="28"/>
        </w:rPr>
        <w:tab/>
        <w:t>осуществляется в целях пересчета С</w:t>
      </w:r>
      <w:r w:rsidRPr="00B44B4B">
        <w:rPr>
          <w:rStyle w:val="FontStyle33"/>
          <w:sz w:val="28"/>
          <w:szCs w:val="28"/>
          <w:vertAlign w:val="subscript"/>
        </w:rPr>
        <w:t>1</w:t>
      </w:r>
      <w:r w:rsidR="008066AA">
        <w:rPr>
          <w:rStyle w:val="FontStyle33"/>
          <w:sz w:val="28"/>
          <w:szCs w:val="28"/>
          <w:vertAlign w:val="subscript"/>
        </w:rPr>
        <w:t>балла</w:t>
      </w:r>
      <w:r w:rsidRPr="00B44B4B">
        <w:rPr>
          <w:rStyle w:val="FontStyle33"/>
          <w:sz w:val="28"/>
          <w:szCs w:val="28"/>
        </w:rPr>
        <w:t>, то ее расчет</w:t>
      </w:r>
      <w:r w:rsidR="008066AA">
        <w:rPr>
          <w:rStyle w:val="FontStyle33"/>
          <w:sz w:val="28"/>
          <w:szCs w:val="28"/>
        </w:rPr>
        <w:t xml:space="preserve"> </w:t>
      </w:r>
      <w:r w:rsidRPr="00B44B4B">
        <w:rPr>
          <w:rStyle w:val="FontStyle33"/>
          <w:sz w:val="28"/>
          <w:szCs w:val="28"/>
        </w:rPr>
        <w:t>осуществляется за вычетом сумм, выплаченных или подлежащих выплате за истекшую часть планового периода.</w:t>
      </w:r>
    </w:p>
    <w:p w:rsidR="00B44B4B" w:rsidRPr="00B44B4B" w:rsidRDefault="00B44B4B" w:rsidP="00B44B4B">
      <w:pPr>
        <w:pStyle w:val="Style2"/>
        <w:widowControl/>
        <w:ind w:firstLine="677"/>
        <w:jc w:val="both"/>
        <w:rPr>
          <w:rStyle w:val="FontStyle33"/>
          <w:sz w:val="28"/>
          <w:szCs w:val="28"/>
        </w:rPr>
      </w:pPr>
      <w:r w:rsidRPr="00B44B4B">
        <w:rPr>
          <w:rStyle w:val="FontStyle33"/>
          <w:sz w:val="28"/>
          <w:szCs w:val="28"/>
        </w:rPr>
        <w:t xml:space="preserve">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w:t>
      </w:r>
      <w:r w:rsidR="008066AA">
        <w:rPr>
          <w:rStyle w:val="FontStyle33"/>
          <w:sz w:val="28"/>
          <w:szCs w:val="28"/>
        </w:rPr>
        <w:t>заместителям</w:t>
      </w:r>
      <w:r w:rsidRPr="00B44B4B">
        <w:rPr>
          <w:rStyle w:val="FontStyle33"/>
          <w:sz w:val="28"/>
          <w:szCs w:val="28"/>
        </w:rPr>
        <w:t>:</w:t>
      </w:r>
    </w:p>
    <w:p w:rsidR="00B44B4B" w:rsidRPr="00B44B4B" w:rsidRDefault="00B44B4B" w:rsidP="00B44B4B">
      <w:pPr>
        <w:pStyle w:val="Style2"/>
        <w:widowControl/>
        <w:ind w:left="691"/>
        <w:jc w:val="both"/>
        <w:rPr>
          <w:rStyle w:val="FontStyle33"/>
          <w:sz w:val="28"/>
          <w:szCs w:val="28"/>
        </w:rPr>
      </w:pPr>
      <w:r w:rsidRPr="00B44B4B">
        <w:rPr>
          <w:rStyle w:val="FontStyle33"/>
          <w:sz w:val="28"/>
          <w:szCs w:val="28"/>
        </w:rPr>
        <w:t xml:space="preserve">при расчете </w:t>
      </w:r>
      <w:r w:rsidRPr="00B44B4B">
        <w:rPr>
          <w:rStyle w:val="FontStyle59"/>
          <w:sz w:val="28"/>
          <w:szCs w:val="28"/>
        </w:rPr>
        <w:t>С</w:t>
      </w:r>
      <w:r w:rsidR="008066AA" w:rsidRPr="00B44B4B">
        <w:rPr>
          <w:rStyle w:val="FontStyle33"/>
          <w:sz w:val="28"/>
          <w:szCs w:val="28"/>
          <w:vertAlign w:val="subscript"/>
        </w:rPr>
        <w:t>1</w:t>
      </w:r>
      <w:proofErr w:type="gramStart"/>
      <w:r w:rsidR="008066AA">
        <w:rPr>
          <w:rStyle w:val="FontStyle33"/>
          <w:sz w:val="28"/>
          <w:szCs w:val="28"/>
          <w:vertAlign w:val="subscript"/>
        </w:rPr>
        <w:t>балла</w:t>
      </w:r>
      <w:r w:rsidR="008066AA" w:rsidRPr="00B44B4B">
        <w:rPr>
          <w:rStyle w:val="FontStyle33"/>
          <w:sz w:val="28"/>
          <w:szCs w:val="28"/>
        </w:rPr>
        <w:t xml:space="preserve"> </w:t>
      </w:r>
      <w:r w:rsidRPr="00B44B4B">
        <w:rPr>
          <w:rStyle w:val="FontStyle59"/>
          <w:sz w:val="28"/>
          <w:szCs w:val="28"/>
        </w:rPr>
        <w:t xml:space="preserve"> </w:t>
      </w:r>
      <w:r w:rsidRPr="00B44B4B">
        <w:rPr>
          <w:rStyle w:val="FontStyle33"/>
          <w:sz w:val="28"/>
          <w:szCs w:val="28"/>
        </w:rPr>
        <w:t>-</w:t>
      </w:r>
      <w:proofErr w:type="gramEnd"/>
      <w:r w:rsidRPr="00B44B4B">
        <w:rPr>
          <w:rStyle w:val="FontStyle33"/>
          <w:sz w:val="28"/>
          <w:szCs w:val="28"/>
        </w:rPr>
        <w:t>за декабрь года, в котором осуществляется расчет;</w:t>
      </w:r>
    </w:p>
    <w:p w:rsidR="00B44B4B" w:rsidRPr="00B44B4B" w:rsidRDefault="00B44B4B" w:rsidP="00B44B4B">
      <w:pPr>
        <w:pStyle w:val="Style2"/>
        <w:widowControl/>
        <w:ind w:firstLine="677"/>
        <w:jc w:val="both"/>
        <w:rPr>
          <w:rStyle w:val="FontStyle33"/>
          <w:sz w:val="28"/>
          <w:szCs w:val="28"/>
        </w:rPr>
      </w:pPr>
      <w:r w:rsidRPr="00B44B4B">
        <w:rPr>
          <w:rStyle w:val="FontStyle33"/>
          <w:sz w:val="28"/>
          <w:szCs w:val="28"/>
        </w:rPr>
        <w:t xml:space="preserve">при пересчете </w:t>
      </w:r>
      <w:r w:rsidRPr="00B44B4B">
        <w:rPr>
          <w:rStyle w:val="FontStyle59"/>
          <w:sz w:val="28"/>
          <w:szCs w:val="28"/>
          <w:lang w:val="en-US"/>
        </w:rPr>
        <w:t>C</w:t>
      </w:r>
      <w:r w:rsidR="008066AA" w:rsidRPr="00B44B4B">
        <w:rPr>
          <w:rStyle w:val="FontStyle33"/>
          <w:sz w:val="28"/>
          <w:szCs w:val="28"/>
          <w:vertAlign w:val="subscript"/>
        </w:rPr>
        <w:t>1</w:t>
      </w:r>
      <w:r w:rsidR="008066AA">
        <w:rPr>
          <w:rStyle w:val="FontStyle33"/>
          <w:sz w:val="28"/>
          <w:szCs w:val="28"/>
          <w:vertAlign w:val="subscript"/>
        </w:rPr>
        <w:t>балла</w:t>
      </w:r>
      <w:r w:rsidRPr="00B44B4B">
        <w:rPr>
          <w:rStyle w:val="FontStyle59"/>
          <w:sz w:val="28"/>
          <w:szCs w:val="28"/>
        </w:rPr>
        <w:t xml:space="preserve"> </w:t>
      </w:r>
      <w:r w:rsidRPr="00B44B4B">
        <w:rPr>
          <w:rStyle w:val="FontStyle33"/>
          <w:sz w:val="28"/>
          <w:szCs w:val="28"/>
        </w:rPr>
        <w:t>-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B44B4B" w:rsidRPr="00B44B4B" w:rsidRDefault="00B44B4B" w:rsidP="00B44B4B">
      <w:pPr>
        <w:pStyle w:val="Style6"/>
        <w:widowControl/>
        <w:tabs>
          <w:tab w:val="left" w:pos="1402"/>
        </w:tabs>
        <w:spacing w:line="240" w:lineRule="auto"/>
        <w:ind w:firstLine="691"/>
        <w:jc w:val="both"/>
        <w:rPr>
          <w:rStyle w:val="FontStyle33"/>
          <w:sz w:val="28"/>
          <w:szCs w:val="28"/>
        </w:rPr>
      </w:pPr>
      <w:r w:rsidRPr="00B44B4B">
        <w:rPr>
          <w:rStyle w:val="FontStyle33"/>
          <w:sz w:val="28"/>
          <w:szCs w:val="28"/>
        </w:rPr>
        <w:t>5.3.2.</w:t>
      </w:r>
      <w:r w:rsidRPr="00B44B4B">
        <w:rPr>
          <w:rStyle w:val="FontStyle33"/>
          <w:sz w:val="28"/>
          <w:szCs w:val="28"/>
        </w:rPr>
        <w:tab/>
        <w:t>Выплаты за важность выполняемой работы, степень самостоятельности и</w:t>
      </w:r>
      <w:r w:rsidRPr="00B44B4B">
        <w:rPr>
          <w:rStyle w:val="FontStyle33"/>
          <w:sz w:val="28"/>
          <w:szCs w:val="28"/>
        </w:rPr>
        <w:br/>
        <w:t>ответственности при выполнении поставленных задач производятся ежемесячно и выплачиваются</w:t>
      </w:r>
      <w:r w:rsidRPr="00B44B4B">
        <w:rPr>
          <w:rStyle w:val="FontStyle33"/>
          <w:sz w:val="28"/>
          <w:szCs w:val="28"/>
        </w:rPr>
        <w:br/>
        <w:t>при выполнении показателей (критериев) оценки важности выполняемой работы, степени</w:t>
      </w:r>
      <w:r w:rsidRPr="00B44B4B">
        <w:rPr>
          <w:rStyle w:val="FontStyle33"/>
          <w:sz w:val="28"/>
          <w:szCs w:val="28"/>
        </w:rPr>
        <w:br/>
        <w:t xml:space="preserve">самостоятельности и ответственности при выполнении поставленных задач согласно </w:t>
      </w:r>
      <w:r w:rsidRPr="00B44B4B">
        <w:rPr>
          <w:rStyle w:val="FontStyle59"/>
          <w:sz w:val="28"/>
          <w:szCs w:val="28"/>
        </w:rPr>
        <w:lastRenderedPageBreak/>
        <w:t>приложению</w:t>
      </w:r>
      <w:r w:rsidRPr="00B44B4B">
        <w:rPr>
          <w:rStyle w:val="FontStyle59"/>
          <w:sz w:val="28"/>
          <w:szCs w:val="28"/>
        </w:rPr>
        <w:br/>
      </w:r>
      <w:r w:rsidRPr="00B44B4B">
        <w:rPr>
          <w:rStyle w:val="FontStyle59"/>
          <w:spacing w:val="50"/>
          <w:sz w:val="28"/>
          <w:szCs w:val="28"/>
        </w:rPr>
        <w:t>№2к</w:t>
      </w:r>
      <w:r w:rsidRPr="00B44B4B">
        <w:rPr>
          <w:rStyle w:val="FontStyle59"/>
          <w:sz w:val="28"/>
          <w:szCs w:val="28"/>
        </w:rPr>
        <w:t xml:space="preserve"> </w:t>
      </w:r>
      <w:r w:rsidRPr="00B44B4B">
        <w:rPr>
          <w:rStyle w:val="FontStyle33"/>
          <w:sz w:val="28"/>
          <w:szCs w:val="28"/>
        </w:rPr>
        <w:t>настоящему положению.</w:t>
      </w:r>
    </w:p>
    <w:p w:rsidR="00B44B4B" w:rsidRPr="00B44B4B" w:rsidRDefault="00B44B4B" w:rsidP="00B44B4B">
      <w:pPr>
        <w:pStyle w:val="Style6"/>
        <w:widowControl/>
        <w:numPr>
          <w:ilvl w:val="0"/>
          <w:numId w:val="7"/>
        </w:numPr>
        <w:tabs>
          <w:tab w:val="left" w:pos="1238"/>
        </w:tabs>
        <w:spacing w:line="240" w:lineRule="auto"/>
        <w:ind w:firstLine="667"/>
        <w:jc w:val="both"/>
        <w:rPr>
          <w:rStyle w:val="FontStyle33"/>
          <w:sz w:val="28"/>
          <w:szCs w:val="28"/>
        </w:rPr>
      </w:pPr>
      <w:r w:rsidRPr="00B44B4B">
        <w:rPr>
          <w:rStyle w:val="FontStyle33"/>
          <w:sz w:val="28"/>
          <w:szCs w:val="28"/>
        </w:rPr>
        <w:t xml:space="preserve">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r w:rsidRPr="00B44B4B">
        <w:rPr>
          <w:rStyle w:val="FontStyle59"/>
          <w:sz w:val="28"/>
          <w:szCs w:val="28"/>
        </w:rPr>
        <w:t xml:space="preserve">приложению </w:t>
      </w:r>
      <w:r w:rsidRPr="00B44B4B">
        <w:rPr>
          <w:rStyle w:val="FontStyle59"/>
          <w:spacing w:val="50"/>
          <w:sz w:val="28"/>
          <w:szCs w:val="28"/>
        </w:rPr>
        <w:t>№2к</w:t>
      </w:r>
      <w:r w:rsidRPr="00B44B4B">
        <w:rPr>
          <w:rStyle w:val="FontStyle59"/>
          <w:sz w:val="28"/>
          <w:szCs w:val="28"/>
        </w:rPr>
        <w:t xml:space="preserve"> </w:t>
      </w:r>
      <w:r w:rsidRPr="00B44B4B">
        <w:rPr>
          <w:rStyle w:val="FontStyle33"/>
          <w:sz w:val="28"/>
          <w:szCs w:val="28"/>
        </w:rPr>
        <w:t>настоящему положению.</w:t>
      </w:r>
    </w:p>
    <w:p w:rsidR="00B44B4B" w:rsidRPr="00B44B4B" w:rsidRDefault="00B44B4B" w:rsidP="00B44B4B">
      <w:pPr>
        <w:pStyle w:val="Style6"/>
        <w:widowControl/>
        <w:numPr>
          <w:ilvl w:val="0"/>
          <w:numId w:val="7"/>
        </w:numPr>
        <w:tabs>
          <w:tab w:val="left" w:pos="1238"/>
        </w:tabs>
        <w:spacing w:line="240" w:lineRule="auto"/>
        <w:ind w:firstLine="667"/>
        <w:jc w:val="both"/>
        <w:rPr>
          <w:rStyle w:val="FontStyle33"/>
          <w:sz w:val="28"/>
          <w:szCs w:val="28"/>
        </w:rPr>
      </w:pPr>
      <w:r w:rsidRPr="00B44B4B">
        <w:rPr>
          <w:rStyle w:val="FontStyle33"/>
          <w:sz w:val="28"/>
          <w:szCs w:val="28"/>
        </w:rPr>
        <w:t xml:space="preserve">Выплаты за интенсивность и высокие результаты работы производятся начальникам отделов, методистам согласно </w:t>
      </w:r>
      <w:r w:rsidRPr="00B44B4B">
        <w:rPr>
          <w:rStyle w:val="FontStyle59"/>
          <w:sz w:val="28"/>
          <w:szCs w:val="28"/>
        </w:rPr>
        <w:t xml:space="preserve">приложению № 4 </w:t>
      </w:r>
      <w:r w:rsidRPr="00B44B4B">
        <w:rPr>
          <w:rStyle w:val="FontStyle33"/>
          <w:sz w:val="28"/>
          <w:szCs w:val="28"/>
        </w:rPr>
        <w:t>к настоящему положению при одновременном наличии следующих условий:</w:t>
      </w:r>
    </w:p>
    <w:p w:rsidR="00B44B4B" w:rsidRPr="00B44B4B" w:rsidRDefault="00B44B4B" w:rsidP="00B44B4B">
      <w:pPr>
        <w:pStyle w:val="Style6"/>
        <w:widowControl/>
        <w:tabs>
          <w:tab w:val="left" w:pos="1368"/>
        </w:tabs>
        <w:spacing w:line="240" w:lineRule="auto"/>
        <w:jc w:val="both"/>
        <w:rPr>
          <w:rStyle w:val="FontStyle33"/>
          <w:sz w:val="28"/>
          <w:szCs w:val="28"/>
        </w:rPr>
      </w:pPr>
      <w:r w:rsidRPr="00B44B4B">
        <w:rPr>
          <w:rStyle w:val="FontStyle33"/>
          <w:sz w:val="28"/>
          <w:szCs w:val="28"/>
        </w:rPr>
        <w:t>а)</w:t>
      </w:r>
      <w:r w:rsidRPr="00B44B4B">
        <w:rPr>
          <w:rStyle w:val="FontStyle33"/>
          <w:sz w:val="28"/>
          <w:szCs w:val="28"/>
        </w:rPr>
        <w:tab/>
        <w:t>выполнение работ по организации проектной деятельности</w:t>
      </w:r>
      <w:r w:rsidRPr="00B44B4B">
        <w:rPr>
          <w:rStyle w:val="FontStyle33"/>
          <w:sz w:val="28"/>
          <w:szCs w:val="28"/>
        </w:rPr>
        <w:br/>
        <w:t>и подготовке команд (участника) для участия в региональных, всероссийских, международных</w:t>
      </w:r>
      <w:r w:rsidRPr="00B44B4B">
        <w:rPr>
          <w:rStyle w:val="FontStyle33"/>
          <w:sz w:val="28"/>
          <w:szCs w:val="28"/>
        </w:rPr>
        <w:br/>
        <w:t>конкурсах и (или) конкурсных мероприятиях;</w:t>
      </w:r>
    </w:p>
    <w:p w:rsidR="00B44B4B" w:rsidRPr="00B44B4B" w:rsidRDefault="00B44B4B" w:rsidP="00B44B4B">
      <w:pPr>
        <w:pStyle w:val="Style6"/>
        <w:widowControl/>
        <w:tabs>
          <w:tab w:val="left" w:pos="974"/>
        </w:tabs>
        <w:spacing w:line="240" w:lineRule="auto"/>
        <w:ind w:firstLine="653"/>
        <w:jc w:val="both"/>
        <w:rPr>
          <w:rStyle w:val="FontStyle33"/>
          <w:sz w:val="28"/>
          <w:szCs w:val="28"/>
        </w:rPr>
      </w:pPr>
      <w:r w:rsidRPr="00B44B4B">
        <w:rPr>
          <w:rStyle w:val="FontStyle33"/>
          <w:sz w:val="28"/>
          <w:szCs w:val="28"/>
        </w:rPr>
        <w:t>б)</w:t>
      </w:r>
      <w:r w:rsidRPr="00B44B4B">
        <w:rPr>
          <w:rStyle w:val="FontStyle33"/>
          <w:sz w:val="28"/>
          <w:szCs w:val="28"/>
        </w:rPr>
        <w:tab/>
        <w:t>получение указанной (указанным) командой (участником) призовых мест (места</w:t>
      </w:r>
      <w:r w:rsidR="008066AA">
        <w:rPr>
          <w:rStyle w:val="FontStyle33"/>
          <w:sz w:val="28"/>
          <w:szCs w:val="28"/>
        </w:rPr>
        <w:t xml:space="preserve"> </w:t>
      </w:r>
      <w:r w:rsidRPr="00B44B4B">
        <w:rPr>
          <w:rStyle w:val="FontStyle33"/>
          <w:sz w:val="28"/>
          <w:szCs w:val="28"/>
        </w:rPr>
        <w:t>с</w:t>
      </w:r>
      <w:r w:rsidR="008066AA">
        <w:rPr>
          <w:rStyle w:val="FontStyle33"/>
          <w:sz w:val="28"/>
          <w:szCs w:val="28"/>
        </w:rPr>
        <w:t xml:space="preserve"> </w:t>
      </w:r>
      <w:r w:rsidRPr="00B44B4B">
        <w:rPr>
          <w:rStyle w:val="FontStyle33"/>
          <w:sz w:val="28"/>
          <w:szCs w:val="28"/>
        </w:rPr>
        <w:t>первого по третье) в соответствующем региональном, всероссийском, международном</w:t>
      </w:r>
      <w:r w:rsidR="008066AA">
        <w:rPr>
          <w:rStyle w:val="FontStyle33"/>
          <w:sz w:val="28"/>
          <w:szCs w:val="28"/>
        </w:rPr>
        <w:t xml:space="preserve"> </w:t>
      </w:r>
      <w:r w:rsidRPr="00B44B4B">
        <w:rPr>
          <w:rStyle w:val="FontStyle33"/>
          <w:sz w:val="28"/>
          <w:szCs w:val="28"/>
        </w:rPr>
        <w:t>конкурсе</w:t>
      </w:r>
      <w:r w:rsidR="008066AA">
        <w:rPr>
          <w:rStyle w:val="FontStyle33"/>
          <w:sz w:val="28"/>
          <w:szCs w:val="28"/>
        </w:rPr>
        <w:t xml:space="preserve"> </w:t>
      </w:r>
      <w:r w:rsidRPr="00B44B4B">
        <w:rPr>
          <w:rStyle w:val="FontStyle33"/>
          <w:sz w:val="28"/>
          <w:szCs w:val="28"/>
        </w:rPr>
        <w:t>и(или) конкурсном мероприятии.</w:t>
      </w:r>
    </w:p>
    <w:p w:rsidR="00B44B4B" w:rsidRPr="00B44B4B" w:rsidRDefault="00B44B4B" w:rsidP="00B44B4B">
      <w:pPr>
        <w:pStyle w:val="Style4"/>
        <w:widowControl/>
        <w:spacing w:line="240" w:lineRule="auto"/>
        <w:jc w:val="both"/>
        <w:rPr>
          <w:rStyle w:val="FontStyle33"/>
          <w:sz w:val="28"/>
          <w:szCs w:val="28"/>
        </w:rPr>
      </w:pPr>
      <w:r w:rsidRPr="00B44B4B">
        <w:rPr>
          <w:rStyle w:val="FontStyle33"/>
          <w:sz w:val="28"/>
          <w:szCs w:val="28"/>
        </w:rPr>
        <w:t xml:space="preserve">Указанные    выплаты    производятся    ежемесячно    в    течение    одного    года с    </w:t>
      </w:r>
      <w:proofErr w:type="gramStart"/>
      <w:r w:rsidRPr="00B44B4B">
        <w:rPr>
          <w:rStyle w:val="FontStyle33"/>
          <w:sz w:val="28"/>
          <w:szCs w:val="28"/>
        </w:rPr>
        <w:t xml:space="preserve">месяца,   </w:t>
      </w:r>
      <w:proofErr w:type="gramEnd"/>
      <w:r w:rsidRPr="00B44B4B">
        <w:rPr>
          <w:rStyle w:val="FontStyle33"/>
          <w:sz w:val="28"/>
          <w:szCs w:val="28"/>
        </w:rPr>
        <w:t xml:space="preserve">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w:t>
      </w:r>
      <w:r w:rsidR="008066AA">
        <w:rPr>
          <w:rStyle w:val="FontStyle33"/>
          <w:sz w:val="28"/>
          <w:szCs w:val="28"/>
        </w:rPr>
        <w:t>д</w:t>
      </w:r>
      <w:r w:rsidRPr="00B44B4B">
        <w:rPr>
          <w:rStyle w:val="FontStyle33"/>
          <w:sz w:val="28"/>
          <w:szCs w:val="28"/>
        </w:rPr>
        <w:t xml:space="preserve">ействия осуществляется заново с месяца, следующего за месяцем, в котором получен </w:t>
      </w:r>
      <w:r w:rsidR="008066AA">
        <w:rPr>
          <w:rStyle w:val="FontStyle33"/>
          <w:sz w:val="28"/>
          <w:szCs w:val="28"/>
        </w:rPr>
        <w:t>у</w:t>
      </w:r>
      <w:r w:rsidRPr="00B44B4B">
        <w:rPr>
          <w:rStyle w:val="FontStyle33"/>
          <w:sz w:val="28"/>
          <w:szCs w:val="28"/>
        </w:rPr>
        <w:t>лучшенный результат.</w:t>
      </w:r>
    </w:p>
    <w:p w:rsidR="00B44B4B" w:rsidRPr="00B44B4B" w:rsidRDefault="00B44B4B" w:rsidP="00B44B4B">
      <w:pPr>
        <w:pStyle w:val="Style2"/>
        <w:widowControl/>
        <w:ind w:left="658"/>
        <w:jc w:val="both"/>
        <w:rPr>
          <w:rStyle w:val="FontStyle33"/>
          <w:sz w:val="28"/>
          <w:szCs w:val="28"/>
        </w:rPr>
      </w:pPr>
      <w:r w:rsidRPr="00B44B4B">
        <w:rPr>
          <w:rStyle w:val="FontStyle33"/>
          <w:sz w:val="28"/>
          <w:szCs w:val="28"/>
        </w:rPr>
        <w:t>5.4. Выплаты по итогам работы за год.</w:t>
      </w:r>
    </w:p>
    <w:p w:rsidR="00B44B4B" w:rsidRDefault="00B44B4B" w:rsidP="00B44B4B">
      <w:pPr>
        <w:pStyle w:val="Style3"/>
        <w:widowControl/>
        <w:spacing w:line="240" w:lineRule="auto"/>
        <w:ind w:left="331" w:firstLine="341"/>
        <w:rPr>
          <w:rStyle w:val="FontStyle33"/>
          <w:sz w:val="28"/>
          <w:szCs w:val="28"/>
        </w:rPr>
      </w:pPr>
      <w:r w:rsidRPr="00B44B4B">
        <w:rPr>
          <w:rStyle w:val="FontStyle33"/>
          <w:sz w:val="28"/>
          <w:szCs w:val="28"/>
        </w:rPr>
        <w:t xml:space="preserve">5.4.1. Размер выплаты по итогам работы за год; осуществляемой конкретному работнику </w:t>
      </w:r>
      <w:r w:rsidR="008066AA">
        <w:rPr>
          <w:rStyle w:val="FontStyle33"/>
          <w:sz w:val="28"/>
          <w:szCs w:val="28"/>
        </w:rPr>
        <w:t>учр</w:t>
      </w:r>
      <w:r w:rsidRPr="00B44B4B">
        <w:rPr>
          <w:rStyle w:val="FontStyle33"/>
          <w:sz w:val="28"/>
          <w:szCs w:val="28"/>
        </w:rPr>
        <w:t>еждения, определяется по формуле:</w:t>
      </w:r>
    </w:p>
    <w:p w:rsidR="008066AA" w:rsidRPr="008066AA" w:rsidRDefault="008066AA" w:rsidP="00B44B4B">
      <w:pPr>
        <w:pStyle w:val="Style3"/>
        <w:widowControl/>
        <w:spacing w:line="240" w:lineRule="auto"/>
        <w:ind w:left="331" w:firstLine="341"/>
        <w:rPr>
          <w:rStyle w:val="FontStyle33"/>
          <w:sz w:val="28"/>
          <w:szCs w:val="28"/>
          <w:vertAlign w:val="superscript"/>
        </w:rPr>
      </w:pPr>
      <w:r>
        <w:rPr>
          <w:rStyle w:val="FontStyle33"/>
          <w:sz w:val="28"/>
          <w:szCs w:val="28"/>
        </w:rPr>
        <w:t>С</w:t>
      </w:r>
      <w:r w:rsidRPr="008066AA">
        <w:rPr>
          <w:rStyle w:val="FontStyle33"/>
          <w:sz w:val="28"/>
          <w:szCs w:val="28"/>
          <w:vertAlign w:val="subscript"/>
        </w:rPr>
        <w:t>1</w:t>
      </w:r>
      <w:r>
        <w:rPr>
          <w:rStyle w:val="FontStyle33"/>
          <w:sz w:val="28"/>
          <w:szCs w:val="28"/>
        </w:rPr>
        <w:t xml:space="preserve"> </w:t>
      </w:r>
      <w:r w:rsidRPr="008066AA">
        <w:rPr>
          <w:rStyle w:val="FontStyle33"/>
          <w:sz w:val="28"/>
          <w:szCs w:val="28"/>
          <w:vertAlign w:val="superscript"/>
        </w:rPr>
        <w:t>год</w:t>
      </w:r>
      <w:r>
        <w:rPr>
          <w:rStyle w:val="FontStyle33"/>
          <w:sz w:val="28"/>
          <w:szCs w:val="28"/>
          <w:vertAlign w:val="superscript"/>
        </w:rPr>
        <w:t xml:space="preserve">   </w:t>
      </w:r>
      <w:r>
        <w:rPr>
          <w:rStyle w:val="FontStyle33"/>
          <w:sz w:val="28"/>
          <w:szCs w:val="28"/>
        </w:rPr>
        <w:t>=</w:t>
      </w:r>
      <w:r w:rsidRPr="008066AA">
        <w:rPr>
          <w:rStyle w:val="FontStyle33"/>
          <w:sz w:val="28"/>
          <w:szCs w:val="28"/>
        </w:rPr>
        <w:t xml:space="preserve"> </w:t>
      </w:r>
      <w:r>
        <w:rPr>
          <w:rStyle w:val="FontStyle33"/>
          <w:sz w:val="28"/>
          <w:szCs w:val="28"/>
        </w:rPr>
        <w:t>С</w:t>
      </w:r>
      <w:r w:rsidRPr="008066AA">
        <w:rPr>
          <w:rStyle w:val="FontStyle33"/>
          <w:sz w:val="28"/>
          <w:szCs w:val="28"/>
          <w:vertAlign w:val="subscript"/>
        </w:rPr>
        <w:t>1</w:t>
      </w:r>
      <w:proofErr w:type="gramStart"/>
      <w:r>
        <w:rPr>
          <w:rStyle w:val="FontStyle33"/>
          <w:sz w:val="28"/>
          <w:szCs w:val="28"/>
          <w:vertAlign w:val="subscript"/>
        </w:rPr>
        <w:t xml:space="preserve">балла </w:t>
      </w:r>
      <w:r>
        <w:rPr>
          <w:rStyle w:val="FontStyle33"/>
          <w:sz w:val="28"/>
          <w:szCs w:val="28"/>
        </w:rPr>
        <w:t xml:space="preserve"> </w:t>
      </w:r>
      <w:r w:rsidRPr="008066AA">
        <w:rPr>
          <w:rStyle w:val="FontStyle33"/>
          <w:sz w:val="28"/>
          <w:szCs w:val="28"/>
          <w:vertAlign w:val="superscript"/>
        </w:rPr>
        <w:t>год</w:t>
      </w:r>
      <w:proofErr w:type="gramEnd"/>
      <w:r>
        <w:rPr>
          <w:rStyle w:val="FontStyle33"/>
          <w:sz w:val="28"/>
          <w:szCs w:val="28"/>
          <w:vertAlign w:val="superscript"/>
        </w:rPr>
        <w:t xml:space="preserve">   </w:t>
      </w:r>
      <w:r>
        <w:rPr>
          <w:rStyle w:val="FontStyle33"/>
          <w:sz w:val="28"/>
          <w:szCs w:val="28"/>
        </w:rPr>
        <w:t>*</w:t>
      </w:r>
      <w:r w:rsidRPr="008066AA">
        <w:rPr>
          <w:rStyle w:val="FontStyle33"/>
          <w:sz w:val="28"/>
          <w:szCs w:val="28"/>
        </w:rPr>
        <w:t xml:space="preserve"> </w:t>
      </w:r>
      <w:r>
        <w:rPr>
          <w:rStyle w:val="FontStyle33"/>
          <w:sz w:val="28"/>
          <w:szCs w:val="28"/>
        </w:rPr>
        <w:t>Б</w:t>
      </w:r>
      <w:r w:rsidRPr="008066AA">
        <w:rPr>
          <w:rStyle w:val="FontStyle33"/>
          <w:sz w:val="28"/>
          <w:szCs w:val="28"/>
          <w:vertAlign w:val="subscript"/>
        </w:rPr>
        <w:t>1</w:t>
      </w:r>
      <w:r>
        <w:rPr>
          <w:rStyle w:val="FontStyle33"/>
          <w:sz w:val="28"/>
          <w:szCs w:val="28"/>
        </w:rPr>
        <w:t xml:space="preserve"> </w:t>
      </w:r>
      <w:r w:rsidRPr="008066AA">
        <w:rPr>
          <w:rStyle w:val="FontStyle33"/>
          <w:sz w:val="28"/>
          <w:szCs w:val="28"/>
          <w:vertAlign w:val="superscript"/>
        </w:rPr>
        <w:t>год</w:t>
      </w:r>
      <w:r>
        <w:rPr>
          <w:rStyle w:val="FontStyle33"/>
          <w:sz w:val="28"/>
          <w:szCs w:val="28"/>
          <w:vertAlign w:val="superscript"/>
        </w:rPr>
        <w:t xml:space="preserve">  </w:t>
      </w:r>
      <w:r w:rsidRPr="008066AA">
        <w:rPr>
          <w:rStyle w:val="FontStyle33"/>
          <w:sz w:val="28"/>
          <w:szCs w:val="28"/>
        </w:rPr>
        <w:t xml:space="preserve">* </w:t>
      </w:r>
      <w:proofErr w:type="spellStart"/>
      <w:r w:rsidRPr="00B44B4B">
        <w:rPr>
          <w:rStyle w:val="FontStyle59"/>
          <w:sz w:val="28"/>
          <w:szCs w:val="28"/>
          <w:lang w:val="en-US" w:eastAsia="en-US"/>
        </w:rPr>
        <w:t>k</w:t>
      </w:r>
      <w:r w:rsidRPr="00B44B4B">
        <w:rPr>
          <w:rStyle w:val="FontStyle59"/>
          <w:sz w:val="28"/>
          <w:szCs w:val="28"/>
          <w:vertAlign w:val="subscript"/>
          <w:lang w:val="en-US" w:eastAsia="en-US"/>
        </w:rPr>
        <w:t>i</w:t>
      </w:r>
      <w:proofErr w:type="spellEnd"/>
    </w:p>
    <w:p w:rsidR="008066AA" w:rsidRDefault="008066AA" w:rsidP="00B44B4B">
      <w:pPr>
        <w:pStyle w:val="Style2"/>
        <w:widowControl/>
        <w:ind w:left="667"/>
        <w:jc w:val="both"/>
        <w:rPr>
          <w:rStyle w:val="FontStyle33"/>
          <w:sz w:val="28"/>
          <w:szCs w:val="28"/>
        </w:rPr>
      </w:pPr>
    </w:p>
    <w:p w:rsidR="00B44B4B" w:rsidRPr="00B44B4B" w:rsidRDefault="00B44B4B" w:rsidP="00B44B4B">
      <w:pPr>
        <w:pStyle w:val="Style2"/>
        <w:widowControl/>
        <w:ind w:left="667"/>
        <w:jc w:val="both"/>
        <w:rPr>
          <w:rStyle w:val="FontStyle33"/>
          <w:sz w:val="28"/>
          <w:szCs w:val="28"/>
        </w:rPr>
      </w:pPr>
      <w:r w:rsidRPr="00B44B4B">
        <w:rPr>
          <w:rStyle w:val="FontStyle33"/>
          <w:sz w:val="28"/>
          <w:szCs w:val="28"/>
        </w:rPr>
        <w:t>где:</w:t>
      </w:r>
    </w:p>
    <w:p w:rsidR="008066AA" w:rsidRDefault="008066AA" w:rsidP="00B44B4B">
      <w:pPr>
        <w:pStyle w:val="Style14"/>
        <w:widowControl/>
        <w:spacing w:line="240" w:lineRule="auto"/>
        <w:ind w:left="288" w:firstLine="0"/>
        <w:jc w:val="both"/>
        <w:rPr>
          <w:rStyle w:val="FontStyle55"/>
          <w:spacing w:val="70"/>
          <w:sz w:val="28"/>
          <w:szCs w:val="28"/>
          <w:lang w:eastAsia="en-US"/>
        </w:rPr>
      </w:pPr>
    </w:p>
    <w:p w:rsidR="008066AA" w:rsidRPr="008066AA" w:rsidRDefault="00B44B4B" w:rsidP="00B44B4B">
      <w:pPr>
        <w:pStyle w:val="Style14"/>
        <w:widowControl/>
        <w:spacing w:line="240" w:lineRule="auto"/>
        <w:ind w:left="288" w:firstLine="0"/>
        <w:jc w:val="both"/>
        <w:rPr>
          <w:rStyle w:val="FontStyle33"/>
          <w:sz w:val="28"/>
          <w:szCs w:val="28"/>
          <w:lang w:eastAsia="en-US"/>
        </w:rPr>
      </w:pPr>
      <w:r w:rsidRPr="00B44B4B">
        <w:rPr>
          <w:rStyle w:val="FontStyle55"/>
          <w:sz w:val="28"/>
          <w:szCs w:val="28"/>
          <w:lang w:eastAsia="en-US"/>
        </w:rPr>
        <w:t xml:space="preserve">   </w:t>
      </w:r>
      <w:r w:rsidR="008066AA">
        <w:rPr>
          <w:rStyle w:val="FontStyle33"/>
          <w:sz w:val="28"/>
          <w:szCs w:val="28"/>
        </w:rPr>
        <w:t>С</w:t>
      </w:r>
      <w:r w:rsidR="008066AA" w:rsidRPr="008066AA">
        <w:rPr>
          <w:rStyle w:val="FontStyle33"/>
          <w:sz w:val="28"/>
          <w:szCs w:val="28"/>
          <w:vertAlign w:val="subscript"/>
        </w:rPr>
        <w:t>1</w:t>
      </w:r>
      <w:r w:rsidR="008066AA">
        <w:rPr>
          <w:rStyle w:val="FontStyle33"/>
          <w:sz w:val="28"/>
          <w:szCs w:val="28"/>
        </w:rPr>
        <w:t xml:space="preserve"> </w:t>
      </w:r>
      <w:r w:rsidR="008066AA" w:rsidRPr="008066AA">
        <w:rPr>
          <w:rStyle w:val="FontStyle33"/>
          <w:sz w:val="28"/>
          <w:szCs w:val="28"/>
          <w:vertAlign w:val="superscript"/>
        </w:rPr>
        <w:t>год</w:t>
      </w:r>
      <w:r w:rsidR="008066AA">
        <w:rPr>
          <w:rStyle w:val="FontStyle33"/>
          <w:sz w:val="28"/>
          <w:szCs w:val="28"/>
          <w:vertAlign w:val="superscript"/>
        </w:rPr>
        <w:t xml:space="preserve">   </w:t>
      </w:r>
      <w:r w:rsidRPr="00B44B4B">
        <w:rPr>
          <w:rStyle w:val="FontStyle33"/>
          <w:sz w:val="28"/>
          <w:szCs w:val="28"/>
          <w:lang w:eastAsia="en-US"/>
        </w:rPr>
        <w:t xml:space="preserve">-   размер   выплаты   по   итогам   работы   за   </w:t>
      </w:r>
      <w:proofErr w:type="gramStart"/>
      <w:r w:rsidRPr="00B44B4B">
        <w:rPr>
          <w:rStyle w:val="FontStyle33"/>
          <w:sz w:val="28"/>
          <w:szCs w:val="28"/>
          <w:lang w:eastAsia="en-US"/>
        </w:rPr>
        <w:t xml:space="preserve">год,   </w:t>
      </w:r>
      <w:proofErr w:type="gramEnd"/>
      <w:r w:rsidRPr="00B44B4B">
        <w:rPr>
          <w:rStyle w:val="FontStyle33"/>
          <w:sz w:val="28"/>
          <w:szCs w:val="28"/>
          <w:lang w:eastAsia="en-US"/>
        </w:rPr>
        <w:t xml:space="preserve">осуществляемой работнику учреждения; </w:t>
      </w:r>
    </w:p>
    <w:p w:rsidR="00B44B4B" w:rsidRPr="00B44B4B" w:rsidRDefault="00B44B4B" w:rsidP="00B44B4B">
      <w:pPr>
        <w:pStyle w:val="Style14"/>
        <w:widowControl/>
        <w:spacing w:line="240" w:lineRule="auto"/>
        <w:ind w:left="288" w:firstLine="0"/>
        <w:jc w:val="both"/>
        <w:rPr>
          <w:rStyle w:val="FontStyle33"/>
          <w:sz w:val="28"/>
          <w:szCs w:val="28"/>
          <w:lang w:eastAsia="en-US"/>
        </w:rPr>
      </w:pPr>
      <w:r w:rsidRPr="00B44B4B">
        <w:rPr>
          <w:rStyle w:val="FontStyle55"/>
          <w:sz w:val="28"/>
          <w:szCs w:val="28"/>
          <w:lang w:eastAsia="en-US"/>
        </w:rPr>
        <w:t xml:space="preserve">  </w:t>
      </w:r>
      <w:r w:rsidR="008066AA">
        <w:rPr>
          <w:rStyle w:val="FontStyle33"/>
          <w:sz w:val="28"/>
          <w:szCs w:val="28"/>
        </w:rPr>
        <w:t>С</w:t>
      </w:r>
      <w:r w:rsidR="008066AA" w:rsidRPr="008066AA">
        <w:rPr>
          <w:rStyle w:val="FontStyle33"/>
          <w:sz w:val="28"/>
          <w:szCs w:val="28"/>
          <w:vertAlign w:val="subscript"/>
        </w:rPr>
        <w:t>1</w:t>
      </w:r>
      <w:proofErr w:type="gramStart"/>
      <w:r w:rsidR="008066AA">
        <w:rPr>
          <w:rStyle w:val="FontStyle33"/>
          <w:sz w:val="28"/>
          <w:szCs w:val="28"/>
          <w:vertAlign w:val="subscript"/>
        </w:rPr>
        <w:t xml:space="preserve">балла </w:t>
      </w:r>
      <w:r w:rsidR="008066AA">
        <w:rPr>
          <w:rStyle w:val="FontStyle33"/>
          <w:sz w:val="28"/>
          <w:szCs w:val="28"/>
        </w:rPr>
        <w:t xml:space="preserve"> </w:t>
      </w:r>
      <w:r w:rsidR="008066AA" w:rsidRPr="008066AA">
        <w:rPr>
          <w:rStyle w:val="FontStyle33"/>
          <w:sz w:val="28"/>
          <w:szCs w:val="28"/>
          <w:vertAlign w:val="superscript"/>
        </w:rPr>
        <w:t>год</w:t>
      </w:r>
      <w:proofErr w:type="gramEnd"/>
      <w:r w:rsidR="008066AA">
        <w:rPr>
          <w:rStyle w:val="FontStyle33"/>
          <w:sz w:val="28"/>
          <w:szCs w:val="28"/>
          <w:vertAlign w:val="superscript"/>
        </w:rPr>
        <w:t xml:space="preserve">   </w:t>
      </w:r>
      <w:r w:rsidRPr="00B44B4B">
        <w:rPr>
          <w:rStyle w:val="FontStyle55"/>
          <w:sz w:val="28"/>
          <w:szCs w:val="28"/>
          <w:lang w:eastAsia="en-US"/>
        </w:rPr>
        <w:t xml:space="preserve">   </w:t>
      </w:r>
      <w:r w:rsidRPr="00B44B4B">
        <w:rPr>
          <w:rStyle w:val="FontStyle33"/>
          <w:sz w:val="28"/>
          <w:szCs w:val="28"/>
          <w:lang w:eastAsia="en-US"/>
        </w:rPr>
        <w:t>-стоимость     1     балла     дня     определения     размеров     выплаты итогам работы за год;</w:t>
      </w:r>
    </w:p>
    <w:p w:rsidR="00B44B4B" w:rsidRPr="00B44B4B" w:rsidRDefault="008066AA" w:rsidP="008066AA">
      <w:pPr>
        <w:pStyle w:val="Style2"/>
        <w:widowControl/>
        <w:ind w:left="691"/>
        <w:jc w:val="both"/>
        <w:rPr>
          <w:rStyle w:val="FontStyle33"/>
          <w:sz w:val="28"/>
          <w:szCs w:val="28"/>
        </w:rPr>
      </w:pPr>
      <w:r>
        <w:rPr>
          <w:rStyle w:val="FontStyle33"/>
          <w:sz w:val="28"/>
          <w:szCs w:val="28"/>
        </w:rPr>
        <w:t>Б</w:t>
      </w:r>
      <w:r w:rsidRPr="008066AA">
        <w:rPr>
          <w:rStyle w:val="FontStyle33"/>
          <w:sz w:val="28"/>
          <w:szCs w:val="28"/>
          <w:vertAlign w:val="subscript"/>
        </w:rPr>
        <w:t>1</w:t>
      </w:r>
      <w:r>
        <w:rPr>
          <w:rStyle w:val="FontStyle33"/>
          <w:sz w:val="28"/>
          <w:szCs w:val="28"/>
        </w:rPr>
        <w:t xml:space="preserve"> </w:t>
      </w:r>
      <w:proofErr w:type="gramStart"/>
      <w:r w:rsidRPr="008066AA">
        <w:rPr>
          <w:rStyle w:val="FontStyle33"/>
          <w:sz w:val="28"/>
          <w:szCs w:val="28"/>
          <w:vertAlign w:val="superscript"/>
        </w:rPr>
        <w:t>год</w:t>
      </w:r>
      <w:r>
        <w:rPr>
          <w:rStyle w:val="FontStyle33"/>
          <w:sz w:val="28"/>
          <w:szCs w:val="28"/>
          <w:vertAlign w:val="superscript"/>
        </w:rPr>
        <w:t xml:space="preserve">  </w:t>
      </w:r>
      <w:r w:rsidR="00B44B4B" w:rsidRPr="00B44B4B">
        <w:rPr>
          <w:rStyle w:val="FontStyle33"/>
          <w:sz w:val="28"/>
          <w:szCs w:val="28"/>
        </w:rPr>
        <w:t>-</w:t>
      </w:r>
      <w:proofErr w:type="gramEnd"/>
      <w:r w:rsidR="00B44B4B" w:rsidRPr="00B44B4B">
        <w:rPr>
          <w:rStyle w:val="FontStyle33"/>
          <w:sz w:val="28"/>
          <w:szCs w:val="28"/>
        </w:rPr>
        <w:t xml:space="preserve"> количество баллов по результатам оценки труда 1-го работника учреждения,</w:t>
      </w:r>
      <w:r w:rsidRPr="008066AA">
        <w:rPr>
          <w:rStyle w:val="FontStyle33"/>
          <w:sz w:val="28"/>
          <w:szCs w:val="28"/>
        </w:rPr>
        <w:t xml:space="preserve"> </w:t>
      </w:r>
      <w:r>
        <w:rPr>
          <w:rStyle w:val="FontStyle33"/>
          <w:sz w:val="28"/>
          <w:szCs w:val="28"/>
        </w:rPr>
        <w:t>исчи</w:t>
      </w:r>
      <w:r w:rsidR="00B44B4B" w:rsidRPr="00B44B4B">
        <w:rPr>
          <w:rStyle w:val="FontStyle33"/>
          <w:sz w:val="28"/>
          <w:szCs w:val="28"/>
        </w:rPr>
        <w:t>сленное в суммовом выражении по количественным показателям критериев оценки выплаты огам работы за год;</w:t>
      </w:r>
    </w:p>
    <w:p w:rsidR="00B44B4B" w:rsidRPr="00B44B4B" w:rsidRDefault="00B44B4B" w:rsidP="00B44B4B">
      <w:pPr>
        <w:pStyle w:val="Style2"/>
        <w:widowControl/>
        <w:jc w:val="both"/>
        <w:rPr>
          <w:rStyle w:val="FontStyle33"/>
          <w:sz w:val="28"/>
          <w:szCs w:val="28"/>
          <w:lang w:eastAsia="en-US"/>
        </w:rPr>
      </w:pPr>
      <w:proofErr w:type="spellStart"/>
      <w:r w:rsidRPr="00B44B4B">
        <w:rPr>
          <w:rStyle w:val="FontStyle59"/>
          <w:sz w:val="28"/>
          <w:szCs w:val="28"/>
          <w:lang w:val="en-US" w:eastAsia="en-US"/>
        </w:rPr>
        <w:t>k</w:t>
      </w:r>
      <w:r w:rsidRPr="00B44B4B">
        <w:rPr>
          <w:rStyle w:val="FontStyle59"/>
          <w:sz w:val="28"/>
          <w:szCs w:val="28"/>
          <w:vertAlign w:val="subscript"/>
          <w:lang w:val="en-US" w:eastAsia="en-US"/>
        </w:rPr>
        <w:t>i</w:t>
      </w:r>
      <w:proofErr w:type="spellEnd"/>
      <w:r w:rsidRPr="00B44B4B">
        <w:rPr>
          <w:rStyle w:val="FontStyle59"/>
          <w:sz w:val="28"/>
          <w:szCs w:val="28"/>
          <w:lang w:eastAsia="en-US"/>
        </w:rPr>
        <w:t xml:space="preserve"> </w:t>
      </w:r>
      <w:r w:rsidRPr="00B44B4B">
        <w:rPr>
          <w:rStyle w:val="FontStyle33"/>
          <w:sz w:val="28"/>
          <w:szCs w:val="28"/>
          <w:lang w:eastAsia="en-US"/>
        </w:rPr>
        <w:t>- коэффициент, учитывающий осуществление выплат по итогам работы за год 1-му</w:t>
      </w:r>
    </w:p>
    <w:p w:rsidR="00B44B4B" w:rsidRDefault="00B44B4B" w:rsidP="008066AA">
      <w:pPr>
        <w:pStyle w:val="Style5"/>
        <w:widowControl/>
        <w:tabs>
          <w:tab w:val="left" w:pos="0"/>
        </w:tabs>
        <w:spacing w:line="240" w:lineRule="auto"/>
        <w:rPr>
          <w:rStyle w:val="FontStyle33"/>
          <w:sz w:val="28"/>
          <w:szCs w:val="28"/>
        </w:rPr>
      </w:pPr>
      <w:r w:rsidRPr="00B44B4B">
        <w:rPr>
          <w:rStyle w:val="FontStyle33"/>
          <w:sz w:val="28"/>
          <w:szCs w:val="28"/>
        </w:rPr>
        <w:t>работнику</w:t>
      </w:r>
      <w:r w:rsidRPr="00B44B4B">
        <w:rPr>
          <w:rStyle w:val="FontStyle33"/>
          <w:sz w:val="28"/>
          <w:szCs w:val="28"/>
        </w:rPr>
        <w:tab/>
        <w:t>учреждения,</w:t>
      </w:r>
      <w:r w:rsidR="008066AA">
        <w:rPr>
          <w:rStyle w:val="FontStyle33"/>
          <w:sz w:val="28"/>
          <w:szCs w:val="28"/>
        </w:rPr>
        <w:t xml:space="preserve"> </w:t>
      </w:r>
      <w:r w:rsidRPr="00B44B4B">
        <w:rPr>
          <w:rStyle w:val="FontStyle33"/>
          <w:sz w:val="28"/>
          <w:szCs w:val="28"/>
        </w:rPr>
        <w:t>принятому</w:t>
      </w:r>
      <w:r w:rsidR="008066AA">
        <w:rPr>
          <w:rStyle w:val="FontStyle33"/>
          <w:sz w:val="28"/>
          <w:szCs w:val="28"/>
        </w:rPr>
        <w:t xml:space="preserve"> </w:t>
      </w:r>
      <w:r w:rsidRPr="00B44B4B">
        <w:rPr>
          <w:rStyle w:val="FontStyle33"/>
          <w:sz w:val="28"/>
          <w:szCs w:val="28"/>
        </w:rPr>
        <w:t>и</w:t>
      </w:r>
      <w:r w:rsidR="008066AA">
        <w:rPr>
          <w:rStyle w:val="FontStyle33"/>
          <w:sz w:val="28"/>
          <w:szCs w:val="28"/>
        </w:rPr>
        <w:t xml:space="preserve"> </w:t>
      </w:r>
      <w:r w:rsidRPr="00B44B4B">
        <w:rPr>
          <w:rStyle w:val="FontStyle33"/>
          <w:sz w:val="28"/>
          <w:szCs w:val="28"/>
        </w:rPr>
        <w:t>(или)</w:t>
      </w:r>
      <w:r w:rsidR="008066AA">
        <w:rPr>
          <w:rStyle w:val="FontStyle33"/>
          <w:sz w:val="28"/>
          <w:szCs w:val="28"/>
        </w:rPr>
        <w:t xml:space="preserve"> </w:t>
      </w:r>
      <w:r w:rsidRPr="00B44B4B">
        <w:rPr>
          <w:rStyle w:val="FontStyle33"/>
          <w:sz w:val="28"/>
          <w:szCs w:val="28"/>
        </w:rPr>
        <w:t>уволенному</w:t>
      </w:r>
      <w:r w:rsidR="008066AA">
        <w:rPr>
          <w:rStyle w:val="FontStyle33"/>
          <w:sz w:val="28"/>
          <w:szCs w:val="28"/>
        </w:rPr>
        <w:t xml:space="preserve"> </w:t>
      </w:r>
      <w:r w:rsidRPr="00B44B4B">
        <w:rPr>
          <w:rStyle w:val="FontStyle33"/>
          <w:sz w:val="28"/>
          <w:szCs w:val="28"/>
        </w:rPr>
        <w:t>в</w:t>
      </w:r>
      <w:r w:rsidR="004B3AFF">
        <w:rPr>
          <w:rStyle w:val="FontStyle33"/>
          <w:sz w:val="28"/>
          <w:szCs w:val="28"/>
        </w:rPr>
        <w:t xml:space="preserve"> </w:t>
      </w:r>
      <w:proofErr w:type="gramStart"/>
      <w:r w:rsidR="004B3AFF">
        <w:rPr>
          <w:rStyle w:val="FontStyle33"/>
          <w:sz w:val="28"/>
          <w:szCs w:val="28"/>
        </w:rPr>
        <w:t>течении</w:t>
      </w:r>
      <w:r w:rsidRPr="00B44B4B">
        <w:rPr>
          <w:rStyle w:val="FontStyle33"/>
          <w:sz w:val="28"/>
          <w:szCs w:val="28"/>
        </w:rPr>
        <w:t xml:space="preserve"> </w:t>
      </w:r>
      <w:r w:rsidR="008066AA">
        <w:rPr>
          <w:rStyle w:val="FontStyle33"/>
          <w:sz w:val="28"/>
          <w:szCs w:val="28"/>
        </w:rPr>
        <w:t xml:space="preserve"> </w:t>
      </w:r>
      <w:r w:rsidRPr="00B44B4B">
        <w:rPr>
          <w:rStyle w:val="FontStyle33"/>
          <w:sz w:val="28"/>
          <w:szCs w:val="28"/>
        </w:rPr>
        <w:t>календарного</w:t>
      </w:r>
      <w:proofErr w:type="gramEnd"/>
      <w:r w:rsidR="004B3AFF">
        <w:rPr>
          <w:rStyle w:val="FontStyle33"/>
          <w:sz w:val="28"/>
          <w:szCs w:val="28"/>
        </w:rPr>
        <w:t xml:space="preserve"> </w:t>
      </w:r>
      <w:r w:rsidRPr="00B44B4B">
        <w:rPr>
          <w:rStyle w:val="FontStyle33"/>
          <w:sz w:val="28"/>
          <w:szCs w:val="28"/>
        </w:rPr>
        <w:t>года,</w:t>
      </w:r>
      <w:r w:rsidR="008066AA">
        <w:rPr>
          <w:rStyle w:val="FontStyle33"/>
          <w:sz w:val="28"/>
          <w:szCs w:val="28"/>
        </w:rPr>
        <w:t xml:space="preserve"> </w:t>
      </w:r>
      <w:r w:rsidR="004B3AFF">
        <w:rPr>
          <w:rStyle w:val="FontStyle33"/>
          <w:sz w:val="28"/>
          <w:szCs w:val="28"/>
        </w:rPr>
        <w:t>пропор</w:t>
      </w:r>
      <w:r w:rsidRPr="00B44B4B">
        <w:rPr>
          <w:rStyle w:val="FontStyle33"/>
          <w:sz w:val="28"/>
          <w:szCs w:val="28"/>
        </w:rPr>
        <w:t>ционально</w:t>
      </w:r>
      <w:r w:rsidR="008066AA">
        <w:rPr>
          <w:rStyle w:val="FontStyle33"/>
          <w:sz w:val="28"/>
          <w:szCs w:val="28"/>
        </w:rPr>
        <w:t xml:space="preserve"> </w:t>
      </w:r>
      <w:r w:rsidRPr="00B44B4B">
        <w:rPr>
          <w:rStyle w:val="FontStyle33"/>
          <w:sz w:val="28"/>
          <w:szCs w:val="28"/>
        </w:rPr>
        <w:t>отработанному</w:t>
      </w:r>
      <w:r w:rsidR="004B3AFF">
        <w:rPr>
          <w:rStyle w:val="FontStyle33"/>
          <w:sz w:val="28"/>
          <w:szCs w:val="28"/>
        </w:rPr>
        <w:t xml:space="preserve"> </w:t>
      </w:r>
      <w:r w:rsidRPr="00B44B4B">
        <w:rPr>
          <w:rStyle w:val="FontStyle33"/>
          <w:sz w:val="28"/>
          <w:szCs w:val="28"/>
        </w:rPr>
        <w:t>1-м</w:t>
      </w:r>
      <w:r w:rsidR="004B3AFF">
        <w:rPr>
          <w:rStyle w:val="FontStyle33"/>
          <w:sz w:val="28"/>
          <w:szCs w:val="28"/>
        </w:rPr>
        <w:t xml:space="preserve"> </w:t>
      </w:r>
      <w:r w:rsidRPr="00B44B4B">
        <w:rPr>
          <w:rStyle w:val="FontStyle33"/>
          <w:sz w:val="28"/>
          <w:szCs w:val="28"/>
        </w:rPr>
        <w:t>работником учреждения времени.</w:t>
      </w:r>
    </w:p>
    <w:p w:rsidR="00B44B4B" w:rsidRPr="00B44B4B" w:rsidRDefault="00B44B4B" w:rsidP="00B44B4B">
      <w:pPr>
        <w:pStyle w:val="Style2"/>
        <w:widowControl/>
        <w:ind w:left="725"/>
        <w:jc w:val="both"/>
        <w:rPr>
          <w:rStyle w:val="FontStyle33"/>
          <w:sz w:val="28"/>
          <w:szCs w:val="28"/>
          <w:lang w:eastAsia="en-US"/>
        </w:rPr>
      </w:pPr>
      <w:r w:rsidRPr="00B44B4B">
        <w:rPr>
          <w:rStyle w:val="FontStyle33"/>
          <w:sz w:val="28"/>
          <w:szCs w:val="28"/>
          <w:lang w:eastAsia="en-US"/>
        </w:rPr>
        <w:t>рассчитывается по формуле;</w:t>
      </w:r>
    </w:p>
    <w:p w:rsidR="004B3AFF" w:rsidRDefault="004B3AFF" w:rsidP="00B44B4B">
      <w:pPr>
        <w:pStyle w:val="Style2"/>
        <w:widowControl/>
        <w:ind w:left="691"/>
        <w:jc w:val="both"/>
        <w:rPr>
          <w:rStyle w:val="FontStyle33"/>
          <w:sz w:val="28"/>
          <w:szCs w:val="28"/>
        </w:rPr>
      </w:pPr>
    </w:p>
    <w:p w:rsidR="00B44B4B" w:rsidRPr="00B44B4B" w:rsidRDefault="00CB08E7" w:rsidP="00B44B4B">
      <w:pPr>
        <w:pStyle w:val="Style2"/>
        <w:widowControl/>
        <w:ind w:left="691"/>
        <w:jc w:val="both"/>
        <w:rPr>
          <w:sz w:val="28"/>
          <w:szCs w:val="28"/>
        </w:rPr>
      </w:pPr>
      <w:r w:rsidRPr="00683762">
        <w:rPr>
          <w:position w:val="-60"/>
          <w:sz w:val="22"/>
          <w:szCs w:val="22"/>
        </w:rPr>
        <w:object w:dxaOrig="207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47.7pt" o:ole="">
            <v:imagedata r:id="rId11" o:title=""/>
          </v:shape>
          <o:OLEObject Type="Embed" ProgID="Equation.3" ShapeID="_x0000_i1025" DrawAspect="Content" ObjectID="_1546421609" r:id="rId12"/>
        </w:object>
      </w:r>
    </w:p>
    <w:p w:rsidR="00B44B4B" w:rsidRPr="00B44B4B" w:rsidRDefault="00B44B4B" w:rsidP="00B44B4B">
      <w:pPr>
        <w:pStyle w:val="Style2"/>
        <w:widowControl/>
        <w:ind w:left="691"/>
        <w:jc w:val="both"/>
        <w:rPr>
          <w:sz w:val="28"/>
          <w:szCs w:val="28"/>
        </w:rPr>
      </w:pPr>
    </w:p>
    <w:p w:rsidR="00B44B4B" w:rsidRPr="00B44B4B" w:rsidRDefault="00B44B4B" w:rsidP="00B44B4B">
      <w:pPr>
        <w:pStyle w:val="Style2"/>
        <w:widowControl/>
        <w:ind w:left="691"/>
        <w:jc w:val="both"/>
        <w:rPr>
          <w:sz w:val="28"/>
          <w:szCs w:val="28"/>
        </w:rPr>
      </w:pP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где:</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lastRenderedPageBreak/>
        <w:t>Э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44B4B" w:rsidRPr="00B44B4B" w:rsidRDefault="00B44B4B" w:rsidP="00517686">
      <w:pPr>
        <w:pStyle w:val="Style2"/>
        <w:widowControl/>
        <w:ind w:firstLine="567"/>
        <w:jc w:val="both"/>
        <w:rPr>
          <w:rStyle w:val="FontStyle33"/>
          <w:sz w:val="28"/>
          <w:szCs w:val="28"/>
        </w:rPr>
      </w:pPr>
      <w:r w:rsidRPr="00CB08E7">
        <w:rPr>
          <w:rStyle w:val="FontStyle58"/>
          <w:rFonts w:ascii="Times New Roman" w:hAnsi="Times New Roman" w:cs="Times New Roman"/>
          <w:b w:val="0"/>
          <w:sz w:val="28"/>
          <w:szCs w:val="28"/>
        </w:rPr>
        <w:t>т</w:t>
      </w:r>
      <w:r w:rsidRPr="00B44B4B">
        <w:rPr>
          <w:rStyle w:val="FontStyle58"/>
          <w:rFonts w:ascii="Times New Roman" w:hAnsi="Times New Roman" w:cs="Times New Roman"/>
          <w:sz w:val="28"/>
          <w:szCs w:val="28"/>
        </w:rPr>
        <w:t xml:space="preserve"> - </w:t>
      </w:r>
      <w:r w:rsidRPr="00B44B4B">
        <w:rPr>
          <w:rStyle w:val="FontStyle33"/>
          <w:sz w:val="28"/>
          <w:szCs w:val="28"/>
        </w:rPr>
        <w:t>фактическая численность работников учреждения, работавших в календарном году, по итогам работы в котором осуществляется выплата, за исключением руководителя учреждения, его заместителей и главного бухгалтера учреждения.</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 xml:space="preserve">5.4.2.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w:t>
      </w:r>
      <w:r w:rsidRPr="00B44B4B">
        <w:rPr>
          <w:rStyle w:val="FontStyle59"/>
          <w:sz w:val="28"/>
          <w:szCs w:val="28"/>
        </w:rPr>
        <w:t xml:space="preserve">приложению </w:t>
      </w:r>
      <w:r w:rsidR="00CB08E7">
        <w:rPr>
          <w:rStyle w:val="FontStyle59"/>
          <w:sz w:val="28"/>
          <w:szCs w:val="28"/>
        </w:rPr>
        <w:t>№</w:t>
      </w:r>
      <w:proofErr w:type="gramStart"/>
      <w:r w:rsidR="00CB08E7">
        <w:rPr>
          <w:rStyle w:val="FontStyle59"/>
          <w:sz w:val="28"/>
          <w:szCs w:val="28"/>
        </w:rPr>
        <w:t xml:space="preserve">5 </w:t>
      </w:r>
      <w:r w:rsidRPr="00B44B4B">
        <w:rPr>
          <w:rStyle w:val="FontStyle59"/>
          <w:sz w:val="28"/>
          <w:szCs w:val="28"/>
        </w:rPr>
        <w:t xml:space="preserve"> </w:t>
      </w:r>
      <w:r w:rsidRPr="00B44B4B">
        <w:rPr>
          <w:rStyle w:val="FontStyle59"/>
          <w:spacing w:val="80"/>
          <w:sz w:val="28"/>
          <w:szCs w:val="28"/>
        </w:rPr>
        <w:t>к</w:t>
      </w:r>
      <w:proofErr w:type="gramEnd"/>
      <w:r w:rsidRPr="00B44B4B">
        <w:rPr>
          <w:rStyle w:val="FontStyle59"/>
          <w:sz w:val="28"/>
          <w:szCs w:val="28"/>
        </w:rPr>
        <w:t xml:space="preserve"> </w:t>
      </w:r>
      <w:r w:rsidRPr="00B44B4B">
        <w:rPr>
          <w:rStyle w:val="FontStyle33"/>
          <w:sz w:val="28"/>
          <w:szCs w:val="28"/>
        </w:rPr>
        <w:t>настоящему Положению.</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Выплаты по итогам работы за год работникам учреждения, принятым и (или) уволенными течение календарного года, производятся за фактически отработанное время.</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5.5. Персональные выплаты.</w:t>
      </w:r>
    </w:p>
    <w:p w:rsidR="00B44B4B" w:rsidRPr="00B44B4B" w:rsidRDefault="00CB08E7" w:rsidP="00517686">
      <w:pPr>
        <w:pStyle w:val="Style4"/>
        <w:widowControl/>
        <w:spacing w:line="240" w:lineRule="auto"/>
        <w:ind w:firstLine="567"/>
        <w:jc w:val="both"/>
        <w:rPr>
          <w:rStyle w:val="FontStyle33"/>
          <w:sz w:val="28"/>
          <w:szCs w:val="28"/>
        </w:rPr>
      </w:pPr>
      <w:r>
        <w:rPr>
          <w:rStyle w:val="FontStyle33"/>
          <w:sz w:val="28"/>
          <w:szCs w:val="28"/>
        </w:rPr>
        <w:t xml:space="preserve">          </w:t>
      </w:r>
      <w:r w:rsidR="00B44B4B" w:rsidRPr="00B44B4B">
        <w:rPr>
          <w:rStyle w:val="FontStyle33"/>
          <w:sz w:val="28"/>
          <w:szCs w:val="28"/>
        </w:rPr>
        <w:t xml:space="preserve">5.5.1. Абсолютный размер персональных стимулирующих выплат: за работу в закрытых административно-территориальных образованиях, за работу в сельской местности, за опыт работы; за сложность, напряженность и особый режим работы; молодым специалистам в целях повышения уровня оплаты труда, установленных в процентном отношении к окладу </w:t>
      </w:r>
      <w:r>
        <w:rPr>
          <w:rStyle w:val="FontStyle33"/>
          <w:sz w:val="28"/>
          <w:szCs w:val="28"/>
        </w:rPr>
        <w:t>д</w:t>
      </w:r>
      <w:r w:rsidR="00B44B4B" w:rsidRPr="00B44B4B">
        <w:rPr>
          <w:rStyle w:val="FontStyle33"/>
          <w:sz w:val="28"/>
          <w:szCs w:val="28"/>
        </w:rPr>
        <w:t xml:space="preserve">олжностному окладу), ставке заработной платы работника учреждения, исчисляется из оклада </w:t>
      </w:r>
      <w:r>
        <w:rPr>
          <w:rStyle w:val="FontStyle33"/>
          <w:sz w:val="28"/>
          <w:szCs w:val="28"/>
        </w:rPr>
        <w:t>д</w:t>
      </w:r>
      <w:r w:rsidR="00B44B4B" w:rsidRPr="00B44B4B">
        <w:rPr>
          <w:rStyle w:val="FontStyle33"/>
          <w:sz w:val="28"/>
          <w:szCs w:val="28"/>
        </w:rPr>
        <w:t xml:space="preserve">олжностного оклада), ставки заработной платы работника учреждения без учета иных </w:t>
      </w:r>
      <w:r>
        <w:rPr>
          <w:rStyle w:val="FontStyle33"/>
          <w:sz w:val="28"/>
          <w:szCs w:val="28"/>
        </w:rPr>
        <w:t>п</w:t>
      </w:r>
      <w:r w:rsidR="00B44B4B" w:rsidRPr="00B44B4B">
        <w:rPr>
          <w:rStyle w:val="FontStyle33"/>
          <w:sz w:val="28"/>
          <w:szCs w:val="28"/>
        </w:rPr>
        <w:t>овышений, доплат, надбавок, выплат.</w:t>
      </w:r>
    </w:p>
    <w:p w:rsidR="00B44B4B" w:rsidRPr="00B44B4B" w:rsidRDefault="00B44B4B" w:rsidP="00517686">
      <w:pPr>
        <w:pStyle w:val="Style20"/>
        <w:widowControl/>
        <w:tabs>
          <w:tab w:val="left" w:pos="1262"/>
        </w:tabs>
        <w:spacing w:line="240" w:lineRule="auto"/>
        <w:ind w:firstLine="567"/>
        <w:rPr>
          <w:rStyle w:val="FontStyle33"/>
          <w:sz w:val="28"/>
          <w:szCs w:val="28"/>
        </w:rPr>
      </w:pPr>
      <w:r w:rsidRPr="00B44B4B">
        <w:rPr>
          <w:rStyle w:val="FontStyle33"/>
          <w:sz w:val="28"/>
          <w:szCs w:val="28"/>
        </w:rPr>
        <w:t>5.5.1.</w:t>
      </w:r>
      <w:r w:rsidRPr="00B44B4B">
        <w:rPr>
          <w:rStyle w:val="FontStyle33"/>
          <w:sz w:val="28"/>
          <w:szCs w:val="28"/>
        </w:rPr>
        <w:tab/>
        <w:t>Персональные</w:t>
      </w:r>
      <w:r w:rsidR="00CB08E7">
        <w:rPr>
          <w:rStyle w:val="FontStyle33"/>
          <w:sz w:val="28"/>
          <w:szCs w:val="28"/>
        </w:rPr>
        <w:t xml:space="preserve"> </w:t>
      </w:r>
      <w:r w:rsidRPr="00B44B4B">
        <w:rPr>
          <w:rStyle w:val="FontStyle33"/>
          <w:sz w:val="28"/>
          <w:szCs w:val="28"/>
        </w:rPr>
        <w:t>выплаты</w:t>
      </w:r>
      <w:r w:rsidR="00CB08E7">
        <w:rPr>
          <w:rStyle w:val="FontStyle33"/>
          <w:sz w:val="28"/>
          <w:szCs w:val="28"/>
        </w:rPr>
        <w:t xml:space="preserve"> з</w:t>
      </w:r>
      <w:r w:rsidRPr="00B44B4B">
        <w:rPr>
          <w:rStyle w:val="FontStyle33"/>
          <w:sz w:val="28"/>
          <w:szCs w:val="28"/>
        </w:rPr>
        <w:t>а</w:t>
      </w:r>
      <w:r w:rsidR="00CB08E7">
        <w:rPr>
          <w:rStyle w:val="FontStyle33"/>
          <w:sz w:val="28"/>
          <w:szCs w:val="28"/>
        </w:rPr>
        <w:t xml:space="preserve"> </w:t>
      </w:r>
      <w:r w:rsidRPr="00B44B4B">
        <w:rPr>
          <w:rStyle w:val="FontStyle33"/>
          <w:sz w:val="28"/>
          <w:szCs w:val="28"/>
        </w:rPr>
        <w:t>работу</w:t>
      </w:r>
      <w:r w:rsidR="00CB08E7">
        <w:rPr>
          <w:rStyle w:val="FontStyle33"/>
          <w:sz w:val="28"/>
          <w:szCs w:val="28"/>
        </w:rPr>
        <w:t xml:space="preserve"> </w:t>
      </w:r>
      <w:r w:rsidRPr="00B44B4B">
        <w:rPr>
          <w:rStyle w:val="FontStyle33"/>
          <w:sz w:val="28"/>
          <w:szCs w:val="28"/>
        </w:rPr>
        <w:t>в</w:t>
      </w:r>
      <w:r w:rsidR="00CB08E7">
        <w:rPr>
          <w:rStyle w:val="FontStyle33"/>
          <w:sz w:val="28"/>
          <w:szCs w:val="28"/>
        </w:rPr>
        <w:t xml:space="preserve"> </w:t>
      </w:r>
      <w:r w:rsidRPr="00B44B4B">
        <w:rPr>
          <w:rStyle w:val="FontStyle33"/>
          <w:sz w:val="28"/>
          <w:szCs w:val="28"/>
        </w:rPr>
        <w:t xml:space="preserve">закрытых </w:t>
      </w:r>
      <w:r w:rsidR="00CB08E7">
        <w:rPr>
          <w:rStyle w:val="FontStyle33"/>
          <w:sz w:val="28"/>
          <w:szCs w:val="28"/>
        </w:rPr>
        <w:t>адм</w:t>
      </w:r>
      <w:r w:rsidRPr="00B44B4B">
        <w:rPr>
          <w:rStyle w:val="FontStyle33"/>
          <w:sz w:val="28"/>
          <w:szCs w:val="28"/>
        </w:rPr>
        <w:t>инистративно-</w:t>
      </w:r>
      <w:proofErr w:type="gramStart"/>
      <w:r w:rsidRPr="00B44B4B">
        <w:rPr>
          <w:rStyle w:val="FontStyle33"/>
          <w:sz w:val="28"/>
          <w:szCs w:val="28"/>
        </w:rPr>
        <w:t>территориальных</w:t>
      </w:r>
      <w:r w:rsidR="00CB08E7">
        <w:rPr>
          <w:rStyle w:val="FontStyle33"/>
          <w:sz w:val="28"/>
          <w:szCs w:val="28"/>
        </w:rPr>
        <w:t xml:space="preserve">  об</w:t>
      </w:r>
      <w:r w:rsidRPr="00B44B4B">
        <w:rPr>
          <w:rStyle w:val="FontStyle33"/>
          <w:sz w:val="28"/>
          <w:szCs w:val="28"/>
        </w:rPr>
        <w:t>разованиях</w:t>
      </w:r>
      <w:proofErr w:type="gramEnd"/>
      <w:r w:rsidRPr="00B44B4B">
        <w:rPr>
          <w:rStyle w:val="FontStyle33"/>
          <w:sz w:val="28"/>
          <w:szCs w:val="28"/>
        </w:rPr>
        <w:t xml:space="preserve"> устанавливаются специалистам в размере  20 процентов оклада (должностного</w:t>
      </w:r>
      <w:r w:rsidR="00CB08E7">
        <w:rPr>
          <w:rStyle w:val="FontStyle33"/>
          <w:sz w:val="28"/>
          <w:szCs w:val="28"/>
        </w:rPr>
        <w:t xml:space="preserve"> окл</w:t>
      </w:r>
      <w:r w:rsidRPr="00B44B4B">
        <w:rPr>
          <w:rStyle w:val="FontStyle33"/>
          <w:sz w:val="28"/>
          <w:szCs w:val="28"/>
        </w:rPr>
        <w:t>ада), ставки заработной платы.</w:t>
      </w:r>
    </w:p>
    <w:p w:rsidR="00B44B4B" w:rsidRPr="00B44B4B" w:rsidRDefault="00CB08E7" w:rsidP="00517686">
      <w:pPr>
        <w:pStyle w:val="Style29"/>
        <w:widowControl/>
        <w:tabs>
          <w:tab w:val="left" w:pos="1219"/>
        </w:tabs>
        <w:spacing w:line="240" w:lineRule="auto"/>
        <w:ind w:firstLine="567"/>
        <w:jc w:val="both"/>
        <w:rPr>
          <w:rStyle w:val="FontStyle33"/>
          <w:sz w:val="28"/>
          <w:szCs w:val="28"/>
        </w:rPr>
      </w:pPr>
      <w:r>
        <w:rPr>
          <w:rStyle w:val="FontStyle33"/>
          <w:sz w:val="28"/>
          <w:szCs w:val="28"/>
        </w:rPr>
        <w:t xml:space="preserve">        </w:t>
      </w:r>
      <w:r w:rsidR="00B44B4B" w:rsidRPr="00B44B4B">
        <w:rPr>
          <w:rStyle w:val="FontStyle33"/>
          <w:sz w:val="28"/>
          <w:szCs w:val="28"/>
        </w:rPr>
        <w:t>5.5.2.</w:t>
      </w:r>
      <w:r w:rsidR="00B44B4B" w:rsidRPr="00B44B4B">
        <w:rPr>
          <w:rStyle w:val="FontStyle33"/>
          <w:sz w:val="28"/>
          <w:szCs w:val="28"/>
        </w:rPr>
        <w:tab/>
        <w:t xml:space="preserve">Персональные выплаты за опыт работы </w:t>
      </w:r>
      <w:r>
        <w:rPr>
          <w:rStyle w:val="FontStyle33"/>
          <w:sz w:val="28"/>
          <w:szCs w:val="28"/>
        </w:rPr>
        <w:t>производятся при условии наличии п</w:t>
      </w:r>
      <w:r w:rsidR="00B44B4B" w:rsidRPr="00B44B4B">
        <w:rPr>
          <w:rStyle w:val="FontStyle33"/>
          <w:sz w:val="28"/>
          <w:szCs w:val="28"/>
        </w:rPr>
        <w:t>очетного</w:t>
      </w:r>
      <w:r>
        <w:rPr>
          <w:rStyle w:val="FontStyle33"/>
          <w:sz w:val="28"/>
          <w:szCs w:val="28"/>
        </w:rPr>
        <w:t xml:space="preserve"> зван</w:t>
      </w:r>
      <w:r w:rsidR="00B44B4B" w:rsidRPr="00B44B4B">
        <w:rPr>
          <w:rStyle w:val="FontStyle33"/>
          <w:sz w:val="28"/>
          <w:szCs w:val="28"/>
        </w:rPr>
        <w:t>ия, начинающегося со слова «Заслуженный», или ученой степени, связанных</w:t>
      </w:r>
      <w:r w:rsidR="00542E51">
        <w:rPr>
          <w:rStyle w:val="FontStyle33"/>
          <w:sz w:val="28"/>
          <w:szCs w:val="28"/>
        </w:rPr>
        <w:t xml:space="preserve"> </w:t>
      </w:r>
      <w:r w:rsidR="00B44B4B" w:rsidRPr="00B44B4B">
        <w:rPr>
          <w:rStyle w:val="FontStyle33"/>
          <w:sz w:val="28"/>
          <w:szCs w:val="28"/>
        </w:rPr>
        <w:t>или</w:t>
      </w:r>
      <w:r w:rsidR="00542E51">
        <w:rPr>
          <w:rStyle w:val="FontStyle33"/>
          <w:sz w:val="28"/>
          <w:szCs w:val="28"/>
        </w:rPr>
        <w:t xml:space="preserve"> нео</w:t>
      </w:r>
      <w:r w:rsidR="00B44B4B" w:rsidRPr="00B44B4B">
        <w:rPr>
          <w:rStyle w:val="FontStyle33"/>
          <w:sz w:val="28"/>
          <w:szCs w:val="28"/>
        </w:rPr>
        <w:t>бходимых для исполнения профессиональной деятельности по должности</w:t>
      </w:r>
      <w:r w:rsidR="00542E51">
        <w:rPr>
          <w:rStyle w:val="FontStyle33"/>
          <w:sz w:val="28"/>
          <w:szCs w:val="28"/>
        </w:rPr>
        <w:t xml:space="preserve"> </w:t>
      </w:r>
      <w:r w:rsidR="00B44B4B" w:rsidRPr="00B44B4B">
        <w:rPr>
          <w:rStyle w:val="FontStyle33"/>
          <w:sz w:val="28"/>
          <w:szCs w:val="28"/>
        </w:rPr>
        <w:t>служащего</w:t>
      </w:r>
      <w:r w:rsidR="00542E51">
        <w:rPr>
          <w:rStyle w:val="FontStyle33"/>
          <w:sz w:val="28"/>
          <w:szCs w:val="28"/>
        </w:rPr>
        <w:t xml:space="preserve"> </w:t>
      </w:r>
      <w:r w:rsidR="00B44B4B" w:rsidRPr="00B44B4B">
        <w:rPr>
          <w:rStyle w:val="FontStyle33"/>
          <w:sz w:val="28"/>
          <w:szCs w:val="28"/>
        </w:rPr>
        <w:t>и</w:t>
      </w:r>
      <w:r w:rsidR="00542E51">
        <w:rPr>
          <w:rStyle w:val="FontStyle33"/>
          <w:sz w:val="28"/>
          <w:szCs w:val="28"/>
        </w:rPr>
        <w:t xml:space="preserve"> соо</w:t>
      </w:r>
      <w:r w:rsidR="00B44B4B" w:rsidRPr="00B44B4B">
        <w:rPr>
          <w:rStyle w:val="FontStyle33"/>
          <w:sz w:val="28"/>
          <w:szCs w:val="28"/>
        </w:rPr>
        <w:t>твет</w:t>
      </w:r>
      <w:r w:rsidR="00542E51">
        <w:rPr>
          <w:rStyle w:val="FontStyle33"/>
          <w:sz w:val="28"/>
          <w:szCs w:val="28"/>
        </w:rPr>
        <w:t>ст</w:t>
      </w:r>
      <w:r w:rsidR="00B44B4B" w:rsidRPr="00B44B4B">
        <w:rPr>
          <w:rStyle w:val="FontStyle33"/>
          <w:sz w:val="28"/>
          <w:szCs w:val="28"/>
        </w:rPr>
        <w:t>вующих профилю учреждения или награждения нагрудным знаком «За заслуги в</w:t>
      </w:r>
      <w:r w:rsidR="00A34899">
        <w:rPr>
          <w:rStyle w:val="FontStyle33"/>
          <w:sz w:val="28"/>
          <w:szCs w:val="28"/>
        </w:rPr>
        <w:t xml:space="preserve"> разв</w:t>
      </w:r>
      <w:r w:rsidR="00B44B4B" w:rsidRPr="00B44B4B">
        <w:rPr>
          <w:rStyle w:val="FontStyle33"/>
          <w:sz w:val="28"/>
          <w:szCs w:val="28"/>
        </w:rPr>
        <w:t>итии физической культуры и спорта».</w:t>
      </w:r>
    </w:p>
    <w:p w:rsidR="00B44B4B" w:rsidRPr="00B44B4B" w:rsidRDefault="00B44B4B" w:rsidP="00517686">
      <w:pPr>
        <w:pStyle w:val="Style3"/>
        <w:widowControl/>
        <w:spacing w:line="240" w:lineRule="auto"/>
        <w:ind w:firstLine="567"/>
        <w:rPr>
          <w:rStyle w:val="FontStyle33"/>
          <w:sz w:val="28"/>
          <w:szCs w:val="28"/>
        </w:rPr>
      </w:pPr>
      <w:r w:rsidRPr="00B44B4B">
        <w:rPr>
          <w:rStyle w:val="FontStyle33"/>
          <w:sz w:val="28"/>
          <w:szCs w:val="28"/>
        </w:rPr>
        <w:t xml:space="preserve">Указанные       выплаты       устанавливаются       в       </w:t>
      </w:r>
      <w:proofErr w:type="gramStart"/>
      <w:r w:rsidRPr="00B44B4B">
        <w:rPr>
          <w:rStyle w:val="FontStyle33"/>
          <w:sz w:val="28"/>
          <w:szCs w:val="28"/>
        </w:rPr>
        <w:t xml:space="preserve">размерах,   </w:t>
      </w:r>
      <w:proofErr w:type="gramEnd"/>
      <w:r w:rsidRPr="00B44B4B">
        <w:rPr>
          <w:rStyle w:val="FontStyle33"/>
          <w:sz w:val="28"/>
          <w:szCs w:val="28"/>
        </w:rPr>
        <w:t xml:space="preserve">    указанных </w:t>
      </w:r>
      <w:r w:rsidR="00542E51">
        <w:rPr>
          <w:rStyle w:val="FontStyle33"/>
          <w:sz w:val="28"/>
          <w:szCs w:val="28"/>
        </w:rPr>
        <w:t xml:space="preserve">приложению №6 к </w:t>
      </w:r>
      <w:r w:rsidRPr="00B44B4B">
        <w:rPr>
          <w:rStyle w:val="FontStyle33"/>
          <w:sz w:val="28"/>
          <w:szCs w:val="28"/>
        </w:rPr>
        <w:t>настоящему Положению.</w:t>
      </w:r>
    </w:p>
    <w:p w:rsidR="00B44B4B" w:rsidRPr="00B44B4B" w:rsidRDefault="00542E51" w:rsidP="00517686">
      <w:pPr>
        <w:pStyle w:val="Style25"/>
        <w:widowControl/>
        <w:spacing w:line="240" w:lineRule="auto"/>
        <w:ind w:firstLine="567"/>
        <w:rPr>
          <w:rStyle w:val="FontStyle33"/>
          <w:sz w:val="28"/>
          <w:szCs w:val="28"/>
        </w:rPr>
      </w:pPr>
      <w:r>
        <w:rPr>
          <w:rStyle w:val="FontStyle33"/>
          <w:sz w:val="28"/>
          <w:szCs w:val="28"/>
        </w:rPr>
        <w:t xml:space="preserve"> 5.5.3</w:t>
      </w:r>
      <w:r w:rsidR="00B44B4B" w:rsidRPr="00B44B4B">
        <w:rPr>
          <w:rStyle w:val="FontStyle33"/>
          <w:sz w:val="28"/>
          <w:szCs w:val="28"/>
        </w:rPr>
        <w:t xml:space="preserve">. Персональные выплаты за сложность, напряженность и особый режим работы производятся </w:t>
      </w:r>
      <w:r>
        <w:rPr>
          <w:rStyle w:val="FontStyle33"/>
          <w:sz w:val="28"/>
          <w:szCs w:val="28"/>
        </w:rPr>
        <w:t>спец</w:t>
      </w:r>
      <w:r w:rsidRPr="00B44B4B">
        <w:rPr>
          <w:rStyle w:val="FontStyle33"/>
          <w:sz w:val="28"/>
          <w:szCs w:val="28"/>
        </w:rPr>
        <w:t>иалистам</w:t>
      </w:r>
      <w:r w:rsidR="00B44B4B" w:rsidRPr="00B44B4B">
        <w:rPr>
          <w:rStyle w:val="FontStyle33"/>
          <w:sz w:val="28"/>
          <w:szCs w:val="28"/>
        </w:rPr>
        <w:t xml:space="preserve"> в ра</w:t>
      </w:r>
      <w:r>
        <w:rPr>
          <w:rStyle w:val="FontStyle33"/>
          <w:sz w:val="28"/>
          <w:szCs w:val="28"/>
        </w:rPr>
        <w:t>змере 50 % к ставке заработной платы</w:t>
      </w:r>
      <w:r w:rsidR="00B44B4B" w:rsidRPr="00B44B4B">
        <w:rPr>
          <w:rStyle w:val="FontStyle33"/>
          <w:sz w:val="28"/>
          <w:szCs w:val="28"/>
        </w:rPr>
        <w:t xml:space="preserve"> (должностному окладу), при наличии </w:t>
      </w:r>
      <w:r>
        <w:rPr>
          <w:rStyle w:val="FontStyle33"/>
          <w:sz w:val="28"/>
          <w:szCs w:val="28"/>
        </w:rPr>
        <w:t>следую</w:t>
      </w:r>
      <w:r w:rsidR="00B44B4B" w:rsidRPr="00B44B4B">
        <w:rPr>
          <w:rStyle w:val="FontStyle33"/>
          <w:sz w:val="28"/>
          <w:szCs w:val="28"/>
        </w:rPr>
        <w:t>щих условий:</w:t>
      </w:r>
    </w:p>
    <w:p w:rsidR="00B44B4B" w:rsidRPr="00B44B4B" w:rsidRDefault="00B44B4B" w:rsidP="00517686">
      <w:pPr>
        <w:pStyle w:val="Style20"/>
        <w:widowControl/>
        <w:tabs>
          <w:tab w:val="left" w:pos="0"/>
        </w:tabs>
        <w:spacing w:line="240" w:lineRule="auto"/>
        <w:ind w:firstLine="567"/>
        <w:jc w:val="left"/>
        <w:rPr>
          <w:rStyle w:val="FontStyle33"/>
          <w:sz w:val="28"/>
          <w:szCs w:val="28"/>
        </w:rPr>
      </w:pPr>
      <w:r w:rsidRPr="00B44B4B">
        <w:rPr>
          <w:rStyle w:val="FontStyle33"/>
          <w:sz w:val="28"/>
          <w:szCs w:val="28"/>
        </w:rPr>
        <w:t>а)</w:t>
      </w:r>
      <w:r w:rsidRPr="00B44B4B">
        <w:rPr>
          <w:rStyle w:val="FontStyle33"/>
          <w:sz w:val="28"/>
          <w:szCs w:val="28"/>
        </w:rPr>
        <w:tab/>
        <w:t>учет критериев оценки результативности и качества труда работников;</w:t>
      </w:r>
    </w:p>
    <w:p w:rsidR="00B44B4B" w:rsidRPr="00B44B4B" w:rsidRDefault="00B44B4B" w:rsidP="00517686">
      <w:pPr>
        <w:pStyle w:val="Style21"/>
        <w:widowControl/>
        <w:tabs>
          <w:tab w:val="left" w:pos="0"/>
        </w:tabs>
        <w:spacing w:line="240" w:lineRule="auto"/>
        <w:ind w:firstLine="567"/>
        <w:jc w:val="both"/>
        <w:rPr>
          <w:rStyle w:val="FontStyle33"/>
          <w:sz w:val="28"/>
          <w:szCs w:val="28"/>
        </w:rPr>
      </w:pPr>
      <w:r w:rsidRPr="00B44B4B">
        <w:rPr>
          <w:rStyle w:val="FontStyle33"/>
          <w:sz w:val="28"/>
          <w:szCs w:val="28"/>
        </w:rPr>
        <w:t>б)</w:t>
      </w:r>
      <w:r w:rsidRPr="00B44B4B">
        <w:rPr>
          <w:rStyle w:val="FontStyle33"/>
          <w:sz w:val="28"/>
          <w:szCs w:val="28"/>
        </w:rPr>
        <w:tab/>
        <w:t>признание работы сложной, напряженной, режима работы особым.</w:t>
      </w:r>
      <w:r w:rsidRPr="00B44B4B">
        <w:rPr>
          <w:rStyle w:val="FontStyle33"/>
          <w:sz w:val="28"/>
          <w:szCs w:val="28"/>
        </w:rPr>
        <w:br/>
      </w:r>
      <w:r w:rsidR="00542E51">
        <w:rPr>
          <w:rStyle w:val="FontStyle33"/>
          <w:sz w:val="28"/>
          <w:szCs w:val="28"/>
        </w:rPr>
        <w:t xml:space="preserve">        </w:t>
      </w:r>
      <w:r w:rsidRPr="00B44B4B">
        <w:rPr>
          <w:rStyle w:val="FontStyle33"/>
          <w:sz w:val="28"/>
          <w:szCs w:val="28"/>
        </w:rPr>
        <w:t>5.5.4. Персональные выплаты молодым специалистам в целях повышения уровня оплаты</w:t>
      </w:r>
      <w:r w:rsidR="00542E51">
        <w:rPr>
          <w:rStyle w:val="FontStyle33"/>
          <w:sz w:val="28"/>
          <w:szCs w:val="28"/>
        </w:rPr>
        <w:t xml:space="preserve"> </w:t>
      </w:r>
      <w:r w:rsidRPr="00B44B4B">
        <w:rPr>
          <w:rStyle w:val="FontStyle33"/>
          <w:sz w:val="28"/>
          <w:szCs w:val="28"/>
        </w:rPr>
        <w:t>производятся специалисту, впервые окончившему одно из учреждений высшего или</w:t>
      </w:r>
      <w:r w:rsidR="00542E51">
        <w:rPr>
          <w:rStyle w:val="FontStyle33"/>
          <w:sz w:val="28"/>
          <w:szCs w:val="28"/>
        </w:rPr>
        <w:t xml:space="preserve"> </w:t>
      </w:r>
      <w:r w:rsidRPr="00B44B4B">
        <w:rPr>
          <w:rStyle w:val="FontStyle33"/>
          <w:sz w:val="28"/>
          <w:szCs w:val="28"/>
        </w:rPr>
        <w:t>о профессионального образования и заключившему в течение трех лет после окончания</w:t>
      </w:r>
      <w:r w:rsidR="00542E51">
        <w:rPr>
          <w:rStyle w:val="FontStyle33"/>
          <w:sz w:val="28"/>
          <w:szCs w:val="28"/>
        </w:rPr>
        <w:t xml:space="preserve"> учебно</w:t>
      </w:r>
      <w:r w:rsidRPr="00B44B4B">
        <w:rPr>
          <w:rStyle w:val="FontStyle33"/>
          <w:sz w:val="28"/>
          <w:szCs w:val="28"/>
        </w:rPr>
        <w:t xml:space="preserve">го заведения трудовой договор с учреждением, в размере 50 </w:t>
      </w:r>
      <w:r w:rsidR="00542E51">
        <w:rPr>
          <w:rStyle w:val="FontStyle33"/>
          <w:sz w:val="28"/>
          <w:szCs w:val="28"/>
        </w:rPr>
        <w:t xml:space="preserve"> пр</w:t>
      </w:r>
      <w:r w:rsidRPr="00B44B4B">
        <w:rPr>
          <w:rStyle w:val="FontStyle33"/>
          <w:sz w:val="28"/>
          <w:szCs w:val="28"/>
        </w:rPr>
        <w:t xml:space="preserve">оцентов </w:t>
      </w:r>
      <w:r w:rsidR="00542E51">
        <w:rPr>
          <w:rStyle w:val="FontStyle33"/>
          <w:sz w:val="28"/>
          <w:szCs w:val="28"/>
        </w:rPr>
        <w:t>д</w:t>
      </w:r>
      <w:r w:rsidRPr="00B44B4B">
        <w:rPr>
          <w:rStyle w:val="FontStyle33"/>
          <w:sz w:val="28"/>
          <w:szCs w:val="28"/>
        </w:rPr>
        <w:t>о</w:t>
      </w:r>
      <w:r w:rsidR="00542E51">
        <w:rPr>
          <w:rStyle w:val="FontStyle33"/>
          <w:sz w:val="28"/>
          <w:szCs w:val="28"/>
        </w:rPr>
        <w:t xml:space="preserve">лжностного </w:t>
      </w:r>
      <w:r w:rsidRPr="00B44B4B">
        <w:rPr>
          <w:rStyle w:val="FontStyle33"/>
          <w:sz w:val="28"/>
          <w:szCs w:val="28"/>
        </w:rPr>
        <w:t xml:space="preserve"> оклада), ставки заработной платы на срок первых пяти лет работы с момента учебного заведения.</w:t>
      </w:r>
    </w:p>
    <w:p w:rsidR="00B44B4B" w:rsidRPr="00B44B4B" w:rsidRDefault="00542E51" w:rsidP="00517686">
      <w:pPr>
        <w:pStyle w:val="Style16"/>
        <w:widowControl/>
        <w:spacing w:line="240" w:lineRule="auto"/>
        <w:ind w:firstLine="567"/>
        <w:jc w:val="both"/>
        <w:rPr>
          <w:rStyle w:val="FontStyle67"/>
          <w:sz w:val="28"/>
          <w:szCs w:val="28"/>
        </w:rPr>
      </w:pPr>
      <w:r>
        <w:rPr>
          <w:rStyle w:val="FontStyle33"/>
          <w:sz w:val="28"/>
          <w:szCs w:val="28"/>
        </w:rPr>
        <w:t xml:space="preserve">  </w:t>
      </w:r>
      <w:r w:rsidR="00B44B4B" w:rsidRPr="00B44B4B">
        <w:rPr>
          <w:rStyle w:val="FontStyle33"/>
          <w:sz w:val="28"/>
          <w:szCs w:val="28"/>
        </w:rPr>
        <w:t>5.5.5.</w:t>
      </w:r>
      <w:r w:rsidR="00930D67">
        <w:rPr>
          <w:rStyle w:val="FontStyle33"/>
          <w:sz w:val="28"/>
          <w:szCs w:val="28"/>
        </w:rPr>
        <w:t xml:space="preserve"> </w:t>
      </w:r>
      <w:r w:rsidR="00B44B4B" w:rsidRPr="00B44B4B">
        <w:rPr>
          <w:rStyle w:val="FontStyle33"/>
          <w:sz w:val="28"/>
          <w:szCs w:val="28"/>
        </w:rPr>
        <w:t>Персональные выплаты в целях обеспечения заработной платы работника учреждения размера минимальной заработной платы (минимального размера оплаты труда) работникам учреждения, месячная заработная плата которых</w:t>
      </w:r>
      <w:r w:rsidR="00930D67">
        <w:rPr>
          <w:rStyle w:val="FontStyle33"/>
          <w:sz w:val="28"/>
          <w:szCs w:val="28"/>
        </w:rPr>
        <w:t xml:space="preserve"> </w:t>
      </w:r>
      <w:r w:rsidR="00B44B4B" w:rsidRPr="00B44B4B">
        <w:rPr>
          <w:rStyle w:val="FontStyle67"/>
          <w:sz w:val="28"/>
          <w:szCs w:val="28"/>
        </w:rPr>
        <w:t xml:space="preserve">при полностью отработанной норме рабочего времени и выполненной норме труда </w:t>
      </w:r>
      <w:r w:rsidR="00930D67">
        <w:rPr>
          <w:rStyle w:val="FontStyle67"/>
          <w:sz w:val="28"/>
          <w:szCs w:val="28"/>
        </w:rPr>
        <w:t>(</w:t>
      </w:r>
      <w:r w:rsidR="00B44B4B" w:rsidRPr="00B44B4B">
        <w:rPr>
          <w:rStyle w:val="FontStyle67"/>
          <w:sz w:val="28"/>
          <w:szCs w:val="28"/>
        </w:rPr>
        <w:t xml:space="preserve">трудовых обязанностей) с учетом выплат компенсационного и стимулирующего характера ниже </w:t>
      </w:r>
      <w:r w:rsidR="00B44B4B" w:rsidRPr="00B44B4B">
        <w:rPr>
          <w:rStyle w:val="FontStyle67"/>
          <w:sz w:val="28"/>
          <w:szCs w:val="28"/>
        </w:rPr>
        <w:lastRenderedPageBreak/>
        <w:t>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930D67" w:rsidRDefault="00930D67" w:rsidP="00517686">
      <w:pPr>
        <w:pStyle w:val="Style7"/>
        <w:widowControl/>
        <w:spacing w:line="240" w:lineRule="auto"/>
        <w:ind w:firstLine="567"/>
        <w:rPr>
          <w:rStyle w:val="FontStyle67"/>
          <w:sz w:val="28"/>
          <w:szCs w:val="28"/>
          <w:lang w:eastAsia="en-US"/>
        </w:rPr>
      </w:pPr>
      <w:r>
        <w:rPr>
          <w:rStyle w:val="FontStyle61"/>
          <w:sz w:val="28"/>
          <w:szCs w:val="28"/>
          <w:lang w:eastAsia="en-US"/>
        </w:rPr>
        <w:t xml:space="preserve">        </w:t>
      </w:r>
      <w:r w:rsidR="00B44B4B" w:rsidRPr="00B44B4B">
        <w:rPr>
          <w:rStyle w:val="FontStyle67"/>
          <w:sz w:val="28"/>
          <w:szCs w:val="28"/>
          <w:lang w:eastAsia="en-US"/>
        </w:rPr>
        <w:t xml:space="preserve">Работникам учреждения, месячная заработная плата которых по основному месту работы </w:t>
      </w:r>
      <w:r>
        <w:rPr>
          <w:rStyle w:val="FontStyle67"/>
          <w:sz w:val="28"/>
          <w:szCs w:val="28"/>
          <w:lang w:eastAsia="en-US"/>
        </w:rPr>
        <w:t>пр</w:t>
      </w:r>
      <w:r w:rsidR="00B44B4B" w:rsidRPr="00B44B4B">
        <w:rPr>
          <w:rStyle w:val="FontStyle67"/>
          <w:sz w:val="28"/>
          <w:szCs w:val="28"/>
          <w:lang w:eastAsia="en-US"/>
        </w:rPr>
        <w:t xml:space="preserve">и не полностью отработанной норме рабочего времени с учетом выплат компенсационного и </w:t>
      </w:r>
      <w:r>
        <w:rPr>
          <w:rStyle w:val="FontStyle67"/>
          <w:sz w:val="28"/>
          <w:szCs w:val="28"/>
          <w:lang w:eastAsia="en-US"/>
        </w:rPr>
        <w:t>сти</w:t>
      </w:r>
      <w:r w:rsidR="00B44B4B" w:rsidRPr="00B44B4B">
        <w:rPr>
          <w:rStyle w:val="FontStyle67"/>
          <w:sz w:val="28"/>
          <w:szCs w:val="28"/>
          <w:lang w:eastAsia="en-US"/>
        </w:rPr>
        <w:t xml:space="preserve">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w:t>
      </w:r>
      <w:r>
        <w:rPr>
          <w:rStyle w:val="FontStyle67"/>
          <w:sz w:val="28"/>
          <w:szCs w:val="28"/>
          <w:lang w:eastAsia="en-US"/>
        </w:rPr>
        <w:t>в</w:t>
      </w:r>
      <w:r w:rsidR="00B44B4B" w:rsidRPr="00B44B4B">
        <w:rPr>
          <w:rStyle w:val="FontStyle67"/>
          <w:sz w:val="28"/>
          <w:szCs w:val="28"/>
          <w:lang w:eastAsia="en-US"/>
        </w:rPr>
        <w:t xml:space="preserve">ремени, указанные персональные выплаты производятся в размере, определяемом как разница </w:t>
      </w:r>
      <w:r>
        <w:rPr>
          <w:rStyle w:val="FontStyle67"/>
          <w:sz w:val="28"/>
          <w:szCs w:val="28"/>
          <w:lang w:eastAsia="en-US"/>
        </w:rPr>
        <w:t>между</w:t>
      </w:r>
      <w:r w:rsidR="00B44B4B" w:rsidRPr="00B44B4B">
        <w:rPr>
          <w:rStyle w:val="FontStyle67"/>
          <w:sz w:val="28"/>
          <w:szCs w:val="28"/>
          <w:lang w:eastAsia="en-US"/>
        </w:rPr>
        <w:t xml:space="preserve"> размером минимальной заработной платы, установленным в Красноярском крае, </w:t>
      </w:r>
      <w:r>
        <w:rPr>
          <w:rStyle w:val="FontStyle67"/>
          <w:sz w:val="28"/>
          <w:szCs w:val="28"/>
          <w:lang w:eastAsia="en-US"/>
        </w:rPr>
        <w:t>и</w:t>
      </w:r>
      <w:r w:rsidR="00B44B4B" w:rsidRPr="00B44B4B">
        <w:rPr>
          <w:rStyle w:val="FontStyle67"/>
          <w:sz w:val="28"/>
          <w:szCs w:val="28"/>
          <w:lang w:eastAsia="en-US"/>
        </w:rPr>
        <w:t xml:space="preserve">счисленным пропорционально отработанному работником учреждения времени, и величиной </w:t>
      </w:r>
      <w:r>
        <w:rPr>
          <w:rStyle w:val="FontStyle67"/>
          <w:sz w:val="28"/>
          <w:szCs w:val="28"/>
          <w:lang w:eastAsia="en-US"/>
        </w:rPr>
        <w:t>за</w:t>
      </w:r>
      <w:r w:rsidR="00B44B4B" w:rsidRPr="00B44B4B">
        <w:rPr>
          <w:rStyle w:val="FontStyle67"/>
          <w:sz w:val="28"/>
          <w:szCs w:val="28"/>
          <w:lang w:eastAsia="en-US"/>
        </w:rPr>
        <w:t xml:space="preserve">работной платы конкретного работника учреждения за соответствующий период времени. </w:t>
      </w:r>
    </w:p>
    <w:p w:rsidR="00B44B4B" w:rsidRPr="00B44B4B" w:rsidRDefault="00930D67" w:rsidP="00517686">
      <w:pPr>
        <w:pStyle w:val="Style7"/>
        <w:widowControl/>
        <w:spacing w:line="240" w:lineRule="auto"/>
        <w:ind w:firstLine="567"/>
        <w:rPr>
          <w:rStyle w:val="FontStyle67"/>
          <w:sz w:val="28"/>
          <w:szCs w:val="28"/>
        </w:rPr>
      </w:pPr>
      <w:r>
        <w:rPr>
          <w:rStyle w:val="FontStyle67"/>
          <w:sz w:val="28"/>
          <w:szCs w:val="28"/>
          <w:lang w:eastAsia="en-US"/>
        </w:rPr>
        <w:t xml:space="preserve">        </w:t>
      </w:r>
      <w:r w:rsidR="00B44B4B" w:rsidRPr="00B44B4B">
        <w:rPr>
          <w:rStyle w:val="FontStyle60"/>
          <w:lang w:eastAsia="en-US"/>
        </w:rPr>
        <w:t xml:space="preserve"> </w:t>
      </w:r>
      <w:r w:rsidR="00B44B4B" w:rsidRPr="00B44B4B">
        <w:rPr>
          <w:rStyle w:val="FontStyle61"/>
          <w:sz w:val="28"/>
          <w:szCs w:val="28"/>
          <w:lang w:eastAsia="en-US"/>
        </w:rPr>
        <w:t xml:space="preserve">В </w:t>
      </w:r>
      <w:r w:rsidR="00B44B4B" w:rsidRPr="00B44B4B">
        <w:rPr>
          <w:rStyle w:val="FontStyle67"/>
          <w:sz w:val="28"/>
          <w:szCs w:val="28"/>
          <w:lang w:eastAsia="en-US"/>
        </w:rPr>
        <w:t>случае если в Красноярском крае не установлен размер минимальной заработной платы</w:t>
      </w:r>
      <w:r>
        <w:rPr>
          <w:rStyle w:val="FontStyle67"/>
          <w:sz w:val="28"/>
          <w:szCs w:val="28"/>
          <w:lang w:eastAsia="en-US"/>
        </w:rPr>
        <w:t xml:space="preserve"> (</w:t>
      </w:r>
      <w:r w:rsidR="00B44B4B" w:rsidRPr="00B44B4B">
        <w:rPr>
          <w:rStyle w:val="FontStyle67"/>
          <w:sz w:val="28"/>
          <w:szCs w:val="28"/>
          <w:lang w:eastAsia="en-US"/>
        </w:rPr>
        <w:t>или) минимальный размер оплаты труда превышает размер минимальной заработной платы,</w:t>
      </w:r>
      <w:r>
        <w:rPr>
          <w:rStyle w:val="FontStyle67"/>
          <w:sz w:val="28"/>
          <w:szCs w:val="28"/>
          <w:lang w:eastAsia="en-US"/>
        </w:rPr>
        <w:t xml:space="preserve"> уста</w:t>
      </w:r>
      <w:r w:rsidR="00B44B4B" w:rsidRPr="00B44B4B">
        <w:rPr>
          <w:rStyle w:val="FontStyle67"/>
          <w:sz w:val="28"/>
          <w:szCs w:val="28"/>
          <w:lang w:eastAsia="en-US"/>
        </w:rPr>
        <w:t xml:space="preserve">новленный в Красноярском крае, то персональные выплаты в целях обеспечения заработной </w:t>
      </w:r>
      <w:r w:rsidR="000D4D38">
        <w:rPr>
          <w:rStyle w:val="FontStyle67"/>
          <w:sz w:val="28"/>
          <w:szCs w:val="28"/>
          <w:lang w:eastAsia="en-US"/>
        </w:rPr>
        <w:t>плат</w:t>
      </w:r>
      <w:r w:rsidR="00B44B4B" w:rsidRPr="00B44B4B">
        <w:rPr>
          <w:rStyle w:val="FontStyle67"/>
          <w:sz w:val="28"/>
          <w:szCs w:val="28"/>
          <w:lang w:eastAsia="en-US"/>
        </w:rPr>
        <w:t xml:space="preserve">ы работника учреждения на уровне размера минимальной заработной платы (минимального </w:t>
      </w:r>
      <w:r w:rsidR="000D4D38">
        <w:rPr>
          <w:rStyle w:val="FontStyle67"/>
          <w:sz w:val="28"/>
          <w:szCs w:val="28"/>
          <w:lang w:eastAsia="en-US"/>
        </w:rPr>
        <w:t>разм</w:t>
      </w:r>
      <w:r w:rsidR="00B44B4B" w:rsidRPr="00B44B4B">
        <w:rPr>
          <w:rStyle w:val="FontStyle67"/>
          <w:sz w:val="28"/>
          <w:szCs w:val="28"/>
          <w:lang w:eastAsia="en-US"/>
        </w:rPr>
        <w:t xml:space="preserve">ера оплаты труда) производятся работникам учреждения, месячная заработная плата которых </w:t>
      </w:r>
      <w:r w:rsidR="000D4D38">
        <w:rPr>
          <w:rStyle w:val="FontStyle67"/>
          <w:sz w:val="28"/>
          <w:szCs w:val="28"/>
          <w:lang w:eastAsia="en-US"/>
        </w:rPr>
        <w:t>при</w:t>
      </w:r>
      <w:r w:rsidR="00B44B4B" w:rsidRPr="00B44B4B">
        <w:rPr>
          <w:rStyle w:val="FontStyle67"/>
          <w:sz w:val="28"/>
          <w:szCs w:val="28"/>
          <w:lang w:eastAsia="en-US"/>
        </w:rPr>
        <w:t xml:space="preserve"> полностью отработанной норме рабочего времени и выполненной норме труда (трудовых </w:t>
      </w:r>
      <w:r w:rsidR="000D4D38">
        <w:rPr>
          <w:rStyle w:val="FontStyle67"/>
          <w:sz w:val="28"/>
          <w:szCs w:val="28"/>
          <w:lang w:eastAsia="en-US"/>
        </w:rPr>
        <w:t>обяза</w:t>
      </w:r>
      <w:r w:rsidR="00B44B4B" w:rsidRPr="00B44B4B">
        <w:rPr>
          <w:rStyle w:val="FontStyle67"/>
          <w:sz w:val="28"/>
          <w:szCs w:val="28"/>
          <w:lang w:eastAsia="en-US"/>
        </w:rPr>
        <w:t>нностей)</w:t>
      </w:r>
      <w:r w:rsidR="000D4D38">
        <w:rPr>
          <w:rStyle w:val="FontStyle67"/>
          <w:sz w:val="28"/>
          <w:szCs w:val="28"/>
          <w:lang w:eastAsia="en-US"/>
        </w:rPr>
        <w:t xml:space="preserve"> с </w:t>
      </w:r>
      <w:r w:rsidR="00B44B4B" w:rsidRPr="00B44B4B">
        <w:rPr>
          <w:rStyle w:val="FontStyle67"/>
          <w:sz w:val="28"/>
          <w:szCs w:val="28"/>
        </w:rPr>
        <w:t xml:space="preserve">учетом выплат компенсационного и стимулирующего характера ниже минимального размера </w:t>
      </w:r>
      <w:r w:rsidR="000D4D38">
        <w:rPr>
          <w:rStyle w:val="FontStyle67"/>
          <w:sz w:val="28"/>
          <w:szCs w:val="28"/>
        </w:rPr>
        <w:t>оплаты</w:t>
      </w:r>
      <w:r w:rsidR="00B44B4B" w:rsidRPr="00B44B4B">
        <w:rPr>
          <w:rStyle w:val="FontStyle67"/>
          <w:sz w:val="28"/>
          <w:szCs w:val="28"/>
        </w:rPr>
        <w:t xml:space="preserve"> труда, в размере, определяемом как разница между минимальным размером оплаты труда </w:t>
      </w:r>
      <w:r w:rsidR="000D4D38">
        <w:rPr>
          <w:rStyle w:val="FontStyle67"/>
          <w:sz w:val="28"/>
          <w:szCs w:val="28"/>
        </w:rPr>
        <w:t xml:space="preserve">и </w:t>
      </w:r>
      <w:r w:rsidR="00B44B4B" w:rsidRPr="00B44B4B">
        <w:rPr>
          <w:rStyle w:val="FontStyle67"/>
          <w:sz w:val="28"/>
          <w:szCs w:val="28"/>
        </w:rPr>
        <w:t xml:space="preserve">величиной заработной платы конкретного работника учреждения </w:t>
      </w:r>
      <w:r w:rsidR="00B44B4B" w:rsidRPr="00B44B4B">
        <w:rPr>
          <w:rStyle w:val="FontStyle64"/>
          <w:sz w:val="28"/>
          <w:szCs w:val="28"/>
        </w:rPr>
        <w:t xml:space="preserve">за </w:t>
      </w:r>
      <w:r w:rsidR="00B44B4B" w:rsidRPr="00B44B4B">
        <w:rPr>
          <w:rStyle w:val="FontStyle67"/>
          <w:sz w:val="28"/>
          <w:szCs w:val="28"/>
        </w:rPr>
        <w:t xml:space="preserve">соответствующий период </w:t>
      </w:r>
      <w:r w:rsidR="000D4D38">
        <w:rPr>
          <w:rStyle w:val="FontStyle67"/>
          <w:sz w:val="28"/>
          <w:szCs w:val="28"/>
        </w:rPr>
        <w:t>вре</w:t>
      </w:r>
      <w:r w:rsidR="00B44B4B" w:rsidRPr="00B44B4B">
        <w:rPr>
          <w:rStyle w:val="FontStyle67"/>
          <w:sz w:val="28"/>
          <w:szCs w:val="28"/>
        </w:rPr>
        <w:t>мени.</w:t>
      </w:r>
    </w:p>
    <w:p w:rsidR="00B44B4B" w:rsidRPr="00B44B4B" w:rsidRDefault="00B44B4B" w:rsidP="00517686">
      <w:pPr>
        <w:pStyle w:val="Style7"/>
        <w:widowControl/>
        <w:spacing w:line="240" w:lineRule="auto"/>
        <w:ind w:firstLine="567"/>
        <w:rPr>
          <w:rStyle w:val="FontStyle67"/>
          <w:sz w:val="28"/>
          <w:szCs w:val="28"/>
        </w:rPr>
      </w:pPr>
      <w:r w:rsidRPr="00B44B4B">
        <w:rPr>
          <w:rStyle w:val="FontStyle62"/>
          <w:sz w:val="28"/>
          <w:szCs w:val="28"/>
        </w:rPr>
        <w:t xml:space="preserve"> </w:t>
      </w:r>
      <w:r w:rsidRPr="00B44B4B">
        <w:rPr>
          <w:rStyle w:val="FontStyle61"/>
          <w:sz w:val="28"/>
          <w:szCs w:val="28"/>
        </w:rPr>
        <w:t xml:space="preserve">В </w:t>
      </w:r>
      <w:r w:rsidRPr="00B44B4B">
        <w:rPr>
          <w:rStyle w:val="FontStyle67"/>
          <w:sz w:val="28"/>
          <w:szCs w:val="28"/>
        </w:rPr>
        <w:t xml:space="preserve">случае если в Красноярском крае не установлен размер минимальной заработной платы и </w:t>
      </w:r>
      <w:r w:rsidR="000D4D38">
        <w:rPr>
          <w:rStyle w:val="FontStyle67"/>
          <w:sz w:val="28"/>
          <w:szCs w:val="28"/>
        </w:rPr>
        <w:t>(или</w:t>
      </w:r>
      <w:r w:rsidRPr="00B44B4B">
        <w:rPr>
          <w:rStyle w:val="FontStyle67"/>
          <w:sz w:val="28"/>
          <w:szCs w:val="28"/>
        </w:rPr>
        <w:t xml:space="preserve">) минимальный размер оплаты труда превышает размер минимальной заработной платы, </w:t>
      </w:r>
      <w:r w:rsidR="000D4D38">
        <w:rPr>
          <w:rStyle w:val="FontStyle67"/>
          <w:sz w:val="28"/>
          <w:szCs w:val="28"/>
        </w:rPr>
        <w:t>уст</w:t>
      </w:r>
      <w:r w:rsidRPr="00B44B4B">
        <w:rPr>
          <w:rStyle w:val="FontStyle67"/>
          <w:sz w:val="28"/>
          <w:szCs w:val="28"/>
        </w:rPr>
        <w:t xml:space="preserve">ановленный в Красноярском крае, то работникам учреждения, месячная заработная плата </w:t>
      </w:r>
      <w:r w:rsidR="000D4D38">
        <w:rPr>
          <w:rStyle w:val="FontStyle67"/>
          <w:sz w:val="28"/>
          <w:szCs w:val="28"/>
        </w:rPr>
        <w:t>ко</w:t>
      </w:r>
      <w:r w:rsidRPr="00B44B4B">
        <w:rPr>
          <w:rStyle w:val="FontStyle67"/>
          <w:sz w:val="28"/>
          <w:szCs w:val="28"/>
        </w:rPr>
        <w:t xml:space="preserve">торых по основному месту работы при не полностью отработанной норме рабочего времени с </w:t>
      </w:r>
      <w:r w:rsidR="00613E27">
        <w:rPr>
          <w:rStyle w:val="FontStyle67"/>
          <w:sz w:val="28"/>
          <w:szCs w:val="28"/>
        </w:rPr>
        <w:t>учет</w:t>
      </w:r>
      <w:r w:rsidRPr="00B44B4B">
        <w:rPr>
          <w:rStyle w:val="FontStyle67"/>
          <w:sz w:val="28"/>
          <w:szCs w:val="28"/>
        </w:rPr>
        <w:t xml:space="preserve">ом выплат компенсационного и стимулирующего характера ниже минимального размера </w:t>
      </w:r>
      <w:r w:rsidR="00613E27">
        <w:rPr>
          <w:rStyle w:val="FontStyle67"/>
          <w:sz w:val="28"/>
          <w:szCs w:val="28"/>
        </w:rPr>
        <w:t>опла</w:t>
      </w:r>
      <w:r w:rsidRPr="00B44B4B">
        <w:rPr>
          <w:rStyle w:val="FontStyle67"/>
          <w:sz w:val="28"/>
          <w:szCs w:val="28"/>
        </w:rPr>
        <w:t xml:space="preserve">ты труда, исчисленного пропорционально отработанному работником учреждения времени, </w:t>
      </w:r>
      <w:r w:rsidR="00613E27">
        <w:rPr>
          <w:rStyle w:val="FontStyle67"/>
          <w:sz w:val="28"/>
          <w:szCs w:val="28"/>
        </w:rPr>
        <w:t>связ</w:t>
      </w:r>
      <w:r w:rsidRPr="00B44B4B">
        <w:rPr>
          <w:rStyle w:val="FontStyle67"/>
          <w:sz w:val="28"/>
          <w:szCs w:val="28"/>
        </w:rPr>
        <w:t xml:space="preserve">анные персональные выплаты производятся в размере, определяемом </w:t>
      </w:r>
      <w:r w:rsidRPr="00B44B4B">
        <w:rPr>
          <w:rStyle w:val="FontStyle64"/>
          <w:sz w:val="28"/>
          <w:szCs w:val="28"/>
        </w:rPr>
        <w:t xml:space="preserve">как </w:t>
      </w:r>
      <w:r w:rsidRPr="00B44B4B">
        <w:rPr>
          <w:rStyle w:val="FontStyle67"/>
          <w:sz w:val="28"/>
          <w:szCs w:val="28"/>
        </w:rPr>
        <w:t xml:space="preserve">разница между </w:t>
      </w:r>
      <w:r w:rsidR="00613E27">
        <w:rPr>
          <w:rStyle w:val="FontStyle67"/>
          <w:sz w:val="28"/>
          <w:szCs w:val="28"/>
        </w:rPr>
        <w:t>минима</w:t>
      </w:r>
      <w:r w:rsidRPr="00B44B4B">
        <w:rPr>
          <w:rStyle w:val="FontStyle67"/>
          <w:sz w:val="28"/>
          <w:szCs w:val="28"/>
        </w:rPr>
        <w:t xml:space="preserve">льным размером оплаты труда, исчисленным пропорционально отработанному </w:t>
      </w:r>
      <w:r w:rsidR="00613E27">
        <w:rPr>
          <w:rStyle w:val="FontStyle67"/>
          <w:sz w:val="28"/>
          <w:szCs w:val="28"/>
        </w:rPr>
        <w:t xml:space="preserve">работником </w:t>
      </w:r>
      <w:r w:rsidRPr="00B44B4B">
        <w:rPr>
          <w:rStyle w:val="FontStyle64"/>
          <w:sz w:val="28"/>
          <w:szCs w:val="28"/>
        </w:rPr>
        <w:t xml:space="preserve"> </w:t>
      </w:r>
      <w:r w:rsidRPr="00B44B4B">
        <w:rPr>
          <w:rStyle w:val="FontStyle67"/>
          <w:sz w:val="28"/>
          <w:szCs w:val="28"/>
        </w:rPr>
        <w:t xml:space="preserve">учреждения времени, и величиной заработной платы конкретного работника </w:t>
      </w:r>
      <w:r w:rsidR="00613E27">
        <w:rPr>
          <w:rStyle w:val="FontStyle67"/>
          <w:sz w:val="28"/>
          <w:szCs w:val="28"/>
        </w:rPr>
        <w:t>учрежд</w:t>
      </w:r>
      <w:r w:rsidRPr="00B44B4B">
        <w:rPr>
          <w:rStyle w:val="FontStyle64"/>
          <w:sz w:val="28"/>
          <w:szCs w:val="28"/>
        </w:rPr>
        <w:t xml:space="preserve">ения </w:t>
      </w:r>
      <w:r w:rsidRPr="00B44B4B">
        <w:rPr>
          <w:rStyle w:val="FontStyle67"/>
          <w:sz w:val="28"/>
          <w:szCs w:val="28"/>
        </w:rPr>
        <w:t>за соответствующий период времени.</w:t>
      </w:r>
    </w:p>
    <w:p w:rsidR="00F76D65" w:rsidRDefault="00B44B4B" w:rsidP="00517686">
      <w:pPr>
        <w:pStyle w:val="Style7"/>
        <w:widowControl/>
        <w:spacing w:line="240" w:lineRule="auto"/>
        <w:ind w:firstLine="567"/>
        <w:rPr>
          <w:rStyle w:val="FontStyle67"/>
          <w:sz w:val="28"/>
          <w:szCs w:val="28"/>
        </w:rPr>
      </w:pPr>
      <w:r w:rsidRPr="00B44B4B">
        <w:rPr>
          <w:rStyle w:val="FontStyle63"/>
        </w:rPr>
        <w:t xml:space="preserve"> </w:t>
      </w:r>
      <w:r w:rsidRPr="00B44B4B">
        <w:rPr>
          <w:rStyle w:val="FontStyle33"/>
          <w:sz w:val="28"/>
          <w:szCs w:val="28"/>
        </w:rPr>
        <w:t xml:space="preserve">5.5.6. </w:t>
      </w:r>
      <w:r w:rsidRPr="00B44B4B">
        <w:rPr>
          <w:rStyle w:val="FontStyle67"/>
          <w:sz w:val="28"/>
          <w:szCs w:val="28"/>
        </w:rPr>
        <w:t xml:space="preserve">Персональные выплаты в целях обеспечения региональной выплаты производятся </w:t>
      </w:r>
      <w:r w:rsidR="00613E27">
        <w:rPr>
          <w:rStyle w:val="FontStyle67"/>
          <w:sz w:val="28"/>
          <w:szCs w:val="28"/>
        </w:rPr>
        <w:t>работ</w:t>
      </w:r>
      <w:r w:rsidRPr="00B44B4B">
        <w:rPr>
          <w:rStyle w:val="FontStyle64"/>
          <w:sz w:val="28"/>
          <w:szCs w:val="28"/>
        </w:rPr>
        <w:t xml:space="preserve">никам </w:t>
      </w:r>
      <w:r w:rsidRPr="00B44B4B">
        <w:rPr>
          <w:rStyle w:val="FontStyle67"/>
          <w:sz w:val="28"/>
          <w:szCs w:val="28"/>
        </w:rPr>
        <w:t xml:space="preserve">учреждения, месячная заработная плата которых при полностью отработанной норме </w:t>
      </w:r>
      <w:r w:rsidR="00613E27">
        <w:rPr>
          <w:rStyle w:val="FontStyle67"/>
          <w:sz w:val="28"/>
          <w:szCs w:val="28"/>
        </w:rPr>
        <w:t xml:space="preserve">рабочего </w:t>
      </w:r>
      <w:r w:rsidRPr="00B44B4B">
        <w:rPr>
          <w:rStyle w:val="FontStyle67"/>
          <w:sz w:val="28"/>
          <w:szCs w:val="28"/>
        </w:rPr>
        <w:t xml:space="preserve"> времени и выполненной норме труда (трудовых обязанностей) ниже размера заработной </w:t>
      </w:r>
      <w:r w:rsidR="00613E27">
        <w:rPr>
          <w:rStyle w:val="FontStyle67"/>
          <w:sz w:val="28"/>
          <w:szCs w:val="28"/>
        </w:rPr>
        <w:t>платы</w:t>
      </w:r>
      <w:r w:rsidRPr="00B44B4B">
        <w:rPr>
          <w:rStyle w:val="FontStyle64"/>
          <w:sz w:val="28"/>
          <w:szCs w:val="28"/>
        </w:rPr>
        <w:t xml:space="preserve">, </w:t>
      </w:r>
      <w:r w:rsidR="00613E27">
        <w:rPr>
          <w:rStyle w:val="FontStyle64"/>
          <w:sz w:val="28"/>
          <w:szCs w:val="28"/>
        </w:rPr>
        <w:t xml:space="preserve"> </w:t>
      </w:r>
      <w:r w:rsidRPr="00B44B4B">
        <w:rPr>
          <w:rStyle w:val="FontStyle67"/>
          <w:sz w:val="28"/>
          <w:szCs w:val="28"/>
        </w:rPr>
        <w:t xml:space="preserve">установленного пунктом </w:t>
      </w:r>
      <w:r w:rsidRPr="00B44B4B">
        <w:rPr>
          <w:rStyle w:val="FontStyle33"/>
          <w:sz w:val="28"/>
          <w:szCs w:val="28"/>
        </w:rPr>
        <w:t xml:space="preserve">2.1 </w:t>
      </w:r>
      <w:r w:rsidRPr="00B44B4B">
        <w:rPr>
          <w:rStyle w:val="FontStyle67"/>
          <w:sz w:val="28"/>
          <w:szCs w:val="28"/>
        </w:rPr>
        <w:t xml:space="preserve">статьи </w:t>
      </w:r>
      <w:r w:rsidRPr="00B44B4B">
        <w:rPr>
          <w:rStyle w:val="FontStyle33"/>
          <w:sz w:val="28"/>
          <w:szCs w:val="28"/>
        </w:rPr>
        <w:t xml:space="preserve">4 </w:t>
      </w:r>
      <w:r w:rsidRPr="00B44B4B">
        <w:rPr>
          <w:rStyle w:val="FontStyle67"/>
          <w:sz w:val="28"/>
          <w:szCs w:val="28"/>
        </w:rPr>
        <w:t xml:space="preserve">Закона Красноярского края от </w:t>
      </w:r>
      <w:r w:rsidRPr="00B44B4B">
        <w:rPr>
          <w:rStyle w:val="FontStyle33"/>
          <w:sz w:val="28"/>
          <w:szCs w:val="28"/>
        </w:rPr>
        <w:t xml:space="preserve">29.10.2009 № 9-3864 </w:t>
      </w:r>
      <w:r w:rsidR="00613E27">
        <w:rPr>
          <w:rStyle w:val="FontStyle33"/>
          <w:sz w:val="28"/>
          <w:szCs w:val="28"/>
        </w:rPr>
        <w:t>но</w:t>
      </w:r>
      <w:r w:rsidRPr="00B44B4B">
        <w:rPr>
          <w:rStyle w:val="FontStyle67"/>
          <w:sz w:val="28"/>
          <w:szCs w:val="28"/>
        </w:rPr>
        <w:t xml:space="preserve">вых </w:t>
      </w:r>
      <w:r w:rsidRPr="00B44B4B">
        <w:rPr>
          <w:rStyle w:val="FontStyle64"/>
          <w:sz w:val="28"/>
          <w:szCs w:val="28"/>
        </w:rPr>
        <w:t xml:space="preserve">системах </w:t>
      </w:r>
      <w:r w:rsidRPr="00B44B4B">
        <w:rPr>
          <w:rStyle w:val="FontStyle67"/>
          <w:sz w:val="28"/>
          <w:szCs w:val="28"/>
        </w:rPr>
        <w:t xml:space="preserve">оплаты труда работников краевых государственных бюджетных </w:t>
      </w:r>
      <w:r w:rsidR="00613E27">
        <w:rPr>
          <w:rStyle w:val="FontStyle67"/>
          <w:sz w:val="28"/>
          <w:szCs w:val="28"/>
        </w:rPr>
        <w:t xml:space="preserve"> и</w:t>
      </w:r>
      <w:r w:rsidRPr="00B44B4B">
        <w:rPr>
          <w:rStyle w:val="FontStyle65"/>
          <w:sz w:val="28"/>
          <w:szCs w:val="28"/>
        </w:rPr>
        <w:t xml:space="preserve"> </w:t>
      </w:r>
      <w:r w:rsidRPr="00B44B4B">
        <w:rPr>
          <w:rStyle w:val="FontStyle67"/>
          <w:sz w:val="28"/>
          <w:szCs w:val="28"/>
        </w:rPr>
        <w:t xml:space="preserve">казенных </w:t>
      </w:r>
      <w:r w:rsidR="00613E27">
        <w:rPr>
          <w:rStyle w:val="FontStyle67"/>
          <w:sz w:val="28"/>
          <w:szCs w:val="28"/>
        </w:rPr>
        <w:t xml:space="preserve">учреждений </w:t>
      </w:r>
      <w:r w:rsidRPr="00B44B4B">
        <w:rPr>
          <w:rStyle w:val="FontStyle64"/>
          <w:sz w:val="28"/>
          <w:szCs w:val="28"/>
        </w:rPr>
        <w:t xml:space="preserve">» </w:t>
      </w:r>
      <w:r w:rsidRPr="00B44B4B">
        <w:rPr>
          <w:rStyle w:val="FontStyle67"/>
          <w:sz w:val="28"/>
          <w:szCs w:val="28"/>
        </w:rPr>
        <w:t xml:space="preserve">для расчета региональной выплаты (далее - размер заработной </w:t>
      </w:r>
      <w:r w:rsidRPr="00613E27">
        <w:rPr>
          <w:rStyle w:val="FontStyle65"/>
          <w:b w:val="0"/>
          <w:sz w:val="28"/>
          <w:szCs w:val="28"/>
        </w:rPr>
        <w:t>платы,</w:t>
      </w:r>
      <w:r w:rsidRPr="00B44B4B">
        <w:rPr>
          <w:rStyle w:val="FontStyle65"/>
          <w:sz w:val="28"/>
          <w:szCs w:val="28"/>
        </w:rPr>
        <w:t xml:space="preserve"> </w:t>
      </w:r>
      <w:r w:rsidR="00613E27" w:rsidRPr="00613E27">
        <w:rPr>
          <w:rStyle w:val="FontStyle65"/>
          <w:b w:val="0"/>
          <w:sz w:val="28"/>
          <w:szCs w:val="28"/>
        </w:rPr>
        <w:t>установ</w:t>
      </w:r>
      <w:r w:rsidRPr="00613E27">
        <w:rPr>
          <w:rStyle w:val="FontStyle64"/>
          <w:b/>
          <w:sz w:val="28"/>
          <w:szCs w:val="28"/>
        </w:rPr>
        <w:t>ле</w:t>
      </w:r>
      <w:r w:rsidRPr="00B44B4B">
        <w:rPr>
          <w:rStyle w:val="FontStyle64"/>
          <w:sz w:val="28"/>
          <w:szCs w:val="28"/>
        </w:rPr>
        <w:t xml:space="preserve">нный </w:t>
      </w:r>
      <w:r w:rsidRPr="00B44B4B">
        <w:rPr>
          <w:rStyle w:val="FontStyle67"/>
          <w:sz w:val="28"/>
          <w:szCs w:val="28"/>
        </w:rPr>
        <w:t xml:space="preserve">для </w:t>
      </w:r>
      <w:r w:rsidRPr="00B44B4B">
        <w:rPr>
          <w:rStyle w:val="FontStyle64"/>
          <w:sz w:val="28"/>
          <w:szCs w:val="28"/>
        </w:rPr>
        <w:t xml:space="preserve">расчета </w:t>
      </w:r>
      <w:r w:rsidRPr="00B44B4B">
        <w:rPr>
          <w:rStyle w:val="FontStyle67"/>
          <w:sz w:val="28"/>
          <w:szCs w:val="28"/>
        </w:rPr>
        <w:t xml:space="preserve">региональной выплаты), в размере, определяемом </w:t>
      </w:r>
      <w:r w:rsidRPr="00B44B4B">
        <w:rPr>
          <w:rStyle w:val="FontStyle64"/>
          <w:sz w:val="28"/>
          <w:szCs w:val="28"/>
        </w:rPr>
        <w:t xml:space="preserve">как </w:t>
      </w:r>
      <w:r w:rsidRPr="00B44B4B">
        <w:rPr>
          <w:rStyle w:val="FontStyle67"/>
          <w:sz w:val="28"/>
          <w:szCs w:val="28"/>
        </w:rPr>
        <w:t xml:space="preserve">разница </w:t>
      </w:r>
      <w:r w:rsidRPr="00613E27">
        <w:rPr>
          <w:rStyle w:val="FontStyle65"/>
          <w:b w:val="0"/>
          <w:sz w:val="28"/>
          <w:szCs w:val="28"/>
        </w:rPr>
        <w:t xml:space="preserve">между </w:t>
      </w:r>
      <w:r w:rsidR="00613E27">
        <w:rPr>
          <w:rStyle w:val="FontStyle65"/>
          <w:b w:val="0"/>
          <w:sz w:val="28"/>
          <w:szCs w:val="28"/>
        </w:rPr>
        <w:t>размером</w:t>
      </w:r>
      <w:r w:rsidRPr="00B44B4B">
        <w:rPr>
          <w:rStyle w:val="FontStyle67"/>
          <w:sz w:val="28"/>
          <w:szCs w:val="28"/>
        </w:rPr>
        <w:t xml:space="preserve"> заработной платы, установленным для расчета региональной выплаты, </w:t>
      </w:r>
      <w:r w:rsidRPr="00613E27">
        <w:rPr>
          <w:rStyle w:val="FontStyle65"/>
          <w:b w:val="0"/>
          <w:sz w:val="28"/>
          <w:szCs w:val="28"/>
        </w:rPr>
        <w:t xml:space="preserve">и </w:t>
      </w:r>
      <w:r w:rsidRPr="00B44B4B">
        <w:rPr>
          <w:rStyle w:val="FontStyle67"/>
          <w:sz w:val="28"/>
          <w:szCs w:val="28"/>
        </w:rPr>
        <w:t xml:space="preserve">величиной </w:t>
      </w:r>
      <w:r w:rsidR="00613E27">
        <w:rPr>
          <w:rStyle w:val="FontStyle67"/>
          <w:sz w:val="28"/>
          <w:szCs w:val="28"/>
        </w:rPr>
        <w:t xml:space="preserve">месячной </w:t>
      </w:r>
      <w:r w:rsidRPr="00B44B4B">
        <w:rPr>
          <w:rStyle w:val="FontStyle67"/>
          <w:sz w:val="28"/>
          <w:szCs w:val="28"/>
        </w:rPr>
        <w:t xml:space="preserve"> заработной платы </w:t>
      </w:r>
      <w:r w:rsidRPr="00B44B4B">
        <w:rPr>
          <w:rStyle w:val="FontStyle64"/>
          <w:sz w:val="28"/>
          <w:szCs w:val="28"/>
        </w:rPr>
        <w:t xml:space="preserve">конкретного </w:t>
      </w:r>
      <w:r w:rsidRPr="00B44B4B">
        <w:rPr>
          <w:rStyle w:val="FontStyle67"/>
          <w:sz w:val="28"/>
          <w:szCs w:val="28"/>
        </w:rPr>
        <w:t xml:space="preserve">работника учреждения при полностью </w:t>
      </w:r>
      <w:r w:rsidRPr="00613E27">
        <w:rPr>
          <w:rStyle w:val="FontStyle65"/>
          <w:b w:val="0"/>
          <w:sz w:val="28"/>
          <w:szCs w:val="28"/>
        </w:rPr>
        <w:t xml:space="preserve">отработанной </w:t>
      </w:r>
      <w:r w:rsidR="00613E27">
        <w:rPr>
          <w:rStyle w:val="FontStyle65"/>
          <w:b w:val="0"/>
          <w:sz w:val="28"/>
          <w:szCs w:val="28"/>
        </w:rPr>
        <w:t xml:space="preserve"> норме </w:t>
      </w:r>
      <w:r w:rsidRPr="00B44B4B">
        <w:rPr>
          <w:rStyle w:val="FontStyle64"/>
          <w:sz w:val="28"/>
          <w:szCs w:val="28"/>
        </w:rPr>
        <w:t xml:space="preserve">рабочего </w:t>
      </w:r>
      <w:r w:rsidRPr="00B44B4B">
        <w:rPr>
          <w:rStyle w:val="FontStyle67"/>
          <w:sz w:val="28"/>
          <w:szCs w:val="28"/>
        </w:rPr>
        <w:t xml:space="preserve">времени и выполненной норме труда (трудовых обязанностей). </w:t>
      </w:r>
    </w:p>
    <w:p w:rsidR="00B44B4B" w:rsidRPr="00B44B4B" w:rsidRDefault="00B44B4B" w:rsidP="00517686">
      <w:pPr>
        <w:pStyle w:val="Style7"/>
        <w:widowControl/>
        <w:spacing w:line="240" w:lineRule="auto"/>
        <w:ind w:firstLine="567"/>
        <w:rPr>
          <w:rStyle w:val="FontStyle67"/>
          <w:sz w:val="28"/>
          <w:szCs w:val="28"/>
        </w:rPr>
      </w:pPr>
      <w:r w:rsidRPr="00B44B4B">
        <w:rPr>
          <w:rStyle w:val="FontStyle66"/>
          <w:sz w:val="28"/>
          <w:szCs w:val="28"/>
        </w:rPr>
        <w:lastRenderedPageBreak/>
        <w:t xml:space="preserve"> </w:t>
      </w:r>
      <w:r w:rsidRPr="00B44B4B">
        <w:rPr>
          <w:rStyle w:val="FontStyle67"/>
          <w:sz w:val="28"/>
          <w:szCs w:val="28"/>
        </w:rPr>
        <w:t xml:space="preserve">Работникам учреждения, </w:t>
      </w:r>
      <w:r w:rsidRPr="00B44B4B">
        <w:rPr>
          <w:rStyle w:val="FontStyle64"/>
          <w:sz w:val="28"/>
          <w:szCs w:val="28"/>
        </w:rPr>
        <w:t xml:space="preserve">месячная </w:t>
      </w:r>
      <w:r w:rsidRPr="00B44B4B">
        <w:rPr>
          <w:rStyle w:val="FontStyle67"/>
          <w:sz w:val="28"/>
          <w:szCs w:val="28"/>
        </w:rPr>
        <w:t xml:space="preserve">заработная плата которых по основному </w:t>
      </w:r>
      <w:r w:rsidRPr="00F76D65">
        <w:rPr>
          <w:rStyle w:val="FontStyle65"/>
          <w:b w:val="0"/>
          <w:sz w:val="28"/>
          <w:szCs w:val="28"/>
        </w:rPr>
        <w:t>месту работы</w:t>
      </w:r>
      <w:r w:rsidR="00F76D65">
        <w:rPr>
          <w:rStyle w:val="FontStyle65"/>
          <w:b w:val="0"/>
          <w:sz w:val="28"/>
          <w:szCs w:val="28"/>
        </w:rPr>
        <w:t xml:space="preserve"> не </w:t>
      </w:r>
      <w:r w:rsidRPr="00B44B4B">
        <w:rPr>
          <w:rStyle w:val="FontStyle67"/>
          <w:sz w:val="28"/>
          <w:szCs w:val="28"/>
        </w:rPr>
        <w:t xml:space="preserve"> полностью отработанной норме рабочего времени ниже размера </w:t>
      </w:r>
      <w:r w:rsidRPr="00F76D65">
        <w:rPr>
          <w:rStyle w:val="FontStyle67"/>
          <w:sz w:val="28"/>
          <w:szCs w:val="28"/>
        </w:rPr>
        <w:t xml:space="preserve">заработной </w:t>
      </w:r>
      <w:r w:rsidRPr="00F76D65">
        <w:rPr>
          <w:rStyle w:val="FontStyle65"/>
          <w:b w:val="0"/>
          <w:sz w:val="28"/>
          <w:szCs w:val="28"/>
        </w:rPr>
        <w:t>платы,</w:t>
      </w:r>
      <w:r w:rsidR="00F76D65" w:rsidRPr="00F76D65">
        <w:rPr>
          <w:rStyle w:val="FontStyle65"/>
          <w:sz w:val="28"/>
          <w:szCs w:val="28"/>
        </w:rPr>
        <w:t xml:space="preserve"> </w:t>
      </w:r>
      <w:r w:rsidR="00F76D65" w:rsidRPr="00F76D65">
        <w:rPr>
          <w:rStyle w:val="FontStyle65"/>
          <w:b w:val="0"/>
          <w:sz w:val="28"/>
          <w:szCs w:val="28"/>
        </w:rPr>
        <w:t>устано</w:t>
      </w:r>
      <w:r w:rsidRPr="00F76D65">
        <w:rPr>
          <w:rStyle w:val="FontStyle64"/>
          <w:sz w:val="28"/>
          <w:szCs w:val="28"/>
        </w:rPr>
        <w:t>вленный</w:t>
      </w:r>
      <w:r w:rsidRPr="00B44B4B">
        <w:rPr>
          <w:rStyle w:val="FontStyle64"/>
          <w:sz w:val="28"/>
          <w:szCs w:val="28"/>
        </w:rPr>
        <w:t xml:space="preserve"> </w:t>
      </w:r>
      <w:r w:rsidRPr="00B44B4B">
        <w:rPr>
          <w:rStyle w:val="FontStyle67"/>
          <w:sz w:val="28"/>
          <w:szCs w:val="28"/>
        </w:rPr>
        <w:t>для расчета реги</w:t>
      </w:r>
      <w:r w:rsidR="00F76D65">
        <w:rPr>
          <w:rStyle w:val="FontStyle67"/>
          <w:sz w:val="28"/>
          <w:szCs w:val="28"/>
        </w:rPr>
        <w:t xml:space="preserve">ональной выплаты, исчисленного пропорционально </w:t>
      </w:r>
      <w:r w:rsidRPr="00B44B4B">
        <w:rPr>
          <w:rStyle w:val="FontStyle67"/>
          <w:sz w:val="28"/>
          <w:szCs w:val="28"/>
        </w:rPr>
        <w:t xml:space="preserve"> </w:t>
      </w:r>
      <w:r w:rsidR="00F76D65">
        <w:rPr>
          <w:rStyle w:val="FontStyle67"/>
          <w:sz w:val="28"/>
          <w:szCs w:val="28"/>
        </w:rPr>
        <w:t>отработ</w:t>
      </w:r>
      <w:r w:rsidRPr="00B44B4B">
        <w:rPr>
          <w:rStyle w:val="FontStyle67"/>
          <w:sz w:val="28"/>
          <w:szCs w:val="28"/>
        </w:rPr>
        <w:t xml:space="preserve">анному работником учреждения времени, </w:t>
      </w:r>
      <w:r w:rsidRPr="00B44B4B">
        <w:rPr>
          <w:rStyle w:val="FontStyle64"/>
          <w:sz w:val="28"/>
          <w:szCs w:val="28"/>
        </w:rPr>
        <w:t xml:space="preserve">указанные </w:t>
      </w:r>
      <w:r w:rsidRPr="00B44B4B">
        <w:rPr>
          <w:rStyle w:val="FontStyle67"/>
          <w:sz w:val="28"/>
          <w:szCs w:val="28"/>
        </w:rPr>
        <w:t xml:space="preserve">персональные </w:t>
      </w:r>
      <w:r w:rsidRPr="00F76D65">
        <w:rPr>
          <w:rStyle w:val="FontStyle65"/>
          <w:b w:val="0"/>
          <w:sz w:val="28"/>
          <w:szCs w:val="28"/>
        </w:rPr>
        <w:t>выплаты</w:t>
      </w:r>
      <w:r w:rsidRPr="00B44B4B">
        <w:rPr>
          <w:rStyle w:val="FontStyle65"/>
          <w:sz w:val="28"/>
          <w:szCs w:val="28"/>
        </w:rPr>
        <w:t xml:space="preserve"> </w:t>
      </w:r>
      <w:r w:rsidR="00F76D65" w:rsidRPr="00F76D65">
        <w:rPr>
          <w:rStyle w:val="FontStyle65"/>
          <w:b w:val="0"/>
          <w:sz w:val="28"/>
          <w:szCs w:val="28"/>
        </w:rPr>
        <w:t xml:space="preserve">производятся </w:t>
      </w:r>
      <w:r w:rsidR="00F76D65">
        <w:rPr>
          <w:rStyle w:val="FontStyle65"/>
          <w:b w:val="0"/>
          <w:sz w:val="28"/>
          <w:szCs w:val="28"/>
        </w:rPr>
        <w:t xml:space="preserve"> в размере</w:t>
      </w:r>
      <w:r w:rsidRPr="00B44B4B">
        <w:rPr>
          <w:rStyle w:val="FontStyle67"/>
          <w:sz w:val="28"/>
          <w:szCs w:val="28"/>
        </w:rPr>
        <w:t xml:space="preserve">, определяемом как разница между размером заработной платы, </w:t>
      </w:r>
      <w:r w:rsidR="00F76D65">
        <w:rPr>
          <w:rStyle w:val="FontStyle67"/>
          <w:sz w:val="28"/>
          <w:szCs w:val="28"/>
        </w:rPr>
        <w:t xml:space="preserve">установленным для учета </w:t>
      </w:r>
      <w:r w:rsidRPr="00B44B4B">
        <w:rPr>
          <w:rStyle w:val="FontStyle67"/>
          <w:sz w:val="28"/>
          <w:szCs w:val="28"/>
        </w:rPr>
        <w:t xml:space="preserve"> региональной выплаты, исчисленным пропорционально отработанному </w:t>
      </w:r>
      <w:r w:rsidR="00F76D65">
        <w:rPr>
          <w:rStyle w:val="FontStyle67"/>
          <w:sz w:val="28"/>
          <w:szCs w:val="28"/>
        </w:rPr>
        <w:t xml:space="preserve">работником учреждения </w:t>
      </w:r>
      <w:r w:rsidRPr="00B44B4B">
        <w:rPr>
          <w:rStyle w:val="FontStyle64"/>
          <w:sz w:val="28"/>
          <w:szCs w:val="28"/>
        </w:rPr>
        <w:t xml:space="preserve"> </w:t>
      </w:r>
      <w:r w:rsidRPr="00B44B4B">
        <w:rPr>
          <w:rStyle w:val="FontStyle67"/>
          <w:sz w:val="28"/>
          <w:szCs w:val="28"/>
        </w:rPr>
        <w:t xml:space="preserve">времени, и величиной месячной заработной платы конкретного </w:t>
      </w:r>
      <w:r w:rsidR="00F76D65">
        <w:rPr>
          <w:rStyle w:val="FontStyle67"/>
          <w:sz w:val="28"/>
          <w:szCs w:val="28"/>
        </w:rPr>
        <w:t xml:space="preserve"> работника</w:t>
      </w:r>
      <w:r w:rsidR="00517686">
        <w:rPr>
          <w:rStyle w:val="FontStyle67"/>
          <w:sz w:val="28"/>
          <w:szCs w:val="28"/>
        </w:rPr>
        <w:t xml:space="preserve"> учреждения </w:t>
      </w:r>
      <w:r w:rsidRPr="00B44B4B">
        <w:rPr>
          <w:rStyle w:val="FontStyle67"/>
          <w:sz w:val="28"/>
          <w:szCs w:val="28"/>
        </w:rPr>
        <w:t>за соответствующий период времени.</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B44B4B" w:rsidRPr="00B44B4B" w:rsidRDefault="00B44B4B" w:rsidP="00517686">
      <w:pPr>
        <w:pStyle w:val="Style2"/>
        <w:widowControl/>
        <w:ind w:firstLine="567"/>
        <w:jc w:val="both"/>
        <w:rPr>
          <w:rStyle w:val="FontStyle33"/>
          <w:sz w:val="28"/>
          <w:szCs w:val="28"/>
        </w:rPr>
      </w:pPr>
      <w:r w:rsidRPr="00B44B4B">
        <w:rPr>
          <w:rStyle w:val="FontStyle33"/>
          <w:sz w:val="28"/>
          <w:szCs w:val="28"/>
        </w:rPr>
        <w:t>При условии дефицита фонда оплаты труда, руководитель муниципального учреждения имеет право снизить размер надбавки пропорционально заместителям, специалистам, рабочим и служащим за обеспечение высококачественного учебно-тренировочного процесса.</w:t>
      </w:r>
    </w:p>
    <w:p w:rsidR="00B44B4B" w:rsidRPr="00B44B4B" w:rsidRDefault="00B44B4B" w:rsidP="00517686">
      <w:pPr>
        <w:pStyle w:val="Style5"/>
        <w:widowControl/>
        <w:spacing w:line="240" w:lineRule="auto"/>
        <w:jc w:val="center"/>
        <w:rPr>
          <w:rStyle w:val="FontStyle33"/>
          <w:sz w:val="28"/>
          <w:szCs w:val="28"/>
        </w:rPr>
      </w:pPr>
      <w:r w:rsidRPr="00B44B4B">
        <w:rPr>
          <w:rStyle w:val="FontStyle33"/>
          <w:sz w:val="28"/>
          <w:szCs w:val="28"/>
        </w:rPr>
        <w:t>6. МАТЕРИАЛЬНАЯ ПОМОЩЬ</w:t>
      </w:r>
    </w:p>
    <w:p w:rsidR="00B44B4B" w:rsidRPr="00B44B4B" w:rsidRDefault="00B44B4B" w:rsidP="00517686">
      <w:pPr>
        <w:pStyle w:val="Style20"/>
        <w:widowControl/>
        <w:tabs>
          <w:tab w:val="left" w:pos="0"/>
        </w:tabs>
        <w:spacing w:line="240" w:lineRule="auto"/>
        <w:ind w:firstLine="567"/>
        <w:rPr>
          <w:rStyle w:val="FontStyle33"/>
          <w:sz w:val="28"/>
          <w:szCs w:val="28"/>
        </w:rPr>
      </w:pPr>
      <w:r w:rsidRPr="00B44B4B">
        <w:rPr>
          <w:rStyle w:val="FontStyle33"/>
          <w:sz w:val="28"/>
          <w:szCs w:val="28"/>
        </w:rPr>
        <w:t>6.1.</w:t>
      </w:r>
      <w:r w:rsidRPr="00B44B4B">
        <w:rPr>
          <w:rStyle w:val="FontStyle33"/>
          <w:sz w:val="28"/>
          <w:szCs w:val="28"/>
        </w:rPr>
        <w:tab/>
        <w:t>Работникам учреждения в пределах утвержденного фонда оплаты труда осуществляется</w:t>
      </w:r>
      <w:r w:rsidRPr="00B44B4B">
        <w:rPr>
          <w:rStyle w:val="FontStyle33"/>
          <w:sz w:val="28"/>
          <w:szCs w:val="28"/>
        </w:rPr>
        <w:br/>
        <w:t>выплата единовременной материальной помощи.</w:t>
      </w:r>
    </w:p>
    <w:p w:rsidR="00B44B4B" w:rsidRPr="00B44B4B" w:rsidRDefault="00517686" w:rsidP="00517686">
      <w:pPr>
        <w:pStyle w:val="Style20"/>
        <w:widowControl/>
        <w:tabs>
          <w:tab w:val="left" w:pos="0"/>
        </w:tabs>
        <w:spacing w:line="240" w:lineRule="auto"/>
        <w:ind w:firstLine="567"/>
        <w:rPr>
          <w:rStyle w:val="FontStyle33"/>
          <w:sz w:val="28"/>
          <w:szCs w:val="28"/>
        </w:rPr>
      </w:pPr>
      <w:r>
        <w:rPr>
          <w:rStyle w:val="FontStyle33"/>
          <w:sz w:val="28"/>
          <w:szCs w:val="28"/>
        </w:rPr>
        <w:t>6.2.</w:t>
      </w:r>
      <w:r w:rsidR="00B44B4B" w:rsidRPr="00B44B4B">
        <w:rPr>
          <w:rStyle w:val="FontStyle33"/>
          <w:sz w:val="28"/>
          <w:szCs w:val="28"/>
        </w:rPr>
        <w:t>Единовременная материальная помощь работникам учреждения оказывается по</w:t>
      </w:r>
      <w:r w:rsidR="00B44B4B" w:rsidRPr="00B44B4B">
        <w:rPr>
          <w:rStyle w:val="FontStyle33"/>
          <w:sz w:val="28"/>
          <w:szCs w:val="28"/>
        </w:rPr>
        <w:br/>
        <w:t>решению директора учреждения в связи с бракосочетанием, рождением ребенка, в связи со</w:t>
      </w:r>
      <w:r w:rsidR="00B44B4B" w:rsidRPr="00B44B4B">
        <w:rPr>
          <w:rStyle w:val="FontStyle33"/>
          <w:sz w:val="28"/>
          <w:szCs w:val="28"/>
        </w:rPr>
        <w:br/>
        <w:t>смертью супруга (супруги) или близких родственников (детей, родителей), для приобретения</w:t>
      </w:r>
      <w:r>
        <w:rPr>
          <w:rStyle w:val="FontStyle33"/>
          <w:sz w:val="28"/>
          <w:szCs w:val="28"/>
        </w:rPr>
        <w:t xml:space="preserve"> </w:t>
      </w:r>
      <w:r w:rsidR="00B44B4B" w:rsidRPr="00B44B4B">
        <w:rPr>
          <w:rStyle w:val="FontStyle33"/>
          <w:sz w:val="28"/>
          <w:szCs w:val="28"/>
        </w:rPr>
        <w:t>дорогостоящих лекарственных средств в случае заболевания (работника, его детей,</w:t>
      </w:r>
      <w:r>
        <w:rPr>
          <w:rStyle w:val="FontStyle33"/>
          <w:sz w:val="28"/>
          <w:szCs w:val="28"/>
        </w:rPr>
        <w:t xml:space="preserve"> суп</w:t>
      </w:r>
      <w:r w:rsidR="00B44B4B" w:rsidRPr="00B44B4B">
        <w:rPr>
          <w:rStyle w:val="FontStyle33"/>
          <w:sz w:val="28"/>
          <w:szCs w:val="28"/>
        </w:rPr>
        <w:t>руга,</w:t>
      </w:r>
      <w:r>
        <w:rPr>
          <w:rStyle w:val="FontStyle33"/>
          <w:sz w:val="28"/>
          <w:szCs w:val="28"/>
        </w:rPr>
        <w:t xml:space="preserve"> </w:t>
      </w:r>
      <w:r w:rsidR="00B44B4B" w:rsidRPr="00B44B4B">
        <w:rPr>
          <w:rStyle w:val="FontStyle33"/>
          <w:sz w:val="28"/>
          <w:szCs w:val="28"/>
        </w:rPr>
        <w:t>родителей), в связи с тяжелым материальным положением, но не чаще одного раза в год.</w:t>
      </w:r>
    </w:p>
    <w:p w:rsidR="00B44B4B" w:rsidRPr="00B44B4B" w:rsidRDefault="00B44B4B" w:rsidP="00517686">
      <w:pPr>
        <w:pStyle w:val="Style20"/>
        <w:widowControl/>
        <w:tabs>
          <w:tab w:val="left" w:pos="0"/>
          <w:tab w:val="left" w:pos="1037"/>
        </w:tabs>
        <w:spacing w:line="240" w:lineRule="auto"/>
        <w:ind w:left="269" w:firstLine="567"/>
        <w:rPr>
          <w:rStyle w:val="FontStyle33"/>
          <w:sz w:val="28"/>
          <w:szCs w:val="28"/>
        </w:rPr>
      </w:pPr>
      <w:r w:rsidRPr="00B44B4B">
        <w:rPr>
          <w:rStyle w:val="FontStyle33"/>
          <w:sz w:val="28"/>
          <w:szCs w:val="28"/>
        </w:rPr>
        <w:t>6.3.</w:t>
      </w:r>
      <w:r w:rsidRPr="00B44B4B">
        <w:rPr>
          <w:rStyle w:val="FontStyle33"/>
          <w:sz w:val="28"/>
          <w:szCs w:val="28"/>
        </w:rPr>
        <w:tab/>
        <w:t>Размер единовременной материальной помощи предоставляемой работнику МАУ</w:t>
      </w:r>
      <w:r w:rsidR="0041383E">
        <w:rPr>
          <w:rStyle w:val="FontStyle33"/>
          <w:sz w:val="28"/>
          <w:szCs w:val="28"/>
        </w:rPr>
        <w:t xml:space="preserve"> </w:t>
      </w:r>
      <w:proofErr w:type="gramStart"/>
      <w:r w:rsidR="00517686">
        <w:rPr>
          <w:rStyle w:val="FontStyle33"/>
          <w:sz w:val="28"/>
          <w:szCs w:val="28"/>
        </w:rPr>
        <w:t>« ЦРФК</w:t>
      </w:r>
      <w:proofErr w:type="gramEnd"/>
      <w:r w:rsidR="00517686">
        <w:rPr>
          <w:rStyle w:val="FontStyle33"/>
          <w:sz w:val="28"/>
          <w:szCs w:val="28"/>
        </w:rPr>
        <w:t xml:space="preserve"> и С»</w:t>
      </w:r>
      <w:r w:rsidRPr="00B44B4B">
        <w:rPr>
          <w:rStyle w:val="FontStyle33"/>
          <w:sz w:val="28"/>
          <w:szCs w:val="28"/>
        </w:rPr>
        <w:t xml:space="preserve"> не может превышать трех тысяч рублей по каждому основанию, предусмотренному</w:t>
      </w:r>
      <w:r w:rsidR="00517686">
        <w:rPr>
          <w:rStyle w:val="FontStyle33"/>
          <w:sz w:val="28"/>
          <w:szCs w:val="28"/>
        </w:rPr>
        <w:t xml:space="preserve"> пунктом</w:t>
      </w:r>
      <w:r w:rsidRPr="00B44B4B">
        <w:rPr>
          <w:rStyle w:val="FontStyle33"/>
          <w:sz w:val="28"/>
          <w:szCs w:val="28"/>
        </w:rPr>
        <w:t xml:space="preserve"> 6.2 настоящего Положения.</w:t>
      </w:r>
    </w:p>
    <w:p w:rsidR="00B44B4B" w:rsidRDefault="00B44B4B" w:rsidP="00517686">
      <w:pPr>
        <w:pStyle w:val="Style20"/>
        <w:widowControl/>
        <w:tabs>
          <w:tab w:val="left" w:pos="0"/>
          <w:tab w:val="left" w:pos="1037"/>
        </w:tabs>
        <w:spacing w:line="240" w:lineRule="auto"/>
        <w:ind w:left="269" w:firstLine="567"/>
        <w:rPr>
          <w:rStyle w:val="FontStyle33"/>
          <w:sz w:val="28"/>
          <w:szCs w:val="28"/>
        </w:rPr>
      </w:pPr>
      <w:r w:rsidRPr="00B44B4B">
        <w:rPr>
          <w:rStyle w:val="FontStyle33"/>
          <w:sz w:val="28"/>
          <w:szCs w:val="28"/>
        </w:rPr>
        <w:t>6.4.</w:t>
      </w:r>
      <w:r w:rsidRPr="00B44B4B">
        <w:rPr>
          <w:rStyle w:val="FontStyle33"/>
          <w:sz w:val="28"/>
          <w:szCs w:val="28"/>
        </w:rPr>
        <w:tab/>
        <w:t>Выплата единовременной материальной помощи работникам учреждения производится</w:t>
      </w:r>
      <w:r w:rsidR="00517686">
        <w:rPr>
          <w:rStyle w:val="FontStyle33"/>
          <w:sz w:val="28"/>
          <w:szCs w:val="28"/>
        </w:rPr>
        <w:t xml:space="preserve"> </w:t>
      </w:r>
      <w:r w:rsidRPr="00B44B4B">
        <w:rPr>
          <w:rStyle w:val="FontStyle33"/>
          <w:sz w:val="28"/>
          <w:szCs w:val="28"/>
        </w:rPr>
        <w:t>основании приказа директора учреждения с учетом положений настоящего раздела.</w:t>
      </w: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290FB3" w:rsidRDefault="00290FB3" w:rsidP="00517686">
      <w:pPr>
        <w:pStyle w:val="Style20"/>
        <w:widowControl/>
        <w:tabs>
          <w:tab w:val="left" w:pos="0"/>
          <w:tab w:val="left" w:pos="1037"/>
        </w:tabs>
        <w:spacing w:line="240" w:lineRule="auto"/>
        <w:ind w:left="269" w:firstLine="567"/>
        <w:rPr>
          <w:rStyle w:val="FontStyle33"/>
          <w:sz w:val="28"/>
          <w:szCs w:val="28"/>
        </w:rPr>
      </w:pPr>
    </w:p>
    <w:p w:rsidR="00F91068" w:rsidRDefault="00F91068" w:rsidP="00F91068">
      <w:pPr>
        <w:widowControl/>
        <w:spacing w:before="62"/>
        <w:rPr>
          <w:rStyle w:val="FontStyle33"/>
          <w:sz w:val="28"/>
          <w:szCs w:val="28"/>
        </w:rPr>
      </w:pPr>
    </w:p>
    <w:p w:rsidR="00290FB3" w:rsidRPr="00290FB3" w:rsidRDefault="00290FB3" w:rsidP="00F91068">
      <w:pPr>
        <w:widowControl/>
        <w:spacing w:before="62"/>
        <w:jc w:val="right"/>
        <w:rPr>
          <w:rFonts w:eastAsia="Times New Roman"/>
        </w:rPr>
      </w:pPr>
      <w:r w:rsidRPr="00290FB3">
        <w:rPr>
          <w:rFonts w:eastAsia="Times New Roman"/>
        </w:rPr>
        <w:lastRenderedPageBreak/>
        <w:t>Приложение № 1</w:t>
      </w:r>
    </w:p>
    <w:p w:rsidR="00290FB3" w:rsidRPr="00290FB3" w:rsidRDefault="00290FB3" w:rsidP="00290FB3">
      <w:pPr>
        <w:widowControl/>
        <w:ind w:left="7166"/>
        <w:jc w:val="both"/>
        <w:rPr>
          <w:rFonts w:eastAsia="Times New Roman"/>
        </w:rPr>
      </w:pPr>
      <w:r w:rsidRPr="00290FB3">
        <w:rPr>
          <w:rFonts w:eastAsia="Times New Roman"/>
        </w:rPr>
        <w:t>к положению об оплате труда</w:t>
      </w:r>
    </w:p>
    <w:p w:rsidR="00290FB3" w:rsidRPr="00290FB3" w:rsidRDefault="00290FB3" w:rsidP="00290FB3">
      <w:pPr>
        <w:widowControl/>
        <w:spacing w:line="240" w:lineRule="exact"/>
        <w:ind w:left="2040" w:right="2026"/>
        <w:jc w:val="center"/>
        <w:rPr>
          <w:rFonts w:eastAsia="Times New Roman"/>
          <w:sz w:val="20"/>
          <w:szCs w:val="20"/>
        </w:rPr>
      </w:pPr>
    </w:p>
    <w:p w:rsidR="00290FB3" w:rsidRPr="00290FB3" w:rsidRDefault="00290FB3" w:rsidP="00290FB3">
      <w:pPr>
        <w:widowControl/>
        <w:spacing w:line="240" w:lineRule="exact"/>
        <w:ind w:left="2040" w:right="2026"/>
        <w:jc w:val="center"/>
        <w:rPr>
          <w:rFonts w:eastAsia="Times New Roman"/>
          <w:sz w:val="20"/>
          <w:szCs w:val="20"/>
        </w:rPr>
      </w:pPr>
    </w:p>
    <w:p w:rsidR="00290FB3" w:rsidRPr="00290FB3" w:rsidRDefault="00290FB3" w:rsidP="00290FB3">
      <w:pPr>
        <w:widowControl/>
        <w:spacing w:before="67" w:line="274" w:lineRule="exact"/>
        <w:ind w:left="2040" w:right="2026"/>
        <w:jc w:val="center"/>
        <w:rPr>
          <w:rFonts w:eastAsia="Times New Roman"/>
          <w:b/>
          <w:bCs/>
        </w:rPr>
      </w:pPr>
      <w:r w:rsidRPr="00290FB3">
        <w:rPr>
          <w:rFonts w:eastAsia="Times New Roman"/>
          <w:b/>
          <w:bCs/>
        </w:rPr>
        <w:t>РАЗМЕРЫ ОКЛАДОВ (ДОЛЖНОСТНЫХ ОКЛАДОВ), СТАВОК ЗАРАБОТНОЙ ПЛАТЫ</w:t>
      </w:r>
    </w:p>
    <w:p w:rsidR="00290FB3" w:rsidRPr="00290FB3" w:rsidRDefault="00290FB3" w:rsidP="00290FB3">
      <w:pPr>
        <w:widowControl/>
        <w:spacing w:line="240" w:lineRule="exact"/>
        <w:ind w:firstLine="725"/>
        <w:rPr>
          <w:rFonts w:eastAsia="Times New Roman"/>
          <w:sz w:val="20"/>
          <w:szCs w:val="20"/>
        </w:rPr>
      </w:pPr>
    </w:p>
    <w:p w:rsidR="00290FB3" w:rsidRPr="00290FB3" w:rsidRDefault="00290FB3" w:rsidP="00290FB3">
      <w:pPr>
        <w:widowControl/>
        <w:spacing w:before="29" w:line="274" w:lineRule="exact"/>
        <w:ind w:firstLine="725"/>
        <w:rPr>
          <w:rFonts w:eastAsia="Times New Roman"/>
        </w:rPr>
      </w:pPr>
      <w:r w:rsidRPr="00290FB3">
        <w:rPr>
          <w:rFonts w:eastAsia="Times New Roman"/>
        </w:rPr>
        <w:t>1. Размеры окладов (должностных окладов) работников учреждений физической культуры и спорта:</w:t>
      </w:r>
    </w:p>
    <w:p w:rsidR="00290FB3" w:rsidRPr="00290FB3" w:rsidRDefault="00290FB3" w:rsidP="00290FB3">
      <w:pPr>
        <w:widowControl/>
        <w:spacing w:line="274" w:lineRule="exact"/>
        <w:ind w:firstLine="730"/>
        <w:rPr>
          <w:rFonts w:eastAsia="Times New Roman"/>
        </w:rPr>
      </w:pPr>
      <w:r w:rsidRPr="00290FB3">
        <w:rPr>
          <w:rFonts w:eastAsia="Times New Roman"/>
        </w:rPr>
        <w:t xml:space="preserve">1.2. ПКГ должностей работников </w:t>
      </w:r>
      <w:proofErr w:type="spellStart"/>
      <w:r w:rsidRPr="00290FB3">
        <w:rPr>
          <w:rFonts w:eastAsia="Times New Roman"/>
        </w:rPr>
        <w:t>учебно</w:t>
      </w:r>
      <w:proofErr w:type="spellEnd"/>
      <w:r w:rsidRPr="00290FB3">
        <w:rPr>
          <w:rFonts w:eastAsia="Times New Roman"/>
        </w:rPr>
        <w:t xml:space="preserve"> –вспомогательный </w:t>
      </w:r>
      <w:proofErr w:type="gramStart"/>
      <w:r w:rsidRPr="00290FB3">
        <w:rPr>
          <w:rFonts w:eastAsia="Times New Roman"/>
        </w:rPr>
        <w:t>персонал  должностей</w:t>
      </w:r>
      <w:proofErr w:type="gramEnd"/>
      <w:r w:rsidRPr="00290FB3">
        <w:rPr>
          <w:rFonts w:eastAsia="Times New Roman"/>
        </w:rPr>
        <w:t xml:space="preserve"> второго уровня:</w:t>
      </w:r>
    </w:p>
    <w:p w:rsidR="00290FB3" w:rsidRPr="00290FB3" w:rsidRDefault="00290FB3" w:rsidP="00290FB3">
      <w:pPr>
        <w:widowControl/>
        <w:autoSpaceDE/>
        <w:autoSpaceDN/>
        <w:adjustRightInd/>
        <w:spacing w:after="264" w:line="1" w:lineRule="exact"/>
        <w:rPr>
          <w:rFonts w:eastAsia="Times New Roman"/>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858"/>
        <w:gridCol w:w="3082"/>
        <w:gridCol w:w="2122"/>
      </w:tblGrid>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ind w:left="902"/>
              <w:rPr>
                <w:rFonts w:eastAsia="Times New Roman"/>
              </w:rPr>
            </w:pPr>
            <w:r w:rsidRPr="00290FB3">
              <w:rPr>
                <w:rFonts w:eastAsia="Times New Roman"/>
              </w:rPr>
              <w:t>Квалификационные уровни</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rPr>
            </w:pPr>
            <w:r w:rsidRPr="00290FB3">
              <w:rPr>
                <w:rFonts w:eastAsia="Times New Roman"/>
              </w:rPr>
              <w:t>Должность</w:t>
            </w:r>
          </w:p>
        </w:tc>
        <w:tc>
          <w:tcPr>
            <w:tcW w:w="212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spacing w:line="269" w:lineRule="exact"/>
              <w:jc w:val="center"/>
              <w:rPr>
                <w:rFonts w:eastAsia="Times New Roman"/>
              </w:rPr>
            </w:pPr>
            <w:r w:rsidRPr="00290FB3">
              <w:rPr>
                <w:rFonts w:eastAsia="Times New Roman"/>
              </w:rPr>
              <w:t>Размер оклада (должностного оклада), руб.</w:t>
            </w:r>
          </w:p>
        </w:tc>
      </w:tr>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rPr>
                <w:rFonts w:eastAsia="Times New Roman"/>
                <w:b/>
                <w:bCs/>
              </w:rPr>
            </w:pPr>
            <w:r w:rsidRPr="00290FB3">
              <w:rPr>
                <w:rFonts w:eastAsia="Times New Roman"/>
                <w:b/>
                <w:bCs/>
              </w:rPr>
              <w:t>2 квалификационный уровень</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b/>
                <w:bCs/>
              </w:rPr>
            </w:pPr>
            <w:r w:rsidRPr="00290FB3">
              <w:rPr>
                <w:rFonts w:eastAsia="Times New Roman"/>
                <w:b/>
                <w:bCs/>
              </w:rPr>
              <w:t>тренер</w:t>
            </w:r>
          </w:p>
        </w:tc>
        <w:tc>
          <w:tcPr>
            <w:tcW w:w="212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b/>
                <w:bCs/>
              </w:rPr>
            </w:pPr>
            <w:r w:rsidRPr="00290FB3">
              <w:rPr>
                <w:rFonts w:eastAsia="Times New Roman"/>
                <w:b/>
                <w:bCs/>
              </w:rPr>
              <w:t>5590,0</w:t>
            </w:r>
          </w:p>
        </w:tc>
      </w:tr>
    </w:tbl>
    <w:p w:rsidR="00290FB3" w:rsidRPr="00290FB3" w:rsidRDefault="00290FB3" w:rsidP="00290FB3">
      <w:pPr>
        <w:widowControl/>
        <w:spacing w:line="274" w:lineRule="exact"/>
        <w:ind w:firstLine="730"/>
        <w:rPr>
          <w:rFonts w:eastAsia="Times New Roman"/>
        </w:rPr>
      </w:pPr>
    </w:p>
    <w:p w:rsidR="00290FB3" w:rsidRPr="00290FB3" w:rsidRDefault="00290FB3" w:rsidP="00290FB3">
      <w:pPr>
        <w:widowControl/>
        <w:spacing w:line="274" w:lineRule="exact"/>
        <w:ind w:firstLine="730"/>
        <w:rPr>
          <w:rFonts w:eastAsia="Times New Roman"/>
        </w:rPr>
      </w:pPr>
      <w:r w:rsidRPr="00290FB3">
        <w:rPr>
          <w:rFonts w:eastAsia="Times New Roman"/>
        </w:rPr>
        <w:t>1.3. ПКГ должностей работников физической культуры и спорта   должностей второго уровня:</w:t>
      </w:r>
    </w:p>
    <w:p w:rsidR="00290FB3" w:rsidRPr="00290FB3" w:rsidRDefault="00290FB3" w:rsidP="00290FB3">
      <w:pPr>
        <w:widowControl/>
        <w:spacing w:line="274" w:lineRule="exact"/>
        <w:ind w:firstLine="730"/>
        <w:rPr>
          <w:rFonts w:eastAsia="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4858"/>
        <w:gridCol w:w="3082"/>
        <w:gridCol w:w="2122"/>
      </w:tblGrid>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ind w:left="902"/>
              <w:rPr>
                <w:rFonts w:eastAsia="Times New Roman"/>
              </w:rPr>
            </w:pPr>
            <w:r w:rsidRPr="00290FB3">
              <w:rPr>
                <w:rFonts w:eastAsia="Times New Roman"/>
              </w:rPr>
              <w:t>Квалификационные уровни</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rPr>
            </w:pPr>
            <w:r w:rsidRPr="00290FB3">
              <w:rPr>
                <w:rFonts w:eastAsia="Times New Roman"/>
              </w:rPr>
              <w:t>Должность</w:t>
            </w:r>
          </w:p>
        </w:tc>
        <w:tc>
          <w:tcPr>
            <w:tcW w:w="212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spacing w:line="269" w:lineRule="exact"/>
              <w:jc w:val="center"/>
              <w:rPr>
                <w:rFonts w:eastAsia="Times New Roman"/>
              </w:rPr>
            </w:pPr>
            <w:r w:rsidRPr="00290FB3">
              <w:rPr>
                <w:rFonts w:eastAsia="Times New Roman"/>
              </w:rPr>
              <w:t>Размер оклада (должностного оклада), руб.</w:t>
            </w:r>
          </w:p>
        </w:tc>
      </w:tr>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rPr>
                <w:rFonts w:eastAsia="Times New Roman"/>
                <w:b/>
                <w:bCs/>
              </w:rPr>
            </w:pPr>
            <w:r w:rsidRPr="00290FB3">
              <w:rPr>
                <w:rFonts w:eastAsia="Times New Roman"/>
                <w:b/>
                <w:bCs/>
              </w:rPr>
              <w:t>1 квалификационный уровень</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b/>
                <w:bCs/>
              </w:rPr>
            </w:pPr>
            <w:r w:rsidRPr="00290FB3">
              <w:rPr>
                <w:rFonts w:eastAsia="Times New Roman"/>
                <w:b/>
                <w:bCs/>
              </w:rPr>
              <w:t>инструктор</w:t>
            </w:r>
          </w:p>
        </w:tc>
        <w:tc>
          <w:tcPr>
            <w:tcW w:w="212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b/>
                <w:bCs/>
              </w:rPr>
            </w:pPr>
            <w:r w:rsidRPr="00290FB3">
              <w:rPr>
                <w:rFonts w:eastAsia="Times New Roman"/>
                <w:b/>
                <w:bCs/>
              </w:rPr>
              <w:t>6336,0</w:t>
            </w:r>
          </w:p>
        </w:tc>
      </w:tr>
    </w:tbl>
    <w:p w:rsidR="00290FB3" w:rsidRPr="00290FB3" w:rsidRDefault="00290FB3" w:rsidP="00290FB3">
      <w:pPr>
        <w:widowControl/>
        <w:spacing w:line="274" w:lineRule="exact"/>
        <w:ind w:firstLine="710"/>
        <w:jc w:val="both"/>
        <w:rPr>
          <w:rFonts w:eastAsia="Times New Roman"/>
        </w:rPr>
      </w:pPr>
    </w:p>
    <w:p w:rsidR="00290FB3" w:rsidRPr="00290FB3" w:rsidRDefault="00290FB3" w:rsidP="00290FB3">
      <w:pPr>
        <w:widowControl/>
        <w:spacing w:line="274" w:lineRule="exact"/>
        <w:ind w:firstLine="710"/>
        <w:jc w:val="both"/>
        <w:rPr>
          <w:rFonts w:eastAsia="Times New Roman"/>
        </w:rPr>
      </w:pPr>
      <w:r w:rsidRPr="00290FB3">
        <w:rPr>
          <w:rFonts w:eastAsia="Times New Roman"/>
        </w:rPr>
        <w:t>2. Размеры ставок заработной платы работников, осуществляющих профессиональную деятельность по профессиям рабочих:</w:t>
      </w:r>
    </w:p>
    <w:p w:rsidR="00290FB3" w:rsidRPr="00290FB3" w:rsidRDefault="00290FB3" w:rsidP="00290FB3">
      <w:pPr>
        <w:widowControl/>
        <w:spacing w:before="5" w:line="274" w:lineRule="exact"/>
        <w:ind w:left="720"/>
        <w:rPr>
          <w:rFonts w:eastAsia="Times New Roman"/>
        </w:rPr>
      </w:pPr>
      <w:r>
        <w:rPr>
          <w:noProof/>
        </w:rPr>
        <w:pict>
          <v:group id="Group 18" o:spid="_x0000_s1028" style="position:absolute;left:0;text-align:left;margin-left:7.45pt;margin-top:167.75pt;width:502.8pt;height:219.4pt;z-index:251661312;mso-wrap-distance-left:1.9pt;mso-wrap-distance-top:8.65pt;mso-wrap-distance-right:1.9pt;mso-position-horizontal-relative:margin" coordorigin="1608,11174" coordsize="10056,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">
            <v:shapetype id="_x0000_t202" coordsize="21600,21600" o:spt="202" path="m,l,21600r21600,l21600,xe">
              <v:stroke joinstyle="miter"/>
              <v:path gradientshapeok="t" o:connecttype="rect"/>
            </v:shapetype>
            <v:shape id="Text Box 19" o:spid="_x0000_s1029" type="#_x0000_t202" style="position:absolute;left:1608;top:11712;width:10056;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F71F76" w:rsidRDefault="00F71F76" w:rsidP="00290FB3"/>
                  <w:p w:rsidR="00F71F76" w:rsidRDefault="00F71F76" w:rsidP="00290FB3"/>
                </w:txbxContent>
              </v:textbox>
            </v:shape>
            <v:shape id="Text Box 20" o:spid="_x0000_s1030" type="#_x0000_t202" style="position:absolute;left:3552;top:11174;width:631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" filled="f" strokecolor="white" strokeweight="0">
              <v:textbox inset="0,0,0,0">
                <w:txbxContent>
                  <w:p w:rsidR="00F71F76" w:rsidRDefault="00F71F76" w:rsidP="00290FB3">
                    <w:pPr>
                      <w:rPr>
                        <w:rStyle w:val="FontStyle12"/>
                        <w:b w:val="0"/>
                        <w:bCs w:val="0"/>
                      </w:rPr>
                    </w:pPr>
                  </w:p>
                  <w:p w:rsidR="00F71F76" w:rsidRDefault="00F71F76" w:rsidP="00290FB3">
                    <w:pPr>
                      <w:rPr>
                        <w:rStyle w:val="FontStyle12"/>
                        <w:b w:val="0"/>
                        <w:bCs w:val="0"/>
                      </w:rPr>
                    </w:pPr>
                  </w:p>
                </w:txbxContent>
              </v:textbox>
            </v:shape>
            <w10:wrap type="topAndBottom" anchorx="margin"/>
          </v:group>
        </w:pict>
      </w:r>
      <w:r w:rsidRPr="00290FB3">
        <w:rPr>
          <w:rFonts w:eastAsia="Times New Roman"/>
        </w:rPr>
        <w:t>2.1. ПКГ «Общеотраслевые профессии рабочих первого уровня»:</w:t>
      </w:r>
    </w:p>
    <w:p w:rsidR="00290FB3" w:rsidRPr="00290FB3" w:rsidRDefault="00290FB3" w:rsidP="00290FB3">
      <w:pPr>
        <w:widowControl/>
        <w:autoSpaceDE/>
        <w:autoSpaceDN/>
        <w:adjustRightInd/>
        <w:spacing w:after="264" w:line="1" w:lineRule="exact"/>
        <w:rPr>
          <w:rFonts w:eastAsia="Times New Roman"/>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858"/>
        <w:gridCol w:w="3082"/>
        <w:gridCol w:w="2122"/>
      </w:tblGrid>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ind w:left="907"/>
              <w:rPr>
                <w:rFonts w:eastAsia="Times New Roman"/>
              </w:rPr>
            </w:pPr>
            <w:r w:rsidRPr="00290FB3">
              <w:rPr>
                <w:rFonts w:eastAsia="Times New Roman"/>
              </w:rPr>
              <w:t>Квалификационные уровни</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jc w:val="center"/>
              <w:rPr>
                <w:rFonts w:eastAsia="Times New Roman"/>
              </w:rPr>
            </w:pPr>
            <w:r w:rsidRPr="00290FB3">
              <w:rPr>
                <w:rFonts w:eastAsia="Times New Roman"/>
              </w:rPr>
              <w:t>Должность</w:t>
            </w:r>
          </w:p>
        </w:tc>
        <w:tc>
          <w:tcPr>
            <w:tcW w:w="212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spacing w:line="274" w:lineRule="exact"/>
              <w:jc w:val="center"/>
              <w:rPr>
                <w:rFonts w:eastAsia="Times New Roman"/>
              </w:rPr>
            </w:pPr>
            <w:r w:rsidRPr="00290FB3">
              <w:rPr>
                <w:rFonts w:eastAsia="Times New Roman"/>
              </w:rPr>
              <w:t>Размер ставки заработной платы, руб.</w:t>
            </w:r>
          </w:p>
        </w:tc>
      </w:tr>
      <w:tr w:rsidR="00290FB3" w:rsidRPr="00290FB3" w:rsidTr="00290FB3">
        <w:tc>
          <w:tcPr>
            <w:tcW w:w="4858"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rPr>
                <w:rFonts w:eastAsia="Times New Roman"/>
                <w:b/>
                <w:bCs/>
              </w:rPr>
            </w:pPr>
            <w:r w:rsidRPr="00290FB3">
              <w:rPr>
                <w:rFonts w:eastAsia="Times New Roman"/>
                <w:b/>
                <w:bCs/>
              </w:rPr>
              <w:t>1 квалификационный уровень</w:t>
            </w:r>
          </w:p>
        </w:tc>
        <w:tc>
          <w:tcPr>
            <w:tcW w:w="3082" w:type="dxa"/>
            <w:tcBorders>
              <w:top w:val="single" w:sz="6" w:space="0" w:color="auto"/>
              <w:left w:val="single" w:sz="6" w:space="0" w:color="auto"/>
              <w:bottom w:val="single" w:sz="6" w:space="0" w:color="auto"/>
              <w:right w:val="single" w:sz="6" w:space="0" w:color="auto"/>
            </w:tcBorders>
            <w:hideMark/>
          </w:tcPr>
          <w:p w:rsidR="00290FB3" w:rsidRPr="00290FB3" w:rsidRDefault="00290FB3" w:rsidP="00290FB3">
            <w:pPr>
              <w:widowControl/>
              <w:spacing w:line="278" w:lineRule="exact"/>
              <w:rPr>
                <w:rFonts w:eastAsia="Times New Roman"/>
                <w:b/>
                <w:bCs/>
              </w:rPr>
            </w:pPr>
            <w:proofErr w:type="spellStart"/>
            <w:r w:rsidRPr="00290FB3">
              <w:rPr>
                <w:rFonts w:eastAsia="Times New Roman"/>
                <w:b/>
                <w:bCs/>
              </w:rPr>
              <w:t>Ремонтировщик</w:t>
            </w:r>
            <w:proofErr w:type="spellEnd"/>
            <w:r w:rsidRPr="00290FB3">
              <w:rPr>
                <w:rFonts w:eastAsia="Times New Roman"/>
                <w:b/>
                <w:bCs/>
              </w:rPr>
              <w:t xml:space="preserve"> плоскостных спортивных сооружений, Уборщик служебных помещений, Сторож</w:t>
            </w:r>
          </w:p>
        </w:tc>
        <w:tc>
          <w:tcPr>
            <w:tcW w:w="2122" w:type="dxa"/>
            <w:tcBorders>
              <w:top w:val="single" w:sz="6" w:space="0" w:color="auto"/>
              <w:left w:val="single" w:sz="6" w:space="0" w:color="auto"/>
              <w:bottom w:val="single" w:sz="6" w:space="0" w:color="auto"/>
              <w:right w:val="single" w:sz="6" w:space="0" w:color="auto"/>
            </w:tcBorders>
          </w:tcPr>
          <w:p w:rsidR="00290FB3" w:rsidRPr="00290FB3" w:rsidRDefault="00290FB3" w:rsidP="00290FB3">
            <w:pPr>
              <w:widowControl/>
              <w:jc w:val="center"/>
              <w:rPr>
                <w:rFonts w:eastAsia="Times New Roman"/>
                <w:b/>
                <w:bCs/>
              </w:rPr>
            </w:pPr>
          </w:p>
          <w:p w:rsidR="00290FB3" w:rsidRPr="00290FB3" w:rsidRDefault="00290FB3" w:rsidP="00290FB3">
            <w:pPr>
              <w:widowControl/>
              <w:jc w:val="center"/>
              <w:rPr>
                <w:rFonts w:eastAsia="Times New Roman"/>
                <w:b/>
                <w:bCs/>
              </w:rPr>
            </w:pPr>
          </w:p>
          <w:p w:rsidR="00290FB3" w:rsidRPr="00290FB3" w:rsidRDefault="00290FB3" w:rsidP="00290FB3">
            <w:pPr>
              <w:widowControl/>
              <w:jc w:val="center"/>
              <w:rPr>
                <w:rFonts w:eastAsia="Times New Roman"/>
                <w:b/>
                <w:bCs/>
              </w:rPr>
            </w:pPr>
            <w:r w:rsidRPr="00290FB3">
              <w:rPr>
                <w:rFonts w:eastAsia="Times New Roman"/>
                <w:b/>
                <w:bCs/>
              </w:rPr>
              <w:t>2454,0</w:t>
            </w:r>
          </w:p>
        </w:tc>
      </w:tr>
    </w:tbl>
    <w:p w:rsidR="00290FB3" w:rsidRPr="00290FB3" w:rsidRDefault="00290FB3" w:rsidP="00290FB3">
      <w:pPr>
        <w:widowControl/>
        <w:autoSpaceDE/>
        <w:autoSpaceDN/>
        <w:adjustRightInd/>
        <w:rPr>
          <w:rFonts w:eastAsia="Times New Roman"/>
          <w:sz w:val="28"/>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Приложение №2</w:t>
      </w: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290FB3" w:rsidRPr="00290FB3" w:rsidRDefault="00290FB3" w:rsidP="00290FB3">
      <w:pPr>
        <w:widowControl/>
        <w:autoSpaceDE/>
        <w:autoSpaceDN/>
        <w:adjustRightInd/>
        <w:jc w:val="right"/>
        <w:rPr>
          <w:rFonts w:eastAsia="Times New Roman"/>
          <w:b/>
          <w:sz w:val="20"/>
          <w:szCs w:val="20"/>
        </w:rPr>
      </w:pPr>
    </w:p>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КРИТЕРИИ ОЦ</w:t>
      </w:r>
      <w:r>
        <w:rPr>
          <w:rFonts w:eastAsia="Times New Roman"/>
          <w:b/>
          <w:sz w:val="22"/>
          <w:szCs w:val="22"/>
        </w:rPr>
        <w:t>Е</w:t>
      </w:r>
      <w:r w:rsidRPr="00290FB3">
        <w:rPr>
          <w:rFonts w:eastAsia="Times New Roman"/>
          <w:b/>
          <w:sz w:val="22"/>
          <w:szCs w:val="22"/>
        </w:rPr>
        <w:t>НКИ РЕЗУЛЬТАТИВНОСТИ И КАЧЕСТВА ТРУДА ДЛЯ ОПРЕДЕЛЕНИЯ РАЗМЕРОВ ВЫПЛАТ ЗА ВАЖНОСТЬ ВЫПОЛНЯЕМОЙ РАБОТЫ, СТЕПЕНЬ САМОСТОЯТЕЛЬНОСТИ И ОТВЕСТВЕННСТИ ПРИ ВЫПОЛНЕНИИ ПОСТАВЛЕННЫХ ЗАДАЧ, ВЫПЛАТ ЗА КАЧЕСТВО ВЫПОЛНЯЕМЫХ РАБОТ</w:t>
      </w:r>
    </w:p>
    <w:p w:rsidR="00290FB3" w:rsidRPr="00290FB3" w:rsidRDefault="00290FB3" w:rsidP="00290FB3">
      <w:pPr>
        <w:widowControl/>
        <w:autoSpaceDE/>
        <w:autoSpaceDN/>
        <w:adjustRightInd/>
        <w:jc w:val="center"/>
        <w:rPr>
          <w:rFonts w:eastAsia="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302"/>
        <w:gridCol w:w="2446"/>
        <w:gridCol w:w="3529"/>
      </w:tblGrid>
      <w:tr w:rsidR="00290FB3" w:rsidRPr="00290FB3" w:rsidTr="00290FB3">
        <w:tc>
          <w:tcPr>
            <w:tcW w:w="186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Категория работников</w:t>
            </w: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Критерии оценки</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Периодичность оценки для ежемесячного установления выплат</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Количество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1</w:t>
            </w: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2</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3</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4</w:t>
            </w:r>
          </w:p>
        </w:tc>
      </w:tr>
      <w:tr w:rsidR="00290FB3" w:rsidRPr="00290FB3" w:rsidTr="00290FB3">
        <w:tc>
          <w:tcPr>
            <w:tcW w:w="10137" w:type="dxa"/>
            <w:gridSpan w:val="4"/>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0"/>
                <w:szCs w:val="20"/>
              </w:rPr>
            </w:pPr>
            <w:r w:rsidRPr="00290FB3">
              <w:rPr>
                <w:rFonts w:eastAsia="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Тренер, инструктор</w:t>
            </w: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Количество учащихся принявших участие в спортивных мероприятиях (более 60% от числа занимающихся в группах тренера, инструкторов по виду спорта)</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Ежеквартально;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Подтверждение: протоколы соревнований по виду спорта</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Количество привлеченных учащихся (в случае индивидуального участия): </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До </w:t>
            </w:r>
            <w:r w:rsidRPr="00290FB3">
              <w:rPr>
                <w:rFonts w:eastAsia="Times New Roman"/>
                <w:sz w:val="22"/>
                <w:szCs w:val="22"/>
                <w:u w:val="single"/>
              </w:rPr>
              <w:t>30%</w:t>
            </w:r>
            <w:r w:rsidRPr="00290FB3">
              <w:rPr>
                <w:rFonts w:eastAsia="Times New Roman"/>
                <w:sz w:val="22"/>
                <w:szCs w:val="22"/>
              </w:rPr>
              <w:t xml:space="preserve"> - до </w:t>
            </w:r>
            <w:r w:rsidRPr="00290FB3">
              <w:rPr>
                <w:rFonts w:eastAsia="Times New Roman"/>
                <w:sz w:val="22"/>
                <w:szCs w:val="22"/>
                <w:u w:val="single"/>
              </w:rPr>
              <w:t>5</w:t>
            </w:r>
            <w:r w:rsidRPr="00290FB3">
              <w:rPr>
                <w:rFonts w:eastAsia="Times New Roman"/>
                <w:sz w:val="22"/>
                <w:szCs w:val="22"/>
              </w:rPr>
              <w:t xml:space="preserve"> баллов</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До </w:t>
            </w:r>
            <w:r w:rsidRPr="00290FB3">
              <w:rPr>
                <w:rFonts w:eastAsia="Times New Roman"/>
                <w:sz w:val="22"/>
                <w:szCs w:val="22"/>
                <w:u w:val="single"/>
              </w:rPr>
              <w:t>40%</w:t>
            </w:r>
            <w:r w:rsidRPr="00290FB3">
              <w:rPr>
                <w:rFonts w:eastAsia="Times New Roman"/>
                <w:sz w:val="22"/>
                <w:szCs w:val="22"/>
              </w:rPr>
              <w:t xml:space="preserve"> и выше – до </w:t>
            </w:r>
            <w:r w:rsidRPr="00290FB3">
              <w:rPr>
                <w:rFonts w:eastAsia="Times New Roman"/>
                <w:sz w:val="22"/>
                <w:szCs w:val="22"/>
                <w:u w:val="single"/>
              </w:rPr>
              <w:t>10</w:t>
            </w:r>
            <w:r w:rsidRPr="00290FB3">
              <w:rPr>
                <w:rFonts w:eastAsia="Times New Roman"/>
                <w:sz w:val="22"/>
                <w:szCs w:val="22"/>
              </w:rPr>
              <w:t xml:space="preserve">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Отсутствие обоснованных зафиксированных замечаний к деятельности сотрудника</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отсутствия зафиксированных в журнале учета работ обоснованных замечаний и жалоб</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3-5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Отсутствие обоснованных зафиксированных замечаний к деятельности сотрудника</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отсутствия зафиксированных в журнале учета работ обоснованных замечаний и жалоб</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До 30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Соблюдение требований техники безопасности, пожарной безопасности и охраны труда возложенных функциональных обязанностей</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отсутствию зафиксированных нарушений обоснованных зафиксированных замечаний</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До 15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rPr>
              <w:t>отсутствие обоснованных зафиксированных замечаний к деятельности сотрудника</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rPr>
                <w:rFonts w:eastAsia="Times New Roman"/>
              </w:rPr>
            </w:pPr>
            <w:r w:rsidRPr="00290FB3">
              <w:rPr>
                <w:rFonts w:eastAsia="Times New Roman"/>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rPr>
              <w:t>оценивается по факту отсутствия зафиксированных в журнале учета работ обоснованных замечаний и жалоб</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rPr>
              <w:t>до 30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ind w:firstLine="10"/>
              <w:rPr>
                <w:rFonts w:eastAsia="Times New Roman"/>
              </w:rPr>
            </w:pPr>
            <w:r w:rsidRPr="00290FB3">
              <w:rPr>
                <w:rFonts w:eastAsia="Times New Roman"/>
              </w:rPr>
              <w:t xml:space="preserve">сопровождение отдельного направления в рамках </w:t>
            </w:r>
            <w:r w:rsidRPr="00290FB3">
              <w:rPr>
                <w:rFonts w:eastAsia="Times New Roman"/>
              </w:rPr>
              <w:lastRenderedPageBreak/>
              <w:t>деятельности учреждения</w:t>
            </w:r>
          </w:p>
          <w:p w:rsidR="00290FB3" w:rsidRPr="00290FB3" w:rsidRDefault="00290FB3" w:rsidP="00290FB3">
            <w:pPr>
              <w:widowControl/>
              <w:ind w:firstLine="5"/>
              <w:rPr>
                <w:rFonts w:eastAsia="Times New Roman"/>
              </w:rPr>
            </w:pPr>
            <w:r w:rsidRPr="00290FB3">
              <w:rPr>
                <w:rFonts w:eastAsia="Times New Roman"/>
              </w:rPr>
              <w:t>составление программ спортивной подготовки, тренировочных планов определяющих развитие отделений</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rPr>
                <w:rFonts w:eastAsia="Times New Roman"/>
              </w:rPr>
            </w:pPr>
            <w:r w:rsidRPr="00290FB3">
              <w:rPr>
                <w:rFonts w:eastAsia="Times New Roman"/>
              </w:rPr>
              <w:lastRenderedPageBreak/>
              <w:t>ежеквартально;</w:t>
            </w:r>
          </w:p>
          <w:p w:rsidR="00290FB3" w:rsidRPr="00290FB3" w:rsidRDefault="00290FB3" w:rsidP="00290FB3">
            <w:pPr>
              <w:widowControl/>
              <w:spacing w:line="274" w:lineRule="exact"/>
              <w:rPr>
                <w:rFonts w:eastAsia="Times New Roman"/>
              </w:rPr>
            </w:pPr>
            <w:r w:rsidRPr="00290FB3">
              <w:rPr>
                <w:rFonts w:eastAsia="Times New Roman"/>
              </w:rPr>
              <w:t>подтверждение: приказ директора полугодие;</w:t>
            </w:r>
          </w:p>
          <w:p w:rsidR="00290FB3" w:rsidRPr="00290FB3" w:rsidRDefault="00290FB3" w:rsidP="00290FB3">
            <w:pPr>
              <w:widowControl/>
              <w:spacing w:line="274" w:lineRule="exact"/>
              <w:rPr>
                <w:rFonts w:eastAsia="Times New Roman"/>
              </w:rPr>
            </w:pPr>
            <w:r w:rsidRPr="00290FB3">
              <w:rPr>
                <w:rFonts w:eastAsia="Times New Roman"/>
              </w:rPr>
              <w:lastRenderedPageBreak/>
              <w:t>подтверждение: документ, утверждающий программу</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rPr>
                <w:rFonts w:eastAsia="Times New Roman"/>
              </w:rPr>
            </w:pPr>
            <w:r w:rsidRPr="00290FB3">
              <w:rPr>
                <w:rFonts w:eastAsia="Times New Roman"/>
              </w:rPr>
              <w:lastRenderedPageBreak/>
              <w:t>количество направлений:</w:t>
            </w:r>
          </w:p>
          <w:p w:rsidR="00290FB3" w:rsidRPr="00290FB3" w:rsidRDefault="00290FB3" w:rsidP="00290FB3">
            <w:pPr>
              <w:widowControl/>
              <w:tabs>
                <w:tab w:val="left" w:leader="underscore" w:pos="898"/>
              </w:tabs>
              <w:spacing w:line="274" w:lineRule="exact"/>
              <w:rPr>
                <w:rFonts w:eastAsia="Times New Roman"/>
              </w:rPr>
            </w:pPr>
            <w:r w:rsidRPr="00290FB3">
              <w:rPr>
                <w:rFonts w:eastAsia="Times New Roman"/>
              </w:rPr>
              <w:t>до __3</w:t>
            </w:r>
            <w:r w:rsidRPr="00290FB3">
              <w:rPr>
                <w:rFonts w:eastAsia="Times New Roman"/>
              </w:rPr>
              <w:tab/>
              <w:t xml:space="preserve">- до </w:t>
            </w:r>
            <w:r w:rsidRPr="00290FB3">
              <w:rPr>
                <w:rFonts w:eastAsia="Times New Roman"/>
                <w:spacing w:val="-20"/>
              </w:rPr>
              <w:t>5__</w:t>
            </w:r>
            <w:r w:rsidRPr="00290FB3">
              <w:rPr>
                <w:rFonts w:eastAsia="Times New Roman"/>
              </w:rPr>
              <w:t xml:space="preserve"> баллов</w:t>
            </w:r>
          </w:p>
          <w:p w:rsidR="00290FB3" w:rsidRPr="00290FB3" w:rsidRDefault="00290FB3" w:rsidP="00290FB3">
            <w:pPr>
              <w:widowControl/>
              <w:tabs>
                <w:tab w:val="left" w:leader="underscore" w:pos="1090"/>
              </w:tabs>
              <w:spacing w:line="274" w:lineRule="exact"/>
              <w:rPr>
                <w:rFonts w:eastAsia="Times New Roman"/>
              </w:rPr>
            </w:pPr>
            <w:r w:rsidRPr="00290FB3">
              <w:rPr>
                <w:rFonts w:eastAsia="Times New Roman"/>
              </w:rPr>
              <w:t>свыше</w:t>
            </w:r>
            <w:r w:rsidRPr="00290FB3">
              <w:rPr>
                <w:rFonts w:eastAsia="Times New Roman"/>
              </w:rPr>
              <w:tab/>
            </w:r>
            <w:r w:rsidRPr="00290FB3">
              <w:rPr>
                <w:rFonts w:eastAsia="Times New Roman"/>
                <w:spacing w:val="-20"/>
              </w:rPr>
              <w:t>3__</w:t>
            </w:r>
            <w:r w:rsidRPr="00290FB3">
              <w:rPr>
                <w:rFonts w:eastAsia="Times New Roman"/>
              </w:rPr>
              <w:t xml:space="preserve"> - до 10_ баллов</w:t>
            </w:r>
          </w:p>
          <w:p w:rsidR="00290FB3" w:rsidRPr="00290FB3" w:rsidRDefault="00290FB3" w:rsidP="00290FB3">
            <w:pPr>
              <w:widowControl/>
              <w:spacing w:line="274" w:lineRule="exact"/>
              <w:rPr>
                <w:rFonts w:eastAsia="Times New Roman"/>
              </w:rPr>
            </w:pPr>
            <w:r w:rsidRPr="00290FB3">
              <w:rPr>
                <w:rFonts w:eastAsia="Times New Roman"/>
              </w:rPr>
              <w:t>количество</w:t>
            </w:r>
          </w:p>
          <w:p w:rsidR="00290FB3" w:rsidRPr="00290FB3" w:rsidRDefault="00290FB3" w:rsidP="00290FB3">
            <w:pPr>
              <w:widowControl/>
              <w:spacing w:line="274" w:lineRule="exact"/>
              <w:rPr>
                <w:rFonts w:eastAsia="Times New Roman"/>
              </w:rPr>
            </w:pPr>
            <w:r w:rsidRPr="00290FB3">
              <w:rPr>
                <w:rFonts w:eastAsia="Times New Roman"/>
              </w:rPr>
              <w:lastRenderedPageBreak/>
              <w:t>подготовленных/реализованных программ/проектов:</w:t>
            </w:r>
          </w:p>
          <w:p w:rsidR="00290FB3" w:rsidRPr="00290FB3" w:rsidRDefault="00290FB3" w:rsidP="00290FB3">
            <w:pPr>
              <w:widowControl/>
              <w:tabs>
                <w:tab w:val="left" w:leader="underscore" w:pos="898"/>
              </w:tabs>
              <w:spacing w:line="274" w:lineRule="exact"/>
              <w:rPr>
                <w:rFonts w:eastAsia="Times New Roman"/>
              </w:rPr>
            </w:pPr>
            <w:r w:rsidRPr="00290FB3">
              <w:rPr>
                <w:rFonts w:eastAsia="Times New Roman"/>
              </w:rPr>
              <w:t>до_3</w:t>
            </w:r>
            <w:r w:rsidRPr="00290FB3">
              <w:rPr>
                <w:rFonts w:eastAsia="Times New Roman"/>
              </w:rPr>
              <w:tab/>
              <w:t xml:space="preserve">- </w:t>
            </w:r>
            <w:r w:rsidRPr="00290FB3">
              <w:rPr>
                <w:rFonts w:eastAsia="Times New Roman"/>
                <w:spacing w:val="20"/>
              </w:rPr>
              <w:t>до5_</w:t>
            </w:r>
            <w:r w:rsidRPr="00290FB3">
              <w:rPr>
                <w:rFonts w:eastAsia="Times New Roman"/>
              </w:rPr>
              <w:t xml:space="preserve"> баллов,</w:t>
            </w:r>
          </w:p>
          <w:p w:rsidR="00290FB3" w:rsidRPr="00290FB3" w:rsidRDefault="00290FB3" w:rsidP="00290FB3">
            <w:pPr>
              <w:widowControl/>
              <w:spacing w:line="274" w:lineRule="exact"/>
              <w:rPr>
                <w:rFonts w:eastAsia="Times New Roman"/>
              </w:rPr>
            </w:pPr>
            <w:r w:rsidRPr="00290FB3">
              <w:rPr>
                <w:rFonts w:eastAsia="Times New Roman"/>
              </w:rPr>
              <w:t>свыше 3 - до 10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rPr>
                <w:rFonts w:eastAsia="Times New Roman"/>
              </w:rPr>
            </w:pPr>
            <w:r w:rsidRPr="00290FB3">
              <w:rPr>
                <w:rFonts w:eastAsia="Times New Roman"/>
              </w:rPr>
              <w:lastRenderedPageBreak/>
              <w:t>Уборщик служебных</w:t>
            </w:r>
          </w:p>
          <w:p w:rsidR="00290FB3" w:rsidRPr="00290FB3" w:rsidRDefault="00290FB3" w:rsidP="00290FB3">
            <w:pPr>
              <w:widowControl/>
              <w:spacing w:line="274" w:lineRule="exact"/>
              <w:rPr>
                <w:rFonts w:eastAsia="Times New Roman"/>
              </w:rPr>
            </w:pPr>
            <w:r w:rsidRPr="00290FB3">
              <w:rPr>
                <w:rFonts w:eastAsia="Times New Roman"/>
              </w:rPr>
              <w:t>помещений,</w:t>
            </w:r>
          </w:p>
          <w:p w:rsidR="00290FB3" w:rsidRPr="00290FB3" w:rsidRDefault="00290FB3" w:rsidP="00290FB3">
            <w:pPr>
              <w:widowControl/>
              <w:spacing w:line="274" w:lineRule="exact"/>
              <w:rPr>
                <w:rFonts w:eastAsia="Times New Roman"/>
              </w:rPr>
            </w:pPr>
            <w:proofErr w:type="spellStart"/>
            <w:r w:rsidRPr="00290FB3">
              <w:rPr>
                <w:rFonts w:eastAsia="Times New Roman"/>
              </w:rPr>
              <w:t>ремонтировщик</w:t>
            </w:r>
            <w:proofErr w:type="spellEnd"/>
          </w:p>
          <w:p w:rsidR="00290FB3" w:rsidRPr="00290FB3" w:rsidRDefault="00290FB3" w:rsidP="00290FB3">
            <w:pPr>
              <w:widowControl/>
              <w:spacing w:line="274" w:lineRule="exact"/>
              <w:rPr>
                <w:rFonts w:eastAsia="Times New Roman"/>
              </w:rPr>
            </w:pPr>
            <w:r w:rsidRPr="00290FB3">
              <w:rPr>
                <w:rFonts w:eastAsia="Times New Roman"/>
              </w:rPr>
              <w:t>плоскостных</w:t>
            </w:r>
          </w:p>
          <w:p w:rsidR="00290FB3" w:rsidRPr="00290FB3" w:rsidRDefault="00290FB3" w:rsidP="00290FB3">
            <w:pPr>
              <w:widowControl/>
              <w:spacing w:line="274" w:lineRule="exact"/>
              <w:rPr>
                <w:rFonts w:eastAsia="Times New Roman"/>
              </w:rPr>
            </w:pPr>
            <w:r w:rsidRPr="00290FB3">
              <w:rPr>
                <w:rFonts w:eastAsia="Times New Roman"/>
              </w:rPr>
              <w:t>спортивных</w:t>
            </w:r>
          </w:p>
          <w:p w:rsidR="00290FB3" w:rsidRPr="00290FB3" w:rsidRDefault="00290FB3" w:rsidP="00290FB3">
            <w:pPr>
              <w:widowControl/>
              <w:autoSpaceDE/>
              <w:autoSpaceDN/>
              <w:adjustRightInd/>
              <w:rPr>
                <w:rFonts w:eastAsia="Times New Roman"/>
                <w:sz w:val="22"/>
                <w:szCs w:val="22"/>
              </w:rPr>
            </w:pPr>
            <w:r w:rsidRPr="00290FB3">
              <w:rPr>
                <w:rFonts w:eastAsia="Times New Roman"/>
              </w:rPr>
              <w:t>сооружений</w:t>
            </w: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ind w:firstLine="5"/>
              <w:rPr>
                <w:rFonts w:eastAsia="Times New Roman"/>
              </w:rPr>
            </w:pPr>
            <w:r w:rsidRPr="00290FB3">
              <w:rPr>
                <w:rFonts w:eastAsia="Times New Roman"/>
              </w:rPr>
              <w:t>подготовка и размещение информации о проектах и мероприятиях учреждения с СМИ с целью информирования о деятельности учреждения</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rPr>
                <w:rFonts w:eastAsia="Times New Roman"/>
              </w:rPr>
            </w:pPr>
            <w:r w:rsidRPr="00290FB3">
              <w:rPr>
                <w:rFonts w:eastAsia="Times New Roman"/>
              </w:rPr>
              <w:t>ежемесячно;</w:t>
            </w:r>
          </w:p>
          <w:p w:rsidR="00290FB3" w:rsidRPr="00290FB3" w:rsidRDefault="00290FB3" w:rsidP="00290FB3">
            <w:pPr>
              <w:widowControl/>
              <w:spacing w:line="274" w:lineRule="exact"/>
              <w:rPr>
                <w:rFonts w:eastAsia="Times New Roman"/>
              </w:rPr>
            </w:pPr>
            <w:r w:rsidRPr="00290FB3">
              <w:rPr>
                <w:rFonts w:eastAsia="Times New Roman"/>
              </w:rPr>
              <w:t>подтверждение: копии материалов из средств массовой информации/ссылки на интернет ресурс, где размещена информация и т.д. (информационная продукция, пресс-релиз, фото/видеоотчет, пост-релиз)</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rPr>
                <w:rFonts w:eastAsia="Times New Roman"/>
              </w:rPr>
            </w:pPr>
            <w:r w:rsidRPr="00290FB3">
              <w:rPr>
                <w:rFonts w:eastAsia="Times New Roman"/>
              </w:rPr>
              <w:t>количество освещенных</w:t>
            </w:r>
          </w:p>
          <w:p w:rsidR="00290FB3" w:rsidRPr="00290FB3" w:rsidRDefault="00290FB3" w:rsidP="00290FB3">
            <w:pPr>
              <w:widowControl/>
              <w:spacing w:line="274" w:lineRule="exact"/>
              <w:rPr>
                <w:rFonts w:eastAsia="Times New Roman"/>
              </w:rPr>
            </w:pPr>
            <w:r w:rsidRPr="00290FB3">
              <w:rPr>
                <w:rFonts w:eastAsia="Times New Roman"/>
              </w:rPr>
              <w:t>мероприятий:</w:t>
            </w:r>
          </w:p>
          <w:p w:rsidR="00290FB3" w:rsidRPr="00290FB3" w:rsidRDefault="00290FB3" w:rsidP="00290FB3">
            <w:pPr>
              <w:widowControl/>
              <w:spacing w:line="274" w:lineRule="exact"/>
              <w:rPr>
                <w:rFonts w:eastAsia="Times New Roman"/>
              </w:rPr>
            </w:pPr>
            <w:r w:rsidRPr="00290FB3">
              <w:rPr>
                <w:rFonts w:eastAsia="Times New Roman"/>
              </w:rPr>
              <w:t>до 3    - до 5_ баллов</w:t>
            </w:r>
          </w:p>
          <w:p w:rsidR="00290FB3" w:rsidRPr="00290FB3" w:rsidRDefault="00290FB3" w:rsidP="00290FB3">
            <w:pPr>
              <w:widowControl/>
              <w:tabs>
                <w:tab w:val="left" w:leader="underscore" w:pos="1090"/>
                <w:tab w:val="left" w:leader="underscore" w:pos="2179"/>
              </w:tabs>
              <w:spacing w:line="274" w:lineRule="exact"/>
              <w:rPr>
                <w:rFonts w:eastAsia="Times New Roman"/>
              </w:rPr>
            </w:pPr>
            <w:r w:rsidRPr="00290FB3">
              <w:rPr>
                <w:rFonts w:eastAsia="Times New Roman"/>
              </w:rPr>
              <w:t>свыше</w:t>
            </w:r>
            <w:r w:rsidRPr="00290FB3">
              <w:rPr>
                <w:rFonts w:eastAsia="Times New Roman"/>
              </w:rPr>
              <w:tab/>
              <w:t>3__ - до 6</w:t>
            </w:r>
            <w:r w:rsidRPr="00290FB3">
              <w:rPr>
                <w:rFonts w:eastAsia="Times New Roman"/>
              </w:rPr>
              <w:tab/>
              <w:t>баллов;</w:t>
            </w:r>
          </w:p>
          <w:p w:rsidR="00290FB3" w:rsidRPr="00290FB3" w:rsidRDefault="00290FB3" w:rsidP="00290FB3">
            <w:pPr>
              <w:widowControl/>
              <w:spacing w:line="274" w:lineRule="exact"/>
              <w:rPr>
                <w:rFonts w:eastAsia="Times New Roman"/>
              </w:rPr>
            </w:pPr>
            <w:r w:rsidRPr="00290FB3">
              <w:rPr>
                <w:rFonts w:eastAsia="Times New Roman"/>
              </w:rPr>
              <w:t>количество информационных каналов:</w:t>
            </w:r>
          </w:p>
          <w:p w:rsidR="00290FB3" w:rsidRPr="00290FB3" w:rsidRDefault="00290FB3" w:rsidP="00290FB3">
            <w:pPr>
              <w:widowControl/>
              <w:spacing w:line="274" w:lineRule="exact"/>
              <w:ind w:left="10" w:hanging="10"/>
              <w:rPr>
                <w:rFonts w:eastAsia="Times New Roman"/>
              </w:rPr>
            </w:pPr>
            <w:r w:rsidRPr="00290FB3">
              <w:rPr>
                <w:rFonts w:eastAsia="Times New Roman"/>
              </w:rPr>
              <w:t xml:space="preserve">до   3 - до </w:t>
            </w:r>
            <w:r w:rsidRPr="00290FB3">
              <w:rPr>
                <w:rFonts w:eastAsia="Times New Roman"/>
                <w:spacing w:val="-20"/>
              </w:rPr>
              <w:t>4__</w:t>
            </w:r>
            <w:r w:rsidRPr="00290FB3">
              <w:rPr>
                <w:rFonts w:eastAsia="Times New Roman"/>
              </w:rPr>
              <w:t xml:space="preserve"> баллов свыше __3   - до 6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ind w:left="5" w:hanging="5"/>
              <w:rPr>
                <w:rFonts w:eastAsia="Times New Roman"/>
              </w:rPr>
            </w:pPr>
            <w:r w:rsidRPr="00290FB3">
              <w:rPr>
                <w:rFonts w:eastAsia="Times New Roman"/>
              </w:rPr>
              <w:t>выполнение и сопровождение мероприятий в рамках ДЦП</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ind w:left="5" w:hanging="5"/>
              <w:rPr>
                <w:rFonts w:eastAsia="Times New Roman"/>
              </w:rPr>
            </w:pPr>
            <w:r w:rsidRPr="00290FB3">
              <w:rPr>
                <w:rFonts w:eastAsia="Times New Roman"/>
              </w:rPr>
              <w:t xml:space="preserve">ежемесячно; </w:t>
            </w:r>
            <w:proofErr w:type="gramStart"/>
            <w:r w:rsidRPr="00290FB3">
              <w:rPr>
                <w:rFonts w:eastAsia="Times New Roman"/>
              </w:rPr>
              <w:t>документ учреждения</w:t>
            </w:r>
            <w:proofErr w:type="gramEnd"/>
            <w:r w:rsidRPr="00290FB3">
              <w:rPr>
                <w:rFonts w:eastAsia="Times New Roman"/>
              </w:rPr>
              <w:t xml:space="preserve"> либо подтверждающий победу в конкурсном отборе (приказ по учреждению, протокол конкурсной комиссии, договор на предоставление субсидии)</w:t>
            </w:r>
          </w:p>
          <w:p w:rsidR="00290FB3" w:rsidRPr="00290FB3" w:rsidRDefault="00290FB3" w:rsidP="00290FB3">
            <w:pPr>
              <w:widowControl/>
              <w:spacing w:line="274" w:lineRule="exact"/>
              <w:rPr>
                <w:rFonts w:eastAsia="Times New Roman"/>
              </w:rPr>
            </w:pPr>
            <w:r w:rsidRPr="00290FB3">
              <w:rPr>
                <w:rFonts w:eastAsia="Times New Roman"/>
              </w:rPr>
              <w:t>подтверждение: аналитическая записка</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4" w:lineRule="exact"/>
              <w:ind w:left="14" w:hanging="14"/>
              <w:rPr>
                <w:rFonts w:eastAsia="Times New Roman"/>
              </w:rPr>
            </w:pPr>
            <w:r w:rsidRPr="00290FB3">
              <w:rPr>
                <w:rFonts w:eastAsia="Times New Roman"/>
              </w:rPr>
              <w:t>количество программ/проектов: до   3 - до 5   баллов свыше 3   - до 6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69" w:lineRule="exact"/>
              <w:ind w:left="10" w:hanging="10"/>
              <w:rPr>
                <w:rFonts w:eastAsia="Times New Roman"/>
              </w:rPr>
            </w:pPr>
            <w:r w:rsidRPr="00290FB3">
              <w:rPr>
                <w:rFonts w:eastAsia="Times New Roman"/>
              </w:rPr>
              <w:t>соблюдение качества выполняемых работ в части выполнения</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rPr>
                <w:rFonts w:eastAsia="Times New Roman"/>
              </w:rPr>
            </w:pPr>
            <w:r w:rsidRPr="00290FB3">
              <w:rPr>
                <w:rFonts w:eastAsia="Times New Roman"/>
              </w:rPr>
              <w:t>ежеквартально;</w:t>
            </w:r>
          </w:p>
          <w:p w:rsidR="00290FB3" w:rsidRPr="00290FB3" w:rsidRDefault="00290FB3" w:rsidP="00290FB3">
            <w:pPr>
              <w:widowControl/>
              <w:rPr>
                <w:rFonts w:eastAsia="Times New Roman"/>
              </w:rPr>
            </w:pPr>
            <w:r w:rsidRPr="00290FB3">
              <w:rPr>
                <w:rFonts w:eastAsia="Times New Roman"/>
              </w:rPr>
              <w:t>оценивается по факту отсутствия</w:t>
            </w:r>
          </w:p>
        </w:tc>
        <w:tc>
          <w:tcPr>
            <w:tcW w:w="352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ind w:left="226"/>
              <w:rPr>
                <w:rFonts w:eastAsia="Times New Roman"/>
              </w:rPr>
            </w:pPr>
            <w:r w:rsidRPr="00290FB3">
              <w:rPr>
                <w:rFonts w:eastAsia="Times New Roman"/>
              </w:rPr>
              <w:t>до 20 баллов</w:t>
            </w:r>
          </w:p>
        </w:tc>
      </w:tr>
      <w:tr w:rsidR="00290FB3" w:rsidRPr="00290FB3" w:rsidTr="00290FB3">
        <w:tc>
          <w:tcPr>
            <w:tcW w:w="1860"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sz w:val="22"/>
                <w:szCs w:val="22"/>
              </w:rPr>
            </w:pPr>
          </w:p>
        </w:tc>
        <w:tc>
          <w:tcPr>
            <w:tcW w:w="230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rPr>
                <w:rFonts w:eastAsia="Times New Roman"/>
              </w:rPr>
            </w:pPr>
            <w:r w:rsidRPr="00290FB3">
              <w:rPr>
                <w:rFonts w:eastAsia="Times New Roman"/>
              </w:rPr>
              <w:t>возложенных функциональных обязанностей</w:t>
            </w:r>
          </w:p>
        </w:tc>
        <w:tc>
          <w:tcPr>
            <w:tcW w:w="244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spacing w:line="278" w:lineRule="exact"/>
              <w:rPr>
                <w:rFonts w:eastAsia="Times New Roman"/>
              </w:rPr>
            </w:pPr>
            <w:r w:rsidRPr="00290FB3">
              <w:rPr>
                <w:rFonts w:eastAsia="Times New Roman"/>
              </w:rPr>
              <w:t>обоснованных зафиксированных замечаний</w:t>
            </w:r>
          </w:p>
        </w:tc>
        <w:tc>
          <w:tcPr>
            <w:tcW w:w="3529"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rPr>
                <w:rFonts w:eastAsia="Times New Roman"/>
              </w:rPr>
            </w:pPr>
          </w:p>
        </w:tc>
      </w:tr>
    </w:tbl>
    <w:p w:rsidR="00290FB3" w:rsidRPr="00290FB3" w:rsidRDefault="00290FB3" w:rsidP="00290FB3">
      <w:pPr>
        <w:widowControl/>
        <w:autoSpaceDE/>
        <w:autoSpaceDN/>
        <w:adjustRightInd/>
        <w:jc w:val="center"/>
        <w:rPr>
          <w:rFonts w:eastAsia="Times New Roman"/>
          <w:b/>
          <w:sz w:val="22"/>
          <w:szCs w:val="22"/>
        </w:rPr>
      </w:pPr>
    </w:p>
    <w:p w:rsidR="00290FB3" w:rsidRPr="00290FB3" w:rsidRDefault="00290FB3" w:rsidP="00290FB3">
      <w:pPr>
        <w:widowControl/>
        <w:autoSpaceDE/>
        <w:autoSpaceDN/>
        <w:adjustRightInd/>
        <w:jc w:val="center"/>
        <w:rPr>
          <w:rFonts w:eastAsia="Times New Roman"/>
          <w:b/>
          <w:sz w:val="22"/>
          <w:szCs w:val="22"/>
        </w:rPr>
      </w:pPr>
    </w:p>
    <w:p w:rsidR="00290FB3" w:rsidRPr="00290FB3" w:rsidRDefault="00290FB3" w:rsidP="00290FB3">
      <w:pPr>
        <w:widowControl/>
        <w:autoSpaceDE/>
        <w:autoSpaceDN/>
        <w:adjustRightInd/>
        <w:jc w:val="center"/>
        <w:rPr>
          <w:rFonts w:eastAsia="Times New Roman"/>
          <w:b/>
          <w:sz w:val="22"/>
          <w:szCs w:val="22"/>
        </w:rPr>
      </w:pPr>
    </w:p>
    <w:p w:rsidR="00290FB3" w:rsidRPr="00290FB3" w:rsidRDefault="00290FB3" w:rsidP="00290FB3">
      <w:pPr>
        <w:widowControl/>
        <w:autoSpaceDE/>
        <w:autoSpaceDN/>
        <w:adjustRightInd/>
        <w:jc w:val="center"/>
        <w:rPr>
          <w:rFonts w:eastAsia="Times New Roman"/>
          <w:b/>
          <w:sz w:val="22"/>
          <w:szCs w:val="22"/>
        </w:rPr>
      </w:pPr>
    </w:p>
    <w:p w:rsidR="00290FB3" w:rsidRPr="00290FB3" w:rsidRDefault="00290FB3" w:rsidP="00290FB3">
      <w:pPr>
        <w:widowControl/>
        <w:autoSpaceDE/>
        <w:autoSpaceDN/>
        <w:adjustRightInd/>
        <w:jc w:val="center"/>
        <w:rPr>
          <w:rFonts w:eastAsia="Times New Roman"/>
          <w:b/>
          <w:sz w:val="22"/>
          <w:szCs w:val="22"/>
        </w:rPr>
      </w:pPr>
    </w:p>
    <w:p w:rsidR="00290FB3" w:rsidRPr="00290FB3" w:rsidRDefault="00290FB3" w:rsidP="00290FB3">
      <w:pPr>
        <w:widowControl/>
        <w:autoSpaceDE/>
        <w:autoSpaceDN/>
        <w:adjustRightInd/>
        <w:jc w:val="center"/>
        <w:rPr>
          <w:rFonts w:eastAsia="Times New Roman"/>
          <w:b/>
          <w:sz w:val="22"/>
          <w:szCs w:val="22"/>
        </w:rPr>
      </w:pPr>
    </w:p>
    <w:p w:rsidR="00630798" w:rsidRDefault="00630798" w:rsidP="00290FB3">
      <w:pPr>
        <w:widowControl/>
        <w:autoSpaceDE/>
        <w:autoSpaceDN/>
        <w:adjustRightInd/>
        <w:jc w:val="right"/>
        <w:rPr>
          <w:rFonts w:eastAsia="Times New Roman"/>
          <w:sz w:val="22"/>
          <w:szCs w:val="22"/>
        </w:rPr>
        <w:sectPr w:rsidR="00630798" w:rsidSect="00630798">
          <w:headerReference w:type="default" r:id="rId13"/>
          <w:pgSz w:w="11905" w:h="16837"/>
          <w:pgMar w:top="567" w:right="527" w:bottom="709" w:left="1247" w:header="720" w:footer="720" w:gutter="0"/>
          <w:cols w:space="60"/>
          <w:noEndnote/>
          <w:docGrid w:linePitch="360"/>
        </w:sectPr>
      </w:pPr>
    </w:p>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lastRenderedPageBreak/>
        <w:t>Приложение №3</w:t>
      </w:r>
    </w:p>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К положению об оплате труда</w:t>
      </w:r>
    </w:p>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 xml:space="preserve">Критерии оценки результативности и качества труда для определения размеров выплаты за качество выполняемых работ </w:t>
      </w:r>
    </w:p>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руководителя учреждения</w:t>
      </w:r>
    </w:p>
    <w:p w:rsidR="00290FB3" w:rsidRPr="00290FB3" w:rsidRDefault="00290FB3" w:rsidP="00290FB3">
      <w:pPr>
        <w:widowControl/>
        <w:autoSpaceDE/>
        <w:autoSpaceDN/>
        <w:adjustRightInd/>
        <w:jc w:val="center"/>
        <w:rPr>
          <w:rFonts w:eastAsia="Times New Roman"/>
          <w:b/>
          <w:sz w:val="22"/>
          <w:szCs w:val="22"/>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3009"/>
        <w:gridCol w:w="2325"/>
        <w:gridCol w:w="84"/>
        <w:gridCol w:w="2857"/>
        <w:gridCol w:w="1276"/>
        <w:gridCol w:w="1983"/>
        <w:gridCol w:w="1592"/>
      </w:tblGrid>
      <w:tr w:rsidR="00290FB3" w:rsidRPr="00290FB3" w:rsidTr="00290FB3">
        <w:trPr>
          <w:trHeight w:val="195"/>
        </w:trPr>
        <w:tc>
          <w:tcPr>
            <w:tcW w:w="2235"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 п\п</w:t>
            </w:r>
          </w:p>
        </w:tc>
        <w:tc>
          <w:tcPr>
            <w:tcW w:w="3010"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Наименование должности</w:t>
            </w:r>
          </w:p>
        </w:tc>
        <w:tc>
          <w:tcPr>
            <w:tcW w:w="2326"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Критерии оценки результативности и качества деятельности учреждения</w:t>
            </w:r>
          </w:p>
        </w:tc>
        <w:tc>
          <w:tcPr>
            <w:tcW w:w="4218" w:type="dxa"/>
            <w:gridSpan w:val="3"/>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Условия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 xml:space="preserve">Предельный размер к окладу(должностному окладу), ставке заработной платы </w:t>
            </w:r>
          </w:p>
        </w:tc>
        <w:tc>
          <w:tcPr>
            <w:tcW w:w="1593"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Источник информации о значении (индикаторе) показателя</w:t>
            </w:r>
          </w:p>
        </w:tc>
      </w:tr>
      <w:tr w:rsidR="00290FB3" w:rsidRPr="00290FB3" w:rsidTr="00290FB3">
        <w:trPr>
          <w:trHeight w:val="106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0121"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942" w:type="dxa"/>
            <w:gridSpan w:val="2"/>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 xml:space="preserve">Индикатор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c>
          <w:tcPr>
            <w:tcW w:w="22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1</w:t>
            </w:r>
          </w:p>
        </w:tc>
        <w:tc>
          <w:tcPr>
            <w:tcW w:w="301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2</w:t>
            </w:r>
          </w:p>
        </w:tc>
        <w:tc>
          <w:tcPr>
            <w:tcW w:w="232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3</w:t>
            </w:r>
          </w:p>
        </w:tc>
        <w:tc>
          <w:tcPr>
            <w:tcW w:w="2942" w:type="dxa"/>
            <w:gridSpan w:val="2"/>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6</w:t>
            </w:r>
          </w:p>
        </w:tc>
        <w:tc>
          <w:tcPr>
            <w:tcW w:w="159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7</w:t>
            </w:r>
          </w:p>
        </w:tc>
      </w:tr>
      <w:tr w:rsidR="00290FB3" w:rsidRPr="00290FB3" w:rsidTr="00290FB3">
        <w:tc>
          <w:tcPr>
            <w:tcW w:w="2235" w:type="dxa"/>
            <w:vMerge w:val="restart"/>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c>
          <w:tcPr>
            <w:tcW w:w="3010"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Руководитель </w:t>
            </w:r>
          </w:p>
        </w:tc>
        <w:tc>
          <w:tcPr>
            <w:tcW w:w="10121" w:type="dxa"/>
            <w:gridSpan w:val="6"/>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Выплата за важность выполняемой работы, степень самостоятельности и ответственности при выполнении поставленных задач</w:t>
            </w:r>
          </w:p>
        </w:tc>
      </w:tr>
      <w:tr w:rsidR="00290FB3" w:rsidRPr="00290FB3" w:rsidTr="00290FB3">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Ответственное отношение к своим обязанностям </w:t>
            </w:r>
          </w:p>
        </w:tc>
        <w:tc>
          <w:tcPr>
            <w:tcW w:w="285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Отсутствие обоснованных зафиксированных замечаний к руководителю со стороны контролирующих органов, учредителя, граждан</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Отсутствие </w:t>
            </w:r>
          </w:p>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случаев </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5%</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84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Наличие публикаций в средствах массовой информации</w:t>
            </w: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Количество публикаций –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3%</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39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Свыше - 1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5%</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Исполнение муниципального задания</w:t>
            </w:r>
          </w:p>
        </w:tc>
        <w:tc>
          <w:tcPr>
            <w:tcW w:w="285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Перевыполнение показателей, установленных муниципальным заданием  </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Свыше 100%</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10%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6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Непрерывное профессиональное развитие </w:t>
            </w:r>
          </w:p>
        </w:tc>
        <w:tc>
          <w:tcPr>
            <w:tcW w:w="2858"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Наличие выступлений с докладами на совещаниях, конференциях</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Количество выступлений - 1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3%</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37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Количество </w:t>
            </w:r>
            <w:r w:rsidRPr="00290FB3">
              <w:rPr>
                <w:rFonts w:eastAsia="Times New Roman"/>
                <w:b/>
                <w:sz w:val="22"/>
                <w:szCs w:val="22"/>
              </w:rPr>
              <w:lastRenderedPageBreak/>
              <w:t>выступлений -свыше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lastRenderedPageBreak/>
              <w:t>5%</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7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Реализация инновационных программ, проектов</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Количество реализуемых проектов –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10%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54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Свыше 1</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20%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3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Реализация программы деятельности(развития) учреждения</w:t>
            </w:r>
          </w:p>
        </w:tc>
        <w:tc>
          <w:tcPr>
            <w:tcW w:w="2858"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Выполнение программы деятельности(развития) учреждения  </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90-100%</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30%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66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70-89,9%</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20%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5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Соответствие учреждения требования надзорных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Отсутствие предписаний </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20%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r w:rsidR="00290FB3" w:rsidRPr="00290FB3" w:rsidTr="00290FB3">
        <w:trPr>
          <w:trHeight w:val="76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4339" w:type="dxa"/>
            <w:gridSpan w:val="2"/>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Устранение предписаний в установленные сроки</w:t>
            </w:r>
          </w:p>
        </w:tc>
        <w:tc>
          <w:tcPr>
            <w:tcW w:w="19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10%</w:t>
            </w:r>
          </w:p>
        </w:tc>
        <w:tc>
          <w:tcPr>
            <w:tcW w:w="1593" w:type="dxa"/>
            <w:tcBorders>
              <w:top w:val="single" w:sz="4" w:space="0" w:color="auto"/>
              <w:left w:val="single" w:sz="4" w:space="0" w:color="auto"/>
              <w:bottom w:val="single" w:sz="4" w:space="0" w:color="auto"/>
              <w:right w:val="single" w:sz="4" w:space="0" w:color="auto"/>
            </w:tcBorders>
          </w:tcPr>
          <w:p w:rsidR="00290FB3" w:rsidRPr="00290FB3" w:rsidRDefault="00290FB3" w:rsidP="00290FB3">
            <w:pPr>
              <w:widowControl/>
              <w:autoSpaceDE/>
              <w:autoSpaceDN/>
              <w:adjustRightInd/>
              <w:rPr>
                <w:rFonts w:eastAsia="Times New Roman"/>
                <w:b/>
                <w:sz w:val="22"/>
                <w:szCs w:val="22"/>
              </w:rPr>
            </w:pPr>
          </w:p>
        </w:tc>
      </w:tr>
    </w:tbl>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290FB3" w:rsidRPr="00290FB3" w:rsidRDefault="00290FB3" w:rsidP="00290FB3">
      <w:pPr>
        <w:widowControl/>
        <w:autoSpaceDE/>
        <w:autoSpaceDN/>
        <w:adjustRightInd/>
        <w:rPr>
          <w:rFonts w:eastAsia="Times New Roman"/>
          <w:b/>
          <w:sz w:val="22"/>
          <w:szCs w:val="22"/>
        </w:rPr>
      </w:pPr>
    </w:p>
    <w:p w:rsidR="00630798" w:rsidRDefault="00630798" w:rsidP="00290FB3">
      <w:pPr>
        <w:widowControl/>
        <w:autoSpaceDE/>
        <w:autoSpaceDN/>
        <w:adjustRightInd/>
        <w:jc w:val="right"/>
        <w:rPr>
          <w:rFonts w:eastAsia="Times New Roman"/>
          <w:sz w:val="20"/>
          <w:szCs w:val="20"/>
        </w:rPr>
        <w:sectPr w:rsidR="00630798" w:rsidSect="00630798">
          <w:pgSz w:w="16837" w:h="11905" w:orient="landscape"/>
          <w:pgMar w:top="1247" w:right="567" w:bottom="527" w:left="709" w:header="720" w:footer="720" w:gutter="0"/>
          <w:cols w:space="60"/>
          <w:noEndnote/>
          <w:docGrid w:linePitch="360"/>
        </w:sect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lastRenderedPageBreak/>
        <w:t>Приложение №4</w:t>
      </w:r>
    </w:p>
    <w:p w:rsid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F91068" w:rsidRPr="00F91068" w:rsidRDefault="00F91068" w:rsidP="00F91068">
      <w:pPr>
        <w:widowControl/>
        <w:autoSpaceDE/>
        <w:autoSpaceDN/>
        <w:adjustRightInd/>
        <w:jc w:val="center"/>
        <w:rPr>
          <w:rFonts w:eastAsia="Times New Roman"/>
          <w:sz w:val="28"/>
          <w:szCs w:val="28"/>
        </w:rPr>
      </w:pPr>
      <w:r w:rsidRPr="00F91068">
        <w:rPr>
          <w:rFonts w:eastAsia="Times New Roman"/>
          <w:sz w:val="28"/>
          <w:szCs w:val="28"/>
        </w:rPr>
        <w:t>Критерии оценки результативности и качества труда для определения размеров выплаты по итогам работы за год</w:t>
      </w:r>
    </w:p>
    <w:p w:rsidR="00F91068" w:rsidRPr="00290FB3" w:rsidRDefault="00F91068" w:rsidP="00F91068">
      <w:pPr>
        <w:widowControl/>
        <w:autoSpaceDE/>
        <w:autoSpaceDN/>
        <w:adjustRightInd/>
        <w:jc w:val="center"/>
        <w:rPr>
          <w:rFonts w:eastAsia="Times New Roman"/>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415"/>
        <w:gridCol w:w="2321"/>
        <w:gridCol w:w="2042"/>
      </w:tblGrid>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Категория работников</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Критерии оценки</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Условия выплат</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Количество</w:t>
            </w:r>
          </w:p>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баллов</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1</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2</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3</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b/>
                <w:sz w:val="22"/>
                <w:szCs w:val="22"/>
              </w:rPr>
            </w:pPr>
            <w:r w:rsidRPr="00290FB3">
              <w:rPr>
                <w:rFonts w:eastAsia="Times New Roman"/>
                <w:b/>
                <w:sz w:val="22"/>
                <w:szCs w:val="22"/>
              </w:rPr>
              <w:t>4</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proofErr w:type="spellStart"/>
            <w:r w:rsidRPr="00290FB3">
              <w:rPr>
                <w:rFonts w:eastAsia="Times New Roman"/>
                <w:b/>
                <w:sz w:val="22"/>
                <w:szCs w:val="22"/>
              </w:rPr>
              <w:t>Ремонтировщик</w:t>
            </w:r>
            <w:proofErr w:type="spellEnd"/>
            <w:r w:rsidRPr="00290FB3">
              <w:rPr>
                <w:rFonts w:eastAsia="Times New Roman"/>
                <w:b/>
                <w:sz w:val="22"/>
                <w:szCs w:val="22"/>
              </w:rPr>
              <w:t xml:space="preserve"> плоскостных спортивных сооружений, уборщик </w:t>
            </w:r>
            <w:proofErr w:type="spellStart"/>
            <w:r w:rsidRPr="00290FB3">
              <w:rPr>
                <w:rFonts w:eastAsia="Times New Roman"/>
                <w:b/>
                <w:sz w:val="22"/>
                <w:szCs w:val="22"/>
              </w:rPr>
              <w:t>сл.помещений</w:t>
            </w:r>
            <w:proofErr w:type="spellEnd"/>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Успешное и добросовестное исполнение профессиональной деятельности</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Отсутствие обоснованных зафиксированных замечаний </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 50</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Инструктор </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Качественна подготовка и проведения мероприятий, связанный с уставной деятельностью учреждения</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Отсутствие обоснованных зафиксированных замечаний</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 30</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Тренер, </w:t>
            </w:r>
          </w:p>
          <w:p w:rsidR="00290FB3" w:rsidRPr="00290FB3" w:rsidRDefault="00290FB3" w:rsidP="00290FB3">
            <w:pPr>
              <w:widowControl/>
              <w:autoSpaceDE/>
              <w:autoSpaceDN/>
              <w:adjustRightInd/>
              <w:rPr>
                <w:rFonts w:eastAsia="Times New Roman"/>
                <w:sz w:val="20"/>
                <w:szCs w:val="20"/>
              </w:rPr>
            </w:pPr>
            <w:r w:rsidRPr="00290FB3">
              <w:rPr>
                <w:rFonts w:eastAsia="Times New Roman"/>
                <w:b/>
                <w:sz w:val="22"/>
                <w:szCs w:val="22"/>
              </w:rPr>
              <w:t>Инструктор</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Участие в реализации федеральных и региональных целевых программ</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Факт участия</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 30</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Инструктор</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Своевременное и качественное исполнение и предоставление запрашиваемой у учреждения информации </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Отсутствие обоснованных зафиксированных замечаний </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До 10 </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Тренер, </w:t>
            </w:r>
          </w:p>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Инструктор</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Разработка инновационных форм работы</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Наличие положительных зафиксированных отзывов</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 10</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Тренер, </w:t>
            </w:r>
          </w:p>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Инструктор</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Соблюдение регламентов, стандартов, технологий  требований при выполнении работ, оказаний услуг</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Отсутствие обоснованных зафиксированных замечаний</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До10</w:t>
            </w:r>
          </w:p>
        </w:tc>
      </w:tr>
      <w:tr w:rsidR="00290FB3" w:rsidRPr="00290FB3" w:rsidTr="00F91068">
        <w:tc>
          <w:tcPr>
            <w:tcW w:w="224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Тренер, </w:t>
            </w:r>
          </w:p>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Инструктор</w:t>
            </w:r>
          </w:p>
        </w:tc>
        <w:tc>
          <w:tcPr>
            <w:tcW w:w="241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Подготовка и внедрение рациональных предложений по совершенствованию условий деятельности учреждения</w:t>
            </w:r>
          </w:p>
        </w:tc>
        <w:tc>
          <w:tcPr>
            <w:tcW w:w="2321"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 xml:space="preserve">Наличие зафиксированных данных о факте применения </w:t>
            </w:r>
          </w:p>
        </w:tc>
        <w:tc>
          <w:tcPr>
            <w:tcW w:w="204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b/>
                <w:sz w:val="22"/>
                <w:szCs w:val="22"/>
              </w:rPr>
            </w:pPr>
            <w:r w:rsidRPr="00290FB3">
              <w:rPr>
                <w:rFonts w:eastAsia="Times New Roman"/>
                <w:b/>
                <w:sz w:val="22"/>
                <w:szCs w:val="22"/>
              </w:rPr>
              <w:t>До 15</w:t>
            </w:r>
          </w:p>
        </w:tc>
      </w:tr>
    </w:tbl>
    <w:p w:rsidR="00290FB3" w:rsidRPr="00290FB3" w:rsidRDefault="00290FB3" w:rsidP="00630798">
      <w:pPr>
        <w:widowControl/>
        <w:autoSpaceDE/>
        <w:autoSpaceDN/>
        <w:adjustRightInd/>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F91068" w:rsidRDefault="00F91068" w:rsidP="00290FB3">
      <w:pPr>
        <w:widowControl/>
        <w:autoSpaceDE/>
        <w:autoSpaceDN/>
        <w:adjustRightInd/>
        <w:jc w:val="right"/>
        <w:rPr>
          <w:rFonts w:eastAsia="Times New Roman"/>
          <w:sz w:val="20"/>
          <w:szCs w:val="20"/>
        </w:rPr>
      </w:pPr>
    </w:p>
    <w:p w:rsidR="00F91068" w:rsidRDefault="00F91068" w:rsidP="00290FB3">
      <w:pPr>
        <w:widowControl/>
        <w:autoSpaceDE/>
        <w:autoSpaceDN/>
        <w:adjustRightInd/>
        <w:jc w:val="right"/>
        <w:rPr>
          <w:rFonts w:eastAsia="Times New Roman"/>
          <w:sz w:val="20"/>
          <w:szCs w:val="20"/>
        </w:rPr>
      </w:pPr>
    </w:p>
    <w:p w:rsidR="00F91068" w:rsidRDefault="00F91068" w:rsidP="00290FB3">
      <w:pPr>
        <w:widowControl/>
        <w:autoSpaceDE/>
        <w:autoSpaceDN/>
        <w:adjustRightInd/>
        <w:jc w:val="right"/>
        <w:rPr>
          <w:rFonts w:eastAsia="Times New Roman"/>
          <w:sz w:val="20"/>
          <w:szCs w:val="20"/>
        </w:rPr>
      </w:pPr>
    </w:p>
    <w:p w:rsidR="00F91068" w:rsidRDefault="00F91068" w:rsidP="00290FB3">
      <w:pPr>
        <w:widowControl/>
        <w:autoSpaceDE/>
        <w:autoSpaceDN/>
        <w:adjustRightInd/>
        <w:jc w:val="right"/>
        <w:rPr>
          <w:rFonts w:eastAsia="Times New Roman"/>
          <w:sz w:val="20"/>
          <w:szCs w:val="20"/>
        </w:rPr>
      </w:pPr>
    </w:p>
    <w:p w:rsidR="00F91068" w:rsidRDefault="00F91068"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lastRenderedPageBreak/>
        <w:t>Приложение №5</w:t>
      </w: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Размеры персональных выплат за опыт работы</w:t>
      </w:r>
    </w:p>
    <w:p w:rsidR="00290FB3" w:rsidRPr="00290FB3" w:rsidRDefault="00290FB3" w:rsidP="00290FB3">
      <w:pPr>
        <w:widowControl/>
        <w:autoSpaceDE/>
        <w:autoSpaceDN/>
        <w:adjustRightInd/>
        <w:jc w:val="right"/>
        <w:rPr>
          <w:rFonts w:eastAsia="Times New Roman"/>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789"/>
        <w:gridCol w:w="2795"/>
      </w:tblGrid>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№п/п</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Основание предоставления </w:t>
            </w:r>
            <w:proofErr w:type="gramStart"/>
            <w:r w:rsidRPr="00290FB3">
              <w:rPr>
                <w:rFonts w:eastAsia="Times New Roman"/>
                <w:sz w:val="22"/>
                <w:szCs w:val="22"/>
              </w:rPr>
              <w:t>персональной  выплаты</w:t>
            </w:r>
            <w:proofErr w:type="gramEnd"/>
            <w:r w:rsidRPr="00290FB3">
              <w:rPr>
                <w:rFonts w:eastAsia="Times New Roman"/>
                <w:sz w:val="22"/>
                <w:szCs w:val="22"/>
              </w:rPr>
              <w:t xml:space="preserve"> за </w:t>
            </w: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опыт работы</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Размер выплаты, в процентах от оклада(должностного оклада), ставки заработной платы</w:t>
            </w:r>
          </w:p>
        </w:tc>
      </w:tr>
      <w:tr w:rsidR="00290FB3" w:rsidRPr="00290FB3" w:rsidTr="005834B4">
        <w:tc>
          <w:tcPr>
            <w:tcW w:w="7352" w:type="dxa"/>
            <w:gridSpan w:val="3"/>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1. Почетное звание</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1.1</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Почетное звание, начинающегося со слов</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 «Заслуженный», «Народный»</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20</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1.2</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Заслуженный работник физической культуры и спорта Красноярского края</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10</w:t>
            </w:r>
          </w:p>
        </w:tc>
      </w:tr>
      <w:tr w:rsidR="00290FB3" w:rsidRPr="00290FB3" w:rsidTr="005834B4">
        <w:tc>
          <w:tcPr>
            <w:tcW w:w="7352" w:type="dxa"/>
            <w:gridSpan w:val="3"/>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2. Спортивное звание, спортивный разряд</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2.1</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Мастер спорта России международного класса </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До 50</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2.2</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Мастер спорта России, гроссмейстер России </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До 40</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2.3</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Кандидат в мастера спорта, первый  спортивный разряд, второй спортивный разряд</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До 20</w:t>
            </w:r>
          </w:p>
        </w:tc>
      </w:tr>
      <w:tr w:rsidR="00290FB3" w:rsidRPr="00290FB3" w:rsidTr="005834B4">
        <w:tc>
          <w:tcPr>
            <w:tcW w:w="7352" w:type="dxa"/>
            <w:gridSpan w:val="3"/>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3. Классность</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3.1</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Первый класс </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25</w:t>
            </w:r>
          </w:p>
        </w:tc>
      </w:tr>
      <w:tr w:rsidR="00290FB3" w:rsidRPr="00290FB3" w:rsidTr="005834B4">
        <w:tc>
          <w:tcPr>
            <w:tcW w:w="76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3.2</w:t>
            </w:r>
          </w:p>
        </w:tc>
        <w:tc>
          <w:tcPr>
            <w:tcW w:w="3789"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Второй класс</w:t>
            </w:r>
          </w:p>
        </w:tc>
        <w:tc>
          <w:tcPr>
            <w:tcW w:w="279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right"/>
              <w:rPr>
                <w:rFonts w:eastAsia="Times New Roman"/>
                <w:sz w:val="22"/>
                <w:szCs w:val="22"/>
              </w:rPr>
            </w:pPr>
            <w:r w:rsidRPr="00290FB3">
              <w:rPr>
                <w:rFonts w:eastAsia="Times New Roman"/>
                <w:sz w:val="22"/>
                <w:szCs w:val="22"/>
              </w:rPr>
              <w:t>10</w:t>
            </w:r>
          </w:p>
        </w:tc>
      </w:tr>
    </w:tbl>
    <w:p w:rsidR="00290FB3" w:rsidRPr="00290FB3" w:rsidRDefault="00290FB3" w:rsidP="00290FB3">
      <w:pPr>
        <w:widowControl/>
        <w:autoSpaceDE/>
        <w:autoSpaceDN/>
        <w:adjustRightInd/>
        <w:jc w:val="right"/>
        <w:rPr>
          <w:rFonts w:eastAsia="Times New Roman"/>
          <w:sz w:val="22"/>
          <w:szCs w:val="22"/>
        </w:rPr>
      </w:pPr>
    </w:p>
    <w:p w:rsidR="00290FB3" w:rsidRPr="00290FB3" w:rsidRDefault="00290FB3" w:rsidP="00290FB3">
      <w:pPr>
        <w:widowControl/>
        <w:numPr>
          <w:ilvl w:val="0"/>
          <w:numId w:val="8"/>
        </w:numPr>
        <w:autoSpaceDE/>
        <w:autoSpaceDN/>
        <w:adjustRightInd/>
        <w:rPr>
          <w:rFonts w:eastAsia="Times New Roman"/>
          <w:sz w:val="22"/>
          <w:szCs w:val="22"/>
        </w:rPr>
      </w:pPr>
      <w:r w:rsidRPr="00290FB3">
        <w:rPr>
          <w:rFonts w:eastAsia="Times New Roman"/>
          <w:sz w:val="22"/>
          <w:szCs w:val="22"/>
        </w:rPr>
        <w:t xml:space="preserve">При наличии нескольких оснований для предоставления </w:t>
      </w:r>
      <w:proofErr w:type="gramStart"/>
      <w:r w:rsidRPr="00290FB3">
        <w:rPr>
          <w:rFonts w:eastAsia="Times New Roman"/>
          <w:sz w:val="22"/>
          <w:szCs w:val="22"/>
        </w:rPr>
        <w:t>персональных  выплат</w:t>
      </w:r>
      <w:proofErr w:type="gramEnd"/>
      <w:r w:rsidRPr="00290FB3">
        <w:rPr>
          <w:rFonts w:eastAsia="Times New Roman"/>
          <w:sz w:val="22"/>
          <w:szCs w:val="22"/>
        </w:rPr>
        <w:t xml:space="preserve"> за опыт работы размер указанных выплат устанавливается по одному из оснований; размер выплаты, установлены в таблице, является предельным и устанавливается в пределах фонда оплаты труда учреждения. </w:t>
      </w:r>
    </w:p>
    <w:p w:rsidR="00290FB3" w:rsidRPr="00290FB3" w:rsidRDefault="00290FB3" w:rsidP="00290FB3">
      <w:pPr>
        <w:widowControl/>
        <w:autoSpaceDE/>
        <w:autoSpaceDN/>
        <w:adjustRightInd/>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630798">
      <w:pPr>
        <w:widowControl/>
        <w:autoSpaceDE/>
        <w:autoSpaceDN/>
        <w:adjustRightInd/>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Приложение №6</w:t>
      </w: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center"/>
        <w:rPr>
          <w:rFonts w:eastAsia="Times New Roman"/>
          <w:sz w:val="20"/>
          <w:szCs w:val="20"/>
        </w:rPr>
      </w:pP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Размеры</w:t>
      </w: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Персональной выплаты за квалификационную категорию</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218"/>
        <w:gridCol w:w="3384"/>
      </w:tblGrid>
      <w:tr w:rsidR="00290FB3" w:rsidRPr="00290FB3" w:rsidTr="005834B4">
        <w:tc>
          <w:tcPr>
            <w:tcW w:w="75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w:t>
            </w: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п/п</w:t>
            </w:r>
          </w:p>
        </w:tc>
        <w:tc>
          <w:tcPr>
            <w:tcW w:w="321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Квалификационная категория</w:t>
            </w:r>
          </w:p>
        </w:tc>
        <w:tc>
          <w:tcPr>
            <w:tcW w:w="33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Размер выплаты, в процентах от оклада (должностного оклада), ставки заработной платы</w:t>
            </w:r>
          </w:p>
        </w:tc>
      </w:tr>
      <w:tr w:rsidR="00290FB3" w:rsidRPr="00290FB3" w:rsidTr="005834B4">
        <w:tc>
          <w:tcPr>
            <w:tcW w:w="75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1</w:t>
            </w:r>
          </w:p>
        </w:tc>
        <w:tc>
          <w:tcPr>
            <w:tcW w:w="321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Высшая </w:t>
            </w:r>
          </w:p>
        </w:tc>
        <w:tc>
          <w:tcPr>
            <w:tcW w:w="33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10</w:t>
            </w:r>
          </w:p>
        </w:tc>
      </w:tr>
      <w:tr w:rsidR="00290FB3" w:rsidRPr="00290FB3" w:rsidTr="005834B4">
        <w:tc>
          <w:tcPr>
            <w:tcW w:w="75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2</w:t>
            </w:r>
          </w:p>
        </w:tc>
        <w:tc>
          <w:tcPr>
            <w:tcW w:w="321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Первая </w:t>
            </w:r>
          </w:p>
        </w:tc>
        <w:tc>
          <w:tcPr>
            <w:tcW w:w="33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8,5</w:t>
            </w:r>
          </w:p>
        </w:tc>
      </w:tr>
      <w:tr w:rsidR="00290FB3" w:rsidRPr="00290FB3" w:rsidTr="005834B4">
        <w:tc>
          <w:tcPr>
            <w:tcW w:w="750"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3</w:t>
            </w:r>
          </w:p>
        </w:tc>
        <w:tc>
          <w:tcPr>
            <w:tcW w:w="3218"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Вторая </w:t>
            </w:r>
          </w:p>
        </w:tc>
        <w:tc>
          <w:tcPr>
            <w:tcW w:w="3384"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7</w:t>
            </w:r>
          </w:p>
        </w:tc>
      </w:tr>
    </w:tbl>
    <w:p w:rsidR="00290FB3" w:rsidRPr="00290FB3" w:rsidRDefault="00290FB3" w:rsidP="00290FB3">
      <w:pPr>
        <w:widowControl/>
        <w:autoSpaceDE/>
        <w:autoSpaceDN/>
        <w:adjustRightInd/>
        <w:jc w:val="center"/>
        <w:rPr>
          <w:rFonts w:eastAsia="Times New Roman"/>
          <w:sz w:val="22"/>
          <w:szCs w:val="22"/>
        </w:rPr>
      </w:pPr>
    </w:p>
    <w:p w:rsidR="00290FB3" w:rsidRPr="00290FB3" w:rsidRDefault="00290FB3" w:rsidP="00290FB3">
      <w:pPr>
        <w:widowControl/>
        <w:autoSpaceDE/>
        <w:autoSpaceDN/>
        <w:adjustRightInd/>
        <w:jc w:val="center"/>
        <w:rPr>
          <w:rFonts w:eastAsia="Times New Roman"/>
          <w:sz w:val="22"/>
          <w:szCs w:val="22"/>
        </w:rPr>
      </w:pPr>
    </w:p>
    <w:p w:rsidR="00290FB3" w:rsidRPr="00290FB3" w:rsidRDefault="00290FB3" w:rsidP="005834B4">
      <w:pPr>
        <w:widowControl/>
        <w:autoSpaceDE/>
        <w:autoSpaceDN/>
        <w:adjustRightInd/>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Приложение №7</w:t>
      </w: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 xml:space="preserve">                                          Основной персонал работников МАУ «</w:t>
      </w:r>
      <w:proofErr w:type="spellStart"/>
      <w:r w:rsidRPr="00290FB3">
        <w:rPr>
          <w:rFonts w:eastAsia="Times New Roman"/>
          <w:sz w:val="22"/>
          <w:szCs w:val="22"/>
        </w:rPr>
        <w:t>ЦРФКиС</w:t>
      </w:r>
      <w:proofErr w:type="spellEnd"/>
      <w:r w:rsidRPr="00290FB3">
        <w:rPr>
          <w:rFonts w:eastAsia="Times New Roman"/>
          <w:sz w:val="22"/>
          <w:szCs w:val="22"/>
        </w:rPr>
        <w:t>»</w:t>
      </w:r>
    </w:p>
    <w:p w:rsidR="00290FB3" w:rsidRPr="00290FB3" w:rsidRDefault="00290FB3" w:rsidP="00290FB3">
      <w:pPr>
        <w:widowControl/>
        <w:numPr>
          <w:ilvl w:val="0"/>
          <w:numId w:val="9"/>
        </w:numPr>
        <w:autoSpaceDE/>
        <w:autoSpaceDN/>
        <w:adjustRightInd/>
        <w:ind w:firstLine="1123"/>
        <w:rPr>
          <w:rFonts w:eastAsia="Times New Roman"/>
          <w:sz w:val="22"/>
          <w:szCs w:val="22"/>
        </w:rPr>
      </w:pPr>
      <w:r w:rsidRPr="00290FB3">
        <w:rPr>
          <w:rFonts w:eastAsia="Times New Roman"/>
          <w:sz w:val="22"/>
          <w:szCs w:val="22"/>
        </w:rPr>
        <w:t>тренер.</w:t>
      </w:r>
    </w:p>
    <w:p w:rsidR="00290FB3" w:rsidRPr="00290FB3" w:rsidRDefault="00290FB3" w:rsidP="00290FB3">
      <w:pPr>
        <w:widowControl/>
        <w:numPr>
          <w:ilvl w:val="0"/>
          <w:numId w:val="9"/>
        </w:numPr>
        <w:autoSpaceDE/>
        <w:autoSpaceDN/>
        <w:adjustRightInd/>
        <w:ind w:firstLine="1123"/>
        <w:rPr>
          <w:rFonts w:eastAsia="Times New Roman"/>
          <w:sz w:val="22"/>
          <w:szCs w:val="22"/>
        </w:rPr>
      </w:pPr>
      <w:r w:rsidRPr="00290FB3">
        <w:rPr>
          <w:rFonts w:eastAsia="Times New Roman"/>
          <w:sz w:val="22"/>
          <w:szCs w:val="22"/>
        </w:rPr>
        <w:t>инструктор по спорту.</w:t>
      </w:r>
    </w:p>
    <w:p w:rsidR="00290FB3" w:rsidRPr="00290FB3" w:rsidRDefault="00290FB3" w:rsidP="00290FB3">
      <w:pPr>
        <w:widowControl/>
        <w:autoSpaceDE/>
        <w:autoSpaceDN/>
        <w:adjustRightInd/>
        <w:rPr>
          <w:rFonts w:eastAsia="Times New Roman"/>
          <w:sz w:val="22"/>
          <w:szCs w:val="22"/>
        </w:rPr>
      </w:pPr>
    </w:p>
    <w:p w:rsidR="00290FB3" w:rsidRPr="00290FB3" w:rsidRDefault="00290FB3" w:rsidP="00290FB3">
      <w:pPr>
        <w:widowControl/>
        <w:autoSpaceDE/>
        <w:autoSpaceDN/>
        <w:adjustRightInd/>
        <w:rPr>
          <w:rFonts w:eastAsia="Times New Roman"/>
          <w:sz w:val="22"/>
          <w:szCs w:val="22"/>
        </w:rPr>
      </w:pP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Приложение №8</w:t>
      </w:r>
    </w:p>
    <w:p w:rsidR="00290FB3" w:rsidRPr="00290FB3" w:rsidRDefault="00290FB3" w:rsidP="00290FB3">
      <w:pPr>
        <w:widowControl/>
        <w:autoSpaceDE/>
        <w:autoSpaceDN/>
        <w:adjustRightInd/>
        <w:jc w:val="right"/>
        <w:rPr>
          <w:rFonts w:eastAsia="Times New Roman"/>
          <w:sz w:val="20"/>
          <w:szCs w:val="20"/>
        </w:rPr>
      </w:pPr>
      <w:r w:rsidRPr="00290FB3">
        <w:rPr>
          <w:rFonts w:eastAsia="Times New Roman"/>
          <w:sz w:val="20"/>
          <w:szCs w:val="20"/>
        </w:rPr>
        <w:t>К положению об оплате труда</w:t>
      </w:r>
    </w:p>
    <w:p w:rsidR="00290FB3" w:rsidRPr="00290FB3" w:rsidRDefault="00290FB3" w:rsidP="00290FB3">
      <w:pPr>
        <w:widowControl/>
        <w:autoSpaceDE/>
        <w:autoSpaceDN/>
        <w:adjustRightInd/>
        <w:jc w:val="right"/>
        <w:rPr>
          <w:rFonts w:eastAsia="Times New Roman"/>
          <w:sz w:val="20"/>
          <w:szCs w:val="20"/>
        </w:rPr>
      </w:pPr>
    </w:p>
    <w:p w:rsidR="00290FB3" w:rsidRPr="00290FB3" w:rsidRDefault="00290FB3" w:rsidP="00290FB3">
      <w:pPr>
        <w:widowControl/>
        <w:autoSpaceDE/>
        <w:autoSpaceDN/>
        <w:adjustRightInd/>
        <w:jc w:val="right"/>
        <w:rPr>
          <w:rFonts w:eastAsia="Times New Roman"/>
          <w:sz w:val="22"/>
          <w:szCs w:val="22"/>
        </w:rPr>
      </w:pPr>
    </w:p>
    <w:p w:rsidR="00290FB3" w:rsidRPr="00290FB3" w:rsidRDefault="00290FB3" w:rsidP="00290FB3">
      <w:pPr>
        <w:widowControl/>
        <w:autoSpaceDE/>
        <w:autoSpaceDN/>
        <w:adjustRightInd/>
        <w:jc w:val="right"/>
        <w:rPr>
          <w:rFonts w:eastAsia="Times New Roman"/>
          <w:sz w:val="22"/>
          <w:szCs w:val="22"/>
        </w:rPr>
      </w:pPr>
    </w:p>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Размеры персональных выплат за сложность, напряженность и особый режим работы.</w:t>
      </w:r>
    </w:p>
    <w:p w:rsidR="00290FB3" w:rsidRPr="00290FB3" w:rsidRDefault="00290FB3" w:rsidP="00290FB3">
      <w:pPr>
        <w:widowControl/>
        <w:autoSpaceDE/>
        <w:autoSpaceDN/>
        <w:adjustRightInd/>
        <w:jc w:val="center"/>
        <w:rPr>
          <w:rFonts w:eastAsia="Times New Roman"/>
          <w:sz w:val="22"/>
          <w:szCs w:val="22"/>
        </w:rPr>
      </w:pPr>
    </w:p>
    <w:p w:rsidR="00290FB3" w:rsidRPr="00290FB3" w:rsidRDefault="00290FB3" w:rsidP="00290FB3">
      <w:pPr>
        <w:widowControl/>
        <w:autoSpaceDE/>
        <w:autoSpaceDN/>
        <w:adjustRightInd/>
        <w:jc w:val="center"/>
        <w:rPr>
          <w:rFonts w:eastAsia="Times New Roman"/>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212"/>
        <w:gridCol w:w="2212"/>
        <w:gridCol w:w="1953"/>
      </w:tblGrid>
      <w:tr w:rsidR="00290FB3" w:rsidRPr="00290FB3" w:rsidTr="005834B4">
        <w:tc>
          <w:tcPr>
            <w:tcW w:w="17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Наименование должности</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Критерии оценки</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Условия выплат</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Предельный размер %</w:t>
            </w:r>
          </w:p>
        </w:tc>
      </w:tr>
      <w:tr w:rsidR="00290FB3" w:rsidRPr="00290FB3" w:rsidTr="005834B4">
        <w:trPr>
          <w:trHeight w:val="532"/>
        </w:trPr>
        <w:tc>
          <w:tcPr>
            <w:tcW w:w="1735"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Тренер </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Участие в реализации федеральных и региональных целевых программ</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Факт участия ежемесячно</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До 30%</w:t>
            </w:r>
          </w:p>
        </w:tc>
      </w:tr>
      <w:tr w:rsidR="00290FB3" w:rsidRPr="00290FB3" w:rsidTr="005834B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sz w:val="22"/>
                <w:szCs w:val="22"/>
              </w:rPr>
            </w:pP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Отсутствие обоснованных зафиксированных замечаний к деятельности сотрудника</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отсутствия зафиксированных в журнале учета работ обоснованных замечаний и жалоб</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До 30%</w:t>
            </w:r>
          </w:p>
        </w:tc>
      </w:tr>
      <w:tr w:rsidR="00290FB3" w:rsidRPr="00290FB3" w:rsidTr="005834B4">
        <w:tc>
          <w:tcPr>
            <w:tcW w:w="17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Инструктор по спорту</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Отсутствие обоснованных зафиксированных замечаний к деятельности сотрудника</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отсутствия зафиксированных в журнале учета работ обоснованных замечаний и жалоб</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До 50%</w:t>
            </w:r>
          </w:p>
        </w:tc>
      </w:tr>
      <w:tr w:rsidR="00290FB3" w:rsidRPr="00290FB3" w:rsidTr="005834B4">
        <w:tc>
          <w:tcPr>
            <w:tcW w:w="17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 xml:space="preserve">Водитель </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Соблюдение качества выполняемых работ в части выполнения возложенных функциональных обязанностей и расширенный объем работ</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качества выполнения работ и отсутствия замечаний</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8"/>
                <w:szCs w:val="20"/>
              </w:rPr>
            </w:pPr>
            <w:r w:rsidRPr="00290FB3">
              <w:rPr>
                <w:rFonts w:eastAsia="Times New Roman"/>
                <w:sz w:val="22"/>
                <w:szCs w:val="22"/>
              </w:rPr>
              <w:t>До 50%</w:t>
            </w:r>
          </w:p>
        </w:tc>
      </w:tr>
      <w:tr w:rsidR="00290FB3" w:rsidRPr="00290FB3" w:rsidTr="005834B4">
        <w:trPr>
          <w:trHeight w:val="1782"/>
        </w:trPr>
        <w:tc>
          <w:tcPr>
            <w:tcW w:w="1735" w:type="dxa"/>
            <w:vMerge w:val="restart"/>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proofErr w:type="spellStart"/>
            <w:r w:rsidRPr="00290FB3">
              <w:rPr>
                <w:rFonts w:eastAsia="Times New Roman"/>
                <w:sz w:val="22"/>
                <w:szCs w:val="22"/>
              </w:rPr>
              <w:t>Ремонтировщик</w:t>
            </w:r>
            <w:proofErr w:type="spellEnd"/>
            <w:r w:rsidRPr="00290FB3">
              <w:rPr>
                <w:rFonts w:eastAsia="Times New Roman"/>
                <w:sz w:val="22"/>
                <w:szCs w:val="22"/>
              </w:rPr>
              <w:t xml:space="preserve"> плоскостных спортивных сооружений</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Соблюдение качества выполняемых работ в части выполнения возложенных функциональных обязанностей</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w:t>
            </w:r>
          </w:p>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Оценивается по факту качества выполнения работ и отсутствия замечаний</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8"/>
                <w:szCs w:val="20"/>
              </w:rPr>
            </w:pPr>
            <w:r w:rsidRPr="00290FB3">
              <w:rPr>
                <w:rFonts w:eastAsia="Times New Roman"/>
                <w:sz w:val="22"/>
                <w:szCs w:val="22"/>
              </w:rPr>
              <w:t>До 50%</w:t>
            </w:r>
          </w:p>
        </w:tc>
      </w:tr>
      <w:tr w:rsidR="00290FB3" w:rsidRPr="00290FB3" w:rsidTr="005834B4">
        <w:tc>
          <w:tcPr>
            <w:tcW w:w="0" w:type="auto"/>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sz w:val="22"/>
                <w:szCs w:val="22"/>
              </w:rPr>
            </w:pP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Сложность  напряженность</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Ежемесячно по факту</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8"/>
                <w:szCs w:val="20"/>
              </w:rPr>
            </w:pPr>
            <w:r w:rsidRPr="00290FB3">
              <w:rPr>
                <w:rFonts w:eastAsia="Times New Roman"/>
                <w:sz w:val="22"/>
                <w:szCs w:val="22"/>
              </w:rPr>
              <w:t>До 50%</w:t>
            </w:r>
          </w:p>
        </w:tc>
      </w:tr>
      <w:tr w:rsidR="00290FB3" w:rsidRPr="00290FB3" w:rsidTr="005834B4">
        <w:tc>
          <w:tcPr>
            <w:tcW w:w="0" w:type="auto"/>
            <w:vMerge/>
            <w:tcBorders>
              <w:top w:val="single" w:sz="4" w:space="0" w:color="auto"/>
              <w:left w:val="single" w:sz="4" w:space="0" w:color="auto"/>
              <w:bottom w:val="single" w:sz="4" w:space="0" w:color="auto"/>
              <w:right w:val="single" w:sz="4" w:space="0" w:color="auto"/>
            </w:tcBorders>
            <w:vAlign w:val="center"/>
            <w:hideMark/>
          </w:tcPr>
          <w:p w:rsidR="00290FB3" w:rsidRPr="00290FB3" w:rsidRDefault="00290FB3" w:rsidP="00290FB3">
            <w:pPr>
              <w:widowControl/>
              <w:autoSpaceDE/>
              <w:autoSpaceDN/>
              <w:adjustRightInd/>
              <w:rPr>
                <w:rFonts w:eastAsia="Times New Roman"/>
                <w:sz w:val="22"/>
                <w:szCs w:val="22"/>
              </w:rPr>
            </w:pP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Расширенный объем работ</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8"/>
                <w:szCs w:val="20"/>
              </w:rPr>
            </w:pPr>
            <w:r w:rsidRPr="00290FB3">
              <w:rPr>
                <w:rFonts w:eastAsia="Times New Roman"/>
                <w:sz w:val="22"/>
                <w:szCs w:val="22"/>
              </w:rPr>
              <w:t>Ежемесячно по факту</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8"/>
                <w:szCs w:val="20"/>
              </w:rPr>
            </w:pPr>
            <w:r w:rsidRPr="00290FB3">
              <w:rPr>
                <w:rFonts w:eastAsia="Times New Roman"/>
                <w:sz w:val="22"/>
                <w:szCs w:val="22"/>
              </w:rPr>
              <w:t>До 50%</w:t>
            </w:r>
          </w:p>
        </w:tc>
      </w:tr>
      <w:tr w:rsidR="00290FB3" w:rsidRPr="00290FB3" w:rsidTr="005834B4">
        <w:tc>
          <w:tcPr>
            <w:tcW w:w="17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Уборщик служебных помещений</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Расширенный объем работ</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8"/>
                <w:szCs w:val="20"/>
              </w:rPr>
            </w:pPr>
            <w:r w:rsidRPr="00290FB3">
              <w:rPr>
                <w:rFonts w:eastAsia="Times New Roman"/>
                <w:sz w:val="22"/>
                <w:szCs w:val="22"/>
              </w:rPr>
              <w:t>Ежемесячно по факту</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8"/>
                <w:szCs w:val="20"/>
              </w:rPr>
            </w:pPr>
            <w:r w:rsidRPr="00290FB3">
              <w:rPr>
                <w:rFonts w:eastAsia="Times New Roman"/>
                <w:sz w:val="22"/>
                <w:szCs w:val="22"/>
              </w:rPr>
              <w:t>До 50%</w:t>
            </w:r>
          </w:p>
        </w:tc>
      </w:tr>
      <w:tr w:rsidR="00290FB3" w:rsidRPr="00290FB3" w:rsidTr="005834B4">
        <w:tc>
          <w:tcPr>
            <w:tcW w:w="1735"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сторож</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2"/>
                <w:szCs w:val="22"/>
              </w:rPr>
            </w:pPr>
            <w:r w:rsidRPr="00290FB3">
              <w:rPr>
                <w:rFonts w:eastAsia="Times New Roman"/>
                <w:sz w:val="22"/>
                <w:szCs w:val="22"/>
              </w:rPr>
              <w:t>Расширенный объем работ</w:t>
            </w:r>
          </w:p>
        </w:tc>
        <w:tc>
          <w:tcPr>
            <w:tcW w:w="2212"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rPr>
                <w:rFonts w:eastAsia="Times New Roman"/>
                <w:sz w:val="28"/>
                <w:szCs w:val="20"/>
              </w:rPr>
            </w:pPr>
            <w:r w:rsidRPr="00290FB3">
              <w:rPr>
                <w:rFonts w:eastAsia="Times New Roman"/>
                <w:sz w:val="22"/>
                <w:szCs w:val="22"/>
              </w:rPr>
              <w:t>Ежемесячно по факту</w:t>
            </w:r>
          </w:p>
        </w:tc>
        <w:tc>
          <w:tcPr>
            <w:tcW w:w="1953" w:type="dxa"/>
            <w:tcBorders>
              <w:top w:val="single" w:sz="4" w:space="0" w:color="auto"/>
              <w:left w:val="single" w:sz="4" w:space="0" w:color="auto"/>
              <w:bottom w:val="single" w:sz="4" w:space="0" w:color="auto"/>
              <w:right w:val="single" w:sz="4" w:space="0" w:color="auto"/>
            </w:tcBorders>
            <w:hideMark/>
          </w:tcPr>
          <w:p w:rsidR="00290FB3" w:rsidRPr="00290FB3" w:rsidRDefault="00290FB3" w:rsidP="00290FB3">
            <w:pPr>
              <w:widowControl/>
              <w:autoSpaceDE/>
              <w:autoSpaceDN/>
              <w:adjustRightInd/>
              <w:jc w:val="center"/>
              <w:rPr>
                <w:rFonts w:eastAsia="Times New Roman"/>
                <w:sz w:val="22"/>
                <w:szCs w:val="22"/>
              </w:rPr>
            </w:pPr>
            <w:r w:rsidRPr="00290FB3">
              <w:rPr>
                <w:rFonts w:eastAsia="Times New Roman"/>
                <w:sz w:val="22"/>
                <w:szCs w:val="22"/>
              </w:rPr>
              <w:t>До 30%</w:t>
            </w:r>
          </w:p>
        </w:tc>
      </w:tr>
    </w:tbl>
    <w:p w:rsidR="00290FB3" w:rsidRPr="00290FB3" w:rsidRDefault="00290FB3" w:rsidP="00290FB3">
      <w:pPr>
        <w:widowControl/>
        <w:autoSpaceDE/>
        <w:autoSpaceDN/>
        <w:adjustRightInd/>
        <w:jc w:val="center"/>
        <w:rPr>
          <w:rFonts w:eastAsia="Times New Roman"/>
          <w:sz w:val="22"/>
          <w:szCs w:val="22"/>
        </w:rPr>
      </w:pPr>
    </w:p>
    <w:p w:rsidR="00290FB3" w:rsidRPr="00290FB3" w:rsidRDefault="00290FB3" w:rsidP="00290FB3">
      <w:pPr>
        <w:widowControl/>
        <w:autoSpaceDE/>
        <w:autoSpaceDN/>
        <w:adjustRightInd/>
        <w:jc w:val="center"/>
        <w:rPr>
          <w:rFonts w:eastAsia="Times New Roman"/>
          <w:sz w:val="22"/>
          <w:szCs w:val="22"/>
        </w:rPr>
      </w:pPr>
    </w:p>
    <w:p w:rsidR="00290FB3" w:rsidRPr="00290FB3" w:rsidRDefault="00290FB3" w:rsidP="00290FB3">
      <w:pPr>
        <w:widowControl/>
        <w:autoSpaceDE/>
        <w:autoSpaceDN/>
        <w:adjustRightInd/>
        <w:jc w:val="right"/>
        <w:rPr>
          <w:rFonts w:eastAsia="Times New Roman"/>
          <w:sz w:val="22"/>
          <w:szCs w:val="22"/>
        </w:rPr>
      </w:pPr>
    </w:p>
    <w:p w:rsidR="00290FB3" w:rsidRPr="00B44B4B" w:rsidRDefault="00290FB3" w:rsidP="00517686">
      <w:pPr>
        <w:pStyle w:val="Style20"/>
        <w:widowControl/>
        <w:tabs>
          <w:tab w:val="left" w:pos="0"/>
          <w:tab w:val="left" w:pos="1037"/>
        </w:tabs>
        <w:spacing w:line="240" w:lineRule="auto"/>
        <w:ind w:left="269" w:firstLine="567"/>
        <w:rPr>
          <w:rStyle w:val="FontStyle33"/>
          <w:sz w:val="28"/>
          <w:szCs w:val="28"/>
        </w:rPr>
      </w:pPr>
      <w:bookmarkStart w:id="2" w:name="_GoBack"/>
      <w:bookmarkEnd w:id="2"/>
    </w:p>
    <w:sectPr w:rsidR="00290FB3" w:rsidRPr="00B44B4B" w:rsidSect="00630798">
      <w:pgSz w:w="11905" w:h="16837"/>
      <w:pgMar w:top="567" w:right="527" w:bottom="709" w:left="1247"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AB" w:rsidRDefault="00EA06AB">
      <w:r>
        <w:separator/>
      </w:r>
    </w:p>
  </w:endnote>
  <w:endnote w:type="continuationSeparator" w:id="0">
    <w:p w:rsidR="00EA06AB" w:rsidRDefault="00E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AB" w:rsidRDefault="00EA06AB">
      <w:r>
        <w:separator/>
      </w:r>
    </w:p>
  </w:footnote>
  <w:footnote w:type="continuationSeparator" w:id="0">
    <w:p w:rsidR="00EA06AB" w:rsidRDefault="00EA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76" w:rsidRDefault="00F71F76">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C8F86"/>
    <w:lvl w:ilvl="0">
      <w:numFmt w:val="bullet"/>
      <w:lvlText w:val="*"/>
      <w:lvlJc w:val="left"/>
    </w:lvl>
  </w:abstractNum>
  <w:abstractNum w:abstractNumId="1" w15:restartNumberingAfterBreak="0">
    <w:nsid w:val="24021AC0"/>
    <w:multiLevelType w:val="singleLevel"/>
    <w:tmpl w:val="30189502"/>
    <w:lvl w:ilvl="0">
      <w:start w:val="1"/>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3D9F3309"/>
    <w:multiLevelType w:val="singleLevel"/>
    <w:tmpl w:val="9698DCC2"/>
    <w:lvl w:ilvl="0">
      <w:start w:val="3"/>
      <w:numFmt w:val="decimal"/>
      <w:lvlText w:val="1.%1."/>
      <w:legacy w:legacy="1" w:legacySpace="0" w:legacyIndent="370"/>
      <w:lvlJc w:val="left"/>
      <w:rPr>
        <w:rFonts w:ascii="Times New Roman" w:hAnsi="Times New Roman" w:cs="Times New Roman" w:hint="default"/>
      </w:rPr>
    </w:lvl>
  </w:abstractNum>
  <w:abstractNum w:abstractNumId="3" w15:restartNumberingAfterBreak="0">
    <w:nsid w:val="3DD8579F"/>
    <w:multiLevelType w:val="singleLevel"/>
    <w:tmpl w:val="6A3A97EA"/>
    <w:lvl w:ilvl="0">
      <w:start w:val="3"/>
      <w:numFmt w:val="decimal"/>
      <w:lvlText w:val="5.3.%1."/>
      <w:legacy w:legacy="1" w:legacySpace="0" w:legacyIndent="571"/>
      <w:lvlJc w:val="left"/>
      <w:rPr>
        <w:rFonts w:ascii="Times New Roman" w:hAnsi="Times New Roman" w:cs="Times New Roman" w:hint="default"/>
      </w:rPr>
    </w:lvl>
  </w:abstractNum>
  <w:abstractNum w:abstractNumId="4" w15:restartNumberingAfterBreak="0">
    <w:nsid w:val="45D71F38"/>
    <w:multiLevelType w:val="singleLevel"/>
    <w:tmpl w:val="CE62015E"/>
    <w:lvl w:ilvl="0">
      <w:start w:val="6"/>
      <w:numFmt w:val="decimal"/>
      <w:lvlText w:val="1.%1."/>
      <w:legacy w:legacy="1" w:legacySpace="0" w:legacyIndent="370"/>
      <w:lvlJc w:val="left"/>
      <w:rPr>
        <w:rFonts w:ascii="Times New Roman" w:hAnsi="Times New Roman" w:cs="Times New Roman" w:hint="default"/>
      </w:rPr>
    </w:lvl>
  </w:abstractNum>
  <w:abstractNum w:abstractNumId="5" w15:restartNumberingAfterBreak="0">
    <w:nsid w:val="56570BBD"/>
    <w:multiLevelType w:val="hybridMultilevel"/>
    <w:tmpl w:val="7E8E9E8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742C3"/>
    <w:multiLevelType w:val="hybridMultilevel"/>
    <w:tmpl w:val="40A8C3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31C45BE"/>
    <w:multiLevelType w:val="singleLevel"/>
    <w:tmpl w:val="9DF40F72"/>
    <w:lvl w:ilvl="0">
      <w:start w:val="6"/>
      <w:numFmt w:val="decimal"/>
      <w:lvlText w:val="3.%1."/>
      <w:legacy w:legacy="1" w:legacySpace="0" w:legacyIndent="37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2"/>
  </w:num>
  <w:num w:numId="3">
    <w:abstractNumId w:val="4"/>
  </w:num>
  <w:num w:numId="4">
    <w:abstractNumId w:val="7"/>
  </w:num>
  <w:num w:numId="5">
    <w:abstractNumId w:val="1"/>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3"/>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063BA4"/>
    <w:rsid w:val="00063BA4"/>
    <w:rsid w:val="000D4D38"/>
    <w:rsid w:val="000D6FBC"/>
    <w:rsid w:val="0020653E"/>
    <w:rsid w:val="00290FB3"/>
    <w:rsid w:val="00300C1F"/>
    <w:rsid w:val="0041383E"/>
    <w:rsid w:val="00435BA7"/>
    <w:rsid w:val="0047183B"/>
    <w:rsid w:val="00480B77"/>
    <w:rsid w:val="004B3AFF"/>
    <w:rsid w:val="00517686"/>
    <w:rsid w:val="00542E51"/>
    <w:rsid w:val="005834B4"/>
    <w:rsid w:val="00613E27"/>
    <w:rsid w:val="006167FF"/>
    <w:rsid w:val="00630798"/>
    <w:rsid w:val="006E7612"/>
    <w:rsid w:val="007B1D74"/>
    <w:rsid w:val="007E6C2C"/>
    <w:rsid w:val="008066AA"/>
    <w:rsid w:val="00930D67"/>
    <w:rsid w:val="00995344"/>
    <w:rsid w:val="00A3477A"/>
    <w:rsid w:val="00A34899"/>
    <w:rsid w:val="00AB41F5"/>
    <w:rsid w:val="00AF0726"/>
    <w:rsid w:val="00B44B4B"/>
    <w:rsid w:val="00C27E89"/>
    <w:rsid w:val="00C56B12"/>
    <w:rsid w:val="00CB08E7"/>
    <w:rsid w:val="00EA06AB"/>
    <w:rsid w:val="00F71F76"/>
    <w:rsid w:val="00F76D65"/>
    <w:rsid w:val="00F91068"/>
    <w:rsid w:val="00FA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3D275"/>
  <w15:docId w15:val="{6B1FDD7B-2BF9-459F-9539-1AC1066B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61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E7612"/>
  </w:style>
  <w:style w:type="paragraph" w:customStyle="1" w:styleId="Style2">
    <w:name w:val="Style2"/>
    <w:basedOn w:val="a"/>
    <w:uiPriority w:val="99"/>
    <w:rsid w:val="006E7612"/>
  </w:style>
  <w:style w:type="paragraph" w:customStyle="1" w:styleId="Style3">
    <w:name w:val="Style3"/>
    <w:basedOn w:val="a"/>
    <w:uiPriority w:val="99"/>
    <w:rsid w:val="006E7612"/>
    <w:pPr>
      <w:spacing w:line="260" w:lineRule="exact"/>
      <w:jc w:val="both"/>
    </w:pPr>
  </w:style>
  <w:style w:type="paragraph" w:customStyle="1" w:styleId="Style4">
    <w:name w:val="Style4"/>
    <w:basedOn w:val="a"/>
    <w:uiPriority w:val="99"/>
    <w:rsid w:val="006E7612"/>
    <w:pPr>
      <w:spacing w:line="269" w:lineRule="exact"/>
      <w:ind w:hanging="283"/>
    </w:pPr>
  </w:style>
  <w:style w:type="paragraph" w:customStyle="1" w:styleId="Style5">
    <w:name w:val="Style5"/>
    <w:basedOn w:val="a"/>
    <w:uiPriority w:val="99"/>
    <w:rsid w:val="006E7612"/>
    <w:pPr>
      <w:spacing w:line="259" w:lineRule="exact"/>
      <w:ind w:firstLine="533"/>
      <w:jc w:val="both"/>
    </w:pPr>
  </w:style>
  <w:style w:type="paragraph" w:customStyle="1" w:styleId="Style6">
    <w:name w:val="Style6"/>
    <w:basedOn w:val="a"/>
    <w:uiPriority w:val="99"/>
    <w:rsid w:val="006E7612"/>
    <w:pPr>
      <w:spacing w:line="264" w:lineRule="exact"/>
      <w:ind w:firstLine="658"/>
    </w:pPr>
  </w:style>
  <w:style w:type="character" w:customStyle="1" w:styleId="FontStyle11">
    <w:name w:val="Font Style11"/>
    <w:basedOn w:val="a0"/>
    <w:uiPriority w:val="99"/>
    <w:rsid w:val="006E7612"/>
    <w:rPr>
      <w:rFonts w:ascii="Times New Roman" w:hAnsi="Times New Roman" w:cs="Times New Roman"/>
      <w:spacing w:val="-10"/>
      <w:sz w:val="22"/>
      <w:szCs w:val="22"/>
    </w:rPr>
  </w:style>
  <w:style w:type="character" w:customStyle="1" w:styleId="FontStyle12">
    <w:name w:val="Font Style12"/>
    <w:basedOn w:val="a0"/>
    <w:uiPriority w:val="99"/>
    <w:rsid w:val="006E7612"/>
    <w:rPr>
      <w:rFonts w:ascii="Times New Roman" w:hAnsi="Times New Roman" w:cs="Times New Roman"/>
      <w:b/>
      <w:bCs/>
      <w:i/>
      <w:iCs/>
      <w:sz w:val="24"/>
      <w:szCs w:val="24"/>
    </w:rPr>
  </w:style>
  <w:style w:type="character" w:customStyle="1" w:styleId="FontStyle13">
    <w:name w:val="Font Style13"/>
    <w:basedOn w:val="a0"/>
    <w:uiPriority w:val="99"/>
    <w:rsid w:val="006E7612"/>
    <w:rPr>
      <w:rFonts w:ascii="Times New Roman" w:hAnsi="Times New Roman" w:cs="Times New Roman"/>
      <w:spacing w:val="-10"/>
      <w:sz w:val="24"/>
      <w:szCs w:val="24"/>
    </w:rPr>
  </w:style>
  <w:style w:type="paragraph" w:styleId="a3">
    <w:name w:val="header"/>
    <w:basedOn w:val="a"/>
    <w:link w:val="a4"/>
    <w:uiPriority w:val="99"/>
    <w:semiHidden/>
    <w:unhideWhenUsed/>
    <w:rsid w:val="00FA6D15"/>
    <w:pPr>
      <w:tabs>
        <w:tab w:val="center" w:pos="4677"/>
        <w:tab w:val="right" w:pos="9355"/>
      </w:tabs>
    </w:pPr>
  </w:style>
  <w:style w:type="character" w:customStyle="1" w:styleId="a4">
    <w:name w:val="Верхний колонтитул Знак"/>
    <w:basedOn w:val="a0"/>
    <w:link w:val="a3"/>
    <w:uiPriority w:val="99"/>
    <w:semiHidden/>
    <w:rsid w:val="00FA6D15"/>
    <w:rPr>
      <w:rFonts w:hAnsi="Times New Roman" w:cs="Times New Roman"/>
      <w:sz w:val="24"/>
      <w:szCs w:val="24"/>
    </w:rPr>
  </w:style>
  <w:style w:type="paragraph" w:styleId="a5">
    <w:name w:val="footer"/>
    <w:basedOn w:val="a"/>
    <w:link w:val="a6"/>
    <w:uiPriority w:val="99"/>
    <w:semiHidden/>
    <w:unhideWhenUsed/>
    <w:rsid w:val="00FA6D15"/>
    <w:pPr>
      <w:tabs>
        <w:tab w:val="center" w:pos="4677"/>
        <w:tab w:val="right" w:pos="9355"/>
      </w:tabs>
    </w:pPr>
  </w:style>
  <w:style w:type="character" w:customStyle="1" w:styleId="a6">
    <w:name w:val="Нижний колонтитул Знак"/>
    <w:basedOn w:val="a0"/>
    <w:link w:val="a5"/>
    <w:uiPriority w:val="99"/>
    <w:semiHidden/>
    <w:rsid w:val="00FA6D15"/>
    <w:rPr>
      <w:rFonts w:hAnsi="Times New Roman" w:cs="Times New Roman"/>
      <w:sz w:val="24"/>
      <w:szCs w:val="24"/>
    </w:rPr>
  </w:style>
  <w:style w:type="paragraph" w:customStyle="1" w:styleId="Style7">
    <w:name w:val="Style7"/>
    <w:basedOn w:val="a"/>
    <w:uiPriority w:val="99"/>
    <w:rsid w:val="00B44B4B"/>
    <w:pPr>
      <w:spacing w:line="264" w:lineRule="exact"/>
      <w:jc w:val="both"/>
    </w:pPr>
  </w:style>
  <w:style w:type="paragraph" w:customStyle="1" w:styleId="Style10">
    <w:name w:val="Style10"/>
    <w:basedOn w:val="a"/>
    <w:uiPriority w:val="99"/>
    <w:rsid w:val="00B44B4B"/>
    <w:pPr>
      <w:spacing w:line="264" w:lineRule="exact"/>
      <w:ind w:hanging="1968"/>
    </w:pPr>
  </w:style>
  <w:style w:type="paragraph" w:customStyle="1" w:styleId="Style11">
    <w:name w:val="Style11"/>
    <w:basedOn w:val="a"/>
    <w:uiPriority w:val="99"/>
    <w:rsid w:val="00B44B4B"/>
  </w:style>
  <w:style w:type="paragraph" w:customStyle="1" w:styleId="Style12">
    <w:name w:val="Style12"/>
    <w:basedOn w:val="a"/>
    <w:uiPriority w:val="99"/>
    <w:rsid w:val="00B44B4B"/>
  </w:style>
  <w:style w:type="paragraph" w:customStyle="1" w:styleId="Style13">
    <w:name w:val="Style13"/>
    <w:basedOn w:val="a"/>
    <w:uiPriority w:val="99"/>
    <w:rsid w:val="00B44B4B"/>
    <w:pPr>
      <w:spacing w:line="264" w:lineRule="exact"/>
      <w:ind w:firstLine="672"/>
      <w:jc w:val="both"/>
    </w:pPr>
  </w:style>
  <w:style w:type="paragraph" w:customStyle="1" w:styleId="Style14">
    <w:name w:val="Style14"/>
    <w:basedOn w:val="a"/>
    <w:uiPriority w:val="99"/>
    <w:rsid w:val="00B44B4B"/>
    <w:pPr>
      <w:spacing w:line="314" w:lineRule="exact"/>
      <w:ind w:firstLine="216"/>
    </w:pPr>
  </w:style>
  <w:style w:type="paragraph" w:customStyle="1" w:styleId="Style15">
    <w:name w:val="Style15"/>
    <w:basedOn w:val="a"/>
    <w:uiPriority w:val="99"/>
    <w:rsid w:val="00B44B4B"/>
    <w:pPr>
      <w:spacing w:line="269" w:lineRule="exact"/>
      <w:ind w:firstLine="504"/>
    </w:pPr>
  </w:style>
  <w:style w:type="paragraph" w:customStyle="1" w:styleId="Style16">
    <w:name w:val="Style16"/>
    <w:basedOn w:val="a"/>
    <w:uiPriority w:val="99"/>
    <w:rsid w:val="00B44B4B"/>
    <w:pPr>
      <w:spacing w:line="269" w:lineRule="exact"/>
      <w:ind w:hanging="504"/>
    </w:pPr>
  </w:style>
  <w:style w:type="paragraph" w:customStyle="1" w:styleId="Style17">
    <w:name w:val="Style17"/>
    <w:basedOn w:val="a"/>
    <w:uiPriority w:val="99"/>
    <w:rsid w:val="00B44B4B"/>
  </w:style>
  <w:style w:type="paragraph" w:customStyle="1" w:styleId="Style18">
    <w:name w:val="Style18"/>
    <w:basedOn w:val="a"/>
    <w:uiPriority w:val="99"/>
    <w:rsid w:val="00B44B4B"/>
  </w:style>
  <w:style w:type="paragraph" w:customStyle="1" w:styleId="Style19">
    <w:name w:val="Style19"/>
    <w:basedOn w:val="a"/>
    <w:uiPriority w:val="99"/>
    <w:rsid w:val="00B44B4B"/>
  </w:style>
  <w:style w:type="paragraph" w:customStyle="1" w:styleId="Style20">
    <w:name w:val="Style20"/>
    <w:basedOn w:val="a"/>
    <w:uiPriority w:val="99"/>
    <w:rsid w:val="00B44B4B"/>
    <w:pPr>
      <w:spacing w:line="269" w:lineRule="exact"/>
      <w:ind w:firstLine="442"/>
      <w:jc w:val="both"/>
    </w:pPr>
  </w:style>
  <w:style w:type="paragraph" w:customStyle="1" w:styleId="Style21">
    <w:name w:val="Style21"/>
    <w:basedOn w:val="a"/>
    <w:uiPriority w:val="99"/>
    <w:rsid w:val="00B44B4B"/>
    <w:pPr>
      <w:spacing w:line="272" w:lineRule="exact"/>
    </w:pPr>
  </w:style>
  <w:style w:type="paragraph" w:customStyle="1" w:styleId="Style22">
    <w:name w:val="Style22"/>
    <w:basedOn w:val="a"/>
    <w:uiPriority w:val="99"/>
    <w:rsid w:val="00B44B4B"/>
  </w:style>
  <w:style w:type="paragraph" w:customStyle="1" w:styleId="Style23">
    <w:name w:val="Style23"/>
    <w:basedOn w:val="a"/>
    <w:uiPriority w:val="99"/>
    <w:rsid w:val="00B44B4B"/>
    <w:pPr>
      <w:spacing w:line="283" w:lineRule="exact"/>
      <w:ind w:firstLine="710"/>
    </w:pPr>
  </w:style>
  <w:style w:type="paragraph" w:customStyle="1" w:styleId="Style24">
    <w:name w:val="Style24"/>
    <w:basedOn w:val="a"/>
    <w:uiPriority w:val="99"/>
    <w:rsid w:val="00B44B4B"/>
  </w:style>
  <w:style w:type="paragraph" w:customStyle="1" w:styleId="Style25">
    <w:name w:val="Style25"/>
    <w:basedOn w:val="a"/>
    <w:uiPriority w:val="99"/>
    <w:rsid w:val="00B44B4B"/>
    <w:pPr>
      <w:spacing w:line="269" w:lineRule="exact"/>
      <w:ind w:hanging="206"/>
    </w:pPr>
  </w:style>
  <w:style w:type="paragraph" w:customStyle="1" w:styleId="Style26">
    <w:name w:val="Style26"/>
    <w:basedOn w:val="a"/>
    <w:uiPriority w:val="99"/>
    <w:rsid w:val="00B44B4B"/>
  </w:style>
  <w:style w:type="paragraph" w:customStyle="1" w:styleId="Style27">
    <w:name w:val="Style27"/>
    <w:basedOn w:val="a"/>
    <w:uiPriority w:val="99"/>
    <w:rsid w:val="00B44B4B"/>
  </w:style>
  <w:style w:type="paragraph" w:customStyle="1" w:styleId="Style28">
    <w:name w:val="Style28"/>
    <w:basedOn w:val="a"/>
    <w:uiPriority w:val="99"/>
    <w:rsid w:val="00B44B4B"/>
    <w:pPr>
      <w:spacing w:line="370" w:lineRule="exact"/>
      <w:jc w:val="right"/>
    </w:pPr>
  </w:style>
  <w:style w:type="paragraph" w:customStyle="1" w:styleId="Style29">
    <w:name w:val="Style29"/>
    <w:basedOn w:val="a"/>
    <w:uiPriority w:val="99"/>
    <w:rsid w:val="00B44B4B"/>
    <w:pPr>
      <w:spacing w:line="272" w:lineRule="exact"/>
      <w:jc w:val="right"/>
    </w:pPr>
  </w:style>
  <w:style w:type="paragraph" w:customStyle="1" w:styleId="Style30">
    <w:name w:val="Style30"/>
    <w:basedOn w:val="a"/>
    <w:uiPriority w:val="99"/>
    <w:rsid w:val="00B44B4B"/>
  </w:style>
  <w:style w:type="paragraph" w:customStyle="1" w:styleId="Style31">
    <w:name w:val="Style31"/>
    <w:basedOn w:val="a"/>
    <w:uiPriority w:val="99"/>
    <w:rsid w:val="00B44B4B"/>
    <w:pPr>
      <w:spacing w:line="264" w:lineRule="exact"/>
      <w:jc w:val="both"/>
    </w:pPr>
  </w:style>
  <w:style w:type="character" w:customStyle="1" w:styleId="FontStyle33">
    <w:name w:val="Font Style33"/>
    <w:basedOn w:val="a0"/>
    <w:uiPriority w:val="99"/>
    <w:rsid w:val="00B44B4B"/>
    <w:rPr>
      <w:rFonts w:ascii="Times New Roman" w:hAnsi="Times New Roman" w:cs="Times New Roman"/>
      <w:spacing w:val="-10"/>
      <w:sz w:val="24"/>
      <w:szCs w:val="24"/>
    </w:rPr>
  </w:style>
  <w:style w:type="character" w:customStyle="1" w:styleId="FontStyle34">
    <w:name w:val="Font Style34"/>
    <w:basedOn w:val="a0"/>
    <w:uiPriority w:val="99"/>
    <w:rsid w:val="00B44B4B"/>
    <w:rPr>
      <w:rFonts w:ascii="Bookman Old Style" w:hAnsi="Bookman Old Style" w:cs="Bookman Old Style"/>
      <w:w w:val="33"/>
      <w:sz w:val="68"/>
      <w:szCs w:val="68"/>
    </w:rPr>
  </w:style>
  <w:style w:type="character" w:customStyle="1" w:styleId="FontStyle35">
    <w:name w:val="Font Style35"/>
    <w:basedOn w:val="a0"/>
    <w:uiPriority w:val="99"/>
    <w:rsid w:val="00B44B4B"/>
    <w:rPr>
      <w:rFonts w:ascii="Bookman Old Style" w:hAnsi="Bookman Old Style" w:cs="Bookman Old Style"/>
      <w:b/>
      <w:bCs/>
      <w:sz w:val="8"/>
      <w:szCs w:val="8"/>
    </w:rPr>
  </w:style>
  <w:style w:type="character" w:customStyle="1" w:styleId="FontStyle36">
    <w:name w:val="Font Style36"/>
    <w:basedOn w:val="a0"/>
    <w:uiPriority w:val="99"/>
    <w:rsid w:val="00B44B4B"/>
    <w:rPr>
      <w:rFonts w:ascii="Times New Roman" w:hAnsi="Times New Roman" w:cs="Times New Roman"/>
      <w:b/>
      <w:bCs/>
      <w:i/>
      <w:iCs/>
      <w:sz w:val="18"/>
      <w:szCs w:val="18"/>
    </w:rPr>
  </w:style>
  <w:style w:type="character" w:customStyle="1" w:styleId="FontStyle37">
    <w:name w:val="Font Style37"/>
    <w:basedOn w:val="a0"/>
    <w:uiPriority w:val="99"/>
    <w:rsid w:val="00B44B4B"/>
    <w:rPr>
      <w:rFonts w:ascii="Times New Roman" w:hAnsi="Times New Roman" w:cs="Times New Roman"/>
      <w:b/>
      <w:bCs/>
      <w:i/>
      <w:iCs/>
      <w:w w:val="60"/>
      <w:sz w:val="34"/>
      <w:szCs w:val="34"/>
    </w:rPr>
  </w:style>
  <w:style w:type="character" w:customStyle="1" w:styleId="FontStyle38">
    <w:name w:val="Font Style38"/>
    <w:basedOn w:val="a0"/>
    <w:uiPriority w:val="99"/>
    <w:rsid w:val="00B44B4B"/>
    <w:rPr>
      <w:rFonts w:ascii="Franklin Gothic Demi" w:hAnsi="Franklin Gothic Demi" w:cs="Franklin Gothic Demi"/>
      <w:b/>
      <w:bCs/>
      <w:sz w:val="16"/>
      <w:szCs w:val="16"/>
    </w:rPr>
  </w:style>
  <w:style w:type="character" w:customStyle="1" w:styleId="FontStyle39">
    <w:name w:val="Font Style39"/>
    <w:basedOn w:val="a0"/>
    <w:uiPriority w:val="99"/>
    <w:rsid w:val="00B44B4B"/>
    <w:rPr>
      <w:rFonts w:ascii="Times New Roman" w:hAnsi="Times New Roman" w:cs="Times New Roman"/>
      <w:b/>
      <w:bCs/>
      <w:spacing w:val="-10"/>
      <w:sz w:val="20"/>
      <w:szCs w:val="20"/>
    </w:rPr>
  </w:style>
  <w:style w:type="character" w:customStyle="1" w:styleId="FontStyle40">
    <w:name w:val="Font Style40"/>
    <w:basedOn w:val="a0"/>
    <w:uiPriority w:val="99"/>
    <w:rsid w:val="00B44B4B"/>
    <w:rPr>
      <w:rFonts w:ascii="Bookman Old Style" w:hAnsi="Bookman Old Style" w:cs="Bookman Old Style"/>
      <w:b/>
      <w:bCs/>
      <w:sz w:val="22"/>
      <w:szCs w:val="22"/>
    </w:rPr>
  </w:style>
  <w:style w:type="character" w:customStyle="1" w:styleId="FontStyle41">
    <w:name w:val="Font Style41"/>
    <w:basedOn w:val="a0"/>
    <w:uiPriority w:val="99"/>
    <w:rsid w:val="00B44B4B"/>
    <w:rPr>
      <w:rFonts w:ascii="Times New Roman" w:hAnsi="Times New Roman" w:cs="Times New Roman"/>
      <w:b/>
      <w:bCs/>
      <w:sz w:val="32"/>
      <w:szCs w:val="32"/>
    </w:rPr>
  </w:style>
  <w:style w:type="character" w:customStyle="1" w:styleId="FontStyle42">
    <w:name w:val="Font Style42"/>
    <w:basedOn w:val="a0"/>
    <w:uiPriority w:val="99"/>
    <w:rsid w:val="00B44B4B"/>
    <w:rPr>
      <w:rFonts w:ascii="Palatino Linotype" w:hAnsi="Palatino Linotype" w:cs="Palatino Linotype"/>
      <w:i/>
      <w:iCs/>
      <w:smallCaps/>
      <w:spacing w:val="-10"/>
      <w:sz w:val="18"/>
      <w:szCs w:val="18"/>
    </w:rPr>
  </w:style>
  <w:style w:type="character" w:customStyle="1" w:styleId="FontStyle43">
    <w:name w:val="Font Style43"/>
    <w:basedOn w:val="a0"/>
    <w:uiPriority w:val="99"/>
    <w:rsid w:val="00B44B4B"/>
    <w:rPr>
      <w:rFonts w:ascii="Bookman Old Style" w:hAnsi="Bookman Old Style" w:cs="Bookman Old Style"/>
      <w:b/>
      <w:bCs/>
      <w:i/>
      <w:iCs/>
      <w:sz w:val="16"/>
      <w:szCs w:val="16"/>
    </w:rPr>
  </w:style>
  <w:style w:type="character" w:customStyle="1" w:styleId="FontStyle44">
    <w:name w:val="Font Style44"/>
    <w:basedOn w:val="a0"/>
    <w:uiPriority w:val="99"/>
    <w:rsid w:val="00B44B4B"/>
    <w:rPr>
      <w:rFonts w:ascii="Times New Roman" w:hAnsi="Times New Roman" w:cs="Times New Roman"/>
      <w:i/>
      <w:iCs/>
      <w:sz w:val="16"/>
      <w:szCs w:val="16"/>
    </w:rPr>
  </w:style>
  <w:style w:type="character" w:customStyle="1" w:styleId="FontStyle45">
    <w:name w:val="Font Style45"/>
    <w:basedOn w:val="a0"/>
    <w:uiPriority w:val="99"/>
    <w:rsid w:val="00B44B4B"/>
    <w:rPr>
      <w:rFonts w:ascii="Times New Roman" w:hAnsi="Times New Roman" w:cs="Times New Roman"/>
      <w:b/>
      <w:bCs/>
      <w:sz w:val="18"/>
      <w:szCs w:val="18"/>
    </w:rPr>
  </w:style>
  <w:style w:type="character" w:customStyle="1" w:styleId="FontStyle46">
    <w:name w:val="Font Style46"/>
    <w:basedOn w:val="a0"/>
    <w:uiPriority w:val="99"/>
    <w:rsid w:val="00B44B4B"/>
    <w:rPr>
      <w:rFonts w:ascii="Times New Roman" w:hAnsi="Times New Roman" w:cs="Times New Roman"/>
      <w:i/>
      <w:iCs/>
      <w:sz w:val="16"/>
      <w:szCs w:val="16"/>
    </w:rPr>
  </w:style>
  <w:style w:type="character" w:customStyle="1" w:styleId="FontStyle47">
    <w:name w:val="Font Style47"/>
    <w:basedOn w:val="a0"/>
    <w:uiPriority w:val="99"/>
    <w:rsid w:val="00B44B4B"/>
    <w:rPr>
      <w:rFonts w:ascii="Times New Roman" w:hAnsi="Times New Roman" w:cs="Times New Roman"/>
      <w:i/>
      <w:iCs/>
      <w:sz w:val="18"/>
      <w:szCs w:val="18"/>
    </w:rPr>
  </w:style>
  <w:style w:type="character" w:customStyle="1" w:styleId="FontStyle48">
    <w:name w:val="Font Style48"/>
    <w:basedOn w:val="a0"/>
    <w:uiPriority w:val="99"/>
    <w:rsid w:val="00B44B4B"/>
    <w:rPr>
      <w:rFonts w:ascii="Times New Roman" w:hAnsi="Times New Roman" w:cs="Times New Roman"/>
      <w:b/>
      <w:bCs/>
      <w:i/>
      <w:iCs/>
      <w:sz w:val="18"/>
      <w:szCs w:val="18"/>
    </w:rPr>
  </w:style>
  <w:style w:type="character" w:customStyle="1" w:styleId="FontStyle49">
    <w:name w:val="Font Style49"/>
    <w:basedOn w:val="a0"/>
    <w:uiPriority w:val="99"/>
    <w:rsid w:val="00B44B4B"/>
    <w:rPr>
      <w:rFonts w:ascii="Times New Roman" w:hAnsi="Times New Roman" w:cs="Times New Roman"/>
      <w:i/>
      <w:iCs/>
      <w:sz w:val="18"/>
      <w:szCs w:val="18"/>
    </w:rPr>
  </w:style>
  <w:style w:type="character" w:customStyle="1" w:styleId="FontStyle50">
    <w:name w:val="Font Style50"/>
    <w:basedOn w:val="a0"/>
    <w:uiPriority w:val="99"/>
    <w:rsid w:val="00B44B4B"/>
    <w:rPr>
      <w:rFonts w:ascii="Times New Roman" w:hAnsi="Times New Roman" w:cs="Times New Roman"/>
      <w:i/>
      <w:iCs/>
      <w:sz w:val="12"/>
      <w:szCs w:val="12"/>
    </w:rPr>
  </w:style>
  <w:style w:type="character" w:customStyle="1" w:styleId="FontStyle51">
    <w:name w:val="Font Style51"/>
    <w:basedOn w:val="a0"/>
    <w:uiPriority w:val="99"/>
    <w:rsid w:val="00B44B4B"/>
    <w:rPr>
      <w:rFonts w:ascii="Times New Roman" w:hAnsi="Times New Roman" w:cs="Times New Roman"/>
      <w:b/>
      <w:bCs/>
      <w:sz w:val="12"/>
      <w:szCs w:val="12"/>
    </w:rPr>
  </w:style>
  <w:style w:type="character" w:customStyle="1" w:styleId="FontStyle52">
    <w:name w:val="Font Style52"/>
    <w:basedOn w:val="a0"/>
    <w:uiPriority w:val="99"/>
    <w:rsid w:val="00B44B4B"/>
    <w:rPr>
      <w:rFonts w:ascii="Times New Roman" w:hAnsi="Times New Roman" w:cs="Times New Roman"/>
      <w:b/>
      <w:bCs/>
      <w:i/>
      <w:iCs/>
      <w:sz w:val="16"/>
      <w:szCs w:val="16"/>
    </w:rPr>
  </w:style>
  <w:style w:type="character" w:customStyle="1" w:styleId="FontStyle53">
    <w:name w:val="Font Style53"/>
    <w:basedOn w:val="a0"/>
    <w:uiPriority w:val="99"/>
    <w:rsid w:val="00B44B4B"/>
    <w:rPr>
      <w:rFonts w:ascii="Times New Roman" w:hAnsi="Times New Roman" w:cs="Times New Roman"/>
      <w:b/>
      <w:bCs/>
      <w:sz w:val="18"/>
      <w:szCs w:val="18"/>
    </w:rPr>
  </w:style>
  <w:style w:type="character" w:customStyle="1" w:styleId="FontStyle54">
    <w:name w:val="Font Style54"/>
    <w:basedOn w:val="a0"/>
    <w:uiPriority w:val="99"/>
    <w:rsid w:val="00B44B4B"/>
    <w:rPr>
      <w:rFonts w:ascii="Times New Roman" w:hAnsi="Times New Roman" w:cs="Times New Roman"/>
      <w:i/>
      <w:iCs/>
      <w:sz w:val="16"/>
      <w:szCs w:val="16"/>
    </w:rPr>
  </w:style>
  <w:style w:type="character" w:customStyle="1" w:styleId="FontStyle55">
    <w:name w:val="Font Style55"/>
    <w:basedOn w:val="a0"/>
    <w:uiPriority w:val="99"/>
    <w:rsid w:val="00B44B4B"/>
    <w:rPr>
      <w:rFonts w:ascii="Times New Roman" w:hAnsi="Times New Roman" w:cs="Times New Roman"/>
      <w:b/>
      <w:bCs/>
      <w:i/>
      <w:iCs/>
      <w:sz w:val="24"/>
      <w:szCs w:val="24"/>
    </w:rPr>
  </w:style>
  <w:style w:type="character" w:customStyle="1" w:styleId="FontStyle57">
    <w:name w:val="Font Style57"/>
    <w:basedOn w:val="a0"/>
    <w:uiPriority w:val="99"/>
    <w:rsid w:val="00B44B4B"/>
    <w:rPr>
      <w:rFonts w:ascii="Candara" w:hAnsi="Candara" w:cs="Candara"/>
      <w:spacing w:val="-20"/>
      <w:sz w:val="32"/>
      <w:szCs w:val="32"/>
    </w:rPr>
  </w:style>
  <w:style w:type="character" w:customStyle="1" w:styleId="FontStyle58">
    <w:name w:val="Font Style58"/>
    <w:basedOn w:val="a0"/>
    <w:uiPriority w:val="99"/>
    <w:rsid w:val="00B44B4B"/>
    <w:rPr>
      <w:rFonts w:ascii="Garamond" w:hAnsi="Garamond" w:cs="Garamond"/>
      <w:b/>
      <w:bCs/>
      <w:i/>
      <w:iCs/>
      <w:sz w:val="22"/>
      <w:szCs w:val="22"/>
    </w:rPr>
  </w:style>
  <w:style w:type="character" w:customStyle="1" w:styleId="FontStyle59">
    <w:name w:val="Font Style59"/>
    <w:basedOn w:val="a0"/>
    <w:uiPriority w:val="99"/>
    <w:rsid w:val="00B44B4B"/>
    <w:rPr>
      <w:rFonts w:ascii="Times New Roman" w:hAnsi="Times New Roman" w:cs="Times New Roman"/>
      <w:i/>
      <w:iCs/>
      <w:sz w:val="24"/>
      <w:szCs w:val="24"/>
    </w:rPr>
  </w:style>
  <w:style w:type="character" w:customStyle="1" w:styleId="FontStyle60">
    <w:name w:val="Font Style60"/>
    <w:basedOn w:val="a0"/>
    <w:uiPriority w:val="99"/>
    <w:rsid w:val="00B44B4B"/>
    <w:rPr>
      <w:rFonts w:ascii="Times New Roman" w:hAnsi="Times New Roman" w:cs="Times New Roman"/>
      <w:b/>
      <w:bCs/>
      <w:sz w:val="28"/>
      <w:szCs w:val="28"/>
    </w:rPr>
  </w:style>
  <w:style w:type="character" w:customStyle="1" w:styleId="FontStyle61">
    <w:name w:val="Font Style61"/>
    <w:basedOn w:val="a0"/>
    <w:uiPriority w:val="99"/>
    <w:rsid w:val="00B44B4B"/>
    <w:rPr>
      <w:rFonts w:ascii="Times New Roman" w:hAnsi="Times New Roman" w:cs="Times New Roman"/>
      <w:sz w:val="20"/>
      <w:szCs w:val="20"/>
    </w:rPr>
  </w:style>
  <w:style w:type="character" w:customStyle="1" w:styleId="FontStyle62">
    <w:name w:val="Font Style62"/>
    <w:basedOn w:val="a0"/>
    <w:uiPriority w:val="99"/>
    <w:rsid w:val="00B44B4B"/>
    <w:rPr>
      <w:rFonts w:ascii="Times New Roman" w:hAnsi="Times New Roman" w:cs="Times New Roman"/>
      <w:sz w:val="30"/>
      <w:szCs w:val="30"/>
    </w:rPr>
  </w:style>
  <w:style w:type="character" w:customStyle="1" w:styleId="FontStyle63">
    <w:name w:val="Font Style63"/>
    <w:basedOn w:val="a0"/>
    <w:uiPriority w:val="99"/>
    <w:rsid w:val="00B44B4B"/>
    <w:rPr>
      <w:rFonts w:ascii="Times New Roman" w:hAnsi="Times New Roman" w:cs="Times New Roman"/>
      <w:b/>
      <w:bCs/>
      <w:w w:val="150"/>
      <w:sz w:val="28"/>
      <w:szCs w:val="28"/>
    </w:rPr>
  </w:style>
  <w:style w:type="character" w:customStyle="1" w:styleId="FontStyle64">
    <w:name w:val="Font Style64"/>
    <w:basedOn w:val="a0"/>
    <w:uiPriority w:val="99"/>
    <w:rsid w:val="00B44B4B"/>
    <w:rPr>
      <w:rFonts w:ascii="Times New Roman" w:hAnsi="Times New Roman" w:cs="Times New Roman"/>
      <w:spacing w:val="-10"/>
      <w:sz w:val="24"/>
      <w:szCs w:val="24"/>
    </w:rPr>
  </w:style>
  <w:style w:type="character" w:customStyle="1" w:styleId="FontStyle65">
    <w:name w:val="Font Style65"/>
    <w:basedOn w:val="a0"/>
    <w:uiPriority w:val="99"/>
    <w:rsid w:val="00B44B4B"/>
    <w:rPr>
      <w:rFonts w:ascii="Times New Roman" w:hAnsi="Times New Roman" w:cs="Times New Roman"/>
      <w:b/>
      <w:bCs/>
      <w:spacing w:val="-20"/>
      <w:sz w:val="24"/>
      <w:szCs w:val="24"/>
    </w:rPr>
  </w:style>
  <w:style w:type="character" w:customStyle="1" w:styleId="FontStyle66">
    <w:name w:val="Font Style66"/>
    <w:basedOn w:val="a0"/>
    <w:uiPriority w:val="99"/>
    <w:rsid w:val="00B44B4B"/>
    <w:rPr>
      <w:rFonts w:ascii="Times New Roman" w:hAnsi="Times New Roman" w:cs="Times New Roman"/>
      <w:b/>
      <w:bCs/>
      <w:spacing w:val="-30"/>
      <w:w w:val="120"/>
      <w:sz w:val="32"/>
      <w:szCs w:val="32"/>
    </w:rPr>
  </w:style>
  <w:style w:type="character" w:customStyle="1" w:styleId="FontStyle67">
    <w:name w:val="Font Style67"/>
    <w:basedOn w:val="a0"/>
    <w:uiPriority w:val="99"/>
    <w:rsid w:val="00B44B4B"/>
    <w:rPr>
      <w:rFonts w:ascii="Times New Roman" w:hAnsi="Times New Roman" w:cs="Times New Roman"/>
      <w:spacing w:val="-10"/>
      <w:sz w:val="24"/>
      <w:szCs w:val="24"/>
    </w:rPr>
  </w:style>
  <w:style w:type="paragraph" w:styleId="a7">
    <w:name w:val="Balloon Text"/>
    <w:basedOn w:val="a"/>
    <w:link w:val="a8"/>
    <w:uiPriority w:val="99"/>
    <w:semiHidden/>
    <w:unhideWhenUsed/>
    <w:rsid w:val="007E6C2C"/>
    <w:rPr>
      <w:rFonts w:ascii="Tahoma" w:hAnsi="Tahoma" w:cs="Tahoma"/>
      <w:sz w:val="16"/>
      <w:szCs w:val="16"/>
    </w:rPr>
  </w:style>
  <w:style w:type="character" w:customStyle="1" w:styleId="a8">
    <w:name w:val="Текст выноски Знак"/>
    <w:basedOn w:val="a0"/>
    <w:link w:val="a7"/>
    <w:uiPriority w:val="99"/>
    <w:semiHidden/>
    <w:rsid w:val="007E6C2C"/>
    <w:rPr>
      <w:rFonts w:ascii="Tahoma" w:hAnsi="Tahoma" w:cs="Tahoma"/>
      <w:sz w:val="16"/>
      <w:szCs w:val="16"/>
    </w:rPr>
  </w:style>
  <w:style w:type="character" w:styleId="a9">
    <w:name w:val="Hyperlink"/>
    <w:semiHidden/>
    <w:unhideWhenUsed/>
    <w:rsid w:val="007B1D74"/>
    <w:rPr>
      <w:color w:val="0000FF"/>
      <w:u w:val="single"/>
    </w:rPr>
  </w:style>
  <w:style w:type="character" w:customStyle="1" w:styleId="ConsPlusNormal">
    <w:name w:val="ConsPlusNormal Знак"/>
    <w:link w:val="ConsPlusNormal0"/>
    <w:locked/>
    <w:rsid w:val="007B1D74"/>
    <w:rPr>
      <w:rFonts w:ascii="Arial" w:eastAsia="Calibri" w:hAnsi="Arial" w:cs="Arial"/>
    </w:rPr>
  </w:style>
  <w:style w:type="paragraph" w:customStyle="1" w:styleId="ConsPlusNormal0">
    <w:name w:val="ConsPlusNormal"/>
    <w:link w:val="ConsPlusNormal"/>
    <w:rsid w:val="007B1D74"/>
    <w:pPr>
      <w:widowControl w:val="0"/>
      <w:autoSpaceDE w:val="0"/>
      <w:autoSpaceDN w:val="0"/>
      <w:adjustRightInd w:val="0"/>
      <w:spacing w:after="0" w:line="240" w:lineRule="auto"/>
      <w:ind w:firstLine="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4804">
      <w:bodyDiv w:val="1"/>
      <w:marLeft w:val="0"/>
      <w:marRight w:val="0"/>
      <w:marTop w:val="0"/>
      <w:marBottom w:val="0"/>
      <w:divBdr>
        <w:top w:val="none" w:sz="0" w:space="0" w:color="auto"/>
        <w:left w:val="none" w:sz="0" w:space="0" w:color="auto"/>
        <w:bottom w:val="none" w:sz="0" w:space="0" w:color="auto"/>
        <w:right w:val="none" w:sz="0" w:space="0" w:color="auto"/>
      </w:divBdr>
    </w:div>
    <w:div w:id="15986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B122-D325-43A6-BE25-4327F7EA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6702</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Админ</cp:lastModifiedBy>
  <cp:revision>16</cp:revision>
  <cp:lastPrinted>2017-01-02T02:44:00Z</cp:lastPrinted>
  <dcterms:created xsi:type="dcterms:W3CDTF">2017-01-11T02:46:00Z</dcterms:created>
  <dcterms:modified xsi:type="dcterms:W3CDTF">2017-01-20T05:47:00Z</dcterms:modified>
</cp:coreProperties>
</file>