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DF" w:rsidRDefault="00B16BDF" w:rsidP="00B16BDF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BDF" w:rsidRDefault="00B16BDF" w:rsidP="00B16BDF">
      <w:pPr>
        <w:jc w:val="both"/>
        <w:rPr>
          <w:b/>
          <w:color w:val="000000"/>
          <w:sz w:val="28"/>
        </w:rPr>
      </w:pPr>
    </w:p>
    <w:p w:rsidR="00B16BDF" w:rsidRDefault="00B16BDF" w:rsidP="00B16BDF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BDF" w:rsidRDefault="00B16BDF" w:rsidP="00B16BDF">
      <w:pPr>
        <w:jc w:val="center"/>
        <w:rPr>
          <w:sz w:val="28"/>
        </w:rPr>
      </w:pPr>
    </w:p>
    <w:p w:rsidR="00B16BDF" w:rsidRDefault="00B16BDF" w:rsidP="00B16BDF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B16BDF" w:rsidRDefault="00B16BDF" w:rsidP="00B16BD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B16BDF" w:rsidRDefault="00B16BDF" w:rsidP="00B16BD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B16BDF" w:rsidRDefault="00B16BDF" w:rsidP="00B16BDF">
      <w:pPr>
        <w:jc w:val="center"/>
        <w:rPr>
          <w:color w:val="000000"/>
          <w:sz w:val="10"/>
          <w:szCs w:val="10"/>
        </w:rPr>
      </w:pPr>
    </w:p>
    <w:p w:rsidR="00B16BDF" w:rsidRDefault="00B16BDF" w:rsidP="00B16BDF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B16BDF" w:rsidRDefault="00B16BDF" w:rsidP="00B16BDF">
      <w:pPr>
        <w:jc w:val="center"/>
        <w:rPr>
          <w:b/>
          <w:color w:val="000000"/>
          <w:sz w:val="28"/>
        </w:rPr>
      </w:pPr>
    </w:p>
    <w:p w:rsidR="00B16BDF" w:rsidRDefault="00B16BDF" w:rsidP="00B16BDF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B16BDF" w:rsidTr="00B16BDF">
        <w:trPr>
          <w:trHeight w:val="252"/>
        </w:trPr>
        <w:tc>
          <w:tcPr>
            <w:tcW w:w="3160" w:type="dxa"/>
            <w:hideMark/>
          </w:tcPr>
          <w:p w:rsidR="00B16BDF" w:rsidRDefault="00B16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 г.</w:t>
            </w:r>
          </w:p>
        </w:tc>
      </w:tr>
      <w:tr w:rsidR="00B16BDF" w:rsidTr="00B16BDF">
        <w:trPr>
          <w:trHeight w:val="252"/>
        </w:trPr>
        <w:tc>
          <w:tcPr>
            <w:tcW w:w="3160" w:type="dxa"/>
          </w:tcPr>
          <w:p w:rsidR="00B16BDF" w:rsidRDefault="00B16BDF">
            <w:pPr>
              <w:jc w:val="both"/>
              <w:rPr>
                <w:sz w:val="28"/>
                <w:szCs w:val="28"/>
              </w:rPr>
            </w:pPr>
          </w:p>
        </w:tc>
      </w:tr>
    </w:tbl>
    <w:p w:rsidR="00B16BDF" w:rsidRDefault="00B16BDF" w:rsidP="00B16BDF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B16BDF" w:rsidTr="00B16BDF">
        <w:trPr>
          <w:trHeight w:val="269"/>
        </w:trPr>
        <w:tc>
          <w:tcPr>
            <w:tcW w:w="1641" w:type="dxa"/>
            <w:hideMark/>
          </w:tcPr>
          <w:p w:rsidR="00B16BDF" w:rsidRDefault="00B16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953-р</w:t>
            </w:r>
          </w:p>
        </w:tc>
      </w:tr>
    </w:tbl>
    <w:p w:rsidR="00B16BDF" w:rsidRDefault="00B16BDF" w:rsidP="00B16B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B16BDF" w:rsidRDefault="00B16BDF" w:rsidP="00B16B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6BDF" w:rsidTr="00B16BDF">
        <w:trPr>
          <w:trHeight w:val="311"/>
        </w:trPr>
        <w:tc>
          <w:tcPr>
            <w:tcW w:w="9889" w:type="dxa"/>
          </w:tcPr>
          <w:p w:rsidR="00B16BDF" w:rsidRDefault="00B16B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BDF" w:rsidRDefault="00B16B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B16BDF" w:rsidRDefault="00B16BDF" w:rsidP="00B16BDF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B16BDF" w:rsidRDefault="00B16BDF" w:rsidP="00B16BDF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B16BDF" w:rsidRDefault="00B16BDF" w:rsidP="00B16BD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  Нежилое помещение № 1, расположенное по адресу: Красноярский край, г. Енисейск, ул. </w:t>
      </w:r>
      <w:proofErr w:type="gramStart"/>
      <w:r>
        <w:rPr>
          <w:color w:val="000000"/>
        </w:rPr>
        <w:t>Красноармейская</w:t>
      </w:r>
      <w:proofErr w:type="gramEnd"/>
      <w:r>
        <w:rPr>
          <w:color w:val="000000"/>
        </w:rPr>
        <w:t xml:space="preserve">, 23. </w:t>
      </w:r>
    </w:p>
    <w:p w:rsidR="00B16BDF" w:rsidRDefault="00B16BDF" w:rsidP="00B16BDF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Характеристика здания: наименование –  помещение, площадью 96,9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назначение – нежилое, материал наружных стен – кирпичные, реестровый номер 1-14-000236, кадастровый номер 24:47:0010213:71, обременения: не зарегистрированы. </w:t>
      </w:r>
      <w:proofErr w:type="gramEnd"/>
    </w:p>
    <w:p w:rsidR="00B16BDF" w:rsidRDefault="00B16BDF" w:rsidP="00B16BDF">
      <w:pPr>
        <w:pStyle w:val="a4"/>
        <w:ind w:firstLine="708"/>
        <w:rPr>
          <w:color w:val="000000"/>
        </w:rPr>
      </w:pPr>
      <w:r>
        <w:rPr>
          <w:color w:val="000000"/>
        </w:rPr>
        <w:t>Начальная цена продажи – 579000,00 (пятьсот семьдесят девять рублей 00 копеек), согласно отчету об оценке рыночной стоимости от 07.07.2022 № 1895/01 (ООО «ПРАЙМ КОНСАЛТИНГ).</w:t>
      </w:r>
    </w:p>
    <w:p w:rsidR="00B16BDF" w:rsidRDefault="00B16BDF" w:rsidP="00B16BDF">
      <w:pPr>
        <w:pStyle w:val="a4"/>
        <w:ind w:firstLine="709"/>
      </w:pPr>
      <w:r>
        <w:t>Установить шаг аукциона в размере 5,0 % от начальной цены продажи муниципального имущества.</w:t>
      </w:r>
    </w:p>
    <w:p w:rsidR="00B16BDF" w:rsidRDefault="00B16BDF" w:rsidP="00B16BDF">
      <w:pPr>
        <w:pStyle w:val="a4"/>
        <w:numPr>
          <w:ilvl w:val="0"/>
          <w:numId w:val="1"/>
        </w:numPr>
        <w:ind w:left="0" w:firstLine="709"/>
      </w:pPr>
      <w:r>
        <w:t xml:space="preserve">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B16BDF" w:rsidRDefault="00B16BDF" w:rsidP="00B16BDF">
      <w:pPr>
        <w:pStyle w:val="a4"/>
        <w:ind w:firstLine="708"/>
        <w:rPr>
          <w:rStyle w:val="a3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7" w:history="1">
        <w:r>
          <w:rPr>
            <w:rStyle w:val="a3"/>
          </w:rPr>
          <w:t>https://www.roseltorg.ru</w:t>
        </w:r>
      </w:hyperlink>
      <w:r>
        <w:rPr>
          <w:rStyle w:val="a3"/>
        </w:rPr>
        <w:t>;</w:t>
      </w:r>
    </w:p>
    <w:p w:rsidR="00B16BDF" w:rsidRDefault="00B16BDF" w:rsidP="00B16BDF">
      <w:pPr>
        <w:pStyle w:val="a4"/>
        <w:ind w:firstLine="708"/>
        <w:rPr>
          <w:rStyle w:val="a3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3"/>
          </w:rPr>
          <w:t>www.torgi.gov.ru</w:t>
        </w:r>
      </w:hyperlink>
      <w:r>
        <w:rPr>
          <w:rStyle w:val="a3"/>
        </w:rPr>
        <w:t xml:space="preserve">, </w:t>
      </w:r>
      <w:r>
        <w:rPr>
          <w:rStyle w:val="a3"/>
          <w:color w:val="000000"/>
        </w:rPr>
        <w:t xml:space="preserve">а так же на </w:t>
      </w:r>
      <w:r>
        <w:rPr>
          <w:rStyle w:val="a3"/>
          <w:color w:val="000000"/>
        </w:rPr>
        <w:lastRenderedPageBreak/>
        <w:t xml:space="preserve">официальном </w:t>
      </w:r>
      <w:proofErr w:type="gramStart"/>
      <w:r>
        <w:rPr>
          <w:rStyle w:val="a3"/>
          <w:color w:val="000000"/>
        </w:rPr>
        <w:t>интернет-портале</w:t>
      </w:r>
      <w:proofErr w:type="gramEnd"/>
      <w:r>
        <w:rPr>
          <w:rStyle w:val="a3"/>
          <w:color w:val="000000"/>
        </w:rPr>
        <w:t xml:space="preserve"> органа местного самоуправления города Енисейска </w:t>
      </w:r>
      <w:hyperlink r:id="rId9" w:history="1">
        <w:r>
          <w:rPr>
            <w:rStyle w:val="a3"/>
          </w:rPr>
          <w:t>www.eniseysk.com</w:t>
        </w:r>
      </w:hyperlink>
      <w:r>
        <w:rPr>
          <w:rStyle w:val="a3"/>
        </w:rPr>
        <w:t>.</w:t>
      </w:r>
    </w:p>
    <w:p w:rsidR="00B16BDF" w:rsidRDefault="00B16BDF" w:rsidP="00B16BDF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>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B16BDF" w:rsidRDefault="00B16BDF" w:rsidP="00B16BDF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>Контроль за выполнением настоящего распоряжения возложить на заместителя главы города по стратегическому планированию, экономическому развитию и финансам (Степанова Н.В.)</w:t>
      </w:r>
      <w:r>
        <w:rPr>
          <w:color w:val="000000"/>
          <w:lang w:eastAsia="x-none"/>
        </w:rPr>
        <w:t>.</w:t>
      </w:r>
    </w:p>
    <w:p w:rsidR="00B16BDF" w:rsidRDefault="00B16BDF" w:rsidP="00B16BDF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B16BDF" w:rsidRDefault="00B16BDF" w:rsidP="00B16BDF">
      <w:pPr>
        <w:jc w:val="both"/>
        <w:rPr>
          <w:color w:val="000000"/>
        </w:rPr>
      </w:pPr>
    </w:p>
    <w:p w:rsidR="00B16BDF" w:rsidRDefault="00B16BDF" w:rsidP="00B16BDF">
      <w:pPr>
        <w:ind w:left="-142"/>
        <w:jc w:val="both"/>
        <w:rPr>
          <w:color w:val="000000"/>
        </w:rPr>
      </w:pPr>
      <w:r>
        <w:rPr>
          <w:color w:val="000000"/>
        </w:rPr>
        <w:t xml:space="preserve">  Глава города Енисейска                                                                                             В.В. Никольский </w:t>
      </w: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  <w:bookmarkStart w:id="0" w:name="_GoBack"/>
      <w:bookmarkEnd w:id="0"/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</w:p>
    <w:p w:rsidR="00B16BDF" w:rsidRDefault="00B16BDF" w:rsidP="00B16BDF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Степанова Н.В.</w:t>
      </w:r>
    </w:p>
    <w:p w:rsidR="00B16BDF" w:rsidRDefault="00B16BDF" w:rsidP="00B16BDF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Пилипенко А.С.</w:t>
      </w:r>
    </w:p>
    <w:p w:rsidR="00AD7365" w:rsidRDefault="00AD7365"/>
    <w:sectPr w:rsidR="00AD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F"/>
    <w:rsid w:val="00AD7365"/>
    <w:rsid w:val="00B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6BD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6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16BD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6BD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1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16B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6BD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6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16BD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6BD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16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16B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2022-08-02T09:41:00Z</dcterms:created>
  <dcterms:modified xsi:type="dcterms:W3CDTF">2022-08-02T09:42:00Z</dcterms:modified>
</cp:coreProperties>
</file>