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52" w:rsidRDefault="00C57C52" w:rsidP="00C57C52">
      <w:pPr>
        <w:jc w:val="right"/>
        <w:rPr>
          <w:lang w:eastAsia="ar-SA"/>
        </w:rPr>
      </w:pPr>
      <w:bookmarkStart w:id="0" w:name="_GoBack"/>
      <w:bookmarkEnd w:id="0"/>
      <w:r>
        <w:rPr>
          <w:lang w:eastAsia="ar-SA"/>
        </w:rPr>
        <w:t xml:space="preserve">                                                                       </w:t>
      </w:r>
    </w:p>
    <w:p w:rsidR="00C57C52" w:rsidRDefault="00C57C52" w:rsidP="00C57C52">
      <w:pPr>
        <w:jc w:val="right"/>
        <w:rPr>
          <w:bCs/>
        </w:rPr>
      </w:pPr>
      <w:r>
        <w:rPr>
          <w:lang w:eastAsia="ar-SA"/>
        </w:rPr>
        <w:t xml:space="preserve">  </w:t>
      </w:r>
      <w:r>
        <w:rPr>
          <w:bCs/>
        </w:rPr>
        <w:t xml:space="preserve">Приложение № 1 </w:t>
      </w:r>
    </w:p>
    <w:p w:rsidR="00C57C52" w:rsidRDefault="00C57C52" w:rsidP="00C57C52">
      <w:pPr>
        <w:jc w:val="right"/>
        <w:rPr>
          <w:bCs/>
        </w:rPr>
      </w:pPr>
      <w:r>
        <w:rPr>
          <w:bCs/>
        </w:rPr>
        <w:t xml:space="preserve">к распоряжению администрации </w:t>
      </w:r>
      <w:proofErr w:type="spellStart"/>
      <w:r>
        <w:rPr>
          <w:bCs/>
        </w:rPr>
        <w:t>г.Енисейска</w:t>
      </w:r>
      <w:proofErr w:type="spellEnd"/>
      <w:r>
        <w:rPr>
          <w:bCs/>
        </w:rPr>
        <w:t xml:space="preserve"> </w:t>
      </w:r>
    </w:p>
    <w:p w:rsidR="00C57C52" w:rsidRDefault="00C57C52" w:rsidP="00C57C52">
      <w:pPr>
        <w:jc w:val="right"/>
        <w:rPr>
          <w:bCs/>
        </w:rPr>
      </w:pPr>
      <w:r>
        <w:rPr>
          <w:bCs/>
        </w:rPr>
        <w:t>от «14» декабря 2023 № 1686-р</w:t>
      </w:r>
    </w:p>
    <w:p w:rsidR="00C57C52" w:rsidRDefault="00C57C52" w:rsidP="00C57C52">
      <w:pPr>
        <w:jc w:val="right"/>
        <w:rPr>
          <w:bCs/>
        </w:rPr>
      </w:pPr>
    </w:p>
    <w:p w:rsidR="00C57C52" w:rsidRDefault="00C57C52" w:rsidP="00C57C52">
      <w:pPr>
        <w:jc w:val="right"/>
        <w:rPr>
          <w:b/>
          <w:bCs/>
        </w:rPr>
      </w:pPr>
      <w:r>
        <w:rPr>
          <w:b/>
          <w:bCs/>
        </w:rPr>
        <w:t>УТВЕРЖДЕНО</w:t>
      </w:r>
    </w:p>
    <w:p w:rsidR="00C57C52" w:rsidRDefault="00C57C52" w:rsidP="00C57C52">
      <w:pPr>
        <w:jc w:val="right"/>
        <w:rPr>
          <w:bCs/>
        </w:rPr>
      </w:pPr>
      <w:r>
        <w:rPr>
          <w:bCs/>
        </w:rPr>
        <w:t xml:space="preserve">распоряжением администрации </w:t>
      </w:r>
      <w:proofErr w:type="spellStart"/>
      <w:r>
        <w:rPr>
          <w:bCs/>
        </w:rPr>
        <w:t>г.Енисейска</w:t>
      </w:r>
      <w:proofErr w:type="spellEnd"/>
      <w:r>
        <w:rPr>
          <w:bCs/>
        </w:rPr>
        <w:t xml:space="preserve"> </w:t>
      </w:r>
    </w:p>
    <w:p w:rsidR="00C57C52" w:rsidRDefault="00C57C52" w:rsidP="00C57C52">
      <w:pPr>
        <w:jc w:val="right"/>
        <w:rPr>
          <w:bCs/>
        </w:rPr>
      </w:pPr>
      <w:r>
        <w:rPr>
          <w:bCs/>
        </w:rPr>
        <w:t>от «14» декабря 2023 № 1686-р</w:t>
      </w:r>
    </w:p>
    <w:p w:rsidR="00C57C52" w:rsidRDefault="00C57C52" w:rsidP="00C57C52">
      <w:pPr>
        <w:jc w:val="right"/>
        <w:rPr>
          <w:bCs/>
        </w:rPr>
      </w:pPr>
    </w:p>
    <w:p w:rsidR="00C57C52" w:rsidRDefault="00C57C52" w:rsidP="00C57C52">
      <w:pPr>
        <w:jc w:val="right"/>
        <w:rPr>
          <w:bCs/>
        </w:rPr>
      </w:pPr>
      <w:r>
        <w:rPr>
          <w:bCs/>
        </w:rPr>
        <w:t>________________________В.В. Никольский</w:t>
      </w:r>
    </w:p>
    <w:p w:rsidR="00C57C52" w:rsidRDefault="00C57C52" w:rsidP="00C57C52">
      <w:pPr>
        <w:tabs>
          <w:tab w:val="left" w:pos="7070"/>
        </w:tabs>
        <w:rPr>
          <w:bCs/>
        </w:rPr>
      </w:pPr>
      <w:r>
        <w:rPr>
          <w:bCs/>
        </w:rPr>
        <w:tab/>
      </w:r>
    </w:p>
    <w:p w:rsidR="00C57C52" w:rsidRDefault="00C57C52" w:rsidP="00C57C52">
      <w:pPr>
        <w:suppressAutoHyphens/>
        <w:ind w:right="-1"/>
        <w:jc w:val="both"/>
        <w:rPr>
          <w:bCs/>
          <w:lang w:eastAsia="ar-SA"/>
        </w:rPr>
      </w:pPr>
    </w:p>
    <w:p w:rsidR="00C57C52" w:rsidRDefault="00C57C52" w:rsidP="00C57C52">
      <w:pPr>
        <w:suppressAutoHyphens/>
        <w:jc w:val="center"/>
        <w:rPr>
          <w:bCs/>
          <w:lang w:eastAsia="ar-SA"/>
        </w:rPr>
      </w:pPr>
    </w:p>
    <w:p w:rsidR="00C57C52" w:rsidRDefault="00C57C52" w:rsidP="00C57C52">
      <w:pPr>
        <w:suppressAutoHyphens/>
        <w:jc w:val="center"/>
        <w:rPr>
          <w:bCs/>
          <w:lang w:val="x-none" w:eastAsia="ar-SA"/>
        </w:rPr>
      </w:pPr>
      <w:r>
        <w:rPr>
          <w:bCs/>
          <w:lang w:val="x-none" w:eastAsia="ar-SA"/>
        </w:rPr>
        <w:t>ДОКУМЕНТАЦИЯ</w:t>
      </w:r>
    </w:p>
    <w:p w:rsidR="00C57C52" w:rsidRDefault="00C57C52" w:rsidP="00C57C52">
      <w:pPr>
        <w:suppressAutoHyphens/>
        <w:jc w:val="center"/>
        <w:rPr>
          <w:bCs/>
          <w:lang w:eastAsia="ar-SA"/>
        </w:rPr>
      </w:pPr>
      <w:r>
        <w:rPr>
          <w:bCs/>
          <w:lang w:val="x-none" w:eastAsia="ar-SA"/>
        </w:rPr>
        <w:t>об аукционе</w:t>
      </w:r>
      <w:r>
        <w:rPr>
          <w:bCs/>
          <w:lang w:eastAsia="ar-SA"/>
        </w:rPr>
        <w:t xml:space="preserve"> в электронной форме</w:t>
      </w:r>
    </w:p>
    <w:p w:rsidR="00C57C52" w:rsidRDefault="00C57C52" w:rsidP="00C57C52">
      <w:pPr>
        <w:suppressAutoHyphens/>
        <w:ind w:left="540" w:right="354"/>
        <w:jc w:val="center"/>
        <w:rPr>
          <w:lang w:eastAsia="ar-SA"/>
        </w:rPr>
      </w:pPr>
      <w:r>
        <w:rPr>
          <w:lang w:eastAsia="ar-SA"/>
        </w:rPr>
        <w:t xml:space="preserve">на право заключения договора аренды объекта недвижимости, </w:t>
      </w:r>
    </w:p>
    <w:p w:rsidR="00C57C52" w:rsidRDefault="00C57C52" w:rsidP="00C57C52">
      <w:pPr>
        <w:suppressAutoHyphens/>
        <w:ind w:left="540" w:right="354"/>
        <w:jc w:val="center"/>
        <w:rPr>
          <w:lang w:eastAsia="ar-SA"/>
        </w:rPr>
      </w:pPr>
      <w:r>
        <w:rPr>
          <w:lang w:eastAsia="ar-SA"/>
        </w:rPr>
        <w:t>являющегося муниципальной собственностью</w:t>
      </w:r>
    </w:p>
    <w:p w:rsidR="00C57C52" w:rsidRDefault="00C57C52" w:rsidP="00C57C52">
      <w:pPr>
        <w:suppressAutoHyphens/>
        <w:ind w:left="540" w:right="354"/>
        <w:jc w:val="center"/>
        <w:rPr>
          <w:sz w:val="16"/>
          <w:szCs w:val="16"/>
          <w:lang w:eastAsia="ar-SA"/>
        </w:rPr>
      </w:pPr>
    </w:p>
    <w:p w:rsidR="00C57C52" w:rsidRDefault="00C57C52" w:rsidP="00C57C52">
      <w:pPr>
        <w:pStyle w:val="ConsNormal0"/>
        <w:widowControl/>
        <w:ind w:right="-5" w:firstLine="709"/>
        <w:jc w:val="center"/>
        <w:rPr>
          <w:rFonts w:ascii="Times New Roman" w:hAnsi="Times New Roman" w:cs="Times New Roman"/>
          <w:sz w:val="24"/>
          <w:szCs w:val="24"/>
          <w:lang w:eastAsia="ru-RU"/>
        </w:rPr>
      </w:pPr>
      <w:r>
        <w:rPr>
          <w:rFonts w:ascii="Times New Roman" w:hAnsi="Times New Roman" w:cs="Times New Roman"/>
          <w:sz w:val="24"/>
          <w:szCs w:val="24"/>
          <w:lang w:eastAsia="ar-SA"/>
        </w:rPr>
        <w:t xml:space="preserve">Лот 1 - </w:t>
      </w:r>
      <w:r>
        <w:rPr>
          <w:rFonts w:ascii="Times New Roman" w:hAnsi="Times New Roman" w:cs="Times New Roman"/>
          <w:sz w:val="24"/>
          <w:szCs w:val="24"/>
        </w:rPr>
        <w:t xml:space="preserve">Сооружение «Радиовышка», высотой 30м., с кадастровым номером 24:47:0010131:128, расположенное по адресу (местоположение): Красноярский край, г. Енисейск, ул. Ленина, 130, год ввода в эксплуатацию 1988, </w:t>
      </w:r>
    </w:p>
    <w:p w:rsidR="00C57C52" w:rsidRDefault="00C57C52" w:rsidP="00C57C52">
      <w:pPr>
        <w:pStyle w:val="ConsNormal0"/>
        <w:widowControl/>
        <w:ind w:right="-5" w:firstLine="709"/>
        <w:jc w:val="center"/>
        <w:rPr>
          <w:rFonts w:ascii="Times New Roman" w:hAnsi="Times New Roman" w:cs="Times New Roman"/>
          <w:sz w:val="24"/>
          <w:szCs w:val="24"/>
        </w:rPr>
      </w:pPr>
      <w:r>
        <w:rPr>
          <w:rFonts w:ascii="Times New Roman" w:hAnsi="Times New Roman" w:cs="Times New Roman"/>
          <w:sz w:val="24"/>
          <w:szCs w:val="24"/>
        </w:rPr>
        <w:t>реестровый номер 1.3-000000279.</w:t>
      </w:r>
    </w:p>
    <w:p w:rsidR="00C57C52" w:rsidRDefault="00C57C52" w:rsidP="00C57C52">
      <w:pPr>
        <w:suppressAutoHyphens/>
        <w:jc w:val="both"/>
        <w:rPr>
          <w:bCs/>
          <w:lang w:eastAsia="ar-SA"/>
        </w:rPr>
      </w:pPr>
    </w:p>
    <w:p w:rsidR="00C57C52" w:rsidRDefault="00C57C52" w:rsidP="00C57C52">
      <w:pPr>
        <w:suppressAutoHyphens/>
        <w:autoSpaceDE w:val="0"/>
        <w:snapToGrid w:val="0"/>
        <w:spacing w:after="60"/>
        <w:jc w:val="center"/>
        <w:rPr>
          <w:rFonts w:eastAsia="Times New Roman CYR"/>
          <w:lang w:eastAsia="ar-SA"/>
        </w:rPr>
      </w:pPr>
      <w:r>
        <w:rPr>
          <w:rFonts w:eastAsia="Times New Roman CYR"/>
          <w:lang w:eastAsia="ar-SA"/>
        </w:rPr>
        <w:t>Енисейск</w:t>
      </w:r>
    </w:p>
    <w:p w:rsidR="00C57C52" w:rsidRDefault="00C57C52" w:rsidP="00C57C52">
      <w:pPr>
        <w:suppressAutoHyphens/>
        <w:autoSpaceDE w:val="0"/>
        <w:snapToGrid w:val="0"/>
        <w:spacing w:after="60"/>
        <w:jc w:val="center"/>
        <w:rPr>
          <w:lang w:eastAsia="ar-SA"/>
        </w:rPr>
      </w:pPr>
      <w:r>
        <w:rPr>
          <w:lang w:eastAsia="ar-SA"/>
        </w:rPr>
        <w:t>2023 год</w:t>
      </w:r>
    </w:p>
    <w:p w:rsidR="00C57C52" w:rsidRDefault="00C57C52" w:rsidP="00C57C52">
      <w:pPr>
        <w:suppressAutoHyphens/>
        <w:autoSpaceDE w:val="0"/>
        <w:snapToGrid w:val="0"/>
        <w:spacing w:after="60"/>
        <w:jc w:val="center"/>
        <w:rPr>
          <w:lang w:eastAsia="ar-SA"/>
        </w:rPr>
      </w:pPr>
      <w:r>
        <w:rPr>
          <w:lang w:eastAsia="ar-SA"/>
        </w:rPr>
        <w:t>Извещение о проведении аукциона в электронной форме</w:t>
      </w:r>
    </w:p>
    <w:tbl>
      <w:tblPr>
        <w:tblW w:w="9615" w:type="dxa"/>
        <w:tblInd w:w="-5" w:type="dxa"/>
        <w:tblLayout w:type="fixed"/>
        <w:tblLook w:val="04A0" w:firstRow="1" w:lastRow="0" w:firstColumn="1" w:lastColumn="0" w:noHBand="0" w:noVBand="1"/>
      </w:tblPr>
      <w:tblGrid>
        <w:gridCol w:w="539"/>
        <w:gridCol w:w="2977"/>
        <w:gridCol w:w="6099"/>
      </w:tblGrid>
      <w:tr w:rsidR="00C57C52" w:rsidTr="00C57C52">
        <w:trPr>
          <w:trHeight w:val="416"/>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C57C52" w:rsidRDefault="00C57C52">
            <w:pPr>
              <w:autoSpaceDE w:val="0"/>
              <w:autoSpaceDN w:val="0"/>
              <w:adjustRightInd w:val="0"/>
              <w:jc w:val="both"/>
            </w:pPr>
            <w:r>
              <w:rPr>
                <w:lang w:eastAsia="ar-SA"/>
              </w:rPr>
              <w:t>Организатор аукциона -</w:t>
            </w:r>
            <w:r>
              <w:t xml:space="preserve"> полное и сокращенное  наименование, адрес в пределах места нахождения,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C57C52" w:rsidRDefault="00C57C52">
            <w:pPr>
              <w:suppressAutoHyphens/>
              <w:jc w:val="both"/>
            </w:pPr>
            <w:r>
              <w:t>Организатор аукциона:</w:t>
            </w:r>
          </w:p>
          <w:p w:rsidR="00C57C52" w:rsidRDefault="00C57C52">
            <w:pPr>
              <w:suppressAutoHyphens/>
              <w:jc w:val="both"/>
              <w:rPr>
                <w:u w:val="single"/>
                <w:lang w:eastAsia="ar-SA"/>
              </w:rPr>
            </w:pPr>
            <w:r>
              <w:rPr>
                <w:u w:val="single"/>
              </w:rPr>
              <w:t>Администрация города Енисейска</w:t>
            </w:r>
            <w:r>
              <w:rPr>
                <w:u w:val="single"/>
                <w:lang w:eastAsia="ar-SA"/>
              </w:rPr>
              <w:t xml:space="preserve"> Красноярского края</w:t>
            </w:r>
          </w:p>
          <w:p w:rsidR="00C57C52" w:rsidRDefault="00C57C52">
            <w:pPr>
              <w:suppressAutoHyphens/>
              <w:jc w:val="both"/>
            </w:pPr>
            <w:r>
              <w:t xml:space="preserve">Место нахождения: 663180, Россия, Красноярский край, г. Енисейск, ул. Ленина, д. 113, тел.: +7(39195)2-24-00, факс: +7(39195)2-39-86, </w:t>
            </w:r>
            <w:r>
              <w:rPr>
                <w:lang w:val="en-US"/>
              </w:rPr>
              <w:t>E</w:t>
            </w:r>
            <w:r>
              <w:t>-</w:t>
            </w:r>
            <w:r>
              <w:rPr>
                <w:lang w:val="en-US"/>
              </w:rPr>
              <w:t>mail</w:t>
            </w:r>
            <w:r>
              <w:t xml:space="preserve">: </w:t>
            </w:r>
            <w:hyperlink r:id="rId5" w:history="1">
              <w:r>
                <w:rPr>
                  <w:rStyle w:val="a3"/>
                  <w:lang w:val="en-US"/>
                </w:rPr>
                <w:t>adm</w:t>
              </w:r>
              <w:r>
                <w:rPr>
                  <w:rStyle w:val="a3"/>
                </w:rPr>
                <w:t>@</w:t>
              </w:r>
              <w:r>
                <w:rPr>
                  <w:rStyle w:val="a3"/>
                  <w:lang w:val="en-US"/>
                </w:rPr>
                <w:t>eniseysk</w:t>
              </w:r>
              <w:r>
                <w:rPr>
                  <w:rStyle w:val="a3"/>
                </w:rPr>
                <w:t>.</w:t>
              </w:r>
              <w:r>
                <w:rPr>
                  <w:rStyle w:val="a3"/>
                  <w:lang w:val="en-US"/>
                </w:rPr>
                <w:t>krskcit</w:t>
              </w:r>
              <w:r>
                <w:rPr>
                  <w:rStyle w:val="a3"/>
                </w:rPr>
                <w:t>.</w:t>
              </w:r>
              <w:proofErr w:type="spellStart"/>
              <w:r>
                <w:rPr>
                  <w:rStyle w:val="a3"/>
                  <w:lang w:val="en-US"/>
                </w:rPr>
                <w:t>ru</w:t>
              </w:r>
              <w:proofErr w:type="spellEnd"/>
            </w:hyperlink>
            <w:r>
              <w:t xml:space="preserve">. </w:t>
            </w:r>
          </w:p>
          <w:p w:rsidR="00C57C52" w:rsidRDefault="00C57C52">
            <w:pPr>
              <w:jc w:val="both"/>
            </w:pPr>
            <w:r>
              <w:rPr>
                <w:rFonts w:eastAsia="Calibri"/>
              </w:rPr>
              <w:t>Уполномоченный орган</w:t>
            </w:r>
            <w:r>
              <w:t xml:space="preserve">: </w:t>
            </w:r>
          </w:p>
          <w:p w:rsidR="00C57C52" w:rsidRDefault="00C57C52">
            <w:pPr>
              <w:jc w:val="both"/>
              <w:rPr>
                <w:u w:val="single"/>
              </w:rPr>
            </w:pPr>
            <w:r>
              <w:rPr>
                <w:u w:val="single"/>
              </w:rPr>
              <w:t>МКУ «Управление муниципальным имуществом города Енисейска»</w:t>
            </w:r>
          </w:p>
          <w:p w:rsidR="00C57C52" w:rsidRDefault="00C57C52">
            <w:pPr>
              <w:jc w:val="both"/>
            </w:pPr>
            <w:r>
              <w:t xml:space="preserve">Местонахождение: 663180, Россия, Красноярский край, г. Енисейск, ул. Бабкина, 18, тел. +7(39195) 2-24-35, +7(39195) 2-31-95, </w:t>
            </w:r>
            <w:r>
              <w:rPr>
                <w:lang w:val="en-US"/>
              </w:rPr>
              <w:t>E</w:t>
            </w:r>
            <w:r>
              <w:t>-</w:t>
            </w:r>
            <w:r>
              <w:rPr>
                <w:lang w:val="en-US"/>
              </w:rPr>
              <w:t>mail</w:t>
            </w:r>
            <w:r>
              <w:t xml:space="preserve">: </w:t>
            </w:r>
            <w:hyperlink r:id="rId6" w:history="1">
              <w:r>
                <w:rPr>
                  <w:rStyle w:val="a3"/>
                  <w:lang w:val="en-US"/>
                </w:rPr>
                <w:t>enis</w:t>
              </w:r>
              <w:r>
                <w:rPr>
                  <w:rStyle w:val="a3"/>
                </w:rPr>
                <w:t>_</w:t>
              </w:r>
              <w:r>
                <w:rPr>
                  <w:rStyle w:val="a3"/>
                  <w:lang w:val="en-US"/>
                </w:rPr>
                <w:t>kumi</w:t>
              </w:r>
              <w:r>
                <w:rPr>
                  <w:rStyle w:val="a3"/>
                </w:rPr>
                <w:t>@</w:t>
              </w:r>
              <w:r>
                <w:rPr>
                  <w:rStyle w:val="a3"/>
                  <w:lang w:val="en-US"/>
                </w:rPr>
                <w:t>mail</w:t>
              </w:r>
              <w:r>
                <w:rPr>
                  <w:rStyle w:val="a3"/>
                </w:rPr>
                <w:t>.</w:t>
              </w:r>
              <w:proofErr w:type="spellStart"/>
              <w:r>
                <w:rPr>
                  <w:rStyle w:val="a3"/>
                  <w:lang w:val="en-US"/>
                </w:rPr>
                <w:t>ru</w:t>
              </w:r>
              <w:proofErr w:type="spellEnd"/>
            </w:hyperlink>
            <w:r>
              <w:t>.</w:t>
            </w:r>
          </w:p>
          <w:p w:rsidR="00C57C52" w:rsidRDefault="00C57C52">
            <w:pPr>
              <w:suppressAutoHyphens/>
              <w:snapToGrid w:val="0"/>
              <w:jc w:val="both"/>
              <w:rPr>
                <w:rFonts w:eastAsia="Times New Roman CYR"/>
                <w:u w:val="single"/>
                <w:lang w:eastAsia="ar-SA"/>
              </w:rPr>
            </w:pPr>
            <w:r>
              <w:rPr>
                <w:rFonts w:eastAsia="Times New Roman CYR"/>
                <w:u w:val="single"/>
                <w:lang w:eastAsia="ar-SA"/>
              </w:rPr>
              <w:t xml:space="preserve">Контактное лицо, номер телефона </w:t>
            </w:r>
          </w:p>
          <w:p w:rsidR="00C57C52" w:rsidRDefault="00C57C52">
            <w:pPr>
              <w:suppressAutoHyphens/>
              <w:snapToGrid w:val="0"/>
              <w:jc w:val="both"/>
              <w:rPr>
                <w:rFonts w:eastAsia="Times New Roman CYR"/>
                <w:lang w:eastAsia="ar-SA"/>
              </w:rPr>
            </w:pPr>
            <w:proofErr w:type="spellStart"/>
            <w:r>
              <w:rPr>
                <w:rFonts w:eastAsia="Times New Roman CYR"/>
                <w:lang w:eastAsia="ar-SA"/>
              </w:rPr>
              <w:t>Мунина</w:t>
            </w:r>
            <w:proofErr w:type="spellEnd"/>
            <w:r>
              <w:rPr>
                <w:rFonts w:eastAsia="Times New Roman CYR"/>
                <w:lang w:eastAsia="ar-SA"/>
              </w:rPr>
              <w:t xml:space="preserve"> Дарья Евгеньевна, тел. (8 39195) 2-24-35,</w:t>
            </w:r>
          </w:p>
          <w:p w:rsidR="00C57C52" w:rsidRDefault="00C57C52">
            <w:pPr>
              <w:suppressAutoHyphens/>
              <w:snapToGrid w:val="0"/>
              <w:jc w:val="both"/>
              <w:rPr>
                <w:rFonts w:eastAsia="Times New Roman CYR"/>
                <w:lang w:eastAsia="ar-SA"/>
              </w:rPr>
            </w:pPr>
            <w:r>
              <w:rPr>
                <w:rFonts w:eastAsia="Times New Roman CYR"/>
                <w:u w:val="single"/>
                <w:lang w:val="en-US" w:eastAsia="ar-SA"/>
              </w:rPr>
              <w:t>e</w:t>
            </w:r>
            <w:r>
              <w:rPr>
                <w:rFonts w:eastAsia="Times New Roman CYR"/>
                <w:u w:val="single"/>
                <w:lang w:eastAsia="ar-SA"/>
              </w:rPr>
              <w:t>-</w:t>
            </w:r>
            <w:r>
              <w:rPr>
                <w:rFonts w:eastAsia="Times New Roman CYR"/>
                <w:u w:val="single"/>
                <w:lang w:val="en-US" w:eastAsia="ar-SA"/>
              </w:rPr>
              <w:t>mail</w:t>
            </w:r>
            <w:r>
              <w:rPr>
                <w:rFonts w:eastAsia="Times New Roman CYR"/>
                <w:u w:val="single"/>
                <w:lang w:eastAsia="ar-SA"/>
              </w:rPr>
              <w:t>:</w:t>
            </w:r>
            <w:r>
              <w:rPr>
                <w:rFonts w:eastAsia="Times New Roman CYR"/>
                <w:lang w:eastAsia="ar-SA"/>
              </w:rPr>
              <w:t xml:space="preserve"> </w:t>
            </w:r>
            <w:hyperlink r:id="rId7" w:history="1">
              <w:r>
                <w:rPr>
                  <w:rStyle w:val="a3"/>
                  <w:lang w:val="en-US"/>
                </w:rPr>
                <w:t>enis</w:t>
              </w:r>
              <w:r>
                <w:rPr>
                  <w:rStyle w:val="a3"/>
                </w:rPr>
                <w:t>_</w:t>
              </w:r>
              <w:r>
                <w:rPr>
                  <w:rStyle w:val="a3"/>
                  <w:lang w:val="en-US"/>
                </w:rPr>
                <w:t>kumi</w:t>
              </w:r>
              <w:r>
                <w:rPr>
                  <w:rStyle w:val="a3"/>
                </w:rPr>
                <w:t>@</w:t>
              </w:r>
              <w:r>
                <w:rPr>
                  <w:rStyle w:val="a3"/>
                  <w:lang w:val="en-US"/>
                </w:rPr>
                <w:t>mail</w:t>
              </w:r>
              <w:r>
                <w:rPr>
                  <w:rStyle w:val="a3"/>
                </w:rPr>
                <w:t>.</w:t>
              </w:r>
              <w:proofErr w:type="spellStart"/>
              <w:r>
                <w:rPr>
                  <w:rStyle w:val="a3"/>
                  <w:lang w:val="en-US"/>
                </w:rPr>
                <w:t>ru</w:t>
              </w:r>
              <w:proofErr w:type="spellEnd"/>
            </w:hyperlink>
          </w:p>
          <w:p w:rsidR="00C57C52" w:rsidRDefault="00C57C52">
            <w:pPr>
              <w:suppressAutoHyphens/>
              <w:snapToGrid w:val="0"/>
              <w:jc w:val="both"/>
              <w:rPr>
                <w:rFonts w:eastAsia="Times New Roman CYR"/>
                <w:u w:val="single"/>
                <w:lang w:eastAsia="ar-SA"/>
              </w:rPr>
            </w:pPr>
            <w:r>
              <w:rPr>
                <w:rFonts w:eastAsia="Times New Roman CYR"/>
                <w:u w:val="single"/>
                <w:lang w:eastAsia="ar-SA"/>
              </w:rPr>
              <w:t>Оператор электронной площадки:</w:t>
            </w:r>
          </w:p>
          <w:p w:rsidR="00C57C52" w:rsidRDefault="00C57C52">
            <w:pPr>
              <w:suppressAutoHyphens/>
              <w:snapToGrid w:val="0"/>
              <w:jc w:val="both"/>
              <w:rPr>
                <w:rFonts w:eastAsia="Times New Roman CYR"/>
                <w:lang w:eastAsia="ar-SA"/>
              </w:rPr>
            </w:pPr>
            <w:r>
              <w:rPr>
                <w:rFonts w:eastAsia="Times New Roman CYR"/>
                <w:lang w:eastAsia="ar-SA"/>
              </w:rPr>
              <w:t>АО «Единая электронная торговая площадка»</w:t>
            </w:r>
          </w:p>
          <w:p w:rsidR="00C57C52" w:rsidRDefault="00C57C52">
            <w:pPr>
              <w:suppressAutoHyphens/>
              <w:snapToGrid w:val="0"/>
              <w:jc w:val="both"/>
              <w:rPr>
                <w:rFonts w:eastAsia="Times New Roman CYR"/>
                <w:u w:val="single"/>
                <w:lang w:eastAsia="ar-SA"/>
              </w:rPr>
            </w:pPr>
            <w:r>
              <w:rPr>
                <w:rFonts w:eastAsia="Times New Roman CYR"/>
                <w:u w:val="single"/>
                <w:lang w:eastAsia="ar-SA"/>
              </w:rPr>
              <w:t xml:space="preserve">Адрес электронной площадки в сети «Интернет»: </w:t>
            </w:r>
            <w:r>
              <w:rPr>
                <w:rFonts w:eastAsia="Times New Roman CYR"/>
                <w:lang w:eastAsia="ar-SA"/>
              </w:rPr>
              <w:t>http://178fz.roseltorg.ru</w:t>
            </w:r>
            <w:r>
              <w:rPr>
                <w:rFonts w:eastAsia="Times New Roman CYR"/>
                <w:u w:val="single"/>
                <w:lang w:eastAsia="ar-SA"/>
              </w:rPr>
              <w:t xml:space="preserve">  </w:t>
            </w:r>
          </w:p>
          <w:p w:rsidR="00C57C52" w:rsidRDefault="00C57C52">
            <w:pPr>
              <w:suppressAutoHyphens/>
              <w:snapToGrid w:val="0"/>
              <w:jc w:val="both"/>
              <w:rPr>
                <w:lang w:eastAsia="ar-SA"/>
              </w:rPr>
            </w:pPr>
            <w:r>
              <w:rPr>
                <w:lang w:eastAsia="ar-SA"/>
              </w:rPr>
              <w:t xml:space="preserve">Дополнительно информация об аукционе размещается на официальном сайте администрации города Красноярска - </w:t>
            </w:r>
            <w:hyperlink r:id="rId8" w:history="1">
              <w:r>
                <w:rPr>
                  <w:rStyle w:val="a3"/>
                </w:rPr>
                <w:t>www.</w:t>
              </w:r>
              <w:r>
                <w:rPr>
                  <w:rStyle w:val="a3"/>
                  <w:lang w:val="en-US"/>
                </w:rPr>
                <w:t>eniseysk</w:t>
              </w:r>
              <w:r>
                <w:rPr>
                  <w:rStyle w:val="a3"/>
                </w:rPr>
                <w:t>.</w:t>
              </w:r>
              <w:r>
                <w:rPr>
                  <w:rStyle w:val="a3"/>
                  <w:lang w:val="en-US"/>
                </w:rPr>
                <w:t>com</w:t>
              </w:r>
            </w:hyperlink>
          </w:p>
        </w:tc>
      </w:tr>
      <w:tr w:rsidR="00C57C52" w:rsidTr="00C57C52">
        <w:trPr>
          <w:trHeight w:val="557"/>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tcPr>
          <w:p w:rsidR="00C57C52" w:rsidRDefault="00C57C52">
            <w:pPr>
              <w:autoSpaceDE w:val="0"/>
              <w:autoSpaceDN w:val="0"/>
              <w:adjustRightInd w:val="0"/>
              <w:jc w:val="both"/>
              <w:rPr>
                <w:lang w:eastAsia="ar-SA"/>
              </w:rPr>
            </w:pPr>
            <w:r>
              <w:t>Место расположения, описание и технические характеристики муниципального имущества, права на которое передаются по договору</w:t>
            </w:r>
            <w:r>
              <w:rPr>
                <w:lang w:eastAsia="ar-SA"/>
              </w:rPr>
              <w:t xml:space="preserve"> </w:t>
            </w:r>
          </w:p>
          <w:p w:rsidR="00C57C52" w:rsidRDefault="00C57C52">
            <w:pPr>
              <w:widowControl w:val="0"/>
              <w:suppressAutoHyphens/>
              <w:autoSpaceDE w:val="0"/>
              <w:ind w:right="118"/>
              <w:jc w:val="center"/>
              <w:rPr>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C57C52" w:rsidRDefault="00C57C52">
            <w:pPr>
              <w:pStyle w:val="ConsNormal0"/>
              <w:widowControl/>
              <w:ind w:right="-5" w:firstLine="0"/>
              <w:rPr>
                <w:rFonts w:ascii="Times New Roman" w:hAnsi="Times New Roman" w:cs="Times New Roman"/>
                <w:sz w:val="24"/>
                <w:szCs w:val="24"/>
              </w:rPr>
            </w:pPr>
            <w:r>
              <w:rPr>
                <w:rFonts w:ascii="Times New Roman" w:hAnsi="Times New Roman" w:cs="Times New Roman"/>
                <w:sz w:val="24"/>
                <w:szCs w:val="24"/>
                <w:lang w:eastAsia="ar-SA"/>
              </w:rPr>
              <w:lastRenderedPageBreak/>
              <w:t xml:space="preserve">Лот 1 - </w:t>
            </w:r>
            <w:r>
              <w:rPr>
                <w:rFonts w:ascii="Times New Roman" w:hAnsi="Times New Roman" w:cs="Times New Roman"/>
                <w:sz w:val="24"/>
                <w:szCs w:val="24"/>
              </w:rPr>
              <w:t xml:space="preserve">Сооружение «Радиовышка», высотой 30м., с кадастровым номером 24:47:0010131:128, расположенное по адресу (местоположение): Красноярский край, г. Енисейск, ул. Ленина, 130, год ввода в эксплуатацию 1988, </w:t>
            </w:r>
          </w:p>
          <w:p w:rsidR="00C57C52" w:rsidRDefault="00C57C52">
            <w:pPr>
              <w:suppressAutoHyphens/>
            </w:pPr>
            <w:r>
              <w:t>реестровый номер 1.3-000000279</w:t>
            </w:r>
          </w:p>
          <w:p w:rsidR="00C57C52" w:rsidRDefault="00C57C52">
            <w:pPr>
              <w:suppressAutoHyphens/>
              <w:rPr>
                <w:lang w:eastAsia="ar-SA"/>
              </w:rPr>
            </w:pPr>
            <w:r>
              <w:rPr>
                <w:lang w:eastAsia="ar-SA"/>
              </w:rPr>
              <w:t>Высота: 30</w:t>
            </w:r>
            <w:proofErr w:type="gramStart"/>
            <w:r>
              <w:rPr>
                <w:lang w:eastAsia="ar-SA"/>
              </w:rPr>
              <w:t>м..</w:t>
            </w:r>
            <w:proofErr w:type="gramEnd"/>
          </w:p>
          <w:p w:rsidR="00C57C52" w:rsidRDefault="00C57C52">
            <w:pPr>
              <w:suppressAutoHyphens/>
              <w:jc w:val="both"/>
              <w:rPr>
                <w:lang w:eastAsia="ar-SA"/>
              </w:rPr>
            </w:pPr>
            <w:r>
              <w:rPr>
                <w:lang w:eastAsia="ar-SA"/>
              </w:rPr>
              <w:lastRenderedPageBreak/>
              <w:t>Год постройки – 1988</w:t>
            </w:r>
          </w:p>
          <w:p w:rsidR="00C57C52" w:rsidRDefault="00C57C52">
            <w:pPr>
              <w:suppressAutoHyphens/>
              <w:jc w:val="both"/>
              <w:rPr>
                <w:lang w:eastAsia="ar-SA"/>
              </w:rPr>
            </w:pPr>
            <w:r>
              <w:rPr>
                <w:lang w:eastAsia="ar-SA"/>
              </w:rPr>
              <w:t>Описание: удовлетворительное.</w:t>
            </w:r>
          </w:p>
          <w:p w:rsidR="00C57C52" w:rsidRDefault="00C57C52">
            <w:pPr>
              <w:suppressAutoHyphens/>
              <w:jc w:val="both"/>
              <w:rPr>
                <w:lang w:eastAsia="ar-SA"/>
              </w:rPr>
            </w:pPr>
            <w:r>
              <w:rPr>
                <w:lang w:eastAsia="ar-SA"/>
              </w:rPr>
              <w:t xml:space="preserve">Наличие обременения: отсутствует. </w:t>
            </w:r>
          </w:p>
          <w:p w:rsidR="00C57C52" w:rsidRDefault="00C57C52">
            <w:pPr>
              <w:suppressAutoHyphens/>
              <w:jc w:val="both"/>
              <w:rPr>
                <w:lang w:eastAsia="ar-SA"/>
              </w:rPr>
            </w:pPr>
            <w:r>
              <w:rPr>
                <w:lang w:eastAsia="ar-SA"/>
              </w:rPr>
              <w:t>Цветные фотографии в количестве 3 (трех) штук прилагаются.</w:t>
            </w:r>
          </w:p>
        </w:tc>
      </w:tr>
      <w:tr w:rsidR="00C57C52" w:rsidTr="00C57C52">
        <w:trPr>
          <w:trHeight w:val="1404"/>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C57C52" w:rsidRDefault="00C57C52">
            <w:pPr>
              <w:autoSpaceDE w:val="0"/>
              <w:autoSpaceDN w:val="0"/>
              <w:adjustRightInd w:val="0"/>
              <w:jc w:val="both"/>
            </w:pPr>
            <w:r>
              <w:t>Целевое назначение муниципального имущества, права на которое передаются по договору</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C57C52" w:rsidRDefault="00C57C52">
            <w:pPr>
              <w:suppressAutoHyphens/>
              <w:jc w:val="both"/>
              <w:rPr>
                <w:u w:val="single"/>
                <w:lang w:eastAsia="ar-SA"/>
              </w:rPr>
            </w:pPr>
            <w:r>
              <w:rPr>
                <w:lang w:eastAsia="ar-SA"/>
              </w:rPr>
              <w:t xml:space="preserve">Назначение: </w:t>
            </w:r>
            <w:r>
              <w:t>для использования по прямому назначению</w:t>
            </w:r>
            <w:r>
              <w:rPr>
                <w:u w:val="single"/>
                <w:lang w:eastAsia="ar-SA"/>
              </w:rPr>
              <w:t xml:space="preserve"> </w:t>
            </w:r>
          </w:p>
        </w:tc>
      </w:tr>
      <w:tr w:rsidR="00C57C52" w:rsidTr="00C57C52">
        <w:trPr>
          <w:trHeight w:val="1071"/>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C57C52" w:rsidRDefault="00C57C52">
            <w:pPr>
              <w:autoSpaceDE w:val="0"/>
              <w:autoSpaceDN w:val="0"/>
              <w:adjustRightInd w:val="0"/>
              <w:jc w:val="both"/>
              <w:rPr>
                <w:lang w:eastAsia="ar-SA"/>
              </w:rPr>
            </w:pPr>
            <w:r>
              <w:t>Начальная (минимальная) цена договора (цена лота) в размере ежемесячного платежа за право владения или пользования муниципальным имуществом</w:t>
            </w:r>
          </w:p>
        </w:tc>
        <w:tc>
          <w:tcPr>
            <w:tcW w:w="6096" w:type="dxa"/>
            <w:tcBorders>
              <w:top w:val="single" w:sz="4" w:space="0" w:color="000000"/>
              <w:left w:val="single" w:sz="4" w:space="0" w:color="000000"/>
              <w:bottom w:val="single" w:sz="4" w:space="0" w:color="000000"/>
              <w:right w:val="single" w:sz="4" w:space="0" w:color="000000"/>
            </w:tcBorders>
          </w:tcPr>
          <w:p w:rsidR="00C57C52" w:rsidRDefault="00C57C52">
            <w:pPr>
              <w:tabs>
                <w:tab w:val="left" w:pos="709"/>
              </w:tabs>
              <w:suppressAutoHyphens/>
              <w:snapToGrid w:val="0"/>
              <w:ind w:left="34"/>
              <w:jc w:val="both"/>
              <w:rPr>
                <w:lang w:eastAsia="ar-SA"/>
              </w:rPr>
            </w:pPr>
            <w:r>
              <w:rPr>
                <w:lang w:eastAsia="ar-SA"/>
              </w:rPr>
              <w:t>Лот 1 – 3 508,34 (три тысячи пятьсот восемь) рублей 34 копейки - без учета НДС, коммунальных, эксплуатационных и административно-хозяйственных расходов</w:t>
            </w:r>
          </w:p>
          <w:p w:rsidR="00C57C52" w:rsidRDefault="00C57C52">
            <w:pPr>
              <w:tabs>
                <w:tab w:val="left" w:pos="709"/>
              </w:tabs>
              <w:suppressAutoHyphens/>
              <w:snapToGrid w:val="0"/>
              <w:ind w:left="34"/>
              <w:jc w:val="both"/>
              <w:rPr>
                <w:lang w:eastAsia="ar-SA"/>
              </w:rPr>
            </w:pPr>
          </w:p>
        </w:tc>
      </w:tr>
      <w:tr w:rsidR="00C57C52" w:rsidTr="00C57C52">
        <w:trPr>
          <w:trHeight w:val="1071"/>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tcPr>
          <w:p w:rsidR="00C57C52" w:rsidRDefault="00C57C52">
            <w:pPr>
              <w:autoSpaceDE w:val="0"/>
              <w:autoSpaceDN w:val="0"/>
              <w:adjustRightInd w:val="0"/>
              <w:jc w:val="both"/>
            </w:pPr>
            <w:r>
              <w:t>Порядок, дата и время окончания срока подачи заявок на участие в аукционе</w:t>
            </w:r>
          </w:p>
          <w:p w:rsidR="00C57C52" w:rsidRDefault="00C57C52">
            <w:pPr>
              <w:autoSpaceDE w:val="0"/>
              <w:autoSpaceDN w:val="0"/>
              <w:adjustRightInd w:val="0"/>
              <w:jc w:val="both"/>
            </w:pPr>
          </w:p>
        </w:tc>
        <w:tc>
          <w:tcPr>
            <w:tcW w:w="6096" w:type="dxa"/>
            <w:tcBorders>
              <w:top w:val="single" w:sz="4" w:space="0" w:color="000000"/>
              <w:left w:val="single" w:sz="4" w:space="0" w:color="000000"/>
              <w:bottom w:val="single" w:sz="4" w:space="0" w:color="000000"/>
              <w:right w:val="single" w:sz="4" w:space="0" w:color="000000"/>
            </w:tcBorders>
            <w:hideMark/>
          </w:tcPr>
          <w:p w:rsidR="00C57C52" w:rsidRDefault="00C57C52">
            <w:pPr>
              <w:tabs>
                <w:tab w:val="left" w:pos="0"/>
              </w:tabs>
              <w:suppressAutoHyphens/>
              <w:spacing w:line="216" w:lineRule="auto"/>
              <w:jc w:val="both"/>
            </w:pPr>
            <w:r>
              <w:t xml:space="preserve">Местом подачи заявок на участие в аукционе является электронная площадка </w:t>
            </w:r>
            <w:hyperlink r:id="rId9" w:history="1">
              <w:r w:rsidRPr="00C57C52">
                <w:t>http://178fz.roseltorg.ru</w:t>
              </w:r>
            </w:hyperlink>
            <w:r>
              <w:t xml:space="preserve">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  </w:t>
            </w:r>
          </w:p>
          <w:p w:rsidR="00C57C52" w:rsidRPr="00C57C52" w:rsidRDefault="00C57C52">
            <w:pPr>
              <w:pStyle w:val="ab"/>
              <w:tabs>
                <w:tab w:val="left" w:pos="1134"/>
              </w:tabs>
              <w:ind w:left="34"/>
              <w:jc w:val="both"/>
              <w:rPr>
                <w:rFonts w:ascii="Times New Roman" w:eastAsia="Times New Roman" w:hAnsi="Times New Roman" w:cs="Times New Roman"/>
                <w:lang w:eastAsia="ru-RU"/>
              </w:rPr>
            </w:pPr>
            <w:r w:rsidRPr="00C57C52">
              <w:rPr>
                <w:rFonts w:ascii="Times New Roman" w:eastAsia="Times New Roman" w:hAnsi="Times New Roman" w:cs="Times New Roman"/>
                <w:lang w:eastAsia="ru-RU"/>
              </w:rPr>
              <w:t xml:space="preserve">Время, указываемое в извещении о проведении аукциона и аукционной документации – местное. </w:t>
            </w:r>
          </w:p>
          <w:p w:rsidR="00C57C52" w:rsidRPr="00C57C52" w:rsidRDefault="00C57C52">
            <w:pPr>
              <w:pStyle w:val="ab"/>
              <w:tabs>
                <w:tab w:val="left" w:pos="1134"/>
              </w:tabs>
              <w:ind w:left="34"/>
              <w:jc w:val="both"/>
              <w:rPr>
                <w:rFonts w:ascii="Times New Roman" w:eastAsia="Times New Roman" w:hAnsi="Times New Roman" w:cs="Times New Roman"/>
                <w:lang w:eastAsia="ru-RU"/>
              </w:rPr>
            </w:pPr>
            <w:r w:rsidRPr="00C57C52">
              <w:rPr>
                <w:rFonts w:ascii="Times New Roman" w:eastAsia="Times New Roman" w:hAnsi="Times New Roman" w:cs="Times New Roman"/>
                <w:lang w:eastAsia="ru-RU"/>
              </w:rPr>
              <w:t xml:space="preserve">При исчислении сроков, указанных в настоящем извещении о проведении аукциона, принимается время сервера электронной торговой площадки – местное. </w:t>
            </w:r>
          </w:p>
          <w:p w:rsidR="00C57C52" w:rsidRDefault="00C57C52">
            <w:pPr>
              <w:tabs>
                <w:tab w:val="left" w:pos="709"/>
              </w:tabs>
              <w:suppressAutoHyphens/>
              <w:snapToGrid w:val="0"/>
              <w:ind w:left="34"/>
              <w:jc w:val="both"/>
            </w:pPr>
            <w:r>
              <w:t>Дата и время окончания срока подачи заявок – 16.01.2024 18 часов 00 минут</w:t>
            </w:r>
          </w:p>
        </w:tc>
      </w:tr>
      <w:tr w:rsidR="00C57C52" w:rsidTr="00C57C52">
        <w:trPr>
          <w:trHeight w:val="469"/>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C57C52" w:rsidRDefault="00C57C52">
            <w:pPr>
              <w:autoSpaceDE w:val="0"/>
              <w:autoSpaceDN w:val="0"/>
              <w:adjustRightInd w:val="0"/>
              <w:jc w:val="both"/>
            </w:pPr>
            <w:r>
              <w:rPr>
                <w:lang w:eastAsia="ar-SA"/>
              </w:rPr>
              <w:t>Срок действия договора</w:t>
            </w:r>
          </w:p>
        </w:tc>
        <w:tc>
          <w:tcPr>
            <w:tcW w:w="6096" w:type="dxa"/>
            <w:tcBorders>
              <w:top w:val="single" w:sz="4" w:space="0" w:color="000000"/>
              <w:left w:val="single" w:sz="4" w:space="0" w:color="000000"/>
              <w:bottom w:val="single" w:sz="4" w:space="0" w:color="000000"/>
              <w:right w:val="single" w:sz="4" w:space="0" w:color="000000"/>
            </w:tcBorders>
            <w:hideMark/>
          </w:tcPr>
          <w:p w:rsidR="00C57C52" w:rsidRDefault="00C57C52">
            <w:pPr>
              <w:tabs>
                <w:tab w:val="left" w:pos="709"/>
              </w:tabs>
              <w:suppressAutoHyphens/>
              <w:snapToGrid w:val="0"/>
              <w:ind w:left="34"/>
              <w:jc w:val="both"/>
              <w:rPr>
                <w:lang w:eastAsia="ar-SA"/>
              </w:rPr>
            </w:pPr>
            <w:r>
              <w:rPr>
                <w:lang w:eastAsia="ar-SA"/>
              </w:rPr>
              <w:t>5 лет</w:t>
            </w:r>
          </w:p>
        </w:tc>
      </w:tr>
      <w:tr w:rsidR="00C57C52" w:rsidTr="00C57C52">
        <w:trPr>
          <w:trHeight w:val="1071"/>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tcPr>
          <w:p w:rsidR="00C57C52" w:rsidRDefault="00C57C52">
            <w:pPr>
              <w:autoSpaceDE w:val="0"/>
              <w:autoSpaceDN w:val="0"/>
              <w:adjustRightInd w:val="0"/>
              <w:jc w:val="both"/>
            </w:pPr>
            <w:r>
              <w:t>Требование о внесении задатка, размер задатка, срок и порядок внесения задатка, реквизиты счета для перечисления задатка</w:t>
            </w:r>
          </w:p>
          <w:p w:rsidR="00C57C52" w:rsidRDefault="00C57C52">
            <w:pPr>
              <w:autoSpaceDE w:val="0"/>
              <w:autoSpaceDN w:val="0"/>
              <w:adjustRightInd w:val="0"/>
              <w:jc w:val="both"/>
            </w:pPr>
          </w:p>
        </w:tc>
        <w:tc>
          <w:tcPr>
            <w:tcW w:w="6096" w:type="dxa"/>
            <w:tcBorders>
              <w:top w:val="single" w:sz="4" w:space="0" w:color="000000"/>
              <w:left w:val="single" w:sz="4" w:space="0" w:color="000000"/>
              <w:bottom w:val="single" w:sz="4" w:space="0" w:color="000000"/>
              <w:right w:val="single" w:sz="4" w:space="0" w:color="000000"/>
            </w:tcBorders>
            <w:hideMark/>
          </w:tcPr>
          <w:p w:rsidR="00C57C52" w:rsidRDefault="00C57C52">
            <w:pPr>
              <w:suppressAutoHyphens/>
              <w:snapToGrid w:val="0"/>
              <w:jc w:val="both"/>
              <w:rPr>
                <w:lang w:eastAsia="ar-SA"/>
              </w:rPr>
            </w:pPr>
            <w:r>
              <w:rPr>
                <w:lang w:eastAsia="ar-SA"/>
              </w:rPr>
              <w:t xml:space="preserve">Внесение задатка для участия в аукционе является обязательным. </w:t>
            </w:r>
          </w:p>
          <w:p w:rsidR="00C57C52" w:rsidRDefault="00C57C52">
            <w:pPr>
              <w:suppressAutoHyphens/>
              <w:snapToGrid w:val="0"/>
              <w:jc w:val="both"/>
              <w:rPr>
                <w:lang w:eastAsia="ar-SA"/>
              </w:rPr>
            </w:pPr>
            <w:r>
              <w:rPr>
                <w:lang w:eastAsia="ar-SA"/>
              </w:rPr>
              <w:t xml:space="preserve">Задаток перечисляется в размере начальной (минимальной) цены договора (лота) равной ежемесячному платежу за право аренды – 3 508,34 руб. </w:t>
            </w:r>
          </w:p>
          <w:p w:rsidR="00C57C52" w:rsidRDefault="00C57C52">
            <w:pPr>
              <w:pStyle w:val="3"/>
              <w:tabs>
                <w:tab w:val="left" w:pos="540"/>
              </w:tabs>
              <w:spacing w:after="0"/>
              <w:ind w:left="34"/>
              <w:jc w:val="both"/>
              <w:outlineLvl w:val="0"/>
              <w:rPr>
                <w:sz w:val="24"/>
              </w:rPr>
            </w:pPr>
            <w:r>
              <w:rPr>
                <w:sz w:val="24"/>
                <w:szCs w:val="24"/>
              </w:rPr>
              <w:t xml:space="preserve">Заявители обеспечивают оплату задатков в срок не позднее </w:t>
            </w:r>
            <w:r>
              <w:rPr>
                <w:sz w:val="24"/>
              </w:rPr>
              <w:t>даты и времени окончания приема заявок на участие в аукционе</w:t>
            </w:r>
            <w:r>
              <w:rPr>
                <w:sz w:val="24"/>
                <w:szCs w:val="24"/>
              </w:rPr>
              <w:t xml:space="preserve"> </w:t>
            </w:r>
            <w:r>
              <w:rPr>
                <w:sz w:val="24"/>
              </w:rPr>
              <w:t xml:space="preserve">– 16.01.2024 18 часов 00 минут. </w:t>
            </w:r>
          </w:p>
          <w:p w:rsidR="00C57C52" w:rsidRDefault="00C57C52">
            <w:pPr>
              <w:tabs>
                <w:tab w:val="left" w:pos="0"/>
              </w:tabs>
              <w:suppressAutoHyphens/>
              <w:spacing w:line="216" w:lineRule="auto"/>
              <w:jc w:val="both"/>
              <w:rPr>
                <w:lang w:eastAsia="ar-SA"/>
              </w:rPr>
            </w:pPr>
            <w:r>
              <w:t xml:space="preserve">Сумма задатка вносится единым платежом на расчетный счет Претендента (заявителя), открытый на электронной площадке </w:t>
            </w:r>
            <w:hyperlink r:id="rId10" w:history="1">
              <w:r>
                <w:rPr>
                  <w:rStyle w:val="a3"/>
                </w:rPr>
                <w:t>http://178fz.roseltorg.ru</w:t>
              </w:r>
            </w:hyperlink>
            <w:r>
              <w:rPr>
                <w:lang w:eastAsia="ar-SA"/>
              </w:rPr>
              <w:t xml:space="preserve">  </w:t>
            </w:r>
          </w:p>
          <w:p w:rsidR="00C57C52" w:rsidRDefault="00C57C52">
            <w:pPr>
              <w:pStyle w:val="3"/>
              <w:tabs>
                <w:tab w:val="left" w:pos="540"/>
              </w:tabs>
              <w:spacing w:after="0"/>
              <w:ind w:left="34"/>
              <w:jc w:val="both"/>
              <w:outlineLvl w:val="0"/>
              <w:rPr>
                <w:sz w:val="24"/>
              </w:rPr>
            </w:pPr>
            <w:r>
              <w:rPr>
                <w:sz w:val="24"/>
              </w:rPr>
              <w:t>Назначение платежа – для участия в аукционе на право заключения договора аренды нежилого сооружения «Радиовышка», расположенная по адресу: г. Енисейск, ул. Ленина, 130 (перечисление денежных средств Оператору электронной площадки для проведения операций по организации процедур и обеспечению участия в них, лицевой счет № __________).</w:t>
            </w:r>
          </w:p>
          <w:p w:rsidR="00C57C52" w:rsidRDefault="00C57C52">
            <w:pPr>
              <w:pStyle w:val="3"/>
              <w:tabs>
                <w:tab w:val="left" w:pos="540"/>
              </w:tabs>
              <w:spacing w:after="0"/>
              <w:ind w:left="34"/>
              <w:jc w:val="both"/>
              <w:outlineLvl w:val="0"/>
              <w:rPr>
                <w:sz w:val="24"/>
              </w:rPr>
            </w:pPr>
            <w:r>
              <w:rPr>
                <w:sz w:val="24"/>
              </w:rPr>
              <w:t>Сумма задатка должна поступить на расчетный счет Претендента (заявителя) до даты и времени окончания приема заявок на участие в аукционе.</w:t>
            </w:r>
          </w:p>
          <w:p w:rsidR="00C57C52" w:rsidRDefault="00C57C52">
            <w:pPr>
              <w:pStyle w:val="3"/>
              <w:tabs>
                <w:tab w:val="left" w:pos="540"/>
              </w:tabs>
              <w:spacing w:after="0"/>
              <w:ind w:left="34"/>
              <w:jc w:val="both"/>
              <w:outlineLvl w:val="0"/>
              <w:rPr>
                <w:sz w:val="24"/>
              </w:rPr>
            </w:pPr>
            <w:r>
              <w:rPr>
                <w:sz w:val="24"/>
              </w:rPr>
              <w:t xml:space="preserve">Платеж по перечислению задатка для участия в аукционе и порядок возврата задатка осуществляются в </w:t>
            </w:r>
            <w:r>
              <w:rPr>
                <w:sz w:val="24"/>
              </w:rPr>
              <w:lastRenderedPageBreak/>
              <w:t>соответствии с Регламентом АО «Единая электронная торговая площадка».</w:t>
            </w:r>
          </w:p>
          <w:p w:rsidR="00C57C52" w:rsidRDefault="00C57C52">
            <w:pPr>
              <w:suppressAutoHyphens/>
              <w:snapToGrid w:val="0"/>
              <w:jc w:val="both"/>
              <w:rPr>
                <w:lang w:eastAsia="ar-SA"/>
              </w:rPr>
            </w:pPr>
            <w:r>
              <w:rPr>
                <w:lang w:eastAsia="ar-SA"/>
              </w:rPr>
              <w:t>Реквизиты счета для перечисления задатка:</w:t>
            </w:r>
          </w:p>
          <w:p w:rsidR="00C57C52" w:rsidRDefault="00C57C52">
            <w:r>
              <w:t>Расчетный счет: 40702810510050001273</w:t>
            </w:r>
          </w:p>
          <w:p w:rsidR="00C57C52" w:rsidRDefault="00C57C52">
            <w:r>
              <w:t>Корреспондентский счет: 30101810145250000411</w:t>
            </w:r>
          </w:p>
          <w:p w:rsidR="00C57C52" w:rsidRDefault="00C57C52">
            <w:r>
              <w:t>БИК: 044525411</w:t>
            </w:r>
          </w:p>
          <w:p w:rsidR="00C57C52" w:rsidRDefault="00C57C52">
            <w:r>
              <w:t>ИНН: 7707704692</w:t>
            </w:r>
          </w:p>
          <w:p w:rsidR="00C57C52" w:rsidRDefault="00C57C52">
            <w:r>
              <w:t>КПП: 772501001</w:t>
            </w:r>
          </w:p>
          <w:p w:rsidR="00C57C52" w:rsidRDefault="00C57C52">
            <w:r>
              <w:t>Банк получателя</w:t>
            </w:r>
            <w:r>
              <w:tab/>
            </w:r>
          </w:p>
          <w:p w:rsidR="00C57C52" w:rsidRDefault="00C57C52">
            <w:r>
              <w:t>Наименование банка: Филиал «Центральный» Банка ВТБ (ПАО) в г. Москва</w:t>
            </w:r>
          </w:p>
          <w:p w:rsidR="00C57C52" w:rsidRDefault="00C57C52">
            <w:r>
              <w:t>Наименование получателя</w:t>
            </w:r>
            <w:r>
              <w:tab/>
              <w:t>АО «Единая электронная торговая площадка»</w:t>
            </w:r>
          </w:p>
        </w:tc>
      </w:tr>
      <w:tr w:rsidR="00C57C52" w:rsidTr="00C57C52">
        <w:trPr>
          <w:trHeight w:val="1071"/>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C57C52" w:rsidRDefault="00C57C52">
            <w:pPr>
              <w:autoSpaceDE w:val="0"/>
              <w:autoSpaceDN w:val="0"/>
              <w:adjustRightInd w:val="0"/>
              <w:jc w:val="both"/>
            </w:pPr>
            <w:r>
              <w:rPr>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hideMark/>
          </w:tcPr>
          <w:p w:rsidR="00C57C52" w:rsidRDefault="00C57C52">
            <w:pPr>
              <w:tabs>
                <w:tab w:val="left" w:pos="709"/>
              </w:tabs>
              <w:suppressAutoHyphens/>
              <w:snapToGrid w:val="0"/>
              <w:ind w:left="34"/>
              <w:jc w:val="both"/>
              <w:rPr>
                <w:lang w:eastAsia="ar-SA"/>
              </w:rPr>
            </w:pPr>
            <w:r>
              <w:rPr>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57C52" w:rsidRDefault="00C57C52">
            <w:pPr>
              <w:tabs>
                <w:tab w:val="left" w:pos="709"/>
              </w:tabs>
              <w:suppressAutoHyphens/>
              <w:snapToGrid w:val="0"/>
              <w:ind w:left="34"/>
              <w:jc w:val="both"/>
              <w:rPr>
                <w:lang w:eastAsia="ar-SA"/>
              </w:rPr>
            </w:pPr>
            <w:r>
              <w:rPr>
                <w:lang w:eastAsia="ar-SA"/>
              </w:rPr>
              <w:t>Участники аукционов должны соответствовать требованиям, установленным законодательством Российской Федерации к таким участникам.</w:t>
            </w:r>
          </w:p>
        </w:tc>
      </w:tr>
      <w:tr w:rsidR="00C57C52" w:rsidTr="00C57C52">
        <w:trPr>
          <w:trHeight w:val="857"/>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C57C52" w:rsidRDefault="00C57C52">
            <w:pPr>
              <w:autoSpaceDE w:val="0"/>
              <w:autoSpaceDN w:val="0"/>
              <w:adjustRightInd w:val="0"/>
              <w:jc w:val="both"/>
            </w:pPr>
            <w:r>
              <w:t>Дата и время начала рассмотрения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tcPr>
          <w:p w:rsidR="00C57C52" w:rsidRDefault="00C57C52">
            <w:pPr>
              <w:suppressAutoHyphens/>
              <w:snapToGrid w:val="0"/>
              <w:jc w:val="both"/>
              <w:rPr>
                <w:lang w:eastAsia="ar-SA"/>
              </w:rPr>
            </w:pPr>
            <w:r>
              <w:rPr>
                <w:lang w:eastAsia="ar-SA"/>
              </w:rPr>
              <w:t>17.01.2024 9 часов 00 минут.</w:t>
            </w:r>
          </w:p>
          <w:p w:rsidR="00C57C52" w:rsidRDefault="00C57C52">
            <w:pPr>
              <w:tabs>
                <w:tab w:val="left" w:pos="709"/>
              </w:tabs>
              <w:suppressAutoHyphens/>
              <w:snapToGrid w:val="0"/>
              <w:ind w:left="34"/>
              <w:jc w:val="both"/>
              <w:rPr>
                <w:lang w:eastAsia="ar-SA"/>
              </w:rPr>
            </w:pPr>
          </w:p>
        </w:tc>
      </w:tr>
      <w:tr w:rsidR="00C57C52" w:rsidTr="00C57C52">
        <w:trPr>
          <w:trHeight w:val="982"/>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C57C52" w:rsidRDefault="00C57C52">
            <w:pPr>
              <w:autoSpaceDE w:val="0"/>
              <w:autoSpaceDN w:val="0"/>
              <w:adjustRightInd w:val="0"/>
              <w:jc w:val="both"/>
            </w:pPr>
            <w:r>
              <w:t>Величина повышения начальной цены договора («шаг аукциона»)</w:t>
            </w:r>
          </w:p>
        </w:tc>
        <w:tc>
          <w:tcPr>
            <w:tcW w:w="6096" w:type="dxa"/>
            <w:tcBorders>
              <w:top w:val="single" w:sz="4" w:space="0" w:color="000000"/>
              <w:left w:val="single" w:sz="4" w:space="0" w:color="000000"/>
              <w:bottom w:val="single" w:sz="4" w:space="0" w:color="000000"/>
              <w:right w:val="single" w:sz="4" w:space="0" w:color="000000"/>
            </w:tcBorders>
          </w:tcPr>
          <w:p w:rsidR="00C57C52" w:rsidRDefault="00C57C52" w:rsidP="00A36C7E">
            <w:pPr>
              <w:tabs>
                <w:tab w:val="left" w:pos="709"/>
              </w:tabs>
              <w:suppressAutoHyphens/>
              <w:snapToGrid w:val="0"/>
              <w:ind w:left="34"/>
              <w:jc w:val="both"/>
              <w:rPr>
                <w:lang w:eastAsia="ar-SA"/>
              </w:rPr>
            </w:pPr>
            <w:r>
              <w:rPr>
                <w:lang w:eastAsia="ar-SA"/>
              </w:rPr>
              <w:t>Пять процентов начальной (минимальной) цены договора (цены лота)</w:t>
            </w:r>
          </w:p>
          <w:p w:rsidR="00C57C52" w:rsidRDefault="00C57C52">
            <w:pPr>
              <w:tabs>
                <w:tab w:val="left" w:pos="709"/>
              </w:tabs>
              <w:suppressAutoHyphens/>
              <w:snapToGrid w:val="0"/>
              <w:ind w:left="34"/>
              <w:jc w:val="both"/>
              <w:rPr>
                <w:lang w:eastAsia="ar-SA"/>
              </w:rPr>
            </w:pPr>
          </w:p>
        </w:tc>
      </w:tr>
      <w:tr w:rsidR="00C57C52" w:rsidTr="00C57C52">
        <w:trPr>
          <w:trHeight w:val="556"/>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C57C52" w:rsidRDefault="00C57C52">
            <w:pPr>
              <w:autoSpaceDE w:val="0"/>
              <w:autoSpaceDN w:val="0"/>
              <w:adjustRightInd w:val="0"/>
              <w:jc w:val="both"/>
            </w:pPr>
            <w:r>
              <w:t>Дата и время начала проведения аукциона</w:t>
            </w:r>
          </w:p>
        </w:tc>
        <w:tc>
          <w:tcPr>
            <w:tcW w:w="6096" w:type="dxa"/>
            <w:tcBorders>
              <w:top w:val="single" w:sz="4" w:space="0" w:color="000000"/>
              <w:left w:val="single" w:sz="4" w:space="0" w:color="000000"/>
              <w:bottom w:val="single" w:sz="4" w:space="0" w:color="000000"/>
              <w:right w:val="single" w:sz="4" w:space="0" w:color="000000"/>
            </w:tcBorders>
            <w:hideMark/>
          </w:tcPr>
          <w:p w:rsidR="00C57C52" w:rsidRDefault="00C57C52">
            <w:pPr>
              <w:tabs>
                <w:tab w:val="left" w:pos="709"/>
              </w:tabs>
              <w:suppressAutoHyphens/>
              <w:snapToGrid w:val="0"/>
              <w:jc w:val="both"/>
              <w:rPr>
                <w:lang w:eastAsia="ar-SA"/>
              </w:rPr>
            </w:pPr>
            <w:r>
              <w:t>18.01.2024 14</w:t>
            </w:r>
            <w:r>
              <w:rPr>
                <w:lang w:eastAsia="ar-SA"/>
              </w:rPr>
              <w:t xml:space="preserve"> часов 00 минут</w:t>
            </w:r>
          </w:p>
        </w:tc>
      </w:tr>
      <w:tr w:rsidR="00C57C52" w:rsidTr="00C57C52">
        <w:trPr>
          <w:trHeight w:val="1071"/>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tcPr>
          <w:p w:rsidR="00C57C52" w:rsidRDefault="00C57C52">
            <w:pPr>
              <w:autoSpaceDE w:val="0"/>
              <w:autoSpaceDN w:val="0"/>
              <w:adjustRightInd w:val="0"/>
              <w:jc w:val="both"/>
            </w:pPr>
            <w:r>
              <w:t>Сроки и порядок оплаты по договору</w:t>
            </w:r>
          </w:p>
          <w:p w:rsidR="00C57C52" w:rsidRDefault="00C57C52">
            <w:pPr>
              <w:autoSpaceDE w:val="0"/>
              <w:autoSpaceDN w:val="0"/>
              <w:adjustRightInd w:val="0"/>
              <w:jc w:val="both"/>
            </w:pPr>
          </w:p>
        </w:tc>
        <w:tc>
          <w:tcPr>
            <w:tcW w:w="6096" w:type="dxa"/>
            <w:tcBorders>
              <w:top w:val="single" w:sz="4" w:space="0" w:color="000000"/>
              <w:left w:val="single" w:sz="4" w:space="0" w:color="000000"/>
              <w:bottom w:val="single" w:sz="4" w:space="0" w:color="000000"/>
              <w:right w:val="single" w:sz="4" w:space="0" w:color="000000"/>
            </w:tcBorders>
            <w:hideMark/>
          </w:tcPr>
          <w:p w:rsidR="00C57C52" w:rsidRDefault="00C57C52">
            <w:pPr>
              <w:jc w:val="both"/>
            </w:pPr>
            <w:r>
              <w:t>Арендная плата по договору аренды вносится ежемесячно не позднее 10-го числа текущего месяца на расчетный счет Арендодателя, указанный в договоре аренды.</w:t>
            </w:r>
          </w:p>
          <w:p w:rsidR="00C57C52" w:rsidRDefault="00C57C52">
            <w:pPr>
              <w:autoSpaceDE w:val="0"/>
              <w:autoSpaceDN w:val="0"/>
              <w:adjustRightInd w:val="0"/>
              <w:jc w:val="both"/>
            </w:pPr>
            <w:r>
              <w:t xml:space="preserve">В течение первого года оплата аренды производится по ставке, определенной по результатам торгов. </w:t>
            </w:r>
          </w:p>
          <w:p w:rsidR="00C57C52" w:rsidRDefault="00C57C52">
            <w:pPr>
              <w:autoSpaceDE w:val="0"/>
              <w:autoSpaceDN w:val="0"/>
              <w:adjustRightInd w:val="0"/>
              <w:jc w:val="both"/>
            </w:pPr>
            <w:r>
              <w:t xml:space="preserve">Изменение размера арендной платы производится Арендодателем ежегодно, но не ранее чем через год после заключения настоящего договора, изменяется Арендодателем в одностороннем порядке в соответствии с Методикой определения арендной платы (утвержденной Решением Енисейского городского Совета депутатов от 20.12.2007 №41-277). </w:t>
            </w:r>
          </w:p>
          <w:p w:rsidR="00C57C52" w:rsidRDefault="00C57C52">
            <w:pPr>
              <w:jc w:val="both"/>
            </w:pPr>
            <w:r>
              <w:t xml:space="preserve">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C57C52" w:rsidRDefault="00C57C52">
            <w:pPr>
              <w:jc w:val="both"/>
            </w:pPr>
            <w:r>
              <w:t>Моментом исполнения обязательства по внесению арендной платы является момент поступления денежных средств на лицевой счет Арендодателя</w:t>
            </w:r>
          </w:p>
        </w:tc>
      </w:tr>
      <w:tr w:rsidR="00C57C52" w:rsidTr="00C57C52">
        <w:trPr>
          <w:trHeight w:val="1071"/>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tcPr>
          <w:p w:rsidR="00C57C52" w:rsidRDefault="00C57C52">
            <w:pPr>
              <w:autoSpaceDE w:val="0"/>
              <w:autoSpaceDN w:val="0"/>
              <w:adjustRightInd w:val="0"/>
              <w:jc w:val="both"/>
            </w:pPr>
            <w:r>
              <w:t>Срок, в течение которого организатор аукциона вправе отказаться от проведения аукциона</w:t>
            </w:r>
          </w:p>
          <w:p w:rsidR="00C57C52" w:rsidRDefault="00C57C52">
            <w:pPr>
              <w:autoSpaceDE w:val="0"/>
              <w:autoSpaceDN w:val="0"/>
              <w:adjustRightInd w:val="0"/>
              <w:jc w:val="both"/>
            </w:pPr>
          </w:p>
        </w:tc>
        <w:tc>
          <w:tcPr>
            <w:tcW w:w="6096" w:type="dxa"/>
            <w:tcBorders>
              <w:top w:val="single" w:sz="4" w:space="0" w:color="000000"/>
              <w:left w:val="single" w:sz="4" w:space="0" w:color="000000"/>
              <w:bottom w:val="single" w:sz="4" w:space="0" w:color="000000"/>
              <w:right w:val="single" w:sz="4" w:space="0" w:color="000000"/>
            </w:tcBorders>
            <w:hideMark/>
          </w:tcPr>
          <w:p w:rsidR="00C57C52" w:rsidRDefault="00C57C52">
            <w:pPr>
              <w:autoSpaceDE w:val="0"/>
              <w:autoSpaceDN w:val="0"/>
              <w:adjustRightInd w:val="0"/>
              <w:jc w:val="both"/>
            </w:pPr>
            <w:r>
              <w:lastRenderedPageBreak/>
              <w:t xml:space="preserve">Организатор торгов вправе отказаться от проведения аукциона. </w:t>
            </w:r>
          </w:p>
          <w:p w:rsidR="00C57C52" w:rsidRDefault="00C57C52">
            <w:pPr>
              <w:autoSpaceDE w:val="0"/>
              <w:autoSpaceDN w:val="0"/>
              <w:adjustRightInd w:val="0"/>
              <w:jc w:val="both"/>
              <w:rPr>
                <w:lang w:eastAsia="ar-SA"/>
              </w:rPr>
            </w:pPr>
            <w:r>
              <w:t xml:space="preserve">Извещение об отказе от проведения аукциона размещается на официальном сайте не позднее чем за </w:t>
            </w:r>
            <w:r>
              <w:lastRenderedPageBreak/>
              <w:t xml:space="preserve">пять дней до даты окончания срока подачи заявок на участие в аукционе </w:t>
            </w:r>
          </w:p>
        </w:tc>
      </w:tr>
      <w:tr w:rsidR="00C57C52" w:rsidTr="00C57C52">
        <w:trPr>
          <w:trHeight w:val="1071"/>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tcPr>
          <w:p w:rsidR="00C57C52" w:rsidRDefault="00C57C52">
            <w:pPr>
              <w:autoSpaceDE w:val="0"/>
              <w:autoSpaceDN w:val="0"/>
              <w:adjustRightInd w:val="0"/>
              <w:jc w:val="both"/>
            </w:pPr>
            <w:r>
              <w:t>Срок, в течение которого должен быть подписан проект договора</w:t>
            </w:r>
          </w:p>
          <w:p w:rsidR="00C57C52" w:rsidRDefault="00C57C52">
            <w:pPr>
              <w:autoSpaceDE w:val="0"/>
              <w:autoSpaceDN w:val="0"/>
              <w:adjustRightInd w:val="0"/>
              <w:jc w:val="both"/>
            </w:pPr>
          </w:p>
        </w:tc>
        <w:tc>
          <w:tcPr>
            <w:tcW w:w="6096" w:type="dxa"/>
            <w:tcBorders>
              <w:top w:val="single" w:sz="4" w:space="0" w:color="000000"/>
              <w:left w:val="single" w:sz="4" w:space="0" w:color="000000"/>
              <w:bottom w:val="single" w:sz="4" w:space="0" w:color="000000"/>
              <w:right w:val="single" w:sz="4" w:space="0" w:color="000000"/>
            </w:tcBorders>
            <w:hideMark/>
          </w:tcPr>
          <w:p w:rsidR="00C57C52" w:rsidRDefault="00C57C52">
            <w:pPr>
              <w:tabs>
                <w:tab w:val="left" w:pos="709"/>
              </w:tabs>
              <w:suppressAutoHyphens/>
              <w:snapToGrid w:val="0"/>
              <w:ind w:left="34"/>
              <w:jc w:val="both"/>
              <w:rPr>
                <w:lang w:eastAsia="ar-SA"/>
              </w:rPr>
            </w:pPr>
            <w:r>
              <w:rPr>
                <w:lang w:eastAsia="ar-SA"/>
              </w:rPr>
              <w:t xml:space="preserve">Проект договора аренды должен быть подписан победителем аукциона либо </w:t>
            </w:r>
            <w:r>
              <w:t xml:space="preserve">единственным заявителем на участие в аукционе, либо </w:t>
            </w:r>
            <w:r>
              <w:rPr>
                <w:lang w:eastAsia="ar-SA"/>
              </w:rPr>
              <w:t xml:space="preserve">единственным участником аукциона, в случае, если аукцион признан несостоявшимся по причине </w:t>
            </w:r>
            <w: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w:t>
            </w:r>
            <w:r>
              <w:rPr>
                <w:lang w:eastAsia="ar-SA"/>
              </w:rPr>
              <w:t xml:space="preserve"> в срок не </w:t>
            </w:r>
            <w:r>
              <w:t xml:space="preserve">ранее чем через десять дней со дня размещения информации о результатах аукциона на официальном сайте торгов, но не </w:t>
            </w:r>
            <w:r>
              <w:rPr>
                <w:lang w:eastAsia="ar-SA"/>
              </w:rPr>
              <w:t xml:space="preserve">позднее </w:t>
            </w:r>
            <w:r>
              <w:t>двадцати дней после завершения торгов и оформления протокола</w:t>
            </w:r>
          </w:p>
        </w:tc>
      </w:tr>
      <w:tr w:rsidR="00C57C52" w:rsidTr="00C57C52">
        <w:trPr>
          <w:trHeight w:val="189"/>
        </w:trPr>
        <w:tc>
          <w:tcPr>
            <w:tcW w:w="539" w:type="dxa"/>
            <w:tcBorders>
              <w:top w:val="single" w:sz="4" w:space="0" w:color="000000"/>
              <w:left w:val="single" w:sz="4" w:space="0" w:color="000000"/>
              <w:bottom w:val="single" w:sz="4" w:space="0" w:color="000000"/>
              <w:right w:val="nil"/>
            </w:tcBorders>
            <w:vAlign w:val="center"/>
          </w:tcPr>
          <w:p w:rsidR="00C57C52" w:rsidRDefault="00C57C52">
            <w:pPr>
              <w:widowControl w:val="0"/>
              <w:numPr>
                <w:ilvl w:val="0"/>
                <w:numId w:val="4"/>
              </w:numPr>
              <w:suppressAutoHyphens/>
              <w:snapToGrid w:val="0"/>
              <w:jc w:val="center"/>
              <w:rPr>
                <w:lang w:eastAsia="ar-SA"/>
              </w:rPr>
            </w:pPr>
          </w:p>
        </w:tc>
        <w:tc>
          <w:tcPr>
            <w:tcW w:w="2976" w:type="dxa"/>
            <w:tcBorders>
              <w:top w:val="single" w:sz="4" w:space="0" w:color="000000"/>
              <w:left w:val="single" w:sz="4" w:space="0" w:color="000000"/>
              <w:bottom w:val="single" w:sz="4" w:space="0" w:color="000000"/>
              <w:right w:val="nil"/>
            </w:tcBorders>
            <w:vAlign w:val="center"/>
          </w:tcPr>
          <w:p w:rsidR="00C57C52" w:rsidRDefault="00C57C52">
            <w:pPr>
              <w:autoSpaceDE w:val="0"/>
              <w:autoSpaceDN w:val="0"/>
              <w:adjustRightInd w:val="0"/>
              <w:jc w:val="center"/>
            </w:pPr>
          </w:p>
          <w:p w:rsidR="00C57C52" w:rsidRDefault="00C57C52">
            <w:pPr>
              <w:autoSpaceDE w:val="0"/>
              <w:autoSpaceDN w:val="0"/>
              <w:adjustRightInd w:val="0"/>
              <w:jc w:val="center"/>
            </w:pPr>
            <w:r>
              <w:t>Проект договора аренды</w:t>
            </w:r>
          </w:p>
          <w:p w:rsidR="00C57C52" w:rsidRDefault="00C57C52">
            <w:pPr>
              <w:autoSpaceDE w:val="0"/>
              <w:autoSpaceDN w:val="0"/>
              <w:adjustRightInd w:val="0"/>
              <w:jc w:val="both"/>
            </w:pPr>
          </w:p>
          <w:p w:rsidR="00C57C52" w:rsidRDefault="00C57C52">
            <w:pPr>
              <w:autoSpaceDE w:val="0"/>
              <w:autoSpaceDN w:val="0"/>
              <w:adjustRightInd w:val="0"/>
              <w:jc w:val="center"/>
            </w:pP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C57C52" w:rsidRDefault="00C57C52">
            <w:pPr>
              <w:autoSpaceDE w:val="0"/>
              <w:autoSpaceDN w:val="0"/>
              <w:adjustRightInd w:val="0"/>
              <w:jc w:val="both"/>
              <w:rPr>
                <w:lang w:eastAsia="ar-SA"/>
              </w:rPr>
            </w:pPr>
            <w:r>
              <w:t xml:space="preserve">Проект договора аренды размещен на электронной площадке </w:t>
            </w:r>
            <w:hyperlink r:id="rId11" w:history="1">
              <w:r>
                <w:rPr>
                  <w:rStyle w:val="a3"/>
                </w:rPr>
                <w:t>http://178fz.roseltorg.ru</w:t>
              </w:r>
            </w:hyperlink>
            <w:r>
              <w:rPr>
                <w:lang w:eastAsia="ar-SA"/>
              </w:rPr>
              <w:t xml:space="preserve">  </w:t>
            </w:r>
          </w:p>
        </w:tc>
      </w:tr>
    </w:tbl>
    <w:p w:rsidR="00C57C52" w:rsidRDefault="00C57C52" w:rsidP="00C57C52">
      <w:pPr>
        <w:suppressAutoHyphens/>
        <w:rPr>
          <w:sz w:val="20"/>
          <w:szCs w:val="20"/>
          <w:lang w:eastAsia="ar-SA"/>
        </w:rPr>
      </w:pPr>
    </w:p>
    <w:p w:rsidR="00C57C52" w:rsidRDefault="00C57C52" w:rsidP="00C57C52">
      <w:pPr>
        <w:tabs>
          <w:tab w:val="left" w:pos="5995"/>
        </w:tabs>
        <w:suppressAutoHyphens/>
        <w:rPr>
          <w:lang w:eastAsia="ar-SA"/>
        </w:rPr>
      </w:pPr>
      <w:r>
        <w:rPr>
          <w:lang w:eastAsia="ar-SA"/>
        </w:rPr>
        <w:tab/>
      </w:r>
    </w:p>
    <w:p w:rsidR="00C57C52" w:rsidRDefault="00C57C52" w:rsidP="00C57C52">
      <w:pPr>
        <w:suppressAutoHyphens/>
        <w:autoSpaceDE w:val="0"/>
        <w:ind w:firstLine="709"/>
        <w:jc w:val="center"/>
        <w:rPr>
          <w:rFonts w:eastAsia="Arial"/>
          <w:u w:val="single"/>
          <w:lang w:eastAsia="ar-SA"/>
        </w:rPr>
      </w:pPr>
      <w:r>
        <w:rPr>
          <w:rFonts w:eastAsia="Arial"/>
          <w:u w:val="single"/>
          <w:lang w:eastAsia="ar-SA"/>
        </w:rPr>
        <w:t xml:space="preserve">1. Общие сведения об аукционе </w:t>
      </w:r>
    </w:p>
    <w:p w:rsidR="00C57C52" w:rsidRDefault="00C57C52" w:rsidP="00C57C52">
      <w:pPr>
        <w:suppressAutoHyphens/>
        <w:autoSpaceDE w:val="0"/>
        <w:ind w:firstLine="709"/>
        <w:jc w:val="center"/>
        <w:rPr>
          <w:rFonts w:eastAsia="Arial"/>
          <w:u w:val="single"/>
          <w:lang w:eastAsia="ar-SA"/>
        </w:rPr>
      </w:pPr>
    </w:p>
    <w:p w:rsidR="00C57C52" w:rsidRDefault="00C57C52" w:rsidP="00C57C52">
      <w:pPr>
        <w:suppressAutoHyphens/>
        <w:ind w:firstLine="709"/>
        <w:jc w:val="both"/>
        <w:rPr>
          <w:lang w:eastAsia="ar-SA"/>
        </w:rPr>
      </w:pPr>
      <w:r>
        <w:rPr>
          <w:lang w:eastAsia="ar-SA"/>
        </w:rPr>
        <w:t>1.1. Проводимый в соответствии с настоящей документацией аукцион  в электронной форме является открытым по составу участников и форме подачи предложений.</w:t>
      </w:r>
    </w:p>
    <w:p w:rsidR="00C57C52" w:rsidRDefault="00C57C52" w:rsidP="00C57C52">
      <w:pPr>
        <w:suppressAutoHyphens/>
        <w:ind w:firstLine="709"/>
        <w:jc w:val="both"/>
        <w:rPr>
          <w:rFonts w:eastAsia="Times New Roman CYR"/>
          <w:lang w:eastAsia="ar-SA"/>
        </w:rPr>
      </w:pPr>
      <w:r>
        <w:rPr>
          <w:lang w:eastAsia="ar-SA"/>
        </w:rPr>
        <w:t>1.2. Настоящая документация определяет порядок проведения, условия участия при проведении  в электронной форме аукциона на право заключения договора аренды объекта муниципального имущества</w:t>
      </w:r>
      <w:r>
        <w:rPr>
          <w:rFonts w:eastAsia="Times New Roman CYR"/>
          <w:lang w:eastAsia="ar-SA"/>
        </w:rPr>
        <w:t>.</w:t>
      </w:r>
    </w:p>
    <w:p w:rsidR="00C57C52" w:rsidRDefault="00C57C52" w:rsidP="00C57C52">
      <w:pPr>
        <w:suppressAutoHyphens/>
        <w:ind w:firstLine="709"/>
        <w:jc w:val="both"/>
        <w:rPr>
          <w:rFonts w:eastAsia="Times New Roman CYR"/>
          <w:lang w:eastAsia="ar-SA"/>
        </w:rPr>
      </w:pPr>
      <w:r>
        <w:rPr>
          <w:rFonts w:eastAsia="Times New Roman CYR"/>
          <w:lang w:eastAsia="ar-SA"/>
        </w:rPr>
        <w:t xml:space="preserve">Данная документация разработана в соответствии с Федеральным законом                    от 26.07.2006 № 135-ФЗ «О защите конкуренции», </w:t>
      </w:r>
      <w: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eastAsia="Times New Roman CYR"/>
          <w:lang w:eastAsia="ar-SA"/>
        </w:rPr>
        <w:t>, утвержденным  приказом Федеральной антимонопольной службы Российской Федерации от 21.03.2023 № 147/23.</w:t>
      </w:r>
    </w:p>
    <w:p w:rsidR="00C57C52" w:rsidRDefault="00C57C52" w:rsidP="00C57C52">
      <w:pPr>
        <w:suppressAutoHyphens/>
        <w:ind w:firstLine="708"/>
        <w:jc w:val="both"/>
        <w:rPr>
          <w:lang w:eastAsia="ar-SA"/>
        </w:rPr>
      </w:pPr>
      <w:r>
        <w:rPr>
          <w:lang w:eastAsia="ar-SA"/>
        </w:rPr>
        <w:t>1.3. Организатор аукциона на право заключения договора аренды муниципального имущества:</w:t>
      </w:r>
    </w:p>
    <w:p w:rsidR="00C57C52" w:rsidRDefault="00C57C52" w:rsidP="00C57C52">
      <w:pPr>
        <w:suppressAutoHyphens/>
        <w:ind w:firstLine="709"/>
        <w:jc w:val="both"/>
        <w:rPr>
          <w:u w:val="single"/>
          <w:lang w:eastAsia="ar-SA"/>
        </w:rPr>
      </w:pPr>
      <w:r>
        <w:rPr>
          <w:u w:val="single"/>
        </w:rPr>
        <w:t>Администрация города Енисейска</w:t>
      </w:r>
      <w:r>
        <w:rPr>
          <w:u w:val="single"/>
          <w:lang w:eastAsia="ar-SA"/>
        </w:rPr>
        <w:t xml:space="preserve"> Красноярского края</w:t>
      </w:r>
    </w:p>
    <w:p w:rsidR="00C57C52" w:rsidRDefault="00C57C52" w:rsidP="00C57C52">
      <w:pPr>
        <w:suppressAutoHyphens/>
        <w:ind w:firstLine="709"/>
        <w:jc w:val="both"/>
      </w:pPr>
      <w:r>
        <w:t xml:space="preserve">Место нахождения: 663180, Россия, Красноярский край, г. Енисейск, ул. Ленина, д. 113, тел.: +7(39195)2-24-00, факс: +7(39195)2-39-86, </w:t>
      </w:r>
      <w:r>
        <w:rPr>
          <w:lang w:val="en-US"/>
        </w:rPr>
        <w:t>E</w:t>
      </w:r>
      <w:r>
        <w:t>-</w:t>
      </w:r>
      <w:r>
        <w:rPr>
          <w:lang w:val="en-US"/>
        </w:rPr>
        <w:t>mail</w:t>
      </w:r>
      <w:r>
        <w:t xml:space="preserve">: </w:t>
      </w:r>
      <w:hyperlink r:id="rId12" w:history="1">
        <w:r>
          <w:rPr>
            <w:rStyle w:val="a3"/>
            <w:lang w:val="en-US"/>
          </w:rPr>
          <w:t>adm</w:t>
        </w:r>
        <w:r>
          <w:rPr>
            <w:rStyle w:val="a3"/>
          </w:rPr>
          <w:t>@</w:t>
        </w:r>
        <w:r>
          <w:rPr>
            <w:rStyle w:val="a3"/>
            <w:lang w:val="en-US"/>
          </w:rPr>
          <w:t>eniseysk</w:t>
        </w:r>
        <w:r>
          <w:rPr>
            <w:rStyle w:val="a3"/>
          </w:rPr>
          <w:t>.</w:t>
        </w:r>
        <w:r>
          <w:rPr>
            <w:rStyle w:val="a3"/>
            <w:lang w:val="en-US"/>
          </w:rPr>
          <w:t>krskcit</w:t>
        </w:r>
        <w:r>
          <w:rPr>
            <w:rStyle w:val="a3"/>
          </w:rPr>
          <w:t>.</w:t>
        </w:r>
        <w:proofErr w:type="spellStart"/>
        <w:r>
          <w:rPr>
            <w:rStyle w:val="a3"/>
            <w:lang w:val="en-US"/>
          </w:rPr>
          <w:t>ru</w:t>
        </w:r>
        <w:proofErr w:type="spellEnd"/>
      </w:hyperlink>
      <w:r>
        <w:t xml:space="preserve">. </w:t>
      </w:r>
    </w:p>
    <w:p w:rsidR="00C57C52" w:rsidRDefault="00C57C52" w:rsidP="00C57C52">
      <w:pPr>
        <w:ind w:firstLine="709"/>
        <w:jc w:val="both"/>
      </w:pPr>
      <w:r>
        <w:rPr>
          <w:rFonts w:eastAsia="Calibri"/>
        </w:rPr>
        <w:t>Уполномоченный орган</w:t>
      </w:r>
      <w:r>
        <w:t xml:space="preserve">: </w:t>
      </w:r>
    </w:p>
    <w:p w:rsidR="00C57C52" w:rsidRDefault="00C57C52" w:rsidP="00C57C52">
      <w:pPr>
        <w:ind w:firstLine="709"/>
        <w:jc w:val="both"/>
        <w:rPr>
          <w:u w:val="single"/>
        </w:rPr>
      </w:pPr>
      <w:r>
        <w:rPr>
          <w:u w:val="single"/>
        </w:rPr>
        <w:t>МКУ «Управление муниципальным имуществом города Енисейска»</w:t>
      </w:r>
    </w:p>
    <w:p w:rsidR="00C57C52" w:rsidRDefault="00C57C52" w:rsidP="00C57C52">
      <w:pPr>
        <w:ind w:firstLine="709"/>
        <w:jc w:val="both"/>
      </w:pPr>
      <w:r>
        <w:t xml:space="preserve">Местонахождение: 663180, Россия, Красноярский край, г. Енисейск, ул. Бабкина, 18, тел. +7(39195) 2-24-35, +7(39195) 2-31-95, </w:t>
      </w:r>
      <w:r>
        <w:rPr>
          <w:lang w:val="en-US"/>
        </w:rPr>
        <w:t>E</w:t>
      </w:r>
      <w:r>
        <w:t>-</w:t>
      </w:r>
      <w:r>
        <w:rPr>
          <w:lang w:val="en-US"/>
        </w:rPr>
        <w:t>mail</w:t>
      </w:r>
      <w:r>
        <w:t xml:space="preserve">: </w:t>
      </w:r>
      <w:hyperlink r:id="rId13" w:history="1">
        <w:r>
          <w:rPr>
            <w:rStyle w:val="a3"/>
            <w:lang w:val="en-US"/>
          </w:rPr>
          <w:t>enis</w:t>
        </w:r>
        <w:r>
          <w:rPr>
            <w:rStyle w:val="a3"/>
          </w:rPr>
          <w:t>_</w:t>
        </w:r>
        <w:r>
          <w:rPr>
            <w:rStyle w:val="a3"/>
            <w:lang w:val="en-US"/>
          </w:rPr>
          <w:t>kumi</w:t>
        </w:r>
        <w:r>
          <w:rPr>
            <w:rStyle w:val="a3"/>
          </w:rPr>
          <w:t>@</w:t>
        </w:r>
        <w:r>
          <w:rPr>
            <w:rStyle w:val="a3"/>
            <w:lang w:val="en-US"/>
          </w:rPr>
          <w:t>mail</w:t>
        </w:r>
        <w:r>
          <w:rPr>
            <w:rStyle w:val="a3"/>
          </w:rPr>
          <w:t>.</w:t>
        </w:r>
        <w:proofErr w:type="spellStart"/>
        <w:r>
          <w:rPr>
            <w:rStyle w:val="a3"/>
            <w:lang w:val="en-US"/>
          </w:rPr>
          <w:t>ru</w:t>
        </w:r>
        <w:proofErr w:type="spellEnd"/>
      </w:hyperlink>
      <w:r>
        <w:t>.</w:t>
      </w:r>
    </w:p>
    <w:p w:rsidR="00C57C52" w:rsidRDefault="00C57C52" w:rsidP="00C57C52">
      <w:pPr>
        <w:overflowPunct w:val="0"/>
        <w:autoSpaceDE w:val="0"/>
        <w:autoSpaceDN w:val="0"/>
        <w:adjustRightInd w:val="0"/>
        <w:ind w:firstLine="709"/>
        <w:jc w:val="both"/>
        <w:textAlignment w:val="baseline"/>
        <w:rPr>
          <w:bCs/>
          <w:strike/>
        </w:rPr>
      </w:pPr>
      <w:r>
        <w:rPr>
          <w:bCs/>
          <w:iCs/>
        </w:rPr>
        <w:t xml:space="preserve">Решение о проведении </w:t>
      </w:r>
      <w:r>
        <w:t xml:space="preserve">в электронной форме аукциона </w:t>
      </w:r>
      <w:r>
        <w:rPr>
          <w:bCs/>
          <w:snapToGrid w:val="0"/>
        </w:rPr>
        <w:t>на право заключения договора аренды муниципального имущества</w:t>
      </w:r>
      <w:r>
        <w:t xml:space="preserve"> принято Распоряжением администрации города Енисейска от «</w:t>
      </w:r>
      <w:r w:rsidR="00A36C7E">
        <w:t>14</w:t>
      </w:r>
      <w:r>
        <w:t>»</w:t>
      </w:r>
      <w:r w:rsidR="00A36C7E">
        <w:t xml:space="preserve"> декабря</w:t>
      </w:r>
      <w:r>
        <w:t xml:space="preserve"> 2023 № </w:t>
      </w:r>
      <w:r w:rsidR="00A36C7E">
        <w:t>1686</w:t>
      </w:r>
      <w:r>
        <w:t xml:space="preserve">-р. </w:t>
      </w:r>
    </w:p>
    <w:p w:rsidR="00C57C52" w:rsidRDefault="00C57C52" w:rsidP="00C57C52">
      <w:pPr>
        <w:ind w:firstLine="709"/>
        <w:jc w:val="both"/>
      </w:pPr>
      <w:r>
        <w:t xml:space="preserve">Информация о проведении аукциона опубликована на официальном интернет-портале органов местного самоуправления города Енисейска </w:t>
      </w:r>
      <w:hyperlink r:id="rId14" w:history="1">
        <w:r>
          <w:rPr>
            <w:rStyle w:val="a3"/>
          </w:rPr>
          <w:t>www.</w:t>
        </w:r>
        <w:r>
          <w:rPr>
            <w:rStyle w:val="a3"/>
            <w:lang w:val="en-US"/>
          </w:rPr>
          <w:t>eniseysk</w:t>
        </w:r>
        <w:r>
          <w:rPr>
            <w:rStyle w:val="a3"/>
          </w:rPr>
          <w:t>.</w:t>
        </w:r>
        <w:r>
          <w:rPr>
            <w:rStyle w:val="a3"/>
            <w:lang w:val="en-US"/>
          </w:rPr>
          <w:t>com</w:t>
        </w:r>
      </w:hyperlink>
      <w:r>
        <w:t xml:space="preserve">, на официальном сайте торгов </w:t>
      </w:r>
      <w:hyperlink r:id="rId15" w:history="1">
        <w:r>
          <w:rPr>
            <w:rStyle w:val="a3"/>
            <w:lang w:val="en-US"/>
          </w:rPr>
          <w:t>www</w:t>
        </w:r>
        <w:r>
          <w:rPr>
            <w:rStyle w:val="a3"/>
          </w:rPr>
          <w:t>.</w:t>
        </w:r>
        <w:proofErr w:type="spellStart"/>
        <w:r>
          <w:rPr>
            <w:rStyle w:val="a3"/>
            <w:lang w:val="en-US"/>
          </w:rPr>
          <w:t>torgi</w:t>
        </w:r>
        <w:proofErr w:type="spellEnd"/>
        <w:r>
          <w:rPr>
            <w:rStyle w:val="a3"/>
          </w:rPr>
          <w:t>.</w:t>
        </w:r>
        <w:proofErr w:type="spellStart"/>
        <w:r>
          <w:rPr>
            <w:rStyle w:val="a3"/>
            <w:lang w:val="en-US"/>
          </w:rPr>
          <w:t>gov</w:t>
        </w:r>
        <w:proofErr w:type="spellEnd"/>
        <w:r>
          <w:rPr>
            <w:rStyle w:val="a3"/>
          </w:rPr>
          <w:t>.</w:t>
        </w:r>
        <w:proofErr w:type="spellStart"/>
        <w:r>
          <w:rPr>
            <w:rStyle w:val="a3"/>
            <w:lang w:val="en-US"/>
          </w:rPr>
          <w:t>ru</w:t>
        </w:r>
        <w:proofErr w:type="spellEnd"/>
      </w:hyperlink>
      <w:r>
        <w:t>, в печатном средстве массовой информации «Информационный бюллетень города Енисейска Красноярского края».</w:t>
      </w:r>
    </w:p>
    <w:p w:rsidR="00C57C52" w:rsidRDefault="00C57C52" w:rsidP="00C57C52">
      <w:pPr>
        <w:ind w:firstLine="709"/>
        <w:jc w:val="both"/>
      </w:pPr>
      <w:r>
        <w:t>1.4. Оператор электронной площадки:</w:t>
      </w:r>
    </w:p>
    <w:p w:rsidR="00C57C52" w:rsidRDefault="00C57C52" w:rsidP="00C57C52">
      <w:pPr>
        <w:ind w:firstLine="708"/>
        <w:jc w:val="both"/>
      </w:pPr>
      <w:r>
        <w:lastRenderedPageBreak/>
        <w:t xml:space="preserve">АО «Единая электронная торговая площадка» (АО «ЕЭТП») (далее – Оператор электронной площадки). </w:t>
      </w:r>
    </w:p>
    <w:p w:rsidR="00C57C52" w:rsidRDefault="00C57C52" w:rsidP="00C57C52">
      <w:pPr>
        <w:ind w:firstLine="708"/>
        <w:jc w:val="both"/>
      </w:pPr>
      <w:r>
        <w:t xml:space="preserve">Юридический адрес Оператора электронной площадки: 115114, г. Москва, ул. </w:t>
      </w:r>
      <w:proofErr w:type="spellStart"/>
      <w:r>
        <w:t>Кожевническая</w:t>
      </w:r>
      <w:proofErr w:type="spellEnd"/>
      <w:r>
        <w:t>, д. 14, стр. 5, телефон: 8 (495) 276-16-26, e-</w:t>
      </w:r>
      <w:proofErr w:type="spellStart"/>
      <w:r>
        <w:t>mail</w:t>
      </w:r>
      <w:proofErr w:type="spellEnd"/>
      <w:r>
        <w:t xml:space="preserve">: </w:t>
      </w:r>
      <w:hyperlink r:id="rId16" w:history="1">
        <w:r>
          <w:rPr>
            <w:rStyle w:val="a3"/>
          </w:rPr>
          <w:t>info@roseltorg.ru</w:t>
        </w:r>
      </w:hyperlink>
      <w:r>
        <w:t>.</w:t>
      </w:r>
    </w:p>
    <w:p w:rsidR="00C57C52" w:rsidRDefault="00C57C52" w:rsidP="00C57C52">
      <w:pPr>
        <w:ind w:firstLine="709"/>
        <w:jc w:val="both"/>
        <w:rPr>
          <w:color w:val="0070C0"/>
          <w:u w:val="single"/>
          <w:lang w:eastAsia="ar-SA"/>
        </w:rPr>
      </w:pPr>
      <w:r>
        <w:t xml:space="preserve">Адрес электронной площадки в информационно-телекоммуникационной сети «Интернет: </w:t>
      </w:r>
      <w:hyperlink r:id="rId17" w:history="1">
        <w:r>
          <w:rPr>
            <w:rStyle w:val="a3"/>
            <w:color w:val="0070C0"/>
            <w:lang w:eastAsia="ar-SA"/>
          </w:rPr>
          <w:t>roseltorg.ru</w:t>
        </w:r>
      </w:hyperlink>
      <w:r>
        <w:rPr>
          <w:color w:val="0070C0"/>
          <w:u w:val="single"/>
          <w:lang w:eastAsia="ar-SA"/>
        </w:rPr>
        <w:t>, 178fz.roseltorg.ru.</w:t>
      </w:r>
    </w:p>
    <w:p w:rsidR="00C57C52" w:rsidRDefault="00C57C52" w:rsidP="00C57C52">
      <w:pPr>
        <w:ind w:firstLine="709"/>
        <w:jc w:val="both"/>
      </w:pPr>
      <w:r>
        <w:t>Регламент электронной площадки и инструкция для участника торгов по работе в торговой секции «Приватизация, аренда и продажа прав» размещен по адресу: www.roseltorg.ru в разделе База знаний.</w:t>
      </w:r>
    </w:p>
    <w:p w:rsidR="00C57C52" w:rsidRDefault="00C57C52" w:rsidP="00C57C52">
      <w:pPr>
        <w:tabs>
          <w:tab w:val="left" w:pos="0"/>
        </w:tabs>
        <w:suppressAutoHyphens/>
        <w:jc w:val="both"/>
        <w:rPr>
          <w:rStyle w:val="a3"/>
        </w:rPr>
      </w:pPr>
      <w:r>
        <w:rPr>
          <w:lang w:eastAsia="ar-SA"/>
        </w:rPr>
        <w:tab/>
      </w:r>
      <w:r>
        <w:t>1.5.</w:t>
      </w:r>
      <w:r>
        <w:rPr>
          <w:b/>
        </w:rPr>
        <w:t xml:space="preserve"> </w:t>
      </w:r>
      <w:r>
        <w:rPr>
          <w:lang w:eastAsia="ar-SA"/>
        </w:rPr>
        <w:t>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w:t>
      </w:r>
      <w:r>
        <w:t xml:space="preserve">фициальном сайте Российской Федерации для размещения информации о проведении торгов </w:t>
      </w:r>
      <w:r>
        <w:rPr>
          <w:lang w:eastAsia="ar-SA"/>
        </w:rPr>
        <w:t xml:space="preserve">–  </w:t>
      </w:r>
      <w:hyperlink r:id="rId18" w:history="1">
        <w:r>
          <w:rPr>
            <w:rStyle w:val="a3"/>
            <w:lang w:eastAsia="ar-SA"/>
          </w:rPr>
          <w:t>www.torgi.gov.ru</w:t>
        </w:r>
      </w:hyperlink>
      <w:r>
        <w:rPr>
          <w:lang w:eastAsia="ar-SA"/>
        </w:rPr>
        <w:t xml:space="preserve"> (далее – официальный сайт), </w:t>
      </w:r>
      <w:r>
        <w:t xml:space="preserve">на сайте электронной площадки акционерного общества «Единая электронная торговая площадка» – </w:t>
      </w:r>
      <w:hyperlink r:id="rId19" w:history="1">
        <w:r>
          <w:rPr>
            <w:rStyle w:val="a3"/>
          </w:rPr>
          <w:t>http://178fz.roseltorg.ru</w:t>
        </w:r>
      </w:hyperlink>
      <w:r>
        <w:rPr>
          <w:rStyle w:val="a3"/>
        </w:rPr>
        <w:t xml:space="preserve">. </w:t>
      </w:r>
    </w:p>
    <w:p w:rsidR="00C57C52" w:rsidRDefault="00C57C52" w:rsidP="00C57C52">
      <w:pPr>
        <w:suppressAutoHyphens/>
        <w:snapToGrid w:val="0"/>
        <w:ind w:firstLine="708"/>
        <w:jc w:val="both"/>
        <w:rPr>
          <w:lang w:eastAsia="ar-SA"/>
        </w:rPr>
      </w:pPr>
      <w:r>
        <w:rPr>
          <w:lang w:eastAsia="ar-SA"/>
        </w:rPr>
        <w:t xml:space="preserve">Дополнительно информация об аукционе размещается на официальном сайте администрации города Енисейска – </w:t>
      </w:r>
      <w:hyperlink r:id="rId20" w:history="1">
        <w:r>
          <w:rPr>
            <w:rStyle w:val="a3"/>
          </w:rPr>
          <w:t>www.</w:t>
        </w:r>
        <w:r>
          <w:rPr>
            <w:rStyle w:val="a3"/>
            <w:lang w:val="en-US"/>
          </w:rPr>
          <w:t>eniseysk</w:t>
        </w:r>
        <w:r>
          <w:rPr>
            <w:rStyle w:val="a3"/>
          </w:rPr>
          <w:t>.</w:t>
        </w:r>
        <w:r>
          <w:rPr>
            <w:rStyle w:val="a3"/>
            <w:lang w:val="en-US"/>
          </w:rPr>
          <w:t>com</w:t>
        </w:r>
      </w:hyperlink>
      <w:r>
        <w:rPr>
          <w:lang w:eastAsia="ar-SA"/>
        </w:rPr>
        <w:t>.</w:t>
      </w:r>
    </w:p>
    <w:p w:rsidR="00C57C52" w:rsidRPr="005068B8" w:rsidRDefault="00C57C52" w:rsidP="005068B8">
      <w:pPr>
        <w:suppressAutoHyphens/>
        <w:snapToGrid w:val="0"/>
        <w:ind w:firstLine="708"/>
        <w:jc w:val="both"/>
        <w:rPr>
          <w:lang w:eastAsia="ar-SA"/>
        </w:rPr>
      </w:pPr>
      <w:r w:rsidRPr="005068B8">
        <w:rPr>
          <w:lang w:eastAsia="ar-SA"/>
        </w:rPr>
        <w:t xml:space="preserve">1.6. Время, указываемое в извещении и документации об аукционе – местное. </w:t>
      </w:r>
    </w:p>
    <w:p w:rsidR="00C57C52" w:rsidRPr="005068B8" w:rsidRDefault="00C57C52" w:rsidP="005068B8">
      <w:pPr>
        <w:suppressAutoHyphens/>
        <w:snapToGrid w:val="0"/>
        <w:ind w:firstLine="708"/>
        <w:jc w:val="both"/>
        <w:rPr>
          <w:lang w:eastAsia="ar-SA"/>
        </w:rPr>
      </w:pPr>
      <w:r w:rsidRPr="005068B8">
        <w:rPr>
          <w:lang w:eastAsia="ar-SA"/>
        </w:rPr>
        <w:t xml:space="preserve">При исчислении сроков, указанных в извещении и документации о проведении аукциона, принимается время сервера электронной торговой площадки – местное. </w:t>
      </w:r>
    </w:p>
    <w:p w:rsidR="00C57C52" w:rsidRDefault="00C57C52" w:rsidP="00C57C52">
      <w:pPr>
        <w:autoSpaceDE w:val="0"/>
        <w:autoSpaceDN w:val="0"/>
        <w:adjustRightInd w:val="0"/>
        <w:ind w:firstLine="708"/>
        <w:jc w:val="both"/>
        <w:rPr>
          <w:b/>
          <w:i/>
        </w:rPr>
      </w:pPr>
      <w:r>
        <w:t xml:space="preserve">1.7. </w:t>
      </w:r>
      <w:r>
        <w:rPr>
          <w:b/>
          <w:i/>
        </w:rPr>
        <w:t>Место расположения, описание и технические характеристики муниципального имущества, права на которое передаются по договору:</w:t>
      </w:r>
    </w:p>
    <w:p w:rsidR="00C57C52" w:rsidRDefault="00C57C52" w:rsidP="00C57C52">
      <w:pPr>
        <w:pStyle w:val="ConsNormal0"/>
        <w:widowControl/>
        <w:ind w:right="-5" w:firstLine="709"/>
        <w:jc w:val="both"/>
        <w:rPr>
          <w:rFonts w:ascii="Times New Roman" w:hAnsi="Times New Roman" w:cs="Times New Roman"/>
          <w:b/>
          <w:color w:val="1F497D"/>
          <w:sz w:val="24"/>
          <w:szCs w:val="24"/>
        </w:rPr>
      </w:pPr>
      <w:r>
        <w:rPr>
          <w:rFonts w:ascii="Times New Roman" w:hAnsi="Times New Roman" w:cs="Times New Roman"/>
          <w:b/>
          <w:sz w:val="24"/>
          <w:szCs w:val="24"/>
          <w:lang w:eastAsia="ar-SA"/>
        </w:rPr>
        <w:t xml:space="preserve">Лот 1 </w:t>
      </w:r>
      <w:r>
        <w:rPr>
          <w:rFonts w:ascii="Times New Roman" w:hAnsi="Times New Roman" w:cs="Times New Roman"/>
          <w:sz w:val="24"/>
          <w:szCs w:val="24"/>
          <w:lang w:eastAsia="ar-SA"/>
        </w:rPr>
        <w:t xml:space="preserve">- </w:t>
      </w:r>
      <w:r>
        <w:rPr>
          <w:rFonts w:ascii="Times New Roman" w:hAnsi="Times New Roman" w:cs="Times New Roman"/>
          <w:b/>
          <w:color w:val="1F497D"/>
          <w:sz w:val="24"/>
          <w:szCs w:val="24"/>
        </w:rPr>
        <w:t>Сооружение «Радиовышка», высотой 30м., с кадастровым номером 24:47:0010131:128, расположенное по адресу (местоположение): Красноярский край, г. Енисейск, ул. Ленина, 130, год ввода в эксплуатацию 1988, реестровый номер       1.3-000000279.</w:t>
      </w:r>
    </w:p>
    <w:p w:rsidR="00C57C52" w:rsidRDefault="00C57C52" w:rsidP="00C57C52">
      <w:pPr>
        <w:suppressAutoHyphens/>
        <w:jc w:val="both"/>
        <w:rPr>
          <w:lang w:eastAsia="ar-SA"/>
        </w:rPr>
      </w:pPr>
      <w:r>
        <w:rPr>
          <w:lang w:eastAsia="ar-SA"/>
        </w:rPr>
        <w:t>Описание: состояние сооружения удовлетворительное.</w:t>
      </w:r>
    </w:p>
    <w:p w:rsidR="00C57C52" w:rsidRDefault="00C57C52" w:rsidP="00C57C52">
      <w:pPr>
        <w:suppressAutoHyphens/>
        <w:jc w:val="both"/>
        <w:rPr>
          <w:lang w:eastAsia="ar-SA"/>
        </w:rPr>
      </w:pPr>
      <w:r>
        <w:rPr>
          <w:lang w:eastAsia="ar-SA"/>
        </w:rPr>
        <w:t xml:space="preserve">Наличие обременения: отсутствует. </w:t>
      </w:r>
    </w:p>
    <w:p w:rsidR="00C57C52" w:rsidRDefault="00C57C52" w:rsidP="00C57C52">
      <w:pPr>
        <w:suppressAutoHyphens/>
        <w:jc w:val="both"/>
        <w:rPr>
          <w:lang w:eastAsia="ar-SA"/>
        </w:rPr>
      </w:pPr>
      <w:r>
        <w:rPr>
          <w:lang w:eastAsia="ar-SA"/>
        </w:rPr>
        <w:t>Цветные фотографии в количестве 3 (трех) штук прилагаются.</w:t>
      </w:r>
    </w:p>
    <w:p w:rsidR="00C57C52" w:rsidRDefault="00C57C52" w:rsidP="00C57C52">
      <w:pPr>
        <w:shd w:val="clear" w:color="auto" w:fill="FFFFFF"/>
        <w:autoSpaceDE w:val="0"/>
        <w:autoSpaceDN w:val="0"/>
        <w:adjustRightInd w:val="0"/>
        <w:ind w:firstLine="708"/>
        <w:jc w:val="both"/>
      </w:pPr>
      <w:r>
        <w:t xml:space="preserve">1.8. Целевое назначение муниципального имущества, права на которое передаются по договору – для использования по прямому назначению. </w:t>
      </w:r>
    </w:p>
    <w:p w:rsidR="00C57C52" w:rsidRDefault="00C57C52" w:rsidP="00C57C52">
      <w:pPr>
        <w:autoSpaceDE w:val="0"/>
        <w:autoSpaceDN w:val="0"/>
        <w:adjustRightInd w:val="0"/>
        <w:ind w:firstLine="708"/>
        <w:jc w:val="both"/>
        <w:rPr>
          <w:lang w:eastAsia="ar-SA"/>
        </w:rPr>
      </w:pPr>
      <w:r>
        <w:t xml:space="preserve">1.9. Начальная (минимальная) цена договора (цена лота) в размере ежемесячного платежа за право владения или пользования муниципальным имуществом </w:t>
      </w:r>
      <w:r>
        <w:rPr>
          <w:lang w:eastAsia="ar-SA"/>
        </w:rPr>
        <w:t>3 508,34 (три тысячи пятьсот восемь) рублей 34 копейки</w:t>
      </w:r>
      <w:r>
        <w:t xml:space="preserve"> (без учета НДС, коммунальных, эксплуатационных и административно-хозяйственных расходов).</w:t>
      </w:r>
    </w:p>
    <w:p w:rsidR="00C57C52" w:rsidRDefault="00C57C52" w:rsidP="00C57C52">
      <w:pPr>
        <w:suppressAutoHyphens/>
        <w:snapToGrid w:val="0"/>
        <w:ind w:firstLine="708"/>
        <w:jc w:val="both"/>
        <w:rPr>
          <w:lang w:eastAsia="ar-SA"/>
        </w:rPr>
      </w:pPr>
      <w:r>
        <w:t>1.10. Величина повышения начальной цены договора («шаг аукциона») – пять процентов начальной (минимальной) цены договора (цены лота).</w:t>
      </w:r>
    </w:p>
    <w:p w:rsidR="00C57C52" w:rsidRDefault="00C57C52" w:rsidP="00C57C52">
      <w:pPr>
        <w:suppressAutoHyphens/>
        <w:snapToGrid w:val="0"/>
        <w:ind w:firstLine="708"/>
        <w:jc w:val="both"/>
        <w:rPr>
          <w:lang w:eastAsia="ar-SA"/>
        </w:rPr>
      </w:pPr>
      <w:r>
        <w:rPr>
          <w:lang w:eastAsia="ar-SA"/>
        </w:rPr>
        <w:t>1.11.Срок действия договора – 5 лет.</w:t>
      </w:r>
    </w:p>
    <w:p w:rsidR="00C57C52" w:rsidRDefault="00C57C52" w:rsidP="00C57C52">
      <w:pPr>
        <w:suppressAutoHyphens/>
        <w:snapToGrid w:val="0"/>
        <w:ind w:firstLine="708"/>
        <w:jc w:val="both"/>
        <w:rPr>
          <w:lang w:eastAsia="ar-SA"/>
        </w:rPr>
      </w:pPr>
      <w:r>
        <w:rPr>
          <w:lang w:eastAsia="ar-SA"/>
        </w:rPr>
        <w:t xml:space="preserve">1.12. Дата и время начала приема заявок – </w:t>
      </w:r>
      <w:r>
        <w:rPr>
          <w:b/>
          <w:lang w:eastAsia="ar-SA"/>
        </w:rPr>
        <w:t>21.12.2023 09 часов 00 минут.</w:t>
      </w:r>
    </w:p>
    <w:p w:rsidR="00C57C52" w:rsidRDefault="00C57C52" w:rsidP="00C57C52">
      <w:pPr>
        <w:suppressAutoHyphens/>
        <w:snapToGrid w:val="0"/>
        <w:ind w:firstLine="708"/>
        <w:jc w:val="both"/>
        <w:rPr>
          <w:lang w:eastAsia="ar-SA"/>
        </w:rPr>
      </w:pPr>
      <w:r>
        <w:rPr>
          <w:lang w:eastAsia="ar-SA"/>
        </w:rPr>
        <w:t xml:space="preserve">1.13. Дата и время окончания срока подачи заявок – </w:t>
      </w:r>
      <w:r>
        <w:rPr>
          <w:b/>
          <w:lang w:eastAsia="ar-SA"/>
        </w:rPr>
        <w:t>16.01.2024 18 часов 00 минут.</w:t>
      </w:r>
    </w:p>
    <w:p w:rsidR="00C57C52" w:rsidRDefault="00C57C52" w:rsidP="00C57C52">
      <w:pPr>
        <w:suppressAutoHyphens/>
        <w:snapToGrid w:val="0"/>
        <w:ind w:firstLine="708"/>
        <w:jc w:val="both"/>
        <w:rPr>
          <w:b/>
          <w:lang w:eastAsia="ar-SA"/>
        </w:rPr>
      </w:pPr>
      <w:r>
        <w:t xml:space="preserve">1.14. Дата и время начала рассмотрения заявок на участие в аукционе </w:t>
      </w:r>
      <w:r>
        <w:rPr>
          <w:lang w:eastAsia="ar-SA"/>
        </w:rPr>
        <w:t xml:space="preserve">– </w:t>
      </w:r>
      <w:r>
        <w:rPr>
          <w:b/>
          <w:lang w:eastAsia="ar-SA"/>
        </w:rPr>
        <w:t>17.01.2024             9 часов 00 минут.</w:t>
      </w:r>
    </w:p>
    <w:p w:rsidR="00C57C52" w:rsidRDefault="00C57C52" w:rsidP="00C57C52">
      <w:pPr>
        <w:suppressAutoHyphens/>
        <w:snapToGrid w:val="0"/>
        <w:ind w:firstLine="708"/>
        <w:jc w:val="both"/>
        <w:rPr>
          <w:lang w:eastAsia="ar-SA"/>
        </w:rPr>
      </w:pPr>
      <w:r>
        <w:rPr>
          <w:lang w:eastAsia="ar-SA"/>
        </w:rPr>
        <w:t xml:space="preserve">1.15. </w:t>
      </w:r>
      <w:r>
        <w:rPr>
          <w:bCs/>
        </w:rPr>
        <w:t xml:space="preserve">Дата и время </w:t>
      </w:r>
      <w:r>
        <w:t xml:space="preserve">проведения аукциона – </w:t>
      </w:r>
      <w:r>
        <w:rPr>
          <w:b/>
        </w:rPr>
        <w:t>18.01.2024 14</w:t>
      </w:r>
      <w:r>
        <w:rPr>
          <w:b/>
          <w:lang w:eastAsia="ar-SA"/>
        </w:rPr>
        <w:t xml:space="preserve"> часов 00 минут.</w:t>
      </w:r>
      <w:r>
        <w:rPr>
          <w:color w:val="2F5496"/>
        </w:rPr>
        <w:t xml:space="preserve"> </w:t>
      </w:r>
    </w:p>
    <w:p w:rsidR="00C57C52" w:rsidRDefault="00C57C52" w:rsidP="00C57C52">
      <w:pPr>
        <w:pStyle w:val="ConsPlusNormal0"/>
        <w:ind w:firstLine="708"/>
        <w:jc w:val="both"/>
        <w:rPr>
          <w:rFonts w:ascii="Times New Roman" w:hAnsi="Times New Roman" w:cs="Times New Roman"/>
          <w:sz w:val="24"/>
          <w:szCs w:val="24"/>
          <w:lang w:eastAsia="ru-RU"/>
        </w:rPr>
      </w:pPr>
      <w:r>
        <w:rPr>
          <w:szCs w:val="24"/>
        </w:rPr>
        <w:t>1</w:t>
      </w:r>
      <w:r>
        <w:rPr>
          <w:rFonts w:ascii="Times New Roman" w:hAnsi="Times New Roman" w:cs="Times New Roman"/>
          <w:sz w:val="24"/>
          <w:szCs w:val="24"/>
        </w:rPr>
        <w:t>.16. 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w:t>
      </w:r>
    </w:p>
    <w:p w:rsidR="00C57C52" w:rsidRDefault="00C57C52" w:rsidP="00C57C52">
      <w:pPr>
        <w:pStyle w:val="ConsPlusNormal0"/>
        <w:ind w:firstLine="709"/>
        <w:jc w:val="both"/>
        <w:rPr>
          <w:rFonts w:ascii="Times New Roman" w:hAnsi="Times New Roman" w:cs="Times New Roman"/>
          <w:b/>
          <w:sz w:val="24"/>
          <w:szCs w:val="24"/>
        </w:rPr>
      </w:pPr>
      <w:r>
        <w:rPr>
          <w:rFonts w:ascii="Times New Roman" w:hAnsi="Times New Roman" w:cs="Times New Roman"/>
          <w:sz w:val="24"/>
          <w:szCs w:val="24"/>
        </w:rPr>
        <w:t>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1.17. Любое заинтересованное лицо вправе направить на адрес электронной площадки или, в случае, если лицо зарегистрировано на электронной площадке в </w:t>
      </w:r>
      <w:r>
        <w:rPr>
          <w:rFonts w:ascii="Times New Roman" w:hAnsi="Times New Roman" w:cs="Times New Roman"/>
          <w:sz w:val="24"/>
          <w:szCs w:val="24"/>
        </w:rPr>
        <w:lastRenderedPageBreak/>
        <w:t xml:space="preserve">соответствии с </w:t>
      </w:r>
      <w:hyperlink r:id="rId21" w:anchor="P92" w:history="1">
        <w:r>
          <w:rPr>
            <w:rStyle w:val="a3"/>
            <w:sz w:val="24"/>
          </w:rPr>
          <w:t xml:space="preserve">пунктом </w:t>
        </w:r>
      </w:hyperlink>
      <w:r>
        <w:rPr>
          <w:rFonts w:ascii="Times New Roman" w:hAnsi="Times New Roman" w:cs="Times New Roman"/>
          <w:sz w:val="24"/>
          <w:szCs w:val="24"/>
        </w:rPr>
        <w:t xml:space="preserve">6.2 настоящей аукционной документации,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w:t>
      </w:r>
    </w:p>
    <w:p w:rsidR="00C57C52" w:rsidRDefault="00C57C52" w:rsidP="00C57C52">
      <w:pPr>
        <w:suppressAutoHyphens/>
        <w:autoSpaceDE w:val="0"/>
        <w:ind w:firstLine="709"/>
        <w:jc w:val="center"/>
        <w:rPr>
          <w:rFonts w:eastAsia="Arial"/>
          <w:u w:val="single"/>
          <w:lang w:eastAsia="ar-SA"/>
        </w:rPr>
      </w:pPr>
      <w:r>
        <w:rPr>
          <w:rFonts w:eastAsia="Arial"/>
          <w:u w:val="single"/>
          <w:lang w:eastAsia="ar-SA"/>
        </w:rPr>
        <w:t>2. Требования к участникам аукциона</w:t>
      </w:r>
    </w:p>
    <w:p w:rsidR="00C57C52" w:rsidRDefault="00C57C52" w:rsidP="00C57C52">
      <w:pPr>
        <w:suppressAutoHyphens/>
        <w:autoSpaceDE w:val="0"/>
        <w:ind w:firstLine="709"/>
        <w:jc w:val="center"/>
        <w:rPr>
          <w:rFonts w:eastAsia="Arial"/>
          <w:u w:val="single"/>
          <w:lang w:eastAsia="ar-SA"/>
        </w:rPr>
      </w:pPr>
    </w:p>
    <w:p w:rsidR="00C57C52" w:rsidRDefault="00C57C52" w:rsidP="00C57C52">
      <w:pPr>
        <w:autoSpaceDE w:val="0"/>
        <w:autoSpaceDN w:val="0"/>
        <w:adjustRightInd w:val="0"/>
        <w:ind w:firstLine="709"/>
        <w:jc w:val="both"/>
        <w:rPr>
          <w:lang w:eastAsia="ar-SA"/>
        </w:rPr>
      </w:pPr>
      <w:r>
        <w:rPr>
          <w:lang w:eastAsia="ar-SA"/>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57C52" w:rsidRDefault="00C57C52" w:rsidP="00C57C52">
      <w:pPr>
        <w:autoSpaceDE w:val="0"/>
        <w:autoSpaceDN w:val="0"/>
        <w:adjustRightInd w:val="0"/>
        <w:ind w:firstLine="709"/>
        <w:jc w:val="both"/>
        <w:rPr>
          <w:lang w:eastAsia="ar-SA"/>
        </w:rPr>
      </w:pPr>
      <w:r>
        <w:rPr>
          <w:lang w:eastAsia="ar-SA"/>
        </w:rPr>
        <w:t>2.2. Участники аукционов должны соответствовать требованиям, установленным законодательством Российской Федерации к таким участникам.</w:t>
      </w:r>
    </w:p>
    <w:p w:rsidR="00C57C52" w:rsidRDefault="00C57C52" w:rsidP="00C57C52">
      <w:pPr>
        <w:pStyle w:val="ConsPlusNormal0"/>
        <w:ind w:firstLine="709"/>
        <w:jc w:val="both"/>
        <w:rPr>
          <w:rFonts w:ascii="Times New Roman" w:hAnsi="Times New Roman" w:cs="Times New Roman"/>
          <w:sz w:val="24"/>
          <w:szCs w:val="24"/>
          <w:lang w:eastAsia="ru-RU"/>
        </w:rPr>
      </w:pPr>
    </w:p>
    <w:p w:rsidR="00C57C52" w:rsidRDefault="00C57C52" w:rsidP="00C57C52">
      <w:pPr>
        <w:autoSpaceDE w:val="0"/>
        <w:autoSpaceDN w:val="0"/>
        <w:adjustRightInd w:val="0"/>
        <w:jc w:val="center"/>
        <w:rPr>
          <w:rFonts w:eastAsia="Arial"/>
          <w:u w:val="single"/>
          <w:lang w:eastAsia="ar-SA"/>
        </w:rPr>
      </w:pPr>
      <w:r>
        <w:rPr>
          <w:rFonts w:eastAsia="Arial"/>
          <w:u w:val="single"/>
          <w:lang w:eastAsia="ar-SA"/>
        </w:rPr>
        <w:t xml:space="preserve">3. Порядок подачи заявок на участие в аукционе </w:t>
      </w:r>
    </w:p>
    <w:p w:rsidR="00C57C52" w:rsidRDefault="00C57C52" w:rsidP="00C57C52">
      <w:pPr>
        <w:autoSpaceDE w:val="0"/>
        <w:autoSpaceDN w:val="0"/>
        <w:adjustRightInd w:val="0"/>
        <w:jc w:val="center"/>
        <w:rPr>
          <w:u w:val="single"/>
        </w:rPr>
      </w:pPr>
      <w:r>
        <w:rPr>
          <w:u w:val="single"/>
          <w:lang w:eastAsia="ar-SA"/>
        </w:rPr>
        <w:t>Т</w:t>
      </w:r>
      <w:r>
        <w:rPr>
          <w:u w:val="single"/>
        </w:rPr>
        <w:t xml:space="preserve">ребования к содержанию, составу и форме заявки на участие в аукционе </w:t>
      </w:r>
    </w:p>
    <w:p w:rsidR="00C57C52" w:rsidRDefault="00C57C52" w:rsidP="00C57C52">
      <w:pPr>
        <w:autoSpaceDE w:val="0"/>
        <w:autoSpaceDN w:val="0"/>
        <w:adjustRightInd w:val="0"/>
        <w:jc w:val="center"/>
        <w:rPr>
          <w:u w:val="single"/>
        </w:rPr>
      </w:pPr>
      <w:r>
        <w:rPr>
          <w:u w:val="single"/>
        </w:rPr>
        <w:t>Инструкция по заполнению заявки</w:t>
      </w:r>
    </w:p>
    <w:p w:rsidR="00C57C52" w:rsidRDefault="00C57C52" w:rsidP="00C57C52">
      <w:pPr>
        <w:autoSpaceDE w:val="0"/>
        <w:autoSpaceDN w:val="0"/>
        <w:adjustRightInd w:val="0"/>
        <w:jc w:val="center"/>
        <w:rPr>
          <w:u w:val="single"/>
        </w:rPr>
      </w:pPr>
      <w:r>
        <w:rPr>
          <w:u w:val="single"/>
        </w:rPr>
        <w:t>Порядок и срок отзыва заявок на участие в аукционе</w:t>
      </w:r>
    </w:p>
    <w:p w:rsidR="00C57C52" w:rsidRDefault="00C57C52" w:rsidP="00C57C52">
      <w:pPr>
        <w:autoSpaceDE w:val="0"/>
        <w:autoSpaceDN w:val="0"/>
        <w:adjustRightInd w:val="0"/>
        <w:jc w:val="center"/>
      </w:pP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3.1.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должна содержать следующие документы и сведения:</w:t>
      </w:r>
    </w:p>
    <w:p w:rsidR="00C57C52" w:rsidRDefault="00C57C52" w:rsidP="00C57C52">
      <w:pPr>
        <w:pStyle w:val="ConsPlusNormal0"/>
        <w:ind w:firstLine="709"/>
        <w:jc w:val="both"/>
        <w:rPr>
          <w:rFonts w:ascii="Times New Roman" w:hAnsi="Times New Roman" w:cs="Times New Roman"/>
          <w:sz w:val="24"/>
          <w:szCs w:val="24"/>
        </w:rPr>
      </w:pPr>
      <w:bookmarkStart w:id="1" w:name="P304"/>
      <w:bookmarkEnd w:id="1"/>
      <w:r>
        <w:rPr>
          <w:rFonts w:ascii="Times New Roman" w:hAnsi="Times New Roman" w:cs="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w:t>
      </w:r>
      <w:r>
        <w:rPr>
          <w:rFonts w:ascii="Times New Roman" w:hAnsi="Times New Roman" w:cs="Times New Roman"/>
          <w:sz w:val="24"/>
          <w:szCs w:val="24"/>
        </w:rPr>
        <w:lastRenderedPageBreak/>
        <w:t>юридического лица (если от имени заявителя выступает обособленное подразделение юридического лица);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57C52" w:rsidRDefault="00C57C52" w:rsidP="00C57C52">
      <w:pPr>
        <w:pStyle w:val="ConsPlusNormal0"/>
        <w:ind w:firstLine="709"/>
        <w:jc w:val="both"/>
        <w:rPr>
          <w:rFonts w:ascii="Times New Roman" w:hAnsi="Times New Roman" w:cs="Times New Roman"/>
          <w:sz w:val="24"/>
          <w:szCs w:val="24"/>
        </w:rPr>
      </w:pPr>
      <w:bookmarkStart w:id="2" w:name="P307"/>
      <w:bookmarkEnd w:id="2"/>
      <w:r>
        <w:rPr>
          <w:rFonts w:ascii="Times New Roman" w:hAnsi="Times New Roman" w:cs="Times New Roman"/>
          <w:sz w:val="24"/>
          <w:szCs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7C52" w:rsidRDefault="00C57C52" w:rsidP="00C57C52">
      <w:pPr>
        <w:pStyle w:val="ConsPlusNormal0"/>
        <w:ind w:firstLine="709"/>
        <w:jc w:val="both"/>
        <w:rPr>
          <w:rFonts w:ascii="Times New Roman" w:hAnsi="Times New Roman" w:cs="Times New Roman"/>
          <w:sz w:val="24"/>
          <w:szCs w:val="24"/>
        </w:rPr>
      </w:pPr>
      <w:bookmarkStart w:id="3" w:name="P311"/>
      <w:bookmarkEnd w:id="3"/>
      <w:r>
        <w:rPr>
          <w:rFonts w:ascii="Times New Roman" w:hAnsi="Times New Roman" w:cs="Times New Roman"/>
          <w:sz w:val="24"/>
          <w:szCs w:val="24"/>
        </w:rPr>
        <w:t xml:space="preserve">8) информацию о </w:t>
      </w:r>
      <w:proofErr w:type="spellStart"/>
      <w:r>
        <w:rPr>
          <w:rFonts w:ascii="Times New Roman" w:hAnsi="Times New Roman" w:cs="Times New Roman"/>
          <w:sz w:val="24"/>
          <w:szCs w:val="24"/>
        </w:rPr>
        <w:t>непроведении</w:t>
      </w:r>
      <w:proofErr w:type="spellEnd"/>
      <w:r>
        <w:rPr>
          <w:rFonts w:ascii="Times New Roman" w:hAnsi="Times New Roman" w:cs="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9) документы или копии документов, подтверждающие внесение задатка.</w:t>
      </w:r>
    </w:p>
    <w:p w:rsidR="00C57C52" w:rsidRDefault="00C57C52" w:rsidP="00C57C52">
      <w:pPr>
        <w:pStyle w:val="ConsPlusNormal0"/>
        <w:ind w:firstLine="709"/>
        <w:jc w:val="both"/>
        <w:rPr>
          <w:rFonts w:ascii="Times New Roman" w:hAnsi="Times New Roman" w:cs="Times New Roman"/>
          <w:sz w:val="24"/>
          <w:szCs w:val="24"/>
        </w:rPr>
      </w:pPr>
      <w:bookmarkStart w:id="4" w:name="P314"/>
      <w:bookmarkEnd w:id="4"/>
      <w:r>
        <w:rPr>
          <w:rFonts w:ascii="Times New Roman" w:hAnsi="Times New Roman" w:cs="Times New Roman"/>
          <w:sz w:val="24"/>
          <w:szCs w:val="24"/>
        </w:rPr>
        <w:t xml:space="preserve">3.2. Информация и документы, предусмотренные </w:t>
      </w:r>
      <w:hyperlink r:id="rId22" w:anchor="P304" w:history="1">
        <w:r>
          <w:rPr>
            <w:rStyle w:val="a3"/>
            <w:sz w:val="24"/>
          </w:rPr>
          <w:t>подпунктами 1</w:t>
        </w:r>
      </w:hyperlink>
      <w:r>
        <w:rPr>
          <w:rFonts w:ascii="Times New Roman" w:hAnsi="Times New Roman" w:cs="Times New Roman"/>
          <w:sz w:val="24"/>
          <w:szCs w:val="24"/>
        </w:rPr>
        <w:t xml:space="preserve"> - </w:t>
      </w:r>
      <w:hyperlink r:id="rId23" w:anchor="P307" w:history="1">
        <w:r>
          <w:rPr>
            <w:rStyle w:val="a3"/>
            <w:sz w:val="24"/>
          </w:rPr>
          <w:t>4</w:t>
        </w:r>
      </w:hyperlink>
      <w:r>
        <w:rPr>
          <w:rFonts w:ascii="Times New Roman" w:hAnsi="Times New Roman" w:cs="Times New Roman"/>
          <w:sz w:val="24"/>
          <w:szCs w:val="24"/>
        </w:rPr>
        <w:t xml:space="preserve"> и </w:t>
      </w:r>
      <w:hyperlink r:id="rId24" w:anchor="P311" w:history="1">
        <w:r>
          <w:rPr>
            <w:rStyle w:val="a3"/>
            <w:sz w:val="24"/>
          </w:rPr>
          <w:t>8 пункта 3</w:t>
        </w:r>
      </w:hyperlink>
      <w:r>
        <w:rPr>
          <w:rFonts w:ascii="Times New Roman" w:hAnsi="Times New Roman" w:cs="Times New Roman"/>
          <w:sz w:val="24"/>
          <w:szCs w:val="24"/>
        </w:rPr>
        <w:t>.1 аукционной документации,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внесения заявителем изменений в информацию и (или) документы, направление которых в соответствии с </w:t>
      </w:r>
      <w:hyperlink r:id="rId25" w:anchor="P314" w:history="1">
        <w:r>
          <w:rPr>
            <w:rStyle w:val="a3"/>
            <w:sz w:val="24"/>
          </w:rPr>
          <w:t>абзацем первым</w:t>
        </w:r>
      </w:hyperlink>
      <w:r>
        <w:rPr>
          <w:rFonts w:ascii="Times New Roman" w:hAnsi="Times New Roman" w:cs="Times New Roman"/>
          <w:sz w:val="24"/>
          <w:szCs w:val="24"/>
        </w:rPr>
        <w:t xml:space="preserve"> настоящего пункта (п. 3.2) аукционной документации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C57C52" w:rsidRDefault="00C57C52" w:rsidP="00C57C52">
      <w:pPr>
        <w:autoSpaceDE w:val="0"/>
        <w:autoSpaceDN w:val="0"/>
        <w:adjustRightInd w:val="0"/>
        <w:ind w:firstLine="709"/>
        <w:jc w:val="both"/>
      </w:pPr>
      <w:r>
        <w:t>Сведения, содержащиеся в заявке на участие в аукционе, не должны допускать двусмысленных толкований. 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3.3. Перечень документов и сведений, предъявляемых к составу заявки на участие в аукционе в соответствии с </w:t>
      </w:r>
      <w:hyperlink r:id="rId26" w:anchor="P302" w:history="1">
        <w:r>
          <w:rPr>
            <w:rStyle w:val="a3"/>
            <w:sz w:val="24"/>
          </w:rPr>
          <w:t>пунктом 3</w:t>
        </w:r>
      </w:hyperlink>
      <w:r>
        <w:rPr>
          <w:rFonts w:ascii="Times New Roman" w:hAnsi="Times New Roman" w:cs="Times New Roman"/>
          <w:sz w:val="24"/>
          <w:szCs w:val="24"/>
        </w:rPr>
        <w:t>.1 аукционной документации, является исчерпывающим.</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3.4. При получении заявки на участие в аукционе оператор электронной площадки </w:t>
      </w:r>
      <w:r>
        <w:rPr>
          <w:rFonts w:ascii="Times New Roman" w:hAnsi="Times New Roman" w:cs="Times New Roman"/>
          <w:sz w:val="24"/>
          <w:szCs w:val="24"/>
        </w:rPr>
        <w:lastRenderedPageBreak/>
        <w:t>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3.5. Прием заявок на участие в аукционе осуществляется до даты и времени окончания срока подачи таких заявок.</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3.6.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3.7.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C57C52" w:rsidRDefault="00C57C52" w:rsidP="00C57C52">
      <w:pPr>
        <w:pStyle w:val="ConsPlusNormal0"/>
        <w:ind w:firstLine="709"/>
        <w:jc w:val="both"/>
        <w:rPr>
          <w:rFonts w:ascii="Times New Roman" w:hAnsi="Times New Roman" w:cs="Times New Roman"/>
          <w:sz w:val="24"/>
          <w:szCs w:val="24"/>
        </w:rPr>
      </w:pPr>
      <w:bookmarkStart w:id="5" w:name="P322"/>
      <w:bookmarkEnd w:id="5"/>
      <w:r>
        <w:rPr>
          <w:rFonts w:ascii="Times New Roman" w:hAnsi="Times New Roman" w:cs="Times New Roman"/>
          <w:sz w:val="24"/>
          <w:szCs w:val="24"/>
        </w:rPr>
        <w:t>3.8.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57C52" w:rsidRDefault="00C57C52" w:rsidP="00C57C52">
      <w:pPr>
        <w:ind w:firstLine="709"/>
        <w:jc w:val="both"/>
        <w:rPr>
          <w:b/>
        </w:rPr>
      </w:pPr>
    </w:p>
    <w:p w:rsidR="00C57C52" w:rsidRDefault="00C57C52" w:rsidP="00C57C52">
      <w:pPr>
        <w:autoSpaceDE w:val="0"/>
        <w:autoSpaceDN w:val="0"/>
        <w:adjustRightInd w:val="0"/>
        <w:ind w:firstLine="708"/>
        <w:jc w:val="center"/>
        <w:rPr>
          <w:u w:val="single"/>
        </w:rPr>
      </w:pPr>
      <w:r>
        <w:rPr>
          <w:u w:val="single"/>
        </w:rPr>
        <w:t>4. Порядок осмотра имущества</w:t>
      </w:r>
    </w:p>
    <w:p w:rsidR="00C57C52" w:rsidRDefault="00C57C52" w:rsidP="00C57C52">
      <w:pPr>
        <w:autoSpaceDE w:val="0"/>
        <w:autoSpaceDN w:val="0"/>
        <w:adjustRightInd w:val="0"/>
        <w:ind w:firstLine="708"/>
        <w:jc w:val="center"/>
        <w:rPr>
          <w:u w:val="single"/>
        </w:rPr>
      </w:pPr>
    </w:p>
    <w:p w:rsidR="00C57C52" w:rsidRDefault="00C57C52" w:rsidP="00C57C52">
      <w:pPr>
        <w:suppressAutoHyphens/>
        <w:snapToGrid w:val="0"/>
        <w:ind w:firstLine="709"/>
        <w:jc w:val="both"/>
        <w:rPr>
          <w:lang w:eastAsia="ar-SA"/>
        </w:rPr>
      </w:pPr>
      <w:r>
        <w:t xml:space="preserve">4.1. </w:t>
      </w:r>
      <w:r>
        <w:rPr>
          <w:lang w:eastAsia="ar-SA"/>
        </w:rPr>
        <w:t>Осмотр имущества проводится без взимания платы в рабочие дни еженедельно по пятницам с 9</w:t>
      </w:r>
      <w:r>
        <w:t xml:space="preserve"> </w:t>
      </w:r>
      <w:r>
        <w:rPr>
          <w:lang w:eastAsia="ar-SA"/>
        </w:rPr>
        <w:t>часов 30 минут до 10</w:t>
      </w:r>
      <w:r>
        <w:t xml:space="preserve"> </w:t>
      </w:r>
      <w:r>
        <w:rPr>
          <w:lang w:eastAsia="ar-SA"/>
        </w:rPr>
        <w:t>часов 30 минут по местному времени.</w:t>
      </w:r>
    </w:p>
    <w:p w:rsidR="00C57C52" w:rsidRDefault="00C57C52" w:rsidP="00C57C52">
      <w:pPr>
        <w:autoSpaceDE w:val="0"/>
        <w:autoSpaceDN w:val="0"/>
        <w:adjustRightInd w:val="0"/>
        <w:ind w:firstLine="709"/>
        <w:jc w:val="both"/>
        <w:rPr>
          <w:lang w:eastAsia="ar-SA"/>
        </w:rPr>
      </w:pPr>
      <w:r>
        <w:rPr>
          <w:lang w:eastAsia="ar-SA"/>
        </w:rPr>
        <w:t xml:space="preserve">Проведение осмотра осуществляется не реже, чем через каждые пять рабочих дней с даты размещения извещения о проведении аукциона </w:t>
      </w:r>
      <w:r>
        <w:t>на официальном сайте, но не позднее, чем за два рабочих дня до даты окончания срока подачи заявок.</w:t>
      </w:r>
      <w:r>
        <w:rPr>
          <w:lang w:eastAsia="ar-SA"/>
        </w:rPr>
        <w:t xml:space="preserve"> </w:t>
      </w:r>
    </w:p>
    <w:p w:rsidR="00C57C52" w:rsidRDefault="00C57C52" w:rsidP="00C57C52">
      <w:pPr>
        <w:autoSpaceDE w:val="0"/>
        <w:autoSpaceDN w:val="0"/>
        <w:adjustRightInd w:val="0"/>
        <w:ind w:firstLine="709"/>
        <w:jc w:val="both"/>
        <w:rPr>
          <w:lang w:eastAsia="ar-SA"/>
        </w:rPr>
      </w:pPr>
      <w:r>
        <w:rPr>
          <w:lang w:eastAsia="ar-SA"/>
        </w:rPr>
        <w:t>Контактный телефон по вопросу осмотра объекта: 8(39195)2-24-35.</w:t>
      </w:r>
    </w:p>
    <w:p w:rsidR="00C57C52" w:rsidRDefault="00C57C52" w:rsidP="00C57C52">
      <w:pPr>
        <w:ind w:firstLine="709"/>
        <w:jc w:val="both"/>
        <w:rPr>
          <w:b/>
          <w:sz w:val="22"/>
          <w:szCs w:val="22"/>
        </w:rPr>
      </w:pPr>
    </w:p>
    <w:p w:rsidR="00C57C52" w:rsidRDefault="00C57C52" w:rsidP="00C57C52">
      <w:pPr>
        <w:autoSpaceDE w:val="0"/>
        <w:autoSpaceDN w:val="0"/>
        <w:adjustRightInd w:val="0"/>
        <w:ind w:firstLine="708"/>
        <w:jc w:val="center"/>
        <w:rPr>
          <w:u w:val="single"/>
        </w:rPr>
      </w:pPr>
      <w:bookmarkStart w:id="6" w:name="_Toc185407575"/>
      <w:r>
        <w:rPr>
          <w:u w:val="single"/>
        </w:rPr>
        <w:t>5. Требование о внесении задатка, размер задатка, срок и порядок внесения задатка Реквизиты счета для перечисления задатка</w:t>
      </w:r>
    </w:p>
    <w:p w:rsidR="00C57C52" w:rsidRDefault="00C57C52" w:rsidP="00C57C52">
      <w:pPr>
        <w:autoSpaceDE w:val="0"/>
        <w:autoSpaceDN w:val="0"/>
        <w:adjustRightInd w:val="0"/>
        <w:ind w:firstLine="708"/>
        <w:jc w:val="center"/>
        <w:rPr>
          <w:u w:val="single"/>
        </w:rPr>
      </w:pPr>
    </w:p>
    <w:bookmarkEnd w:id="6"/>
    <w:p w:rsidR="00C57C52" w:rsidRDefault="00C57C52" w:rsidP="00C57C52">
      <w:pPr>
        <w:suppressAutoHyphens/>
        <w:snapToGrid w:val="0"/>
        <w:ind w:firstLine="709"/>
        <w:jc w:val="both"/>
        <w:rPr>
          <w:lang w:eastAsia="ar-SA"/>
        </w:rPr>
      </w:pPr>
      <w:r>
        <w:rPr>
          <w:lang w:eastAsia="ar-SA"/>
        </w:rPr>
        <w:t>5.1 Размер задатка – начальная (минимальная) цена договора (лота) равная ежемесячному платежу за право аренды</w:t>
      </w:r>
      <w:r>
        <w:t xml:space="preserve"> – </w:t>
      </w:r>
      <w:r>
        <w:rPr>
          <w:b/>
          <w:lang w:eastAsia="ar-SA"/>
        </w:rPr>
        <w:t xml:space="preserve">3 508,34 </w:t>
      </w:r>
      <w:r>
        <w:rPr>
          <w:b/>
        </w:rPr>
        <w:t>руб.</w:t>
      </w:r>
    </w:p>
    <w:p w:rsidR="00C57C52" w:rsidRDefault="00C57C52" w:rsidP="00C57C52">
      <w:pPr>
        <w:pStyle w:val="3"/>
        <w:tabs>
          <w:tab w:val="left" w:pos="142"/>
        </w:tabs>
        <w:snapToGrid w:val="0"/>
        <w:spacing w:after="0"/>
        <w:ind w:left="0" w:firstLine="709"/>
        <w:jc w:val="both"/>
        <w:outlineLvl w:val="0"/>
        <w:rPr>
          <w:sz w:val="24"/>
          <w:szCs w:val="24"/>
        </w:rPr>
      </w:pPr>
      <w:r>
        <w:rPr>
          <w:sz w:val="24"/>
          <w:szCs w:val="24"/>
        </w:rPr>
        <w:t xml:space="preserve">5.2. Претендент (заявитель) обеспечивает оплату задатка в срок не позднее даты и времени окончания приема заявок на участие в аукционе. </w:t>
      </w:r>
    </w:p>
    <w:p w:rsidR="00C57C52" w:rsidRPr="005068B8" w:rsidRDefault="00C57C52" w:rsidP="005068B8">
      <w:pPr>
        <w:pStyle w:val="3"/>
        <w:tabs>
          <w:tab w:val="left" w:pos="142"/>
        </w:tabs>
        <w:snapToGrid w:val="0"/>
        <w:spacing w:after="0"/>
        <w:ind w:left="0" w:firstLine="709"/>
        <w:jc w:val="both"/>
        <w:outlineLvl w:val="0"/>
        <w:rPr>
          <w:sz w:val="24"/>
          <w:szCs w:val="24"/>
        </w:rPr>
      </w:pPr>
      <w:r w:rsidRPr="005068B8">
        <w:rPr>
          <w:sz w:val="24"/>
          <w:szCs w:val="24"/>
        </w:rPr>
        <w:t xml:space="preserve">5.3. Сумма задатка вносится единым платежом на расчетный счет Претендента (Заявителя), открытый на электронной площадке </w:t>
      </w:r>
      <w:hyperlink r:id="rId27" w:history="1">
        <w:r w:rsidRPr="005068B8">
          <w:rPr>
            <w:sz w:val="24"/>
            <w:szCs w:val="24"/>
          </w:rPr>
          <w:t>http://178fz.roseltorg.ru</w:t>
        </w:r>
      </w:hyperlink>
      <w:r w:rsidR="005068B8">
        <w:rPr>
          <w:sz w:val="24"/>
          <w:szCs w:val="24"/>
        </w:rPr>
        <w:t xml:space="preserve"> </w:t>
      </w:r>
      <w:r w:rsidRPr="005068B8">
        <w:rPr>
          <w:sz w:val="24"/>
          <w:szCs w:val="24"/>
        </w:rPr>
        <w:t xml:space="preserve">  </w:t>
      </w:r>
    </w:p>
    <w:p w:rsidR="00C57C52" w:rsidRDefault="00C57C52" w:rsidP="00C57C52">
      <w:pPr>
        <w:pStyle w:val="3"/>
        <w:tabs>
          <w:tab w:val="left" w:pos="0"/>
        </w:tabs>
        <w:spacing w:after="0"/>
        <w:ind w:left="0" w:firstLine="709"/>
        <w:jc w:val="both"/>
        <w:outlineLvl w:val="0"/>
        <w:rPr>
          <w:sz w:val="24"/>
          <w:szCs w:val="24"/>
        </w:rPr>
      </w:pPr>
      <w:r>
        <w:rPr>
          <w:sz w:val="24"/>
          <w:szCs w:val="24"/>
        </w:rPr>
        <w:t>5.4. Сумма задатка должна поступить на расчетный счет Претендента (заявителя) до даты и времени окончания приема заявок на участие в аукционе.</w:t>
      </w:r>
    </w:p>
    <w:p w:rsidR="00C57C52" w:rsidRDefault="00C57C52" w:rsidP="00C57C52">
      <w:pPr>
        <w:tabs>
          <w:tab w:val="left" w:pos="540"/>
        </w:tabs>
        <w:snapToGrid w:val="0"/>
        <w:ind w:firstLine="709"/>
        <w:jc w:val="both"/>
        <w:outlineLvl w:val="0"/>
      </w:pPr>
      <w:r>
        <w:t>5.5. Платеж по перечислению задатка для участия в аукционе и порядок возврата задатка осуществляются в соответствии с Регламентом АО «Единая электронная торговая площадка».</w:t>
      </w:r>
    </w:p>
    <w:p w:rsidR="00C57C52" w:rsidRDefault="00C57C52" w:rsidP="00C57C52">
      <w:pPr>
        <w:autoSpaceDE w:val="0"/>
        <w:autoSpaceDN w:val="0"/>
        <w:adjustRightInd w:val="0"/>
        <w:ind w:firstLine="709"/>
        <w:jc w:val="both"/>
      </w:pPr>
      <w:r>
        <w:t xml:space="preserve">5.6. Подтверждением внесения задатка в установленные сроки на расчетный счет оператора электронной площадки  является выписка со счета Претендента (заявителя). </w:t>
      </w:r>
    </w:p>
    <w:p w:rsidR="00C57C52" w:rsidRDefault="00C57C52" w:rsidP="00C57C52">
      <w:pPr>
        <w:suppressAutoHyphens/>
        <w:snapToGrid w:val="0"/>
        <w:ind w:firstLine="709"/>
        <w:jc w:val="both"/>
        <w:rPr>
          <w:lang w:eastAsia="ar-SA"/>
        </w:rPr>
      </w:pPr>
      <w:r>
        <w:rPr>
          <w:lang w:eastAsia="ar-SA"/>
        </w:rPr>
        <w:t>Реквизиты счета для перечисления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95"/>
      </w:tblGrid>
      <w:tr w:rsidR="00C57C52" w:rsidTr="00C57C52">
        <w:tc>
          <w:tcPr>
            <w:tcW w:w="3261"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Расчетный счет:</w:t>
            </w:r>
          </w:p>
        </w:tc>
        <w:tc>
          <w:tcPr>
            <w:tcW w:w="6095"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40702810510050001273</w:t>
            </w:r>
          </w:p>
        </w:tc>
      </w:tr>
      <w:tr w:rsidR="00C57C52" w:rsidTr="00C57C52">
        <w:tc>
          <w:tcPr>
            <w:tcW w:w="3261"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Корреспондентский счет:</w:t>
            </w:r>
          </w:p>
        </w:tc>
        <w:tc>
          <w:tcPr>
            <w:tcW w:w="6095"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30101810145250000411</w:t>
            </w:r>
          </w:p>
        </w:tc>
      </w:tr>
      <w:tr w:rsidR="00C57C52" w:rsidTr="00C57C52">
        <w:tc>
          <w:tcPr>
            <w:tcW w:w="3261"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БИК:</w:t>
            </w:r>
          </w:p>
        </w:tc>
        <w:tc>
          <w:tcPr>
            <w:tcW w:w="6095"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044525411</w:t>
            </w:r>
          </w:p>
        </w:tc>
      </w:tr>
      <w:tr w:rsidR="00C57C52" w:rsidTr="00C57C52">
        <w:tc>
          <w:tcPr>
            <w:tcW w:w="3261"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ИНН:</w:t>
            </w:r>
          </w:p>
        </w:tc>
        <w:tc>
          <w:tcPr>
            <w:tcW w:w="6095"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7707704692</w:t>
            </w:r>
          </w:p>
        </w:tc>
      </w:tr>
      <w:tr w:rsidR="00C57C52" w:rsidTr="00C57C52">
        <w:tc>
          <w:tcPr>
            <w:tcW w:w="3261"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КПП:</w:t>
            </w:r>
          </w:p>
        </w:tc>
        <w:tc>
          <w:tcPr>
            <w:tcW w:w="6095"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772501001</w:t>
            </w:r>
          </w:p>
        </w:tc>
      </w:tr>
      <w:tr w:rsidR="00C57C52" w:rsidTr="00C57C52">
        <w:tc>
          <w:tcPr>
            <w:tcW w:w="3261"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Банк получателя</w:t>
            </w:r>
          </w:p>
        </w:tc>
        <w:tc>
          <w:tcPr>
            <w:tcW w:w="6095" w:type="dxa"/>
            <w:tcBorders>
              <w:top w:val="single" w:sz="4" w:space="0" w:color="auto"/>
              <w:left w:val="single" w:sz="4" w:space="0" w:color="auto"/>
              <w:bottom w:val="single" w:sz="4" w:space="0" w:color="auto"/>
              <w:right w:val="single" w:sz="4" w:space="0" w:color="auto"/>
            </w:tcBorders>
          </w:tcPr>
          <w:p w:rsidR="00C57C52" w:rsidRDefault="00C57C52">
            <w:pPr>
              <w:overflowPunct w:val="0"/>
              <w:autoSpaceDE w:val="0"/>
              <w:autoSpaceDN w:val="0"/>
              <w:adjustRightInd w:val="0"/>
              <w:jc w:val="both"/>
              <w:textAlignment w:val="baseline"/>
              <w:rPr>
                <w:bCs/>
                <w:color w:val="0070C0"/>
                <w:sz w:val="22"/>
                <w:szCs w:val="22"/>
                <w:u w:val="single"/>
              </w:rPr>
            </w:pPr>
          </w:p>
        </w:tc>
      </w:tr>
      <w:tr w:rsidR="00C57C52" w:rsidTr="00C57C52">
        <w:tc>
          <w:tcPr>
            <w:tcW w:w="3261"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Наименование банка:</w:t>
            </w:r>
          </w:p>
        </w:tc>
        <w:tc>
          <w:tcPr>
            <w:tcW w:w="6095"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Филиал «Центральный» Банка ВТБ (ПАО) в г. Москва</w:t>
            </w:r>
          </w:p>
        </w:tc>
      </w:tr>
      <w:tr w:rsidR="00C57C52" w:rsidTr="00C57C52">
        <w:tc>
          <w:tcPr>
            <w:tcW w:w="3261"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Наименование получателя</w:t>
            </w:r>
          </w:p>
        </w:tc>
        <w:tc>
          <w:tcPr>
            <w:tcW w:w="6095" w:type="dxa"/>
            <w:tcBorders>
              <w:top w:val="single" w:sz="4" w:space="0" w:color="auto"/>
              <w:left w:val="single" w:sz="4" w:space="0" w:color="auto"/>
              <w:bottom w:val="single" w:sz="4" w:space="0" w:color="auto"/>
              <w:right w:val="single" w:sz="4" w:space="0" w:color="auto"/>
            </w:tcBorders>
            <w:hideMark/>
          </w:tcPr>
          <w:p w:rsidR="00C57C52" w:rsidRDefault="00C57C52">
            <w:pPr>
              <w:overflowPunct w:val="0"/>
              <w:autoSpaceDE w:val="0"/>
              <w:autoSpaceDN w:val="0"/>
              <w:adjustRightInd w:val="0"/>
              <w:jc w:val="both"/>
              <w:textAlignment w:val="baseline"/>
              <w:rPr>
                <w:bCs/>
                <w:color w:val="0070C0"/>
                <w:sz w:val="22"/>
                <w:szCs w:val="22"/>
                <w:u w:val="single"/>
              </w:rPr>
            </w:pPr>
            <w:r>
              <w:rPr>
                <w:sz w:val="22"/>
                <w:szCs w:val="22"/>
              </w:rPr>
              <w:t>АО «Единая электронная торговая площадка»</w:t>
            </w:r>
          </w:p>
        </w:tc>
      </w:tr>
    </w:tbl>
    <w:p w:rsidR="00C57C52" w:rsidRDefault="00C57C52" w:rsidP="00C57C52">
      <w:pPr>
        <w:autoSpaceDE w:val="0"/>
        <w:autoSpaceDN w:val="0"/>
        <w:adjustRightInd w:val="0"/>
        <w:ind w:firstLine="709"/>
        <w:jc w:val="both"/>
      </w:pPr>
      <w:r>
        <w:t xml:space="preserve">В назначении платежа указывается: «Перечисление денежных средств оператору электронной торговой площадки для проведения операций по организации процедур и </w:t>
      </w:r>
      <w:r>
        <w:lastRenderedPageBreak/>
        <w:t>обеспечению участия в них, лицевой счет № [номер лицевого счета]» (указывается номер лицевого счета претендента на электронной площадке).</w:t>
      </w:r>
    </w:p>
    <w:p w:rsidR="00C57C52" w:rsidRDefault="00C57C52" w:rsidP="00C57C52">
      <w:pPr>
        <w:autoSpaceDE w:val="0"/>
        <w:autoSpaceDN w:val="0"/>
        <w:adjustRightInd w:val="0"/>
        <w:ind w:firstLine="709"/>
        <w:jc w:val="both"/>
      </w:pPr>
      <w:r>
        <w:t xml:space="preserve">5.7. В случае </w:t>
      </w:r>
      <w:proofErr w:type="spellStart"/>
      <w:r>
        <w:t>непоступления</w:t>
      </w:r>
      <w:proofErr w:type="spellEnd"/>
      <w:r>
        <w:t xml:space="preserve"> задатка на расчетный счет оператора электронной площадки в установленный аукционной документацией срок обязательства Заявителя по внесению задатка считаются неисполненными. </w:t>
      </w:r>
    </w:p>
    <w:p w:rsidR="00C57C52" w:rsidRDefault="00C57C52" w:rsidP="00C57C52">
      <w:pPr>
        <w:suppressAutoHyphens/>
        <w:ind w:firstLine="709"/>
        <w:jc w:val="both"/>
        <w:rPr>
          <w:lang w:eastAsia="ar-SA"/>
        </w:rPr>
      </w:pPr>
      <w:r>
        <w:rPr>
          <w:lang w:eastAsia="ar-SA"/>
        </w:rPr>
        <w:t>5.8.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8 настоящей документации об аукционе.</w:t>
      </w:r>
    </w:p>
    <w:p w:rsidR="00C57C52" w:rsidRDefault="00C57C52" w:rsidP="00C57C52">
      <w:pPr>
        <w:ind w:firstLine="708"/>
        <w:jc w:val="both"/>
      </w:pPr>
      <w:r>
        <w:rPr>
          <w:lang w:eastAsia="ar-SA"/>
        </w:rPr>
        <w:t xml:space="preserve">5.9. Задаток после подписания сторонами договора аренды </w:t>
      </w:r>
      <w:r>
        <w:t xml:space="preserve">засчитывается в счет арендной платы. </w:t>
      </w:r>
    </w:p>
    <w:p w:rsidR="00C57C52" w:rsidRDefault="00C57C52" w:rsidP="00C57C52">
      <w:pPr>
        <w:ind w:firstLine="709"/>
        <w:jc w:val="both"/>
        <w:rPr>
          <w:sz w:val="22"/>
          <w:szCs w:val="22"/>
        </w:rPr>
      </w:pPr>
    </w:p>
    <w:p w:rsidR="00C57C52" w:rsidRDefault="00C57C52" w:rsidP="00C57C52">
      <w:pPr>
        <w:pStyle w:val="ConsPlusNormal0"/>
        <w:ind w:firstLine="708"/>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6. Порядок рассмотрения заявок на участие в аукционе.  </w:t>
      </w:r>
    </w:p>
    <w:p w:rsidR="00C57C52" w:rsidRDefault="00C57C52" w:rsidP="00C57C52">
      <w:pPr>
        <w:pStyle w:val="ConsPlusNormal0"/>
        <w:ind w:firstLine="708"/>
        <w:jc w:val="center"/>
        <w:rPr>
          <w:rFonts w:ascii="Times New Roman" w:hAnsi="Times New Roman" w:cs="Times New Roman"/>
          <w:sz w:val="24"/>
          <w:szCs w:val="24"/>
          <w:u w:val="single"/>
        </w:rPr>
      </w:pPr>
      <w:r>
        <w:rPr>
          <w:rFonts w:ascii="Times New Roman" w:hAnsi="Times New Roman" w:cs="Times New Roman"/>
          <w:sz w:val="24"/>
          <w:szCs w:val="24"/>
          <w:u w:val="single"/>
        </w:rPr>
        <w:t>Условия допуска к участию в аукционе.</w:t>
      </w:r>
    </w:p>
    <w:p w:rsidR="00C57C52" w:rsidRDefault="00C57C52" w:rsidP="00C57C52">
      <w:pPr>
        <w:pStyle w:val="ConsPlusNormal0"/>
        <w:ind w:firstLine="708"/>
        <w:jc w:val="center"/>
        <w:rPr>
          <w:rFonts w:ascii="Times New Roman" w:hAnsi="Times New Roman" w:cs="Times New Roman"/>
          <w:sz w:val="24"/>
          <w:szCs w:val="24"/>
          <w:u w:val="single"/>
        </w:rPr>
      </w:pP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6.1. Единая комиссия по распоряжению муниципальным имуществом г. Енисейска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28" w:anchor="P84" w:history="1">
        <w:r w:rsidRPr="005068B8">
          <w:rPr>
            <w:rFonts w:ascii="Times New Roman" w:hAnsi="Times New Roman" w:cs="Times New Roman"/>
            <w:szCs w:val="24"/>
          </w:rPr>
          <w:t>пунктом 2</w:t>
        </w:r>
      </w:hyperlink>
      <w:r>
        <w:rPr>
          <w:rFonts w:ascii="Times New Roman" w:hAnsi="Times New Roman" w:cs="Times New Roman"/>
          <w:sz w:val="24"/>
          <w:szCs w:val="24"/>
        </w:rPr>
        <w:t>.2 аукционной документации.</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аукционе не может превышать двух дней с даты окончания срока подачи заявок.</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6.2. 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29" w:history="1">
        <w:r>
          <w:rPr>
            <w:rStyle w:val="a3"/>
            <w:sz w:val="24"/>
          </w:rPr>
          <w:t>главой II</w:t>
        </w:r>
      </w:hyperlink>
      <w:r>
        <w:rPr>
          <w:rFonts w:ascii="Times New Roman" w:hAnsi="Times New Roman" w:cs="Times New Roman"/>
          <w:sz w:val="24"/>
          <w:szCs w:val="24"/>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02.12.2021 № 38н (зарегистрирован Министерством юстиции Российской Федерации 02.12.2021, регистрационный №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Единая комиссия по распоряжению муниципальным имуществом г. Енисейска (далее Единая комиссия) принимает решение об отклонении заявки на участие в аукционе в случаях:</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 непредставления документов и (или) сведений, определенных </w:t>
      </w:r>
      <w:hyperlink r:id="rId30" w:anchor="P163" w:history="1">
        <w:r>
          <w:rPr>
            <w:rStyle w:val="a3"/>
            <w:sz w:val="24"/>
          </w:rPr>
          <w:t>пункт</w:t>
        </w:r>
      </w:hyperlink>
      <w:r>
        <w:rPr>
          <w:rFonts w:ascii="Times New Roman" w:hAnsi="Times New Roman" w:cs="Times New Roman"/>
          <w:sz w:val="24"/>
          <w:szCs w:val="24"/>
        </w:rPr>
        <w:t>ом 3.1 настоящей аукционной документации, либо наличия в таких документах и (или) сведениях недостоверной информации;</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несоответствия требованиям, указанным в </w:t>
      </w:r>
      <w:hyperlink r:id="rId31" w:anchor="P84" w:history="1">
        <w:r>
          <w:rPr>
            <w:rStyle w:val="a3"/>
            <w:sz w:val="24"/>
          </w:rPr>
          <w:t xml:space="preserve">пункте </w:t>
        </w:r>
      </w:hyperlink>
      <w:r>
        <w:rPr>
          <w:rFonts w:ascii="Times New Roman" w:hAnsi="Times New Roman" w:cs="Times New Roman"/>
          <w:sz w:val="24"/>
          <w:szCs w:val="24"/>
        </w:rPr>
        <w:t xml:space="preserve"> 2.2 настоящей аукционной документации;</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невнесения задатка;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32" w:history="1">
        <w:r>
          <w:rPr>
            <w:rStyle w:val="a3"/>
            <w:sz w:val="24"/>
          </w:rPr>
          <w:t>частями 3</w:t>
        </w:r>
      </w:hyperlink>
      <w:r>
        <w:rPr>
          <w:rFonts w:ascii="Times New Roman" w:hAnsi="Times New Roman" w:cs="Times New Roman"/>
          <w:sz w:val="24"/>
          <w:szCs w:val="24"/>
        </w:rPr>
        <w:t xml:space="preserve"> и </w:t>
      </w:r>
      <w:hyperlink r:id="rId33" w:history="1">
        <w:r>
          <w:rPr>
            <w:rStyle w:val="a3"/>
            <w:sz w:val="24"/>
          </w:rPr>
          <w:t>5 статьи 14</w:t>
        </w:r>
      </w:hyperlink>
      <w:r>
        <w:rPr>
          <w:rFonts w:ascii="Times New Roman" w:hAnsi="Times New Roman" w:cs="Times New Roman"/>
          <w:sz w:val="24"/>
          <w:szCs w:val="24"/>
        </w:rPr>
        <w:t xml:space="preserve"> Закона №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4" w:history="1">
        <w:r>
          <w:rPr>
            <w:rStyle w:val="a3"/>
            <w:sz w:val="24"/>
          </w:rPr>
          <w:t>Законом</w:t>
        </w:r>
      </w:hyperlink>
      <w:r>
        <w:rPr>
          <w:rFonts w:ascii="Times New Roman" w:hAnsi="Times New Roman" w:cs="Times New Roman"/>
          <w:sz w:val="24"/>
          <w:szCs w:val="24"/>
        </w:rPr>
        <w:t xml:space="preserve"> № 209-ФЗ;</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7) наличия решения о приостановлении деятельности заявителя в порядке, предусмотренном </w:t>
      </w:r>
      <w:hyperlink r:id="rId35" w:history="1">
        <w:r>
          <w:rPr>
            <w:rStyle w:val="a3"/>
            <w:sz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момент подачи заявки на участие в аукционе.</w:t>
      </w:r>
    </w:p>
    <w:p w:rsidR="00C57C52" w:rsidRDefault="00C57C52" w:rsidP="00C57C52">
      <w:pPr>
        <w:pStyle w:val="ConsPlusNormal0"/>
        <w:ind w:firstLine="709"/>
        <w:jc w:val="both"/>
        <w:rPr>
          <w:rFonts w:ascii="Times New Roman" w:hAnsi="Times New Roman" w:cs="Times New Roman"/>
          <w:sz w:val="24"/>
          <w:szCs w:val="24"/>
        </w:rPr>
      </w:pPr>
      <w:bookmarkStart w:id="7" w:name="P102"/>
      <w:bookmarkEnd w:id="7"/>
      <w:r>
        <w:rPr>
          <w:rFonts w:ascii="Times New Roman" w:hAnsi="Times New Roman" w:cs="Times New Roman"/>
          <w:sz w:val="24"/>
          <w:szCs w:val="24"/>
        </w:rPr>
        <w:t xml:space="preserve">6.5. Отказ в допуске к участию в аукционе по иным основаниям, не предусмотренным </w:t>
      </w:r>
      <w:hyperlink r:id="rId36" w:anchor="P94" w:history="1">
        <w:r>
          <w:rPr>
            <w:rStyle w:val="a3"/>
            <w:sz w:val="24"/>
          </w:rPr>
          <w:t xml:space="preserve">пунктом </w:t>
        </w:r>
      </w:hyperlink>
      <w:hyperlink r:id="rId37" w:anchor="P102" w:history="1">
        <w:r>
          <w:rPr>
            <w:rStyle w:val="a3"/>
            <w:sz w:val="24"/>
          </w:rPr>
          <w:t>6.</w:t>
        </w:r>
      </w:hyperlink>
      <w:r>
        <w:rPr>
          <w:rFonts w:ascii="Times New Roman" w:hAnsi="Times New Roman" w:cs="Times New Roman"/>
          <w:sz w:val="24"/>
          <w:szCs w:val="24"/>
        </w:rPr>
        <w:t>4 настоящей аукционной документации, не допускается.</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6.6.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аукционной документации, Единая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6.7.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6.8.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57C52" w:rsidRDefault="00C57C52" w:rsidP="00C57C52">
      <w:pPr>
        <w:pStyle w:val="ConsPlusNormal0"/>
        <w:ind w:firstLine="709"/>
        <w:jc w:val="both"/>
        <w:rPr>
          <w:rFonts w:ascii="Times New Roman" w:hAnsi="Times New Roman" w:cs="Times New Roman"/>
          <w:sz w:val="24"/>
          <w:szCs w:val="24"/>
        </w:rPr>
      </w:pPr>
      <w:bookmarkStart w:id="8" w:name="P332"/>
      <w:bookmarkEnd w:id="8"/>
      <w:r>
        <w:rPr>
          <w:rFonts w:ascii="Times New Roman" w:hAnsi="Times New Roman" w:cs="Times New Roman"/>
          <w:sz w:val="24"/>
          <w:szCs w:val="24"/>
        </w:rPr>
        <w:t>6.9.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6.10. 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6.11.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6.12.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6.13. 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6.14. 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6.15.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6.16.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C57C52" w:rsidRDefault="00C57C52" w:rsidP="00C57C52">
      <w:pPr>
        <w:pStyle w:val="ConsPlusNormal0"/>
        <w:ind w:firstLine="709"/>
        <w:jc w:val="both"/>
        <w:rPr>
          <w:rFonts w:ascii="Times New Roman" w:hAnsi="Times New Roman" w:cs="Times New Roman"/>
          <w:sz w:val="24"/>
          <w:szCs w:val="24"/>
        </w:rPr>
      </w:pPr>
    </w:p>
    <w:p w:rsidR="00C57C52" w:rsidRDefault="00C57C52" w:rsidP="00C57C52">
      <w:pPr>
        <w:suppressAutoHyphens/>
        <w:autoSpaceDE w:val="0"/>
        <w:ind w:firstLine="708"/>
        <w:jc w:val="center"/>
        <w:rPr>
          <w:rFonts w:eastAsia="Arial"/>
          <w:u w:val="single"/>
          <w:lang w:eastAsia="ar-SA"/>
        </w:rPr>
      </w:pPr>
      <w:r>
        <w:rPr>
          <w:rFonts w:eastAsia="Arial"/>
          <w:u w:val="single"/>
          <w:lang w:eastAsia="ar-SA"/>
        </w:rPr>
        <w:t>7. Порядок проведения аукциона.</w:t>
      </w:r>
    </w:p>
    <w:p w:rsidR="005068B8" w:rsidRDefault="005068B8" w:rsidP="00C57C52">
      <w:pPr>
        <w:suppressAutoHyphens/>
        <w:autoSpaceDE w:val="0"/>
        <w:ind w:firstLine="708"/>
        <w:jc w:val="center"/>
        <w:rPr>
          <w:rFonts w:eastAsia="Arial"/>
          <w:u w:val="single"/>
          <w:lang w:eastAsia="ar-SA"/>
        </w:rPr>
      </w:pPr>
    </w:p>
    <w:p w:rsidR="00C57C52" w:rsidRDefault="00C57C52" w:rsidP="00C57C52">
      <w:pPr>
        <w:pStyle w:val="ConsPlusNormal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7.1. В аукционе могут участвовать только заявители, признанные участниками аукциона.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7.2. Аукцион проводится не позднее одного рабочего дня со дня размещения на официальном сайте информации, предусмотренной </w:t>
      </w:r>
      <w:hyperlink r:id="rId38" w:anchor="P332" w:history="1">
        <w:r>
          <w:rPr>
            <w:rStyle w:val="a3"/>
            <w:sz w:val="24"/>
          </w:rPr>
          <w:t xml:space="preserve">пунктом </w:t>
        </w:r>
      </w:hyperlink>
      <w:r>
        <w:rPr>
          <w:rFonts w:ascii="Times New Roman" w:hAnsi="Times New Roman" w:cs="Times New Roman"/>
          <w:sz w:val="24"/>
          <w:szCs w:val="24"/>
        </w:rPr>
        <w:t>6.9 настоящей аукционной документации,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7.3.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(цене лота).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7.5.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w:t>
      </w:r>
      <w:r>
        <w:rPr>
          <w:rFonts w:ascii="Times New Roman" w:hAnsi="Times New Roman" w:cs="Times New Roman"/>
          <w:sz w:val="24"/>
          <w:szCs w:val="24"/>
        </w:rPr>
        <w:lastRenderedPageBreak/>
        <w:t>аукциона», такой аукцион автоматически завершается с помощью программно-аппаратных средств оператора электронной площадки.</w:t>
      </w:r>
    </w:p>
    <w:p w:rsidR="00C57C52" w:rsidRDefault="00C57C52" w:rsidP="00C57C52">
      <w:pPr>
        <w:pStyle w:val="ConsPlusNormal0"/>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7.7. Победителем аукциона признается лицо, предложившее наиболее высокую цену договора.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дата и время проведения аукциона;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начальная (минимальная) цена договора (цена лота), последнее и предпоследнее предложения о цене договора;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7.10.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7.11.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7.12.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7.13.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7.14.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несостоявшимся.</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7.15. 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7.16. В случае, если победитель аукциона уклонился от заключения договора, </w:t>
      </w:r>
      <w:r>
        <w:rPr>
          <w:rFonts w:ascii="Times New Roman" w:hAnsi="Times New Roman" w:cs="Times New Roman"/>
          <w:sz w:val="24"/>
          <w:szCs w:val="24"/>
        </w:rPr>
        <w:lastRenderedPageBreak/>
        <w:t>заключение договора осуществляется с участником аукциона, сделавшим предпоследнее предложение о цене договора.</w:t>
      </w:r>
    </w:p>
    <w:p w:rsidR="00C57C52" w:rsidRDefault="00C57C52" w:rsidP="00C57C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7.17.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C57C52" w:rsidRDefault="00C57C52" w:rsidP="00C57C52">
      <w:pPr>
        <w:pStyle w:val="ConsPlusNormal0"/>
        <w:ind w:firstLine="709"/>
        <w:jc w:val="both"/>
        <w:rPr>
          <w:rFonts w:ascii="Times New Roman" w:hAnsi="Times New Roman" w:cs="Times New Roman"/>
          <w:sz w:val="24"/>
          <w:szCs w:val="24"/>
        </w:rPr>
      </w:pPr>
    </w:p>
    <w:p w:rsidR="00C57C52" w:rsidRDefault="00C57C52" w:rsidP="00C57C52">
      <w:pPr>
        <w:widowControl w:val="0"/>
        <w:suppressAutoHyphens/>
        <w:jc w:val="center"/>
        <w:rPr>
          <w:bCs/>
          <w:u w:val="single"/>
          <w:lang w:eastAsia="ar-SA"/>
        </w:rPr>
      </w:pPr>
      <w:r>
        <w:rPr>
          <w:bCs/>
          <w:u w:val="single"/>
          <w:lang w:eastAsia="ar-SA"/>
        </w:rPr>
        <w:t xml:space="preserve">8. Заключение договора аренды. </w:t>
      </w:r>
    </w:p>
    <w:p w:rsidR="00C57C52" w:rsidRDefault="00C57C52" w:rsidP="00C57C52">
      <w:pPr>
        <w:widowControl w:val="0"/>
        <w:suppressAutoHyphens/>
        <w:jc w:val="center"/>
        <w:rPr>
          <w:bCs/>
          <w:u w:val="single"/>
          <w:lang w:eastAsia="ar-SA"/>
        </w:rPr>
      </w:pPr>
      <w:r>
        <w:rPr>
          <w:u w:val="single"/>
        </w:rPr>
        <w:t>Сроки и порядок оплаты по договору</w:t>
      </w:r>
      <w:r>
        <w:rPr>
          <w:bCs/>
          <w:u w:val="single"/>
          <w:lang w:eastAsia="ar-SA"/>
        </w:rPr>
        <w:t xml:space="preserve">. </w:t>
      </w:r>
    </w:p>
    <w:p w:rsidR="00C57C52" w:rsidRDefault="00C57C52" w:rsidP="00C57C52">
      <w:pPr>
        <w:widowControl w:val="0"/>
        <w:suppressAutoHyphens/>
        <w:jc w:val="center"/>
        <w:rPr>
          <w:bCs/>
          <w:u w:val="single"/>
          <w:lang w:eastAsia="ar-SA"/>
        </w:rPr>
      </w:pPr>
      <w:r>
        <w:rPr>
          <w:bCs/>
          <w:u w:val="single"/>
          <w:lang w:eastAsia="ar-SA"/>
        </w:rPr>
        <w:t>Порядок пересмотра цены договора (цены лота) в сторону увеличения.</w:t>
      </w:r>
    </w:p>
    <w:p w:rsidR="00C57C52" w:rsidRDefault="00C57C52" w:rsidP="00C57C52">
      <w:pPr>
        <w:widowControl w:val="0"/>
        <w:suppressAutoHyphens/>
        <w:jc w:val="center"/>
        <w:rPr>
          <w:bCs/>
          <w:sz w:val="28"/>
          <w:szCs w:val="28"/>
          <w:u w:val="single"/>
          <w:lang w:eastAsia="ar-SA"/>
        </w:rPr>
      </w:pPr>
    </w:p>
    <w:p w:rsidR="00C57C52" w:rsidRDefault="00C57C52" w:rsidP="00C57C52">
      <w:pPr>
        <w:autoSpaceDE w:val="0"/>
        <w:autoSpaceDN w:val="0"/>
        <w:adjustRightInd w:val="0"/>
        <w:ind w:firstLine="709"/>
        <w:jc w:val="both"/>
        <w:outlineLvl w:val="0"/>
        <w:rPr>
          <w:lang w:eastAsia="ar-SA"/>
        </w:rPr>
      </w:pPr>
      <w:r>
        <w:rPr>
          <w:bCs/>
          <w:lang w:eastAsia="ar-SA"/>
        </w:rPr>
        <w:t xml:space="preserve">8.1. </w:t>
      </w:r>
      <w:r>
        <w:t xml:space="preserve">Договор аренды объекта муниципального имущества заключается с </w:t>
      </w:r>
      <w:r>
        <w:rPr>
          <w:lang w:eastAsia="ar-SA"/>
        </w:rPr>
        <w:t xml:space="preserve">победителем аукциона либо </w:t>
      </w:r>
      <w:r>
        <w:t xml:space="preserve">единственным заявителем на участие в аукционе, либо </w:t>
      </w:r>
      <w:r>
        <w:rPr>
          <w:lang w:eastAsia="ar-SA"/>
        </w:rPr>
        <w:t xml:space="preserve">единственным участником аукциона, в случае, если аукцион признан несостоявшимся по причине </w:t>
      </w:r>
      <w: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 в форме электронного документа.</w:t>
      </w:r>
      <w:r>
        <w:rPr>
          <w:lang w:eastAsia="ar-SA"/>
        </w:rPr>
        <w:t xml:space="preserve"> </w:t>
      </w:r>
    </w:p>
    <w:p w:rsidR="00C57C52" w:rsidRDefault="00C57C52" w:rsidP="00C57C52">
      <w:pPr>
        <w:autoSpaceDE w:val="0"/>
        <w:autoSpaceDN w:val="0"/>
        <w:adjustRightInd w:val="0"/>
        <w:ind w:firstLine="709"/>
        <w:jc w:val="both"/>
        <w:outlineLvl w:val="0"/>
      </w:pPr>
      <w:r>
        <w:t xml:space="preserve">8.2. </w:t>
      </w:r>
      <w:r>
        <w:rPr>
          <w:lang w:eastAsia="ar-SA"/>
        </w:rPr>
        <w:t xml:space="preserve">Проект договора аренды должен быть подписан победителем аукциона либо </w:t>
      </w:r>
      <w:r>
        <w:t xml:space="preserve">единственным заявителем на участие в аукционе, либо </w:t>
      </w:r>
      <w:r>
        <w:rPr>
          <w:lang w:eastAsia="ar-SA"/>
        </w:rPr>
        <w:t xml:space="preserve">единственным участником аукциона, в случае, если аукцион признан несостоявшимся по причине </w:t>
      </w:r>
      <w: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w:t>
      </w:r>
      <w:r>
        <w:rPr>
          <w:lang w:eastAsia="ar-SA"/>
        </w:rPr>
        <w:t xml:space="preserve"> в срок не </w:t>
      </w:r>
      <w:r>
        <w:t xml:space="preserve">ранее чем через десять дней со дня размещения информации о результатах аукциона на официальном сайте торгов, но не </w:t>
      </w:r>
      <w:r>
        <w:rPr>
          <w:lang w:eastAsia="ar-SA"/>
        </w:rPr>
        <w:t xml:space="preserve">позднее </w:t>
      </w:r>
      <w:r>
        <w:t>двадцати дней после завершения торгов и оформления протокола.</w:t>
      </w:r>
    </w:p>
    <w:p w:rsidR="00C57C52" w:rsidRDefault="00C57C52" w:rsidP="00C57C52">
      <w:pPr>
        <w:ind w:firstLine="709"/>
        <w:jc w:val="both"/>
      </w:pPr>
      <w:r>
        <w:t>8.3. Арендная плата по договору аренды вносится ежемесячно не позднее 10-го числа текущего месяца на расчетный счет арендодателя, указанный договоре аренды.</w:t>
      </w:r>
    </w:p>
    <w:p w:rsidR="00C57C52" w:rsidRDefault="00C57C52" w:rsidP="00C57C52">
      <w:pPr>
        <w:autoSpaceDE w:val="0"/>
        <w:autoSpaceDN w:val="0"/>
        <w:adjustRightInd w:val="0"/>
        <w:ind w:firstLine="709"/>
        <w:jc w:val="both"/>
      </w:pPr>
      <w:r>
        <w:t xml:space="preserve">В течение первого года оплата аренды производится по ставке, определенной по результатам торгов. </w:t>
      </w:r>
    </w:p>
    <w:p w:rsidR="00C57C52" w:rsidRDefault="00C57C52" w:rsidP="00C57C52">
      <w:pPr>
        <w:ind w:firstLine="709"/>
        <w:jc w:val="both"/>
      </w:pPr>
      <w:r>
        <w:t xml:space="preserve">Изменение размера арендной платы производится Арендодателем ежегодно, но не ранее чем через год после заключения настоящего договора, изменяется Арендодателем в одностороннем порядке в соответствии с Методикой определения арендной платы (утвержденной Решением Енисейского городского Совета депутатов от 20.12.2007 №41-277). </w:t>
      </w:r>
    </w:p>
    <w:p w:rsidR="00C57C52" w:rsidRDefault="00C57C52" w:rsidP="00C57C52">
      <w:pPr>
        <w:ind w:firstLine="709"/>
        <w:jc w:val="both"/>
      </w:pPr>
      <w:r>
        <w:t xml:space="preserve">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C57C52" w:rsidRDefault="00C57C52" w:rsidP="00C57C52">
      <w:pPr>
        <w:ind w:firstLine="709"/>
        <w:jc w:val="both"/>
      </w:pPr>
      <w:r>
        <w:t>Моментом исполнения обязательства по внесению арендной платы является момент поступления денежных средств на лицевой счет Арендодателя.</w:t>
      </w:r>
    </w:p>
    <w:p w:rsidR="00C57C52" w:rsidRDefault="00C57C52" w:rsidP="00C57C52">
      <w:pPr>
        <w:autoSpaceDE w:val="0"/>
        <w:autoSpaceDN w:val="0"/>
        <w:adjustRightInd w:val="0"/>
        <w:jc w:val="both"/>
        <w:rPr>
          <w:sz w:val="20"/>
          <w:szCs w:val="20"/>
        </w:rPr>
      </w:pPr>
    </w:p>
    <w:p w:rsidR="00C57C52" w:rsidRDefault="00C57C52" w:rsidP="00C57C52">
      <w:pPr>
        <w:spacing w:before="200" w:after="1" w:line="200" w:lineRule="atLeast"/>
        <w:jc w:val="center"/>
        <w:rPr>
          <w:u w:val="single"/>
        </w:rPr>
      </w:pPr>
      <w:r>
        <w:rPr>
          <w:u w:val="single"/>
          <w:lang w:eastAsia="ar-SA"/>
        </w:rPr>
        <w:t>9. Т</w:t>
      </w:r>
      <w:r>
        <w:rPr>
          <w:u w:val="single"/>
        </w:rPr>
        <w:t>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C57C52" w:rsidRDefault="00C57C52" w:rsidP="00C57C52">
      <w:pPr>
        <w:widowControl w:val="0"/>
        <w:suppressAutoHyphens/>
        <w:autoSpaceDE w:val="0"/>
        <w:ind w:firstLine="709"/>
        <w:jc w:val="both"/>
        <w:rPr>
          <w:lang w:eastAsia="ar-SA"/>
        </w:rPr>
      </w:pPr>
    </w:p>
    <w:p w:rsidR="00C57C52" w:rsidRDefault="00C57C52" w:rsidP="00C57C52">
      <w:pPr>
        <w:widowControl w:val="0"/>
        <w:suppressAutoHyphens/>
        <w:autoSpaceDE w:val="0"/>
        <w:ind w:firstLine="709"/>
        <w:jc w:val="both"/>
      </w:pPr>
      <w:r>
        <w:rPr>
          <w:lang w:eastAsia="ar-SA"/>
        </w:rPr>
        <w:t>9.1. По истечении срока действия договора аренды</w:t>
      </w:r>
      <w:r>
        <w:t>, а также при досрочном его прекращении арендатор обязан передать арендодателю объект аренды в состоянии, обусловленном пунктом 4 договора.</w:t>
      </w:r>
    </w:p>
    <w:p w:rsidR="00C57C52" w:rsidRDefault="00C57C52" w:rsidP="00C57C52">
      <w:pPr>
        <w:pBdr>
          <w:bottom w:val="single" w:sz="8" w:space="1" w:color="000000"/>
        </w:pBdr>
        <w:suppressAutoHyphens/>
        <w:autoSpaceDE w:val="0"/>
        <w:rPr>
          <w:rFonts w:eastAsia="Arial"/>
          <w:sz w:val="20"/>
          <w:szCs w:val="20"/>
          <w:u w:val="single"/>
          <w:lang w:eastAsia="ar-SA"/>
        </w:rPr>
      </w:pPr>
    </w:p>
    <w:p w:rsidR="00C57C52" w:rsidRDefault="00C57C52" w:rsidP="00C57C52">
      <w:pPr>
        <w:pStyle w:val="ConsPlusNormal0"/>
        <w:ind w:firstLine="709"/>
        <w:jc w:val="both"/>
        <w:rPr>
          <w:rFonts w:eastAsia="Times New Roman"/>
          <w:sz w:val="24"/>
          <w:szCs w:val="24"/>
          <w:lang w:eastAsia="ru-RU"/>
        </w:rPr>
      </w:pPr>
    </w:p>
    <w:p w:rsidR="00C57C52" w:rsidRDefault="00C57C52" w:rsidP="00C57C52">
      <w:pPr>
        <w:suppressAutoHyphens/>
        <w:jc w:val="center"/>
        <w:rPr>
          <w:b/>
          <w:lang w:eastAsia="ar-SA"/>
        </w:rPr>
      </w:pPr>
    </w:p>
    <w:p w:rsidR="00C57C52" w:rsidRDefault="00C57C52" w:rsidP="00C57C52">
      <w:pPr>
        <w:shd w:val="clear" w:color="auto" w:fill="FFFFFF"/>
        <w:jc w:val="right"/>
        <w:rPr>
          <w:iCs/>
          <w:sz w:val="18"/>
          <w:szCs w:val="18"/>
        </w:rPr>
      </w:pPr>
    </w:p>
    <w:p w:rsidR="00C57C52" w:rsidRDefault="00C57C52" w:rsidP="00C57C52">
      <w:pPr>
        <w:shd w:val="clear" w:color="auto" w:fill="FFFFFF"/>
        <w:jc w:val="right"/>
        <w:rPr>
          <w:iCs/>
          <w:sz w:val="18"/>
          <w:szCs w:val="18"/>
        </w:rPr>
      </w:pPr>
    </w:p>
    <w:p w:rsidR="00C57C52" w:rsidRDefault="00C57C52" w:rsidP="00C57C52">
      <w:pPr>
        <w:shd w:val="clear" w:color="auto" w:fill="FFFFFF"/>
        <w:jc w:val="right"/>
        <w:rPr>
          <w:iCs/>
          <w:sz w:val="18"/>
          <w:szCs w:val="18"/>
        </w:rPr>
      </w:pPr>
    </w:p>
    <w:p w:rsidR="00C57C52" w:rsidRDefault="00C57C52" w:rsidP="00C57C52">
      <w:pPr>
        <w:shd w:val="clear" w:color="auto" w:fill="FFFFFF"/>
        <w:jc w:val="right"/>
        <w:rPr>
          <w:iCs/>
          <w:sz w:val="18"/>
          <w:szCs w:val="18"/>
        </w:rPr>
      </w:pPr>
    </w:p>
    <w:p w:rsidR="00C57C52" w:rsidRDefault="00C57C52" w:rsidP="00C57C52">
      <w:pPr>
        <w:shd w:val="clear" w:color="auto" w:fill="FFFFFF"/>
        <w:jc w:val="right"/>
        <w:rPr>
          <w:sz w:val="18"/>
        </w:rPr>
      </w:pPr>
      <w:r>
        <w:rPr>
          <w:sz w:val="18"/>
        </w:rPr>
        <w:lastRenderedPageBreak/>
        <w:t xml:space="preserve">Приложение 1 </w:t>
      </w:r>
    </w:p>
    <w:p w:rsidR="00C57C52" w:rsidRDefault="00C57C52" w:rsidP="00C57C52">
      <w:pPr>
        <w:shd w:val="clear" w:color="auto" w:fill="FFFFFF"/>
        <w:jc w:val="right"/>
        <w:rPr>
          <w:sz w:val="18"/>
        </w:rPr>
      </w:pPr>
      <w:r>
        <w:rPr>
          <w:sz w:val="18"/>
        </w:rPr>
        <w:t xml:space="preserve">к извещению о проведении аукциона </w:t>
      </w:r>
    </w:p>
    <w:p w:rsidR="00C57C52" w:rsidRDefault="00C57C52" w:rsidP="00C57C52">
      <w:pPr>
        <w:shd w:val="clear" w:color="auto" w:fill="FFFFFF"/>
        <w:jc w:val="right"/>
        <w:rPr>
          <w:sz w:val="18"/>
        </w:rPr>
      </w:pPr>
      <w:r>
        <w:rPr>
          <w:sz w:val="18"/>
        </w:rPr>
        <w:t xml:space="preserve">в электронной форме </w:t>
      </w:r>
    </w:p>
    <w:p w:rsidR="00C57C52" w:rsidRDefault="00C57C52" w:rsidP="00C57C52">
      <w:pPr>
        <w:shd w:val="clear" w:color="auto" w:fill="FFFFFF"/>
        <w:jc w:val="center"/>
        <w:rPr>
          <w:b/>
          <w:sz w:val="20"/>
          <w:szCs w:val="20"/>
        </w:rPr>
      </w:pPr>
    </w:p>
    <w:p w:rsidR="00C57C52" w:rsidRDefault="00C57C52" w:rsidP="00C57C52">
      <w:pPr>
        <w:shd w:val="clear" w:color="auto" w:fill="FFFFFF"/>
        <w:jc w:val="center"/>
        <w:rPr>
          <w:b/>
          <w:sz w:val="20"/>
          <w:szCs w:val="20"/>
        </w:rPr>
      </w:pPr>
      <w:r>
        <w:rPr>
          <w:b/>
          <w:sz w:val="20"/>
          <w:szCs w:val="20"/>
        </w:rPr>
        <w:t xml:space="preserve">ЗАЯВКА </w:t>
      </w:r>
    </w:p>
    <w:p w:rsidR="00C57C52" w:rsidRDefault="00C57C52" w:rsidP="00C57C52">
      <w:pPr>
        <w:shd w:val="clear" w:color="auto" w:fill="FFFFFF"/>
        <w:jc w:val="center"/>
        <w:rPr>
          <w:sz w:val="20"/>
          <w:szCs w:val="20"/>
        </w:rPr>
      </w:pPr>
      <w:r>
        <w:rPr>
          <w:b/>
          <w:sz w:val="20"/>
          <w:szCs w:val="20"/>
        </w:rPr>
        <w:t xml:space="preserve">на участие в аукционе на право заключения договора аренды недвижимого имущества муниципальной собственности </w:t>
      </w:r>
    </w:p>
    <w:p w:rsidR="00C57C52" w:rsidRDefault="00C57C52" w:rsidP="00C57C52">
      <w:pPr>
        <w:shd w:val="clear" w:color="auto" w:fill="FFFFFF"/>
        <w:jc w:val="both"/>
        <w:rPr>
          <w:sz w:val="20"/>
          <w:szCs w:val="20"/>
        </w:rPr>
      </w:pPr>
    </w:p>
    <w:p w:rsidR="00C57C52" w:rsidRDefault="00C57C52" w:rsidP="00C57C52">
      <w:pPr>
        <w:pStyle w:val="Style6"/>
        <w:widowControl/>
        <w:tabs>
          <w:tab w:val="left" w:pos="2081"/>
          <w:tab w:val="left" w:pos="3935"/>
          <w:tab w:val="left" w:pos="7585"/>
        </w:tabs>
        <w:ind w:right="-144"/>
        <w:jc w:val="both"/>
        <w:rPr>
          <w:sz w:val="22"/>
          <w:szCs w:val="22"/>
        </w:rPr>
      </w:pPr>
      <w:r>
        <w:rPr>
          <w:sz w:val="22"/>
          <w:szCs w:val="22"/>
        </w:rPr>
        <w:t>г. ______                                                                                                                 «____»___________202__</w:t>
      </w:r>
    </w:p>
    <w:p w:rsidR="00C57C52" w:rsidRDefault="00C57C52" w:rsidP="00C57C52">
      <w:pPr>
        <w:pStyle w:val="Style6"/>
        <w:widowControl/>
        <w:tabs>
          <w:tab w:val="left" w:pos="2081"/>
          <w:tab w:val="left" w:pos="3935"/>
          <w:tab w:val="left" w:pos="7585"/>
        </w:tabs>
        <w:ind w:right="-144"/>
        <w:jc w:val="both"/>
        <w:rPr>
          <w:sz w:val="22"/>
          <w:szCs w:val="22"/>
        </w:rPr>
      </w:pPr>
    </w:p>
    <w:p w:rsidR="00C57C52" w:rsidRDefault="00C57C52" w:rsidP="00C57C52">
      <w:pPr>
        <w:pStyle w:val="ConsPlusNonformat0"/>
        <w:spacing w:before="120"/>
        <w:ind w:right="-144"/>
        <w:rPr>
          <w:rFonts w:ascii="Times New Roman" w:hAnsi="Times New Roman" w:cs="Times New Roman"/>
        </w:rPr>
      </w:pPr>
      <w:r>
        <w:rPr>
          <w:rFonts w:ascii="Times New Roman" w:hAnsi="Times New Roman" w:cs="Times New Roman"/>
        </w:rPr>
        <w:t>______________________________________________________________________________________</w:t>
      </w:r>
    </w:p>
    <w:p w:rsidR="00C57C52" w:rsidRDefault="00C57C52" w:rsidP="00C57C52">
      <w:pPr>
        <w:pStyle w:val="ConsPlusNonformat0"/>
        <w:ind w:right="-144"/>
        <w:jc w:val="center"/>
        <w:rPr>
          <w:rFonts w:ascii="Times New Roman" w:hAnsi="Times New Roman" w:cs="Times New Roman"/>
          <w:i/>
          <w:sz w:val="18"/>
          <w:szCs w:val="18"/>
        </w:rPr>
      </w:pPr>
      <w:r>
        <w:rPr>
          <w:rFonts w:ascii="Times New Roman" w:hAnsi="Times New Roman" w:cs="Times New Roman"/>
          <w:i/>
          <w:sz w:val="18"/>
          <w:szCs w:val="18"/>
        </w:rPr>
        <w:t>(для юридического лица – полное (сокращённое (при наличии) наименование; для физического лица – ФИО (последнее – при наличии)</w:t>
      </w:r>
    </w:p>
    <w:p w:rsidR="00C57C52" w:rsidRDefault="00C57C52" w:rsidP="00C57C52">
      <w:pPr>
        <w:pStyle w:val="ConsPlusNonformat0"/>
        <w:ind w:right="-144"/>
        <w:rPr>
          <w:rFonts w:ascii="Times New Roman" w:hAnsi="Times New Roman" w:cs="Times New Roman"/>
        </w:rPr>
      </w:pPr>
      <w:r>
        <w:rPr>
          <w:rFonts w:ascii="Times New Roman" w:hAnsi="Times New Roman" w:cs="Times New Roman"/>
        </w:rPr>
        <w:t>именуемый далее заявитель, в лице______________________________________________________</w:t>
      </w:r>
    </w:p>
    <w:p w:rsidR="00C57C52" w:rsidRDefault="00C57C52" w:rsidP="00C57C52">
      <w:pPr>
        <w:pStyle w:val="ConsPlusNonformat0"/>
        <w:ind w:right="-144"/>
        <w:jc w:val="right"/>
        <w:rPr>
          <w:rFonts w:ascii="Times New Roman" w:hAnsi="Times New Roman" w:cs="Times New Roman"/>
          <w:i/>
          <w:sz w:val="18"/>
          <w:szCs w:val="18"/>
        </w:rPr>
      </w:pPr>
      <w:r>
        <w:rPr>
          <w:rFonts w:ascii="Times New Roman" w:hAnsi="Times New Roman" w:cs="Times New Roman"/>
          <w:i/>
          <w:sz w:val="18"/>
          <w:szCs w:val="18"/>
        </w:rPr>
        <w:t>(для юридического лица – ФИО (последнее – при наличии), должность;</w:t>
      </w:r>
    </w:p>
    <w:p w:rsidR="00C57C52" w:rsidRDefault="00C57C52" w:rsidP="00C57C52">
      <w:pPr>
        <w:ind w:right="-144"/>
        <w:jc w:val="center"/>
      </w:pPr>
      <w:r>
        <w:t>_______________________________________________________________________________</w:t>
      </w:r>
    </w:p>
    <w:p w:rsidR="00C57C52" w:rsidRDefault="00C57C52" w:rsidP="00C57C52">
      <w:pPr>
        <w:ind w:right="-144"/>
        <w:jc w:val="center"/>
        <w:rPr>
          <w:i/>
          <w:sz w:val="18"/>
          <w:szCs w:val="18"/>
        </w:rPr>
      </w:pPr>
      <w:r>
        <w:rPr>
          <w:i/>
          <w:sz w:val="18"/>
          <w:szCs w:val="18"/>
        </w:rPr>
        <w:t>для физического лица - паспортные данные (серия, номер,</w:t>
      </w:r>
    </w:p>
    <w:p w:rsidR="00C57C52" w:rsidRDefault="00C57C52" w:rsidP="00C57C52">
      <w:pPr>
        <w:ind w:right="-144"/>
        <w:rPr>
          <w:sz w:val="18"/>
          <w:szCs w:val="18"/>
        </w:rPr>
      </w:pPr>
      <w:r>
        <w:rPr>
          <w:sz w:val="18"/>
          <w:szCs w:val="18"/>
        </w:rPr>
        <w:t>_________________________________________________________________________________________________________,</w:t>
      </w:r>
    </w:p>
    <w:p w:rsidR="00C57C52" w:rsidRDefault="00C57C52" w:rsidP="00C57C52">
      <w:pPr>
        <w:pStyle w:val="ConsPlusNonformat0"/>
        <w:ind w:right="-144"/>
        <w:jc w:val="center"/>
        <w:rPr>
          <w:rFonts w:ascii="Times New Roman" w:hAnsi="Times New Roman" w:cs="Times New Roman"/>
          <w:i/>
          <w:sz w:val="18"/>
          <w:szCs w:val="18"/>
        </w:rPr>
      </w:pPr>
      <w:r>
        <w:rPr>
          <w:rFonts w:ascii="Times New Roman" w:hAnsi="Times New Roman" w:cs="Times New Roman"/>
          <w:i/>
          <w:sz w:val="18"/>
          <w:szCs w:val="18"/>
        </w:rPr>
        <w:t>кем и когда выдан)</w:t>
      </w:r>
    </w:p>
    <w:p w:rsidR="00C57C52" w:rsidRDefault="00C57C52" w:rsidP="00C57C52">
      <w:pPr>
        <w:pStyle w:val="ConsPlusNonformat0"/>
        <w:ind w:right="-144"/>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w:t>
      </w:r>
    </w:p>
    <w:p w:rsidR="00C57C52" w:rsidRDefault="00C57C52" w:rsidP="00C57C52">
      <w:pPr>
        <w:pStyle w:val="ConsPlusNonformat0"/>
        <w:ind w:right="-144"/>
        <w:jc w:val="center"/>
        <w:rPr>
          <w:rFonts w:ascii="Times New Roman" w:hAnsi="Times New Roman" w:cs="Times New Roman"/>
          <w:i/>
          <w:sz w:val="18"/>
          <w:szCs w:val="18"/>
        </w:rPr>
      </w:pPr>
      <w:r>
        <w:rPr>
          <w:rFonts w:ascii="Times New Roman" w:hAnsi="Times New Roman" w:cs="Times New Roman"/>
          <w:i/>
          <w:sz w:val="18"/>
          <w:szCs w:val="18"/>
        </w:rPr>
        <w:t>(адрес юридического лица – для юридического лица; для физического лица – адрес регистрации по месту жительства (пребывания);</w:t>
      </w:r>
    </w:p>
    <w:p w:rsidR="00C57C52" w:rsidRDefault="00C57C52" w:rsidP="00C57C52">
      <w:pPr>
        <w:pStyle w:val="ConsPlusNonformat0"/>
        <w:ind w:right="-144"/>
        <w:rPr>
          <w:rFonts w:ascii="Times New Roman" w:hAnsi="Times New Roman" w:cs="Times New Roman"/>
        </w:rPr>
      </w:pPr>
    </w:p>
    <w:p w:rsidR="00C57C52" w:rsidRDefault="00C57C52" w:rsidP="00C57C52">
      <w:pPr>
        <w:pStyle w:val="ConsPlusNonformat0"/>
        <w:ind w:right="-144"/>
        <w:rPr>
          <w:rFonts w:ascii="Times New Roman" w:hAnsi="Times New Roman" w:cs="Times New Roman"/>
        </w:rPr>
      </w:pPr>
      <w:r>
        <w:rPr>
          <w:rFonts w:ascii="Times New Roman" w:hAnsi="Times New Roman" w:cs="Times New Roman"/>
        </w:rPr>
        <w:t>действующего на основании _____________________________________________________________</w:t>
      </w:r>
    </w:p>
    <w:p w:rsidR="00C57C52" w:rsidRDefault="00C57C52" w:rsidP="00C57C52">
      <w:pPr>
        <w:pStyle w:val="ConsPlusNonformat0"/>
        <w:ind w:right="-144"/>
        <w:rPr>
          <w:rFonts w:ascii="Times New Roman" w:hAnsi="Times New Roman" w:cs="Times New Roman"/>
        </w:rPr>
      </w:pPr>
      <w:r>
        <w:rPr>
          <w:rFonts w:ascii="Times New Roman" w:hAnsi="Times New Roman" w:cs="Times New Roman"/>
        </w:rPr>
        <w:t>_____________________________________________________________________________________,</w:t>
      </w:r>
    </w:p>
    <w:p w:rsidR="00C57C52" w:rsidRDefault="00C57C52" w:rsidP="00C57C52">
      <w:pPr>
        <w:pStyle w:val="ConsPlusNonformat0"/>
        <w:ind w:right="-144"/>
        <w:rPr>
          <w:rFonts w:ascii="Times New Roman" w:hAnsi="Times New Roman" w:cs="Times New Roman"/>
        </w:rPr>
      </w:pPr>
      <w:r>
        <w:rPr>
          <w:rFonts w:ascii="Times New Roman" w:hAnsi="Times New Roman" w:cs="Times New Roman"/>
        </w:rPr>
        <w:t>Идентификационный номер налогоплательщика (ИНН/КПП)_________________________________,</w:t>
      </w:r>
    </w:p>
    <w:p w:rsidR="00C57C52" w:rsidRDefault="00C57C52" w:rsidP="00C57C52">
      <w:pPr>
        <w:pStyle w:val="ConsPlusNonformat0"/>
        <w:ind w:right="-144"/>
        <w:rPr>
          <w:rFonts w:ascii="Times New Roman" w:hAnsi="Times New Roman" w:cs="Times New Roman"/>
        </w:rPr>
      </w:pPr>
      <w:r>
        <w:rPr>
          <w:rFonts w:ascii="Times New Roman" w:hAnsi="Times New Roman" w:cs="Times New Roman"/>
        </w:rPr>
        <w:t>Страховой номер индивидуального лицевого счета (СНИЛС)_________________________________,</w:t>
      </w:r>
    </w:p>
    <w:p w:rsidR="00C57C52" w:rsidRDefault="00C57C52" w:rsidP="00C57C52">
      <w:pPr>
        <w:pStyle w:val="ConsPlusNonformat0"/>
        <w:ind w:right="-144"/>
        <w:rPr>
          <w:rFonts w:ascii="Times New Roman" w:hAnsi="Times New Roman" w:cs="Times New Roman"/>
        </w:rPr>
      </w:pPr>
      <w:r>
        <w:rPr>
          <w:rFonts w:ascii="Times New Roman" w:hAnsi="Times New Roman" w:cs="Times New Roman"/>
        </w:rPr>
        <w:t>Адрес электронной почты, контактный номер телефона _____________________________________.</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Ознакомившись с извещением о проведении настоящей процедуры, включая опубликованные изменения и документацию об аукционе в электронной форме на право заключения договора аренды нежилого сооружения «Радиовышка», с кадастровым номером ________________________, расположенного по адресу:________________________________________________________________________________,</w:t>
      </w:r>
    </w:p>
    <w:p w:rsidR="00C57C52" w:rsidRDefault="00C57C52" w:rsidP="00C57C52">
      <w:pPr>
        <w:pStyle w:val="ConsPlusNonformat0"/>
        <w:ind w:right="-144"/>
        <w:rPr>
          <w:rFonts w:eastAsia="Calibri" w:cs="Times New Roman"/>
        </w:rPr>
      </w:pPr>
      <w:r>
        <w:rPr>
          <w:rFonts w:ascii="Times New Roman" w:hAnsi="Times New Roman" w:cs="Times New Roman"/>
        </w:rPr>
        <w:t>высотой_____________, целевое назначение____________________________________________________________________________</w:t>
      </w:r>
    </w:p>
    <w:p w:rsidR="00C57C52" w:rsidRDefault="00C57C52" w:rsidP="00C57C52">
      <w:pPr>
        <w:pStyle w:val="ConsPlusNonformat0"/>
        <w:tabs>
          <w:tab w:val="left" w:pos="3377"/>
        </w:tabs>
        <w:ind w:right="-144"/>
        <w:jc w:val="center"/>
        <w:rPr>
          <w:rFonts w:ascii="Times New Roman" w:eastAsia="Times New Roman" w:hAnsi="Times New Roman" w:cs="Times New Roman"/>
          <w:i/>
          <w:sz w:val="18"/>
          <w:szCs w:val="18"/>
        </w:rPr>
      </w:pPr>
      <w:r>
        <w:rPr>
          <w:rFonts w:ascii="Times New Roman" w:hAnsi="Times New Roman" w:cs="Times New Roman"/>
          <w:i/>
          <w:sz w:val="18"/>
          <w:szCs w:val="18"/>
        </w:rPr>
        <w:t>(с учетом вида целевого назначения указанного</w:t>
      </w:r>
    </w:p>
    <w:p w:rsidR="00C57C52" w:rsidRDefault="00C57C52" w:rsidP="00C57C52">
      <w:pPr>
        <w:pStyle w:val="ConsPlusNonformat0"/>
        <w:tabs>
          <w:tab w:val="left" w:pos="3377"/>
        </w:tabs>
        <w:ind w:right="-144"/>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w:t>
      </w:r>
    </w:p>
    <w:p w:rsidR="00C57C52" w:rsidRDefault="00C57C52" w:rsidP="00C57C52">
      <w:pPr>
        <w:pStyle w:val="ConsPlusNonformat0"/>
        <w:tabs>
          <w:tab w:val="left" w:pos="3377"/>
        </w:tabs>
        <w:ind w:right="-144"/>
        <w:jc w:val="center"/>
        <w:rPr>
          <w:rFonts w:ascii="Times New Roman" w:hAnsi="Times New Roman" w:cs="Times New Roman"/>
          <w:sz w:val="18"/>
          <w:szCs w:val="18"/>
        </w:rPr>
      </w:pPr>
      <w:r>
        <w:rPr>
          <w:rFonts w:ascii="Times New Roman" w:hAnsi="Times New Roman" w:cs="Times New Roman"/>
          <w:i/>
          <w:sz w:val="18"/>
          <w:szCs w:val="18"/>
        </w:rPr>
        <w:t>в аукционной документации)</w:t>
      </w:r>
    </w:p>
    <w:p w:rsidR="00C57C52" w:rsidRDefault="00C57C52" w:rsidP="00C57C52">
      <w:pPr>
        <w:pStyle w:val="a9"/>
        <w:ind w:right="-144"/>
        <w:jc w:val="both"/>
        <w:rPr>
          <w:rStyle w:val="fontstyle01"/>
          <w:rFonts w:ascii="Times New Roman" w:hAnsi="Times New Roman" w:hint="default"/>
        </w:rPr>
      </w:pPr>
      <w:r>
        <w:rPr>
          <w:rStyle w:val="fontstyle01"/>
          <w:rFonts w:ascii="Times New Roman" w:hAnsi="Times New Roman" w:hint="default"/>
        </w:rPr>
        <w:t xml:space="preserve">в лице, _______________________________________________________ (далее - Заявитель) сообщаем о согласии участвовать в аукционе в электронной форме на условиях, указанных в извещении о проведении аукциона и документации об аукционе в электронной форме, и направляем настоящую заявку. Настоящей заявкой Заявитель подтверждает, что: </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в отношении Заявителя не проводится процедура ликвидации;</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в отношении Заявителя отсутствует решение Арбитражного суда о признании банкротом и об открытии конкурсного производства;</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деятельность Заявителя не приостановлена.</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 </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Заявитель подтверждает, что располагает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порядка заключения договора аренды и его условиями, последствиях уклонения или отказа от подписания протокола об итогах аукциона, договора аренды. </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Заявитель подтверждает, что на дату подписания настоящей заявки ознакомлен с характеристиками Объекта аренды, указанными в документации об аукционе в электронной форме и ему была представлена возможность ознакомиться с состоянием Объектом аренды посредством его осмотра, в порядке, установленном документацией об аукционе в электронной форме, претензий не имеем (-ю). Заявитель обязуется, в случае признания Заявителя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 Заявитель, обязуется, в случае признания единственным заявителем либо единственным участником аукциона, заключить договор с Арендодателем подписать акты приема-передачи Объекта имущества в установленные порядки и сроки. </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Заявитель согласен с тем, что: </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 в случае если один участник аукциона в электронной форме является одновременно победителем аукциона и участником аукциона, сделавшим предпоследнее предложение о цене договора, при уклонении (отказе) указанного участника аукциона от заключения договора аренды и подписания акта приема-передачи </w:t>
      </w:r>
      <w:r>
        <w:rPr>
          <w:rStyle w:val="fontstyle01"/>
          <w:rFonts w:ascii="Times New Roman" w:hAnsi="Times New Roman" w:hint="default"/>
        </w:rPr>
        <w:lastRenderedPageBreak/>
        <w:t>Объекта аренды, задаток, внесенный таким участником, не возвращается и направляется Организатору аукциона;</w:t>
      </w:r>
    </w:p>
    <w:p w:rsidR="00C57C52" w:rsidRDefault="00C57C52" w:rsidP="00C57C52">
      <w:pPr>
        <w:pStyle w:val="a9"/>
        <w:ind w:right="-144" w:firstLine="709"/>
        <w:jc w:val="both"/>
        <w:rPr>
          <w:rStyle w:val="fontstyle01"/>
          <w:rFonts w:ascii="Times New Roman" w:hAnsi="Times New Roman" w:hint="default"/>
        </w:rPr>
      </w:pPr>
      <w:r>
        <w:rPr>
          <w:rStyle w:val="fontstyle21"/>
          <w:rFonts w:ascii="Times New Roman" w:hAnsi="Times New Roman"/>
        </w:rPr>
        <w:t xml:space="preserve">- </w:t>
      </w:r>
      <w:r>
        <w:rPr>
          <w:rStyle w:val="fontstyle01"/>
          <w:rFonts w:ascii="Times New Roman" w:hAnsi="Times New Roman" w:hint="default"/>
        </w:rPr>
        <w:t xml:space="preserve">в случаях уклонения (отказа) от заключения договора аренды победителя аукциона, он утрачивает право на аренду Объекта аренды и на заключение договора аренды, задаток не возвращается и направляется Организатору аукциона.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аренды, задаток ему не возвращается и направляется Организатору аукциона; </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 при уклонении (отказе) единственного участника аукциона от заключения договора аренды он утрачивает право на аренду Объекта аренды, задаток ему не возвращается и направляется Организатору аукциона; </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 ответственность за достоверность представленных документов и информации несет Заявитель; </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Заявитель подтверждает, что: </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аренды, выставленному на аукцион. Заявитель подтверждает, что надлежащим образом ознакомлен с реальным состоянием выставленного на аукцион Объекта аренды в результате осмотра. Заявитель согласен на участие в аукционе на указанных в документации об аукционе условиях;</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 в случае признания победителем аукциона в электронной форме, Заявитель обязуется заключить договор аренды и подписать акт приема-передачи Объекта аренды в сроки, установленные документацией об аукционе; </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документацию об аукционе или снятием с аукциона Объекта аренды, а также приостановлением организации и проведения аукциона; </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 условия аукциона по Объекту аренды,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ознакомлен с положениями Федерального закона от 27.07.2006 №152-ФЗ «О персональных данных», права и обязанности в области защиты персональных данных ему разъяснены Заявитель согласен на обработку своих персональных данных и персональных данных доверителя (в случае передоверия).</w:t>
      </w:r>
    </w:p>
    <w:p w:rsidR="00C57C52" w:rsidRDefault="00C57C52" w:rsidP="00C57C52">
      <w:pPr>
        <w:pStyle w:val="a9"/>
        <w:ind w:right="-144" w:firstLine="709"/>
        <w:jc w:val="both"/>
        <w:rPr>
          <w:rStyle w:val="fontstyle01"/>
          <w:rFonts w:ascii="Times New Roman" w:hAnsi="Times New Roman" w:hint="default"/>
        </w:rPr>
      </w:pP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Приложение:</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  </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  </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   </w:t>
      </w:r>
    </w:p>
    <w:p w:rsidR="00C57C52" w:rsidRDefault="00C57C52" w:rsidP="00C57C52">
      <w:pPr>
        <w:pStyle w:val="a9"/>
        <w:ind w:right="-144" w:firstLine="709"/>
        <w:jc w:val="both"/>
        <w:rPr>
          <w:rStyle w:val="fontstyle01"/>
          <w:rFonts w:ascii="Times New Roman" w:hAnsi="Times New Roman" w:hint="default"/>
        </w:rPr>
      </w:pPr>
    </w:p>
    <w:p w:rsidR="00C57C52" w:rsidRDefault="00C57C52" w:rsidP="00C57C52">
      <w:pPr>
        <w:pStyle w:val="a9"/>
        <w:ind w:right="-144"/>
        <w:jc w:val="both"/>
        <w:rPr>
          <w:rStyle w:val="fontstyle01"/>
          <w:rFonts w:ascii="Times New Roman" w:hAnsi="Times New Roman" w:hint="default"/>
        </w:rPr>
      </w:pPr>
    </w:p>
    <w:p w:rsidR="00C57C52" w:rsidRDefault="00C57C52" w:rsidP="00C57C52">
      <w:pPr>
        <w:pStyle w:val="a9"/>
        <w:ind w:right="-144" w:firstLine="709"/>
        <w:jc w:val="both"/>
        <w:rPr>
          <w:rStyle w:val="fontstyle01"/>
          <w:rFonts w:ascii="Times New Roman" w:hAnsi="Times New Roman" w:hint="default"/>
        </w:rPr>
      </w:pPr>
    </w:p>
    <w:p w:rsidR="00C57C52" w:rsidRDefault="00C57C52" w:rsidP="00C57C52">
      <w:pPr>
        <w:pStyle w:val="a9"/>
        <w:ind w:right="-144" w:firstLine="709"/>
        <w:jc w:val="both"/>
        <w:rPr>
          <w:rFonts w:eastAsia="Times New Roman"/>
        </w:rPr>
      </w:pPr>
    </w:p>
    <w:tbl>
      <w:tblPr>
        <w:tblW w:w="0" w:type="auto"/>
        <w:tblLayout w:type="fixed"/>
        <w:tblLook w:val="04A0" w:firstRow="1" w:lastRow="0" w:firstColumn="1" w:lastColumn="0" w:noHBand="0" w:noVBand="1"/>
      </w:tblPr>
      <w:tblGrid>
        <w:gridCol w:w="4219"/>
        <w:gridCol w:w="5670"/>
      </w:tblGrid>
      <w:tr w:rsidR="00C57C52" w:rsidTr="00C57C52">
        <w:tc>
          <w:tcPr>
            <w:tcW w:w="4219" w:type="dxa"/>
            <w:vAlign w:val="center"/>
            <w:hideMark/>
          </w:tcPr>
          <w:p w:rsidR="00C57C52" w:rsidRDefault="00C57C52">
            <w:pPr>
              <w:pStyle w:val="a9"/>
              <w:ind w:right="-144"/>
            </w:pPr>
            <w:r>
              <w:rPr>
                <w:rStyle w:val="fontstyle01"/>
                <w:rFonts w:ascii="Times New Roman" w:hAnsi="Times New Roman" w:hint="default"/>
              </w:rPr>
              <w:t xml:space="preserve">М.П.* </w:t>
            </w:r>
          </w:p>
        </w:tc>
        <w:tc>
          <w:tcPr>
            <w:tcW w:w="5670" w:type="dxa"/>
            <w:vAlign w:val="center"/>
            <w:hideMark/>
          </w:tcPr>
          <w:p w:rsidR="00C57C52" w:rsidRDefault="00C57C52">
            <w:pPr>
              <w:pStyle w:val="a9"/>
              <w:ind w:right="-144"/>
            </w:pPr>
            <w:r>
              <w:rPr>
                <w:rStyle w:val="fontstyle01"/>
                <w:rFonts w:ascii="Times New Roman" w:hAnsi="Times New Roman" w:hint="default"/>
              </w:rPr>
              <w:t>Заявитель _________________/__________________/</w:t>
            </w:r>
          </w:p>
        </w:tc>
      </w:tr>
    </w:tbl>
    <w:p w:rsidR="00C57C52" w:rsidRDefault="00C57C52" w:rsidP="00C57C52">
      <w:pPr>
        <w:pStyle w:val="a9"/>
        <w:ind w:right="-144"/>
        <w:jc w:val="right"/>
        <w:rPr>
          <w:sz w:val="18"/>
          <w:szCs w:val="18"/>
        </w:rPr>
      </w:pPr>
      <w:r>
        <w:rPr>
          <w:rStyle w:val="fontstyle01"/>
          <w:rFonts w:ascii="Times New Roman" w:hAnsi="Times New Roman" w:hint="default"/>
          <w:sz w:val="18"/>
          <w:szCs w:val="18"/>
        </w:rPr>
        <w:t xml:space="preserve">                                                                                            (Ф.И.О – последнее при наличии)</w:t>
      </w:r>
    </w:p>
    <w:p w:rsidR="00C57C52" w:rsidRDefault="00C57C52" w:rsidP="00C57C52">
      <w:pPr>
        <w:tabs>
          <w:tab w:val="left" w:pos="5580"/>
        </w:tabs>
        <w:jc w:val="right"/>
        <w:rPr>
          <w:lang w:eastAsia="en-US"/>
        </w:rPr>
      </w:pPr>
    </w:p>
    <w:p w:rsidR="00C57C52" w:rsidRDefault="00C57C52" w:rsidP="00C57C52">
      <w:pPr>
        <w:pStyle w:val="a9"/>
        <w:ind w:right="-144" w:firstLine="709"/>
        <w:jc w:val="both"/>
        <w:rPr>
          <w:rStyle w:val="fontstyle01"/>
          <w:rFonts w:ascii="Times New Roman" w:hAnsi="Times New Roman" w:hint="default"/>
        </w:rPr>
      </w:pPr>
    </w:p>
    <w:p w:rsidR="00C57C52" w:rsidRDefault="00C57C52" w:rsidP="00C57C52">
      <w:pPr>
        <w:pStyle w:val="a9"/>
        <w:ind w:right="-144" w:firstLine="709"/>
        <w:jc w:val="both"/>
        <w:rPr>
          <w:rStyle w:val="fontstyle01"/>
          <w:rFonts w:ascii="Times New Roman" w:hAnsi="Times New Roman" w:hint="default"/>
        </w:rPr>
      </w:pPr>
    </w:p>
    <w:p w:rsidR="00C57C52" w:rsidRDefault="00C57C52" w:rsidP="00C57C52">
      <w:pPr>
        <w:pStyle w:val="a9"/>
        <w:ind w:right="-144" w:firstLine="709"/>
        <w:jc w:val="both"/>
        <w:rPr>
          <w:rStyle w:val="fontstyle01"/>
          <w:rFonts w:ascii="Times New Roman" w:hAnsi="Times New Roman" w:hint="default"/>
        </w:rPr>
      </w:pPr>
    </w:p>
    <w:p w:rsidR="00C57C52" w:rsidRDefault="00C57C52" w:rsidP="00C57C52">
      <w:pPr>
        <w:pStyle w:val="a9"/>
        <w:ind w:right="-144" w:firstLine="709"/>
        <w:jc w:val="both"/>
        <w:rPr>
          <w:rStyle w:val="fontstyle01"/>
          <w:rFonts w:ascii="Times New Roman" w:hAnsi="Times New Roman" w:hint="default"/>
        </w:rPr>
      </w:pPr>
    </w:p>
    <w:p w:rsidR="00C57C52" w:rsidRDefault="00C57C52" w:rsidP="00C57C52">
      <w:pPr>
        <w:pStyle w:val="a9"/>
        <w:ind w:right="-144" w:firstLine="709"/>
        <w:jc w:val="both"/>
        <w:rPr>
          <w:rStyle w:val="fontstyle01"/>
          <w:rFonts w:ascii="Times New Roman" w:hAnsi="Times New Roman" w:hint="default"/>
        </w:rPr>
      </w:pPr>
    </w:p>
    <w:p w:rsidR="00C57C52" w:rsidRDefault="00C57C52" w:rsidP="00C57C52">
      <w:pPr>
        <w:pStyle w:val="a9"/>
        <w:ind w:right="-144" w:firstLine="709"/>
        <w:jc w:val="both"/>
        <w:rPr>
          <w:rStyle w:val="fontstyle01"/>
          <w:rFonts w:ascii="Times New Roman" w:hAnsi="Times New Roman" w:hint="default"/>
        </w:rPr>
      </w:pPr>
    </w:p>
    <w:p w:rsidR="00C57C52" w:rsidRDefault="00C57C52" w:rsidP="00C57C52">
      <w:pPr>
        <w:pStyle w:val="a9"/>
        <w:ind w:right="-144" w:firstLine="709"/>
        <w:jc w:val="both"/>
        <w:rPr>
          <w:rStyle w:val="fontstyle01"/>
          <w:rFonts w:ascii="Times New Roman" w:hAnsi="Times New Roman" w:hint="default"/>
        </w:rPr>
      </w:pPr>
    </w:p>
    <w:p w:rsidR="00C57C52" w:rsidRDefault="00C57C52" w:rsidP="00C57C52">
      <w:pPr>
        <w:pStyle w:val="a9"/>
        <w:ind w:right="-144" w:firstLine="709"/>
        <w:jc w:val="both"/>
        <w:rPr>
          <w:rStyle w:val="fontstyle01"/>
          <w:rFonts w:ascii="Times New Roman" w:hAnsi="Times New Roman" w:hint="default"/>
        </w:rPr>
      </w:pP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Примечание. Перечень документов и сведений, которые должны содержаться в заявке на участие в аукционе установлен </w:t>
      </w:r>
      <w:hyperlink r:id="rId39" w:history="1">
        <w:r>
          <w:rPr>
            <w:rStyle w:val="a3"/>
            <w:sz w:val="20"/>
            <w:szCs w:val="20"/>
          </w:rPr>
          <w:t>пунктом 103</w:t>
        </w:r>
      </w:hyperlink>
      <w:r>
        <w:rPr>
          <w:rStyle w:val="fontstyle01"/>
          <w:rFonts w:ascii="Times New Roman" w:hAnsi="Times New Roman" w:hint="default"/>
        </w:rPr>
        <w:t xml:space="preserve">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утвержденного </w:t>
      </w:r>
      <w:hyperlink r:id="rId40" w:history="1">
        <w:r>
          <w:rPr>
            <w:rStyle w:val="a3"/>
            <w:sz w:val="20"/>
            <w:szCs w:val="20"/>
          </w:rPr>
          <w:t>приказом</w:t>
        </w:r>
      </w:hyperlink>
      <w:r>
        <w:rPr>
          <w:rStyle w:val="fontstyle01"/>
          <w:rFonts w:ascii="Times New Roman" w:hAnsi="Times New Roman" w:hint="default"/>
        </w:rPr>
        <w:t xml:space="preserve"> Федеральной антимонопольной службы от 21 марта 2023 г. N 147/23.</w:t>
      </w:r>
    </w:p>
    <w:p w:rsidR="00C57C52" w:rsidRDefault="00C57C52" w:rsidP="00C57C52">
      <w:pPr>
        <w:pStyle w:val="a9"/>
        <w:ind w:right="-144" w:firstLine="709"/>
        <w:jc w:val="both"/>
        <w:rPr>
          <w:rStyle w:val="fontstyle01"/>
          <w:rFonts w:ascii="Times New Roman" w:hAnsi="Times New Roman" w:hint="default"/>
        </w:rPr>
      </w:pPr>
      <w:r>
        <w:rPr>
          <w:rStyle w:val="fontstyle01"/>
          <w:rFonts w:ascii="Times New Roman" w:hAnsi="Times New Roman" w:hint="default"/>
        </w:rPr>
        <w:t xml:space="preserve"> Информация и документы, предусмотренные </w:t>
      </w:r>
      <w:hyperlink r:id="rId41" w:history="1">
        <w:r>
          <w:rPr>
            <w:rStyle w:val="a3"/>
            <w:sz w:val="20"/>
            <w:szCs w:val="20"/>
          </w:rPr>
          <w:t>подпунктами 1-4</w:t>
        </w:r>
      </w:hyperlink>
      <w:r>
        <w:rPr>
          <w:rStyle w:val="fontstyle01"/>
          <w:rFonts w:ascii="Times New Roman" w:hAnsi="Times New Roman" w:hint="default"/>
        </w:rPr>
        <w:t xml:space="preserve"> и </w:t>
      </w:r>
      <w:hyperlink r:id="rId42" w:history="1">
        <w:r>
          <w:rPr>
            <w:rStyle w:val="a3"/>
            <w:sz w:val="20"/>
            <w:szCs w:val="20"/>
          </w:rPr>
          <w:t>8 пункта 103</w:t>
        </w:r>
      </w:hyperlink>
      <w:r>
        <w:rPr>
          <w:rStyle w:val="fontstyle01"/>
          <w:rFonts w:ascii="Times New Roman" w:hAnsi="Times New Roman" w:hint="default"/>
        </w:rPr>
        <w:t xml:space="preserve"> названного Порядка,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w:t>
      </w:r>
      <w:hyperlink r:id="rId43" w:history="1">
        <w:r>
          <w:rPr>
            <w:rStyle w:val="a3"/>
            <w:sz w:val="20"/>
            <w:szCs w:val="20"/>
          </w:rPr>
          <w:t>официальным сайтом</w:t>
        </w:r>
      </w:hyperlink>
      <w:r>
        <w:rPr>
          <w:rStyle w:val="fontstyle01"/>
          <w:rFonts w:ascii="Times New Roman" w:hAnsi="Times New Roman" w:hint="default"/>
        </w:rPr>
        <w:t xml:space="preserve"> (</w:t>
      </w:r>
      <w:hyperlink r:id="rId44" w:history="1">
        <w:r>
          <w:rPr>
            <w:rStyle w:val="a3"/>
            <w:sz w:val="20"/>
            <w:szCs w:val="20"/>
          </w:rPr>
          <w:t>пункт 104</w:t>
        </w:r>
      </w:hyperlink>
      <w:r>
        <w:rPr>
          <w:rStyle w:val="fontstyle01"/>
          <w:rFonts w:ascii="Times New Roman" w:hAnsi="Times New Roman" w:hint="default"/>
        </w:rPr>
        <w:t xml:space="preserve"> названного Порядка).</w:t>
      </w:r>
    </w:p>
    <w:p w:rsidR="00C57C52" w:rsidRDefault="00C57C52" w:rsidP="00C57C52">
      <w:pPr>
        <w:shd w:val="clear" w:color="auto" w:fill="FFFFFF"/>
        <w:jc w:val="right"/>
        <w:rPr>
          <w:sz w:val="18"/>
        </w:rPr>
      </w:pPr>
      <w:r>
        <w:rPr>
          <w:rStyle w:val="fontstyle01"/>
          <w:rFonts w:hint="default"/>
        </w:rPr>
        <w:t xml:space="preserve">                                </w:t>
      </w:r>
      <w:r>
        <w:rPr>
          <w:rStyle w:val="fontstyle01"/>
          <w:rFonts w:hint="default"/>
        </w:rPr>
        <w:br w:type="page"/>
      </w:r>
      <w:r>
        <w:rPr>
          <w:sz w:val="18"/>
        </w:rPr>
        <w:lastRenderedPageBreak/>
        <w:t xml:space="preserve">Приложение 2 </w:t>
      </w:r>
    </w:p>
    <w:p w:rsidR="00C57C52" w:rsidRDefault="00C57C52" w:rsidP="00C57C52">
      <w:pPr>
        <w:shd w:val="clear" w:color="auto" w:fill="FFFFFF"/>
        <w:jc w:val="right"/>
        <w:rPr>
          <w:sz w:val="18"/>
        </w:rPr>
      </w:pPr>
      <w:r>
        <w:rPr>
          <w:sz w:val="18"/>
        </w:rPr>
        <w:t xml:space="preserve">к извещению о проведении аукциона </w:t>
      </w:r>
    </w:p>
    <w:p w:rsidR="00C57C52" w:rsidRDefault="00C57C52" w:rsidP="00C57C52">
      <w:pPr>
        <w:shd w:val="clear" w:color="auto" w:fill="FFFFFF"/>
        <w:jc w:val="right"/>
        <w:rPr>
          <w:sz w:val="18"/>
        </w:rPr>
      </w:pPr>
      <w:r>
        <w:rPr>
          <w:sz w:val="18"/>
        </w:rPr>
        <w:t xml:space="preserve">в электронной форме </w:t>
      </w:r>
    </w:p>
    <w:p w:rsidR="00C57C52" w:rsidRDefault="00C57C52" w:rsidP="00C57C52">
      <w:pPr>
        <w:jc w:val="right"/>
        <w:rPr>
          <w:sz w:val="20"/>
          <w:szCs w:val="20"/>
        </w:rPr>
      </w:pPr>
    </w:p>
    <w:p w:rsidR="00C57C52" w:rsidRDefault="00C57C52" w:rsidP="00C57C52">
      <w:pPr>
        <w:tabs>
          <w:tab w:val="left" w:pos="2618"/>
        </w:tabs>
        <w:jc w:val="center"/>
        <w:rPr>
          <w:sz w:val="20"/>
          <w:szCs w:val="20"/>
        </w:rPr>
      </w:pPr>
      <w:r>
        <w:rPr>
          <w:b/>
          <w:bCs/>
          <w:sz w:val="20"/>
          <w:szCs w:val="20"/>
        </w:rPr>
        <w:t>ДОГОВОР  №_____</w:t>
      </w:r>
    </w:p>
    <w:p w:rsidR="00C57C52" w:rsidRDefault="00C57C52" w:rsidP="00C57C52">
      <w:pPr>
        <w:tabs>
          <w:tab w:val="left" w:pos="2618"/>
        </w:tabs>
        <w:jc w:val="center"/>
        <w:rPr>
          <w:sz w:val="20"/>
          <w:szCs w:val="20"/>
        </w:rPr>
      </w:pPr>
      <w:r>
        <w:rPr>
          <w:b/>
          <w:bCs/>
          <w:sz w:val="20"/>
          <w:szCs w:val="20"/>
        </w:rPr>
        <w:t>аренды муниципального имущества</w:t>
      </w:r>
    </w:p>
    <w:p w:rsidR="00C57C52" w:rsidRDefault="00C57C52" w:rsidP="00C57C52">
      <w:pPr>
        <w:tabs>
          <w:tab w:val="left" w:pos="2618"/>
        </w:tabs>
        <w:jc w:val="center"/>
        <w:rPr>
          <w:sz w:val="20"/>
          <w:szCs w:val="20"/>
        </w:rPr>
      </w:pPr>
    </w:p>
    <w:p w:rsidR="00C57C52" w:rsidRDefault="00C57C52" w:rsidP="00C57C52">
      <w:pPr>
        <w:tabs>
          <w:tab w:val="left" w:pos="2618"/>
        </w:tabs>
        <w:rPr>
          <w:sz w:val="20"/>
          <w:szCs w:val="20"/>
        </w:rPr>
      </w:pPr>
      <w:r>
        <w:rPr>
          <w:i/>
          <w:iCs/>
          <w:sz w:val="20"/>
          <w:szCs w:val="20"/>
        </w:rPr>
        <w:t> </w:t>
      </w:r>
      <w:r>
        <w:rPr>
          <w:sz w:val="20"/>
          <w:szCs w:val="20"/>
        </w:rPr>
        <w:t>г. Енисейск                                                                                                                      «___»_____________2023 г.</w:t>
      </w:r>
    </w:p>
    <w:p w:rsidR="00C57C52" w:rsidRDefault="00C57C52" w:rsidP="00C57C52">
      <w:pPr>
        <w:tabs>
          <w:tab w:val="left" w:pos="2618"/>
        </w:tabs>
        <w:rPr>
          <w:sz w:val="20"/>
          <w:szCs w:val="20"/>
        </w:rPr>
      </w:pPr>
      <w:r>
        <w:rPr>
          <w:sz w:val="20"/>
          <w:szCs w:val="20"/>
        </w:rPr>
        <w:t xml:space="preserve">                           </w:t>
      </w:r>
    </w:p>
    <w:p w:rsidR="00C57C52" w:rsidRDefault="00C57C52" w:rsidP="00C57C52">
      <w:pPr>
        <w:ind w:firstLine="708"/>
        <w:jc w:val="both"/>
        <w:rPr>
          <w:sz w:val="20"/>
          <w:szCs w:val="20"/>
        </w:rPr>
      </w:pPr>
      <w:r>
        <w:rPr>
          <w:rStyle w:val="2"/>
          <w:sz w:val="22"/>
          <w:szCs w:val="22"/>
        </w:rPr>
        <w:t xml:space="preserve">Муниципальное образование город Енисейск </w:t>
      </w:r>
      <w:r>
        <w:rPr>
          <w:b/>
          <w:sz w:val="22"/>
          <w:szCs w:val="22"/>
        </w:rPr>
        <w:t>Красноярского края,</w:t>
      </w:r>
      <w:r>
        <w:rPr>
          <w:sz w:val="22"/>
          <w:szCs w:val="22"/>
        </w:rPr>
        <w:t xml:space="preserve"> в лице</w:t>
      </w:r>
      <w:r>
        <w:rPr>
          <w:sz w:val="20"/>
          <w:szCs w:val="20"/>
        </w:rPr>
        <w:t xml:space="preserve"> главы города Енисейска Никольского Валерия Викторовича, действующего на основании Устава, именуемое в дальнейшем «Арендодатель», с</w:t>
      </w:r>
      <w:r>
        <w:rPr>
          <w:color w:val="000000"/>
          <w:sz w:val="20"/>
          <w:szCs w:val="20"/>
        </w:rPr>
        <w:t xml:space="preserve"> одной стороны</w:t>
      </w:r>
      <w:r>
        <w:rPr>
          <w:sz w:val="20"/>
          <w:szCs w:val="20"/>
        </w:rPr>
        <w:t xml:space="preserve"> и  ___________________________________________________________________________________________ _____________________________________________________________________________именуемый в дальнейшем «Арендатор», с другой стороны, заключили настоящий договор о нижеследующем: </w:t>
      </w:r>
    </w:p>
    <w:p w:rsidR="00C57C52" w:rsidRDefault="00C57C52" w:rsidP="00C57C52">
      <w:pPr>
        <w:ind w:firstLine="708"/>
        <w:jc w:val="both"/>
        <w:rPr>
          <w:sz w:val="20"/>
          <w:szCs w:val="20"/>
        </w:rPr>
      </w:pPr>
    </w:p>
    <w:p w:rsidR="00C57C52" w:rsidRDefault="00C57C52" w:rsidP="00C57C52">
      <w:pPr>
        <w:tabs>
          <w:tab w:val="left" w:pos="2618"/>
        </w:tabs>
        <w:jc w:val="center"/>
        <w:rPr>
          <w:b/>
          <w:bCs/>
          <w:sz w:val="20"/>
          <w:szCs w:val="20"/>
        </w:rPr>
      </w:pPr>
      <w:r>
        <w:rPr>
          <w:b/>
          <w:bCs/>
          <w:sz w:val="20"/>
          <w:szCs w:val="20"/>
        </w:rPr>
        <w:t>1. Предмет договора</w:t>
      </w:r>
    </w:p>
    <w:p w:rsidR="00C57C52" w:rsidRDefault="00C57C52" w:rsidP="00C57C52">
      <w:pPr>
        <w:tabs>
          <w:tab w:val="left" w:pos="709"/>
        </w:tabs>
        <w:jc w:val="both"/>
        <w:rPr>
          <w:sz w:val="20"/>
          <w:szCs w:val="20"/>
        </w:rPr>
      </w:pPr>
      <w:r>
        <w:rPr>
          <w:sz w:val="20"/>
          <w:szCs w:val="20"/>
        </w:rPr>
        <w:tab/>
      </w:r>
    </w:p>
    <w:p w:rsidR="00C57C52" w:rsidRDefault="00C57C52" w:rsidP="00C57C52">
      <w:pPr>
        <w:tabs>
          <w:tab w:val="left" w:pos="709"/>
        </w:tabs>
        <w:ind w:firstLine="709"/>
        <w:jc w:val="both"/>
        <w:rPr>
          <w:sz w:val="20"/>
          <w:szCs w:val="20"/>
        </w:rPr>
      </w:pPr>
      <w:r>
        <w:rPr>
          <w:sz w:val="20"/>
          <w:szCs w:val="20"/>
        </w:rPr>
        <w:t xml:space="preserve">1.1. На основании протокола о подведении итогов процедуры  № __ от «__» _________ 20__ г. Арендодатель  передает, а Арендатор принимает во временное возмездное пользование,  следующее муниципальное имущество: нежилое сооружение «Радиовышка», высотой 30м., с кадастровым номером 24:47:0010131:128, расположенное по адресу (местоположение): Красноярский край, г. Енисейск, ул. Ленина, 130, год ввода в эксплуатацию 1988, реестровый номер 1.3-000000279, именуемое далее Сооружение. </w:t>
      </w:r>
    </w:p>
    <w:p w:rsidR="00C57C52" w:rsidRDefault="00C57C52" w:rsidP="00C57C52">
      <w:pPr>
        <w:tabs>
          <w:tab w:val="left" w:pos="709"/>
        </w:tabs>
        <w:jc w:val="both"/>
        <w:rPr>
          <w:sz w:val="20"/>
          <w:szCs w:val="20"/>
        </w:rPr>
      </w:pPr>
      <w:r>
        <w:rPr>
          <w:sz w:val="20"/>
          <w:szCs w:val="20"/>
        </w:rPr>
        <w:tab/>
        <w:t>Обременение: не зарегистрированы.</w:t>
      </w:r>
    </w:p>
    <w:p w:rsidR="00C57C52" w:rsidRDefault="00C57C52" w:rsidP="00C57C52">
      <w:pPr>
        <w:pStyle w:val="ab"/>
        <w:ind w:left="0" w:firstLine="708"/>
        <w:jc w:val="both"/>
        <w:rPr>
          <w:sz w:val="20"/>
          <w:szCs w:val="20"/>
        </w:rPr>
      </w:pPr>
      <w:r>
        <w:rPr>
          <w:sz w:val="20"/>
          <w:szCs w:val="20"/>
        </w:rPr>
        <w:t>Целевое назначение помещения: для использования по прямому назначению.</w:t>
      </w:r>
    </w:p>
    <w:p w:rsidR="00C57C52" w:rsidRDefault="00C57C52" w:rsidP="00C57C52">
      <w:pPr>
        <w:tabs>
          <w:tab w:val="left" w:pos="709"/>
        </w:tabs>
        <w:jc w:val="both"/>
        <w:rPr>
          <w:sz w:val="20"/>
          <w:szCs w:val="20"/>
        </w:rPr>
      </w:pPr>
      <w:r>
        <w:rPr>
          <w:sz w:val="20"/>
          <w:szCs w:val="20"/>
        </w:rPr>
        <w:tab/>
        <w:t>1.2. Срок  договора аренды  определяется  5 лет со дня подписания настоящего договора.</w:t>
      </w:r>
    </w:p>
    <w:p w:rsidR="00C57C52" w:rsidRDefault="00C57C52" w:rsidP="00C57C52">
      <w:pPr>
        <w:tabs>
          <w:tab w:val="left" w:pos="709"/>
        </w:tabs>
        <w:jc w:val="both"/>
        <w:rPr>
          <w:sz w:val="20"/>
          <w:szCs w:val="20"/>
        </w:rPr>
      </w:pPr>
      <w:r>
        <w:rPr>
          <w:sz w:val="20"/>
          <w:szCs w:val="20"/>
        </w:rPr>
        <w:tab/>
        <w:t>1.3. Настоящий договор считается заключенным с момента государственной регистрации договора аренды в Енисейском отделе Управления Федеральной службы государственной регистрации, кадастра и картографии по Красноярскому краю, а сооружение  переданным  с момента подписания сторонами акта  приема-передачи.</w:t>
      </w:r>
    </w:p>
    <w:p w:rsidR="00C57C52" w:rsidRDefault="00C57C52" w:rsidP="00C57C52">
      <w:pPr>
        <w:tabs>
          <w:tab w:val="left" w:pos="2618"/>
        </w:tabs>
        <w:jc w:val="center"/>
        <w:rPr>
          <w:b/>
          <w:bCs/>
          <w:sz w:val="20"/>
          <w:szCs w:val="20"/>
        </w:rPr>
      </w:pPr>
      <w:r>
        <w:rPr>
          <w:b/>
          <w:bCs/>
          <w:sz w:val="20"/>
          <w:szCs w:val="20"/>
        </w:rPr>
        <w:t>2. Арендная плата и порядок расчетов</w:t>
      </w:r>
    </w:p>
    <w:p w:rsidR="00C57C52" w:rsidRDefault="00C57C52" w:rsidP="00C57C52">
      <w:pPr>
        <w:ind w:firstLine="708"/>
        <w:jc w:val="both"/>
        <w:rPr>
          <w:bCs/>
          <w:sz w:val="20"/>
          <w:szCs w:val="20"/>
        </w:rPr>
      </w:pPr>
    </w:p>
    <w:p w:rsidR="00C57C52" w:rsidRDefault="00C57C52" w:rsidP="00C57C52">
      <w:pPr>
        <w:ind w:firstLine="708"/>
        <w:jc w:val="both"/>
        <w:rPr>
          <w:b/>
          <w:sz w:val="20"/>
          <w:szCs w:val="20"/>
        </w:rPr>
      </w:pPr>
      <w:r>
        <w:rPr>
          <w:bCs/>
          <w:sz w:val="20"/>
          <w:szCs w:val="20"/>
        </w:rPr>
        <w:t>2.1.</w:t>
      </w:r>
      <w:r>
        <w:rPr>
          <w:sz w:val="20"/>
          <w:szCs w:val="20"/>
        </w:rPr>
        <w:t xml:space="preserve"> Арендная плата за  переданное  по  настоящему  договору сооружение на момент заключения договора устанавливается __________________________________________рублей, на основании ______________________________________________.</w:t>
      </w:r>
    </w:p>
    <w:p w:rsidR="00C57C52" w:rsidRDefault="00C57C52" w:rsidP="00C57C52">
      <w:pPr>
        <w:ind w:firstLine="708"/>
        <w:jc w:val="both"/>
        <w:rPr>
          <w:sz w:val="20"/>
          <w:szCs w:val="20"/>
        </w:rPr>
      </w:pPr>
      <w:r>
        <w:rPr>
          <w:bCs/>
          <w:sz w:val="20"/>
          <w:szCs w:val="20"/>
        </w:rPr>
        <w:t xml:space="preserve">НДС </w:t>
      </w:r>
      <w:r>
        <w:rPr>
          <w:sz w:val="20"/>
          <w:szCs w:val="20"/>
        </w:rPr>
        <w:t>рассчитывается и уплачивается Арендатором  самостоятельно в порядке, предусмотренном действующим налоговым законодательством РФ.</w:t>
      </w:r>
    </w:p>
    <w:p w:rsidR="00C57C52" w:rsidRDefault="00C57C52" w:rsidP="00C57C52">
      <w:pPr>
        <w:ind w:firstLine="708"/>
        <w:jc w:val="both"/>
        <w:rPr>
          <w:sz w:val="20"/>
          <w:szCs w:val="20"/>
        </w:rPr>
      </w:pPr>
      <w:r>
        <w:rPr>
          <w:sz w:val="20"/>
          <w:szCs w:val="20"/>
        </w:rPr>
        <w:t>Изменение размера арендной платы производится Арендодателем ежегодно, но не ранее чем через год после заключения настоящего договора, изменяется Арендодателем в одностороннем порядке в соответствии с Методикой определения арендной платы (утвержденной Решением Енисейского городского Совета депутатов от 20.12.2007 №41-277).</w:t>
      </w:r>
    </w:p>
    <w:p w:rsidR="00C57C52" w:rsidRDefault="00C57C52" w:rsidP="00C57C52">
      <w:pPr>
        <w:tabs>
          <w:tab w:val="left" w:pos="709"/>
        </w:tabs>
        <w:jc w:val="both"/>
        <w:rPr>
          <w:sz w:val="20"/>
          <w:szCs w:val="20"/>
        </w:rPr>
      </w:pPr>
      <w:r>
        <w:rPr>
          <w:sz w:val="20"/>
          <w:szCs w:val="20"/>
        </w:rPr>
        <w:tab/>
        <w:t>Арендная плата за пользование помещением начинает начисляться с момента передачи помещения по акту приема-передачи и не включает плату за коммунальные услуги.</w:t>
      </w:r>
    </w:p>
    <w:p w:rsidR="00C57C52" w:rsidRDefault="00C57C52" w:rsidP="00C57C52">
      <w:pPr>
        <w:tabs>
          <w:tab w:val="left" w:pos="709"/>
          <w:tab w:val="left" w:pos="2618"/>
        </w:tabs>
        <w:jc w:val="both"/>
        <w:rPr>
          <w:sz w:val="20"/>
          <w:szCs w:val="20"/>
        </w:rPr>
      </w:pPr>
      <w:r>
        <w:rPr>
          <w:b/>
          <w:bCs/>
          <w:sz w:val="20"/>
          <w:szCs w:val="20"/>
        </w:rPr>
        <w:tab/>
      </w:r>
      <w:r>
        <w:rPr>
          <w:sz w:val="20"/>
          <w:szCs w:val="20"/>
        </w:rPr>
        <w:t xml:space="preserve">2.2. Внесение арендных платежей Арендатор производит ежемесячно до 10-го числа следующего </w:t>
      </w:r>
      <w:proofErr w:type="gramStart"/>
      <w:r>
        <w:rPr>
          <w:sz w:val="20"/>
          <w:szCs w:val="20"/>
        </w:rPr>
        <w:t>за отчетным месяца</w:t>
      </w:r>
      <w:proofErr w:type="gramEnd"/>
      <w:r>
        <w:rPr>
          <w:sz w:val="20"/>
          <w:szCs w:val="20"/>
        </w:rPr>
        <w:t xml:space="preserve"> по следующим реквизитам:</w:t>
      </w:r>
    </w:p>
    <w:p w:rsidR="00C57C52" w:rsidRDefault="00C57C52" w:rsidP="00C57C52">
      <w:pPr>
        <w:shd w:val="clear" w:color="auto" w:fill="FFFFFF"/>
        <w:ind w:firstLine="708"/>
        <w:jc w:val="both"/>
        <w:rPr>
          <w:sz w:val="20"/>
          <w:szCs w:val="20"/>
        </w:rPr>
      </w:pPr>
      <w:r>
        <w:rPr>
          <w:sz w:val="20"/>
          <w:szCs w:val="20"/>
        </w:rPr>
        <w:t>Получатель: 03100643000000011900 ОТДЕЛЕНИЕ КРАСНОЯРСК БАНК РОССИИ //УФК по Красноярскому краю г. Красноярск, БИК 010407105, Управление Федерального казначейства по Красноярскому краю/Администрация г. Енисейск 2447002442/244701001 (Администрация города Енисейска), КБК 01711105074041000120, ОКТМО территории г. Енисейска 04712000, назначения платежа – аренда имущества с указанием договора.</w:t>
      </w:r>
    </w:p>
    <w:p w:rsidR="00C57C52" w:rsidRDefault="00C57C52" w:rsidP="00C57C52">
      <w:pPr>
        <w:tabs>
          <w:tab w:val="left" w:pos="709"/>
        </w:tabs>
        <w:jc w:val="both"/>
        <w:rPr>
          <w:sz w:val="20"/>
          <w:szCs w:val="20"/>
        </w:rPr>
      </w:pPr>
      <w:r>
        <w:rPr>
          <w:sz w:val="20"/>
          <w:szCs w:val="20"/>
        </w:rPr>
        <w:t> </w:t>
      </w:r>
      <w:r>
        <w:rPr>
          <w:sz w:val="20"/>
          <w:szCs w:val="20"/>
        </w:rPr>
        <w:tab/>
        <w:t>Моментом оплаты за аренду помещения считается момент поступления денежных средств на счет Арендодателя, что подтверждается выпиской банка.</w:t>
      </w:r>
    </w:p>
    <w:p w:rsidR="00C57C52" w:rsidRDefault="00C57C52" w:rsidP="00C57C52">
      <w:pPr>
        <w:tabs>
          <w:tab w:val="left" w:pos="709"/>
        </w:tabs>
        <w:jc w:val="both"/>
        <w:rPr>
          <w:sz w:val="20"/>
          <w:szCs w:val="20"/>
        </w:rPr>
      </w:pPr>
    </w:p>
    <w:p w:rsidR="00C57C52" w:rsidRDefault="00C57C52" w:rsidP="00C57C52">
      <w:pPr>
        <w:tabs>
          <w:tab w:val="left" w:pos="851"/>
          <w:tab w:val="left" w:pos="2618"/>
        </w:tabs>
        <w:jc w:val="center"/>
        <w:rPr>
          <w:b/>
          <w:bCs/>
          <w:sz w:val="20"/>
          <w:szCs w:val="20"/>
        </w:rPr>
      </w:pPr>
      <w:r>
        <w:rPr>
          <w:b/>
          <w:bCs/>
          <w:sz w:val="20"/>
          <w:szCs w:val="20"/>
        </w:rPr>
        <w:t>3. Права и обязанности сторон.</w:t>
      </w:r>
    </w:p>
    <w:p w:rsidR="00C57C52" w:rsidRDefault="00C57C52" w:rsidP="00C57C52">
      <w:pPr>
        <w:tabs>
          <w:tab w:val="left" w:pos="709"/>
          <w:tab w:val="left" w:pos="2618"/>
        </w:tabs>
        <w:rPr>
          <w:b/>
          <w:bCs/>
          <w:sz w:val="20"/>
          <w:szCs w:val="20"/>
        </w:rPr>
      </w:pPr>
      <w:r>
        <w:rPr>
          <w:b/>
          <w:bCs/>
          <w:sz w:val="20"/>
          <w:szCs w:val="20"/>
        </w:rPr>
        <w:tab/>
      </w:r>
    </w:p>
    <w:p w:rsidR="00C57C52" w:rsidRDefault="00C57C52" w:rsidP="00C57C52">
      <w:pPr>
        <w:tabs>
          <w:tab w:val="left" w:pos="709"/>
          <w:tab w:val="left" w:pos="2618"/>
        </w:tabs>
        <w:ind w:firstLine="709"/>
        <w:rPr>
          <w:b/>
          <w:bCs/>
          <w:sz w:val="20"/>
          <w:szCs w:val="20"/>
        </w:rPr>
      </w:pPr>
      <w:r>
        <w:rPr>
          <w:i/>
          <w:iCs/>
          <w:sz w:val="20"/>
          <w:szCs w:val="20"/>
        </w:rPr>
        <w:t xml:space="preserve">3.1. Арендодатель имеет право: </w:t>
      </w:r>
    </w:p>
    <w:p w:rsidR="00C57C52" w:rsidRDefault="00C57C52" w:rsidP="00C57C52">
      <w:pPr>
        <w:tabs>
          <w:tab w:val="left" w:pos="709"/>
          <w:tab w:val="left" w:pos="2618"/>
        </w:tabs>
        <w:jc w:val="both"/>
        <w:rPr>
          <w:sz w:val="20"/>
          <w:szCs w:val="20"/>
        </w:rPr>
      </w:pPr>
      <w:r>
        <w:rPr>
          <w:sz w:val="20"/>
          <w:szCs w:val="20"/>
        </w:rPr>
        <w:tab/>
        <w:t>3.1.1. Изымать из пользования Арендатора сооружение, переданное по договору, если сооружение или его часть не используется  Арендатором, или используется им не по назначению, или используется с нарушением условий договора, или передана в пользование третьим лицам по любым видам договоров (сделок) без согласования с  Арендодателем, в порядке определённом законом.</w:t>
      </w:r>
    </w:p>
    <w:p w:rsidR="00C57C52" w:rsidRDefault="00C57C52" w:rsidP="00C57C52">
      <w:pPr>
        <w:tabs>
          <w:tab w:val="left" w:pos="709"/>
          <w:tab w:val="left" w:pos="2618"/>
        </w:tabs>
        <w:jc w:val="both"/>
        <w:rPr>
          <w:sz w:val="20"/>
          <w:szCs w:val="20"/>
        </w:rPr>
      </w:pPr>
      <w:r>
        <w:rPr>
          <w:sz w:val="20"/>
          <w:szCs w:val="20"/>
        </w:rPr>
        <w:tab/>
        <w:t>3.1.2. Определять порядок и условия страхования сооружения в соответствии с действующим законодательством и муниципальными нормативными актами.</w:t>
      </w:r>
    </w:p>
    <w:p w:rsidR="00C57C52" w:rsidRDefault="00C57C52" w:rsidP="00C57C52">
      <w:pPr>
        <w:tabs>
          <w:tab w:val="left" w:pos="709"/>
          <w:tab w:val="left" w:pos="2618"/>
        </w:tabs>
        <w:jc w:val="both"/>
        <w:rPr>
          <w:sz w:val="20"/>
          <w:szCs w:val="20"/>
        </w:rPr>
      </w:pPr>
      <w:r>
        <w:rPr>
          <w:sz w:val="20"/>
          <w:szCs w:val="20"/>
        </w:rPr>
        <w:tab/>
        <w:t>3.1.3. Досрочно расторгать договор в порядке и по основаниям, предусмотренным законом и  разделом 5 настоящего Договора.</w:t>
      </w:r>
    </w:p>
    <w:p w:rsidR="00C57C52" w:rsidRDefault="00C57C52" w:rsidP="00C57C52">
      <w:pPr>
        <w:tabs>
          <w:tab w:val="left" w:pos="709"/>
          <w:tab w:val="left" w:pos="2618"/>
        </w:tabs>
        <w:jc w:val="both"/>
        <w:rPr>
          <w:sz w:val="20"/>
          <w:szCs w:val="20"/>
        </w:rPr>
      </w:pPr>
      <w:r>
        <w:rPr>
          <w:sz w:val="20"/>
          <w:szCs w:val="20"/>
        </w:rPr>
        <w:tab/>
        <w:t>3.1.4.  Доступа к сооружению в целях контроля за его использованием и состоянием.</w:t>
      </w:r>
    </w:p>
    <w:p w:rsidR="00C57C52" w:rsidRDefault="00C57C52" w:rsidP="00C57C52">
      <w:pPr>
        <w:tabs>
          <w:tab w:val="left" w:pos="709"/>
          <w:tab w:val="left" w:pos="2618"/>
        </w:tabs>
        <w:jc w:val="both"/>
        <w:rPr>
          <w:i/>
          <w:sz w:val="20"/>
          <w:szCs w:val="20"/>
        </w:rPr>
      </w:pPr>
      <w:r>
        <w:rPr>
          <w:sz w:val="20"/>
          <w:szCs w:val="20"/>
        </w:rPr>
        <w:lastRenderedPageBreak/>
        <w:tab/>
      </w:r>
      <w:r>
        <w:rPr>
          <w:i/>
          <w:sz w:val="20"/>
          <w:szCs w:val="20"/>
        </w:rPr>
        <w:t xml:space="preserve">3.2. Арендатор имеет право: </w:t>
      </w:r>
    </w:p>
    <w:p w:rsidR="00C57C52" w:rsidRDefault="00C57C52" w:rsidP="00C57C52">
      <w:pPr>
        <w:tabs>
          <w:tab w:val="left" w:pos="709"/>
          <w:tab w:val="left" w:pos="2618"/>
        </w:tabs>
        <w:jc w:val="both"/>
        <w:rPr>
          <w:sz w:val="20"/>
          <w:szCs w:val="20"/>
        </w:rPr>
      </w:pPr>
      <w:r>
        <w:rPr>
          <w:sz w:val="20"/>
          <w:szCs w:val="20"/>
        </w:rPr>
        <w:tab/>
        <w:t>3.2.1. Ходатайствовать в письменной форме перед Арендодателем за один месяц до окончания срока договора, о заключении договора аренды на новый срок.</w:t>
      </w:r>
    </w:p>
    <w:p w:rsidR="00C57C52" w:rsidRDefault="00C57C52" w:rsidP="00C57C52">
      <w:pPr>
        <w:tabs>
          <w:tab w:val="left" w:pos="709"/>
          <w:tab w:val="left" w:pos="2618"/>
        </w:tabs>
        <w:jc w:val="both"/>
        <w:rPr>
          <w:sz w:val="20"/>
          <w:szCs w:val="20"/>
        </w:rPr>
      </w:pPr>
      <w:r>
        <w:rPr>
          <w:sz w:val="20"/>
          <w:szCs w:val="20"/>
        </w:rPr>
        <w:tab/>
        <w:t>3.2.2. Досрочно расторгнуть договор по основаниям, предусмотренным законодательством  и разделом 5 настоящего договора.</w:t>
      </w:r>
    </w:p>
    <w:p w:rsidR="00C57C52" w:rsidRDefault="00C57C52" w:rsidP="00C57C52">
      <w:pPr>
        <w:tabs>
          <w:tab w:val="left" w:pos="709"/>
          <w:tab w:val="left" w:pos="2618"/>
        </w:tabs>
        <w:jc w:val="both"/>
        <w:rPr>
          <w:sz w:val="20"/>
          <w:szCs w:val="20"/>
        </w:rPr>
      </w:pPr>
      <w:r>
        <w:rPr>
          <w:sz w:val="20"/>
          <w:szCs w:val="20"/>
        </w:rPr>
        <w:tab/>
        <w:t>3</w:t>
      </w:r>
      <w:r>
        <w:rPr>
          <w:i/>
          <w:iCs/>
          <w:sz w:val="20"/>
          <w:szCs w:val="20"/>
        </w:rPr>
        <w:t>.3. Арендодатель обязан:</w:t>
      </w:r>
    </w:p>
    <w:p w:rsidR="00C57C52" w:rsidRDefault="00C57C52" w:rsidP="00C57C52">
      <w:pPr>
        <w:tabs>
          <w:tab w:val="left" w:pos="709"/>
          <w:tab w:val="left" w:pos="2618"/>
        </w:tabs>
        <w:jc w:val="both"/>
        <w:rPr>
          <w:sz w:val="20"/>
          <w:szCs w:val="20"/>
        </w:rPr>
      </w:pPr>
      <w:r>
        <w:rPr>
          <w:sz w:val="20"/>
          <w:szCs w:val="20"/>
        </w:rPr>
        <w:tab/>
        <w:t>3.3.1. Предоставить Арендатору сооружение после подписания договора и акта приема - передачи в течении трехдневный срок его передачи в срочное возмездное пользование.</w:t>
      </w:r>
    </w:p>
    <w:p w:rsidR="00C57C52" w:rsidRDefault="00C57C52" w:rsidP="00C57C52">
      <w:pPr>
        <w:tabs>
          <w:tab w:val="left" w:pos="709"/>
          <w:tab w:val="left" w:pos="2618"/>
        </w:tabs>
        <w:jc w:val="both"/>
        <w:rPr>
          <w:sz w:val="20"/>
          <w:szCs w:val="20"/>
        </w:rPr>
      </w:pPr>
      <w:r>
        <w:rPr>
          <w:sz w:val="20"/>
          <w:szCs w:val="20"/>
        </w:rPr>
        <w:tab/>
        <w:t>3.3.2. Осуществлять проверку использования сооружения Арендатором по целевому назначению.</w:t>
      </w:r>
    </w:p>
    <w:p w:rsidR="00C57C52" w:rsidRDefault="00C57C52" w:rsidP="00C57C52">
      <w:pPr>
        <w:tabs>
          <w:tab w:val="left" w:pos="709"/>
          <w:tab w:val="left" w:pos="2618"/>
        </w:tabs>
        <w:jc w:val="both"/>
        <w:rPr>
          <w:sz w:val="20"/>
          <w:szCs w:val="20"/>
        </w:rPr>
      </w:pPr>
      <w:r>
        <w:rPr>
          <w:sz w:val="20"/>
          <w:szCs w:val="20"/>
        </w:rPr>
        <w:tab/>
        <w:t>3.3.3. В случае прекращения договора по законным основаниям, в месячный срок после прекращения действия договора, принять помещение от Арендатора по акту приема - передачи, если за это время сторонами не будет заключен новый договор.</w:t>
      </w:r>
    </w:p>
    <w:p w:rsidR="00C57C52" w:rsidRDefault="00C57C52" w:rsidP="00C57C52">
      <w:pPr>
        <w:tabs>
          <w:tab w:val="left" w:pos="709"/>
          <w:tab w:val="left" w:pos="2618"/>
        </w:tabs>
        <w:jc w:val="both"/>
        <w:rPr>
          <w:sz w:val="20"/>
          <w:szCs w:val="20"/>
        </w:rPr>
      </w:pPr>
      <w:r>
        <w:rPr>
          <w:sz w:val="20"/>
          <w:szCs w:val="20"/>
        </w:rPr>
        <w:tab/>
        <w:t>3.3.4. Доводить до сведения Арендаторов через средства массовой информации изменения своего наименования, места нахождения и банковских реквизитов.</w:t>
      </w:r>
    </w:p>
    <w:p w:rsidR="00C57C52" w:rsidRDefault="00C57C52" w:rsidP="00C57C52">
      <w:pPr>
        <w:tabs>
          <w:tab w:val="left" w:pos="709"/>
          <w:tab w:val="left" w:pos="2618"/>
        </w:tabs>
        <w:jc w:val="both"/>
        <w:rPr>
          <w:sz w:val="20"/>
          <w:szCs w:val="20"/>
        </w:rPr>
      </w:pPr>
      <w:r>
        <w:rPr>
          <w:i/>
          <w:iCs/>
          <w:sz w:val="20"/>
          <w:szCs w:val="20"/>
        </w:rPr>
        <w:tab/>
        <w:t>3.4. Арендатор обязан:</w:t>
      </w:r>
    </w:p>
    <w:p w:rsidR="00C57C52" w:rsidRDefault="00C57C52" w:rsidP="00C57C52">
      <w:pPr>
        <w:tabs>
          <w:tab w:val="left" w:pos="709"/>
          <w:tab w:val="left" w:pos="2618"/>
        </w:tabs>
        <w:jc w:val="both"/>
        <w:rPr>
          <w:sz w:val="20"/>
          <w:szCs w:val="20"/>
        </w:rPr>
      </w:pPr>
      <w:r>
        <w:rPr>
          <w:sz w:val="20"/>
          <w:szCs w:val="20"/>
        </w:rPr>
        <w:tab/>
        <w:t>3.4.1. Использовать арендуемое сооружение исключительно  по назначению, указанному в пункте 1.1. договора;</w:t>
      </w:r>
    </w:p>
    <w:p w:rsidR="00C57C52" w:rsidRDefault="00C57C52" w:rsidP="00C57C52">
      <w:pPr>
        <w:tabs>
          <w:tab w:val="left" w:pos="709"/>
          <w:tab w:val="left" w:pos="2618"/>
        </w:tabs>
        <w:jc w:val="both"/>
        <w:rPr>
          <w:sz w:val="20"/>
          <w:szCs w:val="20"/>
        </w:rPr>
      </w:pPr>
      <w:r>
        <w:rPr>
          <w:sz w:val="20"/>
          <w:szCs w:val="20"/>
        </w:rPr>
        <w:tab/>
        <w:t>3.4.2. Своевременно, согласно п. 2.2. настоящего договора  производить арендные платежи;</w:t>
      </w:r>
    </w:p>
    <w:p w:rsidR="00C57C52" w:rsidRDefault="00C57C52" w:rsidP="00C57C52">
      <w:pPr>
        <w:tabs>
          <w:tab w:val="left" w:pos="709"/>
          <w:tab w:val="left" w:pos="2618"/>
        </w:tabs>
        <w:jc w:val="both"/>
        <w:rPr>
          <w:sz w:val="20"/>
          <w:szCs w:val="20"/>
        </w:rPr>
      </w:pPr>
      <w:r>
        <w:rPr>
          <w:sz w:val="20"/>
          <w:szCs w:val="20"/>
        </w:rPr>
        <w:tab/>
        <w:t>3.4.3. Нести расходы по содержанию  сооружения, в течение десяти</w:t>
      </w:r>
      <w:r>
        <w:rPr>
          <w:i/>
          <w:iCs/>
          <w:sz w:val="20"/>
          <w:szCs w:val="20"/>
        </w:rPr>
        <w:t xml:space="preserve"> </w:t>
      </w:r>
      <w:r>
        <w:rPr>
          <w:sz w:val="20"/>
          <w:szCs w:val="20"/>
        </w:rPr>
        <w:t>дней после подписания договора аренды обратиться  для  заключения договоров на техническое обслуживание и оказание коммунальных  услугах  с  коммунальными организациями, оказывающими услуги по отоплению, электроснабжению,  водоснабжению  и прочие;</w:t>
      </w:r>
    </w:p>
    <w:p w:rsidR="00C57C52" w:rsidRDefault="00C57C52" w:rsidP="00C57C52">
      <w:pPr>
        <w:tabs>
          <w:tab w:val="left" w:pos="709"/>
          <w:tab w:val="left" w:pos="2618"/>
        </w:tabs>
        <w:jc w:val="both"/>
        <w:rPr>
          <w:sz w:val="20"/>
          <w:szCs w:val="20"/>
        </w:rPr>
      </w:pPr>
      <w:r>
        <w:rPr>
          <w:sz w:val="20"/>
          <w:szCs w:val="20"/>
        </w:rPr>
        <w:tab/>
        <w:t xml:space="preserve">3.4.4. Содержать сооружение в полной  технической исправности,  проводить своевременно  за свой счёт текущий ремонт, в сроки и в объеме, определённые по согласованию с Арендодателем. </w:t>
      </w:r>
    </w:p>
    <w:p w:rsidR="00C57C52" w:rsidRDefault="00C57C52" w:rsidP="00C57C52">
      <w:pPr>
        <w:tabs>
          <w:tab w:val="left" w:pos="709"/>
          <w:tab w:val="left" w:pos="2618"/>
        </w:tabs>
        <w:jc w:val="both"/>
        <w:rPr>
          <w:sz w:val="20"/>
          <w:szCs w:val="20"/>
        </w:rPr>
      </w:pPr>
      <w:r>
        <w:rPr>
          <w:sz w:val="20"/>
          <w:szCs w:val="20"/>
        </w:rPr>
        <w:tab/>
        <w:t>3.4.5. Поддерживать сооружение в надлежащем техническом  состоянии;</w:t>
      </w:r>
    </w:p>
    <w:p w:rsidR="00C57C52" w:rsidRDefault="00C57C52" w:rsidP="00C57C52">
      <w:pPr>
        <w:tabs>
          <w:tab w:val="left" w:pos="709"/>
        </w:tabs>
        <w:jc w:val="both"/>
        <w:rPr>
          <w:sz w:val="20"/>
          <w:szCs w:val="20"/>
        </w:rPr>
      </w:pPr>
      <w:r>
        <w:rPr>
          <w:sz w:val="20"/>
          <w:szCs w:val="20"/>
        </w:rPr>
        <w:tab/>
        <w:t>3.4.6. Соблюдать правила противопожарной безопасности; содержать за свой счет пожарную сигнализацию, вентиляцию и прочее оборудование в соответствие с отраслевыми правилами и нормами, действующими в отношении вида деятельности Арендатора и целевого назначения арендуемого им помещения, а также принимать меры по ликвидации ситуаций, ставящих под угрозу сохранность сооружения;</w:t>
      </w:r>
    </w:p>
    <w:p w:rsidR="00C57C52" w:rsidRDefault="00C57C52" w:rsidP="00C57C52">
      <w:pPr>
        <w:tabs>
          <w:tab w:val="num" w:pos="0"/>
          <w:tab w:val="left" w:pos="709"/>
        </w:tabs>
        <w:ind w:firstLine="540"/>
        <w:jc w:val="both"/>
        <w:rPr>
          <w:sz w:val="20"/>
          <w:szCs w:val="20"/>
        </w:rPr>
      </w:pPr>
      <w:r>
        <w:rPr>
          <w:sz w:val="20"/>
          <w:szCs w:val="20"/>
        </w:rPr>
        <w:tab/>
        <w:t xml:space="preserve">3.4.7. Не производить переоборудования арендуемого сооружения без письменного разрешения Арендодателя. Порядок, условия и сроки проведения капитального ремонта арендуемого </w:t>
      </w:r>
      <w:proofErr w:type="spellStart"/>
      <w:r>
        <w:rPr>
          <w:sz w:val="20"/>
          <w:szCs w:val="20"/>
        </w:rPr>
        <w:t>ссоружения</w:t>
      </w:r>
      <w:proofErr w:type="spellEnd"/>
      <w:r>
        <w:rPr>
          <w:sz w:val="20"/>
          <w:szCs w:val="20"/>
        </w:rPr>
        <w:t>, а также порядок расчета за выполненные работы устанавливаются дополнительным  соглашением к настоящему договору.</w:t>
      </w:r>
    </w:p>
    <w:p w:rsidR="00C57C52" w:rsidRDefault="00C57C52" w:rsidP="00C57C52">
      <w:pPr>
        <w:tabs>
          <w:tab w:val="num" w:pos="0"/>
          <w:tab w:val="left" w:pos="709"/>
        </w:tabs>
        <w:ind w:firstLine="540"/>
        <w:jc w:val="both"/>
        <w:rPr>
          <w:sz w:val="20"/>
          <w:szCs w:val="20"/>
        </w:rPr>
      </w:pPr>
      <w:r>
        <w:rPr>
          <w:sz w:val="20"/>
          <w:szCs w:val="20"/>
        </w:rPr>
        <w:tab/>
        <w:t>3.4.8. Неотделимые улучшения арендуемого сооружения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помещения являются собственностью Арендатора.</w:t>
      </w:r>
      <w:r>
        <w:rPr>
          <w:sz w:val="20"/>
          <w:szCs w:val="20"/>
        </w:rPr>
        <w:tab/>
      </w:r>
    </w:p>
    <w:p w:rsidR="00C57C52" w:rsidRDefault="00C57C52" w:rsidP="00C57C52">
      <w:pPr>
        <w:tabs>
          <w:tab w:val="num" w:pos="0"/>
          <w:tab w:val="left" w:pos="709"/>
        </w:tabs>
        <w:ind w:firstLine="709"/>
        <w:jc w:val="both"/>
        <w:rPr>
          <w:sz w:val="20"/>
          <w:szCs w:val="20"/>
        </w:rPr>
      </w:pPr>
      <w:r>
        <w:rPr>
          <w:sz w:val="20"/>
          <w:szCs w:val="20"/>
        </w:rPr>
        <w:t>3.4.9. Не заключать договоры и не вступать в сделки, следствием которых является какое – либо обременение предоставленных Арендатору по договору имущественных прав, не передавать сооружение третьим лицам без письменного согласования Арендатора.</w:t>
      </w:r>
    </w:p>
    <w:p w:rsidR="00C57C52" w:rsidRDefault="00C57C52" w:rsidP="00C57C52">
      <w:pPr>
        <w:tabs>
          <w:tab w:val="left" w:pos="709"/>
        </w:tabs>
        <w:jc w:val="both"/>
        <w:rPr>
          <w:sz w:val="20"/>
          <w:szCs w:val="20"/>
        </w:rPr>
      </w:pPr>
      <w:r>
        <w:rPr>
          <w:sz w:val="20"/>
          <w:szCs w:val="20"/>
        </w:rPr>
        <w:tab/>
        <w:t>3.4.10. Зарегистрировать договор аренды в Управлении Федеральной службы государственной регистрации, кадастра и картографии по Красноярскому краю в месячный срок с момента подписания настоящего договора.</w:t>
      </w:r>
    </w:p>
    <w:p w:rsidR="00C57C52" w:rsidRDefault="00C57C52" w:rsidP="00C57C52">
      <w:pPr>
        <w:tabs>
          <w:tab w:val="left" w:pos="709"/>
        </w:tabs>
        <w:jc w:val="both"/>
        <w:rPr>
          <w:sz w:val="20"/>
          <w:szCs w:val="20"/>
        </w:rPr>
      </w:pPr>
      <w:r>
        <w:rPr>
          <w:sz w:val="20"/>
          <w:szCs w:val="20"/>
        </w:rPr>
        <w:tab/>
        <w:t>3.4.11. Содержать в технически исправном  состоянии  электрооборудование, инженерные сети и  коммуникации  и  другое имущество арендуемого сооружения;</w:t>
      </w:r>
    </w:p>
    <w:p w:rsidR="00C57C52" w:rsidRDefault="00C57C52" w:rsidP="00C57C52">
      <w:pPr>
        <w:tabs>
          <w:tab w:val="left" w:pos="709"/>
        </w:tabs>
        <w:jc w:val="both"/>
        <w:rPr>
          <w:sz w:val="20"/>
          <w:szCs w:val="20"/>
        </w:rPr>
      </w:pPr>
      <w:r>
        <w:rPr>
          <w:sz w:val="20"/>
          <w:szCs w:val="20"/>
        </w:rPr>
        <w:tab/>
        <w:t>3.4.12. Немедленно извещать Арендодателя о всяком  повреждении, аварии или ином событии,  нанесшем  (или  грозящем  нанести) арендуемому сооружению ущерб и своевременно принимать все  возможные меры по предотвращению угрозы   дальнейшего  разрушения или повреждения сооружения;</w:t>
      </w:r>
    </w:p>
    <w:p w:rsidR="00C57C52" w:rsidRDefault="00C57C52" w:rsidP="00C57C52">
      <w:pPr>
        <w:tabs>
          <w:tab w:val="left" w:pos="709"/>
        </w:tabs>
        <w:jc w:val="both"/>
        <w:rPr>
          <w:sz w:val="20"/>
          <w:szCs w:val="20"/>
        </w:rPr>
      </w:pPr>
      <w:r>
        <w:rPr>
          <w:sz w:val="20"/>
          <w:szCs w:val="20"/>
        </w:rPr>
        <w:tab/>
        <w:t>3.4.13. Обеспечивать представителям Арендодателя по  первому требованию беспрепятственный доступ к сооружению для его  осмотра  и проверки соблюдения условий договора;</w:t>
      </w:r>
    </w:p>
    <w:p w:rsidR="00C57C52" w:rsidRDefault="00C57C52" w:rsidP="00C57C52">
      <w:pPr>
        <w:tabs>
          <w:tab w:val="left" w:pos="709"/>
        </w:tabs>
        <w:jc w:val="both"/>
        <w:rPr>
          <w:sz w:val="20"/>
          <w:szCs w:val="20"/>
        </w:rPr>
      </w:pPr>
      <w:r>
        <w:rPr>
          <w:sz w:val="20"/>
          <w:szCs w:val="20"/>
        </w:rPr>
        <w:tab/>
        <w:t>3.4.14. При изменении организационно-правовой формы, юридического адреса, банковских реквизитов или  реорганизации, а также в случае лишения Арендатора лицензии на право деятельности,  в  десятидневный срок письменно сообщить Арендодателю о произошедших  изменениях;</w:t>
      </w:r>
    </w:p>
    <w:p w:rsidR="00C57C52" w:rsidRDefault="00C57C52" w:rsidP="00C57C52">
      <w:pPr>
        <w:tabs>
          <w:tab w:val="left" w:pos="709"/>
        </w:tabs>
        <w:jc w:val="both"/>
        <w:rPr>
          <w:sz w:val="20"/>
          <w:szCs w:val="20"/>
        </w:rPr>
      </w:pPr>
      <w:r>
        <w:rPr>
          <w:sz w:val="20"/>
          <w:szCs w:val="20"/>
        </w:rPr>
        <w:tab/>
        <w:t>3.4.15. Заключить договор страхования арендуемого сооружения. При наступлении страхового случая, предусмотренного договором страхования, незамедлительно сообщить о происшедшем Арендодателю.</w:t>
      </w:r>
    </w:p>
    <w:p w:rsidR="00C57C52" w:rsidRDefault="00C57C52" w:rsidP="00C57C52">
      <w:pPr>
        <w:tabs>
          <w:tab w:val="left" w:pos="709"/>
        </w:tabs>
        <w:jc w:val="both"/>
        <w:rPr>
          <w:sz w:val="20"/>
          <w:szCs w:val="20"/>
        </w:rPr>
      </w:pPr>
      <w:r>
        <w:rPr>
          <w:sz w:val="20"/>
          <w:szCs w:val="20"/>
        </w:rPr>
        <w:tab/>
        <w:t xml:space="preserve">3.4.16.   Уплачивать  Арендодателю неустойку в размере 5% от суммы годовой  арендной  платы за каждый нарушенный пункт договора;  </w:t>
      </w:r>
    </w:p>
    <w:p w:rsidR="00C57C52" w:rsidRDefault="00C57C52" w:rsidP="00C57C52">
      <w:pPr>
        <w:tabs>
          <w:tab w:val="left" w:pos="709"/>
        </w:tabs>
        <w:jc w:val="both"/>
        <w:rPr>
          <w:sz w:val="20"/>
          <w:szCs w:val="20"/>
        </w:rPr>
      </w:pPr>
      <w:r>
        <w:rPr>
          <w:sz w:val="20"/>
          <w:szCs w:val="20"/>
        </w:rPr>
        <w:tab/>
        <w:t>3.4.17. Возмещать стоимость ущерба, нанесённого Арендатором помещению,  в  соответствии с действующим законодательством Российской Федерации.  В случае если Арендатор не возмещает вышеуказанный ущерб или неустойку  в течение одного месяца с момента нанесения ущерба, ему начисляются пени 0,3 % в день, с просроченной суммы, за каждый день просрочки, нарастающим итогом.</w:t>
      </w:r>
    </w:p>
    <w:p w:rsidR="00C57C52" w:rsidRDefault="00C57C52" w:rsidP="00C57C52">
      <w:pPr>
        <w:tabs>
          <w:tab w:val="left" w:pos="709"/>
        </w:tabs>
        <w:jc w:val="both"/>
        <w:rPr>
          <w:sz w:val="20"/>
          <w:szCs w:val="20"/>
        </w:rPr>
      </w:pPr>
      <w:r>
        <w:rPr>
          <w:sz w:val="20"/>
          <w:szCs w:val="20"/>
        </w:rPr>
        <w:tab/>
        <w:t>3.4.18. Оплачивать арендную плату и коммунальные услуги,  с  момента передачи ему  сооружения по акту приема - передачи.</w:t>
      </w:r>
    </w:p>
    <w:p w:rsidR="00C57C52" w:rsidRDefault="00C57C52" w:rsidP="00C57C52">
      <w:pPr>
        <w:tabs>
          <w:tab w:val="left" w:pos="709"/>
        </w:tabs>
        <w:jc w:val="both"/>
        <w:rPr>
          <w:sz w:val="20"/>
          <w:szCs w:val="20"/>
        </w:rPr>
      </w:pPr>
      <w:r>
        <w:rPr>
          <w:sz w:val="20"/>
          <w:szCs w:val="20"/>
        </w:rPr>
        <w:lastRenderedPageBreak/>
        <w:tab/>
        <w:t xml:space="preserve">3.5. По истечении срока договора, а также при досрочном его прекращении, передать Арендодателю все произведенные в сооружении перестройки и переделки, а также  улучшения, составляющие принадлежность сооружения и неотделимые без вреда для  конструкции сооружения. </w:t>
      </w:r>
    </w:p>
    <w:p w:rsidR="00C57C52" w:rsidRDefault="00C57C52" w:rsidP="00C57C52">
      <w:pPr>
        <w:tabs>
          <w:tab w:val="left" w:pos="709"/>
        </w:tabs>
        <w:ind w:firstLine="709"/>
        <w:jc w:val="both"/>
        <w:rPr>
          <w:sz w:val="20"/>
          <w:szCs w:val="20"/>
        </w:rPr>
      </w:pPr>
      <w:r>
        <w:rPr>
          <w:sz w:val="20"/>
          <w:szCs w:val="20"/>
        </w:rPr>
        <w:t xml:space="preserve">3.6. В случае принятия решения о прекращении договорных отношений, письменно за 30 дней предупредить Арендодателя об освобождении арендуемого сооружения. </w:t>
      </w:r>
    </w:p>
    <w:p w:rsidR="00C57C52" w:rsidRDefault="00C57C52" w:rsidP="00C57C52">
      <w:pPr>
        <w:tabs>
          <w:tab w:val="left" w:pos="709"/>
        </w:tabs>
        <w:ind w:firstLine="709"/>
        <w:jc w:val="both"/>
        <w:rPr>
          <w:sz w:val="20"/>
          <w:szCs w:val="20"/>
        </w:rPr>
      </w:pPr>
      <w:r>
        <w:rPr>
          <w:sz w:val="20"/>
          <w:szCs w:val="20"/>
        </w:rPr>
        <w:t>3.7. В трехдневный срок после окончания договорных отношений произвести сдачу арендуемого сооружения по акту приема-передачи.</w:t>
      </w:r>
    </w:p>
    <w:p w:rsidR="00C57C52" w:rsidRDefault="00C57C52" w:rsidP="00C57C52">
      <w:pPr>
        <w:tabs>
          <w:tab w:val="left" w:pos="709"/>
        </w:tabs>
        <w:ind w:firstLine="709"/>
        <w:jc w:val="both"/>
        <w:rPr>
          <w:sz w:val="20"/>
          <w:szCs w:val="20"/>
        </w:rPr>
      </w:pPr>
    </w:p>
    <w:p w:rsidR="00C57C52" w:rsidRDefault="00C57C52" w:rsidP="00C57C52">
      <w:pPr>
        <w:tabs>
          <w:tab w:val="left" w:pos="709"/>
          <w:tab w:val="left" w:pos="2618"/>
        </w:tabs>
        <w:jc w:val="center"/>
        <w:rPr>
          <w:b/>
          <w:bCs/>
          <w:sz w:val="20"/>
          <w:szCs w:val="20"/>
        </w:rPr>
      </w:pPr>
      <w:r>
        <w:rPr>
          <w:b/>
          <w:bCs/>
          <w:sz w:val="20"/>
          <w:szCs w:val="20"/>
        </w:rPr>
        <w:t xml:space="preserve">4. Порядок передачи (возврата) </w:t>
      </w:r>
      <w:r>
        <w:rPr>
          <w:b/>
          <w:sz w:val="20"/>
          <w:szCs w:val="20"/>
        </w:rPr>
        <w:t>сооружения</w:t>
      </w:r>
      <w:r>
        <w:rPr>
          <w:b/>
          <w:bCs/>
          <w:sz w:val="20"/>
          <w:szCs w:val="20"/>
        </w:rPr>
        <w:t>.</w:t>
      </w:r>
    </w:p>
    <w:p w:rsidR="00C57C52" w:rsidRDefault="00C57C52" w:rsidP="00C57C52">
      <w:pPr>
        <w:tabs>
          <w:tab w:val="left" w:pos="709"/>
        </w:tabs>
        <w:jc w:val="both"/>
        <w:rPr>
          <w:b/>
          <w:bCs/>
          <w:sz w:val="20"/>
          <w:szCs w:val="20"/>
        </w:rPr>
      </w:pPr>
      <w:r>
        <w:rPr>
          <w:b/>
          <w:bCs/>
          <w:sz w:val="20"/>
          <w:szCs w:val="20"/>
        </w:rPr>
        <w:tab/>
      </w:r>
    </w:p>
    <w:p w:rsidR="00C57C52" w:rsidRDefault="00C57C52" w:rsidP="00C57C52">
      <w:pPr>
        <w:tabs>
          <w:tab w:val="left" w:pos="709"/>
        </w:tabs>
        <w:ind w:firstLine="709"/>
        <w:jc w:val="both"/>
        <w:rPr>
          <w:sz w:val="20"/>
          <w:szCs w:val="20"/>
        </w:rPr>
      </w:pPr>
      <w:r>
        <w:rPr>
          <w:b/>
          <w:bCs/>
          <w:sz w:val="20"/>
          <w:szCs w:val="20"/>
        </w:rPr>
        <w:t> </w:t>
      </w:r>
      <w:r>
        <w:rPr>
          <w:sz w:val="20"/>
          <w:szCs w:val="20"/>
        </w:rPr>
        <w:t>4.1. Передача (возврат) сооружения осуществляется комиссией, состоящей из представителей сторон.</w:t>
      </w:r>
    </w:p>
    <w:p w:rsidR="00C57C52" w:rsidRDefault="00C57C52" w:rsidP="00C57C52">
      <w:pPr>
        <w:tabs>
          <w:tab w:val="left" w:pos="709"/>
        </w:tabs>
        <w:jc w:val="both"/>
        <w:rPr>
          <w:sz w:val="20"/>
          <w:szCs w:val="20"/>
        </w:rPr>
      </w:pPr>
      <w:r>
        <w:rPr>
          <w:sz w:val="20"/>
          <w:szCs w:val="20"/>
        </w:rPr>
        <w:tab/>
        <w:t>4.2. Сооружение должно быть передано  Арендатором  в состоянии пригодном для дальнейшего использования,  принято Арендодателем, в течение 3-х дней с момента окончания срока договора по акту приема-передачи.</w:t>
      </w:r>
    </w:p>
    <w:p w:rsidR="00C57C52" w:rsidRDefault="00C57C52" w:rsidP="00C57C52">
      <w:pPr>
        <w:tabs>
          <w:tab w:val="left" w:pos="709"/>
        </w:tabs>
        <w:jc w:val="both"/>
        <w:rPr>
          <w:sz w:val="20"/>
          <w:szCs w:val="20"/>
        </w:rPr>
      </w:pPr>
      <w:r>
        <w:rPr>
          <w:sz w:val="20"/>
          <w:szCs w:val="20"/>
        </w:rPr>
        <w:tab/>
        <w:t>4.3. В случае если арендатор не возвратил объект в течение 3-х дней с момента окончания срока договора, арендатор уплачивает за каждый день штраф в 3-х кратном размере  месячной арендной платы в расчете за день.</w:t>
      </w:r>
    </w:p>
    <w:p w:rsidR="00C57C52" w:rsidRDefault="00C57C52" w:rsidP="00C57C52">
      <w:pPr>
        <w:tabs>
          <w:tab w:val="left" w:pos="709"/>
        </w:tabs>
        <w:jc w:val="both"/>
        <w:rPr>
          <w:sz w:val="20"/>
          <w:szCs w:val="20"/>
        </w:rPr>
      </w:pPr>
    </w:p>
    <w:p w:rsidR="00C57C52" w:rsidRDefault="00C57C52" w:rsidP="00C57C52">
      <w:pPr>
        <w:tabs>
          <w:tab w:val="left" w:pos="709"/>
        </w:tabs>
        <w:jc w:val="center"/>
        <w:rPr>
          <w:b/>
          <w:bCs/>
          <w:sz w:val="20"/>
          <w:szCs w:val="20"/>
        </w:rPr>
      </w:pPr>
      <w:r>
        <w:rPr>
          <w:b/>
          <w:bCs/>
          <w:sz w:val="20"/>
          <w:szCs w:val="20"/>
        </w:rPr>
        <w:t>5. Основание досрочного расторжения, изменение условий договора.</w:t>
      </w:r>
    </w:p>
    <w:p w:rsidR="00C57C52" w:rsidRDefault="00C57C52" w:rsidP="00C57C52">
      <w:pPr>
        <w:tabs>
          <w:tab w:val="left" w:pos="709"/>
        </w:tabs>
        <w:jc w:val="both"/>
        <w:rPr>
          <w:sz w:val="20"/>
          <w:szCs w:val="20"/>
        </w:rPr>
      </w:pPr>
      <w:r>
        <w:rPr>
          <w:sz w:val="20"/>
          <w:szCs w:val="20"/>
        </w:rPr>
        <w:tab/>
      </w:r>
    </w:p>
    <w:p w:rsidR="00C57C52" w:rsidRDefault="00C57C52" w:rsidP="00C57C52">
      <w:pPr>
        <w:tabs>
          <w:tab w:val="left" w:pos="709"/>
        </w:tabs>
        <w:ind w:firstLine="709"/>
        <w:jc w:val="both"/>
        <w:rPr>
          <w:sz w:val="20"/>
          <w:szCs w:val="20"/>
        </w:rPr>
      </w:pPr>
      <w:r>
        <w:rPr>
          <w:sz w:val="20"/>
          <w:szCs w:val="20"/>
        </w:rPr>
        <w:t xml:space="preserve">5.1. Настоящий договор прекращает свое действие по окончанию его </w:t>
      </w:r>
      <w:proofErr w:type="gramStart"/>
      <w:r>
        <w:rPr>
          <w:sz w:val="20"/>
          <w:szCs w:val="20"/>
        </w:rPr>
        <w:t>срока,  в</w:t>
      </w:r>
      <w:proofErr w:type="gramEnd"/>
      <w:r>
        <w:rPr>
          <w:sz w:val="20"/>
          <w:szCs w:val="20"/>
        </w:rPr>
        <w:t xml:space="preserve"> любой другой срок по соглашению сторон, а также по  волеизъявлению одной из сторон в порядке и по основаниям, предусмотренным действующим законодательством, или в порядке и по основаниям, предусмотренным п. 5.2. настоящего договора, в соответствии с п. 3. ст. 450  Гражданского кодекса Российской Федерации.</w:t>
      </w:r>
    </w:p>
    <w:p w:rsidR="00C57C52" w:rsidRDefault="00C57C52" w:rsidP="00C57C52">
      <w:pPr>
        <w:tabs>
          <w:tab w:val="left" w:pos="709"/>
        </w:tabs>
        <w:jc w:val="both"/>
        <w:rPr>
          <w:sz w:val="20"/>
          <w:szCs w:val="20"/>
        </w:rPr>
      </w:pPr>
      <w:r>
        <w:rPr>
          <w:sz w:val="20"/>
          <w:szCs w:val="20"/>
        </w:rPr>
        <w:tab/>
        <w:t>5.2. Арендодатель имеет безусловное право на односторонний отказ от исполнения настоящего договора и его расторжение во внесудебном порядке,  а  Арендатор выселению в следующих случаях:</w:t>
      </w:r>
    </w:p>
    <w:p w:rsidR="00C57C52" w:rsidRDefault="00C57C52" w:rsidP="00C57C52">
      <w:pPr>
        <w:tabs>
          <w:tab w:val="left" w:pos="709"/>
        </w:tabs>
        <w:jc w:val="both"/>
        <w:rPr>
          <w:sz w:val="20"/>
          <w:szCs w:val="20"/>
        </w:rPr>
      </w:pPr>
      <w:r>
        <w:rPr>
          <w:sz w:val="20"/>
          <w:szCs w:val="20"/>
        </w:rPr>
        <w:tab/>
        <w:t>5.2.1. При использовании сооружения не по целевому назначению, указанному в п. 1.1. настоящего  договора;</w:t>
      </w:r>
    </w:p>
    <w:p w:rsidR="00C57C52" w:rsidRDefault="00C57C52" w:rsidP="00C57C52">
      <w:pPr>
        <w:tabs>
          <w:tab w:val="left" w:pos="709"/>
        </w:tabs>
        <w:jc w:val="both"/>
        <w:rPr>
          <w:sz w:val="20"/>
          <w:szCs w:val="20"/>
        </w:rPr>
      </w:pPr>
      <w:r>
        <w:rPr>
          <w:sz w:val="20"/>
          <w:szCs w:val="20"/>
        </w:rPr>
        <w:tab/>
        <w:t>5.2.2. При передаче сооружения или его части в субаренду без  согласования с Арендодателем;</w:t>
      </w:r>
    </w:p>
    <w:p w:rsidR="00C57C52" w:rsidRDefault="00C57C52" w:rsidP="00C57C52">
      <w:pPr>
        <w:tabs>
          <w:tab w:val="left" w:pos="709"/>
        </w:tabs>
        <w:jc w:val="both"/>
        <w:rPr>
          <w:sz w:val="20"/>
          <w:szCs w:val="20"/>
        </w:rPr>
      </w:pPr>
      <w:r>
        <w:rPr>
          <w:sz w:val="20"/>
          <w:szCs w:val="20"/>
        </w:rPr>
        <w:tab/>
        <w:t>5.2.3. При не внесении Арендатором арендной платы более двух раз подряд по истечении установленного п. 2.2. настоящего договора срока платежа; расторжение договора не освобождает Арендатора от  необходимости погашения задолженности по арендной плате и уплате пени.</w:t>
      </w:r>
    </w:p>
    <w:p w:rsidR="00C57C52" w:rsidRDefault="00C57C52" w:rsidP="00C57C52">
      <w:pPr>
        <w:tabs>
          <w:tab w:val="left" w:pos="709"/>
        </w:tabs>
        <w:jc w:val="both"/>
        <w:rPr>
          <w:sz w:val="20"/>
          <w:szCs w:val="20"/>
        </w:rPr>
      </w:pPr>
      <w:r>
        <w:rPr>
          <w:sz w:val="20"/>
          <w:szCs w:val="20"/>
        </w:rPr>
        <w:tab/>
        <w:t>5.2.4. При   ухудшении Арендатором состояния сооружения;</w:t>
      </w:r>
    </w:p>
    <w:p w:rsidR="00C57C52" w:rsidRDefault="00C57C52" w:rsidP="00C57C52">
      <w:pPr>
        <w:tabs>
          <w:tab w:val="left" w:pos="709"/>
        </w:tabs>
        <w:jc w:val="both"/>
        <w:rPr>
          <w:sz w:val="20"/>
          <w:szCs w:val="20"/>
        </w:rPr>
      </w:pPr>
      <w:r>
        <w:rPr>
          <w:sz w:val="20"/>
          <w:szCs w:val="20"/>
        </w:rPr>
        <w:tab/>
        <w:t>5.2.5. При не уведомлении Арендодателя в десятидневный срок об изменении организационно-правовой формы, юридического адреса, банковских реквизитов или  реорганизации, а также о факте лишения лицензии на право деятельности или исключении Арендатора из Единого государственного реестра;</w:t>
      </w:r>
    </w:p>
    <w:p w:rsidR="00C57C52" w:rsidRDefault="00C57C52" w:rsidP="00C57C52">
      <w:pPr>
        <w:tabs>
          <w:tab w:val="left" w:pos="709"/>
        </w:tabs>
        <w:jc w:val="both"/>
        <w:rPr>
          <w:sz w:val="20"/>
          <w:szCs w:val="20"/>
        </w:rPr>
      </w:pPr>
      <w:r>
        <w:rPr>
          <w:sz w:val="20"/>
          <w:szCs w:val="20"/>
        </w:rPr>
        <w:tab/>
        <w:t>5.2.6. При не заключении договоров на обслуживание со специализированными организациями.</w:t>
      </w:r>
    </w:p>
    <w:p w:rsidR="00C57C52" w:rsidRDefault="00C57C52" w:rsidP="00C57C52">
      <w:pPr>
        <w:tabs>
          <w:tab w:val="left" w:pos="709"/>
        </w:tabs>
        <w:jc w:val="both"/>
        <w:rPr>
          <w:sz w:val="20"/>
          <w:szCs w:val="20"/>
        </w:rPr>
      </w:pPr>
      <w:r>
        <w:rPr>
          <w:sz w:val="20"/>
          <w:szCs w:val="20"/>
        </w:rPr>
        <w:tab/>
        <w:t>5.3. Изменения и дополнения к договору рассматриваются сторонами в течение 30 календарных дней и  оформляются  дополнительным  соглашением.</w:t>
      </w:r>
    </w:p>
    <w:p w:rsidR="00C57C52" w:rsidRDefault="00C57C52" w:rsidP="00C57C52">
      <w:pPr>
        <w:tabs>
          <w:tab w:val="left" w:pos="709"/>
        </w:tabs>
        <w:ind w:firstLine="851"/>
        <w:jc w:val="both"/>
        <w:rPr>
          <w:sz w:val="20"/>
          <w:szCs w:val="20"/>
        </w:rPr>
      </w:pPr>
      <w:r>
        <w:rPr>
          <w:sz w:val="20"/>
          <w:szCs w:val="20"/>
        </w:rPr>
        <w:t>Условия настоящего договора, как в части изменения ставки арендной платы, так и в иных случаях, изменяются в одностороннем порядке  не зависимо от уведомления Арендатора, в случаях, если это изменение обусловлено нормативным актом РФ, Красноярского края с момента вступления его в силу, если самим актом не предусмотрено другое.</w:t>
      </w:r>
    </w:p>
    <w:p w:rsidR="00C57C52" w:rsidRDefault="00C57C52" w:rsidP="00C57C52">
      <w:pPr>
        <w:ind w:firstLine="708"/>
        <w:jc w:val="both"/>
        <w:rPr>
          <w:sz w:val="20"/>
          <w:szCs w:val="20"/>
        </w:rPr>
      </w:pPr>
      <w:r>
        <w:rPr>
          <w:sz w:val="20"/>
          <w:szCs w:val="20"/>
        </w:rPr>
        <w:t xml:space="preserve">Изменение размера арендной платы производится Арендодателем ежегодно, но не ранее чем через год после заключения настоящего договора, изменяется Арендодателем в одностороннем порядке в соответствии с Методикой определения арендной платы (утвержденной Решением Енисейского городского Совета депутатов от 20.12.2007 №41-277), а </w:t>
      </w:r>
      <w:proofErr w:type="gramStart"/>
      <w:r>
        <w:rPr>
          <w:sz w:val="20"/>
          <w:szCs w:val="20"/>
        </w:rPr>
        <w:t>так же</w:t>
      </w:r>
      <w:proofErr w:type="gramEnd"/>
      <w:r>
        <w:rPr>
          <w:sz w:val="20"/>
          <w:szCs w:val="20"/>
        </w:rPr>
        <w:t xml:space="preserve"> в соответствии с действующим законодательством РФ, с момента, указанного в письменном уведомлении об этом Арендатора.</w:t>
      </w:r>
    </w:p>
    <w:p w:rsidR="00C57C52" w:rsidRDefault="00C57C52" w:rsidP="00C57C52">
      <w:pPr>
        <w:tabs>
          <w:tab w:val="left" w:pos="709"/>
        </w:tabs>
        <w:jc w:val="both"/>
        <w:rPr>
          <w:sz w:val="20"/>
          <w:szCs w:val="20"/>
        </w:rPr>
      </w:pPr>
      <w:r>
        <w:rPr>
          <w:sz w:val="20"/>
          <w:szCs w:val="20"/>
        </w:rPr>
        <w:tab/>
        <w:t>5.4. В случае возникновения существенно изменившихся обстоятельств, требующих расторжения или изменения  условий  договора, Арендатор  предупреждается за месяц о расторжении или изменении условий Договора.</w:t>
      </w:r>
    </w:p>
    <w:p w:rsidR="00C57C52" w:rsidRDefault="00C57C52" w:rsidP="00C57C52">
      <w:pPr>
        <w:tabs>
          <w:tab w:val="left" w:pos="709"/>
        </w:tabs>
        <w:ind w:firstLine="709"/>
        <w:jc w:val="both"/>
        <w:rPr>
          <w:sz w:val="20"/>
          <w:szCs w:val="20"/>
        </w:rPr>
      </w:pPr>
      <w:r>
        <w:rPr>
          <w:sz w:val="20"/>
          <w:szCs w:val="20"/>
        </w:rPr>
        <w:t xml:space="preserve">5.5.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 о принятом решении. </w:t>
      </w:r>
    </w:p>
    <w:p w:rsidR="00C57C52" w:rsidRDefault="00C57C52" w:rsidP="00C57C52">
      <w:pPr>
        <w:tabs>
          <w:tab w:val="left" w:pos="709"/>
          <w:tab w:val="left" w:pos="2618"/>
        </w:tabs>
        <w:jc w:val="center"/>
        <w:rPr>
          <w:sz w:val="20"/>
          <w:szCs w:val="20"/>
        </w:rPr>
      </w:pPr>
      <w:r>
        <w:rPr>
          <w:b/>
          <w:bCs/>
          <w:sz w:val="20"/>
          <w:szCs w:val="20"/>
        </w:rPr>
        <w:t>6.Ответственность сторон.</w:t>
      </w:r>
    </w:p>
    <w:p w:rsidR="00C57C52" w:rsidRDefault="00C57C52" w:rsidP="00C57C52">
      <w:pPr>
        <w:tabs>
          <w:tab w:val="left" w:pos="709"/>
        </w:tabs>
        <w:jc w:val="both"/>
        <w:rPr>
          <w:sz w:val="20"/>
          <w:szCs w:val="20"/>
        </w:rPr>
      </w:pPr>
      <w:r>
        <w:rPr>
          <w:sz w:val="20"/>
          <w:szCs w:val="20"/>
        </w:rPr>
        <w:tab/>
      </w:r>
    </w:p>
    <w:p w:rsidR="00C57C52" w:rsidRDefault="00C57C52" w:rsidP="00C57C52">
      <w:pPr>
        <w:tabs>
          <w:tab w:val="left" w:pos="709"/>
        </w:tabs>
        <w:ind w:firstLine="709"/>
        <w:jc w:val="both"/>
        <w:rPr>
          <w:sz w:val="20"/>
          <w:szCs w:val="20"/>
        </w:rPr>
      </w:pPr>
      <w:r>
        <w:rPr>
          <w:sz w:val="20"/>
          <w:szCs w:val="20"/>
        </w:rPr>
        <w:t>6.1. За нарушение условий настоящего Договора стороны несут имущественную ответственность, предусмотренную законодательством Российской Федерации.</w:t>
      </w:r>
    </w:p>
    <w:p w:rsidR="00C57C52" w:rsidRDefault="00C57C52" w:rsidP="00C57C52">
      <w:pPr>
        <w:tabs>
          <w:tab w:val="left" w:pos="709"/>
        </w:tabs>
        <w:autoSpaceDE w:val="0"/>
        <w:autoSpaceDN w:val="0"/>
        <w:adjustRightInd w:val="0"/>
        <w:ind w:firstLine="708"/>
        <w:jc w:val="both"/>
        <w:rPr>
          <w:sz w:val="20"/>
          <w:szCs w:val="20"/>
        </w:rPr>
      </w:pPr>
      <w:r>
        <w:rPr>
          <w:sz w:val="20"/>
          <w:szCs w:val="20"/>
        </w:rPr>
        <w:t xml:space="preserve">6.2.  В случае </w:t>
      </w:r>
      <w:proofErr w:type="gramStart"/>
      <w:r>
        <w:rPr>
          <w:sz w:val="20"/>
          <w:szCs w:val="20"/>
        </w:rPr>
        <w:t>не внесения</w:t>
      </w:r>
      <w:proofErr w:type="gramEnd"/>
      <w:r>
        <w:rPr>
          <w:sz w:val="20"/>
          <w:szCs w:val="20"/>
        </w:rPr>
        <w:t xml:space="preserve"> Арендатором арендной платы в установленный настоящим Договором срок, Арендатор уплачивает Арендодателю пени за каждый день просрочки в размере 1/300 ставки Рефинансирования Банка России от размера задолженности до ее полного погашения. В случае если имеется задолженность по арендным платежам  и пени погашение основного долга производится в первую очередь, а оставшаяся сумма от платежа идет на погашение пени.</w:t>
      </w:r>
    </w:p>
    <w:p w:rsidR="00C57C52" w:rsidRDefault="00C57C52" w:rsidP="00C57C52">
      <w:pPr>
        <w:tabs>
          <w:tab w:val="left" w:pos="709"/>
        </w:tabs>
        <w:jc w:val="both"/>
        <w:rPr>
          <w:sz w:val="20"/>
          <w:szCs w:val="20"/>
        </w:rPr>
      </w:pPr>
      <w:r>
        <w:rPr>
          <w:sz w:val="20"/>
          <w:szCs w:val="20"/>
        </w:rPr>
        <w:lastRenderedPageBreak/>
        <w:tab/>
        <w:t xml:space="preserve">Прекращение либо расторжение настоящего договора не освобождает Арендатора от уплаты задолженности по арендным платежам и штрафных санкций. Досрочное освобождение Арендатором помещения до момента прекращения действия настоящего договора не является основанием для прекращения обязательств Арендатора по внесению арендной платы.  </w:t>
      </w:r>
    </w:p>
    <w:p w:rsidR="00C57C52" w:rsidRDefault="00C57C52" w:rsidP="00C57C52">
      <w:pPr>
        <w:tabs>
          <w:tab w:val="left" w:pos="709"/>
        </w:tabs>
        <w:ind w:firstLine="851"/>
        <w:jc w:val="both"/>
        <w:rPr>
          <w:sz w:val="20"/>
          <w:szCs w:val="20"/>
        </w:rPr>
      </w:pPr>
      <w:r>
        <w:rPr>
          <w:sz w:val="20"/>
          <w:szCs w:val="20"/>
        </w:rPr>
        <w:t xml:space="preserve">6.3. В случае передачи третьему лицу арендуемого помещения без разрешения Арендодателя, Арендатор уплачивает неустойку в размере годовой арендной платы. Договоры субаренды, заключенные без согласования с Арендодателем, считаются ничтожными, и все, полученное по таким договорам, взыскивается Арендодателем в его пользу. </w:t>
      </w:r>
    </w:p>
    <w:p w:rsidR="00C57C52" w:rsidRDefault="00C57C52" w:rsidP="00C57C52">
      <w:pPr>
        <w:tabs>
          <w:tab w:val="left" w:pos="709"/>
        </w:tabs>
        <w:jc w:val="both"/>
        <w:rPr>
          <w:sz w:val="20"/>
          <w:szCs w:val="20"/>
        </w:rPr>
      </w:pPr>
      <w:r>
        <w:rPr>
          <w:sz w:val="20"/>
          <w:szCs w:val="20"/>
        </w:rPr>
        <w:tab/>
        <w:t>6.4. Если состояние возвращаемого помещения по окончании срока действия договора хуже состояния на момент передачи в аренду с учетом нормального износа, Арендатор возмещает Арендодателю ущерб. Ущерб определяется комиссией, назначаемой Арендодателем с привлечением уполномоченных служб.</w:t>
      </w:r>
    </w:p>
    <w:p w:rsidR="00C57C52" w:rsidRDefault="00C57C52" w:rsidP="00C57C52">
      <w:pPr>
        <w:tabs>
          <w:tab w:val="left" w:pos="709"/>
        </w:tabs>
        <w:jc w:val="both"/>
        <w:rPr>
          <w:sz w:val="20"/>
          <w:szCs w:val="20"/>
        </w:rPr>
      </w:pPr>
    </w:p>
    <w:p w:rsidR="00C57C52" w:rsidRDefault="00C57C52" w:rsidP="00C57C52">
      <w:pPr>
        <w:tabs>
          <w:tab w:val="left" w:pos="709"/>
          <w:tab w:val="left" w:pos="2618"/>
        </w:tabs>
        <w:jc w:val="center"/>
        <w:rPr>
          <w:b/>
          <w:bCs/>
          <w:sz w:val="20"/>
          <w:szCs w:val="20"/>
        </w:rPr>
      </w:pPr>
      <w:r>
        <w:rPr>
          <w:b/>
          <w:bCs/>
          <w:sz w:val="20"/>
          <w:szCs w:val="20"/>
        </w:rPr>
        <w:t>7. Особые условия.</w:t>
      </w:r>
    </w:p>
    <w:p w:rsidR="00C57C52" w:rsidRDefault="00C57C52" w:rsidP="00C57C52">
      <w:pPr>
        <w:tabs>
          <w:tab w:val="left" w:pos="709"/>
        </w:tabs>
        <w:jc w:val="both"/>
        <w:rPr>
          <w:sz w:val="20"/>
          <w:szCs w:val="20"/>
        </w:rPr>
      </w:pPr>
      <w:r>
        <w:rPr>
          <w:sz w:val="20"/>
          <w:szCs w:val="20"/>
        </w:rPr>
        <w:tab/>
      </w:r>
    </w:p>
    <w:p w:rsidR="00C57C52" w:rsidRDefault="00C57C52" w:rsidP="00C57C52">
      <w:pPr>
        <w:tabs>
          <w:tab w:val="left" w:pos="709"/>
        </w:tabs>
        <w:ind w:firstLine="709"/>
        <w:jc w:val="both"/>
        <w:rPr>
          <w:sz w:val="20"/>
          <w:szCs w:val="20"/>
        </w:rPr>
      </w:pPr>
      <w:r>
        <w:rPr>
          <w:sz w:val="20"/>
          <w:szCs w:val="20"/>
        </w:rPr>
        <w:t>7.1. Отказ арендатора от аренды сооружения в пользу третьего лица (по договору уступки, совместной деятельности и др.) не допускается.</w:t>
      </w:r>
    </w:p>
    <w:p w:rsidR="00C57C52" w:rsidRDefault="00C57C52" w:rsidP="00C57C52">
      <w:pPr>
        <w:tabs>
          <w:tab w:val="left" w:pos="709"/>
        </w:tabs>
        <w:ind w:firstLine="709"/>
        <w:jc w:val="both"/>
        <w:rPr>
          <w:sz w:val="20"/>
          <w:szCs w:val="20"/>
        </w:rPr>
      </w:pPr>
    </w:p>
    <w:p w:rsidR="00C57C52" w:rsidRDefault="00C57C52" w:rsidP="00C57C52">
      <w:pPr>
        <w:tabs>
          <w:tab w:val="left" w:pos="709"/>
        </w:tabs>
        <w:jc w:val="center"/>
        <w:rPr>
          <w:b/>
          <w:bCs/>
          <w:sz w:val="20"/>
          <w:szCs w:val="20"/>
        </w:rPr>
      </w:pPr>
      <w:r>
        <w:rPr>
          <w:b/>
          <w:bCs/>
          <w:sz w:val="20"/>
          <w:szCs w:val="20"/>
        </w:rPr>
        <w:t>8. Разрешение споров.</w:t>
      </w:r>
    </w:p>
    <w:p w:rsidR="00C57C52" w:rsidRDefault="00C57C52" w:rsidP="00C57C52">
      <w:pPr>
        <w:tabs>
          <w:tab w:val="left" w:pos="709"/>
        </w:tabs>
        <w:jc w:val="both"/>
        <w:rPr>
          <w:sz w:val="20"/>
          <w:szCs w:val="20"/>
        </w:rPr>
      </w:pPr>
      <w:r>
        <w:rPr>
          <w:sz w:val="20"/>
          <w:szCs w:val="20"/>
        </w:rPr>
        <w:tab/>
      </w:r>
    </w:p>
    <w:p w:rsidR="00C57C52" w:rsidRDefault="00C57C52" w:rsidP="00C57C52">
      <w:pPr>
        <w:tabs>
          <w:tab w:val="left" w:pos="709"/>
        </w:tabs>
        <w:ind w:firstLine="709"/>
        <w:jc w:val="both"/>
        <w:rPr>
          <w:sz w:val="20"/>
          <w:szCs w:val="20"/>
        </w:rPr>
      </w:pPr>
      <w:r>
        <w:rPr>
          <w:sz w:val="20"/>
          <w:szCs w:val="20"/>
        </w:rPr>
        <w:t>8.1. Споры, возникающие по исполнению настоящего договора, стороны обязуются урегулировать в досудебном порядке. Срок рассмотрения претензии составляет 15 дней с момента ее получения.</w:t>
      </w:r>
    </w:p>
    <w:p w:rsidR="00C57C52" w:rsidRDefault="00C57C52" w:rsidP="00C57C52">
      <w:pPr>
        <w:tabs>
          <w:tab w:val="left" w:pos="709"/>
        </w:tabs>
        <w:jc w:val="both"/>
        <w:rPr>
          <w:sz w:val="20"/>
          <w:szCs w:val="20"/>
        </w:rPr>
      </w:pPr>
      <w:r>
        <w:rPr>
          <w:sz w:val="20"/>
          <w:szCs w:val="20"/>
        </w:rPr>
        <w:tab/>
        <w:t>8.2. Споры, не урегулированные в досудебном порядке, разрешаются в Арбитражном суде Красноярского края.</w:t>
      </w:r>
    </w:p>
    <w:p w:rsidR="00C57C52" w:rsidRDefault="00C57C52" w:rsidP="00C57C52">
      <w:pPr>
        <w:tabs>
          <w:tab w:val="left" w:pos="709"/>
        </w:tabs>
        <w:jc w:val="both"/>
        <w:rPr>
          <w:sz w:val="20"/>
          <w:szCs w:val="20"/>
        </w:rPr>
      </w:pPr>
    </w:p>
    <w:p w:rsidR="00C57C52" w:rsidRDefault="00C57C52" w:rsidP="00C57C52">
      <w:pPr>
        <w:tabs>
          <w:tab w:val="left" w:pos="709"/>
        </w:tabs>
        <w:rPr>
          <w:b/>
          <w:bCs/>
          <w:sz w:val="20"/>
          <w:szCs w:val="20"/>
        </w:rPr>
      </w:pPr>
      <w:r>
        <w:rPr>
          <w:bCs/>
          <w:sz w:val="20"/>
          <w:szCs w:val="20"/>
        </w:rPr>
        <w:tab/>
        <w:t>Р</w:t>
      </w:r>
      <w:r>
        <w:rPr>
          <w:b/>
          <w:bCs/>
          <w:sz w:val="20"/>
          <w:szCs w:val="20"/>
        </w:rPr>
        <w:t>еквизиты сторон:</w:t>
      </w:r>
    </w:p>
    <w:p w:rsidR="00C57C52" w:rsidRDefault="00C57C52" w:rsidP="00C57C52">
      <w:pPr>
        <w:tabs>
          <w:tab w:val="left" w:pos="709"/>
        </w:tabs>
        <w:jc w:val="center"/>
        <w:rPr>
          <w:b/>
          <w:bCs/>
          <w:sz w:val="20"/>
          <w:szCs w:val="20"/>
        </w:rPr>
      </w:pPr>
    </w:p>
    <w:p w:rsidR="00C57C52" w:rsidRDefault="00C57C52" w:rsidP="00C57C52">
      <w:pPr>
        <w:pStyle w:val="12"/>
        <w:keepNext/>
        <w:keepLines/>
        <w:shd w:val="clear" w:color="auto" w:fill="auto"/>
        <w:tabs>
          <w:tab w:val="left" w:pos="1894"/>
        </w:tabs>
        <w:spacing w:after="329" w:line="240" w:lineRule="auto"/>
        <w:ind w:right="-2"/>
        <w:contextualSpacing/>
        <w:jc w:val="both"/>
        <w:rPr>
          <w:sz w:val="20"/>
          <w:szCs w:val="20"/>
        </w:rPr>
      </w:pPr>
      <w:r>
        <w:rPr>
          <w:b w:val="0"/>
          <w:bCs w:val="0"/>
        </w:rPr>
        <w:t>Арендодатель</w:t>
      </w:r>
      <w:r>
        <w:t>: Муниципальное образование город Енисейск Красноярского края</w:t>
      </w:r>
    </w:p>
    <w:p w:rsidR="00C57C52" w:rsidRDefault="00C57C52" w:rsidP="00C57C52">
      <w:pPr>
        <w:pStyle w:val="12"/>
        <w:keepNext/>
        <w:keepLines/>
        <w:shd w:val="clear" w:color="auto" w:fill="auto"/>
        <w:tabs>
          <w:tab w:val="left" w:pos="1894"/>
        </w:tabs>
        <w:spacing w:after="329" w:line="240" w:lineRule="auto"/>
        <w:ind w:right="-2"/>
        <w:contextualSpacing/>
        <w:jc w:val="both"/>
        <w:rPr>
          <w:b w:val="0"/>
        </w:rPr>
      </w:pPr>
      <w:r>
        <w:rPr>
          <w:b w:val="0"/>
        </w:rPr>
        <w:t>Юридический адрес: 663180, Красноярский край, г. Енисейск, ул. Ленина, д. 113.</w:t>
      </w:r>
    </w:p>
    <w:p w:rsidR="00C57C52" w:rsidRDefault="00C57C52" w:rsidP="00C57C52">
      <w:pPr>
        <w:pStyle w:val="12"/>
        <w:keepNext/>
        <w:keepLines/>
        <w:shd w:val="clear" w:color="auto" w:fill="auto"/>
        <w:tabs>
          <w:tab w:val="left" w:pos="1894"/>
        </w:tabs>
        <w:spacing w:after="329" w:line="240" w:lineRule="auto"/>
        <w:ind w:right="-2"/>
        <w:contextualSpacing/>
        <w:jc w:val="both"/>
        <w:rPr>
          <w:b w:val="0"/>
        </w:rPr>
      </w:pPr>
      <w:r>
        <w:rPr>
          <w:b w:val="0"/>
          <w:lang w:val="en-US"/>
        </w:rPr>
        <w:t>E</w:t>
      </w:r>
      <w:r>
        <w:rPr>
          <w:b w:val="0"/>
        </w:rPr>
        <w:t>-</w:t>
      </w:r>
      <w:r>
        <w:rPr>
          <w:b w:val="0"/>
          <w:lang w:val="en-US"/>
        </w:rPr>
        <w:t>mail</w:t>
      </w:r>
      <w:r>
        <w:rPr>
          <w:b w:val="0"/>
        </w:rPr>
        <w:t xml:space="preserve">: </w:t>
      </w:r>
      <w:hyperlink r:id="rId45" w:history="1">
        <w:r>
          <w:rPr>
            <w:rStyle w:val="a3"/>
            <w:lang w:val="en-US"/>
          </w:rPr>
          <w:t>adm</w:t>
        </w:r>
        <w:r>
          <w:rPr>
            <w:rStyle w:val="a3"/>
          </w:rPr>
          <w:t>@</w:t>
        </w:r>
        <w:r>
          <w:rPr>
            <w:rStyle w:val="a3"/>
            <w:lang w:val="en-US"/>
          </w:rPr>
          <w:t>eniseysk</w:t>
        </w:r>
        <w:r>
          <w:rPr>
            <w:rStyle w:val="a3"/>
          </w:rPr>
          <w:t>.</w:t>
        </w:r>
        <w:r>
          <w:rPr>
            <w:rStyle w:val="a3"/>
            <w:lang w:val="en-US"/>
          </w:rPr>
          <w:t>krskcit</w:t>
        </w:r>
        <w:r>
          <w:rPr>
            <w:rStyle w:val="a3"/>
          </w:rPr>
          <w:t>.</w:t>
        </w:r>
        <w:r>
          <w:rPr>
            <w:rStyle w:val="a3"/>
            <w:lang w:val="en-US"/>
          </w:rPr>
          <w:t>ru</w:t>
        </w:r>
      </w:hyperlink>
      <w:r>
        <w:rPr>
          <w:b w:val="0"/>
        </w:rPr>
        <w:t xml:space="preserve"> </w:t>
      </w:r>
    </w:p>
    <w:p w:rsidR="00C57C52" w:rsidRDefault="00C57C52" w:rsidP="00C57C52">
      <w:pPr>
        <w:pStyle w:val="12"/>
        <w:keepNext/>
        <w:keepLines/>
        <w:shd w:val="clear" w:color="auto" w:fill="auto"/>
        <w:tabs>
          <w:tab w:val="left" w:pos="1894"/>
        </w:tabs>
        <w:spacing w:after="329" w:line="240" w:lineRule="auto"/>
        <w:ind w:right="-2"/>
        <w:contextualSpacing/>
        <w:jc w:val="both"/>
        <w:rPr>
          <w:b w:val="0"/>
        </w:rPr>
      </w:pPr>
      <w:r>
        <w:rPr>
          <w:b w:val="0"/>
        </w:rPr>
        <w:t xml:space="preserve">ИНН/КПП: 2447002442/244701001, </w:t>
      </w:r>
    </w:p>
    <w:p w:rsidR="00C57C52" w:rsidRDefault="00C57C52" w:rsidP="00C57C52">
      <w:pPr>
        <w:pStyle w:val="12"/>
        <w:keepNext/>
        <w:keepLines/>
        <w:shd w:val="clear" w:color="auto" w:fill="auto"/>
        <w:tabs>
          <w:tab w:val="left" w:pos="-7371"/>
        </w:tabs>
        <w:spacing w:after="329" w:line="240" w:lineRule="auto"/>
        <w:ind w:right="-2"/>
        <w:contextualSpacing/>
        <w:jc w:val="both"/>
        <w:rPr>
          <w:b w:val="0"/>
        </w:rPr>
      </w:pPr>
      <w:r>
        <w:rPr>
          <w:b w:val="0"/>
        </w:rPr>
        <w:t>счет: 03100643000000011900 ОТДЕЛЕНИЕ КРАСНОЯРСК БАНК РОССИИ//УФК по Красноярскому краю г. Красноярск; БИК: 010407105, Управление Федерального казначейства по Красноярскому краю/Администрация г. Енисейск</w:t>
      </w:r>
    </w:p>
    <w:p w:rsidR="00C57C52" w:rsidRDefault="00C57C52" w:rsidP="00C57C52">
      <w:pPr>
        <w:shd w:val="clear" w:color="auto" w:fill="FFFFFF"/>
        <w:tabs>
          <w:tab w:val="left" w:pos="709"/>
        </w:tabs>
        <w:jc w:val="both"/>
        <w:rPr>
          <w:sz w:val="20"/>
          <w:szCs w:val="20"/>
        </w:rPr>
      </w:pPr>
    </w:p>
    <w:p w:rsidR="00C57C52" w:rsidRDefault="00C57C52" w:rsidP="00C57C52">
      <w:pPr>
        <w:tabs>
          <w:tab w:val="left" w:pos="709"/>
          <w:tab w:val="left" w:pos="2618"/>
        </w:tabs>
        <w:jc w:val="both"/>
        <w:rPr>
          <w:sz w:val="20"/>
          <w:szCs w:val="20"/>
        </w:rPr>
      </w:pPr>
      <w:r>
        <w:rPr>
          <w:b/>
          <w:bCs/>
          <w:sz w:val="20"/>
          <w:szCs w:val="20"/>
        </w:rPr>
        <w:t>Арендатор</w:t>
      </w:r>
      <w:r>
        <w:rPr>
          <w:sz w:val="20"/>
          <w:szCs w:val="20"/>
        </w:rPr>
        <w:t>:</w:t>
      </w:r>
    </w:p>
    <w:p w:rsidR="00C57C52" w:rsidRDefault="00C57C52" w:rsidP="00C57C52">
      <w:pPr>
        <w:tabs>
          <w:tab w:val="left" w:pos="709"/>
          <w:tab w:val="left" w:pos="2618"/>
        </w:tabs>
        <w:jc w:val="both"/>
        <w:rPr>
          <w:sz w:val="20"/>
          <w:szCs w:val="20"/>
        </w:rPr>
      </w:pPr>
      <w:r>
        <w:rPr>
          <w:sz w:val="20"/>
          <w:szCs w:val="20"/>
        </w:rPr>
        <w:t>Паспорт:</w:t>
      </w:r>
    </w:p>
    <w:p w:rsidR="00C57C52" w:rsidRDefault="00C57C52" w:rsidP="00C57C52">
      <w:pPr>
        <w:tabs>
          <w:tab w:val="left" w:pos="709"/>
          <w:tab w:val="left" w:pos="2618"/>
        </w:tabs>
        <w:jc w:val="both"/>
        <w:rPr>
          <w:sz w:val="20"/>
          <w:szCs w:val="20"/>
        </w:rPr>
      </w:pPr>
      <w:r>
        <w:rPr>
          <w:sz w:val="20"/>
          <w:szCs w:val="20"/>
        </w:rPr>
        <w:t>Юридический адрес:</w:t>
      </w:r>
    </w:p>
    <w:p w:rsidR="00C57C52" w:rsidRDefault="00C57C52" w:rsidP="00C57C52">
      <w:pPr>
        <w:tabs>
          <w:tab w:val="left" w:pos="709"/>
          <w:tab w:val="left" w:pos="2618"/>
        </w:tabs>
        <w:jc w:val="both"/>
        <w:rPr>
          <w:sz w:val="20"/>
          <w:szCs w:val="20"/>
        </w:rPr>
      </w:pPr>
      <w:r>
        <w:rPr>
          <w:sz w:val="20"/>
          <w:szCs w:val="20"/>
        </w:rPr>
        <w:t>ИНН/КПП</w:t>
      </w:r>
    </w:p>
    <w:p w:rsidR="00C57C52" w:rsidRDefault="00C57C52" w:rsidP="00C57C52">
      <w:pPr>
        <w:tabs>
          <w:tab w:val="left" w:pos="709"/>
          <w:tab w:val="left" w:pos="2618"/>
        </w:tabs>
        <w:rPr>
          <w:sz w:val="20"/>
          <w:szCs w:val="20"/>
        </w:rPr>
      </w:pPr>
      <w:r>
        <w:rPr>
          <w:sz w:val="20"/>
          <w:szCs w:val="20"/>
        </w:rPr>
        <w:t>ОГРН</w:t>
      </w:r>
    </w:p>
    <w:p w:rsidR="00C57C52" w:rsidRDefault="00C57C52" w:rsidP="00C57C52">
      <w:pPr>
        <w:tabs>
          <w:tab w:val="left" w:pos="709"/>
          <w:tab w:val="left" w:pos="2618"/>
        </w:tabs>
        <w:rPr>
          <w:sz w:val="20"/>
          <w:szCs w:val="20"/>
        </w:rPr>
      </w:pPr>
      <w:r>
        <w:rPr>
          <w:sz w:val="20"/>
          <w:szCs w:val="20"/>
        </w:rPr>
        <w:t>ОКПО</w:t>
      </w:r>
    </w:p>
    <w:p w:rsidR="00C57C52" w:rsidRDefault="00C57C52" w:rsidP="00C57C52">
      <w:pPr>
        <w:tabs>
          <w:tab w:val="left" w:pos="709"/>
          <w:tab w:val="left" w:pos="2618"/>
        </w:tabs>
        <w:rPr>
          <w:sz w:val="20"/>
          <w:szCs w:val="20"/>
        </w:rPr>
      </w:pPr>
      <w:r>
        <w:rPr>
          <w:sz w:val="20"/>
          <w:szCs w:val="20"/>
        </w:rPr>
        <w:t>Контактный телефон ___________________</w:t>
      </w:r>
    </w:p>
    <w:p w:rsidR="00C57C52" w:rsidRDefault="00C57C52" w:rsidP="00C57C52">
      <w:pPr>
        <w:tabs>
          <w:tab w:val="left" w:pos="709"/>
          <w:tab w:val="left" w:pos="2618"/>
        </w:tabs>
        <w:rPr>
          <w:sz w:val="20"/>
          <w:szCs w:val="20"/>
        </w:rPr>
      </w:pPr>
      <w:r>
        <w:rPr>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57C52" w:rsidTr="00C57C52">
        <w:tc>
          <w:tcPr>
            <w:tcW w:w="4785" w:type="dxa"/>
            <w:tcBorders>
              <w:top w:val="nil"/>
              <w:left w:val="nil"/>
              <w:bottom w:val="nil"/>
              <w:right w:val="nil"/>
            </w:tcBorders>
          </w:tcPr>
          <w:p w:rsidR="00C57C52" w:rsidRDefault="00C57C52">
            <w:pPr>
              <w:widowControl w:val="0"/>
              <w:tabs>
                <w:tab w:val="left" w:pos="709"/>
                <w:tab w:val="left" w:pos="2618"/>
              </w:tabs>
              <w:autoSpaceDE w:val="0"/>
              <w:autoSpaceDN w:val="0"/>
              <w:adjustRightInd w:val="0"/>
              <w:jc w:val="center"/>
              <w:rPr>
                <w:sz w:val="20"/>
                <w:szCs w:val="20"/>
              </w:rPr>
            </w:pPr>
          </w:p>
          <w:p w:rsidR="00C57C52" w:rsidRDefault="00C57C52">
            <w:pPr>
              <w:widowControl w:val="0"/>
              <w:tabs>
                <w:tab w:val="left" w:pos="709"/>
                <w:tab w:val="left" w:pos="2618"/>
              </w:tabs>
              <w:autoSpaceDE w:val="0"/>
              <w:autoSpaceDN w:val="0"/>
              <w:adjustRightInd w:val="0"/>
              <w:jc w:val="center"/>
              <w:rPr>
                <w:sz w:val="20"/>
                <w:szCs w:val="20"/>
              </w:rPr>
            </w:pPr>
            <w:r>
              <w:rPr>
                <w:sz w:val="20"/>
                <w:szCs w:val="20"/>
              </w:rPr>
              <w:t>Арендодатель:</w:t>
            </w:r>
          </w:p>
          <w:p w:rsidR="00C57C52" w:rsidRDefault="00C57C52">
            <w:pPr>
              <w:widowControl w:val="0"/>
              <w:tabs>
                <w:tab w:val="left" w:pos="709"/>
                <w:tab w:val="left" w:pos="2618"/>
              </w:tabs>
              <w:autoSpaceDE w:val="0"/>
              <w:autoSpaceDN w:val="0"/>
              <w:adjustRightInd w:val="0"/>
              <w:jc w:val="center"/>
              <w:rPr>
                <w:sz w:val="20"/>
                <w:szCs w:val="20"/>
              </w:rPr>
            </w:pPr>
            <w:r>
              <w:rPr>
                <w:sz w:val="20"/>
                <w:szCs w:val="20"/>
              </w:rPr>
              <w:t>Глава города Енисейска</w:t>
            </w:r>
          </w:p>
          <w:p w:rsidR="00C57C52" w:rsidRDefault="00C57C52">
            <w:pPr>
              <w:widowControl w:val="0"/>
              <w:tabs>
                <w:tab w:val="left" w:pos="709"/>
                <w:tab w:val="left" w:pos="2618"/>
              </w:tabs>
              <w:autoSpaceDE w:val="0"/>
              <w:autoSpaceDN w:val="0"/>
              <w:adjustRightInd w:val="0"/>
              <w:jc w:val="center"/>
              <w:rPr>
                <w:sz w:val="20"/>
                <w:szCs w:val="20"/>
              </w:rPr>
            </w:pPr>
          </w:p>
          <w:p w:rsidR="00C57C52" w:rsidRDefault="00C57C52">
            <w:pPr>
              <w:widowControl w:val="0"/>
              <w:tabs>
                <w:tab w:val="left" w:pos="709"/>
                <w:tab w:val="left" w:pos="2618"/>
              </w:tabs>
              <w:autoSpaceDE w:val="0"/>
              <w:autoSpaceDN w:val="0"/>
              <w:adjustRightInd w:val="0"/>
              <w:jc w:val="center"/>
              <w:rPr>
                <w:sz w:val="20"/>
                <w:szCs w:val="20"/>
              </w:rPr>
            </w:pPr>
            <w:r>
              <w:rPr>
                <w:sz w:val="20"/>
                <w:szCs w:val="20"/>
              </w:rPr>
              <w:t>_________________________В.В. Никольский</w:t>
            </w:r>
          </w:p>
          <w:p w:rsidR="00C57C52" w:rsidRDefault="00C57C52">
            <w:pPr>
              <w:widowControl w:val="0"/>
              <w:tabs>
                <w:tab w:val="left" w:pos="709"/>
                <w:tab w:val="left" w:pos="2618"/>
              </w:tabs>
              <w:autoSpaceDE w:val="0"/>
              <w:autoSpaceDN w:val="0"/>
              <w:adjustRightInd w:val="0"/>
              <w:rPr>
                <w:sz w:val="20"/>
                <w:szCs w:val="20"/>
              </w:rPr>
            </w:pPr>
            <w:r>
              <w:rPr>
                <w:sz w:val="20"/>
                <w:szCs w:val="20"/>
              </w:rPr>
              <w:t xml:space="preserve">                        </w:t>
            </w:r>
            <w:proofErr w:type="spellStart"/>
            <w:r>
              <w:rPr>
                <w:sz w:val="20"/>
                <w:szCs w:val="20"/>
              </w:rPr>
              <w:t>мп</w:t>
            </w:r>
            <w:proofErr w:type="spellEnd"/>
          </w:p>
        </w:tc>
        <w:tc>
          <w:tcPr>
            <w:tcW w:w="4786" w:type="dxa"/>
            <w:tcBorders>
              <w:top w:val="nil"/>
              <w:left w:val="nil"/>
              <w:bottom w:val="nil"/>
              <w:right w:val="nil"/>
            </w:tcBorders>
          </w:tcPr>
          <w:p w:rsidR="00C57C52" w:rsidRDefault="00C57C52">
            <w:pPr>
              <w:widowControl w:val="0"/>
              <w:tabs>
                <w:tab w:val="left" w:pos="709"/>
                <w:tab w:val="left" w:pos="2618"/>
              </w:tabs>
              <w:autoSpaceDE w:val="0"/>
              <w:autoSpaceDN w:val="0"/>
              <w:adjustRightInd w:val="0"/>
              <w:jc w:val="center"/>
              <w:rPr>
                <w:sz w:val="20"/>
                <w:szCs w:val="20"/>
              </w:rPr>
            </w:pPr>
          </w:p>
          <w:p w:rsidR="00C57C52" w:rsidRDefault="00C57C52">
            <w:pPr>
              <w:widowControl w:val="0"/>
              <w:tabs>
                <w:tab w:val="left" w:pos="709"/>
                <w:tab w:val="left" w:pos="2618"/>
              </w:tabs>
              <w:autoSpaceDE w:val="0"/>
              <w:autoSpaceDN w:val="0"/>
              <w:adjustRightInd w:val="0"/>
              <w:jc w:val="center"/>
              <w:rPr>
                <w:sz w:val="20"/>
                <w:szCs w:val="20"/>
              </w:rPr>
            </w:pPr>
            <w:r>
              <w:rPr>
                <w:sz w:val="20"/>
                <w:szCs w:val="20"/>
              </w:rPr>
              <w:t>Арендатор:</w:t>
            </w:r>
          </w:p>
          <w:p w:rsidR="00C57C52" w:rsidRDefault="00C57C52">
            <w:pPr>
              <w:widowControl w:val="0"/>
              <w:tabs>
                <w:tab w:val="left" w:pos="709"/>
              </w:tabs>
              <w:autoSpaceDE w:val="0"/>
              <w:autoSpaceDN w:val="0"/>
              <w:adjustRightInd w:val="0"/>
              <w:rPr>
                <w:sz w:val="20"/>
                <w:szCs w:val="20"/>
              </w:rPr>
            </w:pPr>
          </w:p>
          <w:p w:rsidR="00C57C52" w:rsidRDefault="00C57C52">
            <w:pPr>
              <w:widowControl w:val="0"/>
              <w:tabs>
                <w:tab w:val="left" w:pos="709"/>
              </w:tabs>
              <w:autoSpaceDE w:val="0"/>
              <w:autoSpaceDN w:val="0"/>
              <w:adjustRightInd w:val="0"/>
              <w:rPr>
                <w:sz w:val="20"/>
                <w:szCs w:val="20"/>
              </w:rPr>
            </w:pPr>
          </w:p>
          <w:p w:rsidR="00C57C52" w:rsidRDefault="00C57C52">
            <w:pPr>
              <w:widowControl w:val="0"/>
              <w:tabs>
                <w:tab w:val="left" w:pos="709"/>
              </w:tabs>
              <w:autoSpaceDE w:val="0"/>
              <w:autoSpaceDN w:val="0"/>
              <w:adjustRightInd w:val="0"/>
              <w:ind w:firstLine="708"/>
              <w:rPr>
                <w:sz w:val="20"/>
                <w:szCs w:val="20"/>
              </w:rPr>
            </w:pPr>
            <w:r>
              <w:rPr>
                <w:sz w:val="20"/>
                <w:szCs w:val="20"/>
              </w:rPr>
              <w:t>________________________________</w:t>
            </w:r>
          </w:p>
          <w:p w:rsidR="00C57C52" w:rsidRDefault="00C57C52">
            <w:pPr>
              <w:jc w:val="center"/>
              <w:rPr>
                <w:sz w:val="20"/>
                <w:szCs w:val="20"/>
              </w:rPr>
            </w:pPr>
            <w:proofErr w:type="spellStart"/>
            <w:r>
              <w:rPr>
                <w:sz w:val="20"/>
                <w:szCs w:val="20"/>
              </w:rPr>
              <w:t>мп</w:t>
            </w:r>
            <w:proofErr w:type="spellEnd"/>
          </w:p>
        </w:tc>
      </w:tr>
    </w:tbl>
    <w:p w:rsidR="00C57C52" w:rsidRDefault="00C57C52" w:rsidP="00C57C52">
      <w:pPr>
        <w:tabs>
          <w:tab w:val="left" w:pos="2618"/>
        </w:tabs>
        <w:jc w:val="center"/>
        <w:rPr>
          <w:b/>
          <w:sz w:val="20"/>
          <w:szCs w:val="20"/>
        </w:rPr>
      </w:pPr>
    </w:p>
    <w:p w:rsidR="00C57C52" w:rsidRDefault="00C57C52" w:rsidP="00C57C52">
      <w:pPr>
        <w:tabs>
          <w:tab w:val="left" w:pos="2618"/>
        </w:tabs>
        <w:jc w:val="center"/>
        <w:rPr>
          <w:b/>
          <w:sz w:val="20"/>
          <w:szCs w:val="20"/>
        </w:rPr>
      </w:pPr>
      <w:r>
        <w:rPr>
          <w:b/>
          <w:sz w:val="20"/>
          <w:szCs w:val="20"/>
        </w:rPr>
        <w:br w:type="page"/>
      </w:r>
      <w:r>
        <w:rPr>
          <w:b/>
          <w:sz w:val="20"/>
          <w:szCs w:val="20"/>
        </w:rPr>
        <w:lastRenderedPageBreak/>
        <w:t>АКТ</w:t>
      </w:r>
    </w:p>
    <w:p w:rsidR="00C57C52" w:rsidRDefault="00C57C52" w:rsidP="00C57C52">
      <w:pPr>
        <w:ind w:firstLine="540"/>
        <w:jc w:val="center"/>
        <w:rPr>
          <w:b/>
          <w:sz w:val="20"/>
          <w:szCs w:val="20"/>
        </w:rPr>
      </w:pPr>
      <w:r>
        <w:rPr>
          <w:b/>
          <w:sz w:val="20"/>
          <w:szCs w:val="20"/>
        </w:rPr>
        <w:t>приема-передачи муниципального имущества</w:t>
      </w:r>
    </w:p>
    <w:p w:rsidR="00C57C52" w:rsidRDefault="00C57C52" w:rsidP="00C57C52">
      <w:pPr>
        <w:ind w:firstLine="540"/>
        <w:jc w:val="center"/>
        <w:rPr>
          <w:b/>
          <w:sz w:val="20"/>
          <w:szCs w:val="20"/>
        </w:rPr>
      </w:pPr>
    </w:p>
    <w:p w:rsidR="00C57C52" w:rsidRDefault="00C57C52" w:rsidP="00C57C52">
      <w:pPr>
        <w:jc w:val="both"/>
        <w:rPr>
          <w:b/>
          <w:sz w:val="20"/>
          <w:szCs w:val="20"/>
        </w:rPr>
      </w:pPr>
      <w:r>
        <w:rPr>
          <w:b/>
          <w:sz w:val="20"/>
          <w:szCs w:val="20"/>
        </w:rPr>
        <w:t>г. Енисейск                                                                                                                   «___»___________2021 г.</w:t>
      </w:r>
    </w:p>
    <w:p w:rsidR="00C57C52" w:rsidRDefault="00C57C52" w:rsidP="00C57C52">
      <w:pPr>
        <w:ind w:firstLine="540"/>
        <w:jc w:val="center"/>
        <w:rPr>
          <w:b/>
          <w:sz w:val="20"/>
          <w:szCs w:val="20"/>
        </w:rPr>
      </w:pPr>
    </w:p>
    <w:p w:rsidR="00C57C52" w:rsidRDefault="00C57C52" w:rsidP="00C57C52">
      <w:pPr>
        <w:ind w:firstLine="540"/>
        <w:jc w:val="both"/>
        <w:rPr>
          <w:sz w:val="20"/>
          <w:szCs w:val="20"/>
        </w:rPr>
      </w:pPr>
      <w:r>
        <w:rPr>
          <w:sz w:val="20"/>
          <w:szCs w:val="20"/>
        </w:rPr>
        <w:t>Мы, нижеподписавшиеся:</w:t>
      </w:r>
    </w:p>
    <w:p w:rsidR="00C57C52" w:rsidRDefault="00C57C52" w:rsidP="00C57C52">
      <w:pPr>
        <w:ind w:firstLine="708"/>
        <w:jc w:val="both"/>
        <w:rPr>
          <w:sz w:val="20"/>
          <w:szCs w:val="20"/>
        </w:rPr>
      </w:pPr>
      <w:r>
        <w:rPr>
          <w:b/>
          <w:i/>
          <w:sz w:val="20"/>
          <w:szCs w:val="20"/>
        </w:rPr>
        <w:t>«Арендодателем»</w:t>
      </w:r>
      <w:r>
        <w:rPr>
          <w:sz w:val="20"/>
          <w:szCs w:val="20"/>
        </w:rPr>
        <w:t xml:space="preserve"> передаваемого в аренду имущества выступает </w:t>
      </w:r>
      <w:r>
        <w:rPr>
          <w:b/>
          <w:sz w:val="20"/>
          <w:szCs w:val="20"/>
        </w:rPr>
        <w:t>Муниципальное образование город Енисейск</w:t>
      </w:r>
      <w:r>
        <w:rPr>
          <w:sz w:val="20"/>
          <w:szCs w:val="20"/>
        </w:rPr>
        <w:t>, в лице главы города Енисейска Никольского Валерия Викторовича, действующего на основании Устава, юридический адрес: Россия, Красноярский край, г. Енисейск, ул. Ленина, 113, тел: 2-24-35;</w:t>
      </w:r>
    </w:p>
    <w:p w:rsidR="00C57C52" w:rsidRDefault="00C57C52" w:rsidP="00C57C52">
      <w:pPr>
        <w:ind w:firstLine="708"/>
        <w:jc w:val="both"/>
        <w:rPr>
          <w:sz w:val="20"/>
          <w:szCs w:val="20"/>
        </w:rPr>
      </w:pPr>
      <w:r>
        <w:rPr>
          <w:b/>
          <w:i/>
          <w:sz w:val="20"/>
          <w:szCs w:val="20"/>
        </w:rPr>
        <w:t xml:space="preserve"> «Арендатором»</w:t>
      </w:r>
      <w:r>
        <w:rPr>
          <w:sz w:val="20"/>
          <w:szCs w:val="20"/>
        </w:rPr>
        <w:t xml:space="preserve"> выступает </w:t>
      </w:r>
      <w:r>
        <w:rPr>
          <w:b/>
          <w:sz w:val="20"/>
          <w:szCs w:val="20"/>
        </w:rPr>
        <w:t>_______________________________________</w:t>
      </w:r>
      <w:r>
        <w:rPr>
          <w:sz w:val="20"/>
          <w:szCs w:val="20"/>
        </w:rPr>
        <w:t>, действующей на основании __________________________________, юридический адрес: _____________________________________________________________________________</w:t>
      </w:r>
    </w:p>
    <w:p w:rsidR="00C57C52" w:rsidRDefault="00C57C52" w:rsidP="00C57C52">
      <w:pPr>
        <w:jc w:val="both"/>
        <w:rPr>
          <w:sz w:val="20"/>
          <w:szCs w:val="20"/>
        </w:rPr>
      </w:pPr>
      <w:r>
        <w:rPr>
          <w:sz w:val="20"/>
          <w:szCs w:val="20"/>
        </w:rPr>
        <w:t>_____________________________________________________________________________, составили настоящий акт о нижеследующем:</w:t>
      </w:r>
    </w:p>
    <w:p w:rsidR="00C57C52" w:rsidRDefault="00C57C52" w:rsidP="00C57C52">
      <w:pPr>
        <w:tabs>
          <w:tab w:val="left" w:pos="709"/>
        </w:tabs>
        <w:jc w:val="both"/>
        <w:rPr>
          <w:sz w:val="20"/>
          <w:szCs w:val="20"/>
        </w:rPr>
      </w:pPr>
      <w:r>
        <w:tab/>
      </w:r>
      <w:r>
        <w:rPr>
          <w:sz w:val="20"/>
          <w:szCs w:val="20"/>
        </w:rPr>
        <w:t xml:space="preserve">На основании договора аренды от «____» _________ 202__ № _______ Арендодатель передает, а Арендатор принимает </w:t>
      </w:r>
      <w:proofErr w:type="gramStart"/>
      <w:r>
        <w:rPr>
          <w:sz w:val="20"/>
          <w:szCs w:val="20"/>
        </w:rPr>
        <w:t>в  аренду</w:t>
      </w:r>
      <w:proofErr w:type="gramEnd"/>
      <w:r>
        <w:rPr>
          <w:sz w:val="20"/>
          <w:szCs w:val="20"/>
        </w:rPr>
        <w:t xml:space="preserve"> имущество – нежилое сооружение «Радиовышка», высотой 30м., с кадастровым номером 24:47:0010131:128, расположенное по адресу (местоположение): Красноярский край, г. Енисейск, ул. Ленина, 130, год ввода в эксплуатацию 1988, реестровый номер 1.3-000000279, находящееся в собственности муниципального образования город Енисейск. </w:t>
      </w:r>
    </w:p>
    <w:p w:rsidR="00C57C52" w:rsidRDefault="00C57C52" w:rsidP="00C57C52">
      <w:pPr>
        <w:ind w:firstLine="540"/>
        <w:jc w:val="both"/>
        <w:rPr>
          <w:sz w:val="20"/>
          <w:szCs w:val="20"/>
        </w:rPr>
      </w:pPr>
      <w:r>
        <w:rPr>
          <w:sz w:val="20"/>
          <w:szCs w:val="20"/>
        </w:rPr>
        <w:t xml:space="preserve">Арендатор арендуемое помещение осмотрел, претензий к Арендодателю не имеет.   </w:t>
      </w:r>
    </w:p>
    <w:p w:rsidR="00C57C52" w:rsidRDefault="00C57C52" w:rsidP="00C57C52">
      <w:pPr>
        <w:ind w:firstLine="540"/>
        <w:jc w:val="both"/>
        <w:rPr>
          <w:sz w:val="20"/>
          <w:szCs w:val="20"/>
        </w:rPr>
      </w:pPr>
    </w:p>
    <w:p w:rsidR="00C57C52" w:rsidRDefault="00C57C52" w:rsidP="00C57C52">
      <w:pPr>
        <w:pStyle w:val="a6"/>
        <w:ind w:firstLine="567"/>
        <w:jc w:val="center"/>
        <w:rPr>
          <w:b/>
          <w:sz w:val="20"/>
          <w:szCs w:val="20"/>
        </w:rPr>
      </w:pPr>
      <w:r>
        <w:rPr>
          <w:b/>
          <w:sz w:val="20"/>
        </w:rPr>
        <w:t>Подписи сторон</w:t>
      </w:r>
    </w:p>
    <w:p w:rsidR="00C57C52" w:rsidRDefault="00C57C52" w:rsidP="00C57C52">
      <w:pPr>
        <w:pStyle w:val="a6"/>
        <w:ind w:firstLine="567"/>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57C52" w:rsidTr="00C57C52">
        <w:tc>
          <w:tcPr>
            <w:tcW w:w="4785" w:type="dxa"/>
            <w:tcBorders>
              <w:top w:val="nil"/>
              <w:left w:val="nil"/>
              <w:bottom w:val="nil"/>
              <w:right w:val="nil"/>
            </w:tcBorders>
          </w:tcPr>
          <w:p w:rsidR="00C57C52" w:rsidRDefault="00C57C52">
            <w:pPr>
              <w:widowControl w:val="0"/>
              <w:tabs>
                <w:tab w:val="left" w:pos="709"/>
                <w:tab w:val="left" w:pos="2618"/>
              </w:tabs>
              <w:autoSpaceDE w:val="0"/>
              <w:autoSpaceDN w:val="0"/>
              <w:adjustRightInd w:val="0"/>
              <w:jc w:val="center"/>
              <w:rPr>
                <w:sz w:val="20"/>
                <w:szCs w:val="20"/>
              </w:rPr>
            </w:pPr>
          </w:p>
          <w:p w:rsidR="00C57C52" w:rsidRDefault="00C57C52">
            <w:pPr>
              <w:widowControl w:val="0"/>
              <w:tabs>
                <w:tab w:val="left" w:pos="709"/>
                <w:tab w:val="left" w:pos="2618"/>
              </w:tabs>
              <w:autoSpaceDE w:val="0"/>
              <w:autoSpaceDN w:val="0"/>
              <w:adjustRightInd w:val="0"/>
              <w:jc w:val="center"/>
              <w:rPr>
                <w:sz w:val="20"/>
                <w:szCs w:val="20"/>
              </w:rPr>
            </w:pPr>
            <w:r>
              <w:rPr>
                <w:sz w:val="20"/>
                <w:szCs w:val="20"/>
              </w:rPr>
              <w:t>Арендодатель:</w:t>
            </w:r>
          </w:p>
          <w:p w:rsidR="00C57C52" w:rsidRDefault="00C57C52">
            <w:pPr>
              <w:widowControl w:val="0"/>
              <w:tabs>
                <w:tab w:val="left" w:pos="709"/>
                <w:tab w:val="left" w:pos="2618"/>
              </w:tabs>
              <w:autoSpaceDE w:val="0"/>
              <w:autoSpaceDN w:val="0"/>
              <w:adjustRightInd w:val="0"/>
              <w:jc w:val="center"/>
              <w:rPr>
                <w:sz w:val="20"/>
                <w:szCs w:val="20"/>
              </w:rPr>
            </w:pPr>
            <w:r>
              <w:rPr>
                <w:sz w:val="20"/>
                <w:szCs w:val="20"/>
              </w:rPr>
              <w:t>Глава города Енисейска</w:t>
            </w:r>
          </w:p>
          <w:p w:rsidR="00C57C52" w:rsidRDefault="00C57C52">
            <w:pPr>
              <w:widowControl w:val="0"/>
              <w:tabs>
                <w:tab w:val="left" w:pos="709"/>
                <w:tab w:val="left" w:pos="2618"/>
              </w:tabs>
              <w:autoSpaceDE w:val="0"/>
              <w:autoSpaceDN w:val="0"/>
              <w:adjustRightInd w:val="0"/>
              <w:jc w:val="center"/>
              <w:rPr>
                <w:sz w:val="20"/>
                <w:szCs w:val="20"/>
              </w:rPr>
            </w:pPr>
          </w:p>
          <w:p w:rsidR="00C57C52" w:rsidRDefault="00C57C52">
            <w:pPr>
              <w:widowControl w:val="0"/>
              <w:tabs>
                <w:tab w:val="left" w:pos="709"/>
                <w:tab w:val="left" w:pos="2618"/>
              </w:tabs>
              <w:autoSpaceDE w:val="0"/>
              <w:autoSpaceDN w:val="0"/>
              <w:adjustRightInd w:val="0"/>
              <w:jc w:val="center"/>
              <w:rPr>
                <w:sz w:val="20"/>
                <w:szCs w:val="20"/>
              </w:rPr>
            </w:pPr>
            <w:r>
              <w:rPr>
                <w:sz w:val="20"/>
                <w:szCs w:val="20"/>
              </w:rPr>
              <w:t>_________________________В.В. Никольский</w:t>
            </w:r>
          </w:p>
          <w:p w:rsidR="00C57C52" w:rsidRDefault="00C57C52">
            <w:pPr>
              <w:widowControl w:val="0"/>
              <w:tabs>
                <w:tab w:val="left" w:pos="709"/>
                <w:tab w:val="left" w:pos="2618"/>
              </w:tabs>
              <w:autoSpaceDE w:val="0"/>
              <w:autoSpaceDN w:val="0"/>
              <w:adjustRightInd w:val="0"/>
              <w:rPr>
                <w:sz w:val="20"/>
                <w:szCs w:val="20"/>
              </w:rPr>
            </w:pPr>
            <w:r>
              <w:rPr>
                <w:sz w:val="20"/>
                <w:szCs w:val="20"/>
              </w:rPr>
              <w:t xml:space="preserve">                        </w:t>
            </w:r>
            <w:proofErr w:type="spellStart"/>
            <w:r>
              <w:rPr>
                <w:sz w:val="20"/>
                <w:szCs w:val="20"/>
              </w:rPr>
              <w:t>мп</w:t>
            </w:r>
            <w:proofErr w:type="spellEnd"/>
          </w:p>
        </w:tc>
        <w:tc>
          <w:tcPr>
            <w:tcW w:w="4786" w:type="dxa"/>
            <w:tcBorders>
              <w:top w:val="nil"/>
              <w:left w:val="nil"/>
              <w:bottom w:val="nil"/>
              <w:right w:val="nil"/>
            </w:tcBorders>
          </w:tcPr>
          <w:p w:rsidR="00C57C52" w:rsidRDefault="00C57C52">
            <w:pPr>
              <w:widowControl w:val="0"/>
              <w:tabs>
                <w:tab w:val="left" w:pos="709"/>
                <w:tab w:val="left" w:pos="2618"/>
              </w:tabs>
              <w:autoSpaceDE w:val="0"/>
              <w:autoSpaceDN w:val="0"/>
              <w:adjustRightInd w:val="0"/>
              <w:jc w:val="center"/>
              <w:rPr>
                <w:sz w:val="20"/>
                <w:szCs w:val="20"/>
              </w:rPr>
            </w:pPr>
          </w:p>
          <w:p w:rsidR="00C57C52" w:rsidRDefault="00C57C52">
            <w:pPr>
              <w:widowControl w:val="0"/>
              <w:tabs>
                <w:tab w:val="left" w:pos="709"/>
                <w:tab w:val="left" w:pos="2618"/>
              </w:tabs>
              <w:autoSpaceDE w:val="0"/>
              <w:autoSpaceDN w:val="0"/>
              <w:adjustRightInd w:val="0"/>
              <w:jc w:val="center"/>
              <w:rPr>
                <w:sz w:val="20"/>
                <w:szCs w:val="20"/>
              </w:rPr>
            </w:pPr>
            <w:r>
              <w:rPr>
                <w:sz w:val="20"/>
                <w:szCs w:val="20"/>
              </w:rPr>
              <w:t>Арендатор:</w:t>
            </w:r>
          </w:p>
          <w:p w:rsidR="00C57C52" w:rsidRDefault="00C57C52">
            <w:pPr>
              <w:widowControl w:val="0"/>
              <w:tabs>
                <w:tab w:val="left" w:pos="709"/>
              </w:tabs>
              <w:autoSpaceDE w:val="0"/>
              <w:autoSpaceDN w:val="0"/>
              <w:adjustRightInd w:val="0"/>
              <w:rPr>
                <w:sz w:val="20"/>
                <w:szCs w:val="20"/>
              </w:rPr>
            </w:pPr>
          </w:p>
          <w:p w:rsidR="00C57C52" w:rsidRDefault="00C57C52">
            <w:pPr>
              <w:widowControl w:val="0"/>
              <w:tabs>
                <w:tab w:val="left" w:pos="709"/>
              </w:tabs>
              <w:autoSpaceDE w:val="0"/>
              <w:autoSpaceDN w:val="0"/>
              <w:adjustRightInd w:val="0"/>
              <w:rPr>
                <w:sz w:val="20"/>
                <w:szCs w:val="20"/>
              </w:rPr>
            </w:pPr>
          </w:p>
          <w:p w:rsidR="00C57C52" w:rsidRDefault="00C57C52">
            <w:pPr>
              <w:widowControl w:val="0"/>
              <w:tabs>
                <w:tab w:val="left" w:pos="709"/>
              </w:tabs>
              <w:autoSpaceDE w:val="0"/>
              <w:autoSpaceDN w:val="0"/>
              <w:adjustRightInd w:val="0"/>
              <w:ind w:firstLine="708"/>
              <w:rPr>
                <w:sz w:val="20"/>
                <w:szCs w:val="20"/>
              </w:rPr>
            </w:pPr>
            <w:r>
              <w:rPr>
                <w:sz w:val="20"/>
                <w:szCs w:val="20"/>
              </w:rPr>
              <w:t>________________________________</w:t>
            </w:r>
          </w:p>
          <w:p w:rsidR="00C57C52" w:rsidRDefault="00C57C52">
            <w:pPr>
              <w:jc w:val="center"/>
              <w:rPr>
                <w:sz w:val="20"/>
                <w:szCs w:val="20"/>
              </w:rPr>
            </w:pPr>
            <w:proofErr w:type="spellStart"/>
            <w:r>
              <w:rPr>
                <w:sz w:val="20"/>
                <w:szCs w:val="20"/>
              </w:rPr>
              <w:t>мп</w:t>
            </w:r>
            <w:proofErr w:type="spellEnd"/>
          </w:p>
        </w:tc>
      </w:tr>
    </w:tbl>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jc w:val="right"/>
        <w:rPr>
          <w:sz w:val="20"/>
          <w:szCs w:val="20"/>
        </w:rPr>
      </w:pPr>
    </w:p>
    <w:p w:rsidR="00C57C52" w:rsidRDefault="00C57C52" w:rsidP="00C57C52">
      <w:pPr>
        <w:shd w:val="clear" w:color="auto" w:fill="FFFFFF"/>
        <w:jc w:val="right"/>
        <w:rPr>
          <w:sz w:val="20"/>
          <w:szCs w:val="20"/>
        </w:rPr>
      </w:pPr>
    </w:p>
    <w:p w:rsidR="00C57C52" w:rsidRDefault="00C57C52" w:rsidP="00C57C52">
      <w:pPr>
        <w:jc w:val="both"/>
        <w:rPr>
          <w:color w:val="000000"/>
          <w:sz w:val="20"/>
        </w:rPr>
      </w:pPr>
    </w:p>
    <w:p w:rsidR="00257692" w:rsidRDefault="00257692"/>
    <w:sectPr w:rsidR="00257692" w:rsidSect="00C57C52">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TimesNew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C293C36"/>
    <w:multiLevelType w:val="multilevel"/>
    <w:tmpl w:val="FC4CB304"/>
    <w:lvl w:ilvl="0">
      <w:start w:val="1"/>
      <w:numFmt w:val="decimal"/>
      <w:lvlText w:val="%1."/>
      <w:lvlJc w:val="left"/>
      <w:pPr>
        <w:ind w:left="390" w:hanging="390"/>
      </w:pPr>
      <w:rPr>
        <w:b w:val="0"/>
        <w:color w:val="000000"/>
      </w:rPr>
    </w:lvl>
    <w:lvl w:ilvl="1">
      <w:start w:val="1"/>
      <w:numFmt w:val="decimal"/>
      <w:lvlText w:val="%1.%2."/>
      <w:lvlJc w:val="left"/>
      <w:pPr>
        <w:ind w:left="1428" w:hanging="720"/>
      </w:pPr>
      <w:rPr>
        <w:b w:val="0"/>
        <w:color w:val="000000"/>
      </w:rPr>
    </w:lvl>
    <w:lvl w:ilvl="2">
      <w:start w:val="1"/>
      <w:numFmt w:val="decimal"/>
      <w:lvlText w:val="%1.%2.%3."/>
      <w:lvlJc w:val="left"/>
      <w:pPr>
        <w:ind w:left="2136" w:hanging="720"/>
      </w:pPr>
      <w:rPr>
        <w:b/>
        <w:color w:val="000000"/>
      </w:rPr>
    </w:lvl>
    <w:lvl w:ilvl="3">
      <w:start w:val="1"/>
      <w:numFmt w:val="decimal"/>
      <w:lvlText w:val="%1.%2.%3.%4."/>
      <w:lvlJc w:val="left"/>
      <w:pPr>
        <w:ind w:left="3204" w:hanging="1080"/>
      </w:pPr>
      <w:rPr>
        <w:b/>
        <w:color w:val="000000"/>
      </w:rPr>
    </w:lvl>
    <w:lvl w:ilvl="4">
      <w:start w:val="1"/>
      <w:numFmt w:val="decimal"/>
      <w:lvlText w:val="%1.%2.%3.%4.%5."/>
      <w:lvlJc w:val="left"/>
      <w:pPr>
        <w:ind w:left="3912" w:hanging="1080"/>
      </w:pPr>
      <w:rPr>
        <w:b/>
        <w:color w:val="000000"/>
      </w:rPr>
    </w:lvl>
    <w:lvl w:ilvl="5">
      <w:start w:val="1"/>
      <w:numFmt w:val="decimal"/>
      <w:lvlText w:val="%1.%2.%3.%4.%5.%6."/>
      <w:lvlJc w:val="left"/>
      <w:pPr>
        <w:ind w:left="4980" w:hanging="1440"/>
      </w:pPr>
      <w:rPr>
        <w:b/>
        <w:color w:val="000000"/>
      </w:rPr>
    </w:lvl>
    <w:lvl w:ilvl="6">
      <w:start w:val="1"/>
      <w:numFmt w:val="decimal"/>
      <w:lvlText w:val="%1.%2.%3.%4.%5.%6.%7."/>
      <w:lvlJc w:val="left"/>
      <w:pPr>
        <w:ind w:left="5688" w:hanging="1440"/>
      </w:pPr>
      <w:rPr>
        <w:b/>
        <w:color w:val="000000"/>
      </w:rPr>
    </w:lvl>
    <w:lvl w:ilvl="7">
      <w:start w:val="1"/>
      <w:numFmt w:val="decimal"/>
      <w:lvlText w:val="%1.%2.%3.%4.%5.%6.%7.%8."/>
      <w:lvlJc w:val="left"/>
      <w:pPr>
        <w:ind w:left="6756" w:hanging="1800"/>
      </w:pPr>
      <w:rPr>
        <w:b/>
        <w:color w:val="000000"/>
      </w:rPr>
    </w:lvl>
    <w:lvl w:ilvl="8">
      <w:start w:val="1"/>
      <w:numFmt w:val="decimal"/>
      <w:lvlText w:val="%1.%2.%3.%4.%5.%6.%7.%8.%9."/>
      <w:lvlJc w:val="left"/>
      <w:pPr>
        <w:ind w:left="7464" w:hanging="1800"/>
      </w:pPr>
      <w:rPr>
        <w:b/>
        <w:color w:val="00000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05"/>
    <w:rsid w:val="00257692"/>
    <w:rsid w:val="005068B8"/>
    <w:rsid w:val="0080604C"/>
    <w:rsid w:val="00A36C7E"/>
    <w:rsid w:val="00AC516A"/>
    <w:rsid w:val="00B04305"/>
    <w:rsid w:val="00BF6C70"/>
    <w:rsid w:val="00C5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AAA02-802A-485B-92E2-2B9EEFB7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C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7C52"/>
    <w:pPr>
      <w:keepNext/>
      <w:jc w:val="both"/>
      <w:outlineLvl w:val="0"/>
    </w:pPr>
    <w:rPr>
      <w:color w:val="000000"/>
      <w:sz w:val="28"/>
    </w:rPr>
  </w:style>
  <w:style w:type="paragraph" w:styleId="5">
    <w:name w:val="heading 5"/>
    <w:basedOn w:val="a"/>
    <w:next w:val="a"/>
    <w:link w:val="50"/>
    <w:semiHidden/>
    <w:unhideWhenUsed/>
    <w:qFormat/>
    <w:rsid w:val="00C57C52"/>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7C52"/>
    <w:rPr>
      <w:rFonts w:ascii="Times New Roman" w:eastAsia="Times New Roman" w:hAnsi="Times New Roman" w:cs="Times New Roman"/>
      <w:color w:val="000000"/>
      <w:sz w:val="28"/>
      <w:szCs w:val="24"/>
      <w:lang w:eastAsia="ru-RU"/>
    </w:rPr>
  </w:style>
  <w:style w:type="character" w:customStyle="1" w:styleId="50">
    <w:name w:val="Заголовок 5 Знак"/>
    <w:basedOn w:val="a0"/>
    <w:link w:val="5"/>
    <w:semiHidden/>
    <w:rsid w:val="00C57C52"/>
    <w:rPr>
      <w:rFonts w:ascii="Times New Roman" w:eastAsia="Times New Roman" w:hAnsi="Times New Roman" w:cs="Times New Roman"/>
      <w:sz w:val="28"/>
      <w:szCs w:val="24"/>
      <w:lang w:eastAsia="ru-RU"/>
    </w:rPr>
  </w:style>
  <w:style w:type="character" w:styleId="a3">
    <w:name w:val="Hyperlink"/>
    <w:uiPriority w:val="99"/>
    <w:semiHidden/>
    <w:unhideWhenUsed/>
    <w:rsid w:val="00C57C52"/>
    <w:rPr>
      <w:color w:val="0000FF"/>
      <w:u w:val="single"/>
    </w:rPr>
  </w:style>
  <w:style w:type="character" w:customStyle="1" w:styleId="a4">
    <w:name w:val="Нижний колонтитул Знак"/>
    <w:basedOn w:val="a0"/>
    <w:link w:val="a5"/>
    <w:semiHidden/>
    <w:rsid w:val="00C57C52"/>
    <w:rPr>
      <w:rFonts w:ascii="Times New Roman" w:eastAsia="Times New Roman" w:hAnsi="Times New Roman" w:cs="Times New Roman"/>
      <w:sz w:val="24"/>
      <w:szCs w:val="24"/>
      <w:lang w:eastAsia="ru-RU"/>
    </w:rPr>
  </w:style>
  <w:style w:type="paragraph" w:styleId="a5">
    <w:name w:val="footer"/>
    <w:basedOn w:val="a"/>
    <w:link w:val="a4"/>
    <w:semiHidden/>
    <w:unhideWhenUsed/>
    <w:rsid w:val="00C57C52"/>
    <w:pPr>
      <w:tabs>
        <w:tab w:val="center" w:pos="4677"/>
        <w:tab w:val="right" w:pos="9355"/>
      </w:tabs>
    </w:pPr>
  </w:style>
  <w:style w:type="paragraph" w:styleId="a6">
    <w:name w:val="Body Text"/>
    <w:basedOn w:val="a"/>
    <w:link w:val="a7"/>
    <w:uiPriority w:val="99"/>
    <w:semiHidden/>
    <w:unhideWhenUsed/>
    <w:rsid w:val="00C57C52"/>
    <w:pPr>
      <w:jc w:val="both"/>
    </w:pPr>
  </w:style>
  <w:style w:type="character" w:customStyle="1" w:styleId="a7">
    <w:name w:val="Основной текст Знак"/>
    <w:basedOn w:val="a0"/>
    <w:link w:val="a6"/>
    <w:uiPriority w:val="99"/>
    <w:semiHidden/>
    <w:rsid w:val="00C57C5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C57C52"/>
    <w:pPr>
      <w:spacing w:after="120"/>
      <w:ind w:left="283"/>
    </w:pPr>
    <w:rPr>
      <w:sz w:val="16"/>
      <w:szCs w:val="16"/>
    </w:rPr>
  </w:style>
  <w:style w:type="character" w:customStyle="1" w:styleId="30">
    <w:name w:val="Основной текст с отступом 3 Знак"/>
    <w:basedOn w:val="a0"/>
    <w:link w:val="3"/>
    <w:uiPriority w:val="99"/>
    <w:semiHidden/>
    <w:rsid w:val="00C57C52"/>
    <w:rPr>
      <w:rFonts w:ascii="Times New Roman" w:eastAsia="Times New Roman" w:hAnsi="Times New Roman" w:cs="Times New Roman"/>
      <w:sz w:val="16"/>
      <w:szCs w:val="16"/>
      <w:lang w:eastAsia="ru-RU"/>
    </w:rPr>
  </w:style>
  <w:style w:type="character" w:customStyle="1" w:styleId="a8">
    <w:name w:val="Без интервала Знак"/>
    <w:link w:val="a9"/>
    <w:uiPriority w:val="1"/>
    <w:locked/>
    <w:rsid w:val="00C57C52"/>
    <w:rPr>
      <w:rFonts w:ascii="Calibri" w:hAnsi="Calibri" w:cs="Calibri"/>
    </w:rPr>
  </w:style>
  <w:style w:type="paragraph" w:styleId="a9">
    <w:name w:val="No Spacing"/>
    <w:link w:val="a8"/>
    <w:uiPriority w:val="1"/>
    <w:qFormat/>
    <w:rsid w:val="00C57C52"/>
    <w:pPr>
      <w:spacing w:after="0" w:line="240" w:lineRule="auto"/>
    </w:pPr>
    <w:rPr>
      <w:rFonts w:ascii="Calibri" w:hAnsi="Calibri" w:cs="Calibri"/>
    </w:rPr>
  </w:style>
  <w:style w:type="character" w:customStyle="1" w:styleId="aa">
    <w:name w:val="Абзац списка Знак"/>
    <w:link w:val="ab"/>
    <w:uiPriority w:val="99"/>
    <w:locked/>
    <w:rsid w:val="00C57C52"/>
    <w:rPr>
      <w:sz w:val="24"/>
      <w:szCs w:val="24"/>
    </w:rPr>
  </w:style>
  <w:style w:type="paragraph" w:styleId="ab">
    <w:name w:val="List Paragraph"/>
    <w:basedOn w:val="a"/>
    <w:link w:val="aa"/>
    <w:uiPriority w:val="99"/>
    <w:qFormat/>
    <w:rsid w:val="00C57C52"/>
    <w:pPr>
      <w:ind w:left="720"/>
      <w:contextualSpacing/>
    </w:pPr>
    <w:rPr>
      <w:rFonts w:asciiTheme="minorHAnsi" w:eastAsiaTheme="minorHAnsi" w:hAnsiTheme="minorHAnsi" w:cstheme="minorBidi"/>
      <w:lang w:eastAsia="en-US"/>
    </w:rPr>
  </w:style>
  <w:style w:type="character" w:customStyle="1" w:styleId="ConsNormal">
    <w:name w:val="ConsNormal Знак"/>
    <w:link w:val="ConsNormal0"/>
    <w:locked/>
    <w:rsid w:val="00C57C52"/>
    <w:rPr>
      <w:rFonts w:ascii="Arial" w:hAnsi="Arial" w:cs="Arial"/>
    </w:rPr>
  </w:style>
  <w:style w:type="paragraph" w:customStyle="1" w:styleId="ConsNormal0">
    <w:name w:val="ConsNormal"/>
    <w:link w:val="ConsNormal"/>
    <w:rsid w:val="00C57C52"/>
    <w:pPr>
      <w:widowControl w:val="0"/>
      <w:autoSpaceDE w:val="0"/>
      <w:autoSpaceDN w:val="0"/>
      <w:adjustRightInd w:val="0"/>
      <w:spacing w:after="0" w:line="240" w:lineRule="auto"/>
      <w:ind w:firstLine="720"/>
    </w:pPr>
    <w:rPr>
      <w:rFonts w:ascii="Arial" w:hAnsi="Arial" w:cs="Arial"/>
    </w:rPr>
  </w:style>
  <w:style w:type="paragraph" w:customStyle="1" w:styleId="Style3">
    <w:name w:val="Style3"/>
    <w:basedOn w:val="a"/>
    <w:rsid w:val="00C57C52"/>
    <w:pPr>
      <w:widowControl w:val="0"/>
      <w:autoSpaceDE w:val="0"/>
      <w:autoSpaceDN w:val="0"/>
      <w:adjustRightInd w:val="0"/>
      <w:spacing w:line="268" w:lineRule="exact"/>
      <w:ind w:firstLine="734"/>
      <w:jc w:val="both"/>
    </w:pPr>
  </w:style>
  <w:style w:type="character" w:customStyle="1" w:styleId="ConsPlusNonformat">
    <w:name w:val="ConsPlusNonformat Знак"/>
    <w:link w:val="ConsPlusNonformat0"/>
    <w:uiPriority w:val="99"/>
    <w:locked/>
    <w:rsid w:val="00C57C52"/>
    <w:rPr>
      <w:rFonts w:ascii="Courier New" w:hAnsi="Courier New" w:cs="Courier New"/>
    </w:rPr>
  </w:style>
  <w:style w:type="paragraph" w:customStyle="1" w:styleId="ConsPlusNonformat0">
    <w:name w:val="ConsPlusNonformat"/>
    <w:link w:val="ConsPlusNonformat"/>
    <w:uiPriority w:val="99"/>
    <w:rsid w:val="00C57C52"/>
    <w:pPr>
      <w:widowControl w:val="0"/>
      <w:autoSpaceDE w:val="0"/>
      <w:autoSpaceDN w:val="0"/>
      <w:adjustRightInd w:val="0"/>
      <w:spacing w:after="0" w:line="240" w:lineRule="auto"/>
    </w:pPr>
    <w:rPr>
      <w:rFonts w:ascii="Courier New" w:hAnsi="Courier New" w:cs="Courier New"/>
    </w:rPr>
  </w:style>
  <w:style w:type="character" w:customStyle="1" w:styleId="ConsPlusNormal">
    <w:name w:val="ConsPlusNormal Знак"/>
    <w:link w:val="ConsPlusNormal0"/>
    <w:locked/>
    <w:rsid w:val="00C57C52"/>
    <w:rPr>
      <w:rFonts w:ascii="Calibri" w:hAnsi="Calibri" w:cs="Calibri"/>
    </w:rPr>
  </w:style>
  <w:style w:type="paragraph" w:customStyle="1" w:styleId="ConsPlusNormal0">
    <w:name w:val="ConsPlusNormal"/>
    <w:link w:val="ConsPlusNormal"/>
    <w:rsid w:val="00C57C52"/>
    <w:pPr>
      <w:widowControl w:val="0"/>
      <w:autoSpaceDE w:val="0"/>
      <w:autoSpaceDN w:val="0"/>
      <w:spacing w:after="0" w:line="240" w:lineRule="auto"/>
    </w:pPr>
    <w:rPr>
      <w:rFonts w:ascii="Calibri" w:hAnsi="Calibri" w:cs="Calibri"/>
    </w:rPr>
  </w:style>
  <w:style w:type="paragraph" w:customStyle="1" w:styleId="Style6">
    <w:name w:val="Style6"/>
    <w:basedOn w:val="a"/>
    <w:uiPriority w:val="99"/>
    <w:semiHidden/>
    <w:rsid w:val="00C57C52"/>
    <w:pPr>
      <w:widowControl w:val="0"/>
      <w:autoSpaceDE w:val="0"/>
      <w:autoSpaceDN w:val="0"/>
      <w:adjustRightInd w:val="0"/>
    </w:pPr>
  </w:style>
  <w:style w:type="character" w:customStyle="1" w:styleId="11">
    <w:name w:val="Заголовок №1_"/>
    <w:link w:val="12"/>
    <w:semiHidden/>
    <w:locked/>
    <w:rsid w:val="00C57C52"/>
    <w:rPr>
      <w:b/>
      <w:bCs/>
      <w:shd w:val="clear" w:color="auto" w:fill="FFFFFF"/>
    </w:rPr>
  </w:style>
  <w:style w:type="paragraph" w:customStyle="1" w:styleId="12">
    <w:name w:val="Заголовок №1"/>
    <w:basedOn w:val="a"/>
    <w:link w:val="11"/>
    <w:semiHidden/>
    <w:rsid w:val="00C57C52"/>
    <w:pPr>
      <w:widowControl w:val="0"/>
      <w:shd w:val="clear" w:color="auto" w:fill="FFFFFF"/>
      <w:spacing w:line="278" w:lineRule="exact"/>
      <w:jc w:val="center"/>
      <w:outlineLvl w:val="0"/>
    </w:pPr>
    <w:rPr>
      <w:rFonts w:asciiTheme="minorHAnsi" w:eastAsiaTheme="minorHAnsi" w:hAnsiTheme="minorHAnsi" w:cstheme="minorBidi"/>
      <w:b/>
      <w:bCs/>
      <w:sz w:val="22"/>
      <w:szCs w:val="22"/>
      <w:lang w:eastAsia="en-US"/>
    </w:rPr>
  </w:style>
  <w:style w:type="character" w:customStyle="1" w:styleId="FontStyle14">
    <w:name w:val="Font Style14"/>
    <w:rsid w:val="00C57C52"/>
    <w:rPr>
      <w:rFonts w:ascii="Times New Roman" w:hAnsi="Times New Roman" w:cs="Times New Roman" w:hint="default"/>
      <w:sz w:val="22"/>
      <w:szCs w:val="22"/>
    </w:rPr>
  </w:style>
  <w:style w:type="character" w:customStyle="1" w:styleId="fontstyle01">
    <w:name w:val="fontstyle01"/>
    <w:rsid w:val="00C57C52"/>
    <w:rPr>
      <w:rFonts w:ascii="TimesNewRomanPSMT" w:eastAsia="TimesNewRomanPSMT" w:hAnsi="TimesNewRomanPSMT" w:hint="eastAsia"/>
      <w:b w:val="0"/>
      <w:bCs w:val="0"/>
      <w:i w:val="0"/>
      <w:iCs w:val="0"/>
      <w:color w:val="000000"/>
      <w:sz w:val="20"/>
      <w:szCs w:val="20"/>
    </w:rPr>
  </w:style>
  <w:style w:type="character" w:customStyle="1" w:styleId="fontstyle21">
    <w:name w:val="fontstyle21"/>
    <w:rsid w:val="00C57C52"/>
    <w:rPr>
      <w:rFonts w:ascii="TimesNewRoman" w:hAnsi="TimesNewRoman" w:hint="default"/>
      <w:b w:val="0"/>
      <w:bCs w:val="0"/>
      <w:i w:val="0"/>
      <w:iCs w:val="0"/>
      <w:color w:val="000000"/>
      <w:sz w:val="24"/>
      <w:szCs w:val="24"/>
    </w:rPr>
  </w:style>
  <w:style w:type="character" w:customStyle="1" w:styleId="2">
    <w:name w:val="Основной текст (2) + Полужирный"/>
    <w:rsid w:val="00C57C5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paragraph" w:styleId="ac">
    <w:name w:val="Balloon Text"/>
    <w:basedOn w:val="a"/>
    <w:link w:val="ad"/>
    <w:uiPriority w:val="99"/>
    <w:semiHidden/>
    <w:unhideWhenUsed/>
    <w:rsid w:val="00C57C52"/>
    <w:rPr>
      <w:rFonts w:ascii="Tahoma" w:hAnsi="Tahoma" w:cs="Tahoma"/>
      <w:sz w:val="16"/>
      <w:szCs w:val="16"/>
    </w:rPr>
  </w:style>
  <w:style w:type="character" w:customStyle="1" w:styleId="ad">
    <w:name w:val="Текст выноски Знак"/>
    <w:basedOn w:val="a0"/>
    <w:link w:val="ac"/>
    <w:uiPriority w:val="99"/>
    <w:semiHidden/>
    <w:rsid w:val="00C57C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iseysk.com" TargetMode="External"/><Relationship Id="rId13" Type="http://schemas.openxmlformats.org/officeDocument/2006/relationships/hyperlink" Target="mailto:enis_kumi@mail.ru" TargetMode="External"/><Relationship Id="rId18" Type="http://schemas.openxmlformats.org/officeDocument/2006/relationships/hyperlink" Target="http://www.torgi.gov.ru" TargetMode="External"/><Relationship Id="rId26" Type="http://schemas.openxmlformats.org/officeDocument/2006/relationships/hyperlink" Target="file:///C:\Users\&#1040;&#1083;&#1077;&#1082;&#1089;&#1072;&#1085;&#1076;&#1088;&#1072;\AppData\Local\Temp\&#1048;&#1079;&#1074;&#1077;&#1097;&#1077;&#1085;&#1080;&#1077;%20&#1072;&#1088;&#1077;&#1085;&#1076;&#1072;.doc" TargetMode="External"/><Relationship Id="rId39" Type="http://schemas.openxmlformats.org/officeDocument/2006/relationships/hyperlink" Target="https://internet.garant.ru/document/redirect/406913540/1103" TargetMode="External"/><Relationship Id="rId3" Type="http://schemas.openxmlformats.org/officeDocument/2006/relationships/settings" Target="settings.xml"/><Relationship Id="rId21" Type="http://schemas.openxmlformats.org/officeDocument/2006/relationships/hyperlink" Target="file:///C:\Users\&#1040;&#1083;&#1077;&#1082;&#1089;&#1072;&#1085;&#1076;&#1088;&#1072;\AppData\Local\Temp\&#1048;&#1079;&#1074;&#1077;&#1097;&#1077;&#1085;&#1080;&#1077;%20&#1072;&#1088;&#1077;&#1085;&#1076;&#1072;.doc" TargetMode="External"/><Relationship Id="rId34" Type="http://schemas.openxmlformats.org/officeDocument/2006/relationships/hyperlink" Target="consultantplus://offline/ref=537B98D167EE3E6278118B43C9267D375E3BEBEE7558132EA5CB45594DF5B45717C649C37DC8DC03EB09395379x5E0L" TargetMode="External"/><Relationship Id="rId42" Type="http://schemas.openxmlformats.org/officeDocument/2006/relationships/hyperlink" Target="https://internet.garant.ru/document/redirect/406913540/1138" TargetMode="External"/><Relationship Id="rId47" Type="http://schemas.openxmlformats.org/officeDocument/2006/relationships/theme" Target="theme/theme1.xml"/><Relationship Id="rId7" Type="http://schemas.openxmlformats.org/officeDocument/2006/relationships/hyperlink" Target="mailto:enis_kumi@mail.ru" TargetMode="External"/><Relationship Id="rId12" Type="http://schemas.openxmlformats.org/officeDocument/2006/relationships/hyperlink" Target="mailto:adm@eniseysk.krskcit.ru" TargetMode="External"/><Relationship Id="rId17" Type="http://schemas.openxmlformats.org/officeDocument/2006/relationships/hyperlink" Target="mailto:roseltorg.ru" TargetMode="External"/><Relationship Id="rId25" Type="http://schemas.openxmlformats.org/officeDocument/2006/relationships/hyperlink" Target="file:///C:\Users\&#1040;&#1083;&#1077;&#1082;&#1089;&#1072;&#1085;&#1076;&#1088;&#1072;\AppData\Local\Temp\&#1048;&#1079;&#1074;&#1077;&#1097;&#1077;&#1085;&#1080;&#1077;%20&#1072;&#1088;&#1077;&#1085;&#1076;&#1072;.doc" TargetMode="External"/><Relationship Id="rId33" Type="http://schemas.openxmlformats.org/officeDocument/2006/relationships/hyperlink" Target="consultantplus://offline/ref=537B98D167EE3E6278118B43C9267D375E3BEBEE7558132EA5CB45594DF5B45705C611CF7DC9C307E61C6F023F06695FAFCF571FAD4FC9D3x7EAL" TargetMode="External"/><Relationship Id="rId38" Type="http://schemas.openxmlformats.org/officeDocument/2006/relationships/hyperlink" Target="file:///C:\Users\&#1040;&#1083;&#1077;&#1082;&#1089;&#1072;&#1085;&#1076;&#1088;&#1072;\AppData\Local\Temp\&#1048;&#1079;&#1074;&#1077;&#1097;&#1077;&#1085;&#1080;&#1077;%20&#1072;&#1088;&#1077;&#1085;&#1076;&#1072;.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roseltorg.ru" TargetMode="External"/><Relationship Id="rId20" Type="http://schemas.openxmlformats.org/officeDocument/2006/relationships/hyperlink" Target="http://www.eniseysk.com" TargetMode="External"/><Relationship Id="rId29" Type="http://schemas.openxmlformats.org/officeDocument/2006/relationships/hyperlink" Target="consultantplus://offline/ref=537B98D167EE3E6278118B43C9267D375E3CE4EF7D54132EA5CB45594DF5B45705C611CF7DC9C207EA1C6F023F06695FAFCF571FAD4FC9D3x7EAL" TargetMode="External"/><Relationship Id="rId41" Type="http://schemas.openxmlformats.org/officeDocument/2006/relationships/hyperlink" Target="https://internet.garant.ru/document/redirect/406913540/11031" TargetMode="External"/><Relationship Id="rId1" Type="http://schemas.openxmlformats.org/officeDocument/2006/relationships/numbering" Target="numbering.xml"/><Relationship Id="rId6" Type="http://schemas.openxmlformats.org/officeDocument/2006/relationships/hyperlink" Target="mailto:enis_kumi@mail.ru" TargetMode="External"/><Relationship Id="rId11" Type="http://schemas.openxmlformats.org/officeDocument/2006/relationships/hyperlink" Target="http://178fz.roseltorg.ru" TargetMode="External"/><Relationship Id="rId24" Type="http://schemas.openxmlformats.org/officeDocument/2006/relationships/hyperlink" Target="file:///C:\Users\&#1040;&#1083;&#1077;&#1082;&#1089;&#1072;&#1085;&#1076;&#1088;&#1072;\AppData\Local\Temp\&#1048;&#1079;&#1074;&#1077;&#1097;&#1077;&#1085;&#1080;&#1077;%20&#1072;&#1088;&#1077;&#1085;&#1076;&#1072;.doc" TargetMode="External"/><Relationship Id="rId32" Type="http://schemas.openxmlformats.org/officeDocument/2006/relationships/hyperlink" Target="consultantplus://offline/ref=537B98D167EE3E6278118B43C9267D375E3BEBEE7558132EA5CB45594DF5B45705C611CF7DC9C300EA1C6F023F06695FAFCF571FAD4FC9D3x7EAL" TargetMode="External"/><Relationship Id="rId37" Type="http://schemas.openxmlformats.org/officeDocument/2006/relationships/hyperlink" Target="file:///C:\Users\&#1040;&#1083;&#1077;&#1082;&#1089;&#1072;&#1085;&#1076;&#1088;&#1072;\AppData\Local\Temp\&#1048;&#1079;&#1074;&#1077;&#1097;&#1077;&#1085;&#1080;&#1077;%20&#1072;&#1088;&#1077;&#1085;&#1076;&#1072;.doc" TargetMode="External"/><Relationship Id="rId40" Type="http://schemas.openxmlformats.org/officeDocument/2006/relationships/hyperlink" Target="https://internet.garant.ru/document/redirect/406913540/0" TargetMode="External"/><Relationship Id="rId45" Type="http://schemas.openxmlformats.org/officeDocument/2006/relationships/hyperlink" Target="mailto:adm@eniseysk.krskcit.ru" TargetMode="External"/><Relationship Id="rId5" Type="http://schemas.openxmlformats.org/officeDocument/2006/relationships/hyperlink" Target="mailto:adm@eniseysk.krskcit.ru" TargetMode="External"/><Relationship Id="rId15" Type="http://schemas.openxmlformats.org/officeDocument/2006/relationships/hyperlink" Target="http://www.torgi.gov.ru" TargetMode="External"/><Relationship Id="rId23" Type="http://schemas.openxmlformats.org/officeDocument/2006/relationships/hyperlink" Target="file:///C:\Users\&#1040;&#1083;&#1077;&#1082;&#1089;&#1072;&#1085;&#1076;&#1088;&#1072;\AppData\Local\Temp\&#1048;&#1079;&#1074;&#1077;&#1097;&#1077;&#1085;&#1080;&#1077;%20&#1072;&#1088;&#1077;&#1085;&#1076;&#1072;.doc" TargetMode="External"/><Relationship Id="rId28" Type="http://schemas.openxmlformats.org/officeDocument/2006/relationships/hyperlink" Target="file:///C:\Users\&#1040;&#1083;&#1077;&#1082;&#1089;&#1072;&#1085;&#1076;&#1088;&#1072;\AppData\Local\Temp\&#1048;&#1079;&#1074;&#1077;&#1097;&#1077;&#1085;&#1080;&#1077;%20&#1072;&#1088;&#1077;&#1085;&#1076;&#1072;.doc" TargetMode="External"/><Relationship Id="rId36" Type="http://schemas.openxmlformats.org/officeDocument/2006/relationships/hyperlink" Target="file:///C:\Users\&#1040;&#1083;&#1077;&#1082;&#1089;&#1072;&#1085;&#1076;&#1088;&#1072;\AppData\Local\Temp\&#1048;&#1079;&#1074;&#1077;&#1097;&#1077;&#1085;&#1080;&#1077;%20&#1072;&#1088;&#1077;&#1085;&#1076;&#1072;.doc" TargetMode="External"/><Relationship Id="rId10" Type="http://schemas.openxmlformats.org/officeDocument/2006/relationships/hyperlink" Target="http://178fz.roseltorg.ru" TargetMode="External"/><Relationship Id="rId19" Type="http://schemas.openxmlformats.org/officeDocument/2006/relationships/hyperlink" Target="http://178fz.roseltorg.ru" TargetMode="External"/><Relationship Id="rId31" Type="http://schemas.openxmlformats.org/officeDocument/2006/relationships/hyperlink" Target="file:///C:\Users\&#1040;&#1083;&#1077;&#1082;&#1089;&#1072;&#1085;&#1076;&#1088;&#1072;\AppData\Local\Temp\&#1048;&#1079;&#1074;&#1077;&#1097;&#1077;&#1085;&#1080;&#1077;%20&#1072;&#1088;&#1077;&#1085;&#1076;&#1072;.doc" TargetMode="External"/><Relationship Id="rId44" Type="http://schemas.openxmlformats.org/officeDocument/2006/relationships/hyperlink" Target="https://internet.garant.ru/document/redirect/406913540/1104" TargetMode="External"/><Relationship Id="rId4" Type="http://schemas.openxmlformats.org/officeDocument/2006/relationships/webSettings" Target="webSettings.xml"/><Relationship Id="rId9" Type="http://schemas.openxmlformats.org/officeDocument/2006/relationships/hyperlink" Target="http://178fz.roseltorg.ru" TargetMode="External"/><Relationship Id="rId14" Type="http://schemas.openxmlformats.org/officeDocument/2006/relationships/hyperlink" Target="http://www.eniseysk.com" TargetMode="External"/><Relationship Id="rId22" Type="http://schemas.openxmlformats.org/officeDocument/2006/relationships/hyperlink" Target="file:///C:\Users\&#1040;&#1083;&#1077;&#1082;&#1089;&#1072;&#1085;&#1076;&#1088;&#1072;\AppData\Local\Temp\&#1048;&#1079;&#1074;&#1077;&#1097;&#1077;&#1085;&#1080;&#1077;%20&#1072;&#1088;&#1077;&#1085;&#1076;&#1072;.doc" TargetMode="External"/><Relationship Id="rId27" Type="http://schemas.openxmlformats.org/officeDocument/2006/relationships/hyperlink" Target="http://178fz.roseltorg.ru" TargetMode="External"/><Relationship Id="rId30" Type="http://schemas.openxmlformats.org/officeDocument/2006/relationships/hyperlink" Target="file:///C:\Users\&#1040;&#1083;&#1077;&#1082;&#1089;&#1072;&#1085;&#1076;&#1088;&#1072;\AppData\Local\Temp\&#1048;&#1079;&#1074;&#1077;&#1097;&#1077;&#1085;&#1080;&#1077;%20&#1072;&#1088;&#1077;&#1085;&#1076;&#1072;.doc" TargetMode="External"/><Relationship Id="rId35" Type="http://schemas.openxmlformats.org/officeDocument/2006/relationships/hyperlink" Target="consultantplus://offline/ref=537B98D167EE3E6278118B43C9267D375E3AE9ED715A132EA5CB45594DF5B45717C649C37DC8DC03EB09395379x5E0L" TargetMode="External"/><Relationship Id="rId43" Type="http://schemas.openxmlformats.org/officeDocument/2006/relationships/hyperlink" Target="https://internet.garant.ru/document/redirect/5225100/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10620</Words>
  <Characters>60537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user</cp:lastModifiedBy>
  <cp:revision>5</cp:revision>
  <dcterms:created xsi:type="dcterms:W3CDTF">2023-12-19T03:27:00Z</dcterms:created>
  <dcterms:modified xsi:type="dcterms:W3CDTF">2023-12-19T09:27:00Z</dcterms:modified>
</cp:coreProperties>
</file>