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E8" w:rsidRDefault="00AD1CE8" w:rsidP="00AD1CE8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 wp14:anchorId="01D5868E" wp14:editId="7797A550">
            <wp:simplePos x="0" y="0"/>
            <wp:positionH relativeFrom="page">
              <wp:posOffset>3657600</wp:posOffset>
            </wp:positionH>
            <wp:positionV relativeFrom="paragraph">
              <wp:posOffset>93980</wp:posOffset>
            </wp:positionV>
            <wp:extent cx="73152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CE8" w:rsidRDefault="00AD1CE8" w:rsidP="00AD1CE8">
      <w:pPr>
        <w:jc w:val="center"/>
        <w:rPr>
          <w:sz w:val="28"/>
        </w:rPr>
      </w:pPr>
    </w:p>
    <w:p w:rsidR="00AD1CE8" w:rsidRDefault="00AD1CE8" w:rsidP="00AD1CE8">
      <w:pPr>
        <w:jc w:val="center"/>
        <w:rPr>
          <w:sz w:val="28"/>
        </w:rPr>
      </w:pPr>
    </w:p>
    <w:p w:rsidR="00AD1CE8" w:rsidRDefault="00AD1CE8" w:rsidP="00AD1CE8">
      <w:pPr>
        <w:jc w:val="center"/>
        <w:rPr>
          <w:sz w:val="28"/>
        </w:rPr>
      </w:pPr>
    </w:p>
    <w:p w:rsidR="00AD1CE8" w:rsidRDefault="00AD1CE8" w:rsidP="00AD1CE8">
      <w:pPr>
        <w:jc w:val="center"/>
        <w:rPr>
          <w:b/>
          <w:sz w:val="28"/>
        </w:rPr>
      </w:pPr>
    </w:p>
    <w:p w:rsidR="00AD1CE8" w:rsidRDefault="00AD1CE8" w:rsidP="00AD1CE8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AD1CE8" w:rsidRDefault="00AD1CE8" w:rsidP="00AD1CE8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AD1CE8" w:rsidRDefault="00AD1CE8" w:rsidP="00AD1CE8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AD1CE8" w:rsidRDefault="00AD1CE8" w:rsidP="00AD1CE8">
      <w:pPr>
        <w:jc w:val="center"/>
        <w:rPr>
          <w:b/>
          <w:sz w:val="32"/>
        </w:rPr>
      </w:pPr>
    </w:p>
    <w:p w:rsidR="00AD1CE8" w:rsidRDefault="00AD1CE8" w:rsidP="00AD1CE8">
      <w:pPr>
        <w:jc w:val="center"/>
      </w:pPr>
    </w:p>
    <w:p w:rsidR="00AD1CE8" w:rsidRDefault="00A45B33" w:rsidP="00AD1CE8">
      <w:pPr>
        <w:jc w:val="both"/>
        <w:rPr>
          <w:sz w:val="28"/>
        </w:rPr>
      </w:pPr>
      <w:r>
        <w:rPr>
          <w:sz w:val="28"/>
        </w:rPr>
        <w:t>«28</w:t>
      </w:r>
      <w:r w:rsidR="00AD1CE8">
        <w:rPr>
          <w:sz w:val="28"/>
        </w:rPr>
        <w:t xml:space="preserve">» февраля 2019 г.          </w:t>
      </w:r>
      <w:r w:rsidR="00AD1CE8">
        <w:rPr>
          <w:sz w:val="28"/>
        </w:rPr>
        <w:tab/>
        <w:t xml:space="preserve">    г. Енисейск         </w:t>
      </w:r>
      <w:r>
        <w:rPr>
          <w:sz w:val="28"/>
        </w:rPr>
        <w:t xml:space="preserve">                    </w:t>
      </w:r>
      <w:r>
        <w:rPr>
          <w:sz w:val="28"/>
        </w:rPr>
        <w:tab/>
        <w:t xml:space="preserve">     № 45</w:t>
      </w:r>
      <w:r w:rsidR="00AD1CE8">
        <w:rPr>
          <w:sz w:val="28"/>
        </w:rPr>
        <w:t>-п</w:t>
      </w:r>
    </w:p>
    <w:p w:rsidR="00AD1CE8" w:rsidRDefault="00AD1CE8" w:rsidP="00AD1CE8">
      <w:pPr>
        <w:jc w:val="both"/>
        <w:rPr>
          <w:sz w:val="28"/>
        </w:rPr>
      </w:pPr>
    </w:p>
    <w:p w:rsidR="00AD1CE8" w:rsidRDefault="00AD1CE8" w:rsidP="00AD1CE8">
      <w:pPr>
        <w:jc w:val="both"/>
        <w:rPr>
          <w:sz w:val="28"/>
        </w:rPr>
      </w:pPr>
    </w:p>
    <w:p w:rsidR="00AD1CE8" w:rsidRDefault="00AD1CE8" w:rsidP="00AD1CE8">
      <w:pPr>
        <w:jc w:val="both"/>
        <w:rPr>
          <w:sz w:val="28"/>
          <w:szCs w:val="28"/>
        </w:rPr>
      </w:pPr>
      <w:r w:rsidRPr="00842C5D">
        <w:rPr>
          <w:sz w:val="28"/>
          <w:szCs w:val="28"/>
        </w:rPr>
        <w:t xml:space="preserve">Об утверждении </w:t>
      </w:r>
    </w:p>
    <w:p w:rsidR="00AD1CE8" w:rsidRPr="00842C5D" w:rsidRDefault="00AD1CE8" w:rsidP="00AD1CE8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42C5D">
        <w:rPr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</w:t>
      </w:r>
      <w:r w:rsidRPr="00842C5D">
        <w:rPr>
          <w:sz w:val="28"/>
          <w:szCs w:val="28"/>
        </w:rPr>
        <w:t>регламента</w:t>
      </w:r>
    </w:p>
    <w:p w:rsidR="00AD1CE8" w:rsidRPr="00842C5D" w:rsidRDefault="00AD1CE8" w:rsidP="00AD1CE8">
      <w:pPr>
        <w:jc w:val="both"/>
        <w:rPr>
          <w:sz w:val="28"/>
          <w:szCs w:val="28"/>
        </w:rPr>
      </w:pPr>
    </w:p>
    <w:p w:rsidR="00AD1CE8" w:rsidRPr="00842C5D" w:rsidRDefault="00AD1CE8" w:rsidP="00AD1C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2C5D">
        <w:rPr>
          <w:sz w:val="28"/>
          <w:szCs w:val="28"/>
        </w:rPr>
        <w:t xml:space="preserve">В соответствии с Федеральным Законом от 27.07.2010 г. № 210 – ФЗ «Об организации предоставления государственных и муниципальных услуг», </w:t>
      </w:r>
      <w:hyperlink r:id="rId6" w:history="1">
        <w:r w:rsidRPr="00842C5D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842C5D">
        <w:rPr>
          <w:sz w:val="28"/>
          <w:szCs w:val="28"/>
        </w:rPr>
        <w:t xml:space="preserve"> Правительства РФ от 16.05.</w:t>
      </w:r>
      <w:smartTag w:uri="urn:schemas-microsoft-com:office:smarttags" w:element="metricconverter">
        <w:smartTagPr>
          <w:attr w:name="ProductID" w:val="2011 г"/>
        </w:smartTagPr>
        <w:r w:rsidRPr="00842C5D">
          <w:rPr>
            <w:sz w:val="28"/>
            <w:szCs w:val="28"/>
          </w:rPr>
          <w:t>2011 г</w:t>
        </w:r>
      </w:smartTag>
      <w:r w:rsidRPr="00842C5D">
        <w:rPr>
          <w:sz w:val="28"/>
          <w:szCs w:val="28"/>
        </w:rPr>
        <w:t>.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администрации города Енисейска от 22.07.2010 № 186-п  «Об утверждении Порядка разработки и принятия административных регламентов», ст.46 Устава города Енисейска, ПОСТАНОВЛЯЮ:</w:t>
      </w:r>
    </w:p>
    <w:p w:rsidR="00AD1CE8" w:rsidRPr="00AD1CE8" w:rsidRDefault="00AD1CE8" w:rsidP="00AD1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42C5D">
        <w:rPr>
          <w:sz w:val="28"/>
          <w:szCs w:val="28"/>
        </w:rPr>
        <w:t xml:space="preserve"> </w:t>
      </w:r>
      <w:r w:rsidRPr="00842C5D">
        <w:rPr>
          <w:sz w:val="28"/>
          <w:szCs w:val="28"/>
        </w:rPr>
        <w:tab/>
      </w:r>
      <w:r w:rsidRPr="00AD1CE8">
        <w:rPr>
          <w:sz w:val="28"/>
          <w:szCs w:val="28"/>
        </w:rPr>
        <w:t xml:space="preserve">1. Утвердить административный </w:t>
      </w:r>
      <w:proofErr w:type="gramStart"/>
      <w:r w:rsidRPr="00AD1CE8">
        <w:rPr>
          <w:sz w:val="28"/>
          <w:szCs w:val="28"/>
        </w:rPr>
        <w:t xml:space="preserve">регламент </w:t>
      </w:r>
      <w:r w:rsidRPr="00AD1CE8">
        <w:rPr>
          <w:rFonts w:eastAsiaTheme="minorHAnsi"/>
          <w:sz w:val="28"/>
          <w:szCs w:val="28"/>
          <w:lang w:eastAsia="en-US"/>
        </w:rPr>
        <w:t xml:space="preserve"> предоставления</w:t>
      </w:r>
      <w:proofErr w:type="gramEnd"/>
      <w:r w:rsidRPr="00AD1CE8">
        <w:rPr>
          <w:rFonts w:eastAsiaTheme="minorHAnsi"/>
          <w:sz w:val="28"/>
          <w:szCs w:val="28"/>
          <w:lang w:eastAsia="en-US"/>
        </w:rPr>
        <w:t xml:space="preserve"> муниципальной услуги по выдаче сведений из информационной системы обеспечения градостроительной деятельности согласно приложению</w:t>
      </w:r>
      <w:r w:rsidRPr="00AD1CE8">
        <w:rPr>
          <w:sz w:val="28"/>
          <w:szCs w:val="28"/>
        </w:rPr>
        <w:t>.</w:t>
      </w:r>
    </w:p>
    <w:p w:rsidR="00AD1CE8" w:rsidRPr="00842C5D" w:rsidRDefault="00AD1CE8" w:rsidP="00AD1CE8">
      <w:pPr>
        <w:ind w:firstLine="708"/>
        <w:jc w:val="both"/>
        <w:rPr>
          <w:sz w:val="28"/>
          <w:szCs w:val="28"/>
        </w:rPr>
      </w:pPr>
      <w:r w:rsidRPr="00842C5D">
        <w:rPr>
          <w:rFonts w:eastAsiaTheme="minorHAnsi"/>
          <w:sz w:val="28"/>
          <w:szCs w:val="28"/>
          <w:lang w:eastAsia="en-US"/>
        </w:rPr>
        <w:t xml:space="preserve">2. </w:t>
      </w:r>
      <w:r w:rsidRPr="00842C5D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начальника отдела</w:t>
      </w:r>
      <w:r w:rsidRPr="00842C5D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а</w:t>
      </w:r>
      <w:r w:rsidRPr="00842C5D">
        <w:rPr>
          <w:sz w:val="28"/>
          <w:szCs w:val="28"/>
        </w:rPr>
        <w:t xml:space="preserve"> и архитектур</w:t>
      </w:r>
      <w:r>
        <w:rPr>
          <w:sz w:val="28"/>
          <w:szCs w:val="28"/>
        </w:rPr>
        <w:t>ы</w:t>
      </w:r>
      <w:r w:rsidRPr="00842C5D">
        <w:rPr>
          <w:sz w:val="28"/>
          <w:szCs w:val="28"/>
        </w:rPr>
        <w:t xml:space="preserve"> </w:t>
      </w:r>
      <w:r>
        <w:rPr>
          <w:sz w:val="28"/>
          <w:szCs w:val="28"/>
        </w:rPr>
        <w:t>И.Х. Хасанову</w:t>
      </w:r>
      <w:r w:rsidRPr="00842C5D">
        <w:rPr>
          <w:sz w:val="28"/>
          <w:szCs w:val="28"/>
        </w:rPr>
        <w:t>.</w:t>
      </w:r>
    </w:p>
    <w:p w:rsidR="00AD1CE8" w:rsidRPr="00842C5D" w:rsidRDefault="00AD1CE8" w:rsidP="00AD1CE8">
      <w:pPr>
        <w:ind w:firstLine="708"/>
        <w:jc w:val="both"/>
        <w:rPr>
          <w:sz w:val="28"/>
          <w:szCs w:val="28"/>
        </w:rPr>
      </w:pPr>
      <w:r w:rsidRPr="00842C5D">
        <w:rPr>
          <w:sz w:val="28"/>
          <w:szCs w:val="28"/>
        </w:rPr>
        <w:t xml:space="preserve">3. Настоящее постановление подлежит опубликованию в газете «Енисейск-плюс» и размещению на официальном информационном интернет - сайте </w:t>
      </w:r>
      <w:proofErr w:type="spellStart"/>
      <w:r w:rsidRPr="00842C5D">
        <w:rPr>
          <w:sz w:val="28"/>
          <w:szCs w:val="28"/>
        </w:rPr>
        <w:t>г.Енисейска</w:t>
      </w:r>
      <w:proofErr w:type="spellEnd"/>
      <w:r w:rsidRPr="00842C5D">
        <w:rPr>
          <w:sz w:val="28"/>
          <w:szCs w:val="28"/>
        </w:rPr>
        <w:t xml:space="preserve"> </w:t>
      </w:r>
      <w:r w:rsidRPr="00842C5D">
        <w:rPr>
          <w:sz w:val="28"/>
          <w:szCs w:val="28"/>
          <w:lang w:val="en-US"/>
        </w:rPr>
        <w:t>www</w:t>
      </w:r>
      <w:r w:rsidRPr="00842C5D">
        <w:rPr>
          <w:sz w:val="28"/>
          <w:szCs w:val="28"/>
        </w:rPr>
        <w:t>.</w:t>
      </w:r>
      <w:proofErr w:type="spellStart"/>
      <w:r w:rsidRPr="00842C5D">
        <w:rPr>
          <w:sz w:val="28"/>
          <w:szCs w:val="28"/>
          <w:lang w:val="en-US"/>
        </w:rPr>
        <w:t>eniseysk</w:t>
      </w:r>
      <w:proofErr w:type="spellEnd"/>
      <w:r w:rsidRPr="00842C5D">
        <w:rPr>
          <w:sz w:val="28"/>
          <w:szCs w:val="28"/>
        </w:rPr>
        <w:t>.</w:t>
      </w:r>
      <w:r w:rsidRPr="00842C5D">
        <w:rPr>
          <w:sz w:val="28"/>
          <w:szCs w:val="28"/>
          <w:lang w:val="en-US"/>
        </w:rPr>
        <w:t>com</w:t>
      </w:r>
      <w:r w:rsidRPr="00842C5D">
        <w:rPr>
          <w:sz w:val="28"/>
          <w:szCs w:val="28"/>
        </w:rPr>
        <w:t>.</w:t>
      </w:r>
    </w:p>
    <w:p w:rsidR="00AD1CE8" w:rsidRPr="00842C5D" w:rsidRDefault="00AD1CE8" w:rsidP="00AD1CE8">
      <w:pPr>
        <w:ind w:firstLine="708"/>
        <w:jc w:val="both"/>
        <w:rPr>
          <w:sz w:val="28"/>
          <w:szCs w:val="28"/>
        </w:rPr>
      </w:pPr>
      <w:r w:rsidRPr="00842C5D">
        <w:rPr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AD1CE8" w:rsidRPr="00842C5D" w:rsidRDefault="00AD1CE8" w:rsidP="00AD1CE8">
      <w:pPr>
        <w:ind w:firstLine="720"/>
        <w:jc w:val="both"/>
        <w:rPr>
          <w:sz w:val="28"/>
          <w:szCs w:val="28"/>
        </w:rPr>
      </w:pPr>
    </w:p>
    <w:p w:rsidR="00AD1CE8" w:rsidRPr="00842C5D" w:rsidRDefault="00AD1CE8" w:rsidP="00AD1CE8">
      <w:pPr>
        <w:ind w:firstLine="720"/>
        <w:jc w:val="both"/>
        <w:rPr>
          <w:sz w:val="28"/>
          <w:szCs w:val="28"/>
        </w:rPr>
      </w:pPr>
    </w:p>
    <w:p w:rsidR="00AD1CE8" w:rsidRPr="00842C5D" w:rsidRDefault="00AD1CE8" w:rsidP="00AD1CE8">
      <w:pPr>
        <w:jc w:val="both"/>
        <w:rPr>
          <w:sz w:val="26"/>
          <w:szCs w:val="26"/>
        </w:rPr>
      </w:pPr>
      <w:r w:rsidRPr="00842C5D">
        <w:rPr>
          <w:sz w:val="28"/>
          <w:szCs w:val="28"/>
        </w:rPr>
        <w:t>Глава города</w:t>
      </w:r>
      <w:r w:rsidRPr="00842C5D">
        <w:rPr>
          <w:sz w:val="28"/>
          <w:szCs w:val="28"/>
        </w:rPr>
        <w:tab/>
      </w:r>
      <w:r w:rsidRPr="00842C5D">
        <w:rPr>
          <w:sz w:val="28"/>
          <w:szCs w:val="28"/>
        </w:rPr>
        <w:tab/>
      </w:r>
      <w:r w:rsidRPr="00842C5D">
        <w:rPr>
          <w:sz w:val="28"/>
          <w:szCs w:val="28"/>
        </w:rPr>
        <w:tab/>
      </w:r>
      <w:r w:rsidRPr="00842C5D">
        <w:rPr>
          <w:sz w:val="28"/>
          <w:szCs w:val="28"/>
        </w:rPr>
        <w:tab/>
      </w:r>
      <w:r w:rsidRPr="00842C5D">
        <w:rPr>
          <w:sz w:val="28"/>
          <w:szCs w:val="28"/>
        </w:rPr>
        <w:tab/>
      </w:r>
      <w:r w:rsidRPr="00842C5D">
        <w:rPr>
          <w:sz w:val="28"/>
          <w:szCs w:val="28"/>
        </w:rPr>
        <w:tab/>
      </w:r>
      <w:r w:rsidRPr="00842C5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В.В. Никольский</w:t>
      </w:r>
      <w:r w:rsidRPr="00842C5D">
        <w:rPr>
          <w:sz w:val="28"/>
          <w:szCs w:val="28"/>
        </w:rPr>
        <w:t xml:space="preserve">                                                        </w:t>
      </w:r>
      <w:r w:rsidRPr="00842C5D">
        <w:rPr>
          <w:sz w:val="28"/>
          <w:szCs w:val="28"/>
        </w:rPr>
        <w:tab/>
      </w:r>
      <w:r w:rsidRPr="00842C5D">
        <w:rPr>
          <w:sz w:val="26"/>
          <w:szCs w:val="26"/>
        </w:rPr>
        <w:tab/>
        <w:t xml:space="preserve"> </w:t>
      </w:r>
      <w:r w:rsidRPr="00842C5D">
        <w:rPr>
          <w:sz w:val="26"/>
          <w:szCs w:val="26"/>
        </w:rPr>
        <w:tab/>
        <w:t xml:space="preserve">   </w:t>
      </w:r>
      <w:r w:rsidRPr="00842C5D">
        <w:rPr>
          <w:sz w:val="26"/>
          <w:szCs w:val="26"/>
        </w:rPr>
        <w:tab/>
      </w:r>
      <w:r w:rsidRPr="00842C5D">
        <w:rPr>
          <w:sz w:val="26"/>
          <w:szCs w:val="26"/>
        </w:rPr>
        <w:tab/>
        <w:t xml:space="preserve">   </w:t>
      </w:r>
    </w:p>
    <w:p w:rsidR="00AD1CE8" w:rsidRPr="00842C5D" w:rsidRDefault="00AD1CE8" w:rsidP="00AD1CE8">
      <w:pPr>
        <w:jc w:val="both"/>
        <w:rPr>
          <w:sz w:val="26"/>
          <w:szCs w:val="26"/>
        </w:rPr>
      </w:pPr>
    </w:p>
    <w:p w:rsidR="00AD1CE8" w:rsidRPr="00842C5D" w:rsidRDefault="00AD1CE8" w:rsidP="00AD1CE8">
      <w:pPr>
        <w:jc w:val="both"/>
        <w:rPr>
          <w:sz w:val="26"/>
          <w:szCs w:val="26"/>
        </w:rPr>
      </w:pPr>
    </w:p>
    <w:p w:rsidR="00AD1CE8" w:rsidRDefault="00AD1CE8" w:rsidP="00AD1C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1CE8" w:rsidRDefault="00AD1CE8" w:rsidP="00AD1C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1CE8" w:rsidRDefault="00AD1CE8" w:rsidP="00AD1C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1CE8" w:rsidRDefault="00AD1CE8" w:rsidP="00AD1C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1CE8" w:rsidRDefault="00AD1CE8" w:rsidP="00AD1C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1CE8" w:rsidRDefault="00AD1CE8" w:rsidP="00AD1C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1CE8" w:rsidRDefault="00AD1CE8" w:rsidP="00AD1C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1CE8" w:rsidRPr="00E04278" w:rsidRDefault="00AD1CE8" w:rsidP="00AD1CE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E04278">
        <w:rPr>
          <w:rFonts w:ascii="Times New Roman" w:hAnsi="Times New Roman" w:cs="Times New Roman"/>
          <w:sz w:val="20"/>
        </w:rPr>
        <w:lastRenderedPageBreak/>
        <w:t>Утвержден</w:t>
      </w:r>
    </w:p>
    <w:p w:rsidR="00AD1CE8" w:rsidRPr="00E04278" w:rsidRDefault="00AD1CE8" w:rsidP="00AD1CE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4278">
        <w:rPr>
          <w:rFonts w:ascii="Times New Roman" w:hAnsi="Times New Roman" w:cs="Times New Roman"/>
          <w:sz w:val="20"/>
        </w:rPr>
        <w:t>Постановлением</w:t>
      </w:r>
    </w:p>
    <w:p w:rsidR="00AD1CE8" w:rsidRPr="00E04278" w:rsidRDefault="00AD1CE8" w:rsidP="00AD1CE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4278">
        <w:rPr>
          <w:rFonts w:ascii="Times New Roman" w:hAnsi="Times New Roman" w:cs="Times New Roman"/>
          <w:sz w:val="20"/>
        </w:rPr>
        <w:t>администрации города Енисейска</w:t>
      </w:r>
    </w:p>
    <w:p w:rsidR="00AD1CE8" w:rsidRDefault="00A45B33" w:rsidP="00AD1CE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«28</w:t>
      </w:r>
      <w:r w:rsidR="00AD1CE8" w:rsidRPr="00E04278">
        <w:rPr>
          <w:rFonts w:ascii="Times New Roman" w:hAnsi="Times New Roman" w:cs="Times New Roman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>февраля 2019 г. № 45</w:t>
      </w:r>
      <w:bookmarkStart w:id="0" w:name="_GoBack"/>
      <w:bookmarkEnd w:id="0"/>
      <w:r w:rsidR="00AD1CE8">
        <w:rPr>
          <w:rFonts w:ascii="Times New Roman" w:hAnsi="Times New Roman" w:cs="Times New Roman"/>
          <w:sz w:val="20"/>
        </w:rPr>
        <w:t>-п</w:t>
      </w:r>
    </w:p>
    <w:p w:rsidR="00AD1CE8" w:rsidRPr="00E04278" w:rsidRDefault="00AD1CE8" w:rsidP="00AD1CE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D1CE8" w:rsidRDefault="00AD1CE8">
      <w:pPr>
        <w:spacing w:after="1" w:line="240" w:lineRule="atLeast"/>
        <w:jc w:val="both"/>
      </w:pPr>
    </w:p>
    <w:p w:rsidR="00AD1CE8" w:rsidRDefault="00AD1CE8">
      <w:pPr>
        <w:spacing w:after="1" w:line="240" w:lineRule="atLeast"/>
        <w:jc w:val="center"/>
      </w:pPr>
      <w:bookmarkStart w:id="1" w:name="P33"/>
      <w:bookmarkEnd w:id="1"/>
      <w:r>
        <w:rPr>
          <w:b/>
        </w:rPr>
        <w:t>АДМИНИСТРАТИВНЫЙ РЕГЛАМЕНТ</w:t>
      </w:r>
    </w:p>
    <w:p w:rsidR="00AD1CE8" w:rsidRDefault="00AD1CE8">
      <w:pPr>
        <w:spacing w:after="1" w:line="240" w:lineRule="atLeast"/>
        <w:jc w:val="center"/>
      </w:pPr>
      <w:r>
        <w:rPr>
          <w:b/>
        </w:rPr>
        <w:t>ПРЕДОСТАВЛЕНИЯ МУНИЦИПАЛЬНОЙ УСЛУГИ ПО ВЫДАЧЕ СВЕДЕНИЙ</w:t>
      </w:r>
    </w:p>
    <w:p w:rsidR="00AD1CE8" w:rsidRDefault="00AD1CE8">
      <w:pPr>
        <w:spacing w:after="1" w:line="240" w:lineRule="atLeast"/>
        <w:jc w:val="center"/>
      </w:pPr>
      <w:r>
        <w:rPr>
          <w:b/>
        </w:rPr>
        <w:t>ИЗ ИНФОРМАЦИОННОЙ СИСТЕМЫ ОБЕСПЕЧЕНИЯ</w:t>
      </w:r>
    </w:p>
    <w:p w:rsidR="00AD1CE8" w:rsidRDefault="00AD1CE8">
      <w:pPr>
        <w:spacing w:after="1" w:line="240" w:lineRule="atLeast"/>
        <w:jc w:val="center"/>
      </w:pPr>
      <w:r>
        <w:rPr>
          <w:b/>
        </w:rPr>
        <w:t>ГРАДОСТРОИТЕЛЬНОЙ ДЕЯТЕЛЬНОСТИ</w:t>
      </w:r>
    </w:p>
    <w:p w:rsidR="00AD1CE8" w:rsidRDefault="00AD1CE8">
      <w:pPr>
        <w:spacing w:after="1"/>
      </w:pPr>
    </w:p>
    <w:p w:rsidR="00AD1CE8" w:rsidRDefault="00AD1CE8">
      <w:pPr>
        <w:spacing w:after="1" w:line="240" w:lineRule="atLeast"/>
        <w:jc w:val="both"/>
      </w:pPr>
    </w:p>
    <w:p w:rsidR="00AD1CE8" w:rsidRDefault="00AD1CE8">
      <w:pPr>
        <w:spacing w:after="1" w:line="240" w:lineRule="atLeast"/>
        <w:jc w:val="center"/>
        <w:outlineLvl w:val="1"/>
      </w:pPr>
      <w:r>
        <w:rPr>
          <w:b/>
        </w:rPr>
        <w:t>I. ОБЩИЕ ПОЛОЖЕНИЯ</w:t>
      </w:r>
    </w:p>
    <w:p w:rsidR="00AD1CE8" w:rsidRDefault="00AD1CE8">
      <w:pPr>
        <w:spacing w:after="1" w:line="240" w:lineRule="atLeast"/>
        <w:jc w:val="both"/>
      </w:pPr>
    </w:p>
    <w:p w:rsidR="00AD1CE8" w:rsidRDefault="00AD1CE8">
      <w:pPr>
        <w:spacing w:after="1" w:line="240" w:lineRule="atLeast"/>
        <w:ind w:firstLine="540"/>
        <w:jc w:val="both"/>
      </w:pPr>
      <w:r>
        <w:t xml:space="preserve">1. Настоящий Административный регламент (далее - Регламент) определяет порядок и стандарт предоставления отделом строительства и архитектуры администрации города </w:t>
      </w:r>
      <w:r w:rsidR="005C0E7D">
        <w:t xml:space="preserve">Енисейска </w:t>
      </w:r>
      <w:r>
        <w:t>(далее - Отдел) муниципальной услуги по выдаче сведений из информационной системы обеспечения градостроительной деятельности (далее - Услуга).</w:t>
      </w:r>
    </w:p>
    <w:p w:rsidR="00AD1CE8" w:rsidRDefault="00AD1CE8">
      <w:pPr>
        <w:spacing w:before="240" w:after="1" w:line="240" w:lineRule="atLeast"/>
        <w:ind w:firstLine="540"/>
        <w:jc w:val="both"/>
      </w:pPr>
      <w:r>
        <w:t>2. Заявителем при предоставлении Услуги является физическое или юридическое лицо либо его уполномоченный представитель.</w:t>
      </w:r>
    </w:p>
    <w:p w:rsidR="00AD1CE8" w:rsidRDefault="00AD1CE8">
      <w:pPr>
        <w:spacing w:before="240" w:after="1" w:line="240" w:lineRule="atLeast"/>
        <w:ind w:firstLine="540"/>
        <w:jc w:val="both"/>
      </w:pPr>
      <w:bookmarkStart w:id="2" w:name="P49"/>
      <w:bookmarkEnd w:id="2"/>
      <w:r>
        <w:t xml:space="preserve">3. Сведения о местонахождении и графике работы Отдела, справочных телефонах, адресах электронной почты, местах и графике приема заявителей, в том числе приема заявлений и выдачи результата предоставления Услуги, форма заявления, перечень документов, прилагаемых к заявлению, размещаются на официальном сайте администрации города по адресу: </w:t>
      </w:r>
      <w:r w:rsidR="005C0E7D" w:rsidRPr="00842C5D">
        <w:rPr>
          <w:sz w:val="28"/>
          <w:szCs w:val="28"/>
          <w:lang w:val="en-US"/>
        </w:rPr>
        <w:t>www</w:t>
      </w:r>
      <w:r w:rsidR="005C0E7D" w:rsidRPr="00842C5D">
        <w:rPr>
          <w:sz w:val="28"/>
          <w:szCs w:val="28"/>
        </w:rPr>
        <w:t>.</w:t>
      </w:r>
      <w:proofErr w:type="spellStart"/>
      <w:r w:rsidR="005C0E7D" w:rsidRPr="00842C5D">
        <w:rPr>
          <w:sz w:val="28"/>
          <w:szCs w:val="28"/>
          <w:lang w:val="en-US"/>
        </w:rPr>
        <w:t>eniseysk</w:t>
      </w:r>
      <w:proofErr w:type="spellEnd"/>
      <w:r w:rsidR="005C0E7D" w:rsidRPr="00842C5D">
        <w:rPr>
          <w:sz w:val="28"/>
          <w:szCs w:val="28"/>
        </w:rPr>
        <w:t>.</w:t>
      </w:r>
      <w:r w:rsidR="005C0E7D" w:rsidRPr="00842C5D">
        <w:rPr>
          <w:sz w:val="28"/>
          <w:szCs w:val="28"/>
          <w:lang w:val="en-US"/>
        </w:rPr>
        <w:t>com</w:t>
      </w:r>
      <w:r>
        <w:t xml:space="preserve"> (далее - Сайт), а также на информационных стендах, расположенных в местах, определенных для приема заявителей.</w:t>
      </w:r>
    </w:p>
    <w:p w:rsidR="00AD1CE8" w:rsidRDefault="005C0E7D">
      <w:pPr>
        <w:spacing w:before="240" w:after="1" w:line="240" w:lineRule="atLeast"/>
        <w:ind w:firstLine="540"/>
        <w:jc w:val="both"/>
      </w:pPr>
      <w:r>
        <w:t>4</w:t>
      </w:r>
      <w:r w:rsidR="00AD1CE8">
        <w:t>. Порядок получения заявителями информации по вопросам предоставления Услуги, сведений о ходе предоставления Услуги.</w:t>
      </w:r>
    </w:p>
    <w:p w:rsidR="00AD1CE8" w:rsidRDefault="00AD1CE8" w:rsidP="005C0E7D">
      <w:pPr>
        <w:spacing w:after="1" w:line="240" w:lineRule="atLeast"/>
        <w:ind w:firstLine="540"/>
        <w:jc w:val="both"/>
      </w:pPr>
      <w:r>
        <w:t>Для получения информации о порядке предоставления Услуги, в том числе о ходе предоставления Услуги, граждане могут обратиться:</w:t>
      </w:r>
    </w:p>
    <w:p w:rsidR="00AD1CE8" w:rsidRDefault="00AD1CE8" w:rsidP="005C0E7D">
      <w:pPr>
        <w:spacing w:after="1" w:line="240" w:lineRule="atLeast"/>
        <w:ind w:firstLine="540"/>
        <w:jc w:val="both"/>
      </w:pPr>
      <w:r>
        <w:t>устно на личном приеме или посредством телефонной связи к уполномоченному должностному лицу Отдела или к сотруднику КГБУ "Многофункциональный центр предоставления государственных и муниципальных услуг" (далее - МФЦ, многофункциональный центр);</w:t>
      </w:r>
    </w:p>
    <w:p w:rsidR="00AD1CE8" w:rsidRDefault="00AD1CE8" w:rsidP="005C0E7D">
      <w:pPr>
        <w:spacing w:after="1" w:line="240" w:lineRule="atLeast"/>
        <w:ind w:firstLine="540"/>
        <w:jc w:val="both"/>
      </w:pPr>
      <w:r>
        <w:t>в письменной форме или в форме электронного документа в адрес Отдела;</w:t>
      </w:r>
    </w:p>
    <w:p w:rsidR="00AD1CE8" w:rsidRDefault="00AD1CE8" w:rsidP="005C0E7D">
      <w:pPr>
        <w:spacing w:after="1" w:line="240" w:lineRule="atLeast"/>
        <w:ind w:firstLine="540"/>
        <w:jc w:val="both"/>
      </w:pPr>
      <w:r>
        <w:t>Информирование производится по вопросам предоставления Услуги, в том числе:</w:t>
      </w:r>
    </w:p>
    <w:p w:rsidR="00AD1CE8" w:rsidRDefault="00AD1CE8" w:rsidP="005C0E7D">
      <w:pPr>
        <w:spacing w:after="1" w:line="240" w:lineRule="atLeast"/>
        <w:ind w:firstLine="540"/>
        <w:jc w:val="both"/>
      </w:pPr>
      <w:r>
        <w:t>о месте нахождения и графике работы Отдела;</w:t>
      </w:r>
    </w:p>
    <w:p w:rsidR="00AD1CE8" w:rsidRDefault="00AD1CE8" w:rsidP="005C0E7D">
      <w:pPr>
        <w:spacing w:after="1" w:line="240" w:lineRule="atLeast"/>
        <w:ind w:firstLine="540"/>
        <w:jc w:val="both"/>
      </w:pPr>
      <w:r>
        <w:t>о справочных телефонах Отдела;</w:t>
      </w:r>
    </w:p>
    <w:p w:rsidR="00AD1CE8" w:rsidRDefault="00AD1CE8" w:rsidP="005C0E7D">
      <w:pPr>
        <w:spacing w:after="1" w:line="240" w:lineRule="atLeast"/>
        <w:ind w:firstLine="540"/>
        <w:jc w:val="both"/>
      </w:pPr>
      <w:r>
        <w:t>об адресе электронной почты Отдела, официальном сайте администрации города;</w:t>
      </w:r>
    </w:p>
    <w:p w:rsidR="00AD1CE8" w:rsidRDefault="00AD1CE8" w:rsidP="005C0E7D">
      <w:pPr>
        <w:spacing w:after="1" w:line="240" w:lineRule="atLeast"/>
        <w:ind w:firstLine="540"/>
        <w:jc w:val="both"/>
      </w:pPr>
      <w:r>
        <w:t>о порядке получения информации заявителями по вопросам предоставления Услуги, в том числе о ходе предоставления Услуги;</w:t>
      </w:r>
    </w:p>
    <w:p w:rsidR="00AD1CE8" w:rsidRDefault="00AD1CE8" w:rsidP="005C0E7D">
      <w:pPr>
        <w:spacing w:after="1" w:line="240" w:lineRule="atLeast"/>
        <w:ind w:firstLine="540"/>
        <w:jc w:val="both"/>
      </w:pPr>
      <w:r>
        <w:t>о порядке, форме и месте размещения информации;</w:t>
      </w:r>
    </w:p>
    <w:p w:rsidR="00AD1CE8" w:rsidRDefault="00AD1CE8" w:rsidP="005C0E7D">
      <w:pPr>
        <w:spacing w:after="1" w:line="240" w:lineRule="atLeast"/>
        <w:ind w:firstLine="540"/>
        <w:jc w:val="both"/>
      </w:pPr>
      <w:r>
        <w:t>о перечне документов, необходимых для получения Услуги;</w:t>
      </w:r>
    </w:p>
    <w:p w:rsidR="00AD1CE8" w:rsidRDefault="00AD1CE8" w:rsidP="005C0E7D">
      <w:pPr>
        <w:spacing w:after="1" w:line="240" w:lineRule="atLeast"/>
        <w:ind w:firstLine="540"/>
        <w:jc w:val="both"/>
      </w:pPr>
      <w:r>
        <w:t>о времени приема заявителей и выдачи документов;</w:t>
      </w:r>
    </w:p>
    <w:p w:rsidR="00AD1CE8" w:rsidRDefault="00AD1CE8" w:rsidP="005C0E7D">
      <w:pPr>
        <w:spacing w:after="1" w:line="240" w:lineRule="atLeast"/>
        <w:ind w:firstLine="540"/>
        <w:jc w:val="both"/>
      </w:pPr>
      <w:r>
        <w:t>об основаниях для отказа в предоставлении Услуги;</w:t>
      </w:r>
    </w:p>
    <w:p w:rsidR="00AD1CE8" w:rsidRDefault="00AD1CE8" w:rsidP="005C0E7D">
      <w:pPr>
        <w:spacing w:after="1" w:line="240" w:lineRule="atLeast"/>
        <w:ind w:firstLine="540"/>
        <w:jc w:val="both"/>
      </w:pPr>
      <w:r>
        <w:t>о порядке обжалования действий (бездействия) и решений, осуществляемых и принимаемых в ходе предоставления Услуги.</w:t>
      </w:r>
    </w:p>
    <w:p w:rsidR="00AD1CE8" w:rsidRDefault="00AD1CE8" w:rsidP="005C0E7D">
      <w:pPr>
        <w:spacing w:after="1" w:line="240" w:lineRule="atLeast"/>
        <w:ind w:firstLine="540"/>
        <w:jc w:val="both"/>
      </w:pPr>
      <w:r>
        <w:t>Продолжительность консультирования уполномоченным должностным лицом Отдела составляет не более 5 минут.</w:t>
      </w:r>
    </w:p>
    <w:p w:rsidR="00AD1CE8" w:rsidRDefault="00AD1CE8" w:rsidP="005C0E7D">
      <w:pPr>
        <w:spacing w:after="1" w:line="240" w:lineRule="atLeast"/>
        <w:ind w:firstLine="540"/>
        <w:jc w:val="both"/>
      </w:pPr>
      <w:r>
        <w:t>Время ожидания консультации не должно превышать 15 минут.</w:t>
      </w:r>
    </w:p>
    <w:p w:rsidR="00AD1CE8" w:rsidRDefault="00AD1CE8" w:rsidP="005C0E7D">
      <w:pPr>
        <w:spacing w:after="1" w:line="240" w:lineRule="atLeast"/>
        <w:ind w:firstLine="540"/>
        <w:jc w:val="both"/>
      </w:pPr>
      <w:r>
        <w:t xml:space="preserve">В случае получения обращения в письменной форме или форме электронного документа по вопросам предоставления Услуги уполномоченное должностное лицо Отдела </w:t>
      </w:r>
      <w:r>
        <w:lastRenderedPageBreak/>
        <w:t xml:space="preserve">обязано ответить на обращение в срок не более тридцати дней со дня регистрации обращения. Рассмотрение таких обращений осуществляется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AD1CE8" w:rsidRDefault="00AD1CE8" w:rsidP="005C0E7D">
      <w:pPr>
        <w:spacing w:after="1" w:line="240" w:lineRule="atLeast"/>
        <w:ind w:firstLine="540"/>
        <w:jc w:val="both"/>
      </w:pPr>
      <w:r>
        <w:t>В любое время с момента приема документов заявитель имеет право на получение информации о ходе предоставления Услуги.</w:t>
      </w:r>
    </w:p>
    <w:p w:rsidR="00AD1CE8" w:rsidRDefault="005C0E7D">
      <w:pPr>
        <w:spacing w:before="240" w:after="1" w:line="240" w:lineRule="atLeast"/>
        <w:ind w:firstLine="540"/>
        <w:jc w:val="both"/>
      </w:pPr>
      <w:r>
        <w:t>5</w:t>
      </w:r>
      <w:r w:rsidR="00AD1CE8">
        <w:t>. Сведения о местонахождении, графике работы МФЦ размещены на сайте МФЦ в информационно-телекоммуникационной сети Интернет по адресу: www.24mfc.ru, раздел "Центры и офисы".</w:t>
      </w:r>
    </w:p>
    <w:p w:rsidR="00AD1CE8" w:rsidRDefault="005C0E7D">
      <w:pPr>
        <w:spacing w:before="240" w:after="1" w:line="240" w:lineRule="atLeast"/>
        <w:ind w:firstLine="540"/>
        <w:jc w:val="both"/>
      </w:pPr>
      <w:r>
        <w:t>6</w:t>
      </w:r>
      <w:r w:rsidR="00AD1CE8">
        <w:t xml:space="preserve">. Информация, указанная в </w:t>
      </w:r>
      <w:hyperlink w:anchor="P49" w:history="1">
        <w:r w:rsidR="00AD1CE8">
          <w:rPr>
            <w:color w:val="0000FF"/>
          </w:rPr>
          <w:t>пунктах 3</w:t>
        </w:r>
      </w:hyperlink>
      <w:r w:rsidR="00AD1CE8">
        <w:t xml:space="preserve"> - </w:t>
      </w:r>
      <w:hyperlink w:anchor="P52" w:history="1">
        <w:r>
          <w:rPr>
            <w:color w:val="0000FF"/>
          </w:rPr>
          <w:t>4</w:t>
        </w:r>
      </w:hyperlink>
      <w:r w:rsidR="00AD1CE8">
        <w:t xml:space="preserve"> настоящего Регламента, размещается на Сайте в разделе "Муниципальные услуги/Реестр муниципальных услуг" и на информационных стендах, расположенных по адресу: г. </w:t>
      </w:r>
      <w:r>
        <w:t>Енисейск, ул. Горького, 6</w:t>
      </w:r>
      <w:r w:rsidR="00AD1CE8">
        <w:t>.</w:t>
      </w:r>
    </w:p>
    <w:p w:rsidR="00AD1CE8" w:rsidRDefault="00AD1CE8">
      <w:pPr>
        <w:spacing w:after="1" w:line="240" w:lineRule="atLeast"/>
        <w:jc w:val="both"/>
      </w:pPr>
    </w:p>
    <w:p w:rsidR="00AD1CE8" w:rsidRDefault="00AD1CE8">
      <w:pPr>
        <w:spacing w:after="1" w:line="240" w:lineRule="atLeast"/>
        <w:jc w:val="center"/>
        <w:outlineLvl w:val="1"/>
      </w:pPr>
      <w:r>
        <w:rPr>
          <w:b/>
        </w:rPr>
        <w:t>II. СТАНДАРТ ПРЕДОСТАВЛЕНИЯ УСЛУГИ</w:t>
      </w:r>
    </w:p>
    <w:p w:rsidR="00AD1CE8" w:rsidRDefault="00AD1CE8">
      <w:pPr>
        <w:spacing w:after="1" w:line="240" w:lineRule="atLeast"/>
        <w:jc w:val="both"/>
      </w:pPr>
    </w:p>
    <w:p w:rsidR="00AD1CE8" w:rsidRDefault="005C0E7D">
      <w:pPr>
        <w:spacing w:after="1" w:line="240" w:lineRule="atLeast"/>
        <w:ind w:firstLine="540"/>
        <w:jc w:val="both"/>
      </w:pPr>
      <w:r>
        <w:t>7</w:t>
      </w:r>
      <w:r w:rsidR="00AD1CE8">
        <w:t>. Наименование Услуги: выдача сведений из информационной системы обеспечения градостроительной деятельности (далее - сведения из ИСОГД).</w:t>
      </w:r>
    </w:p>
    <w:p w:rsidR="00AD1CE8" w:rsidRDefault="005C0E7D">
      <w:pPr>
        <w:spacing w:before="240" w:after="1" w:line="240" w:lineRule="atLeast"/>
        <w:ind w:firstLine="540"/>
        <w:jc w:val="both"/>
      </w:pPr>
      <w:r>
        <w:t>8</w:t>
      </w:r>
      <w:r w:rsidR="00AD1CE8">
        <w:t xml:space="preserve">. Наименование органа, предоставляющего Услугу: Отдел </w:t>
      </w:r>
      <w:r>
        <w:t xml:space="preserve">строительства и </w:t>
      </w:r>
      <w:r w:rsidR="00AD1CE8">
        <w:t xml:space="preserve">архитектуры администрации города </w:t>
      </w:r>
      <w:r>
        <w:t>Енисейска</w:t>
      </w:r>
      <w:r w:rsidR="00AD1CE8">
        <w:t>.</w:t>
      </w:r>
    </w:p>
    <w:p w:rsidR="00AD1CE8" w:rsidRDefault="005C0E7D">
      <w:pPr>
        <w:spacing w:before="240" w:after="1" w:line="240" w:lineRule="atLeast"/>
        <w:ind w:firstLine="540"/>
        <w:jc w:val="both"/>
      </w:pPr>
      <w:r>
        <w:t>9</w:t>
      </w:r>
      <w:r w:rsidR="00AD1CE8">
        <w:t>. Результатом предоставления Услуги является выдача заявителю сведений из ИСОГД либо отказ в предоставлении Услуги.</w:t>
      </w:r>
    </w:p>
    <w:p w:rsidR="00AD1CE8" w:rsidRDefault="005C0E7D">
      <w:pPr>
        <w:spacing w:before="240" w:after="1" w:line="240" w:lineRule="atLeast"/>
        <w:ind w:firstLine="540"/>
        <w:jc w:val="both"/>
      </w:pPr>
      <w:r>
        <w:t>10</w:t>
      </w:r>
      <w:r w:rsidR="00AD1CE8">
        <w:t>. Срок предоставления Услуги составляет 14 дней с даты представления документа, подтверждающего внесение платы за предоставление указанных сведений.</w:t>
      </w:r>
    </w:p>
    <w:p w:rsidR="00AD1CE8" w:rsidRDefault="005C0E7D">
      <w:pPr>
        <w:spacing w:before="240" w:after="1" w:line="240" w:lineRule="atLeast"/>
        <w:ind w:firstLine="540"/>
        <w:jc w:val="both"/>
      </w:pPr>
      <w:r>
        <w:t>11</w:t>
      </w:r>
      <w:r w:rsidR="00AD1CE8">
        <w:t>. Правовые основания для предоставления Услуги:</w:t>
      </w:r>
    </w:p>
    <w:p w:rsidR="00AD1CE8" w:rsidRDefault="00A45B33" w:rsidP="006D5496">
      <w:pPr>
        <w:spacing w:after="1" w:line="240" w:lineRule="atLeast"/>
        <w:ind w:firstLine="540"/>
        <w:jc w:val="both"/>
      </w:pPr>
      <w:hyperlink r:id="rId8" w:history="1">
        <w:r w:rsidR="00AD1CE8">
          <w:rPr>
            <w:color w:val="0000FF"/>
          </w:rPr>
          <w:t>Конституция</w:t>
        </w:r>
      </w:hyperlink>
      <w:r w:rsidR="00AD1CE8">
        <w:t xml:space="preserve"> Российской Федерации;</w:t>
      </w:r>
    </w:p>
    <w:p w:rsidR="00AD1CE8" w:rsidRDefault="00AD1CE8" w:rsidP="006D5496">
      <w:pPr>
        <w:spacing w:after="1" w:line="240" w:lineRule="atLeast"/>
        <w:ind w:firstLine="540"/>
        <w:jc w:val="both"/>
      </w:pPr>
      <w:r>
        <w:t xml:space="preserve">Градостроительный </w:t>
      </w:r>
      <w:hyperlink r:id="rId9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AD1CE8" w:rsidRDefault="00AD1CE8" w:rsidP="006D5496">
      <w:pPr>
        <w:spacing w:after="1" w:line="240" w:lineRule="atLeast"/>
        <w:ind w:firstLine="540"/>
        <w:jc w:val="both"/>
      </w:pPr>
      <w:r>
        <w:t xml:space="preserve">Гражданский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AD1CE8" w:rsidRDefault="00AD1CE8" w:rsidP="006D5496">
      <w:pPr>
        <w:spacing w:after="1" w:line="240" w:lineRule="atLeast"/>
        <w:ind w:firstLine="540"/>
        <w:jc w:val="both"/>
      </w:pPr>
      <w:r>
        <w:t xml:space="preserve">Федеральный </w:t>
      </w:r>
      <w:hyperlink r:id="rId11" w:history="1">
        <w:r>
          <w:rPr>
            <w:color w:val="0000FF"/>
          </w:rPr>
          <w:t>закон</w:t>
        </w:r>
      </w:hyperlink>
      <w:r w:rsidR="005C0E7D">
        <w:t xml:space="preserve"> от 06.10.2003 №</w:t>
      </w:r>
      <w:r>
        <w:t xml:space="preserve"> 131-ФЗ "Об общих принципах организации местно</w:t>
      </w:r>
      <w:r w:rsidR="005C0E7D">
        <w:t>го самоуправления</w:t>
      </w:r>
      <w:r>
        <w:t xml:space="preserve"> в Российской Федерации";</w:t>
      </w:r>
    </w:p>
    <w:p w:rsidR="00AD1CE8" w:rsidRDefault="00AD1CE8" w:rsidP="006D5496">
      <w:pPr>
        <w:spacing w:after="1" w:line="240" w:lineRule="atLeast"/>
        <w:ind w:firstLine="540"/>
        <w:jc w:val="both"/>
      </w:pPr>
      <w: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 w:rsidR="005C0E7D">
        <w:t xml:space="preserve"> от 27.07.2010 №</w:t>
      </w:r>
      <w:r>
        <w:t xml:space="preserve"> 210-ФЗ "Об организации предоставления государственных и муниципальных услуг" (далее - Закон);</w:t>
      </w:r>
    </w:p>
    <w:p w:rsidR="00AD1CE8" w:rsidRDefault="00AD1CE8" w:rsidP="006D5496">
      <w:pPr>
        <w:spacing w:after="1" w:line="240" w:lineRule="atLeast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 w:rsidR="005C0E7D">
        <w:t xml:space="preserve"> от 27.07.2006 №</w:t>
      </w:r>
      <w:r>
        <w:t xml:space="preserve"> 152-ФЗ "О персональных данных";</w:t>
      </w:r>
    </w:p>
    <w:p w:rsidR="00AD1CE8" w:rsidRDefault="00AD1CE8" w:rsidP="006D5496">
      <w:pPr>
        <w:spacing w:after="1" w:line="240" w:lineRule="atLeast"/>
        <w:ind w:firstLine="540"/>
        <w:jc w:val="both"/>
      </w:pPr>
      <w:r>
        <w:t xml:space="preserve">Федеральный </w:t>
      </w:r>
      <w:hyperlink r:id="rId14" w:history="1">
        <w:r>
          <w:rPr>
            <w:color w:val="0000FF"/>
          </w:rPr>
          <w:t>закон</w:t>
        </w:r>
      </w:hyperlink>
      <w:r w:rsidR="005C0E7D">
        <w:t xml:space="preserve"> от 13.07.2015 №</w:t>
      </w:r>
      <w:r>
        <w:t xml:space="preserve"> 218-ФЗ "О государственной регистрации недвижимости";</w:t>
      </w:r>
    </w:p>
    <w:p w:rsidR="00AD1CE8" w:rsidRDefault="00AD1CE8" w:rsidP="006D5496">
      <w:pPr>
        <w:spacing w:after="1" w:line="240" w:lineRule="atLeast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 w:rsidR="005C0E7D">
        <w:t xml:space="preserve"> от 02.05.2006 №</w:t>
      </w:r>
      <w:r>
        <w:t xml:space="preserve"> 59-ФЗ "О порядке рассмотрения обращений граждан Российской Федерации";</w:t>
      </w:r>
    </w:p>
    <w:p w:rsidR="00AD1CE8" w:rsidRDefault="00AD1CE8" w:rsidP="006D5496">
      <w:pPr>
        <w:spacing w:after="1" w:line="240" w:lineRule="atLeast"/>
        <w:ind w:firstLine="540"/>
        <w:jc w:val="both"/>
      </w:pPr>
      <w:r>
        <w:t xml:space="preserve">Федеральный </w:t>
      </w:r>
      <w:hyperlink r:id="rId16" w:history="1">
        <w:r>
          <w:rPr>
            <w:color w:val="0000FF"/>
          </w:rPr>
          <w:t>закон</w:t>
        </w:r>
      </w:hyperlink>
      <w:r w:rsidR="005C0E7D">
        <w:t xml:space="preserve"> от 24.07.2008 №</w:t>
      </w:r>
      <w:r>
        <w:t xml:space="preserve"> 161-ФЗ "О содействии развитию жилищного строительства";</w:t>
      </w:r>
    </w:p>
    <w:p w:rsidR="00AD1CE8" w:rsidRDefault="00AD1CE8" w:rsidP="006D5496">
      <w:pPr>
        <w:spacing w:after="1" w:line="240" w:lineRule="atLeast"/>
        <w:ind w:firstLine="540"/>
        <w:jc w:val="both"/>
      </w:pPr>
      <w:r>
        <w:t xml:space="preserve">Федеральный </w:t>
      </w:r>
      <w:hyperlink r:id="rId17" w:history="1">
        <w:r>
          <w:rPr>
            <w:color w:val="0000FF"/>
          </w:rPr>
          <w:t>закон</w:t>
        </w:r>
      </w:hyperlink>
      <w:r w:rsidR="005C0E7D">
        <w:t xml:space="preserve"> от 24.11.1995 №</w:t>
      </w:r>
      <w:r>
        <w:t xml:space="preserve"> 181-ФЗ "О социальной защите инвалидов в Российской Федерации";</w:t>
      </w:r>
    </w:p>
    <w:p w:rsidR="00AD1CE8" w:rsidRDefault="00A45B33" w:rsidP="006D5496">
      <w:pPr>
        <w:spacing w:after="1" w:line="240" w:lineRule="atLeast"/>
        <w:ind w:firstLine="540"/>
        <w:jc w:val="both"/>
      </w:pPr>
      <w:hyperlink r:id="rId18" w:history="1">
        <w:r w:rsidR="00AD1CE8">
          <w:rPr>
            <w:color w:val="0000FF"/>
          </w:rPr>
          <w:t>Постановление</w:t>
        </w:r>
      </w:hyperlink>
      <w:r w:rsidR="00AD1CE8">
        <w:t xml:space="preserve"> Правительства Росс</w:t>
      </w:r>
      <w:r w:rsidR="005C0E7D">
        <w:t>ийской Федерации от 09.06.2006 №</w:t>
      </w:r>
      <w:r w:rsidR="00AD1CE8">
        <w:t xml:space="preserve"> 363 "Об информационном обеспечении градостроительной деятельности";</w:t>
      </w:r>
    </w:p>
    <w:p w:rsidR="00AD1CE8" w:rsidRDefault="00A45B33" w:rsidP="006D5496">
      <w:pPr>
        <w:spacing w:after="1" w:line="240" w:lineRule="atLeast"/>
        <w:ind w:firstLine="540"/>
        <w:jc w:val="both"/>
      </w:pPr>
      <w:hyperlink r:id="rId19" w:history="1">
        <w:r w:rsidR="00AD1CE8">
          <w:rPr>
            <w:color w:val="0000FF"/>
          </w:rPr>
          <w:t>Постановление</w:t>
        </w:r>
      </w:hyperlink>
      <w:r w:rsidR="00AD1CE8">
        <w:t xml:space="preserve"> Правительства Росс</w:t>
      </w:r>
      <w:r w:rsidR="006D5496">
        <w:t>ийской Федерации от 08.09.2010 №</w:t>
      </w:r>
      <w:r w:rsidR="00AD1CE8">
        <w:t xml:space="preserve"> 697 "О единой системе межведомственного электронного взаимодействия";</w:t>
      </w:r>
    </w:p>
    <w:p w:rsidR="00AD1CE8" w:rsidRDefault="00A45B33" w:rsidP="006D5496">
      <w:pPr>
        <w:spacing w:after="1" w:line="240" w:lineRule="atLeast"/>
        <w:ind w:firstLine="540"/>
        <w:jc w:val="both"/>
      </w:pPr>
      <w:hyperlink r:id="rId20" w:history="1">
        <w:r w:rsidR="00AD1CE8">
          <w:rPr>
            <w:color w:val="0000FF"/>
          </w:rPr>
          <w:t>Постановление</w:t>
        </w:r>
      </w:hyperlink>
      <w:r w:rsidR="00AD1CE8">
        <w:t xml:space="preserve"> Правительства Росс</w:t>
      </w:r>
      <w:r w:rsidR="006D5496">
        <w:t>ийской Федерации от 07.07.2011 №</w:t>
      </w:r>
      <w:r w:rsidR="00AD1CE8">
        <w:t xml:space="preserve">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AD1CE8" w:rsidRDefault="00A45B33" w:rsidP="006D5496">
      <w:pPr>
        <w:spacing w:after="1" w:line="240" w:lineRule="atLeast"/>
        <w:ind w:firstLine="540"/>
        <w:jc w:val="both"/>
      </w:pPr>
      <w:hyperlink r:id="rId21" w:history="1">
        <w:r w:rsidR="00AD1CE8">
          <w:rPr>
            <w:color w:val="0000FF"/>
          </w:rPr>
          <w:t>Приказ</w:t>
        </w:r>
      </w:hyperlink>
      <w:r w:rsidR="00AD1CE8">
        <w:t xml:space="preserve"> Министерства экономического развития Росс</w:t>
      </w:r>
      <w:r w:rsidR="006D5496">
        <w:t>ийской Федерации от 26.02.2007 №</w:t>
      </w:r>
      <w:r w:rsidR="00AD1CE8">
        <w:t xml:space="preserve"> 57 "Об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деятельности";</w:t>
      </w:r>
    </w:p>
    <w:p w:rsidR="00AD1CE8" w:rsidRDefault="00A45B33" w:rsidP="006D5496">
      <w:pPr>
        <w:spacing w:after="1" w:line="240" w:lineRule="atLeast"/>
        <w:ind w:firstLine="540"/>
        <w:jc w:val="both"/>
      </w:pPr>
      <w:hyperlink r:id="rId22" w:history="1">
        <w:r w:rsidR="00AD1CE8">
          <w:rPr>
            <w:color w:val="0000FF"/>
          </w:rPr>
          <w:t>Приказ</w:t>
        </w:r>
      </w:hyperlink>
      <w:r w:rsidR="00AD1CE8">
        <w:t xml:space="preserve"> Министерства регионального развития Росс</w:t>
      </w:r>
      <w:r w:rsidR="006D5496">
        <w:t>ийской Федерации от 30.08.2007 №</w:t>
      </w:r>
      <w:r w:rsidR="00AD1CE8">
        <w:t xml:space="preserve"> 85 "Об утверждении документов по ведению информационной системы обеспечения </w:t>
      </w:r>
      <w:r w:rsidR="007A7AF4">
        <w:t>градостроительной деятельности".</w:t>
      </w:r>
    </w:p>
    <w:p w:rsidR="00AD1CE8" w:rsidRDefault="006D5496">
      <w:pPr>
        <w:spacing w:before="240" w:after="1" w:line="240" w:lineRule="atLeast"/>
        <w:ind w:firstLine="540"/>
        <w:jc w:val="both"/>
      </w:pPr>
      <w:r>
        <w:t>12</w:t>
      </w:r>
      <w:r w:rsidR="00AD1CE8">
        <w:t xml:space="preserve">. Услуга предоставляется на основании заявления. Форма </w:t>
      </w:r>
      <w:hyperlink w:anchor="P391" w:history="1">
        <w:r w:rsidR="00AD1CE8">
          <w:rPr>
            <w:color w:val="0000FF"/>
          </w:rPr>
          <w:t>заявления</w:t>
        </w:r>
      </w:hyperlink>
      <w:r w:rsidR="00AD1CE8">
        <w:t xml:space="preserve"> представлена в приложении 1 к настоящему Регламенту.</w:t>
      </w:r>
    </w:p>
    <w:p w:rsidR="00AD1CE8" w:rsidRDefault="00AD1CE8" w:rsidP="006D5496">
      <w:pPr>
        <w:spacing w:after="1" w:line="240" w:lineRule="atLeast"/>
        <w:ind w:firstLine="540"/>
        <w:jc w:val="both"/>
      </w:pPr>
      <w:r>
        <w:t>В заявлении указываются следующие сведения:</w:t>
      </w:r>
    </w:p>
    <w:p w:rsidR="00AD1CE8" w:rsidRDefault="00AD1CE8" w:rsidP="006D5496">
      <w:pPr>
        <w:spacing w:after="1" w:line="240" w:lineRule="atLeast"/>
        <w:ind w:firstLine="540"/>
        <w:jc w:val="both"/>
      </w:pPr>
      <w: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AD1CE8" w:rsidRDefault="00AD1CE8" w:rsidP="006D5496">
      <w:pPr>
        <w:spacing w:after="1" w:line="240" w:lineRule="atLeast"/>
        <w:ind w:firstLine="540"/>
        <w:jc w:val="both"/>
      </w:pPr>
      <w:r>
        <w:t>2) наименование и местонахождение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D1CE8" w:rsidRDefault="00AD1CE8" w:rsidP="006D5496">
      <w:pPr>
        <w:spacing w:after="1" w:line="240" w:lineRule="atLeast"/>
        <w:ind w:firstLine="540"/>
        <w:jc w:val="both"/>
      </w:pPr>
      <w:r>
        <w:t>3) раздел информационной системы, запрашиваемые сведения о развитии территории, застройке территории, земельном участке и объекте капитального строительства;</w:t>
      </w:r>
    </w:p>
    <w:p w:rsidR="00AD1CE8" w:rsidRDefault="00AD1CE8" w:rsidP="006D5496">
      <w:pPr>
        <w:spacing w:after="1" w:line="240" w:lineRule="atLeast"/>
        <w:ind w:firstLine="540"/>
        <w:jc w:val="both"/>
      </w:pPr>
      <w:r>
        <w:t>4) форма предоставления сведений, содержащихся в информационной системе;</w:t>
      </w:r>
    </w:p>
    <w:p w:rsidR="00AD1CE8" w:rsidRDefault="00AD1CE8" w:rsidP="006D5496">
      <w:pPr>
        <w:spacing w:after="1" w:line="240" w:lineRule="atLeast"/>
        <w:ind w:firstLine="540"/>
        <w:jc w:val="both"/>
      </w:pPr>
      <w:r>
        <w:t xml:space="preserve">5) способ получения результата Услуги - лично либо посредством почтового </w:t>
      </w:r>
      <w:proofErr w:type="gramStart"/>
      <w:r>
        <w:t>отправления</w:t>
      </w:r>
      <w:proofErr w:type="gramEnd"/>
      <w:r>
        <w:t xml:space="preserve"> либо в электронной форме;</w:t>
      </w:r>
    </w:p>
    <w:p w:rsidR="00AD1CE8" w:rsidRDefault="00AD1CE8" w:rsidP="006D5496">
      <w:pPr>
        <w:spacing w:after="1" w:line="240" w:lineRule="atLeast"/>
        <w:ind w:firstLine="540"/>
        <w:jc w:val="both"/>
      </w:pPr>
      <w:r>
        <w:t xml:space="preserve">6) кадастровый номер земельного участка - для получения сведений в отношении земельного участка, который стоит на учете в Федеральной службе государственной регистрации, кадастра и картографии (далее - </w:t>
      </w:r>
      <w:proofErr w:type="spellStart"/>
      <w:r>
        <w:t>Росреестр</w:t>
      </w:r>
      <w:proofErr w:type="spellEnd"/>
      <w:r>
        <w:t>);</w:t>
      </w:r>
    </w:p>
    <w:p w:rsidR="00AD1CE8" w:rsidRDefault="00AD1CE8" w:rsidP="006D5496">
      <w:pPr>
        <w:spacing w:after="1" w:line="240" w:lineRule="atLeast"/>
        <w:ind w:firstLine="540"/>
        <w:jc w:val="both"/>
      </w:pPr>
      <w:r>
        <w:t>7) адрес объекта капитального строительства - для получения сведений в отношении такого объекта.</w:t>
      </w:r>
    </w:p>
    <w:p w:rsidR="00AD1CE8" w:rsidRDefault="006D5496">
      <w:pPr>
        <w:spacing w:before="240" w:after="1" w:line="240" w:lineRule="atLeast"/>
        <w:ind w:firstLine="540"/>
        <w:jc w:val="both"/>
      </w:pPr>
      <w:r>
        <w:t>13</w:t>
      </w:r>
      <w:r w:rsidR="00AD1CE8">
        <w:t>. Документами, предоставление которых необходимо при обращении с заявлением, являются:</w:t>
      </w:r>
    </w:p>
    <w:p w:rsidR="00AD1CE8" w:rsidRDefault="00AD1CE8" w:rsidP="006D5496">
      <w:pPr>
        <w:spacing w:after="1" w:line="240" w:lineRule="atLeast"/>
        <w:ind w:firstLine="540"/>
        <w:jc w:val="both"/>
      </w:pPr>
      <w:r>
        <w:t>1) документ, подтверждающий личность заявителя,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лица;</w:t>
      </w:r>
    </w:p>
    <w:p w:rsidR="00AD1CE8" w:rsidRDefault="00AD1CE8" w:rsidP="006D5496">
      <w:pPr>
        <w:spacing w:after="1" w:line="240" w:lineRule="atLeast"/>
        <w:ind w:firstLine="540"/>
        <w:jc w:val="both"/>
      </w:pPr>
      <w:r>
        <w:t>2) в случае если заявителем является иностранное юридическое лицо 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государства;</w:t>
      </w:r>
    </w:p>
    <w:p w:rsidR="00AD1CE8" w:rsidRDefault="00AD1CE8" w:rsidP="006D5496">
      <w:pPr>
        <w:spacing w:after="1" w:line="240" w:lineRule="atLeast"/>
        <w:ind w:firstLine="540"/>
        <w:jc w:val="both"/>
      </w:pPr>
      <w:r>
        <w:t>3) в случае отсутствия у заявителя информации о кадастровом учете и адресе объекта, а также для получения сведений о развитии и застройке территории - схема с указанием границ земельного участка, объекта капитального строительства или иного объекта.</w:t>
      </w:r>
    </w:p>
    <w:p w:rsidR="00AD1CE8" w:rsidRDefault="006D5496">
      <w:pPr>
        <w:spacing w:before="240" w:after="1" w:line="240" w:lineRule="atLeast"/>
        <w:ind w:firstLine="540"/>
        <w:jc w:val="both"/>
      </w:pPr>
      <w:r>
        <w:t>14</w:t>
      </w:r>
      <w:r w:rsidR="00AD1CE8">
        <w:t>. Заявитель вправе предоставить в Отдел по собственной инициативе платежный документ (копию платежного документа) о плате за выдачу сведений из ИСОГД.</w:t>
      </w:r>
    </w:p>
    <w:p w:rsidR="00AD1CE8" w:rsidRDefault="006D5496">
      <w:pPr>
        <w:spacing w:before="240" w:after="1" w:line="240" w:lineRule="atLeast"/>
        <w:ind w:firstLine="540"/>
        <w:jc w:val="both"/>
      </w:pPr>
      <w:r>
        <w:t>15</w:t>
      </w:r>
      <w:r w:rsidR="00AD1CE8">
        <w:t>. Заявление, а также приложенные документы могут быть представлены заявителем:</w:t>
      </w:r>
    </w:p>
    <w:p w:rsidR="00AD1CE8" w:rsidRDefault="00AD1CE8" w:rsidP="006D5496">
      <w:pPr>
        <w:spacing w:after="1" w:line="240" w:lineRule="atLeast"/>
        <w:ind w:firstLine="540"/>
        <w:jc w:val="both"/>
      </w:pPr>
      <w:r>
        <w:t xml:space="preserve">лично (через уполномоченного представителя) с </w:t>
      </w:r>
      <w:r w:rsidR="006D5496">
        <w:t>09:00 до 16:00 по адресу: 663180</w:t>
      </w:r>
      <w:r>
        <w:t xml:space="preserve">, г. </w:t>
      </w:r>
      <w:r w:rsidR="006D5496">
        <w:t>Енисейск</w:t>
      </w:r>
      <w:r>
        <w:t xml:space="preserve">, ул. </w:t>
      </w:r>
      <w:r w:rsidR="006D5496">
        <w:t>Горького, 6</w:t>
      </w:r>
      <w:r>
        <w:t>, выходные дни: суббота, воскресенье;</w:t>
      </w:r>
    </w:p>
    <w:p w:rsidR="00AD1CE8" w:rsidRDefault="00AD1CE8" w:rsidP="006D5496">
      <w:pPr>
        <w:spacing w:after="1" w:line="240" w:lineRule="atLeast"/>
        <w:ind w:firstLine="540"/>
        <w:jc w:val="both"/>
      </w:pPr>
      <w:r>
        <w:t xml:space="preserve">посредством почтового отправления в Отдел по адресу: </w:t>
      </w:r>
      <w:r w:rsidR="006D5496">
        <w:t>663180, г. Енисейск, ул. Горького, 6.</w:t>
      </w:r>
    </w:p>
    <w:p w:rsidR="00AD1CE8" w:rsidRDefault="00AD1CE8" w:rsidP="006D5496">
      <w:pPr>
        <w:spacing w:after="1" w:line="240" w:lineRule="atLeast"/>
        <w:ind w:firstLine="540"/>
        <w:jc w:val="both"/>
      </w:pPr>
      <w:r>
        <w:t>в электронном виде через Единый портал государственных услуг по адресу: www.gosuslugi.ru (далее - Портал), либо через Сайт;</w:t>
      </w:r>
    </w:p>
    <w:p w:rsidR="00AD1CE8" w:rsidRDefault="00AD1CE8" w:rsidP="006D5496">
      <w:pPr>
        <w:spacing w:after="1" w:line="240" w:lineRule="atLeast"/>
        <w:ind w:firstLine="540"/>
        <w:jc w:val="both"/>
      </w:pPr>
      <w:r>
        <w:t>лично (через уполномоченного представителя) в МФЦ.</w:t>
      </w:r>
    </w:p>
    <w:p w:rsidR="00AD1CE8" w:rsidRDefault="006D5496">
      <w:pPr>
        <w:spacing w:before="240" w:after="1" w:line="240" w:lineRule="atLeast"/>
        <w:ind w:firstLine="540"/>
        <w:jc w:val="both"/>
      </w:pPr>
      <w:r>
        <w:t>16</w:t>
      </w:r>
      <w:r w:rsidR="00AD1CE8">
        <w:t>. Основания для отказа в приеме документов отсутствуют.</w:t>
      </w:r>
    </w:p>
    <w:p w:rsidR="00AD1CE8" w:rsidRDefault="006D5496">
      <w:pPr>
        <w:spacing w:before="240" w:after="1" w:line="240" w:lineRule="atLeast"/>
        <w:ind w:firstLine="540"/>
        <w:jc w:val="both"/>
      </w:pPr>
      <w:bookmarkStart w:id="3" w:name="P137"/>
      <w:bookmarkEnd w:id="3"/>
      <w:r>
        <w:lastRenderedPageBreak/>
        <w:t>17</w:t>
      </w:r>
      <w:r w:rsidR="00AD1CE8">
        <w:t>. Основания для приостановления предоставления Услуги или отказа в предоставлении Услуги.</w:t>
      </w:r>
    </w:p>
    <w:p w:rsidR="00AD1CE8" w:rsidRDefault="00AD1CE8" w:rsidP="006D5496">
      <w:pPr>
        <w:spacing w:after="1" w:line="240" w:lineRule="atLeast"/>
        <w:ind w:firstLine="540"/>
        <w:jc w:val="both"/>
      </w:pPr>
      <w:r>
        <w:t>Основания для приостановления предоставления Услуги отсутствуют.</w:t>
      </w:r>
    </w:p>
    <w:p w:rsidR="00AD1CE8" w:rsidRDefault="00AD1CE8" w:rsidP="006D5496">
      <w:pPr>
        <w:spacing w:after="1" w:line="240" w:lineRule="atLeast"/>
        <w:ind w:firstLine="540"/>
        <w:jc w:val="both"/>
      </w:pPr>
      <w:r>
        <w:t>Основанием для отказа в предоставлении Услуги является наличие установленного в соответствии с законодательством Российской Федерации запрета на предоставление сведений.</w:t>
      </w:r>
    </w:p>
    <w:p w:rsidR="00AD1CE8" w:rsidRDefault="006D5496">
      <w:pPr>
        <w:spacing w:before="240" w:after="1" w:line="240" w:lineRule="atLeast"/>
        <w:ind w:firstLine="540"/>
        <w:jc w:val="both"/>
      </w:pPr>
      <w:r>
        <w:t>18</w:t>
      </w:r>
      <w:r w:rsidR="00AD1CE8">
        <w:t>. Выдача сведений из ИСОГД осуществляется за плату.</w:t>
      </w:r>
    </w:p>
    <w:p w:rsidR="00AD1CE8" w:rsidRDefault="00AD1CE8" w:rsidP="006D5496">
      <w:pPr>
        <w:spacing w:after="1" w:line="240" w:lineRule="atLeast"/>
        <w:ind w:firstLine="540"/>
        <w:jc w:val="both"/>
      </w:pPr>
      <w:r>
        <w:t xml:space="preserve">Размер платы за выдачу сведений из ИСОГД устанавливается ежегодно и утверждается администрацией города </w:t>
      </w:r>
      <w:r w:rsidR="006D5496">
        <w:t>Енисейска</w:t>
      </w:r>
      <w:r>
        <w:t>.</w:t>
      </w:r>
    </w:p>
    <w:p w:rsidR="00AD1CE8" w:rsidRDefault="00AD1CE8" w:rsidP="006D5496">
      <w:pPr>
        <w:spacing w:after="1" w:line="240" w:lineRule="atLeast"/>
        <w:ind w:firstLine="540"/>
        <w:jc w:val="both"/>
      </w:pPr>
      <w:r>
        <w:t>Информация о размере платы размещается на странице Услуги в разделе "Реестр муниципальных услуг" на Сайте.</w:t>
      </w:r>
    </w:p>
    <w:p w:rsidR="00AD1CE8" w:rsidRDefault="00AD1CE8" w:rsidP="006D5496">
      <w:pPr>
        <w:spacing w:after="1" w:line="240" w:lineRule="atLeast"/>
        <w:ind w:firstLine="540"/>
        <w:jc w:val="both"/>
      </w:pPr>
      <w:r>
        <w:t>Оплата предоставления сведений, содержащихся в информационной системе, осуществляется заявителем самостоятельно через банк или иную кредитную организацию.</w:t>
      </w:r>
    </w:p>
    <w:p w:rsidR="00AD1CE8" w:rsidRDefault="00AD1CE8" w:rsidP="006D5496">
      <w:pPr>
        <w:spacing w:after="1" w:line="240" w:lineRule="atLeast"/>
        <w:ind w:firstLine="540"/>
        <w:jc w:val="both"/>
      </w:pPr>
      <w:r>
        <w:t xml:space="preserve">Плата зачисляется в бюджет города </w:t>
      </w:r>
      <w:r w:rsidR="006D5496">
        <w:t>Енисейска</w:t>
      </w:r>
      <w:r>
        <w:t>.</w:t>
      </w:r>
    </w:p>
    <w:p w:rsidR="00AD1CE8" w:rsidRDefault="006D5496">
      <w:pPr>
        <w:spacing w:before="240" w:after="1" w:line="240" w:lineRule="atLeast"/>
        <w:ind w:firstLine="540"/>
        <w:jc w:val="both"/>
      </w:pPr>
      <w:r>
        <w:t>19</w:t>
      </w:r>
      <w:r w:rsidR="00AD1CE8">
        <w:t>. Максимальный срок ожидания в очереди при подаче заявления и при получении результата предоставления Услуги составляет 15 минут.</w:t>
      </w:r>
    </w:p>
    <w:p w:rsidR="00AD1CE8" w:rsidRDefault="00AD1CE8" w:rsidP="006D5496">
      <w:pPr>
        <w:spacing w:after="1" w:line="240" w:lineRule="atLeast"/>
        <w:ind w:firstLine="540"/>
        <w:jc w:val="both"/>
      </w:pPr>
      <w:r>
        <w:t>Срок регистрации запроса заявителя о предоставлении Услуги не должен превышать 15 минут.</w:t>
      </w:r>
    </w:p>
    <w:p w:rsidR="00AD1CE8" w:rsidRDefault="006D5496">
      <w:pPr>
        <w:spacing w:before="240" w:after="1" w:line="240" w:lineRule="atLeast"/>
        <w:ind w:firstLine="540"/>
        <w:jc w:val="both"/>
      </w:pPr>
      <w:r>
        <w:t>20</w:t>
      </w:r>
      <w:r w:rsidR="00AD1CE8">
        <w:t>. Помещения, в которых осуществляется прием граждан, обратившихся за предоставлением Услуги, должны быть оснащены соответствующими указателями, информационными стендами с образцами заполнения заявлений и перечнем документов, необходимых для предоставления Услуги. Места для заполнения необходимых документов оборудуются стульями, столами, обеспечиваются бланками заявлений, письменными принадлежностями.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Специалисты Отдела, на которых решением руководителя Отдела возложена обязанность, оказывают инвалидам помощь в преодолении барьеров, мешающих получению ими информации об Услуге наравне с другими лицами.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Специалисты Отдела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При наличии на территории, прилегающей к местонахождению Отдела,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 xml:space="preserve">В </w:t>
      </w:r>
      <w:r w:rsidR="007A7AF4">
        <w:t>Отделе</w:t>
      </w:r>
      <w:r>
        <w:t xml:space="preserve"> обеспечиваются: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возможность самостоятельного передвижения инвалидов по территории, на которой расположено здание, в котором предоставляется Услуга, посадки в транспортное средство и высадки из него, в том числе с использованием кресла-коляски;</w:t>
      </w:r>
    </w:p>
    <w:p w:rsidR="007A7AF4" w:rsidRDefault="007A7AF4" w:rsidP="009C3321">
      <w:pPr>
        <w:spacing w:after="1" w:line="240" w:lineRule="atLeast"/>
        <w:ind w:firstLine="540"/>
        <w:jc w:val="both"/>
      </w:pPr>
      <w:r>
        <w:t xml:space="preserve">вход и выход из здания, при помощи подъемника, а в случае технической невозможности оборудования подъемника </w:t>
      </w:r>
      <w:r w:rsidR="003453D8">
        <w:t xml:space="preserve">здание </w:t>
      </w:r>
      <w:r>
        <w:t>оборудуется кнопкой вызова, а обеспечивающий специалист наделяется полномочиями выхода (выезда) к месту нахождения инвалида;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сопровождение инвалидов, имеющих стойкие нарушения функций зрения и самостоятельного передвижения;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 xml:space="preserve"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</w:t>
      </w:r>
      <w:r>
        <w:lastRenderedPageBreak/>
        <w:t>государственной политики и нормативно-правовому регулированию в сфере социальной защиты населения;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- видеотелефонной связи для инвалидов по слуху Красноярского края.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Услуги диспетчерской службы для инвалидов по слуху предоставляет оператор-</w:t>
      </w:r>
      <w:proofErr w:type="spellStart"/>
      <w:r>
        <w:t>сурдопереводчик</w:t>
      </w:r>
      <w:proofErr w:type="spellEnd"/>
      <w: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 Карла Маркса, д. 40 (второй этаж).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Режим работы: ежедневно с 09:00 до 18:00 (кроме выходных и праздничных дней).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Телефон/факс: 8 (391) 227-55-44.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Мобильный телефон (SMS): 8-965-900-57-26.</w:t>
      </w:r>
    </w:p>
    <w:p w:rsidR="00AD1CE8" w:rsidRPr="00AD1CE8" w:rsidRDefault="00AD1CE8" w:rsidP="009C3321">
      <w:pPr>
        <w:spacing w:after="1" w:line="240" w:lineRule="atLeast"/>
        <w:ind w:firstLine="540"/>
        <w:jc w:val="both"/>
        <w:rPr>
          <w:lang w:val="en-US"/>
        </w:rPr>
      </w:pPr>
      <w:r w:rsidRPr="00AD1CE8">
        <w:rPr>
          <w:lang w:val="en-US"/>
        </w:rPr>
        <w:t>E-mail: kraivog@mail.ru.</w:t>
      </w:r>
    </w:p>
    <w:p w:rsidR="00AD1CE8" w:rsidRPr="007A7AF4" w:rsidRDefault="00AD1CE8" w:rsidP="009C3321">
      <w:pPr>
        <w:spacing w:after="1" w:line="240" w:lineRule="atLeast"/>
        <w:ind w:firstLine="540"/>
        <w:jc w:val="both"/>
      </w:pPr>
      <w:r w:rsidRPr="00AD1CE8">
        <w:rPr>
          <w:lang w:val="en-US"/>
        </w:rPr>
        <w:t>Skype</w:t>
      </w:r>
      <w:r w:rsidRPr="007A7AF4">
        <w:t xml:space="preserve">: </w:t>
      </w:r>
      <w:proofErr w:type="spellStart"/>
      <w:r w:rsidRPr="00AD1CE8">
        <w:rPr>
          <w:lang w:val="en-US"/>
        </w:rPr>
        <w:t>kraivog</w:t>
      </w:r>
      <w:proofErr w:type="spellEnd"/>
      <w:r w:rsidRPr="007A7AF4">
        <w:t>.</w:t>
      </w:r>
    </w:p>
    <w:p w:rsidR="00AD1CE8" w:rsidRPr="007A7AF4" w:rsidRDefault="00AD1CE8" w:rsidP="009C3321">
      <w:pPr>
        <w:spacing w:after="1" w:line="240" w:lineRule="atLeast"/>
        <w:ind w:firstLine="540"/>
        <w:jc w:val="both"/>
      </w:pPr>
      <w:proofErr w:type="spellStart"/>
      <w:r w:rsidRPr="00AD1CE8">
        <w:rPr>
          <w:lang w:val="en-US"/>
        </w:rPr>
        <w:t>ooVoo</w:t>
      </w:r>
      <w:proofErr w:type="spellEnd"/>
      <w:r w:rsidRPr="007A7AF4">
        <w:t xml:space="preserve">: </w:t>
      </w:r>
      <w:proofErr w:type="spellStart"/>
      <w:r w:rsidRPr="00AD1CE8">
        <w:rPr>
          <w:lang w:val="en-US"/>
        </w:rPr>
        <w:t>kraivog</w:t>
      </w:r>
      <w:proofErr w:type="spellEnd"/>
      <w:r w:rsidRPr="007A7AF4">
        <w:t>.</w:t>
      </w:r>
    </w:p>
    <w:p w:rsidR="00AD1CE8" w:rsidRDefault="009C3321">
      <w:pPr>
        <w:spacing w:before="240" w:after="1" w:line="240" w:lineRule="atLeast"/>
        <w:ind w:firstLine="540"/>
        <w:jc w:val="both"/>
      </w:pPr>
      <w:r>
        <w:t>21</w:t>
      </w:r>
      <w:r w:rsidR="00AD1CE8">
        <w:t>. Показателями доступности Услуги являются: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создание условий для беспрепятственного доступа в помещение Отдела для маломобильных групп населения;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возможность подачи заявления, а также приложенных к нему документов в электронном виде.</w:t>
      </w:r>
    </w:p>
    <w:p w:rsidR="00AD1CE8" w:rsidRDefault="009C3321">
      <w:pPr>
        <w:spacing w:before="240" w:after="1" w:line="240" w:lineRule="atLeast"/>
        <w:ind w:firstLine="540"/>
        <w:jc w:val="both"/>
      </w:pPr>
      <w:r>
        <w:t>22</w:t>
      </w:r>
      <w:r w:rsidR="00AD1CE8">
        <w:t>. Показателями качества Услуги являются: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актуальность размещаемой информации о порядке предоставления Услуги;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соблюдение срока предоставления Услуги;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доля обращений за предоставлением Услуги, в отношении которых осуществлено досудебное обжалование действий Отдела и должностных лиц при предоставлении Услуги, в общем количестве обращений за Услугой;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доля обращений за предоставлением Услуги, в отношении которых судом принято решение о неправомерности действий Отдела при предоставлении Услуги, в общем количестве обращений за Услугой;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соблюдение сроков регистрации заявлений на предоставление Услуги.</w:t>
      </w:r>
    </w:p>
    <w:p w:rsidR="00AD1CE8" w:rsidRDefault="00A45B33" w:rsidP="009C3321">
      <w:pPr>
        <w:spacing w:after="1" w:line="240" w:lineRule="atLeast"/>
        <w:ind w:firstLine="540"/>
        <w:jc w:val="both"/>
      </w:pPr>
      <w:hyperlink w:anchor="P546" w:history="1">
        <w:r w:rsidR="00AD1CE8">
          <w:rPr>
            <w:color w:val="0000FF"/>
          </w:rPr>
          <w:t>Методика</w:t>
        </w:r>
      </w:hyperlink>
      <w:r w:rsidR="00AD1CE8">
        <w:t xml:space="preserve"> расчета и критерии оценки показателей качества предоставления Услуги представлены в приложении 3 к настоящему Регламенту.</w:t>
      </w:r>
    </w:p>
    <w:p w:rsidR="00AD1CE8" w:rsidRDefault="009C3321">
      <w:pPr>
        <w:spacing w:before="240" w:after="1" w:line="240" w:lineRule="atLeast"/>
        <w:ind w:firstLine="540"/>
        <w:jc w:val="both"/>
      </w:pPr>
      <w:r>
        <w:t>23</w:t>
      </w:r>
      <w:r w:rsidR="00AD1CE8">
        <w:t>. Особенности предоставления Услуги в электронном виде и в многофункциональных центрах.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Для заявителя в электронном виде обеспечивается: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получение информации о порядке и сроках предоставления Услуги на Портале, региональном портале государственных и муниципальных услуг Красноярского края, Сайте;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запись на прием для подачи запроса на предоставление Услуги в разделе "Личный кабинет" на Сайте;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формирование запроса на предоставление Услуги на странице муниципальной услуги на Портале, странице Услуги в разделе "Муниципальные услуги/Реестр муниципальных услуг" на Сайте;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прием и регистрация запроса и иных документов, необходимых для предоставления Услуги, в системе электронного документооборота администрации города;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получение сведений о ходе выполнения запроса на предоставление Услуги в разделе "Личный кабинет" на Портале, Сайте;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получение результата предоставления Услуги в разделе "Личный кабинет" на Портале, Сайте.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МФЦ осуществляет: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информирование заявителей по вопросам предоставления Услуги;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lastRenderedPageBreak/>
        <w:t>прием заявления и прилагаемых документов, необходимых для предоставления Услуги;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выдачу результата предоставления Услуги.</w:t>
      </w:r>
    </w:p>
    <w:p w:rsidR="009C3321" w:rsidRDefault="009C3321">
      <w:pPr>
        <w:spacing w:after="1" w:line="240" w:lineRule="atLeast"/>
        <w:jc w:val="center"/>
        <w:outlineLvl w:val="1"/>
        <w:rPr>
          <w:b/>
        </w:rPr>
      </w:pPr>
    </w:p>
    <w:p w:rsidR="00AD1CE8" w:rsidRDefault="00AD1CE8">
      <w:pPr>
        <w:spacing w:after="1" w:line="240" w:lineRule="atLeast"/>
        <w:jc w:val="center"/>
        <w:outlineLvl w:val="1"/>
      </w:pPr>
      <w:r>
        <w:rPr>
          <w:b/>
        </w:rPr>
        <w:t>III. СОСТАВ, ПОСЛЕДОВАТЕЛЬНОСТЬ И СРОКИ ВЫПОЛНЕНИЯ</w:t>
      </w:r>
    </w:p>
    <w:p w:rsidR="00AD1CE8" w:rsidRDefault="00AD1CE8">
      <w:pPr>
        <w:spacing w:after="1" w:line="240" w:lineRule="atLeast"/>
        <w:jc w:val="center"/>
      </w:pPr>
      <w:r>
        <w:rPr>
          <w:b/>
        </w:rPr>
        <w:t>АДМИНИСТРАТИВНЫХ ПРОЦЕДУР, ТРЕБОВАНИЯ К ПОРЯДКУ</w:t>
      </w:r>
    </w:p>
    <w:p w:rsidR="00AD1CE8" w:rsidRDefault="00AD1CE8">
      <w:pPr>
        <w:spacing w:after="1" w:line="240" w:lineRule="atLeast"/>
        <w:jc w:val="center"/>
      </w:pPr>
      <w:r>
        <w:rPr>
          <w:b/>
        </w:rPr>
        <w:t>ИХ ВЫПОЛНЕНИЯ, В ТОМ ЧИСЛЕ ОСОБЕННОСТИ ВЫПОЛНЕНИЯ</w:t>
      </w:r>
    </w:p>
    <w:p w:rsidR="00AD1CE8" w:rsidRDefault="00AD1CE8">
      <w:pPr>
        <w:spacing w:after="1" w:line="240" w:lineRule="atLeast"/>
        <w:jc w:val="center"/>
      </w:pPr>
      <w:r>
        <w:rPr>
          <w:b/>
        </w:rPr>
        <w:t>АДМИНИСТРАТИВНЫХ ПРОЦЕДУР В ЭЛЕКТРОННОЙ ФОРМЕ, А ТАКЖЕ</w:t>
      </w:r>
    </w:p>
    <w:p w:rsidR="00AD1CE8" w:rsidRDefault="00AD1CE8">
      <w:pPr>
        <w:spacing w:after="1" w:line="240" w:lineRule="atLeast"/>
        <w:jc w:val="center"/>
      </w:pPr>
      <w:r>
        <w:rPr>
          <w:b/>
        </w:rPr>
        <w:t>ОСОБЕННОСТИ ВЫПОЛНЕНИЯ АДМИНИСТРАТИВНЫХ ПРОЦЕДУР</w:t>
      </w:r>
    </w:p>
    <w:p w:rsidR="00AD1CE8" w:rsidRDefault="00AD1CE8" w:rsidP="009C3321">
      <w:pPr>
        <w:spacing w:after="1" w:line="240" w:lineRule="atLeast"/>
        <w:jc w:val="center"/>
      </w:pPr>
      <w:r>
        <w:rPr>
          <w:b/>
        </w:rPr>
        <w:t>В МНОГОФУНКЦИОНАЛЬНЫХ ЦЕНТРАХ</w:t>
      </w:r>
    </w:p>
    <w:p w:rsidR="00AD1CE8" w:rsidRDefault="00AD1CE8">
      <w:pPr>
        <w:spacing w:after="1" w:line="240" w:lineRule="atLeast"/>
        <w:jc w:val="both"/>
      </w:pPr>
    </w:p>
    <w:p w:rsidR="00AD1CE8" w:rsidRDefault="009C3321">
      <w:pPr>
        <w:spacing w:after="1" w:line="240" w:lineRule="atLeast"/>
        <w:ind w:firstLine="540"/>
        <w:jc w:val="both"/>
      </w:pPr>
      <w:r>
        <w:t>24</w:t>
      </w:r>
      <w:r w:rsidR="00AD1CE8">
        <w:t>. Предоставление Услуги включает в себя следующие административные процедуры: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1) прием и регистрация заявления;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2) подготовка сведений из ИСОГД либо подготовка отказа в предоставлении Услуги;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3) выдача результата предоставления Услуги.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 xml:space="preserve">Последовательность административных процедур при предоставлении Услуги представлена на </w:t>
      </w:r>
      <w:hyperlink w:anchor="P504" w:history="1">
        <w:r>
          <w:rPr>
            <w:color w:val="0000FF"/>
          </w:rPr>
          <w:t>блок-схеме</w:t>
        </w:r>
      </w:hyperlink>
      <w:r>
        <w:t xml:space="preserve"> в приложении 2 к настоящему Регламенту.</w:t>
      </w:r>
    </w:p>
    <w:p w:rsidR="00AD1CE8" w:rsidRDefault="009C3321">
      <w:pPr>
        <w:spacing w:before="240" w:after="1" w:line="240" w:lineRule="atLeast"/>
        <w:ind w:firstLine="540"/>
        <w:jc w:val="both"/>
      </w:pPr>
      <w:r>
        <w:t>25</w:t>
      </w:r>
      <w:r w:rsidR="00AD1CE8">
        <w:t>. Прием и регистрация заявления: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1) основанием для начала административной процедуры является поступление заявления в Отдел;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Подача заявления с документами в электронной форме осуществляется: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на странице Услуги на Портале при переходе по ссылке "Получить услугу" путем заполнения интерактивных форм заявления с прикреплением документов, необходимых для предоставления Услуги;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 xml:space="preserve">на странице Услуги в разделе "Муниципальные услуги/Реестр муниципальных услуг" на Сайте при переходе по ссылке "Направить заявление в электронной форме" путем заполнения в электронном виде полей экранной </w:t>
      </w:r>
      <w:proofErr w:type="spellStart"/>
      <w:r>
        <w:t>web</w:t>
      </w:r>
      <w:proofErr w:type="spellEnd"/>
      <w:r>
        <w:t xml:space="preserve">-формы с присоединением электронных образов необходимых документов после активирования кнопки </w:t>
      </w:r>
      <w:proofErr w:type="spellStart"/>
      <w:r>
        <w:t>web</w:t>
      </w:r>
      <w:proofErr w:type="spellEnd"/>
      <w:r>
        <w:t>-формы "Отправить".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Для идентификации и аутентификации используется подтвержденная учетная запись заявителя в Единой системе идентификации и аутентификации.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 xml:space="preserve">Поданные в электронной форме заявление и документы заверяются электронной подписью в соответствии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</w:t>
      </w:r>
      <w:r w:rsidR="009C3321">
        <w:t>ийской Федерации от 25.06.2012 №</w:t>
      </w:r>
      <w: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В случае обращения заявителя в МФЦ заявление и приложенные к нему документы направляются в Отдел в срок не позднее одного рабочего дня, следующего за днем приема заявления и документов;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2) ответственным исполнителем за совершение административной</w:t>
      </w:r>
      <w:r w:rsidR="003453D8">
        <w:t xml:space="preserve"> процедуры является специалист О</w:t>
      </w:r>
      <w:r>
        <w:t>тдела;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3) ответственный исполнитель: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регистрирует заявление в день его поступления в системе электронного документооборота и заносит информацию о регистрации в Книгу учета заявок;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определяет размер платы за предоставление Услуги и фиксирует ее на заявлении;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подготавливает и выдает (направляет) заявителю платежный документ с указанием реквизитов, необходимых для оплаты Услуги;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в случае подачи заявления в электронной форме на Сайте в "Личный кабинет" заявителя направляется информация о регистрационном номере, дате регистрации заявления и сроке предоставления Услуги;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в случае подачи заявления в электронной форме на Портале в "Личный кабинет" заявителя направляется информация о факте принятия заявления Отдел</w:t>
      </w:r>
      <w:r w:rsidR="009C3321">
        <w:t>о</w:t>
      </w:r>
      <w:r>
        <w:t>м;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lastRenderedPageBreak/>
        <w:t>4) результатом административной процедуры является присвоение заявлению порядкового номера входящей ко</w:t>
      </w:r>
      <w:r w:rsidR="009C3321">
        <w:t>рреспонденции</w:t>
      </w:r>
      <w:r>
        <w:t>;</w:t>
      </w:r>
    </w:p>
    <w:p w:rsidR="00AD1CE8" w:rsidRDefault="00AD1CE8" w:rsidP="009C3321">
      <w:pPr>
        <w:spacing w:after="1" w:line="240" w:lineRule="atLeast"/>
        <w:ind w:firstLine="540"/>
        <w:jc w:val="both"/>
      </w:pPr>
      <w:r>
        <w:t>5) срок выполнения административной процедуры составляет один рабочий день.</w:t>
      </w:r>
    </w:p>
    <w:p w:rsidR="00AD1CE8" w:rsidRDefault="000647FA">
      <w:pPr>
        <w:spacing w:before="240" w:after="1" w:line="240" w:lineRule="atLeast"/>
        <w:ind w:firstLine="540"/>
        <w:jc w:val="both"/>
      </w:pPr>
      <w:r>
        <w:t>26</w:t>
      </w:r>
      <w:r w:rsidR="00AD1CE8">
        <w:t>. Подготовка сведений из ИСОГД либо подготовка отказа в предоставлении Услуги:</w:t>
      </w:r>
    </w:p>
    <w:p w:rsidR="00AD1CE8" w:rsidRDefault="00AD1CE8" w:rsidP="000647FA">
      <w:pPr>
        <w:spacing w:after="1" w:line="240" w:lineRule="atLeast"/>
        <w:ind w:firstLine="540"/>
        <w:jc w:val="both"/>
      </w:pPr>
      <w:r>
        <w:t>1) основанием для начала административной процедуры является поступление заявлени</w:t>
      </w:r>
      <w:r w:rsidR="009C3321">
        <w:t xml:space="preserve">я с приложенными документами </w:t>
      </w:r>
      <w:r w:rsidR="00DB552F">
        <w:t>в Отдел</w:t>
      </w:r>
      <w:r>
        <w:t>;</w:t>
      </w:r>
    </w:p>
    <w:p w:rsidR="00AD1CE8" w:rsidRDefault="00AD1CE8" w:rsidP="000647FA">
      <w:pPr>
        <w:spacing w:after="1" w:line="240" w:lineRule="atLeast"/>
        <w:ind w:firstLine="540"/>
        <w:jc w:val="both"/>
      </w:pPr>
      <w:r>
        <w:t>2) ответственным исполнителем за совершение административной процедуры является уполномоченный специалист отдела ведения информационной системы обеспечения градостроительной деятельности Отдела;</w:t>
      </w:r>
    </w:p>
    <w:p w:rsidR="00AD1CE8" w:rsidRDefault="00AD1CE8" w:rsidP="000647FA">
      <w:pPr>
        <w:spacing w:after="1" w:line="240" w:lineRule="atLeast"/>
        <w:ind w:firstLine="540"/>
        <w:jc w:val="both"/>
      </w:pPr>
      <w:r>
        <w:t xml:space="preserve">3) если заявление содержит запрос информации в отношении земельного участка с указанием кадастрового номера, ответственный исполнитель осуществляет проверку содержащихся в ИСОГД сведений по границе земельного участка на соответствие данным </w:t>
      </w:r>
      <w:proofErr w:type="spellStart"/>
      <w:r>
        <w:t>Росреестра</w:t>
      </w:r>
      <w:proofErr w:type="spellEnd"/>
      <w:r>
        <w:t>.</w:t>
      </w:r>
    </w:p>
    <w:p w:rsidR="00AD1CE8" w:rsidRDefault="00AD1CE8" w:rsidP="000647FA">
      <w:pPr>
        <w:spacing w:after="1" w:line="240" w:lineRule="atLeast"/>
        <w:ind w:firstLine="540"/>
        <w:jc w:val="both"/>
      </w:pPr>
      <w:r>
        <w:t xml:space="preserve">В случае отсутствия сведений в ИСОГД по данному участку или при наличии разночтений ответственный исполнитель готовит и направляет в </w:t>
      </w:r>
      <w:proofErr w:type="spellStart"/>
      <w:r>
        <w:t>Росреестр</w:t>
      </w:r>
      <w:proofErr w:type="spellEnd"/>
      <w:r>
        <w:t xml:space="preserve"> межведомственный запрос о границах земельного участка;</w:t>
      </w:r>
    </w:p>
    <w:p w:rsidR="00AD1CE8" w:rsidRDefault="00AD1CE8" w:rsidP="000647FA">
      <w:pPr>
        <w:spacing w:after="1" w:line="240" w:lineRule="atLeast"/>
        <w:ind w:firstLine="540"/>
        <w:jc w:val="both"/>
      </w:pPr>
      <w:r>
        <w:t>4) ответственный испол</w:t>
      </w:r>
      <w:r w:rsidR="00830385">
        <w:t>нитель рассматривает заявление</w:t>
      </w:r>
      <w:r>
        <w:t xml:space="preserve"> при отсутствии оснований для отказа в предоставлении Услуги, предусмотренных </w:t>
      </w:r>
      <w:hyperlink w:anchor="P137" w:history="1">
        <w:r w:rsidR="009C3321">
          <w:rPr>
            <w:color w:val="0000FF"/>
          </w:rPr>
          <w:t>пунктом</w:t>
        </w:r>
      </w:hyperlink>
      <w:r w:rsidR="009C3321">
        <w:rPr>
          <w:color w:val="0000FF"/>
        </w:rPr>
        <w:t xml:space="preserve"> 17</w:t>
      </w:r>
      <w:r>
        <w:t xml:space="preserve"> настоящего Регламента, осуществляет подготовку требуемых сведений (копий документов);</w:t>
      </w:r>
    </w:p>
    <w:p w:rsidR="00AD1CE8" w:rsidRDefault="00AD1CE8" w:rsidP="000647FA">
      <w:pPr>
        <w:spacing w:after="1" w:line="240" w:lineRule="atLeast"/>
        <w:ind w:firstLine="540"/>
        <w:jc w:val="both"/>
      </w:pPr>
      <w:r>
        <w:t>5) в случае если к заявлению не приложен документ, подтверждающий оплату требуемых сведений, ответственный исполнитель информир</w:t>
      </w:r>
      <w:r w:rsidR="000647FA">
        <w:t xml:space="preserve">ует финансово-экономический отдел </w:t>
      </w:r>
      <w:r>
        <w:t xml:space="preserve">о необходимости установить поступление денежных средств на расчетный счет </w:t>
      </w:r>
      <w:r w:rsidR="000647FA">
        <w:t>Администрации</w:t>
      </w:r>
      <w:r>
        <w:t xml:space="preserve"> от конкретного заявителя. </w:t>
      </w:r>
      <w:r w:rsidR="000647FA">
        <w:t>Финансово-экономический отдел</w:t>
      </w:r>
      <w:r>
        <w:t xml:space="preserve"> информирует ответственног</w:t>
      </w:r>
      <w:r w:rsidR="00830385">
        <w:t>о исполнителя (либо начальника О</w:t>
      </w:r>
      <w:r>
        <w:t>тдела) о поступлении денежных средств не позднее следующего рабочего дня;</w:t>
      </w:r>
    </w:p>
    <w:p w:rsidR="00AD1CE8" w:rsidRDefault="00AD1CE8" w:rsidP="000647FA">
      <w:pPr>
        <w:spacing w:after="1" w:line="240" w:lineRule="atLeast"/>
        <w:ind w:firstLine="540"/>
        <w:jc w:val="both"/>
      </w:pPr>
      <w:r>
        <w:t xml:space="preserve">6) копии документов, содержащихся в ИСОГД, изготавливаются на бумажном носителе или в электронном виде согласно </w:t>
      </w:r>
      <w:proofErr w:type="gramStart"/>
      <w:r>
        <w:t>требованиям</w:t>
      </w:r>
      <w:proofErr w:type="gramEnd"/>
      <w:r>
        <w:t xml:space="preserve"> к форме предоставления копий документов, указанным в заявлении.</w:t>
      </w:r>
    </w:p>
    <w:p w:rsidR="00AD1CE8" w:rsidRDefault="00AD1CE8" w:rsidP="000647FA">
      <w:pPr>
        <w:spacing w:after="1" w:line="240" w:lineRule="atLeast"/>
        <w:ind w:firstLine="540"/>
        <w:jc w:val="both"/>
      </w:pPr>
      <w:r>
        <w:t>При отсутствии технической возможности подготовки копий документов на бумажном носителе с сохранением качества, масштаба или объема информации испрашиваемые документы изготавливаются в уменьшенном формате без сохранения исходного масштаба чертежа или карты, либо предоставляются в электронном виде.</w:t>
      </w:r>
    </w:p>
    <w:p w:rsidR="00AD1CE8" w:rsidRDefault="00AD1CE8" w:rsidP="000647FA">
      <w:pPr>
        <w:spacing w:after="1" w:line="240" w:lineRule="atLeast"/>
        <w:ind w:firstLine="540"/>
        <w:jc w:val="both"/>
      </w:pPr>
      <w:r>
        <w:t>Копии документов нумеруются, прошиваются, заверяются в соответствии с требованиями делопроизводства.</w:t>
      </w:r>
    </w:p>
    <w:p w:rsidR="00AD1CE8" w:rsidRDefault="00AD1CE8" w:rsidP="000647FA">
      <w:pPr>
        <w:spacing w:after="1" w:line="240" w:lineRule="atLeast"/>
        <w:ind w:firstLine="540"/>
        <w:jc w:val="both"/>
      </w:pPr>
      <w:r>
        <w:t xml:space="preserve">Подготовленные копии документов передаются на подпись </w:t>
      </w:r>
      <w:r w:rsidR="000647FA">
        <w:t>начальнику Отдела.</w:t>
      </w:r>
    </w:p>
    <w:p w:rsidR="00AD1CE8" w:rsidRDefault="00AD1CE8" w:rsidP="000647FA">
      <w:pPr>
        <w:spacing w:after="1" w:line="240" w:lineRule="atLeast"/>
        <w:ind w:firstLine="540"/>
        <w:jc w:val="both"/>
      </w:pPr>
      <w:r>
        <w:t xml:space="preserve">7) при наличии основания для отказа в предоставлении Услуги, предусмотренного </w:t>
      </w:r>
      <w:hyperlink w:anchor="P137" w:history="1">
        <w:r w:rsidR="000647FA">
          <w:rPr>
            <w:color w:val="0000FF"/>
          </w:rPr>
          <w:t>пунктом</w:t>
        </w:r>
      </w:hyperlink>
      <w:r w:rsidR="000647FA">
        <w:rPr>
          <w:color w:val="0000FF"/>
        </w:rPr>
        <w:t xml:space="preserve"> 17</w:t>
      </w:r>
      <w:r>
        <w:t xml:space="preserve"> настоящего Регламента, ответственный исполнитель готовит письмо об отказе в предоставлении Услуги с указанием причин отказа и передает его на подпись </w:t>
      </w:r>
      <w:r w:rsidR="000647FA">
        <w:t>начальнику Отдела</w:t>
      </w:r>
      <w:r>
        <w:t>.</w:t>
      </w:r>
    </w:p>
    <w:p w:rsidR="00AD1CE8" w:rsidRDefault="00AD1CE8" w:rsidP="000647FA">
      <w:pPr>
        <w:spacing w:after="1" w:line="240" w:lineRule="atLeast"/>
        <w:ind w:firstLine="540"/>
        <w:jc w:val="both"/>
      </w:pPr>
      <w:r>
        <w:t xml:space="preserve">Письмо направляется заявителю способом, указанным в заявлении, не позднее следующего дня после </w:t>
      </w:r>
      <w:r w:rsidR="000647FA">
        <w:t>подготовки решения</w:t>
      </w:r>
      <w:r>
        <w:t>.</w:t>
      </w:r>
    </w:p>
    <w:p w:rsidR="00AD1CE8" w:rsidRDefault="00AD1CE8" w:rsidP="000647FA">
      <w:pPr>
        <w:spacing w:after="1" w:line="240" w:lineRule="atLeast"/>
        <w:ind w:firstLine="540"/>
        <w:jc w:val="both"/>
      </w:pPr>
      <w:r>
        <w:t>В случае отказа в предоставлении Услуги плата, зачисленная в доход бюджета города, подлежит возврату заявителю. Возврат денежных средств производится на основании письменного заявления. Срок принятия решения о возврате уплаченных денежных средств составляет не более 14 дней с даты регистрации заявления о возврате;</w:t>
      </w:r>
    </w:p>
    <w:p w:rsidR="00AD1CE8" w:rsidRDefault="00AD1CE8" w:rsidP="000647FA">
      <w:pPr>
        <w:spacing w:after="1" w:line="240" w:lineRule="atLeast"/>
        <w:ind w:firstLine="540"/>
        <w:jc w:val="both"/>
      </w:pPr>
      <w:r>
        <w:t>В случае обращения заявителя в МФЦ письмо об отказе в предоставлении Услуги передается в МФЦ;</w:t>
      </w:r>
    </w:p>
    <w:p w:rsidR="00AD1CE8" w:rsidRDefault="00AD1CE8" w:rsidP="000647FA">
      <w:pPr>
        <w:spacing w:after="1" w:line="240" w:lineRule="atLeast"/>
        <w:ind w:firstLine="540"/>
        <w:jc w:val="both"/>
      </w:pPr>
      <w:r>
        <w:t xml:space="preserve">8) результатом административной процедуры является подписание </w:t>
      </w:r>
      <w:r w:rsidR="000647FA">
        <w:t xml:space="preserve">начальником Отдела </w:t>
      </w:r>
      <w:r>
        <w:t xml:space="preserve">сведений, заверенных копий документов из ИСОГД либо отказа в предоставлении Услуги и </w:t>
      </w:r>
      <w:r w:rsidR="000647FA">
        <w:t>направление их заявителю</w:t>
      </w:r>
      <w:r>
        <w:t>;</w:t>
      </w:r>
    </w:p>
    <w:p w:rsidR="00AD1CE8" w:rsidRDefault="00AD1CE8" w:rsidP="000647FA">
      <w:pPr>
        <w:spacing w:after="1" w:line="240" w:lineRule="atLeast"/>
        <w:ind w:firstLine="540"/>
        <w:jc w:val="both"/>
      </w:pPr>
      <w:r>
        <w:t>9) срок административной процедуры подготовки сведений из ИСОГД составляет 11 дней.</w:t>
      </w:r>
    </w:p>
    <w:p w:rsidR="00AD1CE8" w:rsidRDefault="000647FA">
      <w:pPr>
        <w:spacing w:before="240" w:after="1" w:line="240" w:lineRule="atLeast"/>
        <w:ind w:firstLine="540"/>
        <w:jc w:val="both"/>
      </w:pPr>
      <w:r>
        <w:t>27</w:t>
      </w:r>
      <w:r w:rsidR="00AD1CE8">
        <w:t>. Выдача результата предоставления Услуги:</w:t>
      </w:r>
    </w:p>
    <w:p w:rsidR="00AD1CE8" w:rsidRDefault="00AD1CE8" w:rsidP="00D741FC">
      <w:pPr>
        <w:spacing w:after="1" w:line="240" w:lineRule="atLeast"/>
        <w:ind w:firstLine="540"/>
        <w:jc w:val="both"/>
      </w:pPr>
      <w:r>
        <w:lastRenderedPageBreak/>
        <w:t xml:space="preserve">1) основанием для начала административной процедуры является </w:t>
      </w:r>
      <w:r w:rsidR="00830385">
        <w:t>наличие</w:t>
      </w:r>
      <w:r>
        <w:t xml:space="preserve"> подписанных сведений, заверенных копий документов из ИСОГД либо</w:t>
      </w:r>
      <w:r w:rsidR="000647FA">
        <w:t xml:space="preserve"> отказа в пред</w:t>
      </w:r>
      <w:r w:rsidR="00830385">
        <w:t>оставлении Услуги</w:t>
      </w:r>
      <w:r>
        <w:t>;</w:t>
      </w:r>
    </w:p>
    <w:p w:rsidR="00AD1CE8" w:rsidRDefault="00AD1CE8" w:rsidP="00D741FC">
      <w:pPr>
        <w:spacing w:after="1" w:line="240" w:lineRule="atLeast"/>
        <w:ind w:firstLine="540"/>
        <w:jc w:val="both"/>
      </w:pPr>
      <w:r>
        <w:t>2) ответственным исполнителем за совершение административной процедуры является</w:t>
      </w:r>
      <w:r w:rsidR="000647FA">
        <w:t xml:space="preserve"> уполномоченный</w:t>
      </w:r>
      <w:r>
        <w:t xml:space="preserve"> специалист Отдела;</w:t>
      </w:r>
    </w:p>
    <w:p w:rsidR="00AD1CE8" w:rsidRDefault="00AD1CE8" w:rsidP="00D741FC">
      <w:pPr>
        <w:spacing w:after="1" w:line="240" w:lineRule="atLeast"/>
        <w:ind w:firstLine="540"/>
        <w:jc w:val="both"/>
      </w:pPr>
      <w:r>
        <w:t>3) ответственный исполнитель осуществляет выдачу результата предоставления Услуги способом, указанным в заявлении;</w:t>
      </w:r>
    </w:p>
    <w:p w:rsidR="00AD1CE8" w:rsidRDefault="00AD1CE8" w:rsidP="00D741FC">
      <w:pPr>
        <w:spacing w:after="1" w:line="240" w:lineRule="atLeast"/>
        <w:ind w:firstLine="540"/>
        <w:jc w:val="both"/>
      </w:pPr>
      <w:r>
        <w:t>в случае если заявление подано в электронной форме и заявитель выбрал способ получения результата в электронной форме - в раздел "Личный кабинет" на Портале, Сайте;</w:t>
      </w:r>
    </w:p>
    <w:p w:rsidR="00AD1CE8" w:rsidRDefault="00AD1CE8" w:rsidP="00D741FC">
      <w:pPr>
        <w:spacing w:after="1" w:line="240" w:lineRule="atLeast"/>
        <w:ind w:firstLine="540"/>
        <w:jc w:val="both"/>
      </w:pPr>
      <w:r>
        <w:t>в случае обращения заявителя в МФЦ ответственный исполнитель передает результат предоставления Услуги в МФЦ для выдачи заявителю;</w:t>
      </w:r>
    </w:p>
    <w:p w:rsidR="00AD1CE8" w:rsidRDefault="00AD1CE8" w:rsidP="00D741FC">
      <w:pPr>
        <w:spacing w:after="1" w:line="240" w:lineRule="atLeast"/>
        <w:ind w:firstLine="540"/>
        <w:jc w:val="both"/>
      </w:pPr>
      <w:r>
        <w:t>4) после выдачи результата предоставления Услуги ответственный исполнитель оформляет соответствующую запись в Книге учета предоставления сведений;</w:t>
      </w:r>
    </w:p>
    <w:p w:rsidR="00AD1CE8" w:rsidRDefault="00AD1CE8" w:rsidP="00D741FC">
      <w:pPr>
        <w:spacing w:after="1" w:line="240" w:lineRule="atLeast"/>
        <w:ind w:firstLine="540"/>
        <w:jc w:val="both"/>
      </w:pPr>
      <w:r>
        <w:t xml:space="preserve">5) невостребованные сведения из ИСОГД (не получены заявителем в течение 1 года при указании получения результата Услуги "лично") </w:t>
      </w:r>
      <w:r w:rsidR="00D741FC">
        <w:t>хранятся в О</w:t>
      </w:r>
      <w:r>
        <w:t>тдел</w:t>
      </w:r>
      <w:r w:rsidR="00D741FC">
        <w:t>е</w:t>
      </w:r>
      <w:r>
        <w:t xml:space="preserve"> </w:t>
      </w:r>
      <w:r w:rsidR="00D741FC">
        <w:t xml:space="preserve">у ответственного исполнителя по </w:t>
      </w:r>
      <w:r>
        <w:t>ведени</w:t>
      </w:r>
      <w:r w:rsidR="00D741FC">
        <w:t>ю</w:t>
      </w:r>
      <w:r>
        <w:t xml:space="preserve"> ИСОГД;</w:t>
      </w:r>
    </w:p>
    <w:p w:rsidR="00AD1CE8" w:rsidRDefault="00AD1CE8" w:rsidP="00D741FC">
      <w:pPr>
        <w:spacing w:after="1" w:line="240" w:lineRule="atLeast"/>
        <w:ind w:firstLine="540"/>
        <w:jc w:val="both"/>
      </w:pPr>
      <w:r>
        <w:t>6) результатом административной процедуры является выдача подписанных сведений, заверенных копий документов из ИСОГД либо отказа в предоставлении Услуги;</w:t>
      </w:r>
    </w:p>
    <w:p w:rsidR="00AD1CE8" w:rsidRDefault="00AD1CE8" w:rsidP="00D741FC">
      <w:pPr>
        <w:spacing w:after="1" w:line="240" w:lineRule="atLeast"/>
        <w:ind w:firstLine="540"/>
        <w:jc w:val="both"/>
      </w:pPr>
      <w:r>
        <w:t>7) срок выполнения административной процедуры составляет 2 дня.</w:t>
      </w:r>
    </w:p>
    <w:p w:rsidR="00AD1CE8" w:rsidRDefault="00AD1CE8">
      <w:pPr>
        <w:spacing w:after="1" w:line="240" w:lineRule="atLeast"/>
        <w:jc w:val="both"/>
      </w:pPr>
    </w:p>
    <w:p w:rsidR="00AD1CE8" w:rsidRDefault="00AD1CE8">
      <w:pPr>
        <w:spacing w:after="1" w:line="240" w:lineRule="atLeast"/>
        <w:jc w:val="center"/>
        <w:outlineLvl w:val="1"/>
      </w:pPr>
      <w:r>
        <w:rPr>
          <w:b/>
        </w:rPr>
        <w:t>IV. ФОРМЫ КОНТРОЛЯ ЗА ИСПОЛНЕНИЕМ РЕГЛАМЕНТА</w:t>
      </w:r>
    </w:p>
    <w:p w:rsidR="00AD1CE8" w:rsidRDefault="00AD1CE8">
      <w:pPr>
        <w:spacing w:after="1" w:line="240" w:lineRule="atLeast"/>
        <w:jc w:val="both"/>
      </w:pPr>
    </w:p>
    <w:p w:rsidR="00AD1CE8" w:rsidRDefault="00D741FC">
      <w:pPr>
        <w:spacing w:after="1" w:line="240" w:lineRule="atLeast"/>
        <w:ind w:firstLine="540"/>
        <w:jc w:val="both"/>
      </w:pPr>
      <w:r>
        <w:t>28</w:t>
      </w:r>
      <w:r w:rsidR="00AD1CE8">
        <w:t>. Текущий контроль за соблюдением и исполнением уполномоченными должностными лицами положений настоящего Регламента проводится с целью недопущения нарушений прав заявителей путем проведения проверок.</w:t>
      </w:r>
    </w:p>
    <w:p w:rsidR="00AD1CE8" w:rsidRDefault="00AD1CE8" w:rsidP="00D741FC">
      <w:pPr>
        <w:spacing w:after="1" w:line="240" w:lineRule="atLeast"/>
        <w:ind w:firstLine="540"/>
        <w:jc w:val="both"/>
      </w:pPr>
      <w:r>
        <w:t xml:space="preserve">Текущий контроль за соблюдением последовательности действий, определенных административными процедурами, осуществляется </w:t>
      </w:r>
      <w:r w:rsidR="00D741FC">
        <w:t>начальником</w:t>
      </w:r>
      <w:r>
        <w:t xml:space="preserve"> Отдела, </w:t>
      </w:r>
      <w:r w:rsidR="00D741FC">
        <w:t xml:space="preserve">и заместителем главы города, </w:t>
      </w:r>
      <w:r>
        <w:t>курирующим соответствующее направление деятельности Отдела, путем проверки своевременности, полноты и качества выполнения административных процедур в рамках предоставления Услуги.</w:t>
      </w:r>
    </w:p>
    <w:p w:rsidR="00AD1CE8" w:rsidRDefault="00D741FC">
      <w:pPr>
        <w:spacing w:before="240" w:after="1" w:line="240" w:lineRule="atLeast"/>
        <w:ind w:firstLine="540"/>
        <w:jc w:val="both"/>
      </w:pPr>
      <w:r>
        <w:t>29</w:t>
      </w:r>
      <w:r w:rsidR="00AD1CE8">
        <w:t>. В ходе исполнения Регламента проводятся внеплановые проверки полноты и качества его исполнения.</w:t>
      </w:r>
    </w:p>
    <w:p w:rsidR="00AD1CE8" w:rsidRDefault="00AD1CE8" w:rsidP="00D741FC">
      <w:pPr>
        <w:spacing w:after="1" w:line="240" w:lineRule="atLeast"/>
        <w:ind w:firstLine="540"/>
        <w:jc w:val="both"/>
      </w:pPr>
      <w:r>
        <w:t>Основанием для проведения внеплановой проверки является обращение заинтересованного лица в письменном виде.</w:t>
      </w:r>
    </w:p>
    <w:p w:rsidR="00D741FC" w:rsidRDefault="00AD1CE8" w:rsidP="00D741FC">
      <w:pPr>
        <w:spacing w:after="1" w:line="240" w:lineRule="atLeast"/>
        <w:ind w:firstLine="540"/>
        <w:jc w:val="both"/>
      </w:pPr>
      <w:r>
        <w:t>Проверка полноты и качества предоставления Услуги осуществляется путем проведения служебного расследования</w:t>
      </w:r>
      <w:r w:rsidR="00D741FC">
        <w:t>.</w:t>
      </w:r>
    </w:p>
    <w:p w:rsidR="00AD1CE8" w:rsidRDefault="00AD1CE8" w:rsidP="00D741FC">
      <w:pPr>
        <w:spacing w:after="1" w:line="240" w:lineRule="atLeast"/>
        <w:ind w:firstLine="540"/>
        <w:jc w:val="both"/>
      </w:pPr>
      <w:r>
        <w:t>Не допускается направление обращения на рассмотрение должностному лицу, действия которого обжалуются.</w:t>
      </w:r>
    </w:p>
    <w:p w:rsidR="00AD1CE8" w:rsidRDefault="00AD1CE8" w:rsidP="00D741FC">
      <w:pPr>
        <w:spacing w:after="1" w:line="240" w:lineRule="atLeast"/>
        <w:ind w:firstLine="540"/>
        <w:jc w:val="both"/>
      </w:pPr>
      <w:r>
        <w:t>Результаты рассмотрения обращения оформляются в виде мотивированного письменного ответа заявителю.</w:t>
      </w:r>
    </w:p>
    <w:p w:rsidR="00AD1CE8" w:rsidRDefault="00D741FC">
      <w:pPr>
        <w:spacing w:before="240" w:after="1" w:line="240" w:lineRule="atLeast"/>
        <w:ind w:firstLine="540"/>
        <w:jc w:val="both"/>
      </w:pPr>
      <w:r>
        <w:t>30</w:t>
      </w:r>
      <w:r w:rsidR="00AD1CE8">
        <w:t>. Уполномоченные должностные лица несут предусмотренную законом ответственность за нарушение порядка и сроков выполнения административных процедур, требований настоящего Регламента, а также за ненадлежащее исполнение служебных обязанностей, совершение противоправных действий (бездействия).</w:t>
      </w:r>
    </w:p>
    <w:p w:rsidR="00AD1CE8" w:rsidRDefault="00AD1CE8" w:rsidP="00D741FC">
      <w:pPr>
        <w:spacing w:after="1" w:line="240" w:lineRule="atLeast"/>
        <w:ind w:firstLine="540"/>
        <w:jc w:val="both"/>
      </w:pPr>
      <w:r>
        <w:t>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AD1CE8" w:rsidRDefault="00AD1CE8" w:rsidP="00D741FC">
      <w:pPr>
        <w:spacing w:after="1" w:line="240" w:lineRule="atLeast"/>
        <w:ind w:firstLine="540"/>
        <w:jc w:val="both"/>
      </w:pPr>
      <w:r>
        <w:t>В случае выявления в ходе проведения служебного расследования нарушений прав заявителей, полноты и качества предоставления Услуги, выявленные нарушения устраняются, а виновные лица могут быть привлечены к ответственности в соответствии с действующим законодательством.</w:t>
      </w:r>
    </w:p>
    <w:p w:rsidR="00AD1CE8" w:rsidRDefault="00D741FC">
      <w:pPr>
        <w:spacing w:before="240" w:after="1" w:line="240" w:lineRule="atLeast"/>
        <w:ind w:firstLine="540"/>
        <w:jc w:val="both"/>
      </w:pPr>
      <w:r>
        <w:t>31</w:t>
      </w:r>
      <w:r w:rsidR="00AD1CE8">
        <w:t xml:space="preserve">. Граждане, их объединения и организации вправе обращаться в Отдел с предложениями, рекомендациями по совершенствованию качества и порядка </w:t>
      </w:r>
      <w:r w:rsidR="00AD1CE8">
        <w:lastRenderedPageBreak/>
        <w:t>предоставления Услуги, а также с заявлениями и жалобами о нарушении должностными лицами Отдела положений настоящего Регламента, иных нормативных правовых актов, устанавливающих требования к предоставлению Услуги.</w:t>
      </w:r>
    </w:p>
    <w:p w:rsidR="00AD1CE8" w:rsidRDefault="00AD1CE8">
      <w:pPr>
        <w:spacing w:after="1" w:line="240" w:lineRule="atLeast"/>
        <w:jc w:val="both"/>
      </w:pPr>
    </w:p>
    <w:p w:rsidR="00AD1CE8" w:rsidRDefault="00AD1CE8">
      <w:pPr>
        <w:spacing w:after="1" w:line="240" w:lineRule="atLeast"/>
        <w:jc w:val="center"/>
        <w:outlineLvl w:val="1"/>
      </w:pPr>
      <w:r>
        <w:rPr>
          <w:b/>
        </w:rPr>
        <w:t>V. ДОСУДЕБНЫЙ (ВНЕСУДЕБНЫЙ) ПОРЯДОК ОБЖАЛОВАНИЯ РЕШЕНИЙ</w:t>
      </w:r>
    </w:p>
    <w:p w:rsidR="00AD1CE8" w:rsidRDefault="00AD1CE8">
      <w:pPr>
        <w:spacing w:after="1" w:line="240" w:lineRule="atLeast"/>
        <w:jc w:val="center"/>
      </w:pPr>
      <w:r>
        <w:rPr>
          <w:b/>
        </w:rPr>
        <w:t>И ДЕЙСТВИЙ (БЕЗДЕЙСТВИЯ) ОРГАНА, ПРЕДОСТАВЛЯЮЩЕГО</w:t>
      </w:r>
    </w:p>
    <w:p w:rsidR="00AD1CE8" w:rsidRDefault="00AD1CE8">
      <w:pPr>
        <w:spacing w:after="1" w:line="240" w:lineRule="atLeast"/>
        <w:jc w:val="center"/>
      </w:pPr>
      <w:r>
        <w:rPr>
          <w:b/>
        </w:rPr>
        <w:t>МУНИЦИПАЛЬНУЮ УСЛУГУ, МНОГОФУНКЦИОНАЛЬНОГО ЦЕНТРА,</w:t>
      </w:r>
    </w:p>
    <w:p w:rsidR="00AD1CE8" w:rsidRDefault="00AD1CE8">
      <w:pPr>
        <w:spacing w:after="1" w:line="240" w:lineRule="atLeast"/>
        <w:jc w:val="center"/>
      </w:pPr>
      <w:r>
        <w:rPr>
          <w:b/>
        </w:rPr>
        <w:t>ОРГАНИЗАЦИЙ, УКАЗАННЫХ В ЧАСТИ 1.1 СТАТЬИ 16 ЗАКОНА,</w:t>
      </w:r>
    </w:p>
    <w:p w:rsidR="00AD1CE8" w:rsidRDefault="00AD1CE8">
      <w:pPr>
        <w:spacing w:after="1" w:line="240" w:lineRule="atLeast"/>
        <w:jc w:val="center"/>
      </w:pPr>
      <w:r>
        <w:rPr>
          <w:b/>
        </w:rPr>
        <w:t>А ТАКЖЕ ИХ ДОЛЖНОСТНЫХ ЛИЦ, МУНИЦИПАЛЬНЫХ</w:t>
      </w:r>
    </w:p>
    <w:p w:rsidR="00AD1CE8" w:rsidRDefault="00AD1CE8">
      <w:pPr>
        <w:spacing w:after="1" w:line="240" w:lineRule="atLeast"/>
        <w:jc w:val="center"/>
      </w:pPr>
      <w:r>
        <w:rPr>
          <w:b/>
        </w:rPr>
        <w:t>СЛУЖАЩИХ, РАБОТНИКОВ</w:t>
      </w:r>
    </w:p>
    <w:p w:rsidR="00D741FC" w:rsidRDefault="00D741FC">
      <w:pPr>
        <w:spacing w:after="1" w:line="240" w:lineRule="atLeast"/>
        <w:ind w:firstLine="540"/>
        <w:jc w:val="both"/>
      </w:pPr>
    </w:p>
    <w:p w:rsidR="00AD1CE8" w:rsidRDefault="00D741FC">
      <w:pPr>
        <w:spacing w:after="1" w:line="240" w:lineRule="atLeast"/>
        <w:ind w:firstLine="540"/>
        <w:jc w:val="both"/>
      </w:pPr>
      <w:r>
        <w:t>32</w:t>
      </w:r>
      <w:r w:rsidR="00AD1CE8">
        <w:t xml:space="preserve">. Заявитель имеет право на обжалование решений и действий (бездействия) Отдела, должностных лиц либо муниципальных служащих Отдела, многофункционального центра, работника многофункционального центра, а также организаций, указанных в </w:t>
      </w:r>
      <w:hyperlink r:id="rId24" w:history="1">
        <w:r w:rsidR="00AD1CE8">
          <w:rPr>
            <w:color w:val="0000FF"/>
          </w:rPr>
          <w:t>части 1.1 статьи 16</w:t>
        </w:r>
      </w:hyperlink>
      <w:r w:rsidR="00AD1CE8">
        <w:t xml:space="preserve"> Закона, или их работников в досудебном (внесудебном) порядке.</w:t>
      </w:r>
    </w:p>
    <w:p w:rsidR="00AD1CE8" w:rsidRDefault="00AD1CE8" w:rsidP="00D741FC">
      <w:pPr>
        <w:spacing w:after="1" w:line="240" w:lineRule="atLeast"/>
        <w:ind w:firstLine="540"/>
        <w:jc w:val="both"/>
      </w:pPr>
      <w:r>
        <w:t xml:space="preserve">В досудебном (внесудебном) порядке решения и действия (бездействие) должностных лиц, муниципальных служащих Отдела обжалуются в порядке подчиненности </w:t>
      </w:r>
      <w:r w:rsidR="00D741FC">
        <w:t>начальнику</w:t>
      </w:r>
      <w:r>
        <w:t xml:space="preserve"> Отдела.</w:t>
      </w:r>
    </w:p>
    <w:p w:rsidR="00AD1CE8" w:rsidRDefault="00AD1CE8" w:rsidP="00D741FC">
      <w:pPr>
        <w:spacing w:after="1" w:line="240" w:lineRule="atLeast"/>
        <w:ind w:firstLine="540"/>
        <w:jc w:val="both"/>
      </w:pPr>
      <w:r>
        <w:t xml:space="preserve">Жалоба на решения и действия (бездействие) </w:t>
      </w:r>
      <w:r w:rsidR="00D741FC">
        <w:t>начальника</w:t>
      </w:r>
      <w:r>
        <w:t xml:space="preserve"> Отдела подается в порядке подчиненности на имя заместителя Главы города, в ведении которого находятся вопросы градостроительства.</w:t>
      </w:r>
    </w:p>
    <w:p w:rsidR="00AD1CE8" w:rsidRDefault="00AD1CE8" w:rsidP="00D741FC">
      <w:pPr>
        <w:spacing w:after="1" w:line="240" w:lineRule="atLeast"/>
        <w:ind w:firstLine="54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5" w:history="1">
        <w:r>
          <w:rPr>
            <w:color w:val="0000FF"/>
          </w:rPr>
          <w:t>частью 1.1 статьи 16</w:t>
        </w:r>
      </w:hyperlink>
      <w:r>
        <w:t xml:space="preserve"> Закона, подаются руководителям этих организаций.</w:t>
      </w:r>
    </w:p>
    <w:p w:rsidR="00AD1CE8" w:rsidRDefault="00D741FC">
      <w:pPr>
        <w:spacing w:before="240" w:after="1" w:line="240" w:lineRule="atLeast"/>
        <w:ind w:firstLine="540"/>
        <w:jc w:val="both"/>
      </w:pPr>
      <w:r>
        <w:t>33</w:t>
      </w:r>
      <w:r w:rsidR="00AD1CE8">
        <w:t>. Основанием для начала процедуры досудебного (внесудебного) обжалования является поступление жалобы.</w:t>
      </w:r>
    </w:p>
    <w:p w:rsidR="00AD1CE8" w:rsidRDefault="00AD1CE8" w:rsidP="00D741FC">
      <w:pPr>
        <w:spacing w:after="1" w:line="240" w:lineRule="atLeast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AD1CE8" w:rsidRDefault="00AD1CE8" w:rsidP="00D741FC">
      <w:pPr>
        <w:spacing w:after="1" w:line="240" w:lineRule="atLeast"/>
        <w:ind w:firstLine="540"/>
        <w:jc w:val="both"/>
      </w:pPr>
      <w:r>
        <w:t>Жалоба на решения и действия (бездействие) Отдела, должностного лица Отдела, муниципального служащего Отдела, руководителя Отдела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D1CE8" w:rsidRDefault="00AD1CE8" w:rsidP="00D741FC">
      <w:pPr>
        <w:spacing w:after="1" w:line="240" w:lineRule="atLeast"/>
        <w:ind w:firstLine="540"/>
        <w:jc w:val="both"/>
      </w:pPr>
      <w: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6" w:history="1">
        <w:r>
          <w:rPr>
            <w:color w:val="0000FF"/>
          </w:rPr>
          <w:t>частью 1.1 статьи 16</w:t>
        </w:r>
      </w:hyperlink>
      <w:r>
        <w:t xml:space="preserve"> Закона,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D1CE8" w:rsidRDefault="00D741FC">
      <w:pPr>
        <w:spacing w:before="240" w:after="1" w:line="240" w:lineRule="atLeast"/>
        <w:ind w:firstLine="540"/>
        <w:jc w:val="both"/>
      </w:pPr>
      <w:r>
        <w:t>34</w:t>
      </w:r>
      <w:r w:rsidR="00AD1CE8">
        <w:t>. Предметом досудебного (внесудебного) обжалования является в том числе:</w:t>
      </w:r>
    </w:p>
    <w:p w:rsidR="00AD1CE8" w:rsidRDefault="00AD1CE8" w:rsidP="00D741FC">
      <w:pPr>
        <w:spacing w:after="1" w:line="240" w:lineRule="atLeast"/>
        <w:ind w:firstLine="540"/>
        <w:jc w:val="both"/>
      </w:pPr>
      <w:r>
        <w:t xml:space="preserve">1) нарушение срока регистрации запроса о предоставлении Услуги, запроса, указанного в </w:t>
      </w:r>
      <w:hyperlink r:id="rId27" w:history="1">
        <w:r>
          <w:rPr>
            <w:color w:val="0000FF"/>
          </w:rPr>
          <w:t>статье 15.1</w:t>
        </w:r>
      </w:hyperlink>
      <w:r>
        <w:t xml:space="preserve"> Закона;</w:t>
      </w:r>
    </w:p>
    <w:p w:rsidR="00AD1CE8" w:rsidRDefault="00AD1CE8" w:rsidP="00D741FC">
      <w:pPr>
        <w:spacing w:after="1" w:line="240" w:lineRule="atLeast"/>
        <w:ind w:firstLine="540"/>
        <w:jc w:val="both"/>
      </w:pPr>
      <w:r>
        <w:lastRenderedPageBreak/>
        <w:t xml:space="preserve">2) нарушение срока предоставления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8" w:history="1">
        <w:r>
          <w:rPr>
            <w:color w:val="0000FF"/>
          </w:rPr>
          <w:t>частью 1.3 статьи 16</w:t>
        </w:r>
      </w:hyperlink>
      <w:r>
        <w:t xml:space="preserve"> Закона;</w:t>
      </w:r>
    </w:p>
    <w:p w:rsidR="00AD1CE8" w:rsidRDefault="00AD1CE8" w:rsidP="00D741FC">
      <w:pPr>
        <w:spacing w:after="1" w:line="240" w:lineRule="atLeast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AD1CE8" w:rsidRDefault="00AD1CE8" w:rsidP="00D741FC">
      <w:pPr>
        <w:spacing w:after="1" w:line="240" w:lineRule="atLeast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AD1CE8" w:rsidRDefault="00AD1CE8" w:rsidP="00D741FC">
      <w:pPr>
        <w:spacing w:after="1" w:line="240" w:lineRule="atLeast"/>
        <w:ind w:firstLine="540"/>
        <w:jc w:val="both"/>
      </w:pPr>
      <w: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9" w:history="1">
        <w:r>
          <w:rPr>
            <w:color w:val="0000FF"/>
          </w:rPr>
          <w:t>частью 1.3</w:t>
        </w:r>
      </w:hyperlink>
      <w:r>
        <w:t xml:space="preserve"> статьи Закона;</w:t>
      </w:r>
    </w:p>
    <w:p w:rsidR="00AD1CE8" w:rsidRDefault="00AD1CE8" w:rsidP="00D741FC">
      <w:pPr>
        <w:spacing w:after="1" w:line="240" w:lineRule="atLeast"/>
        <w:ind w:firstLine="540"/>
        <w:jc w:val="both"/>
      </w:pPr>
      <w: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D1CE8" w:rsidRDefault="00AD1CE8" w:rsidP="00D741FC">
      <w:pPr>
        <w:spacing w:after="1" w:line="240" w:lineRule="atLeast"/>
        <w:ind w:firstLine="540"/>
        <w:jc w:val="both"/>
      </w:pPr>
      <w:r>
        <w:t xml:space="preserve">7) отказ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30" w:history="1">
        <w:r>
          <w:rPr>
            <w:color w:val="0000FF"/>
          </w:rPr>
          <w:t>частью 1.1 статьи 16</w:t>
        </w:r>
      </w:hyperlink>
      <w:r>
        <w:t xml:space="preserve"> Закона,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31" w:history="1">
        <w:r>
          <w:rPr>
            <w:color w:val="0000FF"/>
          </w:rPr>
          <w:t>частью 1.3 статьи 16</w:t>
        </w:r>
      </w:hyperlink>
      <w:r>
        <w:t xml:space="preserve"> Закона;</w:t>
      </w:r>
    </w:p>
    <w:p w:rsidR="00AD1CE8" w:rsidRDefault="00AD1CE8" w:rsidP="00D741FC">
      <w:pPr>
        <w:spacing w:after="1" w:line="240" w:lineRule="atLeast"/>
        <w:ind w:firstLine="540"/>
        <w:jc w:val="both"/>
      </w:pPr>
      <w:r>
        <w:t>8) нарушение срока или порядка выдачи документов по результатам предоставления Услуги;</w:t>
      </w:r>
    </w:p>
    <w:p w:rsidR="00AD1CE8" w:rsidRDefault="00AD1CE8" w:rsidP="00D741FC">
      <w:pPr>
        <w:spacing w:after="1" w:line="240" w:lineRule="atLeast"/>
        <w:ind w:firstLine="540"/>
        <w:jc w:val="both"/>
      </w:pPr>
      <w:r>
        <w:t xml:space="preserve"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32" w:history="1">
        <w:r>
          <w:rPr>
            <w:color w:val="0000FF"/>
          </w:rPr>
          <w:t>частью 1.3 статьи 16</w:t>
        </w:r>
      </w:hyperlink>
      <w:r>
        <w:t xml:space="preserve"> Закона;</w:t>
      </w:r>
    </w:p>
    <w:p w:rsidR="00AD1CE8" w:rsidRDefault="00AD1CE8" w:rsidP="00D741FC">
      <w:pPr>
        <w:spacing w:after="1" w:line="240" w:lineRule="atLeast"/>
        <w:ind w:firstLine="540"/>
        <w:jc w:val="both"/>
      </w:pPr>
      <w:r>
        <w:t xml:space="preserve">10) требование у заявителя при предоставлении Услуги документов или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33" w:history="1">
        <w:r>
          <w:rPr>
            <w:color w:val="0000FF"/>
          </w:rPr>
          <w:t>пунктом 4 части 1 статьи 7</w:t>
        </w:r>
      </w:hyperlink>
      <w:r>
        <w:t xml:space="preserve"> Закона. В указанном случае досудебное (внесудебное) обжалование заявителем решений и действий </w:t>
      </w:r>
      <w:r>
        <w:lastRenderedPageBreak/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34" w:history="1">
        <w:r>
          <w:rPr>
            <w:color w:val="0000FF"/>
          </w:rPr>
          <w:t>частью 1.3 статьи 16</w:t>
        </w:r>
      </w:hyperlink>
      <w:r>
        <w:t xml:space="preserve"> Закона.</w:t>
      </w:r>
    </w:p>
    <w:p w:rsidR="00AD1CE8" w:rsidRDefault="00D741FC">
      <w:pPr>
        <w:spacing w:before="240" w:after="1" w:line="240" w:lineRule="atLeast"/>
        <w:ind w:firstLine="540"/>
        <w:jc w:val="both"/>
      </w:pPr>
      <w:r>
        <w:t>35</w:t>
      </w:r>
      <w:r w:rsidR="00AD1CE8">
        <w:t>. Содержание жалобы включает:</w:t>
      </w:r>
    </w:p>
    <w:p w:rsidR="00AD1CE8" w:rsidRDefault="00AD1CE8" w:rsidP="00733666">
      <w:pPr>
        <w:spacing w:after="1" w:line="240" w:lineRule="atLeast"/>
        <w:ind w:firstLine="540"/>
        <w:jc w:val="both"/>
      </w:pPr>
      <w:r>
        <w:t xml:space="preserve">1) наименование органа, предоставляющего Услугу, должностного лица органа, предоставляющего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5" w:history="1">
        <w:r>
          <w:rPr>
            <w:color w:val="0000FF"/>
          </w:rPr>
          <w:t>частью 1.1 статьи 16</w:t>
        </w:r>
      </w:hyperlink>
      <w:r>
        <w:t xml:space="preserve"> Закона, их руководителей и (или) работников, решения и действия (бездействие) которых обжалуются;</w:t>
      </w:r>
    </w:p>
    <w:p w:rsidR="00AD1CE8" w:rsidRDefault="00AD1CE8" w:rsidP="00733666">
      <w:pPr>
        <w:spacing w:after="1" w:line="240" w:lineRule="atLeast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D1CE8" w:rsidRDefault="00AD1CE8" w:rsidP="00733666">
      <w:pPr>
        <w:spacing w:after="1" w:line="240" w:lineRule="atLeast"/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6" w:history="1">
        <w:r>
          <w:rPr>
            <w:color w:val="0000FF"/>
          </w:rPr>
          <w:t>частью 1.1 статьи 16</w:t>
        </w:r>
      </w:hyperlink>
      <w:r>
        <w:t xml:space="preserve"> Закона, их работников;</w:t>
      </w:r>
    </w:p>
    <w:p w:rsidR="00AD1CE8" w:rsidRDefault="00AD1CE8" w:rsidP="00733666">
      <w:pPr>
        <w:spacing w:after="1" w:line="240" w:lineRule="atLeast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7" w:history="1">
        <w:r>
          <w:rPr>
            <w:color w:val="0000FF"/>
          </w:rPr>
          <w:t>частью 1.1 статьи 16</w:t>
        </w:r>
      </w:hyperlink>
      <w:r>
        <w:t xml:space="preserve">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AD1CE8" w:rsidRDefault="00733666">
      <w:pPr>
        <w:spacing w:before="240" w:after="1" w:line="240" w:lineRule="atLeast"/>
        <w:ind w:firstLine="540"/>
        <w:jc w:val="both"/>
      </w:pPr>
      <w:r>
        <w:t>36</w:t>
      </w:r>
      <w:r w:rsidR="00AD1CE8">
        <w:t xml:space="preserve">. </w:t>
      </w:r>
      <w:r>
        <w:t>Начальник</w:t>
      </w:r>
      <w:r w:rsidR="00AD1CE8">
        <w:t xml:space="preserve"> Отдела проводит личный прием заявителей в установленные для приема дни и время в порядке, установленном </w:t>
      </w:r>
      <w:hyperlink r:id="rId38" w:history="1">
        <w:r w:rsidR="00AD1CE8">
          <w:rPr>
            <w:color w:val="0000FF"/>
          </w:rPr>
          <w:t>статьей 13</w:t>
        </w:r>
      </w:hyperlink>
      <w:r w:rsidR="00AD1CE8">
        <w:t xml:space="preserve"> Фед</w:t>
      </w:r>
      <w:r>
        <w:t>ерального закона от 02.05.2006 №</w:t>
      </w:r>
      <w:r w:rsidR="00AD1CE8">
        <w:t xml:space="preserve"> 59-ФЗ "О порядке рассмотрения обращений граждан Российской Федерации".</w:t>
      </w:r>
    </w:p>
    <w:p w:rsidR="00AD1CE8" w:rsidRDefault="00AD1CE8" w:rsidP="00733666">
      <w:pPr>
        <w:spacing w:after="1" w:line="240" w:lineRule="atLeast"/>
        <w:ind w:firstLine="540"/>
        <w:jc w:val="both"/>
      </w:pPr>
      <w:r>
        <w:t>Жалоба подлежит рассмотрению должностным лицом, наделенным полномочиями по рассмотрению жалоб, в течение пятнадцати рабочих дней с даты ее регистрации.</w:t>
      </w:r>
    </w:p>
    <w:p w:rsidR="00AD1CE8" w:rsidRDefault="00AD1CE8" w:rsidP="00733666">
      <w:pPr>
        <w:spacing w:after="1" w:line="240" w:lineRule="atLeast"/>
        <w:ind w:firstLine="540"/>
        <w:jc w:val="both"/>
      </w:pPr>
      <w: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 даты ее регистрации.</w:t>
      </w:r>
    </w:p>
    <w:p w:rsidR="00AD1CE8" w:rsidRDefault="00AD1CE8" w:rsidP="00733666">
      <w:pPr>
        <w:spacing w:after="1" w:line="240" w:lineRule="atLeast"/>
        <w:ind w:firstLine="540"/>
        <w:jc w:val="both"/>
      </w:pPr>
      <w:r>
        <w:t xml:space="preserve">Ответ на жалобу заявителя не дается в случаях, установленных Федеральным </w:t>
      </w:r>
      <w:hyperlink r:id="rId39" w:history="1">
        <w:r>
          <w:rPr>
            <w:color w:val="0000FF"/>
          </w:rPr>
          <w:t>законом</w:t>
        </w:r>
      </w:hyperlink>
      <w:r w:rsidR="00733666">
        <w:t xml:space="preserve"> от 02.05.2006 №</w:t>
      </w:r>
      <w:r>
        <w:t xml:space="preserve"> 59-ФЗ "О порядке рассмотрения обращений граждан Российской Федерации".</w:t>
      </w:r>
    </w:p>
    <w:p w:rsidR="00AD1CE8" w:rsidRDefault="00733666">
      <w:pPr>
        <w:spacing w:before="240" w:after="1" w:line="240" w:lineRule="atLeast"/>
        <w:ind w:firstLine="540"/>
        <w:jc w:val="both"/>
      </w:pPr>
      <w:r>
        <w:t>37</w:t>
      </w:r>
      <w:r w:rsidR="00AD1CE8">
        <w:t>. По результатам рассмотрения жалобы принимается одно из следующих решений:</w:t>
      </w:r>
    </w:p>
    <w:p w:rsidR="00AD1CE8" w:rsidRDefault="00AD1CE8" w:rsidP="00733666">
      <w:pPr>
        <w:spacing w:after="1" w:line="240" w:lineRule="atLeast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D1CE8" w:rsidRDefault="00AD1CE8" w:rsidP="00733666">
      <w:pPr>
        <w:spacing w:after="1" w:line="240" w:lineRule="atLeast"/>
        <w:ind w:firstLine="540"/>
        <w:jc w:val="both"/>
      </w:pPr>
      <w:r>
        <w:t>2) в удовлетворении жалобы отказывается.</w:t>
      </w:r>
    </w:p>
    <w:p w:rsidR="00AD1CE8" w:rsidRDefault="00AD1CE8" w:rsidP="00733666">
      <w:pPr>
        <w:spacing w:after="1" w:line="240" w:lineRule="atLeast"/>
        <w:ind w:firstLine="540"/>
        <w:jc w:val="both"/>
      </w:pPr>
      <w:bookmarkStart w:id="4" w:name="P349"/>
      <w:bookmarkEnd w:id="4"/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1CE8" w:rsidRDefault="00AD1CE8" w:rsidP="00733666">
      <w:pPr>
        <w:spacing w:after="1" w:line="240" w:lineRule="atLeast"/>
        <w:ind w:firstLine="540"/>
        <w:jc w:val="both"/>
      </w:pPr>
      <w:r>
        <w:t xml:space="preserve">В случае признания жалобы подлежащей удовлетворению в ответе заявителю, указанном в </w:t>
      </w:r>
      <w:hyperlink w:anchor="P349" w:history="1">
        <w:r>
          <w:rPr>
            <w:color w:val="0000FF"/>
          </w:rPr>
          <w:t>абзаце четвертом</w:t>
        </w:r>
      </w:hyperlink>
      <w:r>
        <w:t xml:space="preserve"> настоящего пункта, дается информация о действиях, осуществляемых органом, предоставляющим Услугу, многофункциональным центром либо организацией, предусмотренной </w:t>
      </w:r>
      <w:hyperlink r:id="rId40" w:history="1">
        <w:r>
          <w:rPr>
            <w:color w:val="0000FF"/>
          </w:rPr>
          <w:t>частью 1.1 статьи 16</w:t>
        </w:r>
      </w:hyperlink>
      <w:r>
        <w:t xml:space="preserve"> Закона, в целях </w:t>
      </w:r>
      <w:r>
        <w:lastRenderedPageBreak/>
        <w:t>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AD1CE8" w:rsidRDefault="00AD1CE8" w:rsidP="00733666">
      <w:pPr>
        <w:spacing w:after="1" w:line="240" w:lineRule="atLeast"/>
        <w:ind w:firstLine="540"/>
        <w:jc w:val="both"/>
      </w:pPr>
      <w:r>
        <w:t xml:space="preserve">В случае признания жалобы не подлежащей удовлетворению в ответе заявителю, указанном в </w:t>
      </w:r>
      <w:hyperlink w:anchor="P349" w:history="1">
        <w:r>
          <w:rPr>
            <w:color w:val="0000FF"/>
          </w:rPr>
          <w:t>абзаце четвертом</w:t>
        </w:r>
      </w:hyperlink>
      <w:r>
        <w:t xml:space="preserve">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D1CE8" w:rsidRDefault="00AD1CE8" w:rsidP="00733666">
      <w:pPr>
        <w:spacing w:after="1" w:line="240" w:lineRule="atLeast"/>
        <w:ind w:firstLine="540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41" w:history="1">
        <w:r>
          <w:rPr>
            <w:color w:val="0000FF"/>
          </w:rPr>
          <w:t>частью 1 статьи 11.2</w:t>
        </w:r>
      </w:hyperlink>
      <w:r>
        <w:t xml:space="preserve"> Закона, незамедлительно направляют имеющиеся материалы в органы прокуратуры.</w:t>
      </w:r>
    </w:p>
    <w:p w:rsidR="00AD1CE8" w:rsidRDefault="00AD1CE8">
      <w:pPr>
        <w:spacing w:after="1" w:line="240" w:lineRule="atLeast"/>
        <w:jc w:val="both"/>
      </w:pPr>
    </w:p>
    <w:p w:rsidR="00AD1CE8" w:rsidRDefault="00AD1CE8">
      <w:pPr>
        <w:spacing w:after="1" w:line="240" w:lineRule="atLeast"/>
        <w:jc w:val="both"/>
      </w:pPr>
    </w:p>
    <w:p w:rsidR="00AD1CE8" w:rsidRDefault="00213E4B" w:rsidP="00213E4B">
      <w:pPr>
        <w:spacing w:after="1" w:line="240" w:lineRule="atLeast"/>
        <w:jc w:val="center"/>
        <w:rPr>
          <w:b/>
        </w:rPr>
      </w:pPr>
      <w:r>
        <w:rPr>
          <w:b/>
        </w:rPr>
        <w:t>V</w:t>
      </w:r>
      <w:r>
        <w:rPr>
          <w:b/>
          <w:lang w:val="en-US"/>
        </w:rPr>
        <w:t>I</w:t>
      </w:r>
      <w:r>
        <w:rPr>
          <w:b/>
        </w:rPr>
        <w:t>. ПЕРЕХОДНЫЕ ПОЛОЖЕНИЯ</w:t>
      </w:r>
    </w:p>
    <w:p w:rsidR="00213E4B" w:rsidRDefault="00213E4B" w:rsidP="00213E4B">
      <w:pPr>
        <w:spacing w:after="1" w:line="240" w:lineRule="atLeast"/>
        <w:jc w:val="center"/>
        <w:rPr>
          <w:b/>
        </w:rPr>
      </w:pPr>
    </w:p>
    <w:p w:rsidR="00213E4B" w:rsidRDefault="00213E4B" w:rsidP="002F58E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38. </w:t>
      </w:r>
      <w:r>
        <w:tab/>
        <w:t xml:space="preserve">Предоставление Услуги </w:t>
      </w:r>
      <w:r w:rsidR="004725D1">
        <w:t>до</w:t>
      </w:r>
      <w:r>
        <w:t xml:space="preserve"> момента</w:t>
      </w:r>
      <w:r w:rsidRPr="00213E4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осуществл</w:t>
      </w:r>
      <w:r w:rsidR="002F58E1">
        <w:rPr>
          <w:rFonts w:eastAsiaTheme="minorHAnsi"/>
          <w:lang w:eastAsia="en-US"/>
        </w:rPr>
        <w:t>ения администрацией города Енисейска установки и эксплуатации</w:t>
      </w:r>
      <w:r>
        <w:rPr>
          <w:rFonts w:eastAsiaTheme="minorHAnsi"/>
          <w:lang w:eastAsia="en-US"/>
        </w:rPr>
        <w:t xml:space="preserve"> автоматизированных систем, аналогичных по назначению информационной системе обеспечения градостроительной деятельности</w:t>
      </w:r>
      <w:r w:rsidR="002F58E1">
        <w:rPr>
          <w:rFonts w:eastAsiaTheme="minorHAnsi"/>
          <w:lang w:eastAsia="en-US"/>
        </w:rPr>
        <w:t>,</w:t>
      </w:r>
      <w:r w:rsidR="004725D1">
        <w:rPr>
          <w:rFonts w:eastAsiaTheme="minorHAnsi"/>
          <w:lang w:eastAsia="en-US"/>
        </w:rPr>
        <w:t xml:space="preserve"> осуществляется на бумажных носителях</w:t>
      </w:r>
      <w:r w:rsidR="002F58E1">
        <w:rPr>
          <w:rFonts w:eastAsiaTheme="minorHAnsi"/>
          <w:lang w:eastAsia="en-US"/>
        </w:rPr>
        <w:t>.</w:t>
      </w:r>
    </w:p>
    <w:p w:rsidR="00D1155A" w:rsidRDefault="00F37901" w:rsidP="00D1155A">
      <w:pPr>
        <w:spacing w:after="1" w:line="240" w:lineRule="atLeast"/>
        <w:ind w:firstLine="540"/>
        <w:jc w:val="both"/>
      </w:pPr>
      <w:r>
        <w:rPr>
          <w:rFonts w:eastAsiaTheme="minorHAnsi"/>
          <w:lang w:eastAsia="en-US"/>
        </w:rPr>
        <w:t>В</w:t>
      </w:r>
      <w:r w:rsidRPr="00F37901">
        <w:rPr>
          <w:rFonts w:eastAsiaTheme="minorHAnsi"/>
          <w:lang w:eastAsia="en-US"/>
        </w:rPr>
        <w:t xml:space="preserve">едение книг, входящих в состав информационной системы обеспечения градостроительной деятельности, и присвоение регистрационных и идентификационных номеров осуществляются по единому для Российской Федерации порядку в соответствии с </w:t>
      </w:r>
      <w:hyperlink r:id="rId42" w:history="1">
        <w:r w:rsidRPr="00F37901">
          <w:rPr>
            <w:rFonts w:eastAsiaTheme="minorHAnsi"/>
            <w:color w:val="0000FF"/>
            <w:lang w:eastAsia="en-US"/>
          </w:rPr>
          <w:t>Положением</w:t>
        </w:r>
      </w:hyperlink>
      <w:r w:rsidRPr="00F37901">
        <w:rPr>
          <w:rFonts w:eastAsiaTheme="minorHAnsi"/>
          <w:lang w:eastAsia="en-US"/>
        </w:rPr>
        <w:t xml:space="preserve"> о порядке ведения книг, входящих в состав информационной системы обеспечения градостроительной деятельности, и порядком присвоения регистрационных и идентификационных номеров</w:t>
      </w:r>
      <w:r w:rsidR="00D1155A">
        <w:rPr>
          <w:rFonts w:eastAsiaTheme="minorHAnsi"/>
          <w:lang w:eastAsia="en-US"/>
        </w:rPr>
        <w:t xml:space="preserve">, утвержденным </w:t>
      </w:r>
      <w:hyperlink r:id="rId43" w:history="1">
        <w:r w:rsidR="00D1155A">
          <w:rPr>
            <w:color w:val="0000FF"/>
          </w:rPr>
          <w:t>Приказ</w:t>
        </w:r>
      </w:hyperlink>
      <w:r w:rsidR="00D1155A">
        <w:rPr>
          <w:color w:val="0000FF"/>
        </w:rPr>
        <w:t>ом</w:t>
      </w:r>
      <w:r w:rsidR="00D1155A">
        <w:t xml:space="preserve"> Министерства регионального развития Российской Федерации от 30.08.2007 № 85 "Об утверждении документов по ведению информационной системы обеспечения градостроительной деятельности".</w:t>
      </w:r>
    </w:p>
    <w:p w:rsidR="00F37901" w:rsidRPr="00F37901" w:rsidRDefault="00F37901" w:rsidP="00F3790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37901">
        <w:rPr>
          <w:rFonts w:eastAsiaTheme="minorHAnsi"/>
          <w:lang w:eastAsia="en-US"/>
        </w:rPr>
        <w:t>.</w:t>
      </w:r>
    </w:p>
    <w:p w:rsidR="00F37901" w:rsidRPr="00F37901" w:rsidRDefault="00F37901" w:rsidP="00F3790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213E4B" w:rsidRPr="00213E4B" w:rsidRDefault="00213E4B" w:rsidP="00213E4B">
      <w:pPr>
        <w:spacing w:after="1" w:line="240" w:lineRule="atLeast"/>
        <w:ind w:firstLine="708"/>
        <w:jc w:val="both"/>
      </w:pPr>
    </w:p>
    <w:p w:rsidR="00AD1CE8" w:rsidRDefault="00AD1CE8">
      <w:pPr>
        <w:spacing w:after="1" w:line="240" w:lineRule="atLeast"/>
        <w:jc w:val="both"/>
      </w:pPr>
    </w:p>
    <w:p w:rsidR="00AD1CE8" w:rsidRDefault="00AD1CE8">
      <w:pPr>
        <w:spacing w:after="1" w:line="240" w:lineRule="atLeast"/>
        <w:jc w:val="both"/>
      </w:pPr>
    </w:p>
    <w:p w:rsidR="00733666" w:rsidRDefault="00733666">
      <w:pPr>
        <w:spacing w:after="1" w:line="240" w:lineRule="atLeast"/>
        <w:jc w:val="right"/>
        <w:outlineLvl w:val="1"/>
      </w:pPr>
    </w:p>
    <w:p w:rsidR="00733666" w:rsidRDefault="00733666">
      <w:pPr>
        <w:spacing w:after="1" w:line="240" w:lineRule="atLeast"/>
        <w:jc w:val="right"/>
        <w:outlineLvl w:val="1"/>
      </w:pPr>
    </w:p>
    <w:p w:rsidR="00733666" w:rsidRDefault="00733666">
      <w:pPr>
        <w:spacing w:after="1" w:line="240" w:lineRule="atLeast"/>
        <w:jc w:val="right"/>
        <w:outlineLvl w:val="1"/>
      </w:pPr>
    </w:p>
    <w:p w:rsidR="00733666" w:rsidRDefault="00733666">
      <w:pPr>
        <w:spacing w:after="1" w:line="240" w:lineRule="atLeast"/>
        <w:jc w:val="right"/>
        <w:outlineLvl w:val="1"/>
      </w:pPr>
    </w:p>
    <w:p w:rsidR="00733666" w:rsidRDefault="00733666">
      <w:pPr>
        <w:spacing w:after="1" w:line="240" w:lineRule="atLeast"/>
        <w:jc w:val="right"/>
        <w:outlineLvl w:val="1"/>
      </w:pPr>
    </w:p>
    <w:p w:rsidR="00733666" w:rsidRDefault="00733666">
      <w:pPr>
        <w:spacing w:after="1" w:line="240" w:lineRule="atLeast"/>
        <w:jc w:val="right"/>
        <w:outlineLvl w:val="1"/>
      </w:pPr>
    </w:p>
    <w:p w:rsidR="00733666" w:rsidRDefault="00733666">
      <w:pPr>
        <w:spacing w:after="1" w:line="240" w:lineRule="atLeast"/>
        <w:jc w:val="right"/>
        <w:outlineLvl w:val="1"/>
      </w:pPr>
    </w:p>
    <w:p w:rsidR="00733666" w:rsidRDefault="00733666">
      <w:pPr>
        <w:spacing w:after="1" w:line="240" w:lineRule="atLeast"/>
        <w:jc w:val="right"/>
        <w:outlineLvl w:val="1"/>
      </w:pPr>
    </w:p>
    <w:p w:rsidR="00733666" w:rsidRDefault="00733666">
      <w:pPr>
        <w:spacing w:after="1" w:line="240" w:lineRule="atLeast"/>
        <w:jc w:val="right"/>
        <w:outlineLvl w:val="1"/>
      </w:pPr>
    </w:p>
    <w:p w:rsidR="00733666" w:rsidRDefault="00733666" w:rsidP="002F58E1">
      <w:pPr>
        <w:spacing w:after="1" w:line="240" w:lineRule="atLeast"/>
        <w:outlineLvl w:val="1"/>
      </w:pPr>
    </w:p>
    <w:p w:rsidR="002F58E1" w:rsidRDefault="002F58E1" w:rsidP="002F58E1">
      <w:pPr>
        <w:spacing w:after="1" w:line="240" w:lineRule="atLeast"/>
        <w:outlineLvl w:val="1"/>
      </w:pPr>
    </w:p>
    <w:p w:rsidR="00733666" w:rsidRDefault="00733666">
      <w:pPr>
        <w:spacing w:after="1" w:line="240" w:lineRule="atLeast"/>
        <w:jc w:val="right"/>
        <w:outlineLvl w:val="1"/>
      </w:pPr>
    </w:p>
    <w:p w:rsidR="00733666" w:rsidRDefault="00733666">
      <w:pPr>
        <w:spacing w:after="1" w:line="240" w:lineRule="atLeast"/>
        <w:jc w:val="right"/>
        <w:outlineLvl w:val="1"/>
      </w:pPr>
    </w:p>
    <w:p w:rsidR="00733666" w:rsidRDefault="00733666">
      <w:pPr>
        <w:spacing w:after="1" w:line="240" w:lineRule="atLeast"/>
        <w:jc w:val="right"/>
        <w:outlineLvl w:val="1"/>
      </w:pPr>
    </w:p>
    <w:p w:rsidR="00733666" w:rsidRDefault="00733666">
      <w:pPr>
        <w:spacing w:after="1" w:line="240" w:lineRule="atLeast"/>
        <w:jc w:val="right"/>
        <w:outlineLvl w:val="1"/>
      </w:pPr>
    </w:p>
    <w:p w:rsidR="00733666" w:rsidRDefault="00733666">
      <w:pPr>
        <w:spacing w:after="1" w:line="240" w:lineRule="atLeast"/>
        <w:jc w:val="right"/>
        <w:outlineLvl w:val="1"/>
      </w:pPr>
    </w:p>
    <w:p w:rsidR="00733666" w:rsidRDefault="00733666">
      <w:pPr>
        <w:spacing w:after="1" w:line="240" w:lineRule="atLeast"/>
        <w:jc w:val="right"/>
        <w:outlineLvl w:val="1"/>
      </w:pPr>
    </w:p>
    <w:p w:rsidR="00733666" w:rsidRDefault="00733666">
      <w:pPr>
        <w:spacing w:after="1" w:line="240" w:lineRule="atLeast"/>
        <w:jc w:val="right"/>
        <w:outlineLvl w:val="1"/>
      </w:pPr>
    </w:p>
    <w:p w:rsidR="004725D1" w:rsidRDefault="004725D1">
      <w:pPr>
        <w:spacing w:after="1" w:line="240" w:lineRule="atLeast"/>
        <w:jc w:val="right"/>
        <w:outlineLvl w:val="1"/>
        <w:rPr>
          <w:sz w:val="18"/>
          <w:szCs w:val="18"/>
        </w:rPr>
      </w:pPr>
    </w:p>
    <w:p w:rsidR="004725D1" w:rsidRDefault="004725D1">
      <w:pPr>
        <w:spacing w:after="1" w:line="240" w:lineRule="atLeast"/>
        <w:jc w:val="right"/>
        <w:outlineLvl w:val="1"/>
        <w:rPr>
          <w:sz w:val="18"/>
          <w:szCs w:val="18"/>
        </w:rPr>
      </w:pPr>
    </w:p>
    <w:p w:rsidR="004725D1" w:rsidRDefault="004725D1">
      <w:pPr>
        <w:spacing w:after="1" w:line="240" w:lineRule="atLeast"/>
        <w:jc w:val="right"/>
        <w:outlineLvl w:val="1"/>
        <w:rPr>
          <w:sz w:val="18"/>
          <w:szCs w:val="18"/>
        </w:rPr>
      </w:pPr>
    </w:p>
    <w:p w:rsidR="00AD1CE8" w:rsidRPr="00733666" w:rsidRDefault="00AD1CE8">
      <w:pPr>
        <w:spacing w:after="1" w:line="240" w:lineRule="atLeast"/>
        <w:jc w:val="right"/>
        <w:outlineLvl w:val="1"/>
        <w:rPr>
          <w:sz w:val="18"/>
          <w:szCs w:val="18"/>
        </w:rPr>
      </w:pPr>
      <w:r w:rsidRPr="00733666">
        <w:rPr>
          <w:sz w:val="18"/>
          <w:szCs w:val="18"/>
        </w:rPr>
        <w:lastRenderedPageBreak/>
        <w:t>Приложение 1</w:t>
      </w:r>
    </w:p>
    <w:p w:rsidR="00AD1CE8" w:rsidRPr="00733666" w:rsidRDefault="00AD1CE8">
      <w:pPr>
        <w:spacing w:after="1" w:line="240" w:lineRule="atLeast"/>
        <w:jc w:val="right"/>
        <w:rPr>
          <w:sz w:val="18"/>
          <w:szCs w:val="18"/>
        </w:rPr>
      </w:pPr>
      <w:r w:rsidRPr="00733666">
        <w:rPr>
          <w:sz w:val="18"/>
          <w:szCs w:val="18"/>
        </w:rPr>
        <w:t>к Административному регламенту</w:t>
      </w:r>
    </w:p>
    <w:p w:rsidR="00AD1CE8" w:rsidRPr="00733666" w:rsidRDefault="00AD1CE8">
      <w:pPr>
        <w:spacing w:after="1" w:line="240" w:lineRule="atLeast"/>
        <w:jc w:val="right"/>
        <w:rPr>
          <w:sz w:val="18"/>
          <w:szCs w:val="18"/>
        </w:rPr>
      </w:pPr>
      <w:r w:rsidRPr="00733666">
        <w:rPr>
          <w:sz w:val="18"/>
          <w:szCs w:val="18"/>
        </w:rPr>
        <w:t>предоставления муниципальной</w:t>
      </w:r>
    </w:p>
    <w:p w:rsidR="00AD1CE8" w:rsidRPr="00733666" w:rsidRDefault="00AD1CE8">
      <w:pPr>
        <w:spacing w:after="1" w:line="240" w:lineRule="atLeast"/>
        <w:jc w:val="right"/>
        <w:rPr>
          <w:sz w:val="18"/>
          <w:szCs w:val="18"/>
        </w:rPr>
      </w:pPr>
      <w:r w:rsidRPr="00733666">
        <w:rPr>
          <w:sz w:val="18"/>
          <w:szCs w:val="18"/>
        </w:rPr>
        <w:t>услуги по выдаче сведений</w:t>
      </w:r>
    </w:p>
    <w:p w:rsidR="00AD1CE8" w:rsidRPr="00733666" w:rsidRDefault="00AD1CE8">
      <w:pPr>
        <w:spacing w:after="1" w:line="240" w:lineRule="atLeast"/>
        <w:jc w:val="right"/>
        <w:rPr>
          <w:sz w:val="18"/>
          <w:szCs w:val="18"/>
        </w:rPr>
      </w:pPr>
      <w:r w:rsidRPr="00733666">
        <w:rPr>
          <w:sz w:val="18"/>
          <w:szCs w:val="18"/>
        </w:rPr>
        <w:t>из информационной системы</w:t>
      </w:r>
    </w:p>
    <w:p w:rsidR="00AD1CE8" w:rsidRPr="00733666" w:rsidRDefault="00AD1CE8">
      <w:pPr>
        <w:spacing w:after="1" w:line="240" w:lineRule="atLeast"/>
        <w:jc w:val="right"/>
        <w:rPr>
          <w:sz w:val="18"/>
          <w:szCs w:val="18"/>
        </w:rPr>
      </w:pPr>
      <w:r w:rsidRPr="00733666">
        <w:rPr>
          <w:sz w:val="18"/>
          <w:szCs w:val="18"/>
        </w:rPr>
        <w:t>обеспечения градостроительной</w:t>
      </w:r>
    </w:p>
    <w:p w:rsidR="00AD1CE8" w:rsidRPr="00733666" w:rsidRDefault="00AD1CE8">
      <w:pPr>
        <w:spacing w:after="1" w:line="240" w:lineRule="atLeast"/>
        <w:jc w:val="right"/>
        <w:rPr>
          <w:sz w:val="18"/>
          <w:szCs w:val="18"/>
        </w:rPr>
      </w:pPr>
      <w:r w:rsidRPr="00733666">
        <w:rPr>
          <w:sz w:val="18"/>
          <w:szCs w:val="18"/>
        </w:rPr>
        <w:t>деятельности</w:t>
      </w:r>
    </w:p>
    <w:p w:rsidR="00AD1CE8" w:rsidRDefault="00AD1CE8">
      <w:pPr>
        <w:spacing w:after="1"/>
      </w:pPr>
    </w:p>
    <w:p w:rsidR="00AD1CE8" w:rsidRDefault="00AD1CE8">
      <w:pPr>
        <w:spacing w:after="1" w:line="240" w:lineRule="atLeast"/>
        <w:jc w:val="both"/>
      </w:pPr>
    </w:p>
    <w:p w:rsidR="00AD1CE8" w:rsidRDefault="00733666" w:rsidP="00733666">
      <w:pPr>
        <w:spacing w:after="1" w:line="200" w:lineRule="atLeast"/>
        <w:ind w:left="4170"/>
        <w:jc w:val="both"/>
      </w:pPr>
      <w:r>
        <w:rPr>
          <w:rFonts w:ascii="Courier New" w:hAnsi="Courier New" w:cs="Courier New"/>
          <w:sz w:val="20"/>
        </w:rPr>
        <w:t>Начальнику</w:t>
      </w:r>
      <w:r w:rsidR="00AD1CE8">
        <w:rPr>
          <w:rFonts w:ascii="Courier New" w:hAnsi="Courier New" w:cs="Courier New"/>
          <w:sz w:val="20"/>
        </w:rPr>
        <w:t xml:space="preserve"> Отдела </w:t>
      </w:r>
      <w:r>
        <w:rPr>
          <w:rFonts w:ascii="Courier New" w:hAnsi="Courier New" w:cs="Courier New"/>
          <w:sz w:val="20"/>
        </w:rPr>
        <w:t xml:space="preserve">строительства и </w:t>
      </w:r>
      <w:r w:rsidR="00AD1CE8">
        <w:rPr>
          <w:rFonts w:ascii="Courier New" w:hAnsi="Courier New" w:cs="Courier New"/>
          <w:sz w:val="20"/>
        </w:rPr>
        <w:t>архитектуры</w:t>
      </w:r>
      <w:r>
        <w:rPr>
          <w:rFonts w:ascii="Courier New" w:hAnsi="Courier New" w:cs="Courier New"/>
          <w:sz w:val="20"/>
        </w:rPr>
        <w:t xml:space="preserve"> администрации города Енисейска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(реестровый номер </w:t>
      </w:r>
      <w:proofErr w:type="gramStart"/>
      <w:r>
        <w:rPr>
          <w:rFonts w:ascii="Courier New" w:hAnsi="Courier New" w:cs="Courier New"/>
          <w:sz w:val="20"/>
        </w:rPr>
        <w:t xml:space="preserve">услуги)   </w:t>
      </w:r>
      <w:proofErr w:type="gramEnd"/>
      <w:r>
        <w:rPr>
          <w:rFonts w:ascii="Courier New" w:hAnsi="Courier New" w:cs="Courier New"/>
          <w:sz w:val="20"/>
        </w:rPr>
        <w:t xml:space="preserve">     __________________________________________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__________________________________________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(Ф.И.О. физического лица, место проживания)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__________________________________________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(паспортные данные (серия, номер,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кем и когда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__________________________________________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выдан) либо наименование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юридического лица)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__________________________________________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(ИНН, ОГРН, фактический/юридический адрес)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__________________________________________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в лице ___________________________________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(Ф.И.О. директора либо представителя)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         __________________________________________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(дата </w:t>
      </w:r>
      <w:proofErr w:type="gramStart"/>
      <w:r>
        <w:rPr>
          <w:rFonts w:ascii="Courier New" w:hAnsi="Courier New" w:cs="Courier New"/>
          <w:sz w:val="20"/>
        </w:rPr>
        <w:t xml:space="preserve">документа,   </w:t>
      </w:r>
      <w:proofErr w:type="gramEnd"/>
      <w:r>
        <w:rPr>
          <w:rFonts w:ascii="Courier New" w:hAnsi="Courier New" w:cs="Courier New"/>
          <w:sz w:val="20"/>
        </w:rPr>
        <w:t xml:space="preserve">                 (номер контактного телефона)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проставляемая заявителем)</w:t>
      </w:r>
    </w:p>
    <w:p w:rsidR="00AD1CE8" w:rsidRDefault="00AD1CE8">
      <w:pPr>
        <w:spacing w:after="1" w:line="200" w:lineRule="atLeast"/>
        <w:jc w:val="both"/>
      </w:pPr>
    </w:p>
    <w:p w:rsidR="00AD1CE8" w:rsidRDefault="00AD1CE8">
      <w:pPr>
        <w:spacing w:after="1" w:line="200" w:lineRule="atLeast"/>
        <w:jc w:val="both"/>
      </w:pPr>
      <w:bookmarkStart w:id="5" w:name="P391"/>
      <w:bookmarkEnd w:id="5"/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AD1CE8" w:rsidRDefault="00AD1CE8">
      <w:pPr>
        <w:spacing w:after="1" w:line="200" w:lineRule="atLeast"/>
        <w:jc w:val="both"/>
      </w:pP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  Прошу   </w:t>
      </w:r>
      <w:proofErr w:type="gramStart"/>
      <w:r>
        <w:rPr>
          <w:rFonts w:ascii="Courier New" w:hAnsi="Courier New" w:cs="Courier New"/>
          <w:sz w:val="20"/>
        </w:rPr>
        <w:t>выдать  сведения</w:t>
      </w:r>
      <w:proofErr w:type="gramEnd"/>
      <w:r>
        <w:rPr>
          <w:rFonts w:ascii="Courier New" w:hAnsi="Courier New" w:cs="Courier New"/>
          <w:sz w:val="20"/>
        </w:rPr>
        <w:t xml:space="preserve">  из  информационной  системы  обеспечения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градостроительной деятельности (далее - ИСОГД):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┌─┐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│ о земельном участке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└─┘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кадастровый номер: ________________________________________________________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(местоположение): ___________________________________________________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┌─┐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│ об объекте капитального строительства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└─┘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(местоположение): ___________________________________________________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┌─┐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│ в границах территории, указанной на прилагаемой схеме, </w:t>
      </w:r>
      <w:proofErr w:type="gramStart"/>
      <w:r>
        <w:rPr>
          <w:rFonts w:ascii="Courier New" w:hAnsi="Courier New" w:cs="Courier New"/>
          <w:sz w:val="20"/>
        </w:rPr>
        <w:t>из  следующих</w:t>
      </w:r>
      <w:proofErr w:type="gramEnd"/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└─┘ разделов ИСОГД: ______________________________________________________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(указать раздел ИСОГД, сведения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┌─┐                             из которого запрашиваются)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│ </w:t>
      </w:r>
      <w:proofErr w:type="gramStart"/>
      <w:r>
        <w:rPr>
          <w:rFonts w:ascii="Courier New" w:hAnsi="Courier New" w:cs="Courier New"/>
          <w:sz w:val="20"/>
        </w:rPr>
        <w:t>Раздел  3</w:t>
      </w:r>
      <w:proofErr w:type="gramEnd"/>
      <w:r>
        <w:rPr>
          <w:rFonts w:ascii="Courier New" w:hAnsi="Courier New" w:cs="Courier New"/>
          <w:sz w:val="20"/>
        </w:rPr>
        <w:t xml:space="preserve"> "Документы   территориального   планирования  муниципального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└─┘ образования";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┌─┐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│ </w:t>
      </w:r>
      <w:proofErr w:type="gramStart"/>
      <w:r>
        <w:rPr>
          <w:rFonts w:ascii="Courier New" w:hAnsi="Courier New" w:cs="Courier New"/>
          <w:sz w:val="20"/>
        </w:rPr>
        <w:t>Раздел  4</w:t>
      </w:r>
      <w:proofErr w:type="gramEnd"/>
      <w:r>
        <w:rPr>
          <w:rFonts w:ascii="Courier New" w:hAnsi="Courier New" w:cs="Courier New"/>
          <w:sz w:val="20"/>
        </w:rPr>
        <w:t xml:space="preserve">  "Правила  землепользования  и  застройки,  внесение  в  них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└─┘ изменений";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┌─┐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│ Раздел 5 "Документация по планировке территорий";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└─┘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┌─┐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│ </w:t>
      </w:r>
      <w:proofErr w:type="gramStart"/>
      <w:r>
        <w:rPr>
          <w:rFonts w:ascii="Courier New" w:hAnsi="Courier New" w:cs="Courier New"/>
          <w:sz w:val="20"/>
        </w:rPr>
        <w:t>Раздел  7</w:t>
      </w:r>
      <w:proofErr w:type="gramEnd"/>
      <w:r>
        <w:rPr>
          <w:rFonts w:ascii="Courier New" w:hAnsi="Courier New" w:cs="Courier New"/>
          <w:sz w:val="20"/>
        </w:rPr>
        <w:t xml:space="preserve"> "Изъятие   и   резервирование   земельных    участков    для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└─┘ муниципальных нужд";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┌─┐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│ Раздел 8 "</w:t>
      </w:r>
      <w:proofErr w:type="gramStart"/>
      <w:r>
        <w:rPr>
          <w:rFonts w:ascii="Courier New" w:hAnsi="Courier New" w:cs="Courier New"/>
          <w:sz w:val="20"/>
        </w:rPr>
        <w:t>Застроенные  и</w:t>
      </w:r>
      <w:proofErr w:type="gramEnd"/>
      <w:r>
        <w:rPr>
          <w:rFonts w:ascii="Courier New" w:hAnsi="Courier New" w:cs="Courier New"/>
          <w:sz w:val="20"/>
        </w:rPr>
        <w:t xml:space="preserve">  подлежащие  застройке  земельные   участки";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└─┘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┌─┐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│ Раздел 9 "Геодезические и картографические материалы";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└─┘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┌─┐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│ Раздел 10 "Иные сведения": ___________________________________________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└─┘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D1CE8" w:rsidRDefault="00AD1CE8">
      <w:pPr>
        <w:spacing w:after="1" w:line="200" w:lineRule="atLeast"/>
        <w:jc w:val="both"/>
      </w:pP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Прошу предоставить копии документов из ИСОГД:</w:t>
      </w:r>
    </w:p>
    <w:p w:rsidR="00AD1CE8" w:rsidRDefault="00AD1CE8">
      <w:pPr>
        <w:spacing w:after="1" w:line="24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258"/>
        <w:gridCol w:w="1339"/>
        <w:gridCol w:w="2948"/>
      </w:tblGrid>
      <w:tr w:rsidR="00AD1CE8">
        <w:tc>
          <w:tcPr>
            <w:tcW w:w="454" w:type="dxa"/>
          </w:tcPr>
          <w:p w:rsidR="00AD1CE8" w:rsidRDefault="00AD1CE8">
            <w:pPr>
              <w:spacing w:after="1" w:line="240" w:lineRule="atLeast"/>
              <w:jc w:val="center"/>
            </w:pPr>
            <w:r>
              <w:t>N п/п</w:t>
            </w:r>
          </w:p>
        </w:tc>
        <w:tc>
          <w:tcPr>
            <w:tcW w:w="4258" w:type="dxa"/>
          </w:tcPr>
          <w:p w:rsidR="00AD1CE8" w:rsidRDefault="00AD1CE8">
            <w:pPr>
              <w:spacing w:after="1" w:line="240" w:lineRule="atLeast"/>
              <w:jc w:val="center"/>
            </w:pPr>
            <w:r>
              <w:t>Наименование документа</w:t>
            </w:r>
          </w:p>
        </w:tc>
        <w:tc>
          <w:tcPr>
            <w:tcW w:w="1339" w:type="dxa"/>
          </w:tcPr>
          <w:p w:rsidR="00AD1CE8" w:rsidRDefault="00AD1CE8">
            <w:pPr>
              <w:spacing w:after="1" w:line="240" w:lineRule="atLeast"/>
              <w:jc w:val="center"/>
            </w:pPr>
            <w:r>
              <w:t>Количество</w:t>
            </w:r>
          </w:p>
        </w:tc>
        <w:tc>
          <w:tcPr>
            <w:tcW w:w="2948" w:type="dxa"/>
          </w:tcPr>
          <w:p w:rsidR="00AD1CE8" w:rsidRDefault="00AD1CE8">
            <w:pPr>
              <w:spacing w:after="1" w:line="240" w:lineRule="atLeast"/>
              <w:jc w:val="center"/>
            </w:pPr>
            <w:r>
              <w:t>Форма предоставления (на бумажном носителе, в электронном виде)</w:t>
            </w:r>
          </w:p>
        </w:tc>
      </w:tr>
      <w:tr w:rsidR="00AD1CE8">
        <w:tc>
          <w:tcPr>
            <w:tcW w:w="454" w:type="dxa"/>
          </w:tcPr>
          <w:p w:rsidR="00AD1CE8" w:rsidRDefault="00AD1CE8">
            <w:pPr>
              <w:spacing w:after="1" w:line="240" w:lineRule="atLeast"/>
            </w:pPr>
            <w:r>
              <w:t>1</w:t>
            </w:r>
          </w:p>
        </w:tc>
        <w:tc>
          <w:tcPr>
            <w:tcW w:w="4258" w:type="dxa"/>
          </w:tcPr>
          <w:p w:rsidR="00AD1CE8" w:rsidRDefault="00AD1CE8">
            <w:pPr>
              <w:spacing w:after="1" w:line="240" w:lineRule="atLeast"/>
            </w:pPr>
          </w:p>
        </w:tc>
        <w:tc>
          <w:tcPr>
            <w:tcW w:w="1339" w:type="dxa"/>
          </w:tcPr>
          <w:p w:rsidR="00AD1CE8" w:rsidRDefault="00AD1CE8">
            <w:pPr>
              <w:spacing w:after="1" w:line="240" w:lineRule="atLeast"/>
            </w:pPr>
          </w:p>
        </w:tc>
        <w:tc>
          <w:tcPr>
            <w:tcW w:w="2948" w:type="dxa"/>
          </w:tcPr>
          <w:p w:rsidR="00AD1CE8" w:rsidRDefault="00AD1CE8">
            <w:pPr>
              <w:spacing w:after="1" w:line="240" w:lineRule="atLeast"/>
            </w:pPr>
          </w:p>
        </w:tc>
      </w:tr>
      <w:tr w:rsidR="00AD1CE8">
        <w:tc>
          <w:tcPr>
            <w:tcW w:w="454" w:type="dxa"/>
          </w:tcPr>
          <w:p w:rsidR="00AD1CE8" w:rsidRDefault="00AD1CE8">
            <w:pPr>
              <w:spacing w:after="1" w:line="240" w:lineRule="atLeast"/>
            </w:pPr>
            <w:r>
              <w:t>2</w:t>
            </w:r>
          </w:p>
        </w:tc>
        <w:tc>
          <w:tcPr>
            <w:tcW w:w="4258" w:type="dxa"/>
          </w:tcPr>
          <w:p w:rsidR="00AD1CE8" w:rsidRDefault="00AD1CE8">
            <w:pPr>
              <w:spacing w:after="1" w:line="240" w:lineRule="atLeast"/>
            </w:pPr>
          </w:p>
        </w:tc>
        <w:tc>
          <w:tcPr>
            <w:tcW w:w="1339" w:type="dxa"/>
          </w:tcPr>
          <w:p w:rsidR="00AD1CE8" w:rsidRDefault="00AD1CE8">
            <w:pPr>
              <w:spacing w:after="1" w:line="240" w:lineRule="atLeast"/>
            </w:pPr>
          </w:p>
        </w:tc>
        <w:tc>
          <w:tcPr>
            <w:tcW w:w="2948" w:type="dxa"/>
          </w:tcPr>
          <w:p w:rsidR="00AD1CE8" w:rsidRDefault="00AD1CE8">
            <w:pPr>
              <w:spacing w:after="1" w:line="240" w:lineRule="atLeast"/>
            </w:pPr>
          </w:p>
        </w:tc>
      </w:tr>
      <w:tr w:rsidR="00AD1CE8">
        <w:tc>
          <w:tcPr>
            <w:tcW w:w="454" w:type="dxa"/>
          </w:tcPr>
          <w:p w:rsidR="00AD1CE8" w:rsidRDefault="00AD1CE8">
            <w:pPr>
              <w:spacing w:after="1" w:line="240" w:lineRule="atLeast"/>
            </w:pPr>
            <w:r>
              <w:t>3</w:t>
            </w:r>
          </w:p>
        </w:tc>
        <w:tc>
          <w:tcPr>
            <w:tcW w:w="4258" w:type="dxa"/>
          </w:tcPr>
          <w:p w:rsidR="00AD1CE8" w:rsidRDefault="00AD1CE8">
            <w:pPr>
              <w:spacing w:after="1" w:line="240" w:lineRule="atLeast"/>
            </w:pPr>
          </w:p>
        </w:tc>
        <w:tc>
          <w:tcPr>
            <w:tcW w:w="1339" w:type="dxa"/>
          </w:tcPr>
          <w:p w:rsidR="00AD1CE8" w:rsidRDefault="00AD1CE8">
            <w:pPr>
              <w:spacing w:after="1" w:line="240" w:lineRule="atLeast"/>
            </w:pPr>
          </w:p>
        </w:tc>
        <w:tc>
          <w:tcPr>
            <w:tcW w:w="2948" w:type="dxa"/>
          </w:tcPr>
          <w:p w:rsidR="00AD1CE8" w:rsidRDefault="00AD1CE8">
            <w:pPr>
              <w:spacing w:after="1" w:line="240" w:lineRule="atLeast"/>
            </w:pPr>
          </w:p>
        </w:tc>
      </w:tr>
    </w:tbl>
    <w:p w:rsidR="00AD1CE8" w:rsidRDefault="00AD1CE8">
      <w:pPr>
        <w:spacing w:after="1" w:line="240" w:lineRule="atLeast"/>
        <w:jc w:val="both"/>
      </w:pP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Характеристика   объекта</w:t>
      </w:r>
      <w:proofErr w:type="gramStart"/>
      <w:r>
        <w:rPr>
          <w:rFonts w:ascii="Courier New" w:hAnsi="Courier New" w:cs="Courier New"/>
          <w:sz w:val="20"/>
        </w:rPr>
        <w:t xml:space="preserve">   (</w:t>
      </w:r>
      <w:proofErr w:type="gramEnd"/>
      <w:r>
        <w:rPr>
          <w:rFonts w:ascii="Courier New" w:hAnsi="Courier New" w:cs="Courier New"/>
          <w:sz w:val="20"/>
        </w:rPr>
        <w:t>наименование,   ориентиры),  дополнительная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информация ________________________________________________________________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Приложения: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 </w:t>
      </w:r>
      <w:proofErr w:type="gramStart"/>
      <w:r>
        <w:rPr>
          <w:rFonts w:ascii="Courier New" w:hAnsi="Courier New" w:cs="Courier New"/>
          <w:sz w:val="20"/>
        </w:rPr>
        <w:t>Копия  документа</w:t>
      </w:r>
      <w:proofErr w:type="gramEnd"/>
      <w:r>
        <w:rPr>
          <w:rFonts w:ascii="Courier New" w:hAnsi="Courier New" w:cs="Courier New"/>
          <w:sz w:val="20"/>
        </w:rPr>
        <w:t>,  удостоверяющего  личность  заявителя,  или копия</w:t>
      </w:r>
    </w:p>
    <w:p w:rsidR="00AD1CE8" w:rsidRDefault="00AD1CE8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 xml:space="preserve">документа,   </w:t>
      </w:r>
      <w:proofErr w:type="gramEnd"/>
      <w:r>
        <w:rPr>
          <w:rFonts w:ascii="Courier New" w:hAnsi="Courier New" w:cs="Courier New"/>
          <w:sz w:val="20"/>
        </w:rPr>
        <w:t>удостоверяющего   права  (полномочия)  представителя,  если  с</w:t>
      </w:r>
    </w:p>
    <w:p w:rsidR="00AD1CE8" w:rsidRDefault="00AD1CE8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заявлением  обращается</w:t>
      </w:r>
      <w:proofErr w:type="gramEnd"/>
      <w:r>
        <w:rPr>
          <w:rFonts w:ascii="Courier New" w:hAnsi="Courier New" w:cs="Courier New"/>
          <w:sz w:val="20"/>
        </w:rPr>
        <w:t xml:space="preserve">  представитель  юридического лица, на ____ л. в_____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экз.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 </w:t>
      </w:r>
      <w:proofErr w:type="gramStart"/>
      <w:r>
        <w:rPr>
          <w:rFonts w:ascii="Courier New" w:hAnsi="Courier New" w:cs="Courier New"/>
          <w:sz w:val="20"/>
        </w:rPr>
        <w:t>Заверенный  перевод</w:t>
      </w:r>
      <w:proofErr w:type="gramEnd"/>
      <w:r>
        <w:rPr>
          <w:rFonts w:ascii="Courier New" w:hAnsi="Courier New" w:cs="Courier New"/>
          <w:sz w:val="20"/>
        </w:rPr>
        <w:t xml:space="preserve">  на  русский  язык документов о государственной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регистрации   юридического   лица   в   соответствии   </w:t>
      </w:r>
      <w:proofErr w:type="gramStart"/>
      <w:r>
        <w:rPr>
          <w:rFonts w:ascii="Courier New" w:hAnsi="Courier New" w:cs="Courier New"/>
          <w:sz w:val="20"/>
        </w:rPr>
        <w:t>с  законодательством</w:t>
      </w:r>
      <w:proofErr w:type="gramEnd"/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иностранного государства на ____ л. в _____ экз. </w:t>
      </w:r>
      <w:hyperlink w:anchor="P488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 </w:t>
      </w:r>
      <w:proofErr w:type="gramStart"/>
      <w:r>
        <w:rPr>
          <w:rFonts w:ascii="Courier New" w:hAnsi="Courier New" w:cs="Courier New"/>
          <w:sz w:val="20"/>
        </w:rPr>
        <w:t>Схема  размещения</w:t>
      </w:r>
      <w:proofErr w:type="gramEnd"/>
      <w:r>
        <w:rPr>
          <w:rFonts w:ascii="Courier New" w:hAnsi="Courier New" w:cs="Courier New"/>
          <w:sz w:val="20"/>
        </w:rPr>
        <w:t xml:space="preserve"> земельного участка (информация о границах участка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 электронном носителе) на ____ л. в _____ экз. </w:t>
      </w:r>
      <w:hyperlink w:anchor="P489" w:history="1">
        <w:r>
          <w:rPr>
            <w:rFonts w:ascii="Courier New" w:hAnsi="Courier New" w:cs="Courier New"/>
            <w:color w:val="0000FF"/>
            <w:sz w:val="20"/>
          </w:rPr>
          <w:t>&lt;**&gt;</w:t>
        </w:r>
      </w:hyperlink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Квитанция об оплате. </w:t>
      </w:r>
      <w:hyperlink w:anchor="P490" w:history="1">
        <w:r>
          <w:rPr>
            <w:rFonts w:ascii="Courier New" w:hAnsi="Courier New" w:cs="Courier New"/>
            <w:color w:val="0000FF"/>
            <w:sz w:val="20"/>
          </w:rPr>
          <w:t>&lt;***&gt;</w:t>
        </w:r>
      </w:hyperlink>
    </w:p>
    <w:p w:rsidR="00AD1CE8" w:rsidRDefault="00AD1CE8">
      <w:pPr>
        <w:spacing w:after="1" w:line="200" w:lineRule="atLeast"/>
        <w:jc w:val="both"/>
      </w:pP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Всего приложений на ______ л.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Результат предоставления Услуги прошу выдать на руки, направить почтой,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предоставить в электронной форме (необходимое подчеркнуть).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_____________________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(подпись)</w:t>
      </w:r>
    </w:p>
    <w:p w:rsidR="00AD1CE8" w:rsidRDefault="00AD1CE8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041"/>
        <w:gridCol w:w="1531"/>
        <w:gridCol w:w="1304"/>
        <w:gridCol w:w="1418"/>
      </w:tblGrid>
      <w:tr w:rsidR="00AD1CE8">
        <w:tc>
          <w:tcPr>
            <w:tcW w:w="2721" w:type="dxa"/>
            <w:vMerge w:val="restart"/>
            <w:tcBorders>
              <w:top w:val="nil"/>
              <w:left w:val="nil"/>
              <w:bottom w:val="nil"/>
            </w:tcBorders>
          </w:tcPr>
          <w:p w:rsidR="00AD1CE8" w:rsidRDefault="00AD1CE8">
            <w:pPr>
              <w:spacing w:after="1" w:line="240" w:lineRule="atLeast"/>
            </w:pPr>
          </w:p>
        </w:tc>
        <w:tc>
          <w:tcPr>
            <w:tcW w:w="2041" w:type="dxa"/>
            <w:vMerge w:val="restart"/>
          </w:tcPr>
          <w:p w:rsidR="00AD1CE8" w:rsidRDefault="00AD1CE8">
            <w:pPr>
              <w:spacing w:after="1" w:line="240" w:lineRule="atLeast"/>
              <w:jc w:val="center"/>
            </w:pPr>
            <w:r>
              <w:t>Регистрационный номер заявления</w:t>
            </w:r>
          </w:p>
        </w:tc>
        <w:tc>
          <w:tcPr>
            <w:tcW w:w="1531" w:type="dxa"/>
            <w:vMerge w:val="restart"/>
          </w:tcPr>
          <w:p w:rsidR="00AD1CE8" w:rsidRDefault="00AD1CE8">
            <w:pPr>
              <w:spacing w:after="1" w:line="240" w:lineRule="atLeast"/>
              <w:jc w:val="center"/>
            </w:pPr>
            <w:r>
              <w:t>Дата, время принятия заявления</w:t>
            </w:r>
          </w:p>
        </w:tc>
        <w:tc>
          <w:tcPr>
            <w:tcW w:w="2722" w:type="dxa"/>
            <w:gridSpan w:val="2"/>
          </w:tcPr>
          <w:p w:rsidR="00AD1CE8" w:rsidRDefault="00AD1CE8">
            <w:pPr>
              <w:spacing w:after="1" w:line="240" w:lineRule="atLeast"/>
              <w:jc w:val="center"/>
            </w:pPr>
            <w:r>
              <w:t>Заявление принял</w:t>
            </w:r>
          </w:p>
        </w:tc>
      </w:tr>
      <w:tr w:rsidR="00AD1CE8">
        <w:tc>
          <w:tcPr>
            <w:tcW w:w="2721" w:type="dxa"/>
            <w:vMerge/>
            <w:tcBorders>
              <w:top w:val="nil"/>
              <w:left w:val="nil"/>
              <w:bottom w:val="nil"/>
            </w:tcBorders>
          </w:tcPr>
          <w:p w:rsidR="00AD1CE8" w:rsidRDefault="00AD1CE8"/>
        </w:tc>
        <w:tc>
          <w:tcPr>
            <w:tcW w:w="2041" w:type="dxa"/>
            <w:vMerge/>
          </w:tcPr>
          <w:p w:rsidR="00AD1CE8" w:rsidRDefault="00AD1CE8"/>
        </w:tc>
        <w:tc>
          <w:tcPr>
            <w:tcW w:w="1531" w:type="dxa"/>
            <w:vMerge/>
          </w:tcPr>
          <w:p w:rsidR="00AD1CE8" w:rsidRDefault="00AD1CE8"/>
        </w:tc>
        <w:tc>
          <w:tcPr>
            <w:tcW w:w="1304" w:type="dxa"/>
          </w:tcPr>
          <w:p w:rsidR="00AD1CE8" w:rsidRDefault="00AD1CE8">
            <w:pPr>
              <w:spacing w:after="1" w:line="240" w:lineRule="atLeast"/>
              <w:jc w:val="center"/>
            </w:pPr>
            <w:r>
              <w:t>Ф.И.О.</w:t>
            </w:r>
          </w:p>
        </w:tc>
        <w:tc>
          <w:tcPr>
            <w:tcW w:w="1418" w:type="dxa"/>
          </w:tcPr>
          <w:p w:rsidR="00AD1CE8" w:rsidRDefault="00AD1CE8">
            <w:pPr>
              <w:spacing w:after="1" w:line="240" w:lineRule="atLeast"/>
              <w:jc w:val="center"/>
            </w:pPr>
            <w:r>
              <w:t>подпись</w:t>
            </w:r>
          </w:p>
        </w:tc>
      </w:tr>
      <w:tr w:rsidR="00AD1CE8">
        <w:tc>
          <w:tcPr>
            <w:tcW w:w="2721" w:type="dxa"/>
            <w:vMerge/>
            <w:tcBorders>
              <w:top w:val="nil"/>
              <w:left w:val="nil"/>
              <w:bottom w:val="nil"/>
            </w:tcBorders>
          </w:tcPr>
          <w:p w:rsidR="00AD1CE8" w:rsidRDefault="00AD1CE8"/>
        </w:tc>
        <w:tc>
          <w:tcPr>
            <w:tcW w:w="2041" w:type="dxa"/>
          </w:tcPr>
          <w:p w:rsidR="00AD1CE8" w:rsidRDefault="00AD1CE8">
            <w:pPr>
              <w:spacing w:after="1" w:line="240" w:lineRule="atLeast"/>
            </w:pPr>
          </w:p>
        </w:tc>
        <w:tc>
          <w:tcPr>
            <w:tcW w:w="1531" w:type="dxa"/>
          </w:tcPr>
          <w:p w:rsidR="00AD1CE8" w:rsidRDefault="00AD1CE8">
            <w:pPr>
              <w:spacing w:after="1" w:line="240" w:lineRule="atLeast"/>
            </w:pPr>
          </w:p>
        </w:tc>
        <w:tc>
          <w:tcPr>
            <w:tcW w:w="1304" w:type="dxa"/>
          </w:tcPr>
          <w:p w:rsidR="00AD1CE8" w:rsidRDefault="00AD1CE8">
            <w:pPr>
              <w:spacing w:after="1" w:line="240" w:lineRule="atLeast"/>
            </w:pPr>
          </w:p>
        </w:tc>
        <w:tc>
          <w:tcPr>
            <w:tcW w:w="1418" w:type="dxa"/>
          </w:tcPr>
          <w:p w:rsidR="00AD1CE8" w:rsidRDefault="00AD1CE8">
            <w:pPr>
              <w:spacing w:after="1" w:line="240" w:lineRule="atLeast"/>
            </w:pPr>
          </w:p>
        </w:tc>
      </w:tr>
    </w:tbl>
    <w:p w:rsidR="00AD1CE8" w:rsidRDefault="00AD1CE8">
      <w:pPr>
        <w:spacing w:after="1" w:line="240" w:lineRule="atLeast"/>
        <w:jc w:val="both"/>
      </w:pP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Заявление внесено в Книгу учета заявок          ___________________________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(подпись должностного лица)</w:t>
      </w:r>
    </w:p>
    <w:p w:rsidR="00AD1CE8" w:rsidRDefault="00AD1CE8">
      <w:pPr>
        <w:spacing w:after="1" w:line="200" w:lineRule="atLeast"/>
        <w:jc w:val="both"/>
      </w:pP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Сведения выданы, учтено в Книге выдачи          ___________________________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(подпись должностного лица)</w:t>
      </w:r>
    </w:p>
    <w:p w:rsidR="00AD1CE8" w:rsidRDefault="00AD1CE8">
      <w:pPr>
        <w:spacing w:after="1" w:line="240" w:lineRule="atLeast"/>
        <w:ind w:firstLine="540"/>
        <w:jc w:val="both"/>
      </w:pPr>
      <w:r>
        <w:t>--------------------------------</w:t>
      </w:r>
    </w:p>
    <w:p w:rsidR="00AD1CE8" w:rsidRPr="00733666" w:rsidRDefault="00AD1CE8">
      <w:pPr>
        <w:spacing w:before="240" w:after="1" w:line="240" w:lineRule="atLeast"/>
        <w:ind w:firstLine="540"/>
        <w:jc w:val="both"/>
        <w:rPr>
          <w:sz w:val="20"/>
          <w:szCs w:val="20"/>
        </w:rPr>
      </w:pPr>
      <w:bookmarkStart w:id="6" w:name="P488"/>
      <w:bookmarkEnd w:id="6"/>
      <w:r w:rsidRPr="00733666">
        <w:rPr>
          <w:sz w:val="20"/>
          <w:szCs w:val="20"/>
        </w:rPr>
        <w:t>&lt;*&gt; Предоставляется в случае, если заявителем является иностранное юридическое лицо.</w:t>
      </w:r>
    </w:p>
    <w:p w:rsidR="00AD1CE8" w:rsidRPr="00733666" w:rsidRDefault="00AD1CE8">
      <w:pPr>
        <w:spacing w:before="240" w:after="1" w:line="240" w:lineRule="atLeast"/>
        <w:ind w:firstLine="540"/>
        <w:jc w:val="both"/>
        <w:rPr>
          <w:sz w:val="20"/>
          <w:szCs w:val="20"/>
        </w:rPr>
      </w:pPr>
      <w:bookmarkStart w:id="7" w:name="P489"/>
      <w:bookmarkEnd w:id="7"/>
      <w:r w:rsidRPr="00733666">
        <w:rPr>
          <w:sz w:val="20"/>
          <w:szCs w:val="20"/>
        </w:rPr>
        <w:t>&lt;**&gt; Предоставляется в случае отсутствия у заявителя информации о кадастровом учете и адресе объекта, а также для получения сведений о развитии и застройке территории.</w:t>
      </w:r>
    </w:p>
    <w:p w:rsidR="00AD1CE8" w:rsidRPr="00733666" w:rsidRDefault="00AD1CE8" w:rsidP="00733666">
      <w:pPr>
        <w:spacing w:before="240" w:after="1" w:line="240" w:lineRule="atLeast"/>
        <w:ind w:firstLine="540"/>
        <w:jc w:val="both"/>
        <w:rPr>
          <w:sz w:val="20"/>
          <w:szCs w:val="20"/>
        </w:rPr>
      </w:pPr>
      <w:bookmarkStart w:id="8" w:name="P490"/>
      <w:bookmarkEnd w:id="8"/>
      <w:r w:rsidRPr="00733666">
        <w:rPr>
          <w:sz w:val="20"/>
          <w:szCs w:val="20"/>
        </w:rPr>
        <w:t>&lt;***&gt; Заявитель вправе предоста</w:t>
      </w:r>
      <w:r w:rsidR="00733666">
        <w:rPr>
          <w:sz w:val="20"/>
          <w:szCs w:val="20"/>
        </w:rPr>
        <w:t>вить по собственной инициативе.</w:t>
      </w:r>
    </w:p>
    <w:p w:rsidR="00AD1CE8" w:rsidRDefault="00AD1CE8">
      <w:pPr>
        <w:spacing w:after="1" w:line="240" w:lineRule="atLeast"/>
        <w:jc w:val="both"/>
      </w:pPr>
    </w:p>
    <w:p w:rsidR="00AD1CE8" w:rsidRDefault="00AD1CE8">
      <w:pPr>
        <w:spacing w:after="1" w:line="240" w:lineRule="atLeast"/>
        <w:jc w:val="both"/>
      </w:pPr>
    </w:p>
    <w:p w:rsidR="00733666" w:rsidRDefault="00733666">
      <w:pPr>
        <w:spacing w:after="1" w:line="240" w:lineRule="atLeast"/>
        <w:jc w:val="right"/>
        <w:outlineLvl w:val="1"/>
        <w:rPr>
          <w:sz w:val="18"/>
          <w:szCs w:val="18"/>
        </w:rPr>
      </w:pPr>
    </w:p>
    <w:p w:rsidR="00AD1CE8" w:rsidRPr="00733666" w:rsidRDefault="00AD1CE8">
      <w:pPr>
        <w:spacing w:after="1" w:line="240" w:lineRule="atLeast"/>
        <w:jc w:val="right"/>
        <w:outlineLvl w:val="1"/>
        <w:rPr>
          <w:sz w:val="18"/>
          <w:szCs w:val="18"/>
        </w:rPr>
      </w:pPr>
      <w:r w:rsidRPr="00733666">
        <w:rPr>
          <w:sz w:val="18"/>
          <w:szCs w:val="18"/>
        </w:rPr>
        <w:lastRenderedPageBreak/>
        <w:t>Приложение 2</w:t>
      </w:r>
    </w:p>
    <w:p w:rsidR="00AD1CE8" w:rsidRPr="00733666" w:rsidRDefault="00AD1CE8">
      <w:pPr>
        <w:spacing w:after="1" w:line="240" w:lineRule="atLeast"/>
        <w:jc w:val="right"/>
        <w:rPr>
          <w:sz w:val="18"/>
          <w:szCs w:val="18"/>
        </w:rPr>
      </w:pPr>
      <w:r w:rsidRPr="00733666">
        <w:rPr>
          <w:sz w:val="18"/>
          <w:szCs w:val="18"/>
        </w:rPr>
        <w:t>к Административному регламенту</w:t>
      </w:r>
    </w:p>
    <w:p w:rsidR="00AD1CE8" w:rsidRPr="00733666" w:rsidRDefault="00AD1CE8">
      <w:pPr>
        <w:spacing w:after="1" w:line="240" w:lineRule="atLeast"/>
        <w:jc w:val="right"/>
        <w:rPr>
          <w:sz w:val="18"/>
          <w:szCs w:val="18"/>
        </w:rPr>
      </w:pPr>
      <w:r w:rsidRPr="00733666">
        <w:rPr>
          <w:sz w:val="18"/>
          <w:szCs w:val="18"/>
        </w:rPr>
        <w:t>предоставления муниципальной</w:t>
      </w:r>
    </w:p>
    <w:p w:rsidR="00AD1CE8" w:rsidRPr="00733666" w:rsidRDefault="00AD1CE8">
      <w:pPr>
        <w:spacing w:after="1" w:line="240" w:lineRule="atLeast"/>
        <w:jc w:val="right"/>
        <w:rPr>
          <w:sz w:val="18"/>
          <w:szCs w:val="18"/>
        </w:rPr>
      </w:pPr>
      <w:r w:rsidRPr="00733666">
        <w:rPr>
          <w:sz w:val="18"/>
          <w:szCs w:val="18"/>
        </w:rPr>
        <w:t>услуги по выдаче сведений</w:t>
      </w:r>
    </w:p>
    <w:p w:rsidR="00AD1CE8" w:rsidRPr="00733666" w:rsidRDefault="00AD1CE8">
      <w:pPr>
        <w:spacing w:after="1" w:line="240" w:lineRule="atLeast"/>
        <w:jc w:val="right"/>
        <w:rPr>
          <w:sz w:val="18"/>
          <w:szCs w:val="18"/>
        </w:rPr>
      </w:pPr>
      <w:r w:rsidRPr="00733666">
        <w:rPr>
          <w:sz w:val="18"/>
          <w:szCs w:val="18"/>
        </w:rPr>
        <w:t>из информационной системы</w:t>
      </w:r>
    </w:p>
    <w:p w:rsidR="00AD1CE8" w:rsidRPr="00733666" w:rsidRDefault="00AD1CE8">
      <w:pPr>
        <w:spacing w:after="1" w:line="240" w:lineRule="atLeast"/>
        <w:jc w:val="right"/>
        <w:rPr>
          <w:sz w:val="18"/>
          <w:szCs w:val="18"/>
        </w:rPr>
      </w:pPr>
      <w:r w:rsidRPr="00733666">
        <w:rPr>
          <w:sz w:val="18"/>
          <w:szCs w:val="18"/>
        </w:rPr>
        <w:t>обеспечения градостроительной</w:t>
      </w:r>
    </w:p>
    <w:p w:rsidR="00AD1CE8" w:rsidRPr="00733666" w:rsidRDefault="00AD1CE8">
      <w:pPr>
        <w:spacing w:after="1" w:line="240" w:lineRule="atLeast"/>
        <w:jc w:val="right"/>
        <w:rPr>
          <w:sz w:val="18"/>
          <w:szCs w:val="18"/>
        </w:rPr>
      </w:pPr>
      <w:r w:rsidRPr="00733666">
        <w:rPr>
          <w:sz w:val="18"/>
          <w:szCs w:val="18"/>
        </w:rPr>
        <w:t>деятельности</w:t>
      </w:r>
    </w:p>
    <w:p w:rsidR="00AD1CE8" w:rsidRDefault="00AD1CE8">
      <w:pPr>
        <w:spacing w:after="1" w:line="240" w:lineRule="atLeast"/>
        <w:jc w:val="both"/>
      </w:pPr>
    </w:p>
    <w:p w:rsidR="00AD1CE8" w:rsidRDefault="00AD1CE8">
      <w:pPr>
        <w:spacing w:after="1" w:line="240" w:lineRule="atLeast"/>
        <w:jc w:val="center"/>
      </w:pPr>
      <w:bookmarkStart w:id="9" w:name="P504"/>
      <w:bookmarkEnd w:id="9"/>
      <w:r>
        <w:rPr>
          <w:b/>
        </w:rPr>
        <w:t>БЛОК-СХЕМА</w:t>
      </w:r>
    </w:p>
    <w:p w:rsidR="00AD1CE8" w:rsidRDefault="00AD1CE8">
      <w:pPr>
        <w:spacing w:after="1" w:line="240" w:lineRule="atLeast"/>
        <w:jc w:val="center"/>
      </w:pPr>
      <w:r>
        <w:rPr>
          <w:b/>
        </w:rPr>
        <w:t>ПРЕДОСТАВЛЕНИЯ УСЛУГИ ПО ВЫДАЧЕ СВЕДЕНИЙ ИЗ ИНФОРМАЦИОННОЙ</w:t>
      </w:r>
    </w:p>
    <w:p w:rsidR="00AD1CE8" w:rsidRDefault="00AD1CE8">
      <w:pPr>
        <w:spacing w:after="1" w:line="240" w:lineRule="atLeast"/>
        <w:jc w:val="center"/>
      </w:pPr>
      <w:r>
        <w:rPr>
          <w:b/>
        </w:rPr>
        <w:t>СИСТЕМЫ ОБЕСПЕЧЕНИЯ ГРАДОСТРОИТЕЛЬНОЙ ДЕЯТЕЛЬНОСТИ</w:t>
      </w:r>
    </w:p>
    <w:p w:rsidR="00AD1CE8" w:rsidRDefault="00AD1CE8">
      <w:pPr>
        <w:spacing w:after="1" w:line="240" w:lineRule="atLeast"/>
        <w:jc w:val="both"/>
      </w:pP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┌──────────────────────────────────────────────────┐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│ Прием заявления и прилагаемых к нему </w:t>
      </w:r>
      <w:proofErr w:type="gramStart"/>
      <w:r>
        <w:rPr>
          <w:rFonts w:ascii="Courier New" w:hAnsi="Courier New" w:cs="Courier New"/>
          <w:sz w:val="20"/>
        </w:rPr>
        <w:t>документов  │</w:t>
      </w:r>
      <w:proofErr w:type="gramEnd"/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└─────────────────────────┬────────────────────────┘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\/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┌─────────────────────────────┐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│    Регистрация заявления    │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└───────────────┬─────────────┘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\/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┌──────────────────────────────────────────────────┐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│Определение размера платы за предоставление Услуги│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└─────────────────────────┬────────────────────────┘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\/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┌──────────────────────────────────────────────────┐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│      Рассмотрение заявления и приложенных        │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│                к нему документов                 │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└───────────┬────────────────────────────┬─────────┘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\/                           \/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┌────────────────────────┐      ┌───────────────────────┐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│Подготовка запрашиваемых│      │   Подготовка отказа   │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│   сведений из ИСОГД    │      │в предоставлении Услуги│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└────────────┬───────────┘      └────────────┬──────────┘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\/                              \/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┌──────────────────────────────────────────────────┐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│Выдача заявителю результата предоставления Услуги │</w:t>
      </w:r>
    </w:p>
    <w:p w:rsidR="00AD1CE8" w:rsidRDefault="00AD1C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└──────────────────────────────────────────────────┘</w:t>
      </w:r>
    </w:p>
    <w:p w:rsidR="00AD1CE8" w:rsidRDefault="00AD1CE8">
      <w:pPr>
        <w:spacing w:after="1" w:line="240" w:lineRule="atLeast"/>
        <w:jc w:val="both"/>
      </w:pPr>
    </w:p>
    <w:p w:rsidR="00AD1CE8" w:rsidRDefault="00AD1CE8">
      <w:pPr>
        <w:spacing w:after="1" w:line="240" w:lineRule="atLeast"/>
        <w:jc w:val="both"/>
      </w:pPr>
    </w:p>
    <w:p w:rsidR="00AD1CE8" w:rsidRDefault="00AD1CE8">
      <w:pPr>
        <w:spacing w:after="1" w:line="240" w:lineRule="atLeast"/>
        <w:jc w:val="both"/>
      </w:pPr>
    </w:p>
    <w:p w:rsidR="00AD1CE8" w:rsidRDefault="00AD1CE8">
      <w:pPr>
        <w:spacing w:after="1" w:line="240" w:lineRule="atLeast"/>
        <w:jc w:val="both"/>
      </w:pPr>
    </w:p>
    <w:p w:rsidR="00AD1CE8" w:rsidRDefault="00AD1CE8">
      <w:pPr>
        <w:spacing w:after="1" w:line="240" w:lineRule="atLeast"/>
        <w:jc w:val="both"/>
      </w:pPr>
    </w:p>
    <w:p w:rsidR="00733666" w:rsidRDefault="00733666">
      <w:pPr>
        <w:spacing w:after="1" w:line="240" w:lineRule="atLeast"/>
        <w:jc w:val="right"/>
        <w:outlineLvl w:val="1"/>
      </w:pPr>
    </w:p>
    <w:p w:rsidR="00733666" w:rsidRDefault="00733666">
      <w:pPr>
        <w:spacing w:after="1" w:line="240" w:lineRule="atLeast"/>
        <w:jc w:val="right"/>
        <w:outlineLvl w:val="1"/>
      </w:pPr>
    </w:p>
    <w:p w:rsidR="00733666" w:rsidRDefault="00733666">
      <w:pPr>
        <w:spacing w:after="1" w:line="240" w:lineRule="atLeast"/>
        <w:jc w:val="right"/>
        <w:outlineLvl w:val="1"/>
      </w:pPr>
    </w:p>
    <w:p w:rsidR="00733666" w:rsidRDefault="00733666">
      <w:pPr>
        <w:spacing w:after="1" w:line="240" w:lineRule="atLeast"/>
        <w:jc w:val="right"/>
        <w:outlineLvl w:val="1"/>
      </w:pPr>
    </w:p>
    <w:p w:rsidR="00733666" w:rsidRDefault="00733666">
      <w:pPr>
        <w:spacing w:after="1" w:line="240" w:lineRule="atLeast"/>
        <w:jc w:val="right"/>
        <w:outlineLvl w:val="1"/>
      </w:pPr>
    </w:p>
    <w:p w:rsidR="00733666" w:rsidRDefault="00733666">
      <w:pPr>
        <w:spacing w:after="1" w:line="240" w:lineRule="atLeast"/>
        <w:jc w:val="right"/>
        <w:outlineLvl w:val="1"/>
      </w:pPr>
    </w:p>
    <w:p w:rsidR="00733666" w:rsidRDefault="00733666">
      <w:pPr>
        <w:spacing w:after="1" w:line="240" w:lineRule="atLeast"/>
        <w:jc w:val="right"/>
        <w:outlineLvl w:val="1"/>
      </w:pPr>
    </w:p>
    <w:p w:rsidR="00733666" w:rsidRDefault="00733666">
      <w:pPr>
        <w:spacing w:after="1" w:line="240" w:lineRule="atLeast"/>
        <w:jc w:val="right"/>
        <w:outlineLvl w:val="1"/>
      </w:pPr>
    </w:p>
    <w:p w:rsidR="00733666" w:rsidRDefault="00733666">
      <w:pPr>
        <w:spacing w:after="1" w:line="240" w:lineRule="atLeast"/>
        <w:jc w:val="right"/>
        <w:outlineLvl w:val="1"/>
      </w:pPr>
    </w:p>
    <w:p w:rsidR="00733666" w:rsidRDefault="00733666">
      <w:pPr>
        <w:spacing w:after="1" w:line="240" w:lineRule="atLeast"/>
        <w:jc w:val="right"/>
        <w:outlineLvl w:val="1"/>
      </w:pPr>
    </w:p>
    <w:p w:rsidR="00733666" w:rsidRDefault="00733666">
      <w:pPr>
        <w:spacing w:after="1" w:line="240" w:lineRule="atLeast"/>
        <w:jc w:val="right"/>
        <w:outlineLvl w:val="1"/>
      </w:pPr>
    </w:p>
    <w:p w:rsidR="00733666" w:rsidRDefault="00733666">
      <w:pPr>
        <w:spacing w:after="1" w:line="240" w:lineRule="atLeast"/>
        <w:jc w:val="right"/>
        <w:outlineLvl w:val="1"/>
      </w:pPr>
    </w:p>
    <w:p w:rsidR="00733666" w:rsidRDefault="00733666">
      <w:pPr>
        <w:spacing w:after="1" w:line="240" w:lineRule="atLeast"/>
        <w:jc w:val="right"/>
        <w:outlineLvl w:val="1"/>
      </w:pPr>
    </w:p>
    <w:p w:rsidR="00733666" w:rsidRDefault="00733666">
      <w:pPr>
        <w:spacing w:after="1" w:line="240" w:lineRule="atLeast"/>
        <w:jc w:val="right"/>
        <w:outlineLvl w:val="1"/>
      </w:pPr>
    </w:p>
    <w:p w:rsidR="00733666" w:rsidRDefault="00733666">
      <w:pPr>
        <w:spacing w:after="1" w:line="240" w:lineRule="atLeast"/>
        <w:jc w:val="right"/>
        <w:outlineLvl w:val="1"/>
      </w:pPr>
    </w:p>
    <w:p w:rsidR="00733666" w:rsidRDefault="00733666">
      <w:pPr>
        <w:spacing w:after="1" w:line="240" w:lineRule="atLeast"/>
        <w:jc w:val="right"/>
        <w:outlineLvl w:val="1"/>
      </w:pPr>
    </w:p>
    <w:p w:rsidR="00733666" w:rsidRDefault="00733666">
      <w:pPr>
        <w:spacing w:after="1" w:line="240" w:lineRule="atLeast"/>
        <w:jc w:val="right"/>
        <w:outlineLvl w:val="1"/>
      </w:pPr>
    </w:p>
    <w:p w:rsidR="00AD1CE8" w:rsidRPr="00733666" w:rsidRDefault="00AD1CE8">
      <w:pPr>
        <w:spacing w:after="1" w:line="240" w:lineRule="atLeast"/>
        <w:jc w:val="right"/>
        <w:outlineLvl w:val="1"/>
        <w:rPr>
          <w:sz w:val="18"/>
          <w:szCs w:val="18"/>
        </w:rPr>
      </w:pPr>
      <w:r w:rsidRPr="00733666">
        <w:rPr>
          <w:sz w:val="18"/>
          <w:szCs w:val="18"/>
        </w:rPr>
        <w:lastRenderedPageBreak/>
        <w:t>Приложение 3</w:t>
      </w:r>
    </w:p>
    <w:p w:rsidR="00AD1CE8" w:rsidRPr="00733666" w:rsidRDefault="00AD1CE8">
      <w:pPr>
        <w:spacing w:after="1" w:line="240" w:lineRule="atLeast"/>
        <w:jc w:val="right"/>
        <w:rPr>
          <w:sz w:val="18"/>
          <w:szCs w:val="18"/>
        </w:rPr>
      </w:pPr>
      <w:r w:rsidRPr="00733666">
        <w:rPr>
          <w:sz w:val="18"/>
          <w:szCs w:val="18"/>
        </w:rPr>
        <w:t>к Административному регламенту</w:t>
      </w:r>
    </w:p>
    <w:p w:rsidR="00AD1CE8" w:rsidRPr="00733666" w:rsidRDefault="00AD1CE8">
      <w:pPr>
        <w:spacing w:after="1" w:line="240" w:lineRule="atLeast"/>
        <w:jc w:val="right"/>
        <w:rPr>
          <w:sz w:val="18"/>
          <w:szCs w:val="18"/>
        </w:rPr>
      </w:pPr>
      <w:r w:rsidRPr="00733666">
        <w:rPr>
          <w:sz w:val="18"/>
          <w:szCs w:val="18"/>
        </w:rPr>
        <w:t>предоставления муниципальной</w:t>
      </w:r>
    </w:p>
    <w:p w:rsidR="00AD1CE8" w:rsidRPr="00733666" w:rsidRDefault="00AD1CE8">
      <w:pPr>
        <w:spacing w:after="1" w:line="240" w:lineRule="atLeast"/>
        <w:jc w:val="right"/>
        <w:rPr>
          <w:sz w:val="18"/>
          <w:szCs w:val="18"/>
        </w:rPr>
      </w:pPr>
      <w:r w:rsidRPr="00733666">
        <w:rPr>
          <w:sz w:val="18"/>
          <w:szCs w:val="18"/>
        </w:rPr>
        <w:t>услуги по выдаче сведений</w:t>
      </w:r>
    </w:p>
    <w:p w:rsidR="00AD1CE8" w:rsidRPr="00733666" w:rsidRDefault="00AD1CE8">
      <w:pPr>
        <w:spacing w:after="1" w:line="240" w:lineRule="atLeast"/>
        <w:jc w:val="right"/>
        <w:rPr>
          <w:sz w:val="18"/>
          <w:szCs w:val="18"/>
        </w:rPr>
      </w:pPr>
      <w:r w:rsidRPr="00733666">
        <w:rPr>
          <w:sz w:val="18"/>
          <w:szCs w:val="18"/>
        </w:rPr>
        <w:t>из информационной системы</w:t>
      </w:r>
    </w:p>
    <w:p w:rsidR="00AD1CE8" w:rsidRPr="00733666" w:rsidRDefault="00AD1CE8">
      <w:pPr>
        <w:spacing w:after="1" w:line="240" w:lineRule="atLeast"/>
        <w:jc w:val="right"/>
        <w:rPr>
          <w:sz w:val="18"/>
          <w:szCs w:val="18"/>
        </w:rPr>
      </w:pPr>
      <w:r w:rsidRPr="00733666">
        <w:rPr>
          <w:sz w:val="18"/>
          <w:szCs w:val="18"/>
        </w:rPr>
        <w:t>обеспечения градостроительной</w:t>
      </w:r>
    </w:p>
    <w:p w:rsidR="00AD1CE8" w:rsidRPr="00733666" w:rsidRDefault="00AD1CE8">
      <w:pPr>
        <w:spacing w:after="1" w:line="240" w:lineRule="atLeast"/>
        <w:jc w:val="right"/>
        <w:rPr>
          <w:sz w:val="18"/>
          <w:szCs w:val="18"/>
        </w:rPr>
      </w:pPr>
      <w:r w:rsidRPr="00733666">
        <w:rPr>
          <w:sz w:val="18"/>
          <w:szCs w:val="18"/>
        </w:rPr>
        <w:t>деятельности</w:t>
      </w:r>
    </w:p>
    <w:p w:rsidR="00AD1CE8" w:rsidRDefault="00AD1CE8">
      <w:pPr>
        <w:spacing w:after="1" w:line="240" w:lineRule="atLeast"/>
        <w:jc w:val="center"/>
      </w:pPr>
    </w:p>
    <w:p w:rsidR="00AD1CE8" w:rsidRDefault="00AD1CE8">
      <w:pPr>
        <w:spacing w:after="1" w:line="240" w:lineRule="atLeast"/>
        <w:jc w:val="center"/>
      </w:pPr>
      <w:bookmarkStart w:id="10" w:name="P546"/>
      <w:bookmarkEnd w:id="10"/>
      <w:r>
        <w:rPr>
          <w:b/>
        </w:rPr>
        <w:t>МЕТОДИКА</w:t>
      </w:r>
    </w:p>
    <w:p w:rsidR="00AD1CE8" w:rsidRDefault="00AD1CE8">
      <w:pPr>
        <w:spacing w:after="1" w:line="240" w:lineRule="atLeast"/>
        <w:jc w:val="center"/>
      </w:pPr>
      <w:r>
        <w:rPr>
          <w:b/>
        </w:rPr>
        <w:t>РАСЧЕТА И КРИТЕРИИ ОЦЕНКИ ПОКАЗАТЕЛЕЙ КАЧЕСТВА</w:t>
      </w:r>
    </w:p>
    <w:p w:rsidR="00AD1CE8" w:rsidRDefault="00AD1CE8">
      <w:pPr>
        <w:spacing w:after="1" w:line="240" w:lineRule="atLeast"/>
        <w:jc w:val="center"/>
      </w:pPr>
      <w:r>
        <w:rPr>
          <w:b/>
        </w:rPr>
        <w:t>ПРЕДОСТАВЛЕНИЯ МУНИЦИПАЛЬНЫХ УСЛУГ</w:t>
      </w:r>
    </w:p>
    <w:p w:rsidR="00AD1CE8" w:rsidRDefault="00AD1CE8" w:rsidP="00733666">
      <w:pPr>
        <w:spacing w:after="1" w:line="240" w:lineRule="atLeast"/>
      </w:pPr>
    </w:p>
    <w:p w:rsidR="00AD1CE8" w:rsidRDefault="00AD1CE8">
      <w:pPr>
        <w:spacing w:after="1" w:line="240" w:lineRule="atLeast"/>
        <w:ind w:firstLine="540"/>
        <w:jc w:val="both"/>
      </w:pPr>
      <w:r>
        <w:t>Показатель 1. Актуальность размещаемой информации о порядке предоставления муниципальной услуги (далее - МУ).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Единица измерения - проценты.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Нормативное значение показателя - 100.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Источник информации - Сайт.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Расчет показателя (пояснения):</w:t>
      </w:r>
    </w:p>
    <w:p w:rsidR="00AD1CE8" w:rsidRDefault="00AD1CE8">
      <w:pPr>
        <w:spacing w:after="1" w:line="240" w:lineRule="atLeast"/>
        <w:ind w:firstLine="540"/>
        <w:jc w:val="both"/>
      </w:pPr>
    </w:p>
    <w:p w:rsidR="00AD1CE8" w:rsidRDefault="00AD1CE8">
      <w:pPr>
        <w:spacing w:after="1" w:line="240" w:lineRule="atLeast"/>
        <w:jc w:val="center"/>
      </w:pPr>
      <w:r>
        <w:t>П</w:t>
      </w:r>
      <w:r>
        <w:rPr>
          <w:vertAlign w:val="subscript"/>
        </w:rPr>
        <w:t>АИ</w:t>
      </w:r>
      <w:r>
        <w:t xml:space="preserve"> = (А</w:t>
      </w:r>
      <w:r>
        <w:rPr>
          <w:vertAlign w:val="subscript"/>
        </w:rPr>
        <w:t>МП</w:t>
      </w:r>
      <w:r>
        <w:t xml:space="preserve"> + А</w:t>
      </w:r>
      <w:r>
        <w:rPr>
          <w:vertAlign w:val="subscript"/>
        </w:rPr>
        <w:t>ГП</w:t>
      </w:r>
      <w:r>
        <w:t xml:space="preserve"> + А</w:t>
      </w:r>
      <w:r>
        <w:rPr>
          <w:vertAlign w:val="subscript"/>
        </w:rPr>
        <w:t>Т</w:t>
      </w:r>
      <w:r>
        <w:t xml:space="preserve"> + А</w:t>
      </w:r>
      <w:r>
        <w:rPr>
          <w:vertAlign w:val="subscript"/>
        </w:rPr>
        <w:t>АР</w:t>
      </w:r>
      <w:r>
        <w:t xml:space="preserve"> + А</w:t>
      </w:r>
      <w:r>
        <w:rPr>
          <w:vertAlign w:val="subscript"/>
        </w:rPr>
        <w:t>ФЗ</w:t>
      </w:r>
      <w:r>
        <w:t>) x 100%,</w:t>
      </w:r>
    </w:p>
    <w:p w:rsidR="00AD1CE8" w:rsidRDefault="00AD1CE8">
      <w:pPr>
        <w:spacing w:after="1" w:line="240" w:lineRule="atLeast"/>
        <w:jc w:val="center"/>
      </w:pPr>
    </w:p>
    <w:p w:rsidR="00AD1CE8" w:rsidRDefault="00AD1CE8">
      <w:pPr>
        <w:spacing w:after="1" w:line="240" w:lineRule="atLeast"/>
        <w:ind w:firstLine="540"/>
        <w:jc w:val="both"/>
      </w:pPr>
      <w:r>
        <w:t>где: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А</w:t>
      </w:r>
      <w:r>
        <w:rPr>
          <w:vertAlign w:val="subscript"/>
        </w:rPr>
        <w:t>МП</w:t>
      </w:r>
      <w:r>
        <w:t xml:space="preserve"> - информация о местах приема заявителей по вопросам предоставления МУ, в том числе прием заявлений и выдача результата предоста</w:t>
      </w:r>
      <w:r w:rsidR="00733666">
        <w:t>вления МУ, адрес</w:t>
      </w:r>
      <w:r>
        <w:t>.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При оценке показателя необходимо также учитывать реализована ли возможность подать документы на предоставление МУ через МФЦ;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А</w:t>
      </w:r>
      <w:r>
        <w:rPr>
          <w:vertAlign w:val="subscript"/>
        </w:rPr>
        <w:t>ГП</w:t>
      </w:r>
      <w:r>
        <w:t xml:space="preserve"> - наличие актуальной информации о графике приема заявителей по вопросам предоставления МУ, включая дни недели, время приема, время обеда (при наличии);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А</w:t>
      </w:r>
      <w:r>
        <w:rPr>
          <w:vertAlign w:val="subscript"/>
        </w:rPr>
        <w:t>Т</w:t>
      </w:r>
      <w:r>
        <w:t xml:space="preserve"> - наличие актуальной информации о справочных телефонах, по которым можно получить консультацию по вопросам предоставления МУ;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А</w:t>
      </w:r>
      <w:r>
        <w:rPr>
          <w:vertAlign w:val="subscript"/>
        </w:rPr>
        <w:t>АР</w:t>
      </w:r>
      <w:r>
        <w:t xml:space="preserve"> - наличие актуальной редакции Административного регламента предоставления муниципальной услуги по выдаче сведений из информационной системы обеспечения градостроительной деятельности (далее - АР);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А</w:t>
      </w:r>
      <w:r>
        <w:rPr>
          <w:vertAlign w:val="subscript"/>
        </w:rPr>
        <w:t>ФЗ</w:t>
      </w:r>
      <w:r>
        <w:t xml:space="preserve"> - наличие актуальной редакции формы заявления на предоставление МУ.</w:t>
      </w:r>
    </w:p>
    <w:p w:rsidR="00AD1CE8" w:rsidRDefault="00AD1CE8">
      <w:pPr>
        <w:spacing w:before="240" w:after="1" w:line="240" w:lineRule="atLeast"/>
        <w:ind w:firstLine="540"/>
        <w:jc w:val="both"/>
      </w:pPr>
      <w:r>
        <w:t>Показатель представляет собой сумму баллов за каждую размещенную на Сайте позицию. В случае актуальности размещенной информации присваивается 0,2, иначе 0. Нормативное значение показателя равно 100. Отклонение от нормы говорит о некачественном предоставлении МУ с точки зрения актуальности размещаемой информации.</w:t>
      </w:r>
    </w:p>
    <w:p w:rsidR="00AD1CE8" w:rsidRDefault="00AD1CE8">
      <w:pPr>
        <w:spacing w:before="240" w:after="1" w:line="240" w:lineRule="atLeast"/>
        <w:ind w:firstLine="540"/>
        <w:jc w:val="both"/>
      </w:pPr>
      <w:r>
        <w:t>Показатель 2. Соблюдение срока предоставления МУ.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Единица измерения - проценты.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Нормативное значение показателя - 100.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Для оценки показателей осуществляется выборка обращений граждан за предоставлением МУ за прошедший год.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Источник информации - система электронного документооборота (далее - СЭД).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Показатель рассчитывается на основе выборки обращений за МУ в период, за который проводится оценка качества.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Расчет показателя (пояснения):</w:t>
      </w:r>
    </w:p>
    <w:p w:rsidR="00AD1CE8" w:rsidRDefault="00AD1CE8">
      <w:pPr>
        <w:spacing w:after="1" w:line="240" w:lineRule="atLeast"/>
        <w:ind w:firstLine="540"/>
        <w:jc w:val="both"/>
      </w:pPr>
    </w:p>
    <w:p w:rsidR="00AD1CE8" w:rsidRDefault="00A45B33">
      <w:pPr>
        <w:spacing w:after="1" w:line="240" w:lineRule="atLeast"/>
        <w:jc w:val="center"/>
      </w:pPr>
      <w:r>
        <w:rPr>
          <w:position w:val="-49"/>
        </w:rPr>
        <w:pict>
          <v:shape id="_x0000_i1025" style="width:126.45pt;height:61.35pt" coordsize="" o:spt="100" adj="0,,0" path="" filled="f" stroked="f">
            <v:stroke joinstyle="miter"/>
            <v:imagedata r:id="rId44" o:title="base_23675_216123_32768"/>
            <v:formulas/>
            <v:path o:connecttype="segments"/>
          </v:shape>
        </w:pict>
      </w:r>
    </w:p>
    <w:p w:rsidR="00AD1CE8" w:rsidRDefault="00AD1CE8">
      <w:pPr>
        <w:spacing w:after="1" w:line="240" w:lineRule="atLeast"/>
        <w:ind w:firstLine="540"/>
        <w:jc w:val="both"/>
      </w:pPr>
    </w:p>
    <w:p w:rsidR="00AD1CE8" w:rsidRDefault="00AD1CE8">
      <w:pPr>
        <w:spacing w:after="1" w:line="240" w:lineRule="atLeast"/>
        <w:ind w:firstLine="540"/>
        <w:jc w:val="both"/>
      </w:pPr>
      <w:r>
        <w:t>где: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k - количество МУ из выборки;</w:t>
      </w:r>
    </w:p>
    <w:p w:rsidR="00AD1CE8" w:rsidRDefault="00AD1CE8" w:rsidP="00213E4B">
      <w:pPr>
        <w:spacing w:after="1" w:line="240" w:lineRule="atLeast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фактический срок предоставления каждой МУ из выборки;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S</w:t>
      </w:r>
      <w:r>
        <w:rPr>
          <w:vertAlign w:val="subscript"/>
        </w:rPr>
        <w:t>N</w:t>
      </w:r>
      <w:r>
        <w:t xml:space="preserve"> - срок предоставления МУ, установленный в АР.</w:t>
      </w:r>
    </w:p>
    <w:p w:rsidR="00213E4B" w:rsidRDefault="00213E4B" w:rsidP="00213E4B">
      <w:pPr>
        <w:spacing w:after="1" w:line="240" w:lineRule="atLeast"/>
        <w:ind w:firstLine="540"/>
        <w:jc w:val="both"/>
      </w:pPr>
    </w:p>
    <w:p w:rsidR="00AD1CE8" w:rsidRDefault="00AD1CE8" w:rsidP="00213E4B">
      <w:pPr>
        <w:spacing w:after="1" w:line="240" w:lineRule="atLeast"/>
        <w:ind w:firstLine="540"/>
        <w:jc w:val="both"/>
      </w:pPr>
      <w:r>
        <w:t>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сроком, установленным АР.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 xml:space="preserve">Фактический срок рассмотрения обращения за МУ определяется периодом времени с момента (даты) регистрации заявления до даты исполнения (направления или выдачи ответа заявителю). Срок предоставления МУ согласно </w:t>
      </w:r>
      <w:proofErr w:type="gramStart"/>
      <w:r>
        <w:t>АР</w:t>
      </w:r>
      <w:proofErr w:type="gramEnd"/>
      <w:r>
        <w:t xml:space="preserve"> представляет собой максимальный срок предоставления МУ, закрепленный в стандарте АР. Значение показателя меньше или равно 100% говорит о том, что МУ предоставлена без нарушения сроков (в срок или ранее), установленных АР. Следовательно, МУ предоставлена качественно.</w:t>
      </w:r>
    </w:p>
    <w:p w:rsidR="00AD1CE8" w:rsidRDefault="00AD1CE8">
      <w:pPr>
        <w:spacing w:before="240" w:after="1" w:line="240" w:lineRule="atLeast"/>
        <w:ind w:firstLine="540"/>
        <w:jc w:val="both"/>
      </w:pPr>
      <w:r>
        <w:t>Показатель 3. Доля обращений за предоставлением МУ, в отношении которых осуществлено досудебное обжалование действий органов и должностных лиц при предоставлении МУ, в общем количестве обращений за МУ.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Единица измерения - проценты.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Нормативное значение - 0.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Источник информации - СЭД.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Расчет показателя (пояснение):</w:t>
      </w:r>
    </w:p>
    <w:p w:rsidR="00AD1CE8" w:rsidRDefault="00AD1CE8">
      <w:pPr>
        <w:spacing w:after="1" w:line="240" w:lineRule="atLeast"/>
        <w:ind w:firstLine="540"/>
        <w:jc w:val="both"/>
      </w:pPr>
    </w:p>
    <w:p w:rsidR="00AD1CE8" w:rsidRDefault="00A45B33">
      <w:pPr>
        <w:spacing w:after="1" w:line="240" w:lineRule="atLeast"/>
        <w:jc w:val="center"/>
      </w:pPr>
      <w:r>
        <w:rPr>
          <w:position w:val="-28"/>
        </w:rPr>
        <w:pict>
          <v:shape id="_x0000_i1026" style="width:116.45pt;height:40.05pt" coordsize="" o:spt="100" adj="0,,0" path="" filled="f" stroked="f">
            <v:stroke joinstyle="miter"/>
            <v:imagedata r:id="rId45" o:title="base_23675_216123_32769"/>
            <v:formulas/>
            <v:path o:connecttype="segments"/>
          </v:shape>
        </w:pict>
      </w:r>
    </w:p>
    <w:p w:rsidR="00AD1CE8" w:rsidRDefault="00AD1CE8">
      <w:pPr>
        <w:spacing w:after="1" w:line="240" w:lineRule="atLeast"/>
        <w:ind w:firstLine="540"/>
        <w:jc w:val="both"/>
      </w:pPr>
    </w:p>
    <w:p w:rsidR="00AD1CE8" w:rsidRDefault="00AD1CE8">
      <w:pPr>
        <w:spacing w:after="1" w:line="240" w:lineRule="atLeast"/>
        <w:ind w:firstLine="540"/>
        <w:jc w:val="both"/>
      </w:pPr>
      <w:r>
        <w:t>где: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K</w:t>
      </w:r>
      <w:r>
        <w:rPr>
          <w:vertAlign w:val="subscript"/>
        </w:rPr>
        <w:t>Ж</w:t>
      </w:r>
      <w:r>
        <w:t xml:space="preserve"> - количество обращений, в отношении которых поданы обоснованные жалобы на действия органа или должностных лиц при предоставлении МУ, поступивших в период, за который проводится оценка качества;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K</w:t>
      </w:r>
      <w:r>
        <w:rPr>
          <w:vertAlign w:val="subscript"/>
        </w:rPr>
        <w:t>ОБ</w:t>
      </w:r>
      <w:r>
        <w:t xml:space="preserve"> - количество обращений за МУ в период, за который проводится оценка качества.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 xml:space="preserve">Под обоснованными жалобами на действия органов и должностных лиц при предоставлении МУ понимаются жалобы в соответствии с перечнем оснований для досудебного обжалования решений и действий (бездействия) органа или должностного лица, предоставляющего МУ, в том числе установленные </w:t>
      </w:r>
      <w:hyperlink r:id="rId46" w:history="1">
        <w:r>
          <w:rPr>
            <w:color w:val="0000FF"/>
          </w:rPr>
          <w:t>статьей 11.1</w:t>
        </w:r>
      </w:hyperlink>
      <w:r>
        <w:t xml:space="preserve"> Фед</w:t>
      </w:r>
      <w:r w:rsidR="00213E4B">
        <w:t>ерального закона от 27.07.2010 №</w:t>
      </w:r>
      <w:r>
        <w:t xml:space="preserve"> 210-ФЗ "Об организации предоставления государственных и муниципальных услуг".</w:t>
      </w:r>
    </w:p>
    <w:p w:rsidR="00AD1CE8" w:rsidRDefault="00AD1CE8">
      <w:pPr>
        <w:spacing w:before="240" w:after="1" w:line="240" w:lineRule="atLeast"/>
        <w:ind w:firstLine="540"/>
        <w:jc w:val="both"/>
      </w:pPr>
      <w:r>
        <w:t>Нормативное значение показателя равно 0. Наличие обоснованных жалоб, связанных с предоставлением МУ (как минимум одной и более), говорит о нарушении АР и иных нормативных актов и, соответственно, о некачественном предоставлении МУ.</w:t>
      </w:r>
    </w:p>
    <w:p w:rsidR="00AD1CE8" w:rsidRDefault="00AD1CE8">
      <w:pPr>
        <w:spacing w:before="240" w:after="1" w:line="240" w:lineRule="atLeast"/>
        <w:ind w:firstLine="540"/>
        <w:jc w:val="both"/>
      </w:pPr>
      <w:r>
        <w:t>Показатель 4. Доля обращений за МУ, в отношении которых принято судом решение о неправомерности действий органов при предоставлении МУ, в общем количестве обращений за МУ.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Единица измерения - проценты.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Нормативное значение - 0.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Источник информации - СЭД.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Расчет показателя (пояснение):</w:t>
      </w:r>
    </w:p>
    <w:p w:rsidR="00AD1CE8" w:rsidRDefault="00AD1CE8">
      <w:pPr>
        <w:spacing w:after="1" w:line="240" w:lineRule="atLeast"/>
        <w:ind w:firstLine="540"/>
        <w:jc w:val="both"/>
      </w:pPr>
    </w:p>
    <w:p w:rsidR="00AD1CE8" w:rsidRDefault="00A45B33">
      <w:pPr>
        <w:spacing w:after="1" w:line="240" w:lineRule="atLeast"/>
        <w:jc w:val="center"/>
      </w:pPr>
      <w:r>
        <w:rPr>
          <w:position w:val="-28"/>
        </w:rPr>
        <w:lastRenderedPageBreak/>
        <w:pict>
          <v:shape id="_x0000_i1027" style="width:115.2pt;height:40.05pt" coordsize="" o:spt="100" adj="0,,0" path="" filled="f" stroked="f">
            <v:stroke joinstyle="miter"/>
            <v:imagedata r:id="rId47" o:title="base_23675_216123_32770"/>
            <v:formulas/>
            <v:path o:connecttype="segments"/>
          </v:shape>
        </w:pict>
      </w:r>
    </w:p>
    <w:p w:rsidR="00AD1CE8" w:rsidRDefault="00AD1CE8">
      <w:pPr>
        <w:spacing w:after="1" w:line="240" w:lineRule="atLeast"/>
        <w:ind w:firstLine="540"/>
        <w:jc w:val="both"/>
      </w:pPr>
    </w:p>
    <w:p w:rsidR="00AD1CE8" w:rsidRDefault="00AD1CE8">
      <w:pPr>
        <w:spacing w:after="1" w:line="240" w:lineRule="atLeast"/>
        <w:ind w:firstLine="540"/>
        <w:jc w:val="both"/>
      </w:pPr>
      <w:r>
        <w:t>где: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K</w:t>
      </w:r>
      <w:r>
        <w:rPr>
          <w:vertAlign w:val="subscript"/>
        </w:rPr>
        <w:t>СР</w:t>
      </w:r>
      <w:r>
        <w:t xml:space="preserve"> - количество обращений за МУ, для которых осуществлено судебное обжалование действий органа или должностных лиц при предоставлении МУ (отказов в предоставлении МУ, признанных незаконными в судебном порядке, удовлетворенных исков, поданных в отношении МУ, и т.п.), поступивших в период, за который проводится оценка качества;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K</w:t>
      </w:r>
      <w:r>
        <w:rPr>
          <w:vertAlign w:val="subscript"/>
        </w:rPr>
        <w:t>ОБ</w:t>
      </w:r>
      <w:r>
        <w:t xml:space="preserve"> - количество обращений за МУ в период, за который проводится оценка качества.</w:t>
      </w:r>
    </w:p>
    <w:p w:rsidR="00AD1CE8" w:rsidRDefault="00AD1CE8">
      <w:pPr>
        <w:spacing w:before="240" w:after="1" w:line="240" w:lineRule="atLeast"/>
        <w:ind w:firstLine="540"/>
        <w:jc w:val="both"/>
      </w:pPr>
      <w:r>
        <w:t>Нормативное значение показателя равно 0. Наличие обращений, в отношении которых принято судом решение о неправомерности действий органов (как минимум одного и более), говорит о нарушении АР и иных нормативных актов и, соответственно, о некачественном предоставлении МУ.</w:t>
      </w:r>
    </w:p>
    <w:p w:rsidR="00AD1CE8" w:rsidRDefault="00AD1CE8">
      <w:pPr>
        <w:spacing w:before="240" w:after="1" w:line="240" w:lineRule="atLeast"/>
        <w:ind w:firstLine="540"/>
        <w:jc w:val="both"/>
      </w:pPr>
      <w:r>
        <w:t>Показатель 5. Соблюдение сроков регистрации заявлений на предоставление МУ.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Показатель применяется только для МУ, предоставляемых в электронной форме.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Единица измерения - проценты.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Нормативное значение показателя - 100.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Источник информации - СЭД.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Расчет показателя (пояснение):</w:t>
      </w:r>
    </w:p>
    <w:p w:rsidR="00AD1CE8" w:rsidRDefault="00AD1CE8">
      <w:pPr>
        <w:spacing w:after="1" w:line="240" w:lineRule="atLeast"/>
        <w:ind w:firstLine="540"/>
        <w:jc w:val="both"/>
      </w:pPr>
    </w:p>
    <w:p w:rsidR="00AD1CE8" w:rsidRDefault="00A45B33">
      <w:pPr>
        <w:spacing w:after="1" w:line="240" w:lineRule="atLeast"/>
        <w:jc w:val="center"/>
      </w:pPr>
      <w:r>
        <w:rPr>
          <w:position w:val="-49"/>
        </w:rPr>
        <w:pict>
          <v:shape id="_x0000_i1028" style="width:125.85pt;height:61.35pt" coordsize="" o:spt="100" adj="0,,0" path="" filled="f" stroked="f">
            <v:stroke joinstyle="miter"/>
            <v:imagedata r:id="rId48" o:title="base_23675_216123_32771"/>
            <v:formulas/>
            <v:path o:connecttype="segments"/>
          </v:shape>
        </w:pict>
      </w:r>
    </w:p>
    <w:p w:rsidR="00AD1CE8" w:rsidRDefault="00AD1CE8">
      <w:pPr>
        <w:spacing w:after="1" w:line="240" w:lineRule="atLeast"/>
        <w:ind w:firstLine="540"/>
        <w:jc w:val="both"/>
      </w:pPr>
    </w:p>
    <w:p w:rsidR="00AD1CE8" w:rsidRDefault="00AD1CE8">
      <w:pPr>
        <w:spacing w:after="1" w:line="240" w:lineRule="atLeast"/>
        <w:ind w:firstLine="540"/>
        <w:jc w:val="both"/>
      </w:pPr>
      <w:r>
        <w:t>где: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k - количество МУ из выборки;</w:t>
      </w:r>
    </w:p>
    <w:p w:rsidR="00AD1CE8" w:rsidRDefault="00AD1CE8" w:rsidP="00213E4B">
      <w:pPr>
        <w:spacing w:after="1" w:line="240" w:lineRule="atLeast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фактический срок регистрации каждого заявления из выборки;</w:t>
      </w:r>
    </w:p>
    <w:p w:rsidR="00AD1CE8" w:rsidRDefault="00AD1CE8" w:rsidP="00213E4B">
      <w:pPr>
        <w:spacing w:after="1" w:line="240" w:lineRule="atLeast"/>
        <w:ind w:firstLine="540"/>
        <w:jc w:val="both"/>
      </w:pPr>
      <w:r>
        <w:t>S</w:t>
      </w:r>
      <w:r>
        <w:rPr>
          <w:vertAlign w:val="subscript"/>
        </w:rPr>
        <w:t>N</w:t>
      </w:r>
      <w:r>
        <w:t xml:space="preserve"> - срок регистрации заявления, установленный в АР.</w:t>
      </w:r>
    </w:p>
    <w:p w:rsidR="00AD1CE8" w:rsidRDefault="00AD1CE8">
      <w:pPr>
        <w:spacing w:before="240" w:after="1" w:line="240" w:lineRule="atLeast"/>
        <w:ind w:firstLine="540"/>
        <w:jc w:val="both"/>
      </w:pPr>
      <w:r>
        <w:t>Показатель рассчитывается на основе выборки заявлений на предоставление МУ, поступивших в администрацию города в электронном виде (через единый и региональный порталы государственных и МУ, Сайт) в период, за который проводится оценка качества.</w:t>
      </w:r>
    </w:p>
    <w:p w:rsidR="00AD1CE8" w:rsidRDefault="00AD1CE8">
      <w:pPr>
        <w:spacing w:before="240" w:after="1" w:line="240" w:lineRule="atLeast"/>
        <w:ind w:firstLine="540"/>
        <w:jc w:val="both"/>
      </w:pPr>
      <w:r>
        <w:t xml:space="preserve">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сроком, закрепленным в АР. Фактический срок регистрации заявления считается с даты поступления заявления в информационную систему до даты регистрации. Срок регистрации заявления согласно </w:t>
      </w:r>
      <w:proofErr w:type="gramStart"/>
      <w:r>
        <w:t>АР</w:t>
      </w:r>
      <w:proofErr w:type="gramEnd"/>
      <w:r>
        <w:t xml:space="preserve"> представляет собой максимальный срок регистрации заявления на предоставление МУ, закрепленный в стандарте АР.</w:t>
      </w:r>
    </w:p>
    <w:p w:rsidR="00AD1CE8" w:rsidRDefault="00AD1CE8">
      <w:pPr>
        <w:spacing w:before="240" w:after="1" w:line="240" w:lineRule="atLeast"/>
        <w:ind w:firstLine="540"/>
        <w:jc w:val="both"/>
      </w:pPr>
      <w:r>
        <w:t>Значение показателя меньше или равно 100% говорит о том, что сроки регистрации не нарушены. Следовательно, МУ предоставлена качественно.</w:t>
      </w:r>
    </w:p>
    <w:p w:rsidR="00AD1CE8" w:rsidRDefault="00AD1CE8">
      <w:pPr>
        <w:spacing w:after="1" w:line="240" w:lineRule="atLeast"/>
        <w:jc w:val="both"/>
      </w:pPr>
    </w:p>
    <w:p w:rsidR="001A238F" w:rsidRDefault="001A238F"/>
    <w:sectPr w:rsidR="001A238F" w:rsidSect="005C0E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E8"/>
    <w:rsid w:val="000647FA"/>
    <w:rsid w:val="001A238F"/>
    <w:rsid w:val="00213E4B"/>
    <w:rsid w:val="002F58E1"/>
    <w:rsid w:val="003453D8"/>
    <w:rsid w:val="004725D1"/>
    <w:rsid w:val="005C0E7D"/>
    <w:rsid w:val="006D5496"/>
    <w:rsid w:val="00733666"/>
    <w:rsid w:val="007A7AF4"/>
    <w:rsid w:val="00830385"/>
    <w:rsid w:val="009C3321"/>
    <w:rsid w:val="00A45B33"/>
    <w:rsid w:val="00AD1CE8"/>
    <w:rsid w:val="00D1155A"/>
    <w:rsid w:val="00D741FC"/>
    <w:rsid w:val="00DB552F"/>
    <w:rsid w:val="00F3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70C8CF"/>
  <w15:chartTrackingRefBased/>
  <w15:docId w15:val="{8B24E485-A81D-42C2-84F2-1FB5E539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1CE8"/>
    <w:rPr>
      <w:color w:val="0000FF"/>
      <w:u w:val="single"/>
    </w:rPr>
  </w:style>
  <w:style w:type="paragraph" w:customStyle="1" w:styleId="ConsPlusNormal">
    <w:name w:val="ConsPlusNormal"/>
    <w:rsid w:val="00AD1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E352E8F1449390D4750EAEDE709E10B238CCA775F6D19048AC9A04D827586DF9FC2B766626BC1D47D2C6E7FD6FlCG" TargetMode="External"/><Relationship Id="rId18" Type="http://schemas.openxmlformats.org/officeDocument/2006/relationships/hyperlink" Target="consultantplus://offline/ref=9EE352E8F1449390D4750EAEDE709E10B230C2AC72FCD19048AC9A04D827586DF9FC2B766626BC1D47D2C6E7FD6FlCG" TargetMode="External"/><Relationship Id="rId26" Type="http://schemas.openxmlformats.org/officeDocument/2006/relationships/hyperlink" Target="consultantplus://offline/ref=9EE352E8F1449390D4750EAEDE709E10B330C9A875F7D19048AC9A04D827586DEBFC737A6725A11847C790B6B8A093AD2D2121D75F7D1CB66Bl9G" TargetMode="External"/><Relationship Id="rId39" Type="http://schemas.openxmlformats.org/officeDocument/2006/relationships/hyperlink" Target="consultantplus://offline/ref=9EE352E8F1449390D4750EAEDE709E10B331CEA672FFD19048AC9A04D827586DF9FC2B766626BC1D47D2C6E7FD6Fl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E352E8F1449390D4750EAEDE709E10B637CFA772F48C9A40F59606DF280768ECED737A643BA21F5BCEC4E66Fl5G" TargetMode="External"/><Relationship Id="rId34" Type="http://schemas.openxmlformats.org/officeDocument/2006/relationships/hyperlink" Target="consultantplus://offline/ref=9EE352E8F1449390D4750EAEDE709E10B330C9A875F7D19048AC9A04D827586DEBFC737A6725A11841C790B6B8A093AD2D2121D75F7D1CB66Bl9G" TargetMode="External"/><Relationship Id="rId42" Type="http://schemas.openxmlformats.org/officeDocument/2006/relationships/hyperlink" Target="consultantplus://offline/ref=C530E697D71381C1475BBA19BCDF841BEC69DB89845D2A49A5926E4309EDB84152E4C7F5257A37F89DB3EA20F6B8690D8BA4CD9C199402Q2q4I" TargetMode="External"/><Relationship Id="rId47" Type="http://schemas.openxmlformats.org/officeDocument/2006/relationships/image" Target="media/image4.wmf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EE352E8F1449390D4750EAEDE709E10B331CEA672FFD19048AC9A04D827586DF9FC2B766626BC1D47D2C6E7FD6FlCG" TargetMode="External"/><Relationship Id="rId12" Type="http://schemas.openxmlformats.org/officeDocument/2006/relationships/hyperlink" Target="consultantplus://offline/ref=9EE352E8F1449390D4750EAEDE709E10B330C9A875F7D19048AC9A04D827586DEBFC737A6725A21441C790B6B8A093AD2D2121D75F7D1CB66Bl9G" TargetMode="External"/><Relationship Id="rId17" Type="http://schemas.openxmlformats.org/officeDocument/2006/relationships/hyperlink" Target="consultantplus://offline/ref=9EE352E8F1449390D4750EAEDE709E10B330CAA675FFD19048AC9A04D827586DF9FC2B766626BC1D47D2C6E7FD6FlCG" TargetMode="External"/><Relationship Id="rId25" Type="http://schemas.openxmlformats.org/officeDocument/2006/relationships/hyperlink" Target="consultantplus://offline/ref=9EE352E8F1449390D4750EAEDE709E10B330C9A875F7D19048AC9A04D827586DEBFC737A6725A11847C790B6B8A093AD2D2121D75F7D1CB66Bl9G" TargetMode="External"/><Relationship Id="rId33" Type="http://schemas.openxmlformats.org/officeDocument/2006/relationships/hyperlink" Target="consultantplus://offline/ref=9EE352E8F1449390D4750EAEDE709E10B330C9A875F7D19048AC9A04D827586DEBFC73796E25A949148891EAFDF680AC2C2123D54067l6G" TargetMode="External"/><Relationship Id="rId38" Type="http://schemas.openxmlformats.org/officeDocument/2006/relationships/hyperlink" Target="consultantplus://offline/ref=9EE352E8F1449390D4750EAEDE709E10B331CEA672FFD19048AC9A04D827586DEBFC737A6725A21A47C790B6B8A093AD2D2121D75F7D1CB66Bl9G" TargetMode="External"/><Relationship Id="rId46" Type="http://schemas.openxmlformats.org/officeDocument/2006/relationships/hyperlink" Target="consultantplus://offline/ref=9EE352E8F1449390D4750EAEDE709E10B330C9A875F7D19048AC9A04D827586DEBFC7379662CA949148891EAFDF680AC2C2123D54067l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E352E8F1449390D4750EAEDE709E10B238CDAF74F6D19048AC9A04D827586DF9FC2B766626BC1D47D2C6E7FD6FlCG" TargetMode="External"/><Relationship Id="rId20" Type="http://schemas.openxmlformats.org/officeDocument/2006/relationships/hyperlink" Target="consultantplus://offline/ref=9EE352E8F1449390D4750EAEDE709E10B131CCAA76F7D19048AC9A04D827586DF9FC2B766626BC1D47D2C6E7FD6FlCG" TargetMode="External"/><Relationship Id="rId29" Type="http://schemas.openxmlformats.org/officeDocument/2006/relationships/hyperlink" Target="consultantplus://offline/ref=9EE352E8F1449390D4750EAEDE709E10B330C9A875F7D19048AC9A04D827586DEBFC737A6725A11841C790B6B8A093AD2D2121D75F7D1CB66Bl9G" TargetMode="External"/><Relationship Id="rId41" Type="http://schemas.openxmlformats.org/officeDocument/2006/relationships/hyperlink" Target="consultantplus://offline/ref=9EE352E8F1449390D4750EAEDE709E10B330C9A875F7D19048AC9A04D827586DEBFC73796523A949148891EAFDF680AC2C2123D54067l6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78857D22915030A26B73D531A793065AB7A05CE905B945040FFA72A22DF498F61DB716B0E2F7EEDFD9G" TargetMode="External"/><Relationship Id="rId11" Type="http://schemas.openxmlformats.org/officeDocument/2006/relationships/hyperlink" Target="consultantplus://offline/ref=9EE352E8F1449390D4750EAEDE709E10B331CDA876FDD19048AC9A04D827586DF9FC2B766626BC1D47D2C6E7FD6FlCG" TargetMode="External"/><Relationship Id="rId24" Type="http://schemas.openxmlformats.org/officeDocument/2006/relationships/hyperlink" Target="consultantplus://offline/ref=9EE352E8F1449390D4750EAEDE709E10B330C9A875F7D19048AC9A04D827586DEBFC737A6725A11847C790B6B8A093AD2D2121D75F7D1CB66Bl9G" TargetMode="External"/><Relationship Id="rId32" Type="http://schemas.openxmlformats.org/officeDocument/2006/relationships/hyperlink" Target="consultantplus://offline/ref=9EE352E8F1449390D4750EAEDE709E10B330C9A875F7D19048AC9A04D827586DEBFC737A6725A11841C790B6B8A093AD2D2121D75F7D1CB66Bl9G" TargetMode="External"/><Relationship Id="rId37" Type="http://schemas.openxmlformats.org/officeDocument/2006/relationships/hyperlink" Target="consultantplus://offline/ref=9EE352E8F1449390D4750EAEDE709E10B330C9A875F7D19048AC9A04D827586DEBFC737A6725A11847C790B6B8A093AD2D2121D75F7D1CB66Bl9G" TargetMode="External"/><Relationship Id="rId40" Type="http://schemas.openxmlformats.org/officeDocument/2006/relationships/hyperlink" Target="consultantplus://offline/ref=9EE352E8F1449390D4750EAEDE709E10B330C9A875F7D19048AC9A04D827586DEBFC737A6725A11847C790B6B8A093AD2D2121D75F7D1CB66Bl9G" TargetMode="External"/><Relationship Id="rId45" Type="http://schemas.openxmlformats.org/officeDocument/2006/relationships/image" Target="media/image3.wmf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EE352E8F1449390D4750EAEDE709E10B331CEA672FFD19048AC9A04D827586DF9FC2B766626BC1D47D2C6E7FD6FlCG" TargetMode="External"/><Relationship Id="rId23" Type="http://schemas.openxmlformats.org/officeDocument/2006/relationships/hyperlink" Target="consultantplus://offline/ref=9EE352E8F1449390D4750EAEDE709E10B330CFA975FFD19048AC9A04D827586DF9FC2B766626BC1D47D2C6E7FD6FlCG" TargetMode="External"/><Relationship Id="rId28" Type="http://schemas.openxmlformats.org/officeDocument/2006/relationships/hyperlink" Target="consultantplus://offline/ref=9EE352E8F1449390D4750EAEDE709E10B330C9A875F7D19048AC9A04D827586DEBFC737A6725A11841C790B6B8A093AD2D2121D75F7D1CB66Bl9G" TargetMode="External"/><Relationship Id="rId36" Type="http://schemas.openxmlformats.org/officeDocument/2006/relationships/hyperlink" Target="consultantplus://offline/ref=9EE352E8F1449390D4750EAEDE709E10B330C9A875F7D19048AC9A04D827586DEBFC737A6725A11847C790B6B8A093AD2D2121D75F7D1CB66Bl9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EE352E8F1449390D4750EAEDE709E10B330CAA672FDD19048AC9A04D827586DF9FC2B766626BC1D47D2C6E7FD6FlCG" TargetMode="External"/><Relationship Id="rId19" Type="http://schemas.openxmlformats.org/officeDocument/2006/relationships/hyperlink" Target="consultantplus://offline/ref=9EE352E8F1449390D4750EAEDE709E10B331CBA673FFD19048AC9A04D827586DF9FC2B766626BC1D47D2C6E7FD6FlCG" TargetMode="External"/><Relationship Id="rId31" Type="http://schemas.openxmlformats.org/officeDocument/2006/relationships/hyperlink" Target="consultantplus://offline/ref=9EE352E8F1449390D4750EAEDE709E10B330C9A875F7D19048AC9A04D827586DEBFC737A6725A11841C790B6B8A093AD2D2121D75F7D1CB66Bl9G" TargetMode="External"/><Relationship Id="rId44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352E8F1449390D4750EAEDE709E10B330CBAE71FED19048AC9A04D827586DF9FC2B766626BC1D47D2C6E7FD6FlCG" TargetMode="External"/><Relationship Id="rId14" Type="http://schemas.openxmlformats.org/officeDocument/2006/relationships/hyperlink" Target="consultantplus://offline/ref=9EE352E8F1449390D4750EAEDE709E10B330CBAB74F9D19048AC9A04D827586DF9FC2B766626BC1D47D2C6E7FD6FlCG" TargetMode="External"/><Relationship Id="rId22" Type="http://schemas.openxmlformats.org/officeDocument/2006/relationships/hyperlink" Target="consultantplus://offline/ref=9EE352E8F1449390D4750EAEDE709E10B732CBA778F48C9A40F59606DF280768ECED737A643BA21F5BCEC4E66Fl5G" TargetMode="External"/><Relationship Id="rId27" Type="http://schemas.openxmlformats.org/officeDocument/2006/relationships/hyperlink" Target="consultantplus://offline/ref=9EE352E8F1449390D4750EAEDE709E10B330C9A875F7D19048AC9A04D827586DEBFC73796321A949148891EAFDF680AC2C2123D54067l6G" TargetMode="External"/><Relationship Id="rId30" Type="http://schemas.openxmlformats.org/officeDocument/2006/relationships/hyperlink" Target="consultantplus://offline/ref=9EE352E8F1449390D4750EAEDE709E10B330C9A875F7D19048AC9A04D827586DEBFC737A6725A11847C790B6B8A093AD2D2121D75F7D1CB66Bl9G" TargetMode="External"/><Relationship Id="rId35" Type="http://schemas.openxmlformats.org/officeDocument/2006/relationships/hyperlink" Target="consultantplus://offline/ref=9EE352E8F1449390D4750EAEDE709E10B330C9A875F7D19048AC9A04D827586DEBFC737A6725A11847C790B6B8A093AD2D2121D75F7D1CB66Bl9G" TargetMode="External"/><Relationship Id="rId43" Type="http://schemas.openxmlformats.org/officeDocument/2006/relationships/hyperlink" Target="consultantplus://offline/ref=9EE352E8F1449390D4750EAEDE709E10B732CBA778F48C9A40F59606DF280768ECED737A643BA21F5BCEC4E66Fl5G" TargetMode="External"/><Relationship Id="rId48" Type="http://schemas.openxmlformats.org/officeDocument/2006/relationships/image" Target="media/image5.wmf"/><Relationship Id="rId8" Type="http://schemas.openxmlformats.org/officeDocument/2006/relationships/hyperlink" Target="consultantplus://offline/ref=9EE352E8F1449390D4750EAEDE709E10B238CDAB7BA9869219F99401D077027DFDB57F787925A00347CCC56El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4D919-A040-4028-A84F-B00935C7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19</Pages>
  <Words>8625</Words>
  <Characters>49164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2019-02-13T06:34:00Z</dcterms:created>
  <dcterms:modified xsi:type="dcterms:W3CDTF">2019-03-06T05:33:00Z</dcterms:modified>
</cp:coreProperties>
</file>