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75" w:rsidRDefault="00C31920" w:rsidP="00C31920">
      <w:pPr>
        <w:jc w:val="center"/>
        <w:rPr>
          <w:b/>
          <w:sz w:val="22"/>
          <w:szCs w:val="22"/>
        </w:rPr>
      </w:pPr>
      <w:r w:rsidRPr="00713C43">
        <w:rPr>
          <w:b/>
          <w:sz w:val="22"/>
          <w:szCs w:val="22"/>
        </w:rPr>
        <w:t>Информационное сообщение о продаже муниципального имущества посредством публичного предложения</w:t>
      </w:r>
    </w:p>
    <w:p w:rsidR="00056B75" w:rsidRPr="00056B75" w:rsidRDefault="00056B75" w:rsidP="00056B75">
      <w:pPr>
        <w:jc w:val="both"/>
        <w:rPr>
          <w:sz w:val="22"/>
          <w:szCs w:val="22"/>
        </w:rPr>
      </w:pPr>
      <w:proofErr w:type="spellStart"/>
      <w:r w:rsidRPr="00056B75">
        <w:rPr>
          <w:sz w:val="22"/>
          <w:szCs w:val="22"/>
        </w:rPr>
        <w:t>г.Енисейск</w:t>
      </w:r>
      <w:proofErr w:type="spellEnd"/>
      <w:r w:rsidRPr="00056B75">
        <w:rPr>
          <w:sz w:val="22"/>
          <w:szCs w:val="22"/>
        </w:rPr>
        <w:t xml:space="preserve">                                                                                                                                 15.02.2018 г.</w:t>
      </w:r>
    </w:p>
    <w:p w:rsidR="00056B75" w:rsidRPr="00713C43" w:rsidRDefault="00056B75" w:rsidP="00056B75">
      <w:pPr>
        <w:rPr>
          <w:b/>
          <w:sz w:val="22"/>
          <w:szCs w:val="22"/>
        </w:rPr>
      </w:pPr>
    </w:p>
    <w:p w:rsidR="00C31920" w:rsidRPr="00713C43" w:rsidRDefault="00C31920" w:rsidP="009B7546">
      <w:pPr>
        <w:jc w:val="both"/>
        <w:rPr>
          <w:sz w:val="22"/>
          <w:szCs w:val="22"/>
        </w:rPr>
      </w:pPr>
      <w:r w:rsidRPr="00713C43">
        <w:rPr>
          <w:sz w:val="22"/>
          <w:szCs w:val="22"/>
        </w:rPr>
        <w:tab/>
      </w:r>
      <w:r w:rsidR="001D1558" w:rsidRPr="00713C43">
        <w:rPr>
          <w:sz w:val="22"/>
          <w:szCs w:val="22"/>
        </w:rPr>
        <w:t>МКУ «Управление муниципальным имуществом города Енисейска»</w:t>
      </w:r>
      <w:r w:rsidRPr="00713C43">
        <w:rPr>
          <w:sz w:val="22"/>
          <w:szCs w:val="22"/>
        </w:rPr>
        <w:t xml:space="preserve"> извещает о продаже муниципального имущества посредством публичного предложения, которая состоится </w:t>
      </w:r>
      <w:r w:rsidR="00056B75">
        <w:rPr>
          <w:sz w:val="22"/>
          <w:szCs w:val="22"/>
        </w:rPr>
        <w:t>2</w:t>
      </w:r>
      <w:r w:rsidR="005B4088">
        <w:rPr>
          <w:sz w:val="22"/>
          <w:szCs w:val="22"/>
        </w:rPr>
        <w:t>6</w:t>
      </w:r>
      <w:r w:rsidR="00056B75">
        <w:rPr>
          <w:sz w:val="22"/>
          <w:szCs w:val="22"/>
        </w:rPr>
        <w:t>.03.2018</w:t>
      </w:r>
      <w:r w:rsidR="00703765">
        <w:rPr>
          <w:sz w:val="22"/>
          <w:szCs w:val="22"/>
        </w:rPr>
        <w:t xml:space="preserve"> по </w:t>
      </w:r>
      <w:r w:rsidRPr="00713C43">
        <w:rPr>
          <w:sz w:val="22"/>
          <w:szCs w:val="22"/>
        </w:rPr>
        <w:t xml:space="preserve">адресу: 663 180, Россия, Красноярский край, г. Енисейск, ул.Бабкина, д. 3. </w:t>
      </w:r>
    </w:p>
    <w:p w:rsidR="00C31920" w:rsidRPr="00713C43" w:rsidRDefault="00C31920" w:rsidP="00C31920">
      <w:pPr>
        <w:ind w:firstLine="708"/>
        <w:jc w:val="both"/>
        <w:rPr>
          <w:sz w:val="22"/>
          <w:szCs w:val="22"/>
        </w:rPr>
      </w:pPr>
      <w:r w:rsidRPr="00713C43">
        <w:rPr>
          <w:sz w:val="22"/>
          <w:szCs w:val="22"/>
        </w:rPr>
        <w:t xml:space="preserve">Решение об условиях продажи принято Енисейским городским Советом депутатов от </w:t>
      </w:r>
      <w:r w:rsidR="00E67AD7">
        <w:rPr>
          <w:sz w:val="22"/>
          <w:szCs w:val="22"/>
        </w:rPr>
        <w:t>13.12.2017</w:t>
      </w:r>
      <w:r w:rsidRPr="00713C43">
        <w:rPr>
          <w:sz w:val="22"/>
          <w:szCs w:val="22"/>
        </w:rPr>
        <w:t xml:space="preserve"> № </w:t>
      </w:r>
      <w:r w:rsidR="00E67AD7">
        <w:rPr>
          <w:sz w:val="22"/>
          <w:szCs w:val="22"/>
        </w:rPr>
        <w:t>26-223</w:t>
      </w:r>
      <w:r w:rsidRPr="00713C43">
        <w:rPr>
          <w:sz w:val="22"/>
          <w:szCs w:val="22"/>
        </w:rPr>
        <w:t xml:space="preserve"> «Об утверждении прогнозного плана приватизации (продажи) муниципального имущества города Енисейска на 201</w:t>
      </w:r>
      <w:r w:rsidR="00E67AD7">
        <w:rPr>
          <w:sz w:val="22"/>
          <w:szCs w:val="22"/>
        </w:rPr>
        <w:t>8</w:t>
      </w:r>
      <w:r w:rsidRPr="00713C43">
        <w:rPr>
          <w:sz w:val="22"/>
          <w:szCs w:val="22"/>
        </w:rPr>
        <w:t xml:space="preserve"> год»</w:t>
      </w:r>
      <w:r w:rsidR="00E67AD7">
        <w:rPr>
          <w:sz w:val="22"/>
          <w:szCs w:val="22"/>
        </w:rPr>
        <w:t>.</w:t>
      </w:r>
    </w:p>
    <w:p w:rsidR="00C31920" w:rsidRPr="00713C43" w:rsidRDefault="00C31920" w:rsidP="00C31920">
      <w:pPr>
        <w:ind w:firstLine="540"/>
        <w:jc w:val="both"/>
        <w:rPr>
          <w:sz w:val="22"/>
          <w:szCs w:val="22"/>
        </w:rPr>
      </w:pPr>
    </w:p>
    <w:p w:rsidR="00C31920" w:rsidRPr="00713C43" w:rsidRDefault="00C31920" w:rsidP="00C31920">
      <w:pPr>
        <w:ind w:firstLine="540"/>
        <w:jc w:val="both"/>
        <w:rPr>
          <w:sz w:val="22"/>
          <w:szCs w:val="22"/>
        </w:rPr>
      </w:pPr>
      <w:r w:rsidRPr="00713C43">
        <w:rPr>
          <w:sz w:val="22"/>
          <w:szCs w:val="22"/>
        </w:rPr>
        <w:t xml:space="preserve">Уполномоченный орган – </w:t>
      </w:r>
      <w:r w:rsidR="001D1558" w:rsidRPr="00713C43">
        <w:rPr>
          <w:sz w:val="22"/>
          <w:szCs w:val="22"/>
        </w:rPr>
        <w:t>Муниципальное казенное учреждение «Управление муниципальным имуществом города Енисейска»</w:t>
      </w:r>
      <w:r w:rsidRPr="00713C43">
        <w:rPr>
          <w:sz w:val="22"/>
          <w:szCs w:val="22"/>
        </w:rPr>
        <w:t xml:space="preserve">, местонахождение (почтовый адрес): 663 180, Россия, Красноярский край, г. Енисейск, ул. Бабкина, 3, тел. 8 (39 195) 2-24-35, 8(39 195) 2-31-95, адрес электронной почты: </w:t>
      </w:r>
      <w:hyperlink r:id="rId5" w:history="1">
        <w:r w:rsidR="00E67AD7" w:rsidRPr="003236F5">
          <w:rPr>
            <w:rStyle w:val="a5"/>
            <w:sz w:val="22"/>
            <w:szCs w:val="22"/>
            <w:lang w:val="en-US"/>
          </w:rPr>
          <w:t>kumi</w:t>
        </w:r>
        <w:r w:rsidR="00E67AD7" w:rsidRPr="003236F5">
          <w:rPr>
            <w:rStyle w:val="a5"/>
            <w:sz w:val="22"/>
            <w:szCs w:val="22"/>
          </w:rPr>
          <w:t>@</w:t>
        </w:r>
        <w:r w:rsidR="00E67AD7" w:rsidRPr="003236F5">
          <w:rPr>
            <w:rStyle w:val="a5"/>
            <w:sz w:val="22"/>
            <w:szCs w:val="22"/>
            <w:lang w:val="en-US"/>
          </w:rPr>
          <w:t>eniseysk</w:t>
        </w:r>
        <w:r w:rsidR="00E67AD7" w:rsidRPr="003236F5">
          <w:rPr>
            <w:rStyle w:val="a5"/>
            <w:sz w:val="22"/>
            <w:szCs w:val="22"/>
          </w:rPr>
          <w:t>24.</w:t>
        </w:r>
        <w:r w:rsidR="00E67AD7" w:rsidRPr="003236F5">
          <w:rPr>
            <w:rStyle w:val="a5"/>
            <w:sz w:val="22"/>
            <w:szCs w:val="22"/>
            <w:lang w:val="en-US"/>
          </w:rPr>
          <w:t>com</w:t>
        </w:r>
      </w:hyperlink>
      <w:r w:rsidRPr="00713C43">
        <w:rPr>
          <w:sz w:val="22"/>
          <w:szCs w:val="22"/>
        </w:rPr>
        <w:t>.</w:t>
      </w:r>
    </w:p>
    <w:p w:rsidR="00C31920" w:rsidRPr="00713C43" w:rsidRDefault="00C31920" w:rsidP="00C31920">
      <w:pPr>
        <w:jc w:val="both"/>
        <w:rPr>
          <w:sz w:val="22"/>
          <w:szCs w:val="22"/>
        </w:rPr>
      </w:pPr>
      <w:r w:rsidRPr="00713C43">
        <w:rPr>
          <w:sz w:val="22"/>
          <w:szCs w:val="22"/>
        </w:rPr>
        <w:tab/>
        <w:t>Дополнительная инфо</w:t>
      </w:r>
      <w:r w:rsidR="00E60A52" w:rsidRPr="00713C43">
        <w:rPr>
          <w:sz w:val="22"/>
          <w:szCs w:val="22"/>
        </w:rPr>
        <w:t xml:space="preserve">рмация о проведении торгов </w:t>
      </w:r>
      <w:r w:rsidRPr="00713C43">
        <w:rPr>
          <w:sz w:val="22"/>
          <w:szCs w:val="22"/>
        </w:rPr>
        <w:t xml:space="preserve">размещается на официальном сайте торгов </w:t>
      </w:r>
      <w:hyperlink r:id="rId6" w:history="1">
        <w:r w:rsidRPr="00713C43">
          <w:rPr>
            <w:rStyle w:val="a5"/>
            <w:sz w:val="22"/>
            <w:szCs w:val="22"/>
            <w:lang w:val="en-US"/>
          </w:rPr>
          <w:t>www</w:t>
        </w:r>
        <w:r w:rsidRPr="00713C43">
          <w:rPr>
            <w:rStyle w:val="a5"/>
            <w:sz w:val="22"/>
            <w:szCs w:val="22"/>
          </w:rPr>
          <w:t>.</w:t>
        </w:r>
        <w:r w:rsidRPr="00713C43">
          <w:rPr>
            <w:rStyle w:val="a5"/>
            <w:sz w:val="22"/>
            <w:szCs w:val="22"/>
            <w:lang w:val="en-US"/>
          </w:rPr>
          <w:t>torgi</w:t>
        </w:r>
        <w:r w:rsidRPr="00713C43">
          <w:rPr>
            <w:rStyle w:val="a5"/>
            <w:sz w:val="22"/>
            <w:szCs w:val="22"/>
          </w:rPr>
          <w:t>.</w:t>
        </w:r>
        <w:r w:rsidRPr="00713C43">
          <w:rPr>
            <w:rStyle w:val="a5"/>
            <w:sz w:val="22"/>
            <w:szCs w:val="22"/>
            <w:lang w:val="en-US"/>
          </w:rPr>
          <w:t>gov</w:t>
        </w:r>
        <w:r w:rsidRPr="00713C43">
          <w:rPr>
            <w:rStyle w:val="a5"/>
            <w:sz w:val="22"/>
            <w:szCs w:val="22"/>
          </w:rPr>
          <w:t>.</w:t>
        </w:r>
        <w:r w:rsidRPr="00713C43">
          <w:rPr>
            <w:rStyle w:val="a5"/>
            <w:sz w:val="22"/>
            <w:szCs w:val="22"/>
            <w:lang w:val="en-US"/>
          </w:rPr>
          <w:t>ru</w:t>
        </w:r>
      </w:hyperlink>
      <w:r w:rsidRPr="00713C43">
        <w:rPr>
          <w:sz w:val="22"/>
          <w:szCs w:val="22"/>
        </w:rPr>
        <w:t xml:space="preserve">, а так же на официальном </w:t>
      </w:r>
      <w:r w:rsidR="00E60A52" w:rsidRPr="00713C43">
        <w:rPr>
          <w:sz w:val="22"/>
          <w:szCs w:val="22"/>
        </w:rPr>
        <w:t xml:space="preserve">интернет-портале органа местного самоуправления </w:t>
      </w:r>
      <w:r w:rsidRPr="00713C43">
        <w:rPr>
          <w:sz w:val="22"/>
          <w:szCs w:val="22"/>
        </w:rPr>
        <w:t xml:space="preserve">города Енисейска </w:t>
      </w:r>
      <w:hyperlink r:id="rId7" w:history="1">
        <w:r w:rsidRPr="00713C43">
          <w:rPr>
            <w:rStyle w:val="a5"/>
            <w:sz w:val="22"/>
            <w:szCs w:val="22"/>
            <w:lang w:val="en-US"/>
          </w:rPr>
          <w:t>www</w:t>
        </w:r>
        <w:r w:rsidRPr="00713C43">
          <w:rPr>
            <w:rStyle w:val="a5"/>
            <w:sz w:val="22"/>
            <w:szCs w:val="22"/>
          </w:rPr>
          <w:t>.</w:t>
        </w:r>
        <w:r w:rsidRPr="00713C43">
          <w:rPr>
            <w:rStyle w:val="a5"/>
            <w:sz w:val="22"/>
            <w:szCs w:val="22"/>
            <w:lang w:val="en-US"/>
          </w:rPr>
          <w:t>eniseysk</w:t>
        </w:r>
        <w:r w:rsidRPr="00713C43">
          <w:rPr>
            <w:rStyle w:val="a5"/>
            <w:sz w:val="22"/>
            <w:szCs w:val="22"/>
          </w:rPr>
          <w:t>.</w:t>
        </w:r>
        <w:r w:rsidRPr="00713C43">
          <w:rPr>
            <w:rStyle w:val="a5"/>
            <w:sz w:val="22"/>
            <w:szCs w:val="22"/>
            <w:lang w:val="en-US"/>
          </w:rPr>
          <w:t>com</w:t>
        </w:r>
      </w:hyperlink>
      <w:r w:rsidRPr="00713C43">
        <w:rPr>
          <w:sz w:val="22"/>
          <w:szCs w:val="22"/>
        </w:rPr>
        <w:t xml:space="preserve">, а также ее можно получить по адресу: </w:t>
      </w:r>
      <w:r w:rsidR="00C53EB2">
        <w:rPr>
          <w:sz w:val="22"/>
          <w:szCs w:val="22"/>
        </w:rPr>
        <w:t xml:space="preserve">Красноярский край, </w:t>
      </w:r>
      <w:proofErr w:type="spellStart"/>
      <w:r w:rsidRPr="00713C43">
        <w:rPr>
          <w:sz w:val="22"/>
          <w:szCs w:val="22"/>
        </w:rPr>
        <w:t>г.Енисейск</w:t>
      </w:r>
      <w:proofErr w:type="spellEnd"/>
      <w:r w:rsidRPr="00713C43">
        <w:rPr>
          <w:sz w:val="22"/>
          <w:szCs w:val="22"/>
        </w:rPr>
        <w:t xml:space="preserve">, ул. Бабкина, 3 в срок с </w:t>
      </w:r>
      <w:r w:rsidR="00E67AD7">
        <w:rPr>
          <w:sz w:val="22"/>
          <w:szCs w:val="22"/>
        </w:rPr>
        <w:t>22.02.2018</w:t>
      </w:r>
      <w:r w:rsidRPr="00713C43">
        <w:rPr>
          <w:sz w:val="22"/>
          <w:szCs w:val="22"/>
        </w:rPr>
        <w:t xml:space="preserve"> по </w:t>
      </w:r>
      <w:r w:rsidR="00E67AD7">
        <w:rPr>
          <w:sz w:val="22"/>
          <w:szCs w:val="22"/>
        </w:rPr>
        <w:t>2</w:t>
      </w:r>
      <w:r w:rsidR="005B4088">
        <w:rPr>
          <w:sz w:val="22"/>
          <w:szCs w:val="22"/>
        </w:rPr>
        <w:t>2</w:t>
      </w:r>
      <w:r w:rsidR="00E67AD7">
        <w:rPr>
          <w:sz w:val="22"/>
          <w:szCs w:val="22"/>
        </w:rPr>
        <w:t>.03.2018</w:t>
      </w:r>
      <w:r w:rsidR="00713C43" w:rsidRPr="00713C43">
        <w:rPr>
          <w:sz w:val="22"/>
          <w:szCs w:val="22"/>
        </w:rPr>
        <w:t>.</w:t>
      </w:r>
      <w:r w:rsidRPr="00713C43">
        <w:rPr>
          <w:sz w:val="22"/>
          <w:szCs w:val="22"/>
        </w:rPr>
        <w:t xml:space="preserve"> Плата за документацию не взимается.</w:t>
      </w:r>
    </w:p>
    <w:p w:rsidR="00C31920" w:rsidRPr="00713C43" w:rsidRDefault="00C31920" w:rsidP="00C31920">
      <w:pPr>
        <w:jc w:val="both"/>
        <w:rPr>
          <w:sz w:val="22"/>
          <w:szCs w:val="22"/>
        </w:rPr>
      </w:pPr>
      <w:r w:rsidRPr="00713C43">
        <w:rPr>
          <w:sz w:val="22"/>
          <w:szCs w:val="22"/>
        </w:rPr>
        <w:tab/>
      </w:r>
      <w:r w:rsidRPr="00713C43">
        <w:rPr>
          <w:b/>
          <w:sz w:val="22"/>
          <w:szCs w:val="22"/>
          <w:u w:val="single"/>
        </w:rPr>
        <w:t xml:space="preserve">Место, дата и время начала и окончания подачи заявок, необходимых для участия в </w:t>
      </w:r>
      <w:r w:rsidR="00E67AD7">
        <w:rPr>
          <w:b/>
          <w:sz w:val="22"/>
          <w:szCs w:val="22"/>
          <w:u w:val="single"/>
        </w:rPr>
        <w:t xml:space="preserve">торгах по </w:t>
      </w:r>
      <w:r w:rsidRPr="00713C43">
        <w:rPr>
          <w:b/>
          <w:sz w:val="22"/>
          <w:szCs w:val="22"/>
          <w:u w:val="single"/>
        </w:rPr>
        <w:t xml:space="preserve">продаже </w:t>
      </w:r>
      <w:r w:rsidR="00E67AD7">
        <w:rPr>
          <w:b/>
          <w:sz w:val="22"/>
          <w:szCs w:val="22"/>
          <w:u w:val="single"/>
        </w:rPr>
        <w:t xml:space="preserve">муниципального имущества </w:t>
      </w:r>
      <w:r w:rsidRPr="00713C43">
        <w:rPr>
          <w:b/>
          <w:sz w:val="22"/>
          <w:szCs w:val="22"/>
          <w:u w:val="single"/>
        </w:rPr>
        <w:t>посредством публичного предложения</w:t>
      </w:r>
      <w:r w:rsidRPr="00713C43">
        <w:rPr>
          <w:sz w:val="22"/>
          <w:szCs w:val="22"/>
        </w:rPr>
        <w:t xml:space="preserve">: </w:t>
      </w:r>
    </w:p>
    <w:p w:rsidR="00C31920" w:rsidRPr="00713C43" w:rsidRDefault="00C31920" w:rsidP="00C31920">
      <w:pPr>
        <w:ind w:firstLine="708"/>
        <w:jc w:val="both"/>
        <w:rPr>
          <w:b/>
          <w:i/>
          <w:sz w:val="22"/>
          <w:szCs w:val="22"/>
        </w:rPr>
      </w:pPr>
      <w:r w:rsidRPr="00713C43">
        <w:rPr>
          <w:sz w:val="22"/>
          <w:szCs w:val="22"/>
        </w:rPr>
        <w:t xml:space="preserve">Прием заявок начинается с </w:t>
      </w:r>
      <w:r w:rsidR="00713C43" w:rsidRPr="00713C43">
        <w:rPr>
          <w:sz w:val="22"/>
          <w:szCs w:val="22"/>
        </w:rPr>
        <w:t xml:space="preserve">09 час. 00 мин. </w:t>
      </w:r>
      <w:r w:rsidR="00E67AD7">
        <w:rPr>
          <w:sz w:val="22"/>
          <w:szCs w:val="22"/>
        </w:rPr>
        <w:t>22.02.2018</w:t>
      </w:r>
      <w:r w:rsidR="00713C43" w:rsidRPr="00713C43">
        <w:rPr>
          <w:sz w:val="22"/>
          <w:szCs w:val="22"/>
        </w:rPr>
        <w:t xml:space="preserve"> </w:t>
      </w:r>
      <w:r w:rsidRPr="00713C43">
        <w:rPr>
          <w:sz w:val="22"/>
          <w:szCs w:val="22"/>
        </w:rPr>
        <w:t xml:space="preserve">до 17 час. 00 мин. </w:t>
      </w:r>
      <w:r w:rsidR="00E67AD7">
        <w:rPr>
          <w:sz w:val="22"/>
          <w:szCs w:val="22"/>
        </w:rPr>
        <w:t>2</w:t>
      </w:r>
      <w:r w:rsidR="005B4088">
        <w:rPr>
          <w:sz w:val="22"/>
          <w:szCs w:val="22"/>
        </w:rPr>
        <w:t>2</w:t>
      </w:r>
      <w:r w:rsidR="00E67AD7">
        <w:rPr>
          <w:sz w:val="22"/>
          <w:szCs w:val="22"/>
        </w:rPr>
        <w:t>.03.2018</w:t>
      </w:r>
      <w:r w:rsidRPr="00713C43">
        <w:rPr>
          <w:sz w:val="22"/>
          <w:szCs w:val="22"/>
        </w:rPr>
        <w:t xml:space="preserve"> по адресу: </w:t>
      </w:r>
      <w:r w:rsidR="00C53EB2">
        <w:rPr>
          <w:sz w:val="22"/>
          <w:szCs w:val="22"/>
        </w:rPr>
        <w:t xml:space="preserve">Красноярский край, </w:t>
      </w:r>
      <w:r w:rsidRPr="00713C43">
        <w:rPr>
          <w:sz w:val="22"/>
          <w:szCs w:val="22"/>
        </w:rPr>
        <w:t>г. Енисейск, ул. Бабкина, 3.</w:t>
      </w:r>
    </w:p>
    <w:p w:rsidR="00C31920" w:rsidRPr="00713C43" w:rsidRDefault="00C31920" w:rsidP="00C31920">
      <w:pPr>
        <w:pStyle w:val="a3"/>
        <w:ind w:firstLine="708"/>
        <w:jc w:val="both"/>
        <w:rPr>
          <w:sz w:val="22"/>
          <w:szCs w:val="22"/>
        </w:rPr>
      </w:pPr>
      <w:r w:rsidRPr="008073FE">
        <w:rPr>
          <w:b/>
          <w:sz w:val="22"/>
          <w:szCs w:val="22"/>
          <w:u w:val="single"/>
        </w:rPr>
        <w:t>Расс</w:t>
      </w:r>
      <w:r w:rsidRPr="00713C43">
        <w:rPr>
          <w:b/>
          <w:sz w:val="22"/>
          <w:szCs w:val="22"/>
          <w:u w:val="single"/>
        </w:rPr>
        <w:t xml:space="preserve">мотрение заявок на участие в </w:t>
      </w:r>
      <w:r w:rsidR="00E67AD7">
        <w:rPr>
          <w:b/>
          <w:sz w:val="22"/>
          <w:szCs w:val="22"/>
          <w:u w:val="single"/>
        </w:rPr>
        <w:t xml:space="preserve">торгах по </w:t>
      </w:r>
      <w:r w:rsidRPr="00713C43">
        <w:rPr>
          <w:b/>
          <w:sz w:val="22"/>
          <w:szCs w:val="22"/>
          <w:u w:val="single"/>
        </w:rPr>
        <w:t xml:space="preserve">продаже </w:t>
      </w:r>
      <w:r w:rsidR="00E67AD7">
        <w:rPr>
          <w:b/>
          <w:sz w:val="22"/>
          <w:szCs w:val="22"/>
          <w:u w:val="single"/>
        </w:rPr>
        <w:t xml:space="preserve">муниципального имущества </w:t>
      </w:r>
      <w:r w:rsidRPr="00713C43">
        <w:rPr>
          <w:b/>
          <w:sz w:val="22"/>
          <w:szCs w:val="22"/>
          <w:u w:val="single"/>
        </w:rPr>
        <w:t>посредством публичного предложения</w:t>
      </w:r>
      <w:r w:rsidRPr="00713C43">
        <w:rPr>
          <w:sz w:val="22"/>
          <w:szCs w:val="22"/>
        </w:rPr>
        <w:t xml:space="preserve"> начнется с 1</w:t>
      </w:r>
      <w:r w:rsidR="00E67AD7">
        <w:rPr>
          <w:sz w:val="22"/>
          <w:szCs w:val="22"/>
        </w:rPr>
        <w:t>1</w:t>
      </w:r>
      <w:r w:rsidRPr="00713C43">
        <w:rPr>
          <w:sz w:val="22"/>
          <w:szCs w:val="22"/>
        </w:rPr>
        <w:t xml:space="preserve"> ч. 00 мин. по местному времени </w:t>
      </w:r>
      <w:r w:rsidR="00E67AD7">
        <w:rPr>
          <w:sz w:val="22"/>
          <w:szCs w:val="22"/>
        </w:rPr>
        <w:t>2</w:t>
      </w:r>
      <w:r w:rsidR="005B4088">
        <w:rPr>
          <w:sz w:val="22"/>
          <w:szCs w:val="22"/>
        </w:rPr>
        <w:t>3</w:t>
      </w:r>
      <w:r w:rsidR="00E67AD7">
        <w:rPr>
          <w:sz w:val="22"/>
          <w:szCs w:val="22"/>
        </w:rPr>
        <w:t>.03.2018</w:t>
      </w:r>
      <w:r w:rsidRPr="00713C43">
        <w:rPr>
          <w:sz w:val="22"/>
          <w:szCs w:val="22"/>
        </w:rPr>
        <w:t xml:space="preserve"> по адресу: </w:t>
      </w:r>
      <w:r w:rsidR="008073FE">
        <w:rPr>
          <w:sz w:val="22"/>
          <w:szCs w:val="22"/>
        </w:rPr>
        <w:t xml:space="preserve">Красноярский край, </w:t>
      </w:r>
      <w:proofErr w:type="spellStart"/>
      <w:r w:rsidRPr="00713C43">
        <w:rPr>
          <w:sz w:val="22"/>
          <w:szCs w:val="22"/>
        </w:rPr>
        <w:t>г.Енисейск</w:t>
      </w:r>
      <w:proofErr w:type="spellEnd"/>
      <w:r w:rsidRPr="00713C43">
        <w:rPr>
          <w:sz w:val="22"/>
          <w:szCs w:val="22"/>
        </w:rPr>
        <w:t>, ул. Бабкина, 3.</w:t>
      </w:r>
    </w:p>
    <w:p w:rsidR="00C31920" w:rsidRPr="00713C43" w:rsidRDefault="00C31920" w:rsidP="00C31920">
      <w:pPr>
        <w:pStyle w:val="a3"/>
        <w:ind w:firstLine="708"/>
        <w:jc w:val="both"/>
        <w:rPr>
          <w:sz w:val="22"/>
          <w:szCs w:val="22"/>
        </w:rPr>
      </w:pPr>
      <w:r w:rsidRPr="00713C43">
        <w:rPr>
          <w:b/>
          <w:sz w:val="22"/>
          <w:szCs w:val="22"/>
          <w:u w:val="single"/>
        </w:rPr>
        <w:t>Место и дата проведения</w:t>
      </w:r>
      <w:r w:rsidR="00535013">
        <w:rPr>
          <w:b/>
          <w:sz w:val="22"/>
          <w:szCs w:val="22"/>
          <w:u w:val="single"/>
        </w:rPr>
        <w:t xml:space="preserve"> торгов по</w:t>
      </w:r>
      <w:r w:rsidRPr="00713C43">
        <w:rPr>
          <w:b/>
          <w:sz w:val="22"/>
          <w:szCs w:val="22"/>
          <w:u w:val="single"/>
        </w:rPr>
        <w:t xml:space="preserve"> продаж</w:t>
      </w:r>
      <w:r w:rsidR="00535013">
        <w:rPr>
          <w:b/>
          <w:sz w:val="22"/>
          <w:szCs w:val="22"/>
          <w:u w:val="single"/>
        </w:rPr>
        <w:t>е муниципального имущества</w:t>
      </w:r>
      <w:r w:rsidRPr="00713C43">
        <w:rPr>
          <w:b/>
          <w:sz w:val="22"/>
          <w:szCs w:val="22"/>
          <w:u w:val="single"/>
        </w:rPr>
        <w:t xml:space="preserve"> посредством публичного предложения</w:t>
      </w:r>
      <w:r w:rsidRPr="00713C43">
        <w:rPr>
          <w:sz w:val="22"/>
          <w:szCs w:val="22"/>
        </w:rPr>
        <w:t xml:space="preserve">: </w:t>
      </w:r>
      <w:r w:rsidR="008073FE">
        <w:rPr>
          <w:sz w:val="22"/>
          <w:szCs w:val="22"/>
        </w:rPr>
        <w:t xml:space="preserve">Красноярский край, </w:t>
      </w:r>
      <w:proofErr w:type="spellStart"/>
      <w:r w:rsidRPr="00713C43">
        <w:rPr>
          <w:sz w:val="22"/>
          <w:szCs w:val="22"/>
        </w:rPr>
        <w:t>г.Енисейск</w:t>
      </w:r>
      <w:proofErr w:type="spellEnd"/>
      <w:r w:rsidRPr="00713C43">
        <w:rPr>
          <w:sz w:val="22"/>
          <w:szCs w:val="22"/>
        </w:rPr>
        <w:t>, ул. Бабкина, 3, в 1</w:t>
      </w:r>
      <w:r w:rsidR="00535013">
        <w:rPr>
          <w:sz w:val="22"/>
          <w:szCs w:val="22"/>
        </w:rPr>
        <w:t>1</w:t>
      </w:r>
      <w:r w:rsidRPr="00713C43">
        <w:rPr>
          <w:sz w:val="22"/>
          <w:szCs w:val="22"/>
        </w:rPr>
        <w:t xml:space="preserve"> час. 00 мин. по местному времени </w:t>
      </w:r>
      <w:r w:rsidR="00535013">
        <w:rPr>
          <w:sz w:val="22"/>
          <w:szCs w:val="22"/>
        </w:rPr>
        <w:t>2</w:t>
      </w:r>
      <w:r w:rsidR="005B4088">
        <w:rPr>
          <w:sz w:val="22"/>
          <w:szCs w:val="22"/>
        </w:rPr>
        <w:t>6</w:t>
      </w:r>
      <w:r w:rsidR="00535013">
        <w:rPr>
          <w:sz w:val="22"/>
          <w:szCs w:val="22"/>
        </w:rPr>
        <w:t>.03.2018</w:t>
      </w:r>
      <w:r w:rsidRPr="00713C43">
        <w:rPr>
          <w:sz w:val="22"/>
          <w:szCs w:val="22"/>
        </w:rPr>
        <w:t>.</w:t>
      </w:r>
    </w:p>
    <w:p w:rsidR="00713C43" w:rsidRPr="00713C43" w:rsidRDefault="00713C43" w:rsidP="00C31920">
      <w:pPr>
        <w:pStyle w:val="a3"/>
        <w:ind w:firstLine="708"/>
        <w:jc w:val="both"/>
        <w:rPr>
          <w:sz w:val="22"/>
          <w:szCs w:val="22"/>
        </w:rPr>
      </w:pPr>
    </w:p>
    <w:p w:rsidR="00C31920" w:rsidRPr="00713C43" w:rsidRDefault="00713C43" w:rsidP="00C31920">
      <w:pPr>
        <w:pStyle w:val="a3"/>
        <w:ind w:firstLine="708"/>
        <w:jc w:val="both"/>
        <w:rPr>
          <w:rStyle w:val="a5"/>
          <w:sz w:val="22"/>
          <w:szCs w:val="22"/>
        </w:rPr>
      </w:pPr>
      <w:r w:rsidRPr="00713C43">
        <w:rPr>
          <w:sz w:val="22"/>
          <w:szCs w:val="22"/>
        </w:rPr>
        <w:t xml:space="preserve">Информационное сообщение подлежит опубликованию в газете «Енисейск-плюс», размещению на официальном сайте торгов </w:t>
      </w:r>
      <w:hyperlink r:id="rId8" w:history="1">
        <w:r w:rsidRPr="00713C43">
          <w:rPr>
            <w:rStyle w:val="a5"/>
            <w:sz w:val="22"/>
            <w:szCs w:val="22"/>
            <w:lang w:val="en-US"/>
          </w:rPr>
          <w:t>www</w:t>
        </w:r>
        <w:r w:rsidRPr="00713C43">
          <w:rPr>
            <w:rStyle w:val="a5"/>
            <w:sz w:val="22"/>
            <w:szCs w:val="22"/>
          </w:rPr>
          <w:t>.</w:t>
        </w:r>
        <w:r w:rsidRPr="00713C43">
          <w:rPr>
            <w:rStyle w:val="a5"/>
            <w:sz w:val="22"/>
            <w:szCs w:val="22"/>
            <w:lang w:val="en-US"/>
          </w:rPr>
          <w:t>torgi</w:t>
        </w:r>
        <w:r w:rsidRPr="00713C43">
          <w:rPr>
            <w:rStyle w:val="a5"/>
            <w:sz w:val="22"/>
            <w:szCs w:val="22"/>
          </w:rPr>
          <w:t>.</w:t>
        </w:r>
        <w:r w:rsidRPr="00713C43">
          <w:rPr>
            <w:rStyle w:val="a5"/>
            <w:sz w:val="22"/>
            <w:szCs w:val="22"/>
            <w:lang w:val="en-US"/>
          </w:rPr>
          <w:t>gov</w:t>
        </w:r>
        <w:r w:rsidRPr="00713C43">
          <w:rPr>
            <w:rStyle w:val="a5"/>
            <w:sz w:val="22"/>
            <w:szCs w:val="22"/>
          </w:rPr>
          <w:t>.</w:t>
        </w:r>
        <w:r w:rsidRPr="00713C43">
          <w:rPr>
            <w:rStyle w:val="a5"/>
            <w:sz w:val="22"/>
            <w:szCs w:val="22"/>
            <w:lang w:val="en-US"/>
          </w:rPr>
          <w:t>ru</w:t>
        </w:r>
      </w:hyperlink>
      <w:r w:rsidRPr="00713C43">
        <w:rPr>
          <w:sz w:val="22"/>
          <w:szCs w:val="22"/>
        </w:rPr>
        <w:t xml:space="preserve">, а так же на официальном интернет-портале органа местного самоуправления города Енисейска </w:t>
      </w:r>
      <w:hyperlink r:id="rId9" w:history="1">
        <w:r w:rsidRPr="00713C43">
          <w:rPr>
            <w:rStyle w:val="a5"/>
            <w:sz w:val="22"/>
            <w:szCs w:val="22"/>
            <w:lang w:val="en-US"/>
          </w:rPr>
          <w:t>www</w:t>
        </w:r>
        <w:r w:rsidRPr="00713C43">
          <w:rPr>
            <w:rStyle w:val="a5"/>
            <w:sz w:val="22"/>
            <w:szCs w:val="22"/>
          </w:rPr>
          <w:t>.</w:t>
        </w:r>
        <w:r w:rsidRPr="00713C43">
          <w:rPr>
            <w:rStyle w:val="a5"/>
            <w:sz w:val="22"/>
            <w:szCs w:val="22"/>
            <w:lang w:val="en-US"/>
          </w:rPr>
          <w:t>eniseysk</w:t>
        </w:r>
        <w:r w:rsidRPr="00713C43">
          <w:rPr>
            <w:rStyle w:val="a5"/>
            <w:sz w:val="22"/>
            <w:szCs w:val="22"/>
          </w:rPr>
          <w:t>.</w:t>
        </w:r>
        <w:r w:rsidRPr="00713C43">
          <w:rPr>
            <w:rStyle w:val="a5"/>
            <w:sz w:val="22"/>
            <w:szCs w:val="22"/>
            <w:lang w:val="en-US"/>
          </w:rPr>
          <w:t>com</w:t>
        </w:r>
      </w:hyperlink>
      <w:r w:rsidRPr="00713C43">
        <w:rPr>
          <w:rStyle w:val="a5"/>
          <w:sz w:val="22"/>
          <w:szCs w:val="22"/>
        </w:rPr>
        <w:t>.</w:t>
      </w:r>
    </w:p>
    <w:p w:rsidR="00713C43" w:rsidRPr="00713C43" w:rsidRDefault="00713C43" w:rsidP="00C31920">
      <w:pPr>
        <w:pStyle w:val="a3"/>
        <w:ind w:firstLine="708"/>
        <w:jc w:val="both"/>
        <w:rPr>
          <w:sz w:val="22"/>
          <w:szCs w:val="22"/>
        </w:rPr>
      </w:pPr>
    </w:p>
    <w:p w:rsidR="00C31920" w:rsidRDefault="00C31920" w:rsidP="00C31920">
      <w:pPr>
        <w:pStyle w:val="a3"/>
        <w:jc w:val="both"/>
        <w:rPr>
          <w:b/>
          <w:bCs/>
          <w:sz w:val="22"/>
          <w:szCs w:val="22"/>
        </w:rPr>
      </w:pPr>
      <w:r w:rsidRPr="00713C43">
        <w:rPr>
          <w:sz w:val="22"/>
          <w:szCs w:val="22"/>
        </w:rPr>
        <w:tab/>
      </w:r>
      <w:r w:rsidRPr="00713C43">
        <w:rPr>
          <w:b/>
          <w:bCs/>
          <w:sz w:val="22"/>
          <w:szCs w:val="22"/>
        </w:rPr>
        <w:t>Характеристика объектов:</w:t>
      </w:r>
    </w:p>
    <w:p w:rsidR="00535013" w:rsidRPr="00681FEA" w:rsidRDefault="00535013" w:rsidP="00535013">
      <w:pPr>
        <w:pStyle w:val="a3"/>
        <w:ind w:firstLine="708"/>
        <w:jc w:val="both"/>
        <w:rPr>
          <w:b/>
          <w:sz w:val="22"/>
          <w:szCs w:val="22"/>
        </w:rPr>
      </w:pPr>
      <w:r w:rsidRPr="00193025">
        <w:rPr>
          <w:b/>
          <w:sz w:val="22"/>
          <w:szCs w:val="22"/>
        </w:rPr>
        <w:t>Лот № 1</w:t>
      </w:r>
      <w:r w:rsidRPr="0019302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193025">
        <w:rPr>
          <w:sz w:val="22"/>
          <w:szCs w:val="22"/>
        </w:rPr>
        <w:t xml:space="preserve"> </w:t>
      </w:r>
      <w:r w:rsidRPr="00681FEA">
        <w:rPr>
          <w:b/>
          <w:sz w:val="22"/>
          <w:szCs w:val="22"/>
        </w:rPr>
        <w:t xml:space="preserve">Здание с земельным участком, расположенные по адресу: Красноярский край, г. Енисейск, ул. </w:t>
      </w:r>
      <w:r>
        <w:rPr>
          <w:b/>
          <w:sz w:val="22"/>
          <w:szCs w:val="22"/>
        </w:rPr>
        <w:t>Мичурина, 17.</w:t>
      </w:r>
    </w:p>
    <w:p w:rsidR="00535013" w:rsidRPr="00681FEA" w:rsidRDefault="00535013" w:rsidP="00535013">
      <w:pPr>
        <w:pStyle w:val="a3"/>
        <w:ind w:firstLine="708"/>
        <w:jc w:val="both"/>
        <w:rPr>
          <w:sz w:val="22"/>
          <w:szCs w:val="22"/>
          <w:u w:val="single"/>
        </w:rPr>
      </w:pPr>
      <w:r w:rsidRPr="00681FEA">
        <w:rPr>
          <w:sz w:val="22"/>
          <w:szCs w:val="22"/>
          <w:u w:val="single"/>
        </w:rPr>
        <w:t>Характеристика здания:</w:t>
      </w:r>
    </w:p>
    <w:p w:rsidR="00535013" w:rsidRPr="00681FEA" w:rsidRDefault="00535013" w:rsidP="00535013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Наименование – баня, парикмахерская, </w:t>
      </w:r>
      <w:proofErr w:type="spellStart"/>
      <w:r>
        <w:rPr>
          <w:sz w:val="22"/>
          <w:szCs w:val="22"/>
        </w:rPr>
        <w:t>пивбар</w:t>
      </w:r>
      <w:proofErr w:type="spellEnd"/>
      <w:r>
        <w:rPr>
          <w:sz w:val="22"/>
          <w:szCs w:val="22"/>
        </w:rPr>
        <w:t>, н</w:t>
      </w:r>
      <w:r w:rsidRPr="00681FEA">
        <w:rPr>
          <w:sz w:val="22"/>
          <w:szCs w:val="22"/>
        </w:rPr>
        <w:t xml:space="preserve">азначение – нежилое, площадь </w:t>
      </w:r>
      <w:r>
        <w:rPr>
          <w:sz w:val="22"/>
          <w:szCs w:val="22"/>
        </w:rPr>
        <w:t>190,5</w:t>
      </w:r>
      <w:r w:rsidRPr="00681FEA">
        <w:rPr>
          <w:sz w:val="22"/>
          <w:szCs w:val="22"/>
        </w:rPr>
        <w:t xml:space="preserve">кв.м., фундамент – бетонный, стены – </w:t>
      </w:r>
      <w:r>
        <w:rPr>
          <w:sz w:val="22"/>
          <w:szCs w:val="22"/>
        </w:rPr>
        <w:t>кирпичные</w:t>
      </w:r>
      <w:r w:rsidRPr="00681FE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перегородки – деревянные, </w:t>
      </w:r>
      <w:r w:rsidRPr="001A4DE6">
        <w:rPr>
          <w:sz w:val="22"/>
          <w:szCs w:val="22"/>
        </w:rPr>
        <w:t>чердачн</w:t>
      </w:r>
      <w:r>
        <w:rPr>
          <w:sz w:val="22"/>
          <w:szCs w:val="22"/>
        </w:rPr>
        <w:t>о</w:t>
      </w:r>
      <w:r w:rsidRPr="001A4DE6">
        <w:rPr>
          <w:sz w:val="22"/>
          <w:szCs w:val="22"/>
        </w:rPr>
        <w:t>е перекрыти</w:t>
      </w:r>
      <w:r>
        <w:rPr>
          <w:sz w:val="22"/>
          <w:szCs w:val="22"/>
        </w:rPr>
        <w:t>е</w:t>
      </w:r>
      <w:r w:rsidRPr="001A4DE6">
        <w:rPr>
          <w:sz w:val="22"/>
          <w:szCs w:val="22"/>
        </w:rPr>
        <w:t xml:space="preserve"> – </w:t>
      </w:r>
      <w:r>
        <w:rPr>
          <w:sz w:val="22"/>
          <w:szCs w:val="22"/>
        </w:rPr>
        <w:t>деревянное отепленное</w:t>
      </w:r>
      <w:r w:rsidRPr="00681FEA">
        <w:rPr>
          <w:sz w:val="22"/>
          <w:szCs w:val="22"/>
        </w:rPr>
        <w:t xml:space="preserve">, крыша – </w:t>
      </w:r>
      <w:r>
        <w:rPr>
          <w:sz w:val="22"/>
          <w:szCs w:val="22"/>
        </w:rPr>
        <w:t>железная на 2 ската</w:t>
      </w:r>
      <w:r w:rsidRPr="00681FEA">
        <w:rPr>
          <w:sz w:val="22"/>
          <w:szCs w:val="22"/>
        </w:rPr>
        <w:t xml:space="preserve">, полы – </w:t>
      </w:r>
      <w:r>
        <w:rPr>
          <w:sz w:val="22"/>
          <w:szCs w:val="22"/>
        </w:rPr>
        <w:t>бетонные</w:t>
      </w:r>
      <w:r w:rsidRPr="00681FEA">
        <w:rPr>
          <w:sz w:val="22"/>
          <w:szCs w:val="22"/>
        </w:rPr>
        <w:t xml:space="preserve">, оконные проемы – </w:t>
      </w:r>
      <w:r>
        <w:rPr>
          <w:sz w:val="22"/>
          <w:szCs w:val="22"/>
        </w:rPr>
        <w:t>двойные глухие</w:t>
      </w:r>
      <w:r w:rsidRPr="00681FEA">
        <w:rPr>
          <w:sz w:val="22"/>
          <w:szCs w:val="22"/>
        </w:rPr>
        <w:t xml:space="preserve">, дверные проемы – </w:t>
      </w:r>
      <w:r>
        <w:rPr>
          <w:sz w:val="22"/>
          <w:szCs w:val="22"/>
        </w:rPr>
        <w:t>филенчатые</w:t>
      </w:r>
      <w:r w:rsidRPr="00681FEA">
        <w:rPr>
          <w:sz w:val="22"/>
          <w:szCs w:val="22"/>
        </w:rPr>
        <w:t xml:space="preserve">, год ввода в эксплуатацию </w:t>
      </w:r>
      <w:r>
        <w:rPr>
          <w:sz w:val="22"/>
          <w:szCs w:val="22"/>
        </w:rPr>
        <w:t xml:space="preserve">1959, </w:t>
      </w:r>
      <w:r w:rsidRPr="00681FEA">
        <w:rPr>
          <w:sz w:val="22"/>
          <w:szCs w:val="22"/>
        </w:rPr>
        <w:t xml:space="preserve">реестровый номер </w:t>
      </w:r>
      <w:r>
        <w:rPr>
          <w:sz w:val="22"/>
          <w:szCs w:val="22"/>
        </w:rPr>
        <w:t>1-16-000196</w:t>
      </w:r>
      <w:r w:rsidRPr="00681FEA">
        <w:rPr>
          <w:sz w:val="22"/>
          <w:szCs w:val="22"/>
        </w:rPr>
        <w:t>, кадастровый номер 24:47:</w:t>
      </w:r>
      <w:r>
        <w:rPr>
          <w:sz w:val="22"/>
          <w:szCs w:val="22"/>
        </w:rPr>
        <w:t>0010317</w:t>
      </w:r>
      <w:r w:rsidRPr="00681FEA">
        <w:rPr>
          <w:sz w:val="22"/>
          <w:szCs w:val="22"/>
        </w:rPr>
        <w:t>:</w:t>
      </w:r>
      <w:r>
        <w:rPr>
          <w:sz w:val="22"/>
          <w:szCs w:val="22"/>
        </w:rPr>
        <w:t>166</w:t>
      </w:r>
      <w:r w:rsidRPr="00681FEA">
        <w:rPr>
          <w:sz w:val="22"/>
          <w:szCs w:val="22"/>
        </w:rPr>
        <w:t>.</w:t>
      </w:r>
    </w:p>
    <w:p w:rsidR="00535013" w:rsidRDefault="00535013" w:rsidP="00535013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Обременение</w:t>
      </w:r>
      <w:r w:rsidRPr="00681FEA">
        <w:rPr>
          <w:sz w:val="22"/>
          <w:szCs w:val="22"/>
        </w:rPr>
        <w:t>: не зарегистрирован</w:t>
      </w:r>
      <w:r>
        <w:rPr>
          <w:sz w:val="22"/>
          <w:szCs w:val="22"/>
        </w:rPr>
        <w:t>о</w:t>
      </w:r>
      <w:r w:rsidRPr="00681FEA">
        <w:rPr>
          <w:sz w:val="22"/>
          <w:szCs w:val="22"/>
        </w:rPr>
        <w:t>.</w:t>
      </w:r>
    </w:p>
    <w:p w:rsidR="00535013" w:rsidRPr="00681FEA" w:rsidRDefault="00535013" w:rsidP="00535013">
      <w:pPr>
        <w:pStyle w:val="a3"/>
        <w:ind w:firstLine="708"/>
        <w:jc w:val="both"/>
        <w:rPr>
          <w:sz w:val="22"/>
          <w:szCs w:val="22"/>
          <w:u w:val="single"/>
        </w:rPr>
      </w:pPr>
      <w:r w:rsidRPr="00681FEA">
        <w:rPr>
          <w:sz w:val="22"/>
          <w:szCs w:val="22"/>
          <w:u w:val="single"/>
        </w:rPr>
        <w:t xml:space="preserve"> Характеристика земельного участка:</w:t>
      </w:r>
    </w:p>
    <w:p w:rsidR="00535013" w:rsidRDefault="00535013" w:rsidP="00535013">
      <w:pPr>
        <w:pStyle w:val="a3"/>
        <w:ind w:firstLine="708"/>
        <w:jc w:val="both"/>
        <w:rPr>
          <w:sz w:val="22"/>
          <w:szCs w:val="22"/>
        </w:rPr>
      </w:pPr>
      <w:r w:rsidRPr="00DE3D7A">
        <w:rPr>
          <w:sz w:val="22"/>
          <w:szCs w:val="22"/>
        </w:rPr>
        <w:t xml:space="preserve">Площадь </w:t>
      </w:r>
      <w:r>
        <w:rPr>
          <w:sz w:val="22"/>
          <w:szCs w:val="22"/>
        </w:rPr>
        <w:t>1060,0</w:t>
      </w:r>
      <w:r w:rsidRPr="00DE3D7A">
        <w:rPr>
          <w:sz w:val="22"/>
          <w:szCs w:val="22"/>
        </w:rPr>
        <w:t xml:space="preserve"> </w:t>
      </w:r>
      <w:proofErr w:type="spellStart"/>
      <w:r w:rsidRPr="00DE3D7A">
        <w:rPr>
          <w:sz w:val="22"/>
          <w:szCs w:val="22"/>
        </w:rPr>
        <w:t>кв.м</w:t>
      </w:r>
      <w:proofErr w:type="spellEnd"/>
      <w:r w:rsidRPr="00DE3D7A">
        <w:rPr>
          <w:sz w:val="22"/>
          <w:szCs w:val="22"/>
        </w:rPr>
        <w:t xml:space="preserve">., категория земель – земли населенных пунктов, разрешенное использование – </w:t>
      </w:r>
      <w:r>
        <w:rPr>
          <w:sz w:val="22"/>
          <w:szCs w:val="22"/>
        </w:rPr>
        <w:t>предпринимательство</w:t>
      </w:r>
      <w:r w:rsidRPr="00DE3D7A">
        <w:rPr>
          <w:sz w:val="22"/>
          <w:szCs w:val="22"/>
        </w:rPr>
        <w:t>, кадастровый номер 24:47:0010</w:t>
      </w:r>
      <w:r>
        <w:rPr>
          <w:sz w:val="22"/>
          <w:szCs w:val="22"/>
        </w:rPr>
        <w:t>317</w:t>
      </w:r>
      <w:r w:rsidRPr="00DE3D7A">
        <w:rPr>
          <w:sz w:val="22"/>
          <w:szCs w:val="22"/>
        </w:rPr>
        <w:t>:</w:t>
      </w:r>
      <w:r>
        <w:rPr>
          <w:sz w:val="22"/>
          <w:szCs w:val="22"/>
        </w:rPr>
        <w:t>297</w:t>
      </w:r>
      <w:r w:rsidRPr="00DE3D7A">
        <w:rPr>
          <w:sz w:val="22"/>
          <w:szCs w:val="22"/>
        </w:rPr>
        <w:t>.</w:t>
      </w:r>
    </w:p>
    <w:p w:rsidR="00535013" w:rsidRPr="00681FEA" w:rsidRDefault="00535013" w:rsidP="00535013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Обременение: не зарегистрировано.</w:t>
      </w:r>
    </w:p>
    <w:p w:rsidR="002646B8" w:rsidRPr="00713C43" w:rsidRDefault="002646B8" w:rsidP="002646B8">
      <w:pPr>
        <w:pStyle w:val="a3"/>
        <w:ind w:firstLine="705"/>
        <w:jc w:val="both"/>
        <w:rPr>
          <w:sz w:val="22"/>
          <w:szCs w:val="22"/>
          <w:u w:val="single"/>
        </w:rPr>
      </w:pPr>
      <w:r w:rsidRPr="00713C43">
        <w:rPr>
          <w:sz w:val="22"/>
          <w:szCs w:val="22"/>
          <w:u w:val="single"/>
        </w:rPr>
        <w:t xml:space="preserve">Цена первоначального предложения продажи </w:t>
      </w:r>
      <w:r w:rsidR="004D21FE">
        <w:rPr>
          <w:sz w:val="22"/>
          <w:szCs w:val="22"/>
          <w:u w:val="single"/>
        </w:rPr>
        <w:t>нежилого здания</w:t>
      </w:r>
      <w:r w:rsidR="00BA5480">
        <w:rPr>
          <w:sz w:val="22"/>
          <w:szCs w:val="22"/>
          <w:u w:val="single"/>
        </w:rPr>
        <w:t xml:space="preserve"> с земельным участком</w:t>
      </w:r>
      <w:r w:rsidRPr="00713C43">
        <w:rPr>
          <w:sz w:val="22"/>
          <w:szCs w:val="22"/>
          <w:u w:val="single"/>
        </w:rPr>
        <w:t xml:space="preserve"> составляет </w:t>
      </w:r>
      <w:r w:rsidR="004D21FE">
        <w:rPr>
          <w:sz w:val="22"/>
          <w:szCs w:val="22"/>
          <w:u w:val="single"/>
        </w:rPr>
        <w:t>569 070,00</w:t>
      </w:r>
      <w:r w:rsidRPr="00713C43">
        <w:rPr>
          <w:sz w:val="22"/>
          <w:szCs w:val="22"/>
          <w:u w:val="single"/>
        </w:rPr>
        <w:t xml:space="preserve"> (</w:t>
      </w:r>
      <w:r w:rsidR="004D21FE">
        <w:rPr>
          <w:sz w:val="22"/>
          <w:szCs w:val="22"/>
          <w:u w:val="single"/>
        </w:rPr>
        <w:t>пятьсот шестьдесят девять тысяч семьдесят рублей</w:t>
      </w:r>
      <w:r w:rsidRPr="00713C43">
        <w:rPr>
          <w:sz w:val="22"/>
          <w:szCs w:val="22"/>
          <w:u w:val="single"/>
        </w:rPr>
        <w:t xml:space="preserve"> 00 копеек).</w:t>
      </w:r>
    </w:p>
    <w:p w:rsidR="002646B8" w:rsidRPr="00713C43" w:rsidRDefault="002646B8" w:rsidP="002646B8">
      <w:pPr>
        <w:tabs>
          <w:tab w:val="left" w:pos="0"/>
          <w:tab w:val="left" w:pos="142"/>
          <w:tab w:val="left" w:pos="851"/>
        </w:tabs>
        <w:ind w:firstLine="705"/>
        <w:jc w:val="both"/>
        <w:rPr>
          <w:sz w:val="22"/>
          <w:szCs w:val="22"/>
        </w:rPr>
      </w:pPr>
      <w:r w:rsidRPr="00713C43">
        <w:rPr>
          <w:sz w:val="22"/>
          <w:szCs w:val="22"/>
        </w:rPr>
        <w:t xml:space="preserve">«Цену отсечения», в размере </w:t>
      </w:r>
      <w:r w:rsidR="004D21FE">
        <w:rPr>
          <w:sz w:val="22"/>
          <w:szCs w:val="22"/>
        </w:rPr>
        <w:t>284 535,00</w:t>
      </w:r>
      <w:r w:rsidRPr="00713C43">
        <w:rPr>
          <w:sz w:val="22"/>
          <w:szCs w:val="22"/>
        </w:rPr>
        <w:t xml:space="preserve"> </w:t>
      </w:r>
      <w:r w:rsidR="00A72B7D">
        <w:rPr>
          <w:sz w:val="22"/>
          <w:szCs w:val="22"/>
        </w:rPr>
        <w:t>(</w:t>
      </w:r>
      <w:r w:rsidR="004D21FE">
        <w:rPr>
          <w:sz w:val="22"/>
          <w:szCs w:val="22"/>
        </w:rPr>
        <w:t>двести восемьдесят четыре тысячи пятьсот тридцать пять рублей 00</w:t>
      </w:r>
      <w:r w:rsidRPr="00713C43">
        <w:rPr>
          <w:sz w:val="22"/>
          <w:szCs w:val="22"/>
        </w:rPr>
        <w:t xml:space="preserve"> копеек), что составляет 50% от начальной цены первоначального предложения.</w:t>
      </w:r>
    </w:p>
    <w:p w:rsidR="002646B8" w:rsidRPr="00713C43" w:rsidRDefault="002646B8" w:rsidP="002646B8">
      <w:pPr>
        <w:pStyle w:val="a3"/>
        <w:ind w:firstLine="709"/>
        <w:jc w:val="both"/>
        <w:rPr>
          <w:sz w:val="22"/>
          <w:szCs w:val="22"/>
        </w:rPr>
      </w:pPr>
      <w:r w:rsidRPr="00713C43">
        <w:rPr>
          <w:sz w:val="22"/>
          <w:szCs w:val="22"/>
        </w:rPr>
        <w:t xml:space="preserve">«Шаг понижения», в размере </w:t>
      </w:r>
      <w:r w:rsidR="007D6615">
        <w:rPr>
          <w:sz w:val="22"/>
          <w:szCs w:val="22"/>
        </w:rPr>
        <w:t>56 907,00</w:t>
      </w:r>
      <w:r w:rsidRPr="00713C43">
        <w:rPr>
          <w:sz w:val="22"/>
          <w:szCs w:val="22"/>
        </w:rPr>
        <w:t xml:space="preserve"> (</w:t>
      </w:r>
      <w:r w:rsidR="007D6615">
        <w:rPr>
          <w:sz w:val="22"/>
          <w:szCs w:val="22"/>
        </w:rPr>
        <w:t>пятьдесят шесть тысяч девятьсот семь рублей 00</w:t>
      </w:r>
      <w:r w:rsidRPr="00713C43">
        <w:rPr>
          <w:sz w:val="22"/>
          <w:szCs w:val="22"/>
        </w:rPr>
        <w:t xml:space="preserve"> копеек), что составляет 10% от начальной цены первоначального предложения и остается единым в течение всей процедуры. </w:t>
      </w:r>
    </w:p>
    <w:p w:rsidR="002646B8" w:rsidRPr="00713C43" w:rsidRDefault="002646B8" w:rsidP="002646B8">
      <w:pPr>
        <w:pStyle w:val="a3"/>
        <w:ind w:firstLine="708"/>
        <w:jc w:val="both"/>
        <w:rPr>
          <w:sz w:val="22"/>
          <w:szCs w:val="22"/>
        </w:rPr>
      </w:pPr>
      <w:r w:rsidRPr="00713C43">
        <w:rPr>
          <w:sz w:val="22"/>
          <w:szCs w:val="22"/>
        </w:rPr>
        <w:lastRenderedPageBreak/>
        <w:t xml:space="preserve">«Шаг аукциона», в размере </w:t>
      </w:r>
      <w:r w:rsidR="007D6615">
        <w:rPr>
          <w:sz w:val="22"/>
          <w:szCs w:val="22"/>
        </w:rPr>
        <w:t>28 453,50</w:t>
      </w:r>
      <w:r w:rsidRPr="00713C43">
        <w:rPr>
          <w:sz w:val="22"/>
          <w:szCs w:val="22"/>
        </w:rPr>
        <w:t xml:space="preserve"> (</w:t>
      </w:r>
      <w:r w:rsidR="007D6615">
        <w:rPr>
          <w:sz w:val="22"/>
          <w:szCs w:val="22"/>
        </w:rPr>
        <w:t>двадцать восемь тысяч четыреста пятьдесят три рубля 50</w:t>
      </w:r>
      <w:r w:rsidRPr="00713C43">
        <w:rPr>
          <w:sz w:val="22"/>
          <w:szCs w:val="22"/>
        </w:rPr>
        <w:t xml:space="preserve"> копеек), что составляет 50 % «шага понижения» и остается единым в течение всего аукциона.</w:t>
      </w:r>
    </w:p>
    <w:p w:rsidR="002646B8" w:rsidRDefault="002646B8" w:rsidP="002646B8">
      <w:pPr>
        <w:pStyle w:val="a3"/>
        <w:ind w:firstLine="708"/>
        <w:jc w:val="both"/>
        <w:rPr>
          <w:sz w:val="22"/>
          <w:szCs w:val="22"/>
        </w:rPr>
      </w:pPr>
      <w:r w:rsidRPr="00713C43">
        <w:rPr>
          <w:sz w:val="22"/>
          <w:szCs w:val="22"/>
        </w:rPr>
        <w:t xml:space="preserve">Задаток в размере </w:t>
      </w:r>
      <w:r w:rsidR="00D963B6">
        <w:rPr>
          <w:sz w:val="22"/>
          <w:szCs w:val="22"/>
        </w:rPr>
        <w:t>113 814,00</w:t>
      </w:r>
      <w:r w:rsidR="0058346A" w:rsidRPr="00713C43">
        <w:rPr>
          <w:sz w:val="22"/>
          <w:szCs w:val="22"/>
        </w:rPr>
        <w:t xml:space="preserve"> (</w:t>
      </w:r>
      <w:r w:rsidR="00D963B6">
        <w:rPr>
          <w:sz w:val="22"/>
          <w:szCs w:val="22"/>
        </w:rPr>
        <w:t>сто тринадцать тысяч восемьсот четырнадцать рублей 00</w:t>
      </w:r>
      <w:r w:rsidR="0058346A" w:rsidRPr="00713C43">
        <w:rPr>
          <w:sz w:val="22"/>
          <w:szCs w:val="22"/>
        </w:rPr>
        <w:t xml:space="preserve"> копеек)</w:t>
      </w:r>
      <w:r w:rsidR="00BA5480">
        <w:rPr>
          <w:sz w:val="22"/>
          <w:szCs w:val="22"/>
        </w:rPr>
        <w:t>, составляющий 2</w:t>
      </w:r>
      <w:r w:rsidRPr="00713C43">
        <w:rPr>
          <w:sz w:val="22"/>
          <w:szCs w:val="22"/>
        </w:rPr>
        <w:t xml:space="preserve">0% начальной цены продажи </w:t>
      </w:r>
      <w:r w:rsidR="00D963B6">
        <w:rPr>
          <w:sz w:val="22"/>
          <w:szCs w:val="22"/>
        </w:rPr>
        <w:t xml:space="preserve">нежилого здания </w:t>
      </w:r>
      <w:r w:rsidR="00BA5480">
        <w:rPr>
          <w:sz w:val="22"/>
          <w:szCs w:val="22"/>
        </w:rPr>
        <w:t>с земельным участком</w:t>
      </w:r>
      <w:r w:rsidRPr="00713C43">
        <w:rPr>
          <w:sz w:val="22"/>
          <w:szCs w:val="22"/>
        </w:rPr>
        <w:t>, должен быть внесен на счет</w:t>
      </w:r>
      <w:r w:rsidR="00D963B6">
        <w:rPr>
          <w:sz w:val="22"/>
          <w:szCs w:val="22"/>
        </w:rPr>
        <w:t>,</w:t>
      </w:r>
      <w:r w:rsidRPr="00713C43">
        <w:rPr>
          <w:sz w:val="22"/>
          <w:szCs w:val="22"/>
        </w:rPr>
        <w:t xml:space="preserve"> указанный в информационном сообщении</w:t>
      </w:r>
      <w:r w:rsidR="005B4088">
        <w:rPr>
          <w:sz w:val="22"/>
          <w:szCs w:val="22"/>
        </w:rPr>
        <w:t>.</w:t>
      </w:r>
    </w:p>
    <w:p w:rsidR="00BA5480" w:rsidRDefault="00BA5480" w:rsidP="002646B8">
      <w:pPr>
        <w:pStyle w:val="a3"/>
        <w:ind w:firstLine="708"/>
        <w:jc w:val="both"/>
        <w:rPr>
          <w:sz w:val="22"/>
          <w:szCs w:val="22"/>
        </w:rPr>
      </w:pPr>
    </w:p>
    <w:p w:rsidR="00D963B6" w:rsidRPr="00681FEA" w:rsidRDefault="00D963B6" w:rsidP="00D963B6">
      <w:pPr>
        <w:pStyle w:val="a3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Лот № 2 - Объект незавершенного строительства</w:t>
      </w:r>
      <w:r w:rsidRPr="00681FEA">
        <w:rPr>
          <w:b/>
          <w:sz w:val="22"/>
          <w:szCs w:val="22"/>
        </w:rPr>
        <w:t xml:space="preserve"> с земельным участком, расположенные по адресу: Красноярский край, г. Енисейск, ул. </w:t>
      </w:r>
      <w:r>
        <w:rPr>
          <w:b/>
          <w:sz w:val="22"/>
          <w:szCs w:val="22"/>
        </w:rPr>
        <w:t>Пролетарская, 31.</w:t>
      </w:r>
    </w:p>
    <w:p w:rsidR="00D963B6" w:rsidRPr="00681FEA" w:rsidRDefault="00D963B6" w:rsidP="00D963B6">
      <w:pPr>
        <w:pStyle w:val="a3"/>
        <w:ind w:firstLine="708"/>
        <w:jc w:val="both"/>
        <w:rPr>
          <w:sz w:val="22"/>
          <w:szCs w:val="22"/>
          <w:u w:val="single"/>
        </w:rPr>
      </w:pPr>
      <w:r w:rsidRPr="00681FEA">
        <w:rPr>
          <w:sz w:val="22"/>
          <w:szCs w:val="22"/>
          <w:u w:val="single"/>
        </w:rPr>
        <w:t xml:space="preserve">Характеристика </w:t>
      </w:r>
      <w:r>
        <w:rPr>
          <w:sz w:val="22"/>
          <w:szCs w:val="22"/>
          <w:u w:val="single"/>
        </w:rPr>
        <w:t>объекта незавершенного строительства</w:t>
      </w:r>
      <w:r w:rsidRPr="00681FEA">
        <w:rPr>
          <w:sz w:val="22"/>
          <w:szCs w:val="22"/>
          <w:u w:val="single"/>
        </w:rPr>
        <w:t>:</w:t>
      </w:r>
    </w:p>
    <w:p w:rsidR="00D963B6" w:rsidRPr="00681FEA" w:rsidRDefault="00D963B6" w:rsidP="00D963B6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– объект незавершенного строительства - общежитие</w:t>
      </w:r>
      <w:r w:rsidRPr="00681FE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общей площадью 600,0кв.м., степень готовности – 8%, </w:t>
      </w:r>
      <w:r w:rsidRPr="00681FEA">
        <w:rPr>
          <w:sz w:val="22"/>
          <w:szCs w:val="22"/>
        </w:rPr>
        <w:t xml:space="preserve">реестровый номер </w:t>
      </w:r>
      <w:r>
        <w:rPr>
          <w:sz w:val="22"/>
          <w:szCs w:val="22"/>
        </w:rPr>
        <w:t>1-13-001514</w:t>
      </w:r>
      <w:r w:rsidRPr="00681FEA">
        <w:rPr>
          <w:sz w:val="22"/>
          <w:szCs w:val="22"/>
        </w:rPr>
        <w:t>, кадастровый номер 24:47:</w:t>
      </w:r>
      <w:r>
        <w:rPr>
          <w:sz w:val="22"/>
          <w:szCs w:val="22"/>
        </w:rPr>
        <w:t>0010241</w:t>
      </w:r>
      <w:r w:rsidRPr="00681FEA">
        <w:rPr>
          <w:sz w:val="22"/>
          <w:szCs w:val="22"/>
        </w:rPr>
        <w:t>:</w:t>
      </w:r>
      <w:r>
        <w:rPr>
          <w:sz w:val="22"/>
          <w:szCs w:val="22"/>
        </w:rPr>
        <w:t>141</w:t>
      </w:r>
      <w:r w:rsidRPr="00681FEA">
        <w:rPr>
          <w:sz w:val="22"/>
          <w:szCs w:val="22"/>
        </w:rPr>
        <w:t>.</w:t>
      </w:r>
    </w:p>
    <w:p w:rsidR="00D963B6" w:rsidRDefault="00D963B6" w:rsidP="00D963B6">
      <w:pPr>
        <w:pStyle w:val="a3"/>
        <w:ind w:firstLine="708"/>
        <w:jc w:val="both"/>
        <w:rPr>
          <w:sz w:val="22"/>
          <w:szCs w:val="22"/>
        </w:rPr>
      </w:pPr>
      <w:r w:rsidRPr="00681FEA">
        <w:rPr>
          <w:sz w:val="22"/>
          <w:szCs w:val="22"/>
        </w:rPr>
        <w:t>Обременени</w:t>
      </w:r>
      <w:r w:rsidR="00FE4CC1">
        <w:rPr>
          <w:sz w:val="22"/>
          <w:szCs w:val="22"/>
        </w:rPr>
        <w:t>е</w:t>
      </w:r>
      <w:r w:rsidRPr="00681FEA">
        <w:rPr>
          <w:sz w:val="22"/>
          <w:szCs w:val="22"/>
        </w:rPr>
        <w:t>: не зарегистрирован</w:t>
      </w:r>
      <w:r w:rsidR="00FE4CC1">
        <w:rPr>
          <w:sz w:val="22"/>
          <w:szCs w:val="22"/>
        </w:rPr>
        <w:t>о</w:t>
      </w:r>
      <w:r w:rsidRPr="00681FEA">
        <w:rPr>
          <w:sz w:val="22"/>
          <w:szCs w:val="22"/>
        </w:rPr>
        <w:t>.</w:t>
      </w:r>
    </w:p>
    <w:p w:rsidR="00D963B6" w:rsidRPr="00681FEA" w:rsidRDefault="00D963B6" w:rsidP="00D963B6">
      <w:pPr>
        <w:pStyle w:val="a3"/>
        <w:ind w:firstLine="708"/>
        <w:jc w:val="both"/>
        <w:rPr>
          <w:sz w:val="22"/>
          <w:szCs w:val="22"/>
          <w:u w:val="single"/>
        </w:rPr>
      </w:pPr>
      <w:r w:rsidRPr="00681FEA">
        <w:rPr>
          <w:sz w:val="22"/>
          <w:szCs w:val="22"/>
          <w:u w:val="single"/>
        </w:rPr>
        <w:t xml:space="preserve"> Характеристика земельного участка:</w:t>
      </w:r>
    </w:p>
    <w:p w:rsidR="00D963B6" w:rsidRDefault="00D963B6" w:rsidP="00D963B6">
      <w:pPr>
        <w:pStyle w:val="a3"/>
        <w:ind w:firstLine="708"/>
        <w:jc w:val="both"/>
        <w:rPr>
          <w:sz w:val="22"/>
          <w:szCs w:val="22"/>
        </w:rPr>
      </w:pPr>
      <w:r w:rsidRPr="00DE3D7A">
        <w:rPr>
          <w:sz w:val="22"/>
          <w:szCs w:val="22"/>
        </w:rPr>
        <w:t xml:space="preserve">Площадь </w:t>
      </w:r>
      <w:r>
        <w:rPr>
          <w:sz w:val="22"/>
          <w:szCs w:val="22"/>
        </w:rPr>
        <w:t>2313,0</w:t>
      </w:r>
      <w:r w:rsidRPr="00DE3D7A">
        <w:rPr>
          <w:sz w:val="22"/>
          <w:szCs w:val="22"/>
        </w:rPr>
        <w:t xml:space="preserve"> </w:t>
      </w:r>
      <w:proofErr w:type="spellStart"/>
      <w:r w:rsidRPr="00DE3D7A">
        <w:rPr>
          <w:sz w:val="22"/>
          <w:szCs w:val="22"/>
        </w:rPr>
        <w:t>кв.м</w:t>
      </w:r>
      <w:proofErr w:type="spellEnd"/>
      <w:r w:rsidRPr="00DE3D7A">
        <w:rPr>
          <w:sz w:val="22"/>
          <w:szCs w:val="22"/>
        </w:rPr>
        <w:t xml:space="preserve">., категория земель – земли населенных пунктов, разрешенное использование – </w:t>
      </w:r>
      <w:r>
        <w:rPr>
          <w:sz w:val="22"/>
          <w:szCs w:val="22"/>
        </w:rPr>
        <w:t>предпринимательство</w:t>
      </w:r>
      <w:r w:rsidRPr="00DE3D7A">
        <w:rPr>
          <w:sz w:val="22"/>
          <w:szCs w:val="22"/>
        </w:rPr>
        <w:t>, кадастровый номер 24:47:0010</w:t>
      </w:r>
      <w:r>
        <w:rPr>
          <w:sz w:val="22"/>
          <w:szCs w:val="22"/>
        </w:rPr>
        <w:t>241</w:t>
      </w:r>
      <w:r w:rsidRPr="00DE3D7A">
        <w:rPr>
          <w:sz w:val="22"/>
          <w:szCs w:val="22"/>
        </w:rPr>
        <w:t>:</w:t>
      </w:r>
      <w:r>
        <w:rPr>
          <w:sz w:val="22"/>
          <w:szCs w:val="22"/>
        </w:rPr>
        <w:t>145</w:t>
      </w:r>
      <w:r w:rsidRPr="00DE3D7A">
        <w:rPr>
          <w:sz w:val="22"/>
          <w:szCs w:val="22"/>
        </w:rPr>
        <w:t>.</w:t>
      </w:r>
    </w:p>
    <w:p w:rsidR="00D963B6" w:rsidRPr="00681FEA" w:rsidRDefault="00D963B6" w:rsidP="00D963B6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</w:t>
      </w:r>
      <w:r w:rsidR="00FE4CC1">
        <w:rPr>
          <w:sz w:val="22"/>
          <w:szCs w:val="22"/>
        </w:rPr>
        <w:t>е</w:t>
      </w:r>
      <w:r>
        <w:rPr>
          <w:sz w:val="22"/>
          <w:szCs w:val="22"/>
        </w:rPr>
        <w:t>: не зарегистрирован</w:t>
      </w:r>
      <w:r w:rsidR="00FE4CC1">
        <w:rPr>
          <w:sz w:val="22"/>
          <w:szCs w:val="22"/>
        </w:rPr>
        <w:t>о</w:t>
      </w:r>
      <w:r>
        <w:rPr>
          <w:sz w:val="22"/>
          <w:szCs w:val="22"/>
        </w:rPr>
        <w:t>.</w:t>
      </w:r>
    </w:p>
    <w:p w:rsidR="00FE4CC1" w:rsidRPr="00713C43" w:rsidRDefault="00FE4CC1" w:rsidP="00FE4CC1">
      <w:pPr>
        <w:pStyle w:val="a3"/>
        <w:ind w:firstLine="705"/>
        <w:jc w:val="both"/>
        <w:rPr>
          <w:sz w:val="22"/>
          <w:szCs w:val="22"/>
          <w:u w:val="single"/>
        </w:rPr>
      </w:pPr>
      <w:r w:rsidRPr="00713C43">
        <w:rPr>
          <w:sz w:val="22"/>
          <w:szCs w:val="22"/>
          <w:u w:val="single"/>
        </w:rPr>
        <w:t xml:space="preserve">Цена первоначального предложения продажи </w:t>
      </w:r>
      <w:r>
        <w:rPr>
          <w:sz w:val="22"/>
          <w:szCs w:val="22"/>
          <w:u w:val="single"/>
        </w:rPr>
        <w:t>объекта незавершенного строительства с земельным участком</w:t>
      </w:r>
      <w:r w:rsidRPr="00713C43">
        <w:rPr>
          <w:sz w:val="22"/>
          <w:szCs w:val="22"/>
          <w:u w:val="single"/>
        </w:rPr>
        <w:t xml:space="preserve"> составляет </w:t>
      </w:r>
      <w:r>
        <w:rPr>
          <w:sz w:val="22"/>
          <w:szCs w:val="22"/>
          <w:u w:val="single"/>
        </w:rPr>
        <w:t>684 470,00</w:t>
      </w:r>
      <w:r w:rsidRPr="00713C43">
        <w:rPr>
          <w:sz w:val="22"/>
          <w:szCs w:val="22"/>
          <w:u w:val="single"/>
        </w:rPr>
        <w:t xml:space="preserve"> (</w:t>
      </w:r>
      <w:r>
        <w:rPr>
          <w:sz w:val="22"/>
          <w:szCs w:val="22"/>
          <w:u w:val="single"/>
        </w:rPr>
        <w:t>шестьсот восемьдесят четыре тысячи четыреста семьдесят рублей</w:t>
      </w:r>
      <w:r w:rsidRPr="00713C43">
        <w:rPr>
          <w:sz w:val="22"/>
          <w:szCs w:val="22"/>
          <w:u w:val="single"/>
        </w:rPr>
        <w:t xml:space="preserve"> 00 копеек).</w:t>
      </w:r>
    </w:p>
    <w:p w:rsidR="00FE4CC1" w:rsidRPr="00713C43" w:rsidRDefault="00FE4CC1" w:rsidP="00FE4CC1">
      <w:pPr>
        <w:tabs>
          <w:tab w:val="left" w:pos="0"/>
          <w:tab w:val="left" w:pos="142"/>
          <w:tab w:val="left" w:pos="851"/>
        </w:tabs>
        <w:ind w:firstLine="705"/>
        <w:jc w:val="both"/>
        <w:rPr>
          <w:sz w:val="22"/>
          <w:szCs w:val="22"/>
        </w:rPr>
      </w:pPr>
      <w:r w:rsidRPr="00713C43">
        <w:rPr>
          <w:sz w:val="22"/>
          <w:szCs w:val="22"/>
        </w:rPr>
        <w:t xml:space="preserve">«Цену отсечения», в размере </w:t>
      </w:r>
      <w:r w:rsidR="001C2A27">
        <w:rPr>
          <w:sz w:val="22"/>
          <w:szCs w:val="22"/>
        </w:rPr>
        <w:t>342 235,00</w:t>
      </w:r>
      <w:r w:rsidRPr="00713C43">
        <w:rPr>
          <w:sz w:val="22"/>
          <w:szCs w:val="22"/>
        </w:rPr>
        <w:t xml:space="preserve"> </w:t>
      </w:r>
      <w:r w:rsidR="001C2A27">
        <w:rPr>
          <w:sz w:val="22"/>
          <w:szCs w:val="22"/>
        </w:rPr>
        <w:t>(триста сорок две тысячи двести тридцать пять рублей</w:t>
      </w:r>
      <w:r>
        <w:rPr>
          <w:sz w:val="22"/>
          <w:szCs w:val="22"/>
        </w:rPr>
        <w:t xml:space="preserve"> 00</w:t>
      </w:r>
      <w:r w:rsidRPr="00713C43">
        <w:rPr>
          <w:sz w:val="22"/>
          <w:szCs w:val="22"/>
        </w:rPr>
        <w:t xml:space="preserve"> копеек), что составляет 50% от начальной цены первоначального предложения.</w:t>
      </w:r>
    </w:p>
    <w:p w:rsidR="00FE4CC1" w:rsidRPr="00713C43" w:rsidRDefault="00FE4CC1" w:rsidP="00FE4CC1">
      <w:pPr>
        <w:pStyle w:val="a3"/>
        <w:ind w:firstLine="709"/>
        <w:jc w:val="both"/>
        <w:rPr>
          <w:sz w:val="22"/>
          <w:szCs w:val="22"/>
        </w:rPr>
      </w:pPr>
      <w:r w:rsidRPr="00713C43">
        <w:rPr>
          <w:sz w:val="22"/>
          <w:szCs w:val="22"/>
        </w:rPr>
        <w:t xml:space="preserve">«Шаг понижения», в размере </w:t>
      </w:r>
      <w:r w:rsidR="001C2A27">
        <w:rPr>
          <w:sz w:val="22"/>
          <w:szCs w:val="22"/>
        </w:rPr>
        <w:t>68 447,00</w:t>
      </w:r>
      <w:r w:rsidRPr="00713C43">
        <w:rPr>
          <w:sz w:val="22"/>
          <w:szCs w:val="22"/>
        </w:rPr>
        <w:t xml:space="preserve"> (</w:t>
      </w:r>
      <w:r w:rsidR="001C2A27">
        <w:rPr>
          <w:sz w:val="22"/>
          <w:szCs w:val="22"/>
        </w:rPr>
        <w:t>шестьдесят восемь тысяч четыреста сорок семь рублей 00</w:t>
      </w:r>
      <w:r w:rsidRPr="00713C43">
        <w:rPr>
          <w:sz w:val="22"/>
          <w:szCs w:val="22"/>
        </w:rPr>
        <w:t xml:space="preserve"> копеек), что составляет 10% от начальной цены первоначального предложения и остается единым в течение всей процедуры. </w:t>
      </w:r>
    </w:p>
    <w:p w:rsidR="00FE4CC1" w:rsidRPr="00713C43" w:rsidRDefault="00FE4CC1" w:rsidP="00FE4CC1">
      <w:pPr>
        <w:pStyle w:val="a3"/>
        <w:ind w:firstLine="708"/>
        <w:jc w:val="both"/>
        <w:rPr>
          <w:sz w:val="22"/>
          <w:szCs w:val="22"/>
        </w:rPr>
      </w:pPr>
      <w:r w:rsidRPr="00713C43">
        <w:rPr>
          <w:sz w:val="22"/>
          <w:szCs w:val="22"/>
        </w:rPr>
        <w:t xml:space="preserve">«Шаг аукциона», в размере </w:t>
      </w:r>
      <w:r w:rsidR="003C7E98">
        <w:rPr>
          <w:sz w:val="22"/>
          <w:szCs w:val="22"/>
        </w:rPr>
        <w:t>34 223,50</w:t>
      </w:r>
      <w:r w:rsidRPr="00713C43">
        <w:rPr>
          <w:sz w:val="22"/>
          <w:szCs w:val="22"/>
        </w:rPr>
        <w:t xml:space="preserve"> (</w:t>
      </w:r>
      <w:r w:rsidR="003C7E98">
        <w:rPr>
          <w:sz w:val="22"/>
          <w:szCs w:val="22"/>
        </w:rPr>
        <w:t xml:space="preserve">тридцать четыре тысячи двести двадцать три рубля </w:t>
      </w:r>
      <w:r>
        <w:rPr>
          <w:sz w:val="22"/>
          <w:szCs w:val="22"/>
        </w:rPr>
        <w:t>50</w:t>
      </w:r>
      <w:r w:rsidRPr="00713C43">
        <w:rPr>
          <w:sz w:val="22"/>
          <w:szCs w:val="22"/>
        </w:rPr>
        <w:t xml:space="preserve"> копеек), что составляет 50 % «шага понижения» и остается единым в течение всего аукциона.</w:t>
      </w:r>
    </w:p>
    <w:p w:rsidR="00FE4CC1" w:rsidRDefault="00FE4CC1" w:rsidP="00FE4CC1">
      <w:pPr>
        <w:pStyle w:val="a3"/>
        <w:ind w:firstLine="708"/>
        <w:jc w:val="both"/>
        <w:rPr>
          <w:sz w:val="22"/>
          <w:szCs w:val="22"/>
        </w:rPr>
      </w:pPr>
      <w:r w:rsidRPr="00713C43">
        <w:rPr>
          <w:sz w:val="22"/>
          <w:szCs w:val="22"/>
        </w:rPr>
        <w:t xml:space="preserve">Задаток в размере </w:t>
      </w:r>
      <w:r w:rsidR="003C7E98">
        <w:rPr>
          <w:sz w:val="22"/>
          <w:szCs w:val="22"/>
        </w:rPr>
        <w:t>136 894,00</w:t>
      </w:r>
      <w:r w:rsidRPr="00713C43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сто тринадцать </w:t>
      </w:r>
      <w:r w:rsidR="003C7E98">
        <w:rPr>
          <w:sz w:val="22"/>
          <w:szCs w:val="22"/>
        </w:rPr>
        <w:t xml:space="preserve">шесть тысяч восемьсот девяносто четыре рубля </w:t>
      </w:r>
      <w:r>
        <w:rPr>
          <w:sz w:val="22"/>
          <w:szCs w:val="22"/>
        </w:rPr>
        <w:t>00</w:t>
      </w:r>
      <w:r w:rsidRPr="00713C43">
        <w:rPr>
          <w:sz w:val="22"/>
          <w:szCs w:val="22"/>
        </w:rPr>
        <w:t xml:space="preserve"> копеек)</w:t>
      </w:r>
      <w:r>
        <w:rPr>
          <w:sz w:val="22"/>
          <w:szCs w:val="22"/>
        </w:rPr>
        <w:t>, составляющий 2</w:t>
      </w:r>
      <w:r w:rsidRPr="00713C43">
        <w:rPr>
          <w:sz w:val="22"/>
          <w:szCs w:val="22"/>
        </w:rPr>
        <w:t xml:space="preserve">0% начальной цены продажи </w:t>
      </w:r>
      <w:r w:rsidR="003C7E98">
        <w:rPr>
          <w:sz w:val="22"/>
          <w:szCs w:val="22"/>
        </w:rPr>
        <w:t xml:space="preserve">объекта незавершенного строительства </w:t>
      </w:r>
      <w:r>
        <w:rPr>
          <w:sz w:val="22"/>
          <w:szCs w:val="22"/>
        </w:rPr>
        <w:t>с земельным участком</w:t>
      </w:r>
      <w:r w:rsidRPr="00713C43">
        <w:rPr>
          <w:sz w:val="22"/>
          <w:szCs w:val="22"/>
        </w:rPr>
        <w:t>, должен быть внесен на счет</w:t>
      </w:r>
      <w:r>
        <w:rPr>
          <w:sz w:val="22"/>
          <w:szCs w:val="22"/>
        </w:rPr>
        <w:t>,</w:t>
      </w:r>
      <w:r w:rsidRPr="00713C43">
        <w:rPr>
          <w:sz w:val="22"/>
          <w:szCs w:val="22"/>
        </w:rPr>
        <w:t xml:space="preserve"> указанный в информационном сообщении</w:t>
      </w:r>
      <w:r w:rsidR="005B4088">
        <w:rPr>
          <w:sz w:val="22"/>
          <w:szCs w:val="22"/>
        </w:rPr>
        <w:t>.</w:t>
      </w:r>
    </w:p>
    <w:p w:rsidR="00D963B6" w:rsidRDefault="00D963B6" w:rsidP="002646B8">
      <w:pPr>
        <w:pStyle w:val="a3"/>
        <w:ind w:firstLine="708"/>
        <w:jc w:val="both"/>
        <w:rPr>
          <w:sz w:val="22"/>
          <w:szCs w:val="22"/>
        </w:rPr>
      </w:pPr>
    </w:p>
    <w:p w:rsidR="00AA4F3F" w:rsidRPr="007F098B" w:rsidRDefault="003C7E98" w:rsidP="00AA4F3F">
      <w:pPr>
        <w:pStyle w:val="a3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Л</w:t>
      </w:r>
      <w:r w:rsidR="00CA3565" w:rsidRPr="004E3B04">
        <w:rPr>
          <w:b/>
          <w:sz w:val="22"/>
          <w:szCs w:val="22"/>
        </w:rPr>
        <w:t xml:space="preserve">от № </w:t>
      </w:r>
      <w:r>
        <w:rPr>
          <w:b/>
          <w:sz w:val="22"/>
          <w:szCs w:val="22"/>
        </w:rPr>
        <w:t>3</w:t>
      </w:r>
      <w:r w:rsidR="004E3B04">
        <w:rPr>
          <w:b/>
          <w:sz w:val="22"/>
          <w:szCs w:val="22"/>
        </w:rPr>
        <w:t xml:space="preserve"> - </w:t>
      </w:r>
      <w:r w:rsidR="00AA4F3F" w:rsidRPr="007F098B">
        <w:rPr>
          <w:b/>
          <w:sz w:val="22"/>
          <w:szCs w:val="22"/>
        </w:rPr>
        <w:t xml:space="preserve">Транспортное средство </w:t>
      </w:r>
      <w:r w:rsidR="00AA4F3F">
        <w:rPr>
          <w:b/>
          <w:sz w:val="22"/>
          <w:szCs w:val="22"/>
        </w:rPr>
        <w:t>ИЖ 271501011 (грузовой фургон)</w:t>
      </w:r>
    </w:p>
    <w:p w:rsidR="00AA4F3F" w:rsidRPr="007F098B" w:rsidRDefault="00AA4F3F" w:rsidP="00AA4F3F">
      <w:pPr>
        <w:pStyle w:val="a3"/>
        <w:ind w:firstLine="708"/>
        <w:jc w:val="both"/>
        <w:rPr>
          <w:sz w:val="22"/>
          <w:szCs w:val="22"/>
          <w:u w:val="single"/>
        </w:rPr>
      </w:pPr>
      <w:r w:rsidRPr="007F098B">
        <w:rPr>
          <w:sz w:val="22"/>
          <w:szCs w:val="22"/>
          <w:u w:val="single"/>
        </w:rPr>
        <w:t>Характеристика транспортного средства:</w:t>
      </w:r>
    </w:p>
    <w:p w:rsidR="00AA4F3F" w:rsidRPr="007F098B" w:rsidRDefault="00AA4F3F" w:rsidP="00AA4F3F">
      <w:pPr>
        <w:ind w:firstLine="708"/>
        <w:jc w:val="both"/>
        <w:rPr>
          <w:sz w:val="22"/>
          <w:szCs w:val="22"/>
        </w:rPr>
      </w:pPr>
      <w:r w:rsidRPr="007F098B">
        <w:rPr>
          <w:sz w:val="22"/>
          <w:szCs w:val="22"/>
        </w:rPr>
        <w:t>Идентификационный номер (</w:t>
      </w:r>
      <w:r w:rsidRPr="007F098B">
        <w:rPr>
          <w:sz w:val="22"/>
          <w:szCs w:val="22"/>
          <w:lang w:val="en-US"/>
        </w:rPr>
        <w:t>VIN</w:t>
      </w:r>
      <w:r w:rsidRPr="007F098B">
        <w:rPr>
          <w:sz w:val="22"/>
          <w:szCs w:val="22"/>
        </w:rPr>
        <w:t xml:space="preserve">) </w:t>
      </w:r>
      <w:r>
        <w:rPr>
          <w:sz w:val="22"/>
          <w:szCs w:val="22"/>
        </w:rPr>
        <w:t>ХТК 271500Р0547672</w:t>
      </w:r>
      <w:r w:rsidRPr="007F098B">
        <w:rPr>
          <w:sz w:val="22"/>
          <w:szCs w:val="22"/>
        </w:rPr>
        <w:t xml:space="preserve">, </w:t>
      </w:r>
      <w:r w:rsidRPr="00DB39DA">
        <w:rPr>
          <w:sz w:val="22"/>
          <w:szCs w:val="22"/>
        </w:rPr>
        <w:t xml:space="preserve">год выпуска </w:t>
      </w:r>
      <w:r>
        <w:rPr>
          <w:sz w:val="22"/>
          <w:szCs w:val="22"/>
        </w:rPr>
        <w:t>1994</w:t>
      </w:r>
      <w:r w:rsidRPr="007F098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регистрационный знак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161 ВТ 124</w:t>
      </w:r>
      <w:r w:rsidRPr="002F1F6F">
        <w:rPr>
          <w:sz w:val="22"/>
          <w:szCs w:val="22"/>
        </w:rPr>
        <w:t>, модель, № двигателя</w:t>
      </w:r>
      <w:r w:rsidRPr="007F098B">
        <w:rPr>
          <w:sz w:val="22"/>
          <w:szCs w:val="22"/>
        </w:rPr>
        <w:t xml:space="preserve"> </w:t>
      </w:r>
      <w:r>
        <w:rPr>
          <w:sz w:val="22"/>
          <w:szCs w:val="22"/>
        </w:rPr>
        <w:t>412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Э-7234574</w:t>
      </w:r>
      <w:r w:rsidRPr="007F098B">
        <w:rPr>
          <w:sz w:val="22"/>
          <w:szCs w:val="22"/>
        </w:rPr>
        <w:t>, шасси (рама) №</w:t>
      </w:r>
      <w:r>
        <w:rPr>
          <w:sz w:val="22"/>
          <w:szCs w:val="22"/>
        </w:rPr>
        <w:t>отсутствует</w:t>
      </w:r>
      <w:r w:rsidRPr="007F098B">
        <w:rPr>
          <w:sz w:val="22"/>
          <w:szCs w:val="22"/>
        </w:rPr>
        <w:t xml:space="preserve">, цвет кузова (кабины) – </w:t>
      </w:r>
      <w:r>
        <w:rPr>
          <w:sz w:val="22"/>
          <w:szCs w:val="22"/>
        </w:rPr>
        <w:t>бежевый</w:t>
      </w:r>
      <w:r w:rsidRPr="007F098B">
        <w:rPr>
          <w:sz w:val="22"/>
          <w:szCs w:val="22"/>
        </w:rPr>
        <w:t xml:space="preserve">, ПТС 24 </w:t>
      </w:r>
      <w:r>
        <w:rPr>
          <w:sz w:val="22"/>
          <w:szCs w:val="22"/>
        </w:rPr>
        <w:t>МХ 151117</w:t>
      </w:r>
      <w:r w:rsidRPr="007F098B">
        <w:rPr>
          <w:sz w:val="22"/>
          <w:szCs w:val="22"/>
        </w:rPr>
        <w:t xml:space="preserve">, реестровый № </w:t>
      </w:r>
      <w:r>
        <w:rPr>
          <w:sz w:val="22"/>
          <w:szCs w:val="22"/>
        </w:rPr>
        <w:t>2-14-000447</w:t>
      </w:r>
      <w:r w:rsidRPr="007F098B">
        <w:rPr>
          <w:sz w:val="22"/>
          <w:szCs w:val="22"/>
        </w:rPr>
        <w:t>.</w:t>
      </w:r>
    </w:p>
    <w:p w:rsidR="004E3B04" w:rsidRPr="004E3B04" w:rsidRDefault="004E3B04" w:rsidP="00AA4F3F">
      <w:pPr>
        <w:pStyle w:val="a3"/>
        <w:ind w:firstLine="708"/>
        <w:jc w:val="both"/>
        <w:rPr>
          <w:sz w:val="22"/>
          <w:szCs w:val="22"/>
        </w:rPr>
      </w:pPr>
      <w:r w:rsidRPr="004E3B04">
        <w:rPr>
          <w:sz w:val="22"/>
          <w:szCs w:val="22"/>
        </w:rPr>
        <w:t>Обременения: не зарегистрирован</w:t>
      </w:r>
      <w:r w:rsidR="00AA4F3F">
        <w:rPr>
          <w:sz w:val="22"/>
          <w:szCs w:val="22"/>
        </w:rPr>
        <w:t>о</w:t>
      </w:r>
      <w:r w:rsidRPr="004E3B04">
        <w:rPr>
          <w:sz w:val="22"/>
          <w:szCs w:val="22"/>
        </w:rPr>
        <w:t>.</w:t>
      </w:r>
    </w:p>
    <w:p w:rsidR="004E3B04" w:rsidRPr="00713C43" w:rsidRDefault="004E3B04" w:rsidP="004E3B04">
      <w:pPr>
        <w:pStyle w:val="a3"/>
        <w:ind w:firstLine="708"/>
        <w:jc w:val="both"/>
        <w:rPr>
          <w:sz w:val="22"/>
          <w:szCs w:val="22"/>
          <w:u w:val="single"/>
        </w:rPr>
      </w:pPr>
      <w:r w:rsidRPr="00713C43">
        <w:rPr>
          <w:sz w:val="22"/>
          <w:szCs w:val="22"/>
          <w:u w:val="single"/>
        </w:rPr>
        <w:t xml:space="preserve">Цена первоначального предложения продажи </w:t>
      </w:r>
      <w:r>
        <w:rPr>
          <w:sz w:val="22"/>
          <w:szCs w:val="22"/>
          <w:u w:val="single"/>
        </w:rPr>
        <w:t xml:space="preserve">транспортного средства </w:t>
      </w:r>
      <w:r w:rsidRPr="00713C43">
        <w:rPr>
          <w:sz w:val="22"/>
          <w:szCs w:val="22"/>
          <w:u w:val="single"/>
        </w:rPr>
        <w:t xml:space="preserve">составляет </w:t>
      </w:r>
      <w:r w:rsidR="00AA4F3F">
        <w:rPr>
          <w:sz w:val="22"/>
          <w:szCs w:val="22"/>
          <w:u w:val="single"/>
        </w:rPr>
        <w:t>19 755,00</w:t>
      </w:r>
      <w:r w:rsidRPr="00713C43">
        <w:rPr>
          <w:sz w:val="22"/>
          <w:szCs w:val="22"/>
          <w:u w:val="single"/>
        </w:rPr>
        <w:t xml:space="preserve"> (</w:t>
      </w:r>
      <w:r w:rsidR="00AA4F3F">
        <w:rPr>
          <w:sz w:val="22"/>
          <w:szCs w:val="22"/>
          <w:u w:val="single"/>
        </w:rPr>
        <w:t>девятнадцать тысяч семьсот пятьдесят пять рублей</w:t>
      </w:r>
      <w:r>
        <w:rPr>
          <w:sz w:val="22"/>
          <w:szCs w:val="22"/>
          <w:u w:val="single"/>
        </w:rPr>
        <w:t xml:space="preserve"> 00</w:t>
      </w:r>
      <w:r w:rsidRPr="00713C43">
        <w:rPr>
          <w:sz w:val="22"/>
          <w:szCs w:val="22"/>
          <w:u w:val="single"/>
        </w:rPr>
        <w:t xml:space="preserve"> копеек).</w:t>
      </w:r>
    </w:p>
    <w:p w:rsidR="004E3B04" w:rsidRPr="00713C43" w:rsidRDefault="004E3B04" w:rsidP="004E3B04">
      <w:pPr>
        <w:tabs>
          <w:tab w:val="left" w:pos="0"/>
          <w:tab w:val="left" w:pos="142"/>
          <w:tab w:val="left" w:pos="851"/>
        </w:tabs>
        <w:ind w:firstLine="705"/>
        <w:jc w:val="both"/>
        <w:rPr>
          <w:sz w:val="22"/>
          <w:szCs w:val="22"/>
        </w:rPr>
      </w:pPr>
      <w:r w:rsidRPr="006D5BDC">
        <w:rPr>
          <w:sz w:val="22"/>
          <w:szCs w:val="22"/>
        </w:rPr>
        <w:t>«Цену отсечения»</w:t>
      </w:r>
      <w:r w:rsidRPr="00713C43">
        <w:rPr>
          <w:sz w:val="22"/>
          <w:szCs w:val="22"/>
        </w:rPr>
        <w:t xml:space="preserve">, в размере </w:t>
      </w:r>
      <w:r w:rsidR="00AA4F3F">
        <w:rPr>
          <w:sz w:val="22"/>
          <w:szCs w:val="22"/>
        </w:rPr>
        <w:t>9 877,50</w:t>
      </w:r>
      <w:r w:rsidRPr="00713C43">
        <w:rPr>
          <w:sz w:val="22"/>
          <w:szCs w:val="22"/>
        </w:rPr>
        <w:t xml:space="preserve"> (</w:t>
      </w:r>
      <w:r w:rsidR="00E93959">
        <w:rPr>
          <w:sz w:val="22"/>
          <w:szCs w:val="22"/>
        </w:rPr>
        <w:t>девять тысяч восемьсот семьдесят семь рублей 50</w:t>
      </w:r>
      <w:r>
        <w:rPr>
          <w:sz w:val="22"/>
          <w:szCs w:val="22"/>
        </w:rPr>
        <w:t xml:space="preserve"> копеек</w:t>
      </w:r>
      <w:r w:rsidRPr="00713C43">
        <w:rPr>
          <w:sz w:val="22"/>
          <w:szCs w:val="22"/>
        </w:rPr>
        <w:t>), что составляет 50% от начальной цены первоначального предложения.</w:t>
      </w:r>
    </w:p>
    <w:p w:rsidR="004E3B04" w:rsidRPr="00713C43" w:rsidRDefault="004E3B04" w:rsidP="004E3B04">
      <w:pPr>
        <w:pStyle w:val="a3"/>
        <w:ind w:firstLine="709"/>
        <w:jc w:val="both"/>
        <w:rPr>
          <w:sz w:val="22"/>
          <w:szCs w:val="22"/>
        </w:rPr>
      </w:pPr>
      <w:r w:rsidRPr="00713C43">
        <w:rPr>
          <w:sz w:val="22"/>
          <w:szCs w:val="22"/>
        </w:rPr>
        <w:t xml:space="preserve">«Шаг понижения», в размере </w:t>
      </w:r>
      <w:r w:rsidR="00E93959">
        <w:rPr>
          <w:sz w:val="22"/>
          <w:szCs w:val="22"/>
        </w:rPr>
        <w:t>1 975,50</w:t>
      </w:r>
      <w:r w:rsidRPr="00713C43">
        <w:rPr>
          <w:sz w:val="22"/>
          <w:szCs w:val="22"/>
        </w:rPr>
        <w:t xml:space="preserve"> (</w:t>
      </w:r>
      <w:r w:rsidR="00B61F4E">
        <w:rPr>
          <w:sz w:val="22"/>
          <w:szCs w:val="22"/>
        </w:rPr>
        <w:t xml:space="preserve">одна тысяча </w:t>
      </w:r>
      <w:r w:rsidR="00E93959">
        <w:rPr>
          <w:sz w:val="22"/>
          <w:szCs w:val="22"/>
        </w:rPr>
        <w:t>девятьсот семьдесят пять рублей 50</w:t>
      </w:r>
      <w:r>
        <w:rPr>
          <w:sz w:val="22"/>
          <w:szCs w:val="22"/>
        </w:rPr>
        <w:t xml:space="preserve"> копеек</w:t>
      </w:r>
      <w:r w:rsidRPr="00713C43">
        <w:rPr>
          <w:sz w:val="22"/>
          <w:szCs w:val="22"/>
        </w:rPr>
        <w:t xml:space="preserve">), что составляет 10% от начальной цены первоначального предложения и остается единым в течение всей процедуры. </w:t>
      </w:r>
    </w:p>
    <w:p w:rsidR="004E3B04" w:rsidRPr="00713C43" w:rsidRDefault="004E3B04" w:rsidP="004E3B04">
      <w:pPr>
        <w:pStyle w:val="a3"/>
        <w:ind w:firstLine="708"/>
        <w:jc w:val="both"/>
        <w:rPr>
          <w:sz w:val="22"/>
          <w:szCs w:val="22"/>
        </w:rPr>
      </w:pPr>
      <w:r w:rsidRPr="00713C43">
        <w:rPr>
          <w:sz w:val="22"/>
          <w:szCs w:val="22"/>
        </w:rPr>
        <w:t xml:space="preserve">«Шаг аукциона», в размере </w:t>
      </w:r>
      <w:r w:rsidR="00E93959">
        <w:rPr>
          <w:sz w:val="22"/>
          <w:szCs w:val="22"/>
        </w:rPr>
        <w:t>987,75</w:t>
      </w:r>
      <w:r w:rsidRPr="00713C43">
        <w:rPr>
          <w:sz w:val="22"/>
          <w:szCs w:val="22"/>
        </w:rPr>
        <w:t xml:space="preserve"> (</w:t>
      </w:r>
      <w:r w:rsidR="00E93959">
        <w:rPr>
          <w:sz w:val="22"/>
          <w:szCs w:val="22"/>
        </w:rPr>
        <w:t>девятьсот восемьдесят семь рублей 75</w:t>
      </w:r>
      <w:r>
        <w:rPr>
          <w:sz w:val="22"/>
          <w:szCs w:val="22"/>
        </w:rPr>
        <w:t xml:space="preserve"> </w:t>
      </w:r>
      <w:r w:rsidRPr="00713C43">
        <w:rPr>
          <w:sz w:val="22"/>
          <w:szCs w:val="22"/>
        </w:rPr>
        <w:t>копеек), что составляет 50 % «шага понижения» и остается единым в течение всего аукциона.</w:t>
      </w:r>
    </w:p>
    <w:p w:rsidR="004E3B04" w:rsidRDefault="004E3B04" w:rsidP="004E3B04">
      <w:pPr>
        <w:pStyle w:val="a3"/>
        <w:ind w:firstLine="708"/>
        <w:jc w:val="both"/>
        <w:rPr>
          <w:sz w:val="22"/>
          <w:szCs w:val="22"/>
        </w:rPr>
      </w:pPr>
      <w:r w:rsidRPr="00713C43">
        <w:rPr>
          <w:sz w:val="22"/>
          <w:szCs w:val="22"/>
        </w:rPr>
        <w:t xml:space="preserve">Задаток в размере </w:t>
      </w:r>
      <w:r w:rsidR="00E93959">
        <w:rPr>
          <w:sz w:val="22"/>
          <w:szCs w:val="22"/>
        </w:rPr>
        <w:t>3 951,00</w:t>
      </w:r>
      <w:r w:rsidRPr="00713C43">
        <w:rPr>
          <w:sz w:val="22"/>
          <w:szCs w:val="22"/>
        </w:rPr>
        <w:t xml:space="preserve"> </w:t>
      </w:r>
      <w:r w:rsidR="00E93959">
        <w:rPr>
          <w:sz w:val="22"/>
          <w:szCs w:val="22"/>
        </w:rPr>
        <w:t xml:space="preserve">три тысячи девятьсот пятьдесят один рубль </w:t>
      </w:r>
      <w:r w:rsidR="00B61F4E">
        <w:rPr>
          <w:sz w:val="22"/>
          <w:szCs w:val="22"/>
        </w:rPr>
        <w:t>00</w:t>
      </w:r>
      <w:r>
        <w:rPr>
          <w:sz w:val="22"/>
          <w:szCs w:val="22"/>
        </w:rPr>
        <w:t xml:space="preserve"> копеек</w:t>
      </w:r>
      <w:r w:rsidRPr="00713C43">
        <w:rPr>
          <w:sz w:val="22"/>
          <w:szCs w:val="22"/>
        </w:rPr>
        <w:t xml:space="preserve">), </w:t>
      </w:r>
      <w:r w:rsidRPr="00BA5480">
        <w:rPr>
          <w:sz w:val="22"/>
          <w:szCs w:val="22"/>
        </w:rPr>
        <w:t xml:space="preserve">составляющий 20% начальной цены продажи </w:t>
      </w:r>
      <w:r w:rsidR="00B61F4E">
        <w:rPr>
          <w:sz w:val="22"/>
          <w:szCs w:val="22"/>
        </w:rPr>
        <w:t>транспортного средства</w:t>
      </w:r>
      <w:r w:rsidRPr="00BA5480">
        <w:rPr>
          <w:sz w:val="22"/>
          <w:szCs w:val="22"/>
        </w:rPr>
        <w:t>, должен быть внесен на счет</w:t>
      </w:r>
      <w:r w:rsidR="00AF399C">
        <w:rPr>
          <w:sz w:val="22"/>
          <w:szCs w:val="22"/>
        </w:rPr>
        <w:t>,</w:t>
      </w:r>
      <w:r w:rsidRPr="00BA5480">
        <w:rPr>
          <w:sz w:val="22"/>
          <w:szCs w:val="22"/>
        </w:rPr>
        <w:t xml:space="preserve"> указанный в информационном сообщении</w:t>
      </w:r>
      <w:r w:rsidR="005B4088">
        <w:rPr>
          <w:sz w:val="22"/>
          <w:szCs w:val="22"/>
        </w:rPr>
        <w:t>.</w:t>
      </w:r>
    </w:p>
    <w:p w:rsidR="00AF399C" w:rsidRDefault="00AF399C" w:rsidP="004E3B04">
      <w:pPr>
        <w:pStyle w:val="a3"/>
        <w:ind w:firstLine="708"/>
        <w:jc w:val="both"/>
        <w:rPr>
          <w:sz w:val="22"/>
          <w:szCs w:val="22"/>
        </w:rPr>
      </w:pPr>
    </w:p>
    <w:p w:rsidR="00AF399C" w:rsidRPr="007F098B" w:rsidRDefault="00AF399C" w:rsidP="00AF399C">
      <w:pPr>
        <w:pStyle w:val="a3"/>
        <w:ind w:firstLine="708"/>
        <w:jc w:val="both"/>
        <w:rPr>
          <w:b/>
          <w:sz w:val="22"/>
          <w:szCs w:val="22"/>
        </w:rPr>
      </w:pPr>
      <w:r w:rsidRPr="007F098B"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4</w:t>
      </w:r>
      <w:r w:rsidRPr="007F098B">
        <w:rPr>
          <w:sz w:val="22"/>
          <w:szCs w:val="22"/>
        </w:rPr>
        <w:t xml:space="preserve"> – </w:t>
      </w:r>
      <w:r w:rsidRPr="007F098B">
        <w:rPr>
          <w:b/>
          <w:sz w:val="22"/>
          <w:szCs w:val="22"/>
        </w:rPr>
        <w:t xml:space="preserve">Транспортное средство </w:t>
      </w:r>
      <w:r>
        <w:rPr>
          <w:b/>
          <w:sz w:val="22"/>
          <w:szCs w:val="22"/>
        </w:rPr>
        <w:t>ЗИЛ 431412 (автовышка)</w:t>
      </w:r>
    </w:p>
    <w:p w:rsidR="00AF399C" w:rsidRPr="007F098B" w:rsidRDefault="00AF399C" w:rsidP="00AF399C">
      <w:pPr>
        <w:pStyle w:val="a3"/>
        <w:ind w:firstLine="708"/>
        <w:jc w:val="both"/>
        <w:rPr>
          <w:sz w:val="22"/>
          <w:szCs w:val="22"/>
          <w:u w:val="single"/>
        </w:rPr>
      </w:pPr>
      <w:r w:rsidRPr="007F098B">
        <w:rPr>
          <w:sz w:val="22"/>
          <w:szCs w:val="22"/>
          <w:u w:val="single"/>
        </w:rPr>
        <w:t>Характеристика транспортного средства:</w:t>
      </w:r>
    </w:p>
    <w:p w:rsidR="00AF399C" w:rsidRDefault="00AF399C" w:rsidP="00AF399C">
      <w:pPr>
        <w:ind w:firstLine="708"/>
        <w:jc w:val="both"/>
        <w:rPr>
          <w:sz w:val="22"/>
          <w:szCs w:val="22"/>
        </w:rPr>
      </w:pPr>
      <w:r w:rsidRPr="007F098B">
        <w:rPr>
          <w:sz w:val="22"/>
          <w:szCs w:val="22"/>
        </w:rPr>
        <w:t>Идентификационный номер (</w:t>
      </w:r>
      <w:r w:rsidRPr="007F098B">
        <w:rPr>
          <w:sz w:val="22"/>
          <w:szCs w:val="22"/>
          <w:lang w:val="en-US"/>
        </w:rPr>
        <w:t>VIN</w:t>
      </w:r>
      <w:r w:rsidRPr="007F098B">
        <w:rPr>
          <w:sz w:val="22"/>
          <w:szCs w:val="22"/>
        </w:rPr>
        <w:t xml:space="preserve">) </w:t>
      </w:r>
      <w:r>
        <w:rPr>
          <w:sz w:val="22"/>
          <w:szCs w:val="22"/>
        </w:rPr>
        <w:t>отсутствует</w:t>
      </w:r>
      <w:r w:rsidRPr="007F098B">
        <w:rPr>
          <w:sz w:val="22"/>
          <w:szCs w:val="22"/>
        </w:rPr>
        <w:t xml:space="preserve">, </w:t>
      </w:r>
      <w:r w:rsidRPr="00DB39DA">
        <w:rPr>
          <w:sz w:val="22"/>
          <w:szCs w:val="22"/>
        </w:rPr>
        <w:t xml:space="preserve">год выпуска </w:t>
      </w:r>
      <w:r>
        <w:rPr>
          <w:sz w:val="22"/>
          <w:szCs w:val="22"/>
        </w:rPr>
        <w:t>1992</w:t>
      </w:r>
      <w:r w:rsidRPr="007F098B">
        <w:rPr>
          <w:sz w:val="22"/>
          <w:szCs w:val="22"/>
        </w:rPr>
        <w:t xml:space="preserve">, </w:t>
      </w:r>
      <w:r>
        <w:rPr>
          <w:sz w:val="22"/>
          <w:szCs w:val="22"/>
        </w:rPr>
        <w:t>транзит ТК 244026</w:t>
      </w:r>
      <w:r w:rsidRPr="002F1F6F">
        <w:rPr>
          <w:sz w:val="22"/>
          <w:szCs w:val="22"/>
        </w:rPr>
        <w:t>, модель, № двигателя</w:t>
      </w:r>
      <w:r w:rsidRPr="007F098B">
        <w:rPr>
          <w:sz w:val="22"/>
          <w:szCs w:val="22"/>
        </w:rPr>
        <w:t xml:space="preserve"> </w:t>
      </w:r>
      <w:r>
        <w:rPr>
          <w:sz w:val="22"/>
          <w:szCs w:val="22"/>
        </w:rPr>
        <w:t>50810-40270182</w:t>
      </w:r>
      <w:r w:rsidRPr="007F098B">
        <w:rPr>
          <w:sz w:val="22"/>
          <w:szCs w:val="22"/>
        </w:rPr>
        <w:t>, шасси (рама) №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>319964</w:t>
      </w:r>
      <w:r w:rsidRPr="007F098B">
        <w:rPr>
          <w:sz w:val="22"/>
          <w:szCs w:val="22"/>
        </w:rPr>
        <w:t xml:space="preserve">, цвет кузова (кабины) – </w:t>
      </w:r>
      <w:r>
        <w:rPr>
          <w:sz w:val="22"/>
          <w:szCs w:val="22"/>
        </w:rPr>
        <w:t>зеленый</w:t>
      </w:r>
      <w:r w:rsidRPr="007F098B">
        <w:rPr>
          <w:sz w:val="22"/>
          <w:szCs w:val="22"/>
        </w:rPr>
        <w:t xml:space="preserve">, ПТС 24 </w:t>
      </w:r>
      <w:r>
        <w:rPr>
          <w:sz w:val="22"/>
          <w:szCs w:val="22"/>
        </w:rPr>
        <w:t>КУ 168299</w:t>
      </w:r>
      <w:r w:rsidRPr="007F098B">
        <w:rPr>
          <w:sz w:val="22"/>
          <w:szCs w:val="22"/>
        </w:rPr>
        <w:t xml:space="preserve">, реестровый № </w:t>
      </w:r>
      <w:r>
        <w:rPr>
          <w:sz w:val="22"/>
          <w:szCs w:val="22"/>
        </w:rPr>
        <w:t>2-14-000495</w:t>
      </w:r>
      <w:r w:rsidRPr="007F098B">
        <w:rPr>
          <w:sz w:val="22"/>
          <w:szCs w:val="22"/>
        </w:rPr>
        <w:t>.</w:t>
      </w:r>
    </w:p>
    <w:p w:rsidR="00AF399C" w:rsidRPr="004E3B04" w:rsidRDefault="00AF399C" w:rsidP="00AF399C">
      <w:pPr>
        <w:pStyle w:val="a3"/>
        <w:ind w:firstLine="708"/>
        <w:jc w:val="both"/>
        <w:rPr>
          <w:sz w:val="22"/>
          <w:szCs w:val="22"/>
        </w:rPr>
      </w:pPr>
      <w:r w:rsidRPr="004E3B04">
        <w:rPr>
          <w:sz w:val="22"/>
          <w:szCs w:val="22"/>
        </w:rPr>
        <w:lastRenderedPageBreak/>
        <w:t>Обременени</w:t>
      </w:r>
      <w:r w:rsidR="009B1C65">
        <w:rPr>
          <w:sz w:val="22"/>
          <w:szCs w:val="22"/>
        </w:rPr>
        <w:t>е</w:t>
      </w:r>
      <w:r w:rsidRPr="004E3B04">
        <w:rPr>
          <w:sz w:val="22"/>
          <w:szCs w:val="22"/>
        </w:rPr>
        <w:t>: не зарегистрирован</w:t>
      </w:r>
      <w:r>
        <w:rPr>
          <w:sz w:val="22"/>
          <w:szCs w:val="22"/>
        </w:rPr>
        <w:t>о</w:t>
      </w:r>
      <w:r w:rsidRPr="004E3B04">
        <w:rPr>
          <w:sz w:val="22"/>
          <w:szCs w:val="22"/>
        </w:rPr>
        <w:t>.</w:t>
      </w:r>
    </w:p>
    <w:p w:rsidR="00AF399C" w:rsidRPr="00713C43" w:rsidRDefault="00AF399C" w:rsidP="00AF399C">
      <w:pPr>
        <w:pStyle w:val="a3"/>
        <w:ind w:firstLine="708"/>
        <w:jc w:val="both"/>
        <w:rPr>
          <w:sz w:val="22"/>
          <w:szCs w:val="22"/>
          <w:u w:val="single"/>
        </w:rPr>
      </w:pPr>
      <w:r w:rsidRPr="00713C43">
        <w:rPr>
          <w:sz w:val="22"/>
          <w:szCs w:val="22"/>
          <w:u w:val="single"/>
        </w:rPr>
        <w:t xml:space="preserve">Цена первоначального предложения продажи </w:t>
      </w:r>
      <w:r>
        <w:rPr>
          <w:sz w:val="22"/>
          <w:szCs w:val="22"/>
          <w:u w:val="single"/>
        </w:rPr>
        <w:t xml:space="preserve">транспортного средства </w:t>
      </w:r>
      <w:r w:rsidRPr="00713C43">
        <w:rPr>
          <w:sz w:val="22"/>
          <w:szCs w:val="22"/>
          <w:u w:val="single"/>
        </w:rPr>
        <w:t xml:space="preserve">составляет </w:t>
      </w:r>
      <w:r w:rsidR="009B1C65">
        <w:rPr>
          <w:sz w:val="22"/>
          <w:szCs w:val="22"/>
          <w:u w:val="single"/>
        </w:rPr>
        <w:t>60 369,00</w:t>
      </w:r>
      <w:r w:rsidRPr="00713C43">
        <w:rPr>
          <w:sz w:val="22"/>
          <w:szCs w:val="22"/>
          <w:u w:val="single"/>
        </w:rPr>
        <w:t xml:space="preserve"> (</w:t>
      </w:r>
      <w:r w:rsidR="009B1C65">
        <w:rPr>
          <w:sz w:val="22"/>
          <w:szCs w:val="22"/>
          <w:u w:val="single"/>
        </w:rPr>
        <w:t>шестьдесят тысяч триста шестьдесят девять рублей</w:t>
      </w:r>
      <w:r>
        <w:rPr>
          <w:sz w:val="22"/>
          <w:szCs w:val="22"/>
          <w:u w:val="single"/>
        </w:rPr>
        <w:t xml:space="preserve"> 00</w:t>
      </w:r>
      <w:r w:rsidRPr="00713C43">
        <w:rPr>
          <w:sz w:val="22"/>
          <w:szCs w:val="22"/>
          <w:u w:val="single"/>
        </w:rPr>
        <w:t xml:space="preserve"> копеек).</w:t>
      </w:r>
    </w:p>
    <w:p w:rsidR="00AF399C" w:rsidRPr="00713C43" w:rsidRDefault="00AF399C" w:rsidP="00AF399C">
      <w:pPr>
        <w:tabs>
          <w:tab w:val="left" w:pos="0"/>
          <w:tab w:val="left" w:pos="142"/>
          <w:tab w:val="left" w:pos="851"/>
        </w:tabs>
        <w:ind w:firstLine="705"/>
        <w:jc w:val="both"/>
        <w:rPr>
          <w:sz w:val="22"/>
          <w:szCs w:val="22"/>
        </w:rPr>
      </w:pPr>
      <w:r w:rsidRPr="006D5BDC">
        <w:rPr>
          <w:sz w:val="22"/>
          <w:szCs w:val="22"/>
        </w:rPr>
        <w:t>«Цену отсечения»</w:t>
      </w:r>
      <w:r w:rsidRPr="00713C43">
        <w:rPr>
          <w:sz w:val="22"/>
          <w:szCs w:val="22"/>
        </w:rPr>
        <w:t xml:space="preserve">, в размере </w:t>
      </w:r>
      <w:r w:rsidR="009B1C65">
        <w:rPr>
          <w:sz w:val="22"/>
          <w:szCs w:val="22"/>
        </w:rPr>
        <w:t>30 184,50</w:t>
      </w:r>
      <w:r w:rsidRPr="00713C43">
        <w:rPr>
          <w:sz w:val="22"/>
          <w:szCs w:val="22"/>
        </w:rPr>
        <w:t xml:space="preserve"> (</w:t>
      </w:r>
      <w:r w:rsidR="009B1C65">
        <w:rPr>
          <w:sz w:val="22"/>
          <w:szCs w:val="22"/>
        </w:rPr>
        <w:t xml:space="preserve">тридцать тысяч сто восемьдесят четыре рубля 50 </w:t>
      </w:r>
      <w:r>
        <w:rPr>
          <w:sz w:val="22"/>
          <w:szCs w:val="22"/>
        </w:rPr>
        <w:t>копеек</w:t>
      </w:r>
      <w:r w:rsidRPr="00713C43">
        <w:rPr>
          <w:sz w:val="22"/>
          <w:szCs w:val="22"/>
        </w:rPr>
        <w:t>), что составляет 50% от начальной цены первоначального предложения.</w:t>
      </w:r>
    </w:p>
    <w:p w:rsidR="00AF399C" w:rsidRPr="00713C43" w:rsidRDefault="00AF399C" w:rsidP="00AF399C">
      <w:pPr>
        <w:pStyle w:val="a3"/>
        <w:ind w:firstLine="709"/>
        <w:jc w:val="both"/>
        <w:rPr>
          <w:sz w:val="22"/>
          <w:szCs w:val="22"/>
        </w:rPr>
      </w:pPr>
      <w:r w:rsidRPr="00713C43">
        <w:rPr>
          <w:sz w:val="22"/>
          <w:szCs w:val="22"/>
        </w:rPr>
        <w:t xml:space="preserve">«Шаг понижения», в размере </w:t>
      </w:r>
      <w:r w:rsidR="009B1C65">
        <w:rPr>
          <w:sz w:val="22"/>
          <w:szCs w:val="22"/>
        </w:rPr>
        <w:t>6 036,90</w:t>
      </w:r>
      <w:r w:rsidRPr="00713C43">
        <w:rPr>
          <w:sz w:val="22"/>
          <w:szCs w:val="22"/>
        </w:rPr>
        <w:t xml:space="preserve"> (</w:t>
      </w:r>
      <w:r w:rsidR="009B1C65">
        <w:rPr>
          <w:sz w:val="22"/>
          <w:szCs w:val="22"/>
        </w:rPr>
        <w:t>шесть тысяч тридцать шесть рублей 90</w:t>
      </w:r>
      <w:r>
        <w:rPr>
          <w:sz w:val="22"/>
          <w:szCs w:val="22"/>
        </w:rPr>
        <w:t xml:space="preserve"> копеек</w:t>
      </w:r>
      <w:r w:rsidRPr="00713C43">
        <w:rPr>
          <w:sz w:val="22"/>
          <w:szCs w:val="22"/>
        </w:rPr>
        <w:t xml:space="preserve">), что составляет 10% от начальной цены первоначального предложения и остается единым в течение всей процедуры. </w:t>
      </w:r>
    </w:p>
    <w:p w:rsidR="00AF399C" w:rsidRPr="00713C43" w:rsidRDefault="00AF399C" w:rsidP="00AF399C">
      <w:pPr>
        <w:pStyle w:val="a3"/>
        <w:ind w:firstLine="708"/>
        <w:jc w:val="both"/>
        <w:rPr>
          <w:sz w:val="22"/>
          <w:szCs w:val="22"/>
        </w:rPr>
      </w:pPr>
      <w:r w:rsidRPr="00713C43">
        <w:rPr>
          <w:sz w:val="22"/>
          <w:szCs w:val="22"/>
        </w:rPr>
        <w:t xml:space="preserve">«Шаг аукциона», в размере </w:t>
      </w:r>
      <w:r w:rsidR="00430726">
        <w:rPr>
          <w:sz w:val="22"/>
          <w:szCs w:val="22"/>
        </w:rPr>
        <w:t>3 018,45</w:t>
      </w:r>
      <w:r w:rsidRPr="00713C43">
        <w:rPr>
          <w:sz w:val="22"/>
          <w:szCs w:val="22"/>
        </w:rPr>
        <w:t xml:space="preserve"> (</w:t>
      </w:r>
      <w:r w:rsidR="00430726">
        <w:rPr>
          <w:sz w:val="22"/>
          <w:szCs w:val="22"/>
        </w:rPr>
        <w:t>три тысячи восемнадцать рублей 45</w:t>
      </w:r>
      <w:r>
        <w:rPr>
          <w:sz w:val="22"/>
          <w:szCs w:val="22"/>
        </w:rPr>
        <w:t xml:space="preserve"> </w:t>
      </w:r>
      <w:r w:rsidRPr="00713C43">
        <w:rPr>
          <w:sz w:val="22"/>
          <w:szCs w:val="22"/>
        </w:rPr>
        <w:t>копеек), что составляет 50 % «шага понижения» и остается единым в течение всего аукциона.</w:t>
      </w:r>
    </w:p>
    <w:p w:rsidR="00AF399C" w:rsidRDefault="00AF399C" w:rsidP="00AF399C">
      <w:pPr>
        <w:pStyle w:val="a3"/>
        <w:ind w:firstLine="708"/>
        <w:jc w:val="both"/>
        <w:rPr>
          <w:sz w:val="22"/>
          <w:szCs w:val="22"/>
        </w:rPr>
      </w:pPr>
      <w:r w:rsidRPr="00713C43">
        <w:rPr>
          <w:sz w:val="22"/>
          <w:szCs w:val="22"/>
        </w:rPr>
        <w:t xml:space="preserve">Задаток в размере </w:t>
      </w:r>
      <w:r w:rsidR="00430726">
        <w:rPr>
          <w:sz w:val="22"/>
          <w:szCs w:val="22"/>
        </w:rPr>
        <w:t>12 073,80</w:t>
      </w:r>
      <w:r w:rsidRPr="00713C43">
        <w:rPr>
          <w:sz w:val="22"/>
          <w:szCs w:val="22"/>
        </w:rPr>
        <w:t xml:space="preserve"> </w:t>
      </w:r>
      <w:r w:rsidR="00430726">
        <w:rPr>
          <w:sz w:val="22"/>
          <w:szCs w:val="22"/>
        </w:rPr>
        <w:t>(двенадцать тысяч семьдесят три рубля 80 копеек</w:t>
      </w:r>
      <w:r w:rsidRPr="00713C43">
        <w:rPr>
          <w:sz w:val="22"/>
          <w:szCs w:val="22"/>
        </w:rPr>
        <w:t xml:space="preserve">), </w:t>
      </w:r>
      <w:r w:rsidRPr="00BA5480">
        <w:rPr>
          <w:sz w:val="22"/>
          <w:szCs w:val="22"/>
        </w:rPr>
        <w:t xml:space="preserve">составляющий 20% начальной цены продажи </w:t>
      </w:r>
      <w:r>
        <w:rPr>
          <w:sz w:val="22"/>
          <w:szCs w:val="22"/>
        </w:rPr>
        <w:t>транспортного средства</w:t>
      </w:r>
      <w:r w:rsidRPr="00BA5480">
        <w:rPr>
          <w:sz w:val="22"/>
          <w:szCs w:val="22"/>
        </w:rPr>
        <w:t>, должен быть внесен на счет</w:t>
      </w:r>
      <w:r>
        <w:rPr>
          <w:sz w:val="22"/>
          <w:szCs w:val="22"/>
        </w:rPr>
        <w:t>,</w:t>
      </w:r>
      <w:r w:rsidRPr="00BA5480">
        <w:rPr>
          <w:sz w:val="22"/>
          <w:szCs w:val="22"/>
        </w:rPr>
        <w:t xml:space="preserve"> указанный в информационном сообщении</w:t>
      </w:r>
      <w:r w:rsidR="005B4088">
        <w:rPr>
          <w:sz w:val="22"/>
          <w:szCs w:val="22"/>
        </w:rPr>
        <w:t>.</w:t>
      </w:r>
    </w:p>
    <w:p w:rsidR="00AF399C" w:rsidRPr="007F098B" w:rsidRDefault="00AF399C" w:rsidP="00AF399C">
      <w:pPr>
        <w:ind w:firstLine="708"/>
        <w:jc w:val="both"/>
        <w:rPr>
          <w:sz w:val="22"/>
          <w:szCs w:val="22"/>
        </w:rPr>
      </w:pPr>
    </w:p>
    <w:p w:rsidR="00430726" w:rsidRPr="007F098B" w:rsidRDefault="00430726" w:rsidP="00430726">
      <w:pPr>
        <w:pStyle w:val="a3"/>
        <w:ind w:firstLine="708"/>
        <w:jc w:val="both"/>
        <w:rPr>
          <w:b/>
          <w:sz w:val="22"/>
          <w:szCs w:val="22"/>
        </w:rPr>
      </w:pPr>
      <w:r w:rsidRPr="007F098B"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5</w:t>
      </w:r>
      <w:r w:rsidRPr="007F098B">
        <w:rPr>
          <w:sz w:val="22"/>
          <w:szCs w:val="22"/>
        </w:rPr>
        <w:t xml:space="preserve"> – </w:t>
      </w:r>
      <w:r w:rsidRPr="007F098B">
        <w:rPr>
          <w:b/>
          <w:sz w:val="22"/>
          <w:szCs w:val="22"/>
        </w:rPr>
        <w:t xml:space="preserve">Транспортное средство </w:t>
      </w:r>
      <w:r>
        <w:rPr>
          <w:b/>
          <w:sz w:val="22"/>
          <w:szCs w:val="22"/>
        </w:rPr>
        <w:t>ЗИЛ 431410 (кран)</w:t>
      </w:r>
    </w:p>
    <w:p w:rsidR="00430726" w:rsidRPr="007F098B" w:rsidRDefault="00430726" w:rsidP="00430726">
      <w:pPr>
        <w:pStyle w:val="a3"/>
        <w:ind w:firstLine="708"/>
        <w:jc w:val="both"/>
        <w:rPr>
          <w:sz w:val="22"/>
          <w:szCs w:val="22"/>
          <w:u w:val="single"/>
        </w:rPr>
      </w:pPr>
      <w:r w:rsidRPr="007F098B">
        <w:rPr>
          <w:sz w:val="22"/>
          <w:szCs w:val="22"/>
          <w:u w:val="single"/>
        </w:rPr>
        <w:t>Характеристика транспортного средства:</w:t>
      </w:r>
    </w:p>
    <w:p w:rsidR="00430726" w:rsidRPr="007F098B" w:rsidRDefault="00430726" w:rsidP="00430726">
      <w:pPr>
        <w:ind w:firstLine="708"/>
        <w:jc w:val="both"/>
        <w:rPr>
          <w:sz w:val="22"/>
          <w:szCs w:val="22"/>
        </w:rPr>
      </w:pPr>
      <w:r w:rsidRPr="007F098B">
        <w:rPr>
          <w:sz w:val="22"/>
          <w:szCs w:val="22"/>
        </w:rPr>
        <w:t>Идентификационный номер (</w:t>
      </w:r>
      <w:r w:rsidRPr="007F098B">
        <w:rPr>
          <w:sz w:val="22"/>
          <w:szCs w:val="22"/>
          <w:lang w:val="en-US"/>
        </w:rPr>
        <w:t>VIN</w:t>
      </w:r>
      <w:r w:rsidRPr="007F098B">
        <w:rPr>
          <w:sz w:val="22"/>
          <w:szCs w:val="22"/>
        </w:rPr>
        <w:t xml:space="preserve">) </w:t>
      </w:r>
      <w:r>
        <w:rPr>
          <w:sz w:val="22"/>
          <w:szCs w:val="22"/>
        </w:rPr>
        <w:t>отсутствует</w:t>
      </w:r>
      <w:r w:rsidRPr="007F098B">
        <w:rPr>
          <w:sz w:val="22"/>
          <w:szCs w:val="22"/>
        </w:rPr>
        <w:t xml:space="preserve">, </w:t>
      </w:r>
      <w:r w:rsidRPr="00DB39DA">
        <w:rPr>
          <w:sz w:val="22"/>
          <w:szCs w:val="22"/>
        </w:rPr>
        <w:t xml:space="preserve">год выпуска </w:t>
      </w:r>
      <w:r>
        <w:rPr>
          <w:sz w:val="22"/>
          <w:szCs w:val="22"/>
        </w:rPr>
        <w:t>1993</w:t>
      </w:r>
      <w:r w:rsidRPr="007F098B">
        <w:rPr>
          <w:sz w:val="22"/>
          <w:szCs w:val="22"/>
        </w:rPr>
        <w:t xml:space="preserve">, </w:t>
      </w:r>
      <w:r>
        <w:rPr>
          <w:sz w:val="22"/>
          <w:szCs w:val="22"/>
        </w:rPr>
        <w:t>транзит ТК 244028</w:t>
      </w:r>
      <w:r w:rsidRPr="002F1F6F">
        <w:rPr>
          <w:sz w:val="22"/>
          <w:szCs w:val="22"/>
        </w:rPr>
        <w:t xml:space="preserve">, модель, № </w:t>
      </w:r>
      <w:r w:rsidRPr="0012222B">
        <w:rPr>
          <w:sz w:val="22"/>
          <w:szCs w:val="22"/>
        </w:rPr>
        <w:t>двигателя 508-053084, шасси (рама) № 006426</w:t>
      </w:r>
      <w:r w:rsidRPr="007F098B">
        <w:rPr>
          <w:sz w:val="22"/>
          <w:szCs w:val="22"/>
        </w:rPr>
        <w:t xml:space="preserve">, цвет кузова (кабины) – </w:t>
      </w:r>
      <w:r>
        <w:rPr>
          <w:sz w:val="22"/>
          <w:szCs w:val="22"/>
        </w:rPr>
        <w:t>зеленый</w:t>
      </w:r>
      <w:r w:rsidRPr="007F098B">
        <w:rPr>
          <w:sz w:val="22"/>
          <w:szCs w:val="22"/>
        </w:rPr>
        <w:t xml:space="preserve">, ПТС 24 </w:t>
      </w:r>
      <w:r>
        <w:rPr>
          <w:sz w:val="22"/>
          <w:szCs w:val="22"/>
        </w:rPr>
        <w:t>ЕХ712476</w:t>
      </w:r>
      <w:r w:rsidRPr="007F098B">
        <w:rPr>
          <w:sz w:val="22"/>
          <w:szCs w:val="22"/>
        </w:rPr>
        <w:t xml:space="preserve">, реестровый № </w:t>
      </w:r>
      <w:r>
        <w:rPr>
          <w:sz w:val="22"/>
          <w:szCs w:val="22"/>
        </w:rPr>
        <w:t>2-14-000494</w:t>
      </w:r>
      <w:r w:rsidRPr="007F098B">
        <w:rPr>
          <w:sz w:val="22"/>
          <w:szCs w:val="22"/>
        </w:rPr>
        <w:t>.</w:t>
      </w:r>
    </w:p>
    <w:p w:rsidR="00430726" w:rsidRPr="004E3B04" w:rsidRDefault="00430726" w:rsidP="00430726">
      <w:pPr>
        <w:pStyle w:val="a3"/>
        <w:ind w:firstLine="708"/>
        <w:jc w:val="both"/>
        <w:rPr>
          <w:sz w:val="22"/>
          <w:szCs w:val="22"/>
        </w:rPr>
      </w:pPr>
      <w:r w:rsidRPr="004E3B04">
        <w:rPr>
          <w:sz w:val="22"/>
          <w:szCs w:val="22"/>
        </w:rPr>
        <w:t>Обременени</w:t>
      </w:r>
      <w:r>
        <w:rPr>
          <w:sz w:val="22"/>
          <w:szCs w:val="22"/>
        </w:rPr>
        <w:t>е</w:t>
      </w:r>
      <w:r w:rsidRPr="004E3B04">
        <w:rPr>
          <w:sz w:val="22"/>
          <w:szCs w:val="22"/>
        </w:rPr>
        <w:t>: не зарегистрирован</w:t>
      </w:r>
      <w:r>
        <w:rPr>
          <w:sz w:val="22"/>
          <w:szCs w:val="22"/>
        </w:rPr>
        <w:t>о</w:t>
      </w:r>
      <w:r w:rsidRPr="004E3B04">
        <w:rPr>
          <w:sz w:val="22"/>
          <w:szCs w:val="22"/>
        </w:rPr>
        <w:t>.</w:t>
      </w:r>
    </w:p>
    <w:p w:rsidR="00430726" w:rsidRPr="00713C43" w:rsidRDefault="00430726" w:rsidP="00430726">
      <w:pPr>
        <w:pStyle w:val="a3"/>
        <w:ind w:firstLine="708"/>
        <w:jc w:val="both"/>
        <w:rPr>
          <w:sz w:val="22"/>
          <w:szCs w:val="22"/>
          <w:u w:val="single"/>
        </w:rPr>
      </w:pPr>
      <w:r w:rsidRPr="00713C43">
        <w:rPr>
          <w:sz w:val="22"/>
          <w:szCs w:val="22"/>
          <w:u w:val="single"/>
        </w:rPr>
        <w:t xml:space="preserve">Цена первоначального предложения продажи </w:t>
      </w:r>
      <w:r>
        <w:rPr>
          <w:sz w:val="22"/>
          <w:szCs w:val="22"/>
          <w:u w:val="single"/>
        </w:rPr>
        <w:t xml:space="preserve">транспортного средства </w:t>
      </w:r>
      <w:r w:rsidRPr="00713C43">
        <w:rPr>
          <w:sz w:val="22"/>
          <w:szCs w:val="22"/>
          <w:u w:val="single"/>
        </w:rPr>
        <w:t xml:space="preserve">составляет </w:t>
      </w:r>
      <w:r>
        <w:rPr>
          <w:sz w:val="22"/>
          <w:szCs w:val="22"/>
          <w:u w:val="single"/>
        </w:rPr>
        <w:t>131 534,00</w:t>
      </w:r>
      <w:r w:rsidRPr="00713C43">
        <w:rPr>
          <w:sz w:val="22"/>
          <w:szCs w:val="22"/>
          <w:u w:val="single"/>
        </w:rPr>
        <w:t xml:space="preserve"> (</w:t>
      </w:r>
      <w:r>
        <w:rPr>
          <w:sz w:val="22"/>
          <w:szCs w:val="22"/>
          <w:u w:val="single"/>
        </w:rPr>
        <w:t>сто тридцать одна тысяча пятьсот тридцать четыре рубля 00</w:t>
      </w:r>
      <w:r w:rsidRPr="00713C43">
        <w:rPr>
          <w:sz w:val="22"/>
          <w:szCs w:val="22"/>
          <w:u w:val="single"/>
        </w:rPr>
        <w:t xml:space="preserve"> копеек).</w:t>
      </w:r>
    </w:p>
    <w:p w:rsidR="00430726" w:rsidRPr="00713C43" w:rsidRDefault="00430726" w:rsidP="00430726">
      <w:pPr>
        <w:tabs>
          <w:tab w:val="left" w:pos="0"/>
          <w:tab w:val="left" w:pos="142"/>
          <w:tab w:val="left" w:pos="851"/>
        </w:tabs>
        <w:ind w:firstLine="705"/>
        <w:jc w:val="both"/>
        <w:rPr>
          <w:sz w:val="22"/>
          <w:szCs w:val="22"/>
        </w:rPr>
      </w:pPr>
      <w:r w:rsidRPr="006D5BDC">
        <w:rPr>
          <w:sz w:val="22"/>
          <w:szCs w:val="22"/>
        </w:rPr>
        <w:t>«Цену отсечения»</w:t>
      </w:r>
      <w:r w:rsidRPr="00713C43">
        <w:rPr>
          <w:sz w:val="22"/>
          <w:szCs w:val="22"/>
        </w:rPr>
        <w:t xml:space="preserve">, в размере </w:t>
      </w:r>
      <w:r w:rsidR="003675F1">
        <w:rPr>
          <w:sz w:val="22"/>
          <w:szCs w:val="22"/>
        </w:rPr>
        <w:t>65 767,00</w:t>
      </w:r>
      <w:r w:rsidRPr="00713C43">
        <w:rPr>
          <w:sz w:val="22"/>
          <w:szCs w:val="22"/>
        </w:rPr>
        <w:t xml:space="preserve"> (</w:t>
      </w:r>
      <w:r w:rsidR="003675F1">
        <w:rPr>
          <w:sz w:val="22"/>
          <w:szCs w:val="22"/>
        </w:rPr>
        <w:t>шестьдесят пять тысяч семьсот шестьдесят семь рублей 00</w:t>
      </w:r>
      <w:r>
        <w:rPr>
          <w:sz w:val="22"/>
          <w:szCs w:val="22"/>
        </w:rPr>
        <w:t xml:space="preserve"> копеек</w:t>
      </w:r>
      <w:r w:rsidRPr="00713C43">
        <w:rPr>
          <w:sz w:val="22"/>
          <w:szCs w:val="22"/>
        </w:rPr>
        <w:t>), что составляет 50% от начальной цены первоначального предложения.</w:t>
      </w:r>
    </w:p>
    <w:p w:rsidR="00430726" w:rsidRPr="00713C43" w:rsidRDefault="00430726" w:rsidP="00430726">
      <w:pPr>
        <w:pStyle w:val="a3"/>
        <w:ind w:firstLine="709"/>
        <w:jc w:val="both"/>
        <w:rPr>
          <w:sz w:val="22"/>
          <w:szCs w:val="22"/>
        </w:rPr>
      </w:pPr>
      <w:r w:rsidRPr="00713C43">
        <w:rPr>
          <w:sz w:val="22"/>
          <w:szCs w:val="22"/>
        </w:rPr>
        <w:t xml:space="preserve">«Шаг понижения», в размере </w:t>
      </w:r>
      <w:r w:rsidR="003675F1">
        <w:rPr>
          <w:sz w:val="22"/>
          <w:szCs w:val="22"/>
        </w:rPr>
        <w:t>13 153,40</w:t>
      </w:r>
      <w:r w:rsidRPr="00713C43">
        <w:rPr>
          <w:sz w:val="22"/>
          <w:szCs w:val="22"/>
        </w:rPr>
        <w:t xml:space="preserve"> (</w:t>
      </w:r>
      <w:r w:rsidR="003675F1">
        <w:rPr>
          <w:sz w:val="22"/>
          <w:szCs w:val="22"/>
        </w:rPr>
        <w:t>тринадцать тысяч сто пятьдесят три рубля 40</w:t>
      </w:r>
      <w:r>
        <w:rPr>
          <w:sz w:val="22"/>
          <w:szCs w:val="22"/>
        </w:rPr>
        <w:t xml:space="preserve"> копеек</w:t>
      </w:r>
      <w:r w:rsidRPr="00713C43">
        <w:rPr>
          <w:sz w:val="22"/>
          <w:szCs w:val="22"/>
        </w:rPr>
        <w:t xml:space="preserve">), что составляет 10% от начальной цены первоначального предложения и остается единым в течение всей процедуры. </w:t>
      </w:r>
    </w:p>
    <w:p w:rsidR="00430726" w:rsidRPr="00713C43" w:rsidRDefault="00430726" w:rsidP="00430726">
      <w:pPr>
        <w:pStyle w:val="a3"/>
        <w:ind w:firstLine="708"/>
        <w:jc w:val="both"/>
        <w:rPr>
          <w:sz w:val="22"/>
          <w:szCs w:val="22"/>
        </w:rPr>
      </w:pPr>
      <w:r w:rsidRPr="00713C43">
        <w:rPr>
          <w:sz w:val="22"/>
          <w:szCs w:val="22"/>
        </w:rPr>
        <w:t xml:space="preserve">«Шаг аукциона», в размере </w:t>
      </w:r>
      <w:r w:rsidR="003675F1">
        <w:rPr>
          <w:sz w:val="22"/>
          <w:szCs w:val="22"/>
        </w:rPr>
        <w:t>6 576,70</w:t>
      </w:r>
      <w:r w:rsidRPr="00713C43">
        <w:rPr>
          <w:sz w:val="22"/>
          <w:szCs w:val="22"/>
        </w:rPr>
        <w:t xml:space="preserve"> (</w:t>
      </w:r>
      <w:r w:rsidR="003675F1">
        <w:rPr>
          <w:sz w:val="22"/>
          <w:szCs w:val="22"/>
        </w:rPr>
        <w:t>шесть тысяч пятьсот семьдесят шесть рублей 70</w:t>
      </w:r>
      <w:r>
        <w:rPr>
          <w:sz w:val="22"/>
          <w:szCs w:val="22"/>
        </w:rPr>
        <w:t xml:space="preserve"> </w:t>
      </w:r>
      <w:r w:rsidRPr="00713C43">
        <w:rPr>
          <w:sz w:val="22"/>
          <w:szCs w:val="22"/>
        </w:rPr>
        <w:t>копеек), что составляет 50 % «шага понижения» и остается единым в течение всего аукциона.</w:t>
      </w:r>
    </w:p>
    <w:p w:rsidR="00430726" w:rsidRDefault="00430726" w:rsidP="00430726">
      <w:pPr>
        <w:pStyle w:val="a3"/>
        <w:ind w:firstLine="708"/>
        <w:jc w:val="both"/>
        <w:rPr>
          <w:sz w:val="22"/>
          <w:szCs w:val="22"/>
        </w:rPr>
      </w:pPr>
      <w:r w:rsidRPr="00713C43">
        <w:rPr>
          <w:sz w:val="22"/>
          <w:szCs w:val="22"/>
        </w:rPr>
        <w:t xml:space="preserve">Задаток в размере </w:t>
      </w:r>
      <w:r w:rsidR="007F77B8">
        <w:rPr>
          <w:sz w:val="22"/>
          <w:szCs w:val="22"/>
        </w:rPr>
        <w:t>26 306,80</w:t>
      </w:r>
      <w:r w:rsidRPr="00713C43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7F77B8">
        <w:rPr>
          <w:sz w:val="22"/>
          <w:szCs w:val="22"/>
        </w:rPr>
        <w:t>двадцать шесть тысяч триста шесть рублей</w:t>
      </w:r>
      <w:r>
        <w:rPr>
          <w:sz w:val="22"/>
          <w:szCs w:val="22"/>
        </w:rPr>
        <w:t xml:space="preserve"> 80 копеек</w:t>
      </w:r>
      <w:r w:rsidRPr="00713C43">
        <w:rPr>
          <w:sz w:val="22"/>
          <w:szCs w:val="22"/>
        </w:rPr>
        <w:t xml:space="preserve">), </w:t>
      </w:r>
      <w:r w:rsidRPr="00BA5480">
        <w:rPr>
          <w:sz w:val="22"/>
          <w:szCs w:val="22"/>
        </w:rPr>
        <w:t xml:space="preserve">составляющий 20% начальной цены продажи </w:t>
      </w:r>
      <w:r>
        <w:rPr>
          <w:sz w:val="22"/>
          <w:szCs w:val="22"/>
        </w:rPr>
        <w:t>транспортного средства</w:t>
      </w:r>
      <w:r w:rsidRPr="00BA5480">
        <w:rPr>
          <w:sz w:val="22"/>
          <w:szCs w:val="22"/>
        </w:rPr>
        <w:t>, должен быть внесен на счет</w:t>
      </w:r>
      <w:r>
        <w:rPr>
          <w:sz w:val="22"/>
          <w:szCs w:val="22"/>
        </w:rPr>
        <w:t>,</w:t>
      </w:r>
      <w:r w:rsidRPr="00BA5480">
        <w:rPr>
          <w:sz w:val="22"/>
          <w:szCs w:val="22"/>
        </w:rPr>
        <w:t xml:space="preserve"> указанный в информационном сообщении</w:t>
      </w:r>
      <w:r w:rsidR="005B4088">
        <w:rPr>
          <w:sz w:val="22"/>
          <w:szCs w:val="22"/>
        </w:rPr>
        <w:t>.</w:t>
      </w:r>
    </w:p>
    <w:p w:rsidR="00AF399C" w:rsidRDefault="00AF399C" w:rsidP="004E3B04">
      <w:pPr>
        <w:pStyle w:val="a3"/>
        <w:ind w:firstLine="708"/>
        <w:jc w:val="both"/>
        <w:rPr>
          <w:sz w:val="22"/>
          <w:szCs w:val="22"/>
        </w:rPr>
      </w:pPr>
    </w:p>
    <w:p w:rsidR="002646B8" w:rsidRPr="00713C43" w:rsidRDefault="002646B8" w:rsidP="00C31920">
      <w:pPr>
        <w:pStyle w:val="a3"/>
        <w:ind w:firstLine="708"/>
        <w:jc w:val="both"/>
        <w:rPr>
          <w:sz w:val="22"/>
          <w:szCs w:val="22"/>
          <w:u w:val="single"/>
        </w:rPr>
      </w:pPr>
      <w:r w:rsidRPr="00713C43">
        <w:rPr>
          <w:sz w:val="22"/>
          <w:szCs w:val="22"/>
          <w:u w:val="single"/>
        </w:rPr>
        <w:t xml:space="preserve">Задаток вносится </w:t>
      </w:r>
      <w:r w:rsidR="005B4088">
        <w:rPr>
          <w:sz w:val="22"/>
          <w:szCs w:val="22"/>
          <w:u w:val="single"/>
        </w:rPr>
        <w:t xml:space="preserve">до 22.03.2018 </w:t>
      </w:r>
      <w:r w:rsidRPr="00713C43">
        <w:rPr>
          <w:sz w:val="22"/>
          <w:szCs w:val="22"/>
          <w:u w:val="single"/>
        </w:rPr>
        <w:t>по следующим реквизитам:</w:t>
      </w:r>
    </w:p>
    <w:p w:rsidR="00C31920" w:rsidRPr="00713C43" w:rsidRDefault="00C31920" w:rsidP="00216DCC">
      <w:pPr>
        <w:pStyle w:val="a3"/>
        <w:ind w:firstLine="708"/>
        <w:jc w:val="both"/>
        <w:rPr>
          <w:sz w:val="22"/>
          <w:szCs w:val="22"/>
          <w:u w:val="single"/>
        </w:rPr>
      </w:pPr>
      <w:r w:rsidRPr="00713C43">
        <w:rPr>
          <w:sz w:val="22"/>
          <w:szCs w:val="22"/>
          <w:u w:val="single"/>
        </w:rPr>
        <w:t xml:space="preserve">Получатель: ИНН 2447002442, КПП 244701001, УФК по Красноярскому краю (Администрация города Енисейска Красноярского </w:t>
      </w:r>
      <w:r w:rsidR="00216DCC">
        <w:rPr>
          <w:sz w:val="22"/>
          <w:szCs w:val="22"/>
          <w:u w:val="single"/>
        </w:rPr>
        <w:t xml:space="preserve">края, лицевой счет 05193013740), </w:t>
      </w:r>
      <w:r w:rsidRPr="00713C43">
        <w:rPr>
          <w:sz w:val="22"/>
          <w:szCs w:val="22"/>
          <w:u w:val="single"/>
        </w:rPr>
        <w:t xml:space="preserve">р/с40302810000003000116, БИК 040407001 в ГРКЦ ГУ Банка России по Красноярскому краю </w:t>
      </w:r>
      <w:proofErr w:type="spellStart"/>
      <w:r w:rsidRPr="00713C43">
        <w:rPr>
          <w:sz w:val="22"/>
          <w:szCs w:val="22"/>
          <w:u w:val="single"/>
        </w:rPr>
        <w:t>г.Красноярск</w:t>
      </w:r>
      <w:proofErr w:type="spellEnd"/>
      <w:r w:rsidRPr="00713C43">
        <w:rPr>
          <w:sz w:val="22"/>
          <w:szCs w:val="22"/>
          <w:u w:val="single"/>
        </w:rPr>
        <w:t>.</w:t>
      </w:r>
    </w:p>
    <w:p w:rsidR="00433432" w:rsidRPr="00713C43" w:rsidRDefault="00433432" w:rsidP="004334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13C43">
        <w:rPr>
          <w:rFonts w:eastAsiaTheme="minorHAnsi"/>
          <w:sz w:val="22"/>
          <w:szCs w:val="22"/>
          <w:lang w:eastAsia="en-US"/>
        </w:rPr>
        <w:t>Суммы задатков возвращаются участникам</w:t>
      </w:r>
      <w:r w:rsidR="007F77B8">
        <w:rPr>
          <w:rFonts w:eastAsiaTheme="minorHAnsi"/>
          <w:sz w:val="22"/>
          <w:szCs w:val="22"/>
          <w:lang w:eastAsia="en-US"/>
        </w:rPr>
        <w:t xml:space="preserve"> торгов по продаже муниципального имущества</w:t>
      </w:r>
      <w:r w:rsidRPr="00713C43">
        <w:rPr>
          <w:rFonts w:eastAsiaTheme="minorHAnsi"/>
          <w:sz w:val="22"/>
          <w:szCs w:val="22"/>
          <w:lang w:eastAsia="en-US"/>
        </w:rPr>
        <w:t xml:space="preserve"> посредством публичного предложения, за исключением его победителя, в течение пяти </w:t>
      </w:r>
      <w:r w:rsidR="00216DCC">
        <w:rPr>
          <w:rFonts w:eastAsiaTheme="minorHAnsi"/>
          <w:sz w:val="22"/>
          <w:szCs w:val="22"/>
          <w:lang w:eastAsia="en-US"/>
        </w:rPr>
        <w:t xml:space="preserve">календарных </w:t>
      </w:r>
      <w:r w:rsidRPr="00713C43">
        <w:rPr>
          <w:rFonts w:eastAsiaTheme="minorHAnsi"/>
          <w:sz w:val="22"/>
          <w:szCs w:val="22"/>
          <w:lang w:eastAsia="en-US"/>
        </w:rPr>
        <w:t>дней с даты подведения итогов аукциона.</w:t>
      </w:r>
    </w:p>
    <w:p w:rsidR="00433432" w:rsidRPr="00713C43" w:rsidRDefault="00433432" w:rsidP="00433432">
      <w:pPr>
        <w:pStyle w:val="a3"/>
        <w:ind w:firstLine="708"/>
        <w:jc w:val="both"/>
        <w:rPr>
          <w:sz w:val="22"/>
          <w:szCs w:val="22"/>
        </w:rPr>
      </w:pPr>
      <w:r w:rsidRPr="00713C43">
        <w:rPr>
          <w:sz w:val="22"/>
          <w:szCs w:val="22"/>
        </w:rPr>
        <w:t>При уклонении или отказе победителя от заключения в установленные сроки договора купли-продажи объекта задаток ему не возвращается, и он утрачивает право на заключение указанного договора.</w:t>
      </w:r>
    </w:p>
    <w:p w:rsidR="00204015" w:rsidRPr="00713C43" w:rsidRDefault="00204015" w:rsidP="00C31920">
      <w:pPr>
        <w:pStyle w:val="a3"/>
        <w:jc w:val="both"/>
        <w:rPr>
          <w:sz w:val="22"/>
          <w:szCs w:val="22"/>
        </w:rPr>
      </w:pPr>
      <w:r w:rsidRPr="00713C43">
        <w:rPr>
          <w:sz w:val="22"/>
          <w:szCs w:val="22"/>
        </w:rPr>
        <w:tab/>
        <w:t>Данное  сообщение является публичной офертой для заключения договора о задатке в соответствии со статьей 437 Гражданского кодекса</w:t>
      </w:r>
      <w:r w:rsidR="00433432" w:rsidRPr="00713C43">
        <w:rPr>
          <w:sz w:val="22"/>
          <w:szCs w:val="22"/>
        </w:rPr>
        <w:t xml:space="preserve">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C31920" w:rsidRPr="00713C43" w:rsidRDefault="00C31920" w:rsidP="00C31920">
      <w:pPr>
        <w:pStyle w:val="a3"/>
        <w:ind w:firstLine="708"/>
        <w:jc w:val="both"/>
        <w:rPr>
          <w:b/>
          <w:sz w:val="22"/>
          <w:szCs w:val="22"/>
        </w:rPr>
      </w:pPr>
      <w:r w:rsidRPr="00713C43">
        <w:rPr>
          <w:b/>
          <w:sz w:val="22"/>
          <w:szCs w:val="22"/>
        </w:rPr>
        <w:t>Для участия в аукционе претенденты предоставляют следующие документы:</w:t>
      </w:r>
    </w:p>
    <w:p w:rsidR="00C31920" w:rsidRPr="00713C43" w:rsidRDefault="00C31920" w:rsidP="00C31920">
      <w:pPr>
        <w:pStyle w:val="a3"/>
        <w:ind w:firstLine="708"/>
        <w:rPr>
          <w:sz w:val="22"/>
          <w:szCs w:val="22"/>
        </w:rPr>
      </w:pPr>
      <w:r w:rsidRPr="00713C43">
        <w:rPr>
          <w:sz w:val="22"/>
          <w:szCs w:val="22"/>
        </w:rPr>
        <w:t>-  заявку по утвержденной форме (приложение № 1);</w:t>
      </w:r>
    </w:p>
    <w:p w:rsidR="00C31920" w:rsidRPr="00713C43" w:rsidRDefault="00C31920" w:rsidP="00C31920">
      <w:pPr>
        <w:pStyle w:val="a3"/>
        <w:ind w:firstLine="708"/>
        <w:jc w:val="both"/>
        <w:rPr>
          <w:sz w:val="22"/>
          <w:szCs w:val="22"/>
        </w:rPr>
      </w:pPr>
      <w:r w:rsidRPr="00713C43">
        <w:rPr>
          <w:sz w:val="22"/>
          <w:szCs w:val="22"/>
        </w:rPr>
        <w:t>- платежный документ с отметкой банка об исполнении, подтверждающий внесение задатка;</w:t>
      </w:r>
    </w:p>
    <w:p w:rsidR="00C31920" w:rsidRPr="00713C43" w:rsidRDefault="00C31920" w:rsidP="00C3192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713C43">
        <w:rPr>
          <w:rFonts w:eastAsiaTheme="minorHAnsi"/>
          <w:bCs/>
          <w:sz w:val="22"/>
          <w:szCs w:val="22"/>
          <w:lang w:eastAsia="en-US"/>
        </w:rPr>
        <w:t>Юридические лица:</w:t>
      </w:r>
    </w:p>
    <w:p w:rsidR="00C31920" w:rsidRPr="00713C43" w:rsidRDefault="00C31920" w:rsidP="00C3192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713C43">
        <w:rPr>
          <w:rFonts w:eastAsiaTheme="minorHAnsi"/>
          <w:bCs/>
          <w:sz w:val="22"/>
          <w:szCs w:val="22"/>
          <w:lang w:eastAsia="en-US"/>
        </w:rPr>
        <w:t>- заверенные копии учредительных документов;</w:t>
      </w:r>
    </w:p>
    <w:p w:rsidR="00C31920" w:rsidRPr="00713C43" w:rsidRDefault="00C31920" w:rsidP="00C3192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713C43">
        <w:rPr>
          <w:rFonts w:eastAsiaTheme="minorHAnsi"/>
          <w:bCs/>
          <w:sz w:val="22"/>
          <w:szCs w:val="22"/>
          <w:lang w:eastAsia="en-US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</w:t>
      </w:r>
      <w:r w:rsidRPr="00713C43">
        <w:rPr>
          <w:rFonts w:eastAsiaTheme="minorHAnsi"/>
          <w:bCs/>
          <w:sz w:val="22"/>
          <w:szCs w:val="22"/>
          <w:lang w:eastAsia="en-US"/>
        </w:rPr>
        <w:lastRenderedPageBreak/>
        <w:t>владельцев акций либо выписка из него или заверенное печатью юридического лица и подписанное его руководителем письмо);</w:t>
      </w:r>
    </w:p>
    <w:p w:rsidR="00C31920" w:rsidRPr="00713C43" w:rsidRDefault="00C31920" w:rsidP="00C3192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713C43">
        <w:rPr>
          <w:rFonts w:eastAsiaTheme="minorHAnsi"/>
          <w:bCs/>
          <w:sz w:val="22"/>
          <w:szCs w:val="22"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31920" w:rsidRPr="00713C43" w:rsidRDefault="00C31920" w:rsidP="00C3192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713C43">
        <w:rPr>
          <w:rFonts w:eastAsiaTheme="minorHAnsi"/>
          <w:bCs/>
          <w:sz w:val="22"/>
          <w:szCs w:val="22"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C31920" w:rsidRPr="00713C43" w:rsidRDefault="00C31920" w:rsidP="00C3192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713C43">
        <w:rPr>
          <w:rFonts w:eastAsiaTheme="minorHAnsi"/>
          <w:bCs/>
          <w:sz w:val="22"/>
          <w:szCs w:val="22"/>
          <w:lang w:eastAsia="en-US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 w:rsidRPr="00713C43">
          <w:rPr>
            <w:rStyle w:val="a5"/>
            <w:rFonts w:eastAsiaTheme="minorHAnsi"/>
            <w:bCs/>
            <w:sz w:val="22"/>
            <w:szCs w:val="22"/>
            <w:lang w:eastAsia="en-US"/>
          </w:rPr>
          <w:t>порядке</w:t>
        </w:r>
      </w:hyperlink>
      <w:r w:rsidRPr="00713C43">
        <w:rPr>
          <w:rFonts w:eastAsiaTheme="minorHAnsi"/>
          <w:bCs/>
          <w:sz w:val="22"/>
          <w:szCs w:val="22"/>
          <w:lang w:eastAsia="en-US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31920" w:rsidRPr="00713C43" w:rsidRDefault="00C31920" w:rsidP="00C3192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713C43">
        <w:rPr>
          <w:rFonts w:eastAsiaTheme="minorHAnsi"/>
          <w:bCs/>
          <w:sz w:val="22"/>
          <w:szCs w:val="22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(для юридического лица) и подписаны претендентом или его представителем.</w:t>
      </w:r>
    </w:p>
    <w:p w:rsidR="00C31920" w:rsidRPr="00713C43" w:rsidRDefault="00C31920" w:rsidP="00C3192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713C43">
        <w:rPr>
          <w:rFonts w:eastAsiaTheme="minorHAnsi"/>
          <w:bCs/>
          <w:sz w:val="22"/>
          <w:szCs w:val="22"/>
          <w:lang w:eastAsia="en-US"/>
        </w:rPr>
        <w:t>К данным документам (в том числе к каждому тому) также прилагается их опись (приложение № 2). Заявка и такая опись составляются в двух экземплярах, один из которых остается у продавца, другой - у претендента.</w:t>
      </w:r>
    </w:p>
    <w:p w:rsidR="00C31920" w:rsidRPr="00713C43" w:rsidRDefault="00C31920" w:rsidP="00C31920">
      <w:pPr>
        <w:pStyle w:val="a3"/>
        <w:ind w:firstLine="708"/>
        <w:jc w:val="both"/>
        <w:rPr>
          <w:sz w:val="22"/>
          <w:szCs w:val="22"/>
          <w:u w:val="single"/>
        </w:rPr>
      </w:pPr>
      <w:r w:rsidRPr="00713C43">
        <w:rPr>
          <w:sz w:val="22"/>
          <w:szCs w:val="22"/>
          <w:u w:val="single"/>
        </w:rPr>
        <w:t>Претендент не допускается  к участию в аукционе по следующим основаниям:</w:t>
      </w:r>
    </w:p>
    <w:p w:rsidR="00C31920" w:rsidRPr="00713C43" w:rsidRDefault="00C31920" w:rsidP="00C31920">
      <w:pPr>
        <w:pStyle w:val="a3"/>
        <w:ind w:firstLine="708"/>
        <w:jc w:val="both"/>
        <w:rPr>
          <w:sz w:val="22"/>
          <w:szCs w:val="22"/>
        </w:rPr>
      </w:pPr>
      <w:r w:rsidRPr="00713C43">
        <w:rPr>
          <w:sz w:val="22"/>
          <w:szCs w:val="22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31920" w:rsidRPr="00713C43" w:rsidRDefault="00C31920" w:rsidP="00C31920">
      <w:pPr>
        <w:pStyle w:val="a3"/>
        <w:jc w:val="both"/>
        <w:rPr>
          <w:sz w:val="22"/>
          <w:szCs w:val="22"/>
        </w:rPr>
      </w:pPr>
      <w:r w:rsidRPr="00713C43">
        <w:rPr>
          <w:sz w:val="22"/>
          <w:szCs w:val="22"/>
        </w:rPr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C31920" w:rsidRPr="00713C43" w:rsidRDefault="00C31920" w:rsidP="00C31920">
      <w:pPr>
        <w:pStyle w:val="a3"/>
        <w:jc w:val="both"/>
        <w:rPr>
          <w:sz w:val="22"/>
          <w:szCs w:val="22"/>
        </w:rPr>
      </w:pPr>
      <w:r w:rsidRPr="00713C43">
        <w:rPr>
          <w:sz w:val="22"/>
          <w:szCs w:val="22"/>
        </w:rPr>
        <w:tab/>
        <w:t>- заявка подана лицом, не уполномоченным претендентом  на осуществление таких действий;</w:t>
      </w:r>
    </w:p>
    <w:p w:rsidR="00C31920" w:rsidRPr="00713C43" w:rsidRDefault="00C31920" w:rsidP="00C31920">
      <w:pPr>
        <w:pStyle w:val="a3"/>
        <w:ind w:firstLine="708"/>
        <w:jc w:val="both"/>
        <w:rPr>
          <w:sz w:val="22"/>
          <w:szCs w:val="22"/>
        </w:rPr>
      </w:pPr>
      <w:r w:rsidRPr="00713C43">
        <w:rPr>
          <w:sz w:val="22"/>
          <w:szCs w:val="22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C31920" w:rsidRPr="00713C43" w:rsidRDefault="00C31920" w:rsidP="00C31920">
      <w:pPr>
        <w:pStyle w:val="a3"/>
        <w:jc w:val="both"/>
        <w:rPr>
          <w:sz w:val="22"/>
          <w:szCs w:val="22"/>
        </w:rPr>
      </w:pPr>
    </w:p>
    <w:p w:rsidR="00C31920" w:rsidRPr="00713C43" w:rsidRDefault="00C31920" w:rsidP="00C31920">
      <w:pPr>
        <w:ind w:firstLine="708"/>
        <w:jc w:val="both"/>
        <w:rPr>
          <w:sz w:val="22"/>
          <w:szCs w:val="22"/>
        </w:rPr>
      </w:pPr>
      <w:r w:rsidRPr="00713C43">
        <w:rPr>
          <w:sz w:val="22"/>
          <w:szCs w:val="22"/>
        </w:rPr>
        <w:t>Право приобретения муниципального имущества принадлежит участнику</w:t>
      </w:r>
      <w:r w:rsidR="007F77B8">
        <w:rPr>
          <w:sz w:val="22"/>
          <w:szCs w:val="22"/>
        </w:rPr>
        <w:t xml:space="preserve"> торгов по продаже муниципального имущества</w:t>
      </w:r>
      <w:r w:rsidRPr="00713C43">
        <w:rPr>
          <w:sz w:val="22"/>
          <w:szCs w:val="22"/>
        </w:rPr>
        <w:t xml:space="preserve"> посредством публичного предложения,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</w:t>
      </w:r>
      <w:r w:rsidR="00933359">
        <w:rPr>
          <w:sz w:val="22"/>
          <w:szCs w:val="22"/>
        </w:rPr>
        <w:t xml:space="preserve">торгов по </w:t>
      </w:r>
      <w:r w:rsidRPr="00713C43">
        <w:rPr>
          <w:sz w:val="22"/>
          <w:szCs w:val="22"/>
        </w:rPr>
        <w:t>продаж</w:t>
      </w:r>
      <w:r w:rsidR="00933359">
        <w:rPr>
          <w:sz w:val="22"/>
          <w:szCs w:val="22"/>
        </w:rPr>
        <w:t>е муниципального имущества</w:t>
      </w:r>
      <w:r w:rsidRPr="00713C43">
        <w:rPr>
          <w:sz w:val="22"/>
          <w:szCs w:val="22"/>
        </w:rPr>
        <w:t xml:space="preserve"> посредством публичного предложения.</w:t>
      </w:r>
    </w:p>
    <w:p w:rsidR="00C31920" w:rsidRPr="00713C43" w:rsidRDefault="00C31920" w:rsidP="00C31920">
      <w:pPr>
        <w:ind w:firstLine="708"/>
        <w:jc w:val="both"/>
        <w:rPr>
          <w:sz w:val="22"/>
          <w:szCs w:val="22"/>
        </w:rPr>
      </w:pPr>
      <w:r w:rsidRPr="00713C43">
        <w:rPr>
          <w:sz w:val="22"/>
          <w:szCs w:val="22"/>
        </w:rPr>
        <w:t>В случае</w:t>
      </w:r>
      <w:r w:rsidR="00433432" w:rsidRPr="00713C43">
        <w:rPr>
          <w:sz w:val="22"/>
          <w:szCs w:val="22"/>
        </w:rPr>
        <w:t>,</w:t>
      </w:r>
      <w:r w:rsidRPr="00713C43">
        <w:rPr>
          <w:sz w:val="22"/>
          <w:szCs w:val="22"/>
        </w:rPr>
        <w:t xml:space="preserve"> если несколько участников</w:t>
      </w:r>
      <w:r w:rsidR="00933359">
        <w:rPr>
          <w:sz w:val="22"/>
          <w:szCs w:val="22"/>
        </w:rPr>
        <w:t xml:space="preserve"> торгов</w:t>
      </w:r>
      <w:r w:rsidRPr="00713C43">
        <w:rPr>
          <w:sz w:val="22"/>
          <w:szCs w:val="22"/>
        </w:rPr>
        <w:t xml:space="preserve"> </w:t>
      </w:r>
      <w:r w:rsidR="00933359">
        <w:rPr>
          <w:sz w:val="22"/>
          <w:szCs w:val="22"/>
        </w:rPr>
        <w:t xml:space="preserve">по </w:t>
      </w:r>
      <w:r w:rsidRPr="00713C43">
        <w:rPr>
          <w:sz w:val="22"/>
          <w:szCs w:val="22"/>
        </w:rPr>
        <w:t>продаж</w:t>
      </w:r>
      <w:r w:rsidR="00933359">
        <w:rPr>
          <w:sz w:val="22"/>
          <w:szCs w:val="22"/>
        </w:rPr>
        <w:t>е муниципального имущества</w:t>
      </w:r>
      <w:r w:rsidRPr="00713C43">
        <w:rPr>
          <w:sz w:val="22"/>
          <w:szCs w:val="22"/>
        </w:rPr>
        <w:t xml:space="preserve"> посредством публичного предложения подтверждают цену первоначального предложения или цену предложения, сложившуюся на одном из «шагов понижения», со всеми участниками </w:t>
      </w:r>
      <w:r w:rsidR="00933359">
        <w:rPr>
          <w:sz w:val="22"/>
          <w:szCs w:val="22"/>
        </w:rPr>
        <w:t xml:space="preserve">торгов по </w:t>
      </w:r>
      <w:r w:rsidRPr="00713C43">
        <w:rPr>
          <w:sz w:val="22"/>
          <w:szCs w:val="22"/>
        </w:rPr>
        <w:t>продаж</w:t>
      </w:r>
      <w:r w:rsidR="00933359">
        <w:rPr>
          <w:sz w:val="22"/>
          <w:szCs w:val="22"/>
        </w:rPr>
        <w:t>е муниципального имущества</w:t>
      </w:r>
      <w:r w:rsidRPr="00713C43">
        <w:rPr>
          <w:sz w:val="22"/>
          <w:szCs w:val="22"/>
        </w:rPr>
        <w:t xml:space="preserve"> посредством публичного предложения проводится аукцион по установленным в соответствии Федеральным законом от 21.12.2001 № 178-ФЗ правилам проведения аукциона,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сложившаяся на данном «шаге понижения».</w:t>
      </w:r>
    </w:p>
    <w:p w:rsidR="00C31920" w:rsidRPr="00713C43" w:rsidRDefault="00C31920" w:rsidP="00C31920">
      <w:pPr>
        <w:ind w:firstLine="708"/>
        <w:jc w:val="both"/>
        <w:rPr>
          <w:sz w:val="22"/>
          <w:szCs w:val="22"/>
        </w:rPr>
      </w:pPr>
      <w:r w:rsidRPr="00713C43">
        <w:rPr>
          <w:sz w:val="22"/>
          <w:szCs w:val="22"/>
        </w:rPr>
        <w:t>В случае,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</w:t>
      </w:r>
    </w:p>
    <w:p w:rsidR="00C31920" w:rsidRPr="00713C43" w:rsidRDefault="00C31920" w:rsidP="00C31920">
      <w:pPr>
        <w:ind w:firstLine="708"/>
        <w:jc w:val="both"/>
        <w:rPr>
          <w:sz w:val="22"/>
          <w:szCs w:val="22"/>
        </w:rPr>
      </w:pPr>
      <w:r w:rsidRPr="00713C43">
        <w:rPr>
          <w:sz w:val="22"/>
          <w:szCs w:val="22"/>
        </w:rPr>
        <w:t>Продажа посредством публичного предложения, в которой принял участие только один участник, признается несостоявшейся.</w:t>
      </w:r>
    </w:p>
    <w:p w:rsidR="00C31920" w:rsidRPr="00713C43" w:rsidRDefault="00C31920" w:rsidP="00C31920">
      <w:pPr>
        <w:ind w:firstLine="708"/>
        <w:jc w:val="both"/>
        <w:rPr>
          <w:sz w:val="22"/>
          <w:szCs w:val="22"/>
        </w:rPr>
      </w:pPr>
      <w:r w:rsidRPr="00713C43">
        <w:rPr>
          <w:sz w:val="22"/>
          <w:szCs w:val="22"/>
        </w:rPr>
        <w:t>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виде подведения итогов продажи посредством публичного предложения.</w:t>
      </w:r>
    </w:p>
    <w:p w:rsidR="00C31920" w:rsidRPr="00713C43" w:rsidRDefault="00C31920" w:rsidP="00C31920">
      <w:pPr>
        <w:ind w:firstLine="708"/>
        <w:jc w:val="both"/>
        <w:rPr>
          <w:sz w:val="22"/>
          <w:szCs w:val="22"/>
          <w:u w:val="single"/>
        </w:rPr>
      </w:pPr>
      <w:r w:rsidRPr="00713C43">
        <w:rPr>
          <w:sz w:val="22"/>
          <w:szCs w:val="22"/>
          <w:u w:val="single"/>
        </w:rPr>
        <w:t>Порядок заключения договора купли-продажи и оплаты имущества</w:t>
      </w:r>
    </w:p>
    <w:p w:rsidR="00C31920" w:rsidRPr="00713C43" w:rsidRDefault="00C31920" w:rsidP="00C31920">
      <w:pPr>
        <w:ind w:firstLine="708"/>
        <w:jc w:val="both"/>
        <w:rPr>
          <w:sz w:val="22"/>
          <w:szCs w:val="22"/>
        </w:rPr>
      </w:pPr>
      <w:r w:rsidRPr="00713C43">
        <w:rPr>
          <w:sz w:val="22"/>
          <w:szCs w:val="22"/>
        </w:rPr>
        <w:t>Не позднее чем через 5 рабочих дней с даты подведения итогов продажи с победителем заключается договор купли-продажи.</w:t>
      </w:r>
    </w:p>
    <w:p w:rsidR="00C31920" w:rsidRPr="00713C43" w:rsidRDefault="00C31920" w:rsidP="00C31920">
      <w:pPr>
        <w:ind w:firstLine="708"/>
        <w:jc w:val="both"/>
        <w:rPr>
          <w:sz w:val="22"/>
          <w:szCs w:val="22"/>
        </w:rPr>
      </w:pPr>
      <w:r w:rsidRPr="00713C43">
        <w:rPr>
          <w:sz w:val="22"/>
          <w:szCs w:val="22"/>
        </w:rPr>
        <w:t xml:space="preserve">Оплата за приобретенное имущество производится в течение </w:t>
      </w:r>
      <w:r w:rsidR="00C12C90">
        <w:rPr>
          <w:sz w:val="22"/>
          <w:szCs w:val="22"/>
        </w:rPr>
        <w:t>пятнадцати календарных</w:t>
      </w:r>
      <w:r w:rsidRPr="00713C43">
        <w:rPr>
          <w:sz w:val="22"/>
          <w:szCs w:val="22"/>
        </w:rPr>
        <w:t xml:space="preserve"> дней со дня заключения договора купли-продажи по реквизитам.</w:t>
      </w:r>
    </w:p>
    <w:p w:rsidR="00C31920" w:rsidRPr="00713C43" w:rsidRDefault="00C31920" w:rsidP="00C31920">
      <w:pPr>
        <w:ind w:firstLine="708"/>
        <w:jc w:val="both"/>
        <w:rPr>
          <w:sz w:val="22"/>
          <w:szCs w:val="22"/>
        </w:rPr>
      </w:pPr>
      <w:r w:rsidRPr="00713C43">
        <w:rPr>
          <w:sz w:val="22"/>
          <w:szCs w:val="22"/>
        </w:rPr>
        <w:lastRenderedPageBreak/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C31920" w:rsidRPr="00713C43" w:rsidRDefault="00C31920" w:rsidP="00C31920">
      <w:pPr>
        <w:ind w:firstLine="708"/>
        <w:jc w:val="both"/>
        <w:rPr>
          <w:sz w:val="22"/>
          <w:szCs w:val="22"/>
        </w:rPr>
      </w:pPr>
      <w:r w:rsidRPr="00713C43">
        <w:rPr>
          <w:sz w:val="22"/>
          <w:szCs w:val="22"/>
        </w:rPr>
        <w:t>Покупателями муниципального имущества могут быть любые юридические и физические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9831D8" w:rsidRPr="00713C43" w:rsidRDefault="00C31920" w:rsidP="00433432">
      <w:pPr>
        <w:ind w:firstLine="708"/>
        <w:jc w:val="both"/>
        <w:rPr>
          <w:sz w:val="22"/>
          <w:szCs w:val="22"/>
        </w:rPr>
      </w:pPr>
      <w:r w:rsidRPr="00713C43">
        <w:rPr>
          <w:sz w:val="22"/>
          <w:szCs w:val="22"/>
        </w:rPr>
        <w:t>Все иные вопросы, касающиеся проведения продажи имущества,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19443F" w:rsidRPr="00713C43" w:rsidRDefault="0019443F" w:rsidP="00433432">
      <w:pPr>
        <w:ind w:firstLine="708"/>
        <w:jc w:val="both"/>
        <w:rPr>
          <w:sz w:val="22"/>
          <w:szCs w:val="22"/>
        </w:rPr>
      </w:pPr>
    </w:p>
    <w:p w:rsidR="0019443F" w:rsidRPr="00713C43" w:rsidRDefault="0019443F" w:rsidP="00433432">
      <w:pPr>
        <w:ind w:firstLine="708"/>
        <w:jc w:val="both"/>
        <w:rPr>
          <w:sz w:val="22"/>
          <w:szCs w:val="22"/>
        </w:rPr>
      </w:pPr>
    </w:p>
    <w:p w:rsidR="009B7546" w:rsidRPr="00713C43" w:rsidRDefault="009B7546">
      <w:pPr>
        <w:rPr>
          <w:sz w:val="22"/>
          <w:szCs w:val="22"/>
        </w:rPr>
      </w:pPr>
    </w:p>
    <w:p w:rsidR="0019443F" w:rsidRPr="00713C43" w:rsidRDefault="0019443F">
      <w:pPr>
        <w:rPr>
          <w:sz w:val="22"/>
          <w:szCs w:val="22"/>
        </w:rPr>
      </w:pPr>
    </w:p>
    <w:p w:rsidR="0019443F" w:rsidRPr="00713C43" w:rsidRDefault="0019443F">
      <w:pPr>
        <w:rPr>
          <w:sz w:val="22"/>
          <w:szCs w:val="22"/>
        </w:rPr>
      </w:pPr>
      <w:r w:rsidRPr="00713C43">
        <w:rPr>
          <w:sz w:val="22"/>
          <w:szCs w:val="22"/>
        </w:rPr>
        <w:t xml:space="preserve">Глава города                                                    </w:t>
      </w:r>
      <w:r w:rsidR="006F52D7" w:rsidRPr="00713C43">
        <w:rPr>
          <w:sz w:val="22"/>
          <w:szCs w:val="22"/>
        </w:rPr>
        <w:t xml:space="preserve">               </w:t>
      </w:r>
      <w:bookmarkStart w:id="0" w:name="_GoBack"/>
      <w:bookmarkEnd w:id="0"/>
      <w:r w:rsidR="006F52D7" w:rsidRPr="00713C43">
        <w:rPr>
          <w:sz w:val="22"/>
          <w:szCs w:val="22"/>
        </w:rPr>
        <w:t xml:space="preserve">                </w:t>
      </w:r>
      <w:r w:rsidR="00C12C90">
        <w:rPr>
          <w:sz w:val="22"/>
          <w:szCs w:val="22"/>
        </w:rPr>
        <w:t xml:space="preserve">                </w:t>
      </w:r>
      <w:r w:rsidRPr="00713C43">
        <w:rPr>
          <w:sz w:val="22"/>
          <w:szCs w:val="22"/>
        </w:rPr>
        <w:t xml:space="preserve">                         И.Н. Антипов</w:t>
      </w:r>
    </w:p>
    <w:sectPr w:rsidR="0019443F" w:rsidRPr="0071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534E"/>
    <w:multiLevelType w:val="multilevel"/>
    <w:tmpl w:val="70FE3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20"/>
    <w:rsid w:val="00007D13"/>
    <w:rsid w:val="000371D4"/>
    <w:rsid w:val="00041A98"/>
    <w:rsid w:val="00052964"/>
    <w:rsid w:val="00056149"/>
    <w:rsid w:val="00056B75"/>
    <w:rsid w:val="0007728E"/>
    <w:rsid w:val="000B3E68"/>
    <w:rsid w:val="000C3750"/>
    <w:rsid w:val="000D11D1"/>
    <w:rsid w:val="000E5AA2"/>
    <w:rsid w:val="000F6A69"/>
    <w:rsid w:val="00106DF1"/>
    <w:rsid w:val="00113260"/>
    <w:rsid w:val="00174960"/>
    <w:rsid w:val="00190069"/>
    <w:rsid w:val="0019443F"/>
    <w:rsid w:val="001C2A27"/>
    <w:rsid w:val="001D1558"/>
    <w:rsid w:val="001D751B"/>
    <w:rsid w:val="001E2EDC"/>
    <w:rsid w:val="002018A2"/>
    <w:rsid w:val="00204015"/>
    <w:rsid w:val="00216DCC"/>
    <w:rsid w:val="00221630"/>
    <w:rsid w:val="0022191B"/>
    <w:rsid w:val="002478D7"/>
    <w:rsid w:val="00247CB3"/>
    <w:rsid w:val="00254213"/>
    <w:rsid w:val="00254424"/>
    <w:rsid w:val="002544B4"/>
    <w:rsid w:val="002646B8"/>
    <w:rsid w:val="00273E26"/>
    <w:rsid w:val="00353F2F"/>
    <w:rsid w:val="0035646B"/>
    <w:rsid w:val="00364403"/>
    <w:rsid w:val="003675F1"/>
    <w:rsid w:val="00384924"/>
    <w:rsid w:val="00394EAE"/>
    <w:rsid w:val="003965C0"/>
    <w:rsid w:val="003A49D6"/>
    <w:rsid w:val="003B2F05"/>
    <w:rsid w:val="003C0AAF"/>
    <w:rsid w:val="003C7E98"/>
    <w:rsid w:val="003D3323"/>
    <w:rsid w:val="003E0DEE"/>
    <w:rsid w:val="003F24BB"/>
    <w:rsid w:val="00402EA2"/>
    <w:rsid w:val="00416FF1"/>
    <w:rsid w:val="004174CF"/>
    <w:rsid w:val="0042443B"/>
    <w:rsid w:val="00430726"/>
    <w:rsid w:val="00431056"/>
    <w:rsid w:val="00433432"/>
    <w:rsid w:val="004472D4"/>
    <w:rsid w:val="00470271"/>
    <w:rsid w:val="004750D3"/>
    <w:rsid w:val="004D1D80"/>
    <w:rsid w:val="004D21FE"/>
    <w:rsid w:val="004E38F5"/>
    <w:rsid w:val="004E3B04"/>
    <w:rsid w:val="00523347"/>
    <w:rsid w:val="00524110"/>
    <w:rsid w:val="00535013"/>
    <w:rsid w:val="00535CA2"/>
    <w:rsid w:val="005457FF"/>
    <w:rsid w:val="00561E3D"/>
    <w:rsid w:val="00562165"/>
    <w:rsid w:val="005657FD"/>
    <w:rsid w:val="0057095B"/>
    <w:rsid w:val="00571A40"/>
    <w:rsid w:val="0058346A"/>
    <w:rsid w:val="00585E18"/>
    <w:rsid w:val="005A64A7"/>
    <w:rsid w:val="005B4088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0006"/>
    <w:rsid w:val="00641042"/>
    <w:rsid w:val="006912A7"/>
    <w:rsid w:val="006C1D0B"/>
    <w:rsid w:val="006D5BDC"/>
    <w:rsid w:val="006E5B34"/>
    <w:rsid w:val="006F52D7"/>
    <w:rsid w:val="006F5E18"/>
    <w:rsid w:val="007025DB"/>
    <w:rsid w:val="00703765"/>
    <w:rsid w:val="00713C43"/>
    <w:rsid w:val="00741E36"/>
    <w:rsid w:val="00751A66"/>
    <w:rsid w:val="0075625C"/>
    <w:rsid w:val="00760563"/>
    <w:rsid w:val="00765746"/>
    <w:rsid w:val="0077569C"/>
    <w:rsid w:val="00783EDB"/>
    <w:rsid w:val="00792536"/>
    <w:rsid w:val="00796DA9"/>
    <w:rsid w:val="007B50C2"/>
    <w:rsid w:val="007B588C"/>
    <w:rsid w:val="007C6966"/>
    <w:rsid w:val="007C7868"/>
    <w:rsid w:val="007D26FE"/>
    <w:rsid w:val="007D6615"/>
    <w:rsid w:val="007E05C3"/>
    <w:rsid w:val="007F0D20"/>
    <w:rsid w:val="007F77B8"/>
    <w:rsid w:val="008073FE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359"/>
    <w:rsid w:val="009437C0"/>
    <w:rsid w:val="00945435"/>
    <w:rsid w:val="009831D8"/>
    <w:rsid w:val="0099228D"/>
    <w:rsid w:val="00996BA4"/>
    <w:rsid w:val="009A0DBF"/>
    <w:rsid w:val="009B1B81"/>
    <w:rsid w:val="009B1C65"/>
    <w:rsid w:val="009B2088"/>
    <w:rsid w:val="009B4232"/>
    <w:rsid w:val="009B6BB6"/>
    <w:rsid w:val="009B7546"/>
    <w:rsid w:val="009C1603"/>
    <w:rsid w:val="00A022D3"/>
    <w:rsid w:val="00A13CC2"/>
    <w:rsid w:val="00A140BD"/>
    <w:rsid w:val="00A23A15"/>
    <w:rsid w:val="00A40E48"/>
    <w:rsid w:val="00A50227"/>
    <w:rsid w:val="00A5447B"/>
    <w:rsid w:val="00A660CD"/>
    <w:rsid w:val="00A72B7D"/>
    <w:rsid w:val="00AA4F3F"/>
    <w:rsid w:val="00AA6021"/>
    <w:rsid w:val="00AB4C48"/>
    <w:rsid w:val="00AE4D95"/>
    <w:rsid w:val="00AE5B8B"/>
    <w:rsid w:val="00AF399C"/>
    <w:rsid w:val="00B23CA4"/>
    <w:rsid w:val="00B330F7"/>
    <w:rsid w:val="00B43782"/>
    <w:rsid w:val="00B61F4E"/>
    <w:rsid w:val="00B6707D"/>
    <w:rsid w:val="00B7354A"/>
    <w:rsid w:val="00B76D75"/>
    <w:rsid w:val="00B77B76"/>
    <w:rsid w:val="00B87A74"/>
    <w:rsid w:val="00B90FBB"/>
    <w:rsid w:val="00B9239D"/>
    <w:rsid w:val="00B9695B"/>
    <w:rsid w:val="00BA5480"/>
    <w:rsid w:val="00BB1DF6"/>
    <w:rsid w:val="00BB4378"/>
    <w:rsid w:val="00BD5A08"/>
    <w:rsid w:val="00C12C90"/>
    <w:rsid w:val="00C159B1"/>
    <w:rsid w:val="00C31920"/>
    <w:rsid w:val="00C34F4B"/>
    <w:rsid w:val="00C422E2"/>
    <w:rsid w:val="00C47D97"/>
    <w:rsid w:val="00C53EB2"/>
    <w:rsid w:val="00C94825"/>
    <w:rsid w:val="00C953F9"/>
    <w:rsid w:val="00C96935"/>
    <w:rsid w:val="00CA3565"/>
    <w:rsid w:val="00D266D4"/>
    <w:rsid w:val="00D54320"/>
    <w:rsid w:val="00D61AFF"/>
    <w:rsid w:val="00D80BAD"/>
    <w:rsid w:val="00D80CB5"/>
    <w:rsid w:val="00D963B6"/>
    <w:rsid w:val="00DB5314"/>
    <w:rsid w:val="00DD6BE7"/>
    <w:rsid w:val="00E41B36"/>
    <w:rsid w:val="00E44DD5"/>
    <w:rsid w:val="00E4547B"/>
    <w:rsid w:val="00E54885"/>
    <w:rsid w:val="00E60A52"/>
    <w:rsid w:val="00E649A0"/>
    <w:rsid w:val="00E67AD7"/>
    <w:rsid w:val="00E93959"/>
    <w:rsid w:val="00E97352"/>
    <w:rsid w:val="00EA1ED2"/>
    <w:rsid w:val="00EC2C75"/>
    <w:rsid w:val="00EC7148"/>
    <w:rsid w:val="00EE48B3"/>
    <w:rsid w:val="00F55C8B"/>
    <w:rsid w:val="00F5707C"/>
    <w:rsid w:val="00F90107"/>
    <w:rsid w:val="00F92427"/>
    <w:rsid w:val="00F9377E"/>
    <w:rsid w:val="00FA212D"/>
    <w:rsid w:val="00FA5B26"/>
    <w:rsid w:val="00FC557A"/>
    <w:rsid w:val="00FE049A"/>
    <w:rsid w:val="00FE0F68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76F4"/>
  <w15:docId w15:val="{5149FACC-B5ED-4F00-B820-9AE83109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31920"/>
    <w:rPr>
      <w:sz w:val="28"/>
    </w:rPr>
  </w:style>
  <w:style w:type="character" w:customStyle="1" w:styleId="a4">
    <w:name w:val="Основной текст Знак"/>
    <w:basedOn w:val="a0"/>
    <w:link w:val="a3"/>
    <w:rsid w:val="00C319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C319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48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8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iseys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umi@eniseysk24.com" TargetMode="External"/><Relationship Id="rId10" Type="http://schemas.openxmlformats.org/officeDocument/2006/relationships/hyperlink" Target="consultantplus://offline/ref=9A871F50F9EC5C76ED68D0FB8127F43C031788676E963BE01270D5F1E536C8A652037CC797C3C504X5k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26</cp:revision>
  <cp:lastPrinted>2018-02-16T11:45:00Z</cp:lastPrinted>
  <dcterms:created xsi:type="dcterms:W3CDTF">2013-10-07T05:18:00Z</dcterms:created>
  <dcterms:modified xsi:type="dcterms:W3CDTF">2018-02-16T11:45:00Z</dcterms:modified>
</cp:coreProperties>
</file>