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BB" w:rsidRPr="004728C1" w:rsidRDefault="005707BB" w:rsidP="005707BB">
      <w:pPr>
        <w:pStyle w:val="a3"/>
        <w:ind w:left="4399"/>
        <w:rPr>
          <w:sz w:val="20"/>
        </w:rPr>
      </w:pPr>
      <w:r>
        <w:rPr>
          <w:noProof/>
          <w:sz w:val="20"/>
          <w:lang w:eastAsia="ru-RU"/>
        </w:rPr>
        <w:drawing>
          <wp:inline distT="0" distB="0" distL="0" distR="0">
            <wp:extent cx="628015" cy="620395"/>
            <wp:effectExtent l="19050" t="0" r="63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628015" cy="620395"/>
                    </a:xfrm>
                    <a:prstGeom prst="rect">
                      <a:avLst/>
                    </a:prstGeom>
                    <a:noFill/>
                    <a:ln w="9525">
                      <a:noFill/>
                      <a:miter lim="800000"/>
                      <a:headEnd/>
                      <a:tailEnd/>
                    </a:ln>
                  </pic:spPr>
                </pic:pic>
              </a:graphicData>
            </a:graphic>
          </wp:inline>
        </w:drawing>
      </w:r>
    </w:p>
    <w:p w:rsidR="005707BB" w:rsidRPr="004728C1" w:rsidRDefault="005707BB" w:rsidP="005707BB">
      <w:pPr>
        <w:pStyle w:val="a3"/>
        <w:spacing w:before="1"/>
        <w:ind w:left="0"/>
        <w:rPr>
          <w:sz w:val="25"/>
        </w:rPr>
      </w:pPr>
    </w:p>
    <w:p w:rsidR="005707BB" w:rsidRPr="004728C1" w:rsidRDefault="005707BB" w:rsidP="005707BB">
      <w:pPr>
        <w:pStyle w:val="a5"/>
      </w:pPr>
      <w:r w:rsidRPr="004728C1">
        <w:t>ЕНИСЕЙСКИЙ ГОРОДСКОЙ СОВЕТ ДЕПУТАТОВ</w:t>
      </w:r>
    </w:p>
    <w:p w:rsidR="005707BB" w:rsidRPr="004728C1" w:rsidRDefault="005707BB" w:rsidP="005707BB">
      <w:pPr>
        <w:pStyle w:val="1"/>
      </w:pPr>
      <w:r w:rsidRPr="004728C1">
        <w:t>Красноярского</w:t>
      </w:r>
      <w:r>
        <w:t xml:space="preserve"> </w:t>
      </w:r>
      <w:r w:rsidRPr="004728C1">
        <w:t>края</w:t>
      </w:r>
    </w:p>
    <w:p w:rsidR="005707BB" w:rsidRPr="004728C1" w:rsidRDefault="005707BB" w:rsidP="005707BB">
      <w:pPr>
        <w:pStyle w:val="a3"/>
        <w:ind w:left="0"/>
        <w:rPr>
          <w:b/>
          <w:sz w:val="34"/>
        </w:rPr>
      </w:pPr>
    </w:p>
    <w:p w:rsidR="005707BB" w:rsidRPr="004728C1" w:rsidRDefault="005707BB" w:rsidP="005707BB">
      <w:pPr>
        <w:spacing w:before="299"/>
        <w:ind w:left="176"/>
        <w:jc w:val="center"/>
        <w:rPr>
          <w:b/>
          <w:sz w:val="32"/>
        </w:rPr>
      </w:pPr>
      <w:r w:rsidRPr="004728C1">
        <w:rPr>
          <w:b/>
          <w:sz w:val="32"/>
        </w:rPr>
        <w:t>РЕШЕНИЕ</w:t>
      </w:r>
    </w:p>
    <w:p w:rsidR="005707BB" w:rsidRPr="004728C1" w:rsidRDefault="005707BB" w:rsidP="005707BB">
      <w:pPr>
        <w:pStyle w:val="a3"/>
        <w:spacing w:before="9"/>
        <w:ind w:left="0"/>
        <w:rPr>
          <w:b/>
          <w:sz w:val="31"/>
        </w:rPr>
      </w:pPr>
    </w:p>
    <w:p w:rsidR="005707BB" w:rsidRPr="004728C1" w:rsidRDefault="005707BB" w:rsidP="005707BB">
      <w:pPr>
        <w:tabs>
          <w:tab w:val="left" w:pos="3939"/>
          <w:tab w:val="left" w:pos="8155"/>
        </w:tabs>
        <w:ind w:left="91"/>
        <w:jc w:val="center"/>
        <w:rPr>
          <w:b/>
          <w:sz w:val="28"/>
        </w:rPr>
      </w:pPr>
      <w:r>
        <w:rPr>
          <w:b/>
          <w:sz w:val="28"/>
        </w:rPr>
        <w:t>00</w:t>
      </w:r>
      <w:r w:rsidRPr="004728C1">
        <w:rPr>
          <w:b/>
          <w:sz w:val="28"/>
        </w:rPr>
        <w:t>.</w:t>
      </w:r>
      <w:r>
        <w:rPr>
          <w:b/>
          <w:sz w:val="28"/>
        </w:rPr>
        <w:t>00</w:t>
      </w:r>
      <w:r w:rsidRPr="004728C1">
        <w:rPr>
          <w:b/>
          <w:sz w:val="28"/>
        </w:rPr>
        <w:t>.202</w:t>
      </w:r>
      <w:r>
        <w:rPr>
          <w:b/>
          <w:sz w:val="28"/>
        </w:rPr>
        <w:t xml:space="preserve">1                                 </w:t>
      </w:r>
      <w:r w:rsidRPr="004728C1">
        <w:rPr>
          <w:b/>
          <w:i/>
          <w:sz w:val="28"/>
        </w:rPr>
        <w:t>г.</w:t>
      </w:r>
      <w:r>
        <w:rPr>
          <w:b/>
          <w:i/>
          <w:sz w:val="28"/>
        </w:rPr>
        <w:t xml:space="preserve"> </w:t>
      </w:r>
      <w:r w:rsidRPr="004728C1">
        <w:rPr>
          <w:b/>
          <w:i/>
          <w:sz w:val="28"/>
        </w:rPr>
        <w:t>Енисейск</w:t>
      </w:r>
      <w:r>
        <w:rPr>
          <w:b/>
          <w:i/>
          <w:sz w:val="28"/>
        </w:rPr>
        <w:t xml:space="preserve">                                       </w:t>
      </w:r>
      <w:r w:rsidRPr="004728C1">
        <w:rPr>
          <w:b/>
          <w:sz w:val="28"/>
        </w:rPr>
        <w:t>№ ХХ-ХХХ</w:t>
      </w:r>
    </w:p>
    <w:p w:rsidR="005707BB" w:rsidRPr="004728C1" w:rsidRDefault="005707BB" w:rsidP="005707BB">
      <w:pPr>
        <w:pStyle w:val="a3"/>
        <w:spacing w:before="6"/>
        <w:ind w:left="0"/>
        <w:rPr>
          <w:b/>
          <w:sz w:val="39"/>
        </w:rPr>
      </w:pPr>
    </w:p>
    <w:p w:rsidR="005707BB" w:rsidRDefault="005707BB" w:rsidP="005707BB">
      <w:pPr>
        <w:pStyle w:val="a3"/>
        <w:ind w:left="0"/>
        <w:jc w:val="both"/>
        <w:rPr>
          <w:spacing w:val="-3"/>
          <w:sz w:val="28"/>
          <w:szCs w:val="28"/>
        </w:rPr>
      </w:pPr>
    </w:p>
    <w:p w:rsidR="005707BB" w:rsidRPr="00022AC1" w:rsidRDefault="005707BB" w:rsidP="005707BB">
      <w:pPr>
        <w:pStyle w:val="ConsPlusNormal"/>
        <w:jc w:val="both"/>
        <w:rPr>
          <w:rFonts w:ascii="Times New Roman" w:hAnsi="Times New Roman" w:cs="Times New Roman"/>
          <w:sz w:val="24"/>
          <w:szCs w:val="24"/>
        </w:rPr>
      </w:pPr>
      <w:r w:rsidRPr="00022AC1">
        <w:rPr>
          <w:rFonts w:ascii="Times New Roman" w:hAnsi="Times New Roman" w:cs="Times New Roman"/>
          <w:sz w:val="24"/>
          <w:szCs w:val="24"/>
        </w:rPr>
        <w:t xml:space="preserve">О внесении изменений в Решение Енисейского городского Совета депутатов Красноярского края от 30.10.2017 № 25-220 «Об утверждении </w:t>
      </w:r>
      <w:proofErr w:type="gramStart"/>
      <w:r w:rsidRPr="00022AC1">
        <w:rPr>
          <w:rFonts w:ascii="Times New Roman" w:hAnsi="Times New Roman" w:cs="Times New Roman"/>
          <w:sz w:val="24"/>
          <w:szCs w:val="24"/>
        </w:rPr>
        <w:t>Правил благоустройства территории города Енисейска</w:t>
      </w:r>
      <w:proofErr w:type="gramEnd"/>
      <w:r w:rsidRPr="00022AC1">
        <w:rPr>
          <w:rFonts w:ascii="Times New Roman" w:hAnsi="Times New Roman" w:cs="Times New Roman"/>
          <w:sz w:val="24"/>
          <w:szCs w:val="24"/>
        </w:rPr>
        <w:t>»</w:t>
      </w:r>
    </w:p>
    <w:p w:rsidR="005707BB" w:rsidRPr="00DA007A" w:rsidRDefault="005707BB" w:rsidP="005707BB">
      <w:pPr>
        <w:jc w:val="both"/>
        <w:rPr>
          <w:sz w:val="28"/>
          <w:szCs w:val="28"/>
          <w:lang w:eastAsia="ru-RU"/>
        </w:rPr>
      </w:pPr>
    </w:p>
    <w:p w:rsidR="005707BB" w:rsidRDefault="005707BB" w:rsidP="005707BB">
      <w:pPr>
        <w:pStyle w:val="ConsPlusNormal"/>
        <w:spacing w:line="276" w:lineRule="auto"/>
        <w:jc w:val="both"/>
        <w:rPr>
          <w:rFonts w:ascii="Times New Roman" w:hAnsi="Times New Roman"/>
          <w:sz w:val="24"/>
          <w:szCs w:val="24"/>
        </w:rPr>
      </w:pPr>
      <w:r>
        <w:rPr>
          <w:rFonts w:ascii="Times New Roman" w:hAnsi="Times New Roman"/>
          <w:sz w:val="24"/>
          <w:szCs w:val="24"/>
        </w:rPr>
        <w:tab/>
      </w:r>
    </w:p>
    <w:p w:rsidR="005707BB" w:rsidRDefault="005707BB" w:rsidP="005707BB">
      <w:pPr>
        <w:pStyle w:val="ConsPlusNormal"/>
        <w:spacing w:line="276" w:lineRule="auto"/>
        <w:ind w:firstLine="708"/>
        <w:jc w:val="both"/>
        <w:rPr>
          <w:rFonts w:ascii="Times New Roman" w:hAnsi="Times New Roman"/>
          <w:sz w:val="24"/>
          <w:szCs w:val="24"/>
        </w:rPr>
      </w:pPr>
      <w:r w:rsidRPr="00085679">
        <w:rPr>
          <w:rFonts w:ascii="Times New Roman" w:hAnsi="Times New Roman"/>
          <w:sz w:val="24"/>
          <w:szCs w:val="24"/>
        </w:rPr>
        <w:t xml:space="preserve">В </w:t>
      </w:r>
      <w:r>
        <w:rPr>
          <w:rFonts w:ascii="Times New Roman" w:hAnsi="Times New Roman"/>
          <w:sz w:val="24"/>
          <w:szCs w:val="24"/>
        </w:rPr>
        <w:t>соответствии с</w:t>
      </w:r>
      <w:r w:rsidRPr="00085679">
        <w:rPr>
          <w:rFonts w:ascii="Times New Roman" w:hAnsi="Times New Roman"/>
          <w:sz w:val="24"/>
          <w:szCs w:val="24"/>
        </w:rPr>
        <w:t xml:space="preserve"> Федеральн</w:t>
      </w:r>
      <w:r>
        <w:rPr>
          <w:rFonts w:ascii="Times New Roman" w:hAnsi="Times New Roman"/>
          <w:sz w:val="24"/>
          <w:szCs w:val="24"/>
        </w:rPr>
        <w:t>ым</w:t>
      </w:r>
      <w:r w:rsidRPr="00085679">
        <w:rPr>
          <w:rFonts w:ascii="Times New Roman" w:hAnsi="Times New Roman"/>
          <w:sz w:val="24"/>
          <w:szCs w:val="24"/>
        </w:rPr>
        <w:t xml:space="preserve"> закон</w:t>
      </w:r>
      <w:r>
        <w:rPr>
          <w:rFonts w:ascii="Times New Roman" w:hAnsi="Times New Roman"/>
          <w:sz w:val="24"/>
          <w:szCs w:val="24"/>
        </w:rPr>
        <w:t>ом</w:t>
      </w:r>
      <w:r w:rsidRPr="00085679">
        <w:rPr>
          <w:rFonts w:ascii="Times New Roman" w:hAnsi="Times New Roman"/>
          <w:sz w:val="24"/>
          <w:szCs w:val="24"/>
        </w:rPr>
        <w:t xml:space="preserve"> от 06.10.2003 №131-ФЗ «Об общих принципах организации местного самоуправления в Российской Федерации», </w:t>
      </w:r>
      <w:r>
        <w:rPr>
          <w:rFonts w:ascii="Times New Roman" w:hAnsi="Times New Roman"/>
          <w:sz w:val="24"/>
          <w:szCs w:val="24"/>
        </w:rPr>
        <w:t xml:space="preserve">Градостроительного кодекса Российской Федерации, </w:t>
      </w:r>
      <w:r w:rsidRPr="0010256F">
        <w:rPr>
          <w:rFonts w:ascii="Times New Roman" w:hAnsi="Times New Roman"/>
          <w:sz w:val="24"/>
          <w:szCs w:val="24"/>
        </w:rPr>
        <w:t xml:space="preserve">в целях </w:t>
      </w:r>
      <w:r>
        <w:rPr>
          <w:rFonts w:ascii="Times New Roman" w:hAnsi="Times New Roman"/>
          <w:sz w:val="24"/>
          <w:szCs w:val="24"/>
        </w:rPr>
        <w:t>приведения нормативного правового акта в соответствие с действующим законодательством,</w:t>
      </w:r>
      <w:r w:rsidRPr="00085679">
        <w:rPr>
          <w:rFonts w:ascii="Times New Roman" w:hAnsi="Times New Roman"/>
          <w:sz w:val="24"/>
          <w:szCs w:val="24"/>
        </w:rPr>
        <w:t xml:space="preserve"> Енисейский городской Совет депутатов</w:t>
      </w:r>
    </w:p>
    <w:p w:rsidR="005707BB" w:rsidRDefault="005707BB" w:rsidP="005707BB">
      <w:pPr>
        <w:jc w:val="center"/>
        <w:rPr>
          <w:b/>
          <w:sz w:val="24"/>
          <w:szCs w:val="24"/>
          <w:lang w:eastAsia="ru-RU"/>
        </w:rPr>
      </w:pPr>
    </w:p>
    <w:p w:rsidR="005707BB" w:rsidRPr="00DA007A" w:rsidRDefault="005707BB" w:rsidP="005707BB">
      <w:pPr>
        <w:jc w:val="center"/>
        <w:rPr>
          <w:b/>
          <w:sz w:val="24"/>
          <w:szCs w:val="24"/>
          <w:lang w:eastAsia="ru-RU"/>
        </w:rPr>
      </w:pPr>
      <w:r w:rsidRPr="00DA007A">
        <w:rPr>
          <w:b/>
          <w:sz w:val="24"/>
          <w:szCs w:val="24"/>
          <w:lang w:eastAsia="ru-RU"/>
        </w:rPr>
        <w:t>РЕШИЛ:</w:t>
      </w:r>
    </w:p>
    <w:p w:rsidR="005707BB" w:rsidRPr="00DA007A" w:rsidRDefault="005707BB" w:rsidP="005707BB">
      <w:pPr>
        <w:jc w:val="center"/>
        <w:rPr>
          <w:b/>
          <w:sz w:val="24"/>
          <w:szCs w:val="24"/>
          <w:lang w:eastAsia="ru-RU"/>
        </w:rPr>
      </w:pPr>
    </w:p>
    <w:p w:rsidR="005707BB" w:rsidRPr="00421F01" w:rsidRDefault="005707BB" w:rsidP="007A6C36">
      <w:pPr>
        <w:ind w:right="-162"/>
        <w:jc w:val="both"/>
        <w:rPr>
          <w:sz w:val="24"/>
          <w:szCs w:val="24"/>
        </w:rPr>
      </w:pPr>
      <w:r>
        <w:rPr>
          <w:sz w:val="24"/>
          <w:szCs w:val="24"/>
          <w:lang w:eastAsia="ru-RU"/>
        </w:rPr>
        <w:tab/>
        <w:t xml:space="preserve">1. </w:t>
      </w:r>
      <w:r w:rsidRPr="00DA007A">
        <w:rPr>
          <w:sz w:val="24"/>
          <w:szCs w:val="24"/>
          <w:lang w:eastAsia="ru-RU"/>
        </w:rPr>
        <w:t>Внести</w:t>
      </w:r>
      <w:r w:rsidRPr="00421F01">
        <w:rPr>
          <w:sz w:val="24"/>
          <w:szCs w:val="24"/>
        </w:rPr>
        <w:t xml:space="preserve"> в </w:t>
      </w:r>
      <w:hyperlink r:id="rId8" w:history="1">
        <w:r w:rsidRPr="00421F01">
          <w:rPr>
            <w:sz w:val="24"/>
            <w:szCs w:val="24"/>
          </w:rPr>
          <w:t>Правила</w:t>
        </w:r>
      </w:hyperlink>
      <w:r w:rsidRPr="00421F01">
        <w:rPr>
          <w:sz w:val="24"/>
          <w:szCs w:val="24"/>
        </w:rPr>
        <w:t xml:space="preserve"> благоустройства территории города</w:t>
      </w:r>
      <w:r>
        <w:rPr>
          <w:sz w:val="24"/>
          <w:szCs w:val="24"/>
        </w:rPr>
        <w:t xml:space="preserve"> </w:t>
      </w:r>
      <w:r w:rsidRPr="00421F01">
        <w:rPr>
          <w:sz w:val="24"/>
          <w:szCs w:val="24"/>
        </w:rPr>
        <w:t>Енисейска</w:t>
      </w:r>
      <w:r w:rsidR="007A6C36">
        <w:rPr>
          <w:sz w:val="24"/>
          <w:szCs w:val="24"/>
        </w:rPr>
        <w:t>, утвержденные р</w:t>
      </w:r>
      <w:r w:rsidRPr="00421F01">
        <w:rPr>
          <w:sz w:val="24"/>
          <w:szCs w:val="24"/>
        </w:rPr>
        <w:t xml:space="preserve">ешением </w:t>
      </w:r>
      <w:r w:rsidR="007A6C36">
        <w:rPr>
          <w:sz w:val="24"/>
          <w:szCs w:val="24"/>
        </w:rPr>
        <w:t>Енисейского г</w:t>
      </w:r>
      <w:r w:rsidRPr="00421F01">
        <w:rPr>
          <w:sz w:val="24"/>
          <w:szCs w:val="24"/>
        </w:rPr>
        <w:t xml:space="preserve">ородского Совета </w:t>
      </w:r>
      <w:r w:rsidR="007A6C36">
        <w:rPr>
          <w:sz w:val="24"/>
          <w:szCs w:val="24"/>
        </w:rPr>
        <w:t xml:space="preserve">депутатов </w:t>
      </w:r>
      <w:r w:rsidRPr="00421F01">
        <w:rPr>
          <w:sz w:val="24"/>
          <w:szCs w:val="24"/>
        </w:rPr>
        <w:t xml:space="preserve">от 30.10.2017 </w:t>
      </w:r>
      <w:r w:rsidR="007A6C36">
        <w:rPr>
          <w:sz w:val="24"/>
          <w:szCs w:val="24"/>
        </w:rPr>
        <w:t>№</w:t>
      </w:r>
      <w:r w:rsidRPr="00421F01">
        <w:rPr>
          <w:sz w:val="24"/>
          <w:szCs w:val="24"/>
        </w:rPr>
        <w:t xml:space="preserve"> 25-220 (далее - Правила), следующие изменения:</w:t>
      </w:r>
    </w:p>
    <w:p w:rsidR="005707BB" w:rsidRPr="007A6C36" w:rsidRDefault="005707BB" w:rsidP="005707BB">
      <w:pPr>
        <w:pStyle w:val="ConsPlusNormal"/>
        <w:spacing w:before="220"/>
        <w:ind w:firstLine="540"/>
        <w:jc w:val="both"/>
        <w:rPr>
          <w:rFonts w:ascii="Times New Roman" w:hAnsi="Times New Roman" w:cs="Times New Roman"/>
          <w:sz w:val="24"/>
          <w:szCs w:val="24"/>
        </w:rPr>
      </w:pPr>
      <w:r w:rsidRPr="007A6C36">
        <w:rPr>
          <w:rFonts w:ascii="Times New Roman" w:hAnsi="Times New Roman" w:cs="Times New Roman"/>
          <w:b/>
          <w:sz w:val="24"/>
          <w:szCs w:val="24"/>
        </w:rPr>
        <w:t>1.1.</w:t>
      </w:r>
      <w:r w:rsidR="007A6C36" w:rsidRPr="007A6C36">
        <w:rPr>
          <w:rFonts w:ascii="Times New Roman" w:hAnsi="Times New Roman" w:cs="Times New Roman"/>
          <w:b/>
          <w:sz w:val="24"/>
          <w:szCs w:val="24"/>
        </w:rPr>
        <w:t xml:space="preserve"> </w:t>
      </w:r>
      <w:r w:rsidRPr="007A6C36">
        <w:rPr>
          <w:rFonts w:ascii="Times New Roman" w:hAnsi="Times New Roman" w:cs="Times New Roman"/>
          <w:sz w:val="24"/>
          <w:szCs w:val="24"/>
        </w:rPr>
        <w:t>Статью 2 изложить в следующей редакции:</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 В настоящих Правилах используются следующие основные термины и определения:</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благоустройство территории - комплекс предусмотренных настоящими Правилами мероприятий по содержанию территории города,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города;</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брошенные транспортные средства - транспортные средства, создающие помехи в организации благоустройства территории: разукомплектованные транспортные средства и находящиеся в нерабочем состоянии; транспортные средства, от которых собственник в установленном порядке отказался; транспортные средства, не имеющие собственника;</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витрина - дополнительное средство наружной информации, представляющее собой остекленную часть объекта недвижимого имущества, занимаемого продавцом (исполнителем или изготовителем) на праве собственности или на ином законном основании, предназначенную для информации о товарах и услугах, реализуемых и выполняемых им;</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 xml:space="preserve">владелец автомобильных дорог - Администрация города Енисейска либо </w:t>
      </w:r>
      <w:r w:rsidRPr="00421F01">
        <w:rPr>
          <w:rFonts w:ascii="Times New Roman" w:hAnsi="Times New Roman" w:cs="Times New Roman"/>
          <w:sz w:val="24"/>
          <w:szCs w:val="24"/>
        </w:rPr>
        <w:lastRenderedPageBreak/>
        <w:t>муниципальное казенное учреждение, физические или юридические лица, владеющие автомобильными дорогами на вещном в праве в соответствии с законодательством Российской Федерации;</w:t>
      </w:r>
      <w:proofErr w:type="gramEnd"/>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владелец рекламной конструкции - физическое или юридическое лицо, собственник рекламной конструкции либо иное лицо, обладающее вещным правом на рекламную конструкцию или правом владения и (или) пользования рекламной конструкцией на основании договора с ее собственником;</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владелец средства наружной информации - физическое или юридическое лицо, являющееся собственником средства наружной информации, либо иное лицо, обладающее вещным правом на средства наружной информации или правом владения и (или) пользования средством наружной информации на основании договора с его собственником;</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5707BB" w:rsidRPr="00421F01" w:rsidRDefault="005707BB" w:rsidP="004F1CD3">
      <w:pPr>
        <w:pStyle w:val="ConsPlusNormal"/>
        <w:ind w:firstLine="54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Pr="00421F01">
        <w:rPr>
          <w:rFonts w:ascii="Times New Roman" w:hAnsi="Times New Roman" w:cs="Times New Roman"/>
          <w:color w:val="000000" w:themeColor="text1"/>
          <w:sz w:val="24"/>
          <w:szCs w:val="24"/>
        </w:rPr>
        <w:t xml:space="preserve">водоотводная канава - </w:t>
      </w:r>
      <w:r w:rsidRPr="00421F01">
        <w:rPr>
          <w:rFonts w:ascii="Times New Roman" w:hAnsi="Times New Roman" w:cs="Times New Roman"/>
          <w:color w:val="000000" w:themeColor="text1"/>
          <w:sz w:val="24"/>
          <w:szCs w:val="24"/>
          <w:shd w:val="clear" w:color="auto" w:fill="FFFFFF"/>
        </w:rPr>
        <w:t>длинный открытый водоотвод простейшего типа, выкопанный в грунте, на снегу (наледи) для сбора и отвода воды, которая скапливаются в результате выпадения большого количества осадков либо таяния снега;</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 xml:space="preserve">- </w:t>
      </w:r>
      <w:r w:rsidRPr="00421F01">
        <w:rPr>
          <w:rFonts w:ascii="Times New Roman" w:hAnsi="Times New Roman" w:cs="Times New Roman"/>
          <w:color w:val="000000" w:themeColor="text1"/>
          <w:sz w:val="24"/>
          <w:szCs w:val="24"/>
        </w:rPr>
        <w:t>вывеска -</w:t>
      </w:r>
      <w:r w:rsidRPr="00421F01">
        <w:rPr>
          <w:rFonts w:ascii="Times New Roman" w:hAnsi="Times New Roman" w:cs="Times New Roman"/>
          <w:sz w:val="24"/>
          <w:szCs w:val="24"/>
        </w:rPr>
        <w:t xml:space="preserve"> обязательное средство наружной информации, размещаемое при входе в помещение, занимаемое продавцом (исполнителем или изготовителем) на праве собственности или на ином законном основании, и в соответствии с </w:t>
      </w:r>
      <w:hyperlink r:id="rId9" w:history="1">
        <w:r w:rsidRPr="00421F01">
          <w:rPr>
            <w:rStyle w:val="a9"/>
            <w:rFonts w:eastAsia="Calibri"/>
          </w:rPr>
          <w:t>Законом</w:t>
        </w:r>
      </w:hyperlink>
      <w:r w:rsidRPr="00421F01">
        <w:rPr>
          <w:rFonts w:ascii="Times New Roman" w:hAnsi="Times New Roman" w:cs="Times New Roman"/>
          <w:sz w:val="24"/>
          <w:szCs w:val="24"/>
        </w:rPr>
        <w:t xml:space="preserve"> РФ от 07.02.1992 N 2300-1 "О защите прав потребителей", содержащее информацию об организационно-правовой форме, фирменном наименовании предприятия (фамилии, имени и отчестве (при наличии) индивидуального предпринимателя), режиме его работы, профиле деятельности (без использования</w:t>
      </w:r>
      <w:proofErr w:type="gramEnd"/>
      <w:r w:rsidRPr="00421F01">
        <w:rPr>
          <w:rFonts w:ascii="Times New Roman" w:hAnsi="Times New Roman" w:cs="Times New Roman"/>
          <w:sz w:val="24"/>
          <w:szCs w:val="24"/>
        </w:rPr>
        <w:t xml:space="preserve"> перечня товаров или услуг), </w:t>
      </w:r>
      <w:proofErr w:type="gramStart"/>
      <w:r w:rsidRPr="00421F01">
        <w:rPr>
          <w:rFonts w:ascii="Times New Roman" w:hAnsi="Times New Roman" w:cs="Times New Roman"/>
          <w:sz w:val="24"/>
          <w:szCs w:val="24"/>
        </w:rPr>
        <w:t>местонахождении</w:t>
      </w:r>
      <w:proofErr w:type="gramEnd"/>
      <w:r w:rsidRPr="00421F01">
        <w:rPr>
          <w:rFonts w:ascii="Times New Roman" w:hAnsi="Times New Roman" w:cs="Times New Roman"/>
          <w:sz w:val="24"/>
          <w:szCs w:val="24"/>
        </w:rPr>
        <w:t xml:space="preserve"> юридического лица (индивидуального предпринимателя);</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городские леса - участки естественных лесных массивов на территории города;</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пределах городской черты;</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зеленый массив - значительная по площади озелененная территория;</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 xml:space="preserve">земляные работы - работы, связанные со вскрытием грунта на глубину более 0,3 м,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0,5 м, установкой временных ограждений, размещения временных объектов в целях проведения следующих работ: строительство, реконструкция объектов капитального строительства, прокладка инженерных сетей и сооружений </w:t>
      </w:r>
      <w:proofErr w:type="spellStart"/>
      <w:r w:rsidRPr="00421F01">
        <w:rPr>
          <w:rFonts w:ascii="Times New Roman" w:hAnsi="Times New Roman" w:cs="Times New Roman"/>
          <w:sz w:val="24"/>
          <w:szCs w:val="24"/>
        </w:rPr>
        <w:t>кстроящимся</w:t>
      </w:r>
      <w:proofErr w:type="spellEnd"/>
      <w:proofErr w:type="gramEnd"/>
      <w:r w:rsidRPr="00421F01">
        <w:rPr>
          <w:rFonts w:ascii="Times New Roman" w:hAnsi="Times New Roman" w:cs="Times New Roman"/>
          <w:sz w:val="24"/>
          <w:szCs w:val="24"/>
        </w:rPr>
        <w:t xml:space="preserve"> (</w:t>
      </w:r>
      <w:proofErr w:type="gramStart"/>
      <w:r w:rsidRPr="00421F01">
        <w:rPr>
          <w:rFonts w:ascii="Times New Roman" w:hAnsi="Times New Roman" w:cs="Times New Roman"/>
          <w:sz w:val="24"/>
          <w:szCs w:val="24"/>
        </w:rPr>
        <w:t xml:space="preserve">реконструируемым) объектам капитального строительства, установка опор информационных и рекламных конструкций, 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 капитальный ремонт </w:t>
      </w:r>
      <w:r w:rsidRPr="00421F01">
        <w:rPr>
          <w:rFonts w:ascii="Times New Roman" w:hAnsi="Times New Roman" w:cs="Times New Roman"/>
          <w:sz w:val="24"/>
          <w:szCs w:val="24"/>
        </w:rPr>
        <w:lastRenderedPageBreak/>
        <w:t>дорог и элементов их обустройства, устройство, реконструкция светофорных объектов, установка опор дорожных знаков и указателей, ремонт инженерных коммуникаций и сооружений, прокладка (размещение) инженерных сетей и сооружений, линий и сооружений</w:t>
      </w:r>
      <w:proofErr w:type="gramEnd"/>
      <w:r w:rsidRPr="00421F01">
        <w:rPr>
          <w:rFonts w:ascii="Times New Roman" w:hAnsi="Times New Roman" w:cs="Times New Roman"/>
          <w:sz w:val="24"/>
          <w:szCs w:val="24"/>
        </w:rPr>
        <w:t xml:space="preserve"> связи, для проведения которой не требуется разрешения на строительство, установка опор освещения, контактной сети, архитектурно-художественной подсветки, аварийно-восстановительный ремонт инженерных коммуникаций, сооружений и дорог, комплексное благоустройство территорий, снос зданий и сооружений, ликвидация коммуникаций;</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 xml:space="preserve">инженерные сети - совокупность трубопроводов, коммуникаций и других сооружений, предназначенных для инженерно-технического обеспечения зданий и сооружений, предназначенных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w:t>
      </w:r>
      <w:proofErr w:type="spellStart"/>
      <w:r w:rsidRPr="00421F01">
        <w:rPr>
          <w:rFonts w:ascii="Times New Roman" w:hAnsi="Times New Roman" w:cs="Times New Roman"/>
          <w:sz w:val="24"/>
          <w:szCs w:val="24"/>
        </w:rPr>
        <w:t>мусороудаления</w:t>
      </w:r>
      <w:proofErr w:type="spellEnd"/>
      <w:r w:rsidRPr="00421F01">
        <w:rPr>
          <w:rFonts w:ascii="Times New Roman" w:hAnsi="Times New Roman" w:cs="Times New Roman"/>
          <w:sz w:val="24"/>
          <w:szCs w:val="24"/>
        </w:rPr>
        <w:t>, вертикального транспорта (лифты, эскалаторы) или функций обеспечения безопасности;</w:t>
      </w:r>
      <w:proofErr w:type="gramEnd"/>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информационная конструкция - техническое средство стабильного территориального размещения средств наружной информации, размещаемое на внешней стене и иных конструктивных элементах объекта недвижимого имущества (части объекта недвижимого имущества), в котором располагается помещение, занимаемое заявителем на праве собственности или на ином законном основании, предназначенное для размещения сведений, распространение которых по форме и содержанию является для заявителя обязательным на основании закона или обычая делового оборота</w:t>
      </w:r>
      <w:proofErr w:type="gramEnd"/>
      <w:r w:rsidRPr="00421F01">
        <w:rPr>
          <w:rFonts w:ascii="Times New Roman" w:hAnsi="Times New Roman" w:cs="Times New Roman"/>
          <w:sz w:val="24"/>
          <w:szCs w:val="24"/>
        </w:rPr>
        <w:t xml:space="preserve"> и не относится к рекламной информации, независимо от манеры их исполнения;</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концепция праздничного оформления территории города - формирование праздничного облика города в соответствии с тематикой проводимого праздника;</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707BB" w:rsidRPr="00DA5372"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 </w:t>
      </w:r>
      <w:proofErr w:type="spellStart"/>
      <w:proofErr w:type="gramStart"/>
      <w:r w:rsidRPr="00DA5372">
        <w:rPr>
          <w:rFonts w:ascii="Times New Roman" w:hAnsi="Times New Roman" w:cs="Times New Roman"/>
          <w:bCs/>
          <w:sz w:val="24"/>
          <w:szCs w:val="24"/>
          <w:shd w:val="clear" w:color="auto" w:fill="FFFFFF"/>
        </w:rPr>
        <w:t>кюве́т</w:t>
      </w:r>
      <w:proofErr w:type="spellEnd"/>
      <w:proofErr w:type="gramEnd"/>
      <w:r w:rsidRPr="00DA5372">
        <w:rPr>
          <w:rFonts w:ascii="Times New Roman" w:hAnsi="Times New Roman" w:cs="Times New Roman"/>
          <w:sz w:val="24"/>
          <w:szCs w:val="24"/>
          <w:shd w:val="clear" w:color="auto" w:fill="FFFFFF"/>
        </w:rPr>
        <w:t xml:space="preserve"> - небольшая канава, выемка трапецеидальной формы вдоль обочины автомобильной дороги. Может находиться также вдоль велодорожки. </w:t>
      </w:r>
      <w:proofErr w:type="gramStart"/>
      <w:r w:rsidRPr="00DA5372">
        <w:rPr>
          <w:rFonts w:ascii="Times New Roman" w:hAnsi="Times New Roman" w:cs="Times New Roman"/>
          <w:sz w:val="24"/>
          <w:szCs w:val="24"/>
          <w:shd w:val="clear" w:color="auto" w:fill="FFFFFF"/>
        </w:rPr>
        <w:t>Предназначена</w:t>
      </w:r>
      <w:proofErr w:type="gramEnd"/>
      <w:r w:rsidRPr="00DA5372">
        <w:rPr>
          <w:rFonts w:ascii="Times New Roman" w:hAnsi="Times New Roman" w:cs="Times New Roman"/>
          <w:sz w:val="24"/>
          <w:szCs w:val="24"/>
          <w:shd w:val="clear" w:color="auto" w:fill="FFFFFF"/>
        </w:rPr>
        <w:t xml:space="preserve"> для стока воды с дороги либо для дренажа основания дорожного покрытия. </w:t>
      </w:r>
      <w:r w:rsidRPr="00DA5372">
        <w:rPr>
          <w:rFonts w:ascii="Times New Roman" w:hAnsi="Times New Roman" w:cs="Times New Roman"/>
          <w:bCs/>
          <w:sz w:val="24"/>
          <w:szCs w:val="24"/>
          <w:shd w:val="clear" w:color="auto" w:fill="FFFFFF"/>
        </w:rPr>
        <w:t>Кювет</w:t>
      </w:r>
      <w:r w:rsidRPr="00DA5372">
        <w:rPr>
          <w:rFonts w:ascii="Times New Roman" w:hAnsi="Times New Roman" w:cs="Times New Roman"/>
          <w:sz w:val="24"/>
          <w:szCs w:val="24"/>
          <w:shd w:val="clear" w:color="auto" w:fill="FFFFFF"/>
        </w:rPr>
        <w:t> может быть не укреплённым (грунтовым) и укреплённым, вымощенным камнем или полностью покрытым бетоном, от дороги его может отделять небольшое ограждение;</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ландшафтная организация - это комплекс градостроительных, ландшафтно-планировочных, инженерных, эстетических и агротехнических мероприятий по разработке и созданию эффективных систем озелененных территорий, способствующих оптимизации санитарно-гигиенических условий для проживания населения, оздоровлению окружающей среды, наилучшей организации отдыха населения, обогащению внешнего облика застройки;</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маломобильная группа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малые архитектурные формы - элементы 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 игровое, спортивное, осветительное оборудование, не связанные с осуществлением предпринимательской деятельности в области торговли и общественного питания;</w:t>
      </w:r>
    </w:p>
    <w:p w:rsidR="005707BB" w:rsidRPr="00421F01" w:rsidRDefault="005707BB" w:rsidP="004F1CD3">
      <w:pPr>
        <w:adjustRightInd w:val="0"/>
        <w:ind w:firstLine="567"/>
        <w:jc w:val="both"/>
        <w:rPr>
          <w:sz w:val="24"/>
          <w:szCs w:val="24"/>
        </w:rPr>
      </w:pPr>
      <w:proofErr w:type="gramStart"/>
      <w:r>
        <w:rPr>
          <w:sz w:val="24"/>
          <w:szCs w:val="24"/>
        </w:rPr>
        <w:t xml:space="preserve">- </w:t>
      </w:r>
      <w:r w:rsidRPr="00421F01">
        <w:rPr>
          <w:sz w:val="24"/>
          <w:szCs w:val="24"/>
        </w:rPr>
        <w:t xml:space="preserve">место производства земляных работ - территория, используемая для проведения </w:t>
      </w:r>
      <w:r w:rsidRPr="00421F01">
        <w:rPr>
          <w:sz w:val="24"/>
          <w:szCs w:val="24"/>
        </w:rPr>
        <w:lastRenderedPageBreak/>
        <w:t>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минеральные и органические удобрения - комплексные удобрения, которые содержат в своем составе макро- и микроэлементы: азот, фосфор, калий, бор, молибден, медь, марганец, магний, кальций и др. К ним относят навоз, перегной, птичий помет, компост, древесные опилки и стружку, торф, золу, зеленые удобрения;</w:t>
      </w:r>
      <w:proofErr w:type="gramEnd"/>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муниципальный зеленый фонд - система озелененных территорий в черте города, находящихся в пользовании, управлении или собственности юридических и физических лиц, а также леса федеральной собственности в городской черте, переданные в муниципальное управление для рекреационных нужд. Муниципальный зеленый фонд является элементом, составляющим внешнее благоустройство независимо от формы собственности, порядка владения, пользования и управления городской территорией;</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наземные пешеходные переходы — коммуникации, предназначенные для пересечения пешеходами улиц, дорог и других искусственных преград в одном уровне;</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пешеходная зона —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нестационарный объект общественного питания - объект организации общественного питания для оказания услуг по удовлетворению потребностей населения в питании и проведении досуга, представляющий собой временное сооружение или временную конструкцию - павильоны, киоски, палатки, передвижные сооружения и не относимый к стационарной сети общественного питания;</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общественные пространства - часть городской среды, свободная от транспорта, территории общего пользования, в том числе пешеходные зоны, площади, улицы, скверы,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roofErr w:type="gramEnd"/>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объект культурного наследия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w:t>
      </w:r>
      <w:proofErr w:type="gramEnd"/>
      <w:r w:rsidRPr="00421F01">
        <w:rPr>
          <w:rFonts w:ascii="Times New Roman" w:hAnsi="Times New Roman" w:cs="Times New Roman"/>
          <w:sz w:val="24"/>
          <w:szCs w:val="24"/>
        </w:rPr>
        <w:t xml:space="preserve"> свидетельством эпох и цивилизаций, подлинными источниками информации о </w:t>
      </w:r>
      <w:r w:rsidRPr="00421F01">
        <w:rPr>
          <w:rFonts w:ascii="Times New Roman" w:hAnsi="Times New Roman" w:cs="Times New Roman"/>
          <w:sz w:val="24"/>
          <w:szCs w:val="24"/>
        </w:rPr>
        <w:lastRenderedPageBreak/>
        <w:t xml:space="preserve">зарождении и развитии культуры. </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ограждения - ограды, заборы, шлагбаумы, столбы, цепи, газонные (тротуарные) ограждения, другие сооружения, препятствующие или ограничивающие проход (и движение) пешеходов и (или) проезд транспортных средств;</w:t>
      </w:r>
      <w:proofErr w:type="gramEnd"/>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озеленение территории - совокупность работ по озеленению территорий муниципального образования город Енисейск, включающие посадку деревьев, кустарников, устройство газонов и цветов, содержание озелененных территорий и элементов озеленения, поддержание ранее созданной или изначально существующей природной среды;</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озеленение территории в летний период - посадка новых деревьев, кустарников, устройство газонов и цветов в рамках мероприятий по благоустройству территории, в том числе с привлечением граждан и организаций на добровольной основе;</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 xml:space="preserve">озелененные территории специального назначения - зеленые насаждения </w:t>
      </w:r>
      <w:proofErr w:type="spellStart"/>
      <w:r w:rsidRPr="00421F01">
        <w:rPr>
          <w:rFonts w:ascii="Times New Roman" w:hAnsi="Times New Roman" w:cs="Times New Roman"/>
          <w:sz w:val="24"/>
          <w:szCs w:val="24"/>
        </w:rPr>
        <w:t>водоохранных</w:t>
      </w:r>
      <w:proofErr w:type="spellEnd"/>
      <w:r w:rsidRPr="00421F01">
        <w:rPr>
          <w:rFonts w:ascii="Times New Roman" w:hAnsi="Times New Roman" w:cs="Times New Roman"/>
          <w:sz w:val="24"/>
          <w:szCs w:val="24"/>
        </w:rPr>
        <w:t xml:space="preserve"> зон, санитарно-защитных зон и защитных полос, кладбищ;</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оператор по обращению с твердыми коммунальными отходами (далее - оператор)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организации, обеспечивающие управление многоквартирными домами - товарищество собственников жилья, управляющая организация, жилищный или жилищно-строительный кооператив;</w:t>
      </w:r>
    </w:p>
    <w:p w:rsidR="005707BB" w:rsidRPr="00421F01" w:rsidRDefault="005707BB" w:rsidP="004F1CD3">
      <w:pPr>
        <w:adjustRightInd w:val="0"/>
        <w:ind w:firstLine="567"/>
        <w:jc w:val="both"/>
        <w:rPr>
          <w:sz w:val="24"/>
          <w:szCs w:val="24"/>
        </w:rPr>
      </w:pPr>
      <w:proofErr w:type="gramStart"/>
      <w:r>
        <w:rPr>
          <w:sz w:val="24"/>
          <w:szCs w:val="24"/>
        </w:rPr>
        <w:t xml:space="preserve">- </w:t>
      </w:r>
      <w:r w:rsidRPr="00421F01">
        <w:rPr>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особо охраняемые природные территории и объекты (особо охраняемые зеленые насаждения) - зеленые массивы, зеленые группы и одиночные объекты зеленых насаждений, имеющие особое природоохранное, научное, историко-культурное, эстетическое, рекреационное, оздоровительное значение, полностью или частично изымаемые из хозяйственного использования, для которых в соответствии с законом установлен режим особой охраны;</w:t>
      </w:r>
    </w:p>
    <w:p w:rsidR="005707BB" w:rsidRPr="00421F01" w:rsidRDefault="005707BB" w:rsidP="004F1CD3">
      <w:pPr>
        <w:adjustRightInd w:val="0"/>
        <w:ind w:firstLine="567"/>
        <w:jc w:val="both"/>
        <w:rPr>
          <w:sz w:val="24"/>
          <w:szCs w:val="24"/>
        </w:rPr>
      </w:pPr>
      <w:r>
        <w:rPr>
          <w:sz w:val="24"/>
          <w:szCs w:val="24"/>
        </w:rPr>
        <w:t xml:space="preserve">- </w:t>
      </w:r>
      <w:r w:rsidRPr="00421F01">
        <w:rPr>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отходы - вещества или предметы, которые образованы в процессе выполнения работ, оказания услуг или в процессе потребления, которые удаляются, предназначены для удаления или подлежат удалению в соответствии с требованиями действующего законодательства, в том числе твердые коммунальные отходы;</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 xml:space="preserve">отходы деревообработки и лесопиления - это остатки древесины, получившиеся в процессе валки и обработки леса. </w:t>
      </w:r>
      <w:proofErr w:type="gramStart"/>
      <w:r w:rsidRPr="00421F01">
        <w:rPr>
          <w:rFonts w:ascii="Times New Roman" w:hAnsi="Times New Roman" w:cs="Times New Roman"/>
          <w:sz w:val="24"/>
          <w:szCs w:val="24"/>
        </w:rPr>
        <w:t>К ним относятся: кора; опилки; сучки; ветки; горбыль; щепки; древесная пыль; обрезки; стружка и пр.;</w:t>
      </w:r>
      <w:proofErr w:type="gramEnd"/>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парки - зеленые массивы, предназначенные для отдыха населения;</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421F01">
        <w:rPr>
          <w:rFonts w:ascii="Times New Roman" w:hAnsi="Times New Roman" w:cs="Times New Roman"/>
          <w:sz w:val="24"/>
          <w:szCs w:val="24"/>
        </w:rPr>
        <w:t>являющееся</w:t>
      </w:r>
      <w:proofErr w:type="gramEnd"/>
      <w:r w:rsidRPr="00421F01">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мосту, площади и иным объектам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 xml:space="preserve">паспорт фасадов зданий, строений и сооружений на территории муниципального образования город Енисейск - документ, разрабатываемый правообладателями зданий, строений и сооружений, в котором содержится детальное описание архитектурно-колористического решения фасадов с приложением графических и фотоматериалов, подлежащий согласованию с Администрацией города Енисейска в установленном </w:t>
      </w:r>
      <w:r w:rsidRPr="00421F01">
        <w:rPr>
          <w:rFonts w:ascii="Times New Roman" w:hAnsi="Times New Roman" w:cs="Times New Roman"/>
          <w:sz w:val="24"/>
          <w:szCs w:val="24"/>
        </w:rPr>
        <w:lastRenderedPageBreak/>
        <w:t>порядке.</w:t>
      </w:r>
      <w:proofErr w:type="gramEnd"/>
      <w:r w:rsidRPr="00421F01">
        <w:rPr>
          <w:rFonts w:ascii="Times New Roman" w:hAnsi="Times New Roman" w:cs="Times New Roman"/>
          <w:sz w:val="24"/>
          <w:szCs w:val="24"/>
        </w:rPr>
        <w:t xml:space="preserve"> Форма паспорта зданий, строений и сооружений на территории муниципального образования город Енисейск утверждается постановлением Администрации города Енисейска;</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пешеходная зона — территория, предназначенная для передвижения пешеходов, на которой не допускается движение транспорта, за исключением специального, обслуживающего ту территорию;</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правообладатель - физическое или юридическое лицо, независимо от организационно-правовой формы, обладающее правом собственности на объект или элемент благоустройства, владеющее и (или) пользующееся объектами или элементами благоустройства на ином законном основании (право аренды, безвозмездного пользования и др.);</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правообладатели объектов благоустройства - собственники или лица, осуществляющие полномочия собственников земельных участков, лица, владеющие и пользующиеся земельными участками на праве постоянного (бессрочного) пользования или на праве безвозмездного пользования, лица, владеющие и пользующиеся земельными участками на праве пожизненного наследуемого владения, и арендаторы земельных участков, лица, использующие земли или земельные участки на основании сервитута или выданного в установленном порядке разрешения;</w:t>
      </w:r>
      <w:proofErr w:type="gramEnd"/>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правообладатели элементов благоустройства - собственники элементов благоустройства (в том числе собственники объектов капитального строительства, собственники общего имущества многоквартирного дома), а также лица, владеющие и (или) пользующиеся на ином законном праве элементами благоустройства;</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капитального строительства, некапитальные строения, сооружения;</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прилегающая территория - территория, непосредственно прилегающая (имеющая общую границу) к зданию, строению, сооружению, земельному участку в случае, если такой земельный участок образован, к ограждению территории, занимаемой организацией, к строительной площадке, к объектам торговли и услуг, рекламным конструкциям и иным объектам, находящимся в собственности, владении, пользовании, аренде юридических или физических лиц;</w:t>
      </w:r>
      <w:proofErr w:type="gramEnd"/>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проезд - территория, предназначенная для движения транспортных средств и пешеходов от улиц к жилым зданиям (их группам), организациям и другим объектам застройки внутри квартала, микрорайона или иных элементов планировочной структуры города;</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проезжая часть - элемент дороги, предназначенный для движения безрельсовых транспортных средств;</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проект благоустройства - документация, разрабатываемая (утверждаемая) в случаях и порядке, установленными настоящими Правилами, содержащая материалы в текстовой и графической форме и определяющая проектные решения благоустройства территории, а также перечень работ по благоустройству;</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производственная территория - территория, выделенная для осуществления строительной или производственной деятельности, с находящимися на ней строящимися или действующими зданиями и сооружениями;</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размещение отходов - хранение и захоронение отходов;</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 xml:space="preserve">рекреационная территория - территория, в состав которой включаются земельные участки, занятые городскими лесами, скверами, парками, городскими садами, озерами, прудами, водохранилищами, </w:t>
      </w:r>
      <w:r w:rsidRPr="00421F01">
        <w:rPr>
          <w:rFonts w:ascii="Times New Roman" w:hAnsi="Times New Roman" w:cs="Times New Roman"/>
          <w:bCs/>
          <w:sz w:val="24"/>
          <w:szCs w:val="24"/>
        </w:rPr>
        <w:t>прибрежными зонами,</w:t>
      </w:r>
      <w:r w:rsidRPr="00421F01">
        <w:rPr>
          <w:rFonts w:ascii="Times New Roman" w:hAnsi="Times New Roman" w:cs="Times New Roman"/>
          <w:sz w:val="24"/>
          <w:szCs w:val="24"/>
        </w:rPr>
        <w:t xml:space="preserve">  используемые для отдыха граждан;</w:t>
      </w:r>
      <w:proofErr w:type="gramEnd"/>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региональный оператор по обращению с твердыми коммунальными отходами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21F01">
        <w:rPr>
          <w:rFonts w:ascii="Times New Roman" w:hAnsi="Times New Roman" w:cs="Times New Roman"/>
          <w:sz w:val="24"/>
          <w:szCs w:val="24"/>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рекламная конструкция - техническое средство стабильного территориального размещения наружной рекламы (в том числе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воздушных шаров, аэростатов), монтируемые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 xml:space="preserve">реклама на транспортном средстве, механизме, агрегате - текстовые сообщения и/или изображения рекламного характера, размещенные </w:t>
      </w:r>
      <w:proofErr w:type="gramStart"/>
      <w:r w:rsidRPr="00421F01">
        <w:rPr>
          <w:rFonts w:ascii="Times New Roman" w:hAnsi="Times New Roman" w:cs="Times New Roman"/>
          <w:sz w:val="24"/>
          <w:szCs w:val="24"/>
        </w:rPr>
        <w:t>на</w:t>
      </w:r>
      <w:proofErr w:type="gramEnd"/>
      <w:r w:rsidRPr="00421F01">
        <w:rPr>
          <w:rFonts w:ascii="Times New Roman" w:hAnsi="Times New Roman" w:cs="Times New Roman"/>
          <w:sz w:val="24"/>
          <w:szCs w:val="24"/>
        </w:rPr>
        <w:t xml:space="preserve"> или </w:t>
      </w:r>
      <w:proofErr w:type="gramStart"/>
      <w:r w:rsidRPr="00421F01">
        <w:rPr>
          <w:rFonts w:ascii="Times New Roman" w:hAnsi="Times New Roman" w:cs="Times New Roman"/>
          <w:sz w:val="24"/>
          <w:szCs w:val="24"/>
        </w:rPr>
        <w:t>в</w:t>
      </w:r>
      <w:proofErr w:type="gramEnd"/>
      <w:r w:rsidRPr="00421F01">
        <w:rPr>
          <w:rFonts w:ascii="Times New Roman" w:hAnsi="Times New Roman" w:cs="Times New Roman"/>
          <w:sz w:val="24"/>
          <w:szCs w:val="24"/>
        </w:rPr>
        <w:t xml:space="preserve"> транспортном средстве, механизме, агрегате;</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сезонные объекты - нестационарные торговые объекты, представляющие собой временные сооружения или временные конструкции, предназначенные для организации летней торговли,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которые функционируют с 1 июня по 30 сентября, и относятся к одному из следующих видов: павильон, палатка, летнее кафе</w:t>
      </w:r>
      <w:proofErr w:type="gramEnd"/>
      <w:r w:rsidRPr="00421F01">
        <w:rPr>
          <w:rFonts w:ascii="Times New Roman" w:hAnsi="Times New Roman" w:cs="Times New Roman"/>
          <w:sz w:val="24"/>
          <w:szCs w:val="24"/>
        </w:rPr>
        <w:t>, детская игровая площадка;</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содержание объектов благоустройства - организация и проведение мероприятий, направленных на обеспечение чистоты, порядка, поддержание объекта благоустройства в надлежащем техническом, физическом, эстетическом состоянии в соответствии с требованиями технических регламентов, обязательных стандартов, норм и правил, других нормативных документов, установленных законодательством для объектов благоустройства, а также требованиями настоящих Правил;</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специализированные организации - юридические лица и индивидуальные предприниматели, привлекаемые для проведения работ, оказания услуг;</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 xml:space="preserve">средство наружной информации - техническое приспособление, имеющее целью информирование неопределенного круга лиц о фактическом местонахождении и (или) обозначении места входа в помещение продавца (исполнителя или изготовителя), и не призванное формировать или поддерживать интерес к продавцу (исполнителю или изготовителю), товарам, идеям и начинаниям, и не способствующее реализации товаров, идей и начинаний, т.е. не содержащее сведений рекламного </w:t>
      </w:r>
      <w:proofErr w:type="spellStart"/>
      <w:r w:rsidRPr="00421F01">
        <w:rPr>
          <w:rFonts w:ascii="Times New Roman" w:hAnsi="Times New Roman" w:cs="Times New Roman"/>
          <w:sz w:val="24"/>
          <w:szCs w:val="24"/>
        </w:rPr>
        <w:t>характера</w:t>
      </w:r>
      <w:proofErr w:type="gramStart"/>
      <w:r w:rsidRPr="00421F01">
        <w:rPr>
          <w:rFonts w:ascii="Times New Roman" w:hAnsi="Times New Roman" w:cs="Times New Roman"/>
          <w:sz w:val="24"/>
          <w:szCs w:val="24"/>
        </w:rPr>
        <w:t>;у</w:t>
      </w:r>
      <w:proofErr w:type="gramEnd"/>
      <w:r w:rsidRPr="00421F01">
        <w:rPr>
          <w:rFonts w:ascii="Times New Roman" w:hAnsi="Times New Roman" w:cs="Times New Roman"/>
          <w:sz w:val="24"/>
          <w:szCs w:val="24"/>
        </w:rPr>
        <w:t>станавливаемое</w:t>
      </w:r>
      <w:proofErr w:type="spellEnd"/>
      <w:r w:rsidRPr="00421F01">
        <w:rPr>
          <w:rFonts w:ascii="Times New Roman" w:hAnsi="Times New Roman" w:cs="Times New Roman"/>
          <w:sz w:val="24"/>
          <w:szCs w:val="24"/>
        </w:rPr>
        <w:t xml:space="preserve"> на земельных участках, </w:t>
      </w:r>
      <w:proofErr w:type="gramStart"/>
      <w:r w:rsidRPr="00421F01">
        <w:rPr>
          <w:rFonts w:ascii="Times New Roman" w:hAnsi="Times New Roman" w:cs="Times New Roman"/>
          <w:sz w:val="24"/>
          <w:szCs w:val="24"/>
        </w:rPr>
        <w:t>зданиях</w:t>
      </w:r>
      <w:proofErr w:type="gramEnd"/>
      <w:r w:rsidRPr="00421F01">
        <w:rPr>
          <w:rFonts w:ascii="Times New Roman" w:hAnsi="Times New Roman" w:cs="Times New Roman"/>
          <w:sz w:val="24"/>
          <w:szCs w:val="24"/>
        </w:rPr>
        <w:t>, строениях, сооружениях или вне их и ориентированное на визуальное восприятие потребителями информации;</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твердое топливо - горючие вещества, основной составной частью которых является углерод. К твердому топливу относят каменный уголь и бурый уголь, горючие сланцы, торф и древесину;</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территории, занимаемые элементами благоустройства, - земельный участок (часть земли), расположенный под элементами благоустройства, с определенными площадью, границей и местоположением (</w:t>
      </w:r>
      <w:proofErr w:type="gramStart"/>
      <w:r w:rsidRPr="00421F01">
        <w:rPr>
          <w:rFonts w:ascii="Times New Roman" w:hAnsi="Times New Roman" w:cs="Times New Roman"/>
          <w:sz w:val="24"/>
          <w:szCs w:val="24"/>
        </w:rPr>
        <w:t>определенными</w:t>
      </w:r>
      <w:proofErr w:type="gramEnd"/>
      <w:r w:rsidRPr="00421F01">
        <w:rPr>
          <w:rFonts w:ascii="Times New Roman" w:hAnsi="Times New Roman" w:cs="Times New Roman"/>
          <w:sz w:val="24"/>
          <w:szCs w:val="24"/>
        </w:rPr>
        <w:t xml:space="preserve"> в том числе согласно схеме границ земель или земельного участка на кадастровом плане территории), находящийся в собственности, предоставленный в пользование на ином законном основании, используемый на основании сервитута либо на основании выданного в установленном порядке разрешения;</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 xml:space="preserve">территория города Енисейска - все земли и земельные участки независимо от форм собственности и целевого назначения в границах муниципального образования город </w:t>
      </w:r>
      <w:r w:rsidRPr="00421F01">
        <w:rPr>
          <w:rFonts w:ascii="Times New Roman" w:hAnsi="Times New Roman" w:cs="Times New Roman"/>
          <w:sz w:val="24"/>
          <w:szCs w:val="24"/>
        </w:rPr>
        <w:lastRenderedPageBreak/>
        <w:t>Енисейск;</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твердые коммунальные отходы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 xml:space="preserve">товарищество собственников жилья -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r:id="rId10" w:history="1">
        <w:r w:rsidRPr="00421F01">
          <w:rPr>
            <w:rStyle w:val="a9"/>
            <w:rFonts w:eastAsia="Calibri"/>
          </w:rPr>
          <w:t>части 2 статьи 136</w:t>
        </w:r>
      </w:hyperlink>
      <w:r w:rsidRPr="00421F01">
        <w:rPr>
          <w:rFonts w:ascii="Times New Roman" w:hAnsi="Times New Roman" w:cs="Times New Roman"/>
          <w:sz w:val="24"/>
          <w:szCs w:val="24"/>
        </w:rPr>
        <w:t xml:space="preserve"> Жилищного кодекса Российской Федерации,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w:t>
      </w:r>
      <w:proofErr w:type="spellStart"/>
      <w:r w:rsidRPr="00421F01">
        <w:rPr>
          <w:rFonts w:ascii="Times New Roman" w:hAnsi="Times New Roman" w:cs="Times New Roman"/>
          <w:sz w:val="24"/>
          <w:szCs w:val="24"/>
        </w:rPr>
        <w:t>имуществомв</w:t>
      </w:r>
      <w:proofErr w:type="spellEnd"/>
      <w:proofErr w:type="gramEnd"/>
      <w:r w:rsidRPr="00421F01">
        <w:rPr>
          <w:rFonts w:ascii="Times New Roman" w:hAnsi="Times New Roman" w:cs="Times New Roman"/>
          <w:sz w:val="24"/>
          <w:szCs w:val="24"/>
        </w:rPr>
        <w:t xml:space="preserve"> </w:t>
      </w:r>
      <w:proofErr w:type="gramStart"/>
      <w:r w:rsidRPr="00421F01">
        <w:rPr>
          <w:rFonts w:ascii="Times New Roman" w:hAnsi="Times New Roman" w:cs="Times New Roman"/>
          <w:sz w:val="24"/>
          <w:szCs w:val="24"/>
        </w:rPr>
        <w:t xml:space="preserve">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Жилищным </w:t>
      </w:r>
      <w:hyperlink r:id="rId11" w:history="1">
        <w:r w:rsidRPr="00421F01">
          <w:rPr>
            <w:rStyle w:val="a9"/>
            <w:rFonts w:eastAsia="Calibri"/>
          </w:rPr>
          <w:t>кодексом</w:t>
        </w:r>
      </w:hyperlink>
      <w:r w:rsidRPr="00421F01">
        <w:rPr>
          <w:rFonts w:ascii="Times New Roman" w:hAnsi="Times New Roman" w:cs="Times New Roman"/>
          <w:sz w:val="24"/>
          <w:szCs w:val="24"/>
        </w:rPr>
        <w:t xml:space="preserve"> Российской Федерации помещениями в данных многоквартирных домах или данными жилыми домами, за исключением случаев, предусмотренных </w:t>
      </w:r>
      <w:hyperlink r:id="rId12" w:history="1">
        <w:r w:rsidRPr="00421F01">
          <w:rPr>
            <w:rStyle w:val="a9"/>
            <w:rFonts w:eastAsia="Calibri"/>
          </w:rPr>
          <w:t>статьей 157.2</w:t>
        </w:r>
      </w:hyperlink>
      <w:r w:rsidRPr="00421F01">
        <w:rPr>
          <w:rFonts w:ascii="Times New Roman" w:hAnsi="Times New Roman" w:cs="Times New Roman"/>
          <w:sz w:val="24"/>
          <w:szCs w:val="24"/>
        </w:rPr>
        <w:t xml:space="preserve"> Жилищного</w:t>
      </w:r>
      <w:proofErr w:type="gramEnd"/>
      <w:r w:rsidRPr="00421F01">
        <w:rPr>
          <w:rFonts w:ascii="Times New Roman" w:hAnsi="Times New Roman" w:cs="Times New Roman"/>
          <w:sz w:val="24"/>
          <w:szCs w:val="24"/>
        </w:rPr>
        <w:t xml:space="preserve"> кодекса Российской Федерации,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торговый объект - здание или часть здания, строение или часть строения, сооружение или часть сооружения, стационарные и нестационарные торговые объекты,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предоставлении услуг;</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уборка территории - вид деятельности, связанный со сбором, вывозом твердых коммунальных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территории города;</w:t>
      </w:r>
    </w:p>
    <w:p w:rsidR="005707BB" w:rsidRPr="00421F01" w:rsidRDefault="005707BB" w:rsidP="004F1C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F01">
        <w:rPr>
          <w:rFonts w:ascii="Times New Roman" w:hAnsi="Times New Roman" w:cs="Times New Roman"/>
          <w:sz w:val="24"/>
          <w:szCs w:val="24"/>
        </w:rPr>
        <w:t>указатель - дополнительное средство наружной информации, размещаемое на внешней стене и иных конструктивных элементах здания, строения, сооружения, в котором располагается помещение, занимаемое продавцом (исполнителем или изготовителем) на праве собственности или на ином законном основании, и содержащее информацию, не относящуюся к рекламе, указывающее (надписью, стрелкой) расположение места осуществления предпринимательской деятельности и выполненное в едином стиле с обязательными средствами наружной информации;</w:t>
      </w:r>
      <w:proofErr w:type="gramEnd"/>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улица — территория общего пользования (общественное пространство), представляющая собой часть городских путей сообщения и характеризующаяся линейной структурой, ограниченная с одной или обеих сторон рядами зданий и сооружений, ограждающими конструкциями, откосами и/или природными</w:t>
      </w:r>
    </w:p>
    <w:p w:rsidR="005707BB" w:rsidRPr="00421F01" w:rsidRDefault="005707BB" w:rsidP="004F1CD3">
      <w:pPr>
        <w:pStyle w:val="af"/>
        <w:jc w:val="both"/>
        <w:rPr>
          <w:rFonts w:ascii="Times New Roman" w:hAnsi="Times New Roman" w:cs="Times New Roman"/>
          <w:sz w:val="24"/>
          <w:szCs w:val="24"/>
        </w:rPr>
      </w:pPr>
      <w:r w:rsidRPr="00421F01">
        <w:rPr>
          <w:rFonts w:ascii="Times New Roman" w:hAnsi="Times New Roman" w:cs="Times New Roman"/>
          <w:sz w:val="24"/>
          <w:szCs w:val="24"/>
        </w:rPr>
        <w:t xml:space="preserve">территориями; </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уличная мебель - совокупность малых архитектурных форм, представляющих собой сооружения, приспособления либо декоративные элементы, отличительным признаком которых является наличие функциональной нагрузки (скамьи отдыха, размещаемые на территориях общественных пространств, рекреаций и дворов, скамьи и столы - на площадках для настольных игр, летних кафе и др.);</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21F01">
        <w:rPr>
          <w:rFonts w:ascii="Times New Roman" w:hAnsi="Times New Roman" w:cs="Times New Roman"/>
          <w:sz w:val="24"/>
          <w:szCs w:val="24"/>
        </w:rPr>
        <w:t>улично-дорожная сеть - комплекс объектов транспортной инфраструктуры, предназначенных для движения транспортных средств и пешеходов, включающий в себя: улицы, дороги общего пользования, внутриквартальные и другие проезды, тротуары, пешеходные и велосипедные дорожки, набережные, площади, автомобильные стоянки и парковки (парковочные места), дорожные сооружения и элементы обустройства автомобильных дорог и пр.;</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урна - специально изготовленная емкость для временного хранения мусора;</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усовершенствованное покрытие - элемент благоустройства территории,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w:t>
      </w:r>
    </w:p>
    <w:p w:rsidR="005707BB" w:rsidRPr="00421F01" w:rsidRDefault="005707BB" w:rsidP="004F1CD3">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учрежденческая доска - обязательное средство наружной информации, размещаемое при входе в учреждение (унитарную некоммерческую либо другую организацию, созданную для осуществления управленческих, социально-культурных или иных функций) и носящее официальный характер;</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уход за зелеными насаждениями - комплекс агротехнических мероприятий;</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фасад - наружная (лицевая) сторона стен здания, строения, сооружения со всеми сопутствующими элементами и декоративной отделкой;</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фронт улицы (уличный фронт) — вертикальные элементы (фасады зданий, сооружений, ограждения, зеленые насаждения), расположенные по красной линии (или вдоль пешеходной зоны тротуара, если красные линии не установлены) или с отступом от нее и формирующие физические и визуальные границы уличного пространства;</w:t>
      </w:r>
    </w:p>
    <w:p w:rsidR="005707BB" w:rsidRPr="00421F01" w:rsidRDefault="005707BB" w:rsidP="004F1C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элемент озеленения - элемент благоустройства и ландшафтной организации территории города,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города.</w:t>
      </w:r>
    </w:p>
    <w:p w:rsidR="005707BB" w:rsidRPr="00421F01" w:rsidRDefault="005707BB" w:rsidP="004F1CD3">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2. Применяемые в настоящих Правилах понятия, не указанные в настоящем пункте, используются в значениях, предусмотренных действующим законодательством Российской Федерации, отдельными положениями настоящих Правил и отдельными муниципальными правовыми актами муниципального образования город Енисейск</w:t>
      </w:r>
      <w:proofErr w:type="gramStart"/>
      <w:r w:rsidRPr="00421F01">
        <w:rPr>
          <w:rFonts w:ascii="Times New Roman" w:hAnsi="Times New Roman" w:cs="Times New Roman"/>
          <w:sz w:val="24"/>
          <w:szCs w:val="24"/>
        </w:rPr>
        <w:t>.».</w:t>
      </w:r>
      <w:proofErr w:type="gramEnd"/>
    </w:p>
    <w:p w:rsidR="005707BB" w:rsidRPr="007A6C36" w:rsidRDefault="005707BB" w:rsidP="005707BB">
      <w:pPr>
        <w:pStyle w:val="ConsPlusNormal"/>
        <w:spacing w:before="220"/>
        <w:ind w:firstLine="540"/>
        <w:jc w:val="both"/>
        <w:rPr>
          <w:rFonts w:ascii="Times New Roman" w:hAnsi="Times New Roman" w:cs="Times New Roman"/>
          <w:sz w:val="24"/>
          <w:szCs w:val="24"/>
        </w:rPr>
      </w:pPr>
      <w:r w:rsidRPr="007A6C36">
        <w:rPr>
          <w:rFonts w:ascii="Times New Roman" w:hAnsi="Times New Roman" w:cs="Times New Roman"/>
          <w:b/>
          <w:sz w:val="24"/>
          <w:szCs w:val="24"/>
        </w:rPr>
        <w:t xml:space="preserve">1.2. </w:t>
      </w:r>
      <w:r w:rsidRPr="007A6C36">
        <w:rPr>
          <w:rFonts w:ascii="Times New Roman" w:hAnsi="Times New Roman" w:cs="Times New Roman"/>
          <w:sz w:val="24"/>
          <w:szCs w:val="24"/>
        </w:rPr>
        <w:t>В статью 3 внести следующие изменения: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1.2.1. </w:t>
      </w:r>
      <w:hyperlink r:id="rId13" w:history="1">
        <w:r w:rsidRPr="00421F01">
          <w:rPr>
            <w:rFonts w:ascii="Times New Roman" w:hAnsi="Times New Roman" w:cs="Times New Roman"/>
            <w:sz w:val="24"/>
            <w:szCs w:val="24"/>
          </w:rPr>
          <w:t>Часть</w:t>
        </w:r>
        <w:r w:rsidR="007A6C36">
          <w:rPr>
            <w:rFonts w:ascii="Times New Roman" w:hAnsi="Times New Roman" w:cs="Times New Roman"/>
            <w:sz w:val="24"/>
            <w:szCs w:val="24"/>
          </w:rPr>
          <w:t xml:space="preserve"> </w:t>
        </w:r>
        <w:r w:rsidRPr="00421F01">
          <w:rPr>
            <w:rFonts w:ascii="Times New Roman" w:hAnsi="Times New Roman" w:cs="Times New Roman"/>
            <w:sz w:val="24"/>
            <w:szCs w:val="24"/>
          </w:rPr>
          <w:t>2</w:t>
        </w:r>
      </w:hyperlink>
      <w:r w:rsidR="007A6C36">
        <w:t xml:space="preserve"> </w:t>
      </w:r>
      <w:r w:rsidRPr="00421F01">
        <w:rPr>
          <w:rFonts w:ascii="Times New Roman" w:hAnsi="Times New Roman" w:cs="Times New Roman"/>
          <w:sz w:val="24"/>
          <w:szCs w:val="24"/>
        </w:rPr>
        <w:t>изложить в следующей редакции:</w:t>
      </w:r>
    </w:p>
    <w:p w:rsidR="005707BB" w:rsidRPr="007A6C36"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«2. Прилегающая территория - часть территории общего пользования, прилегающая к зданию, строению, сооружению, отведенному земельному участку в случае, если такой земельный участок образован, и </w:t>
      </w:r>
      <w:proofErr w:type="gramStart"/>
      <w:r w:rsidRPr="00421F01">
        <w:rPr>
          <w:rFonts w:ascii="Times New Roman" w:hAnsi="Times New Roman" w:cs="Times New Roman"/>
          <w:sz w:val="24"/>
          <w:szCs w:val="24"/>
        </w:rPr>
        <w:t>границы</w:t>
      </w:r>
      <w:proofErr w:type="gramEnd"/>
      <w:r w:rsidRPr="00421F01">
        <w:rPr>
          <w:rFonts w:ascii="Times New Roman" w:hAnsi="Times New Roman" w:cs="Times New Roman"/>
          <w:sz w:val="24"/>
          <w:szCs w:val="24"/>
        </w:rPr>
        <w:t xml:space="preserve"> которой определены настоящими правилами </w:t>
      </w:r>
      <w:r w:rsidRPr="007A6C36">
        <w:rPr>
          <w:rFonts w:ascii="Times New Roman" w:hAnsi="Times New Roman" w:cs="Times New Roman"/>
          <w:sz w:val="24"/>
          <w:szCs w:val="24"/>
        </w:rPr>
        <w:t xml:space="preserve">благоустройства территории города Енисейска в соответствии с порядком, установленным </w:t>
      </w:r>
      <w:hyperlink r:id="rId14" w:history="1">
        <w:r w:rsidRPr="007A6C36">
          <w:rPr>
            <w:rStyle w:val="a9"/>
            <w:rFonts w:ascii="Times New Roman" w:eastAsia="Calibri" w:hAnsi="Times New Roman" w:cs="Times New Roman"/>
            <w:color w:val="auto"/>
            <w:sz w:val="24"/>
            <w:szCs w:val="24"/>
            <w:u w:val="none"/>
          </w:rPr>
          <w:t>Законом</w:t>
        </w:r>
      </w:hyperlink>
      <w:r w:rsidRPr="007A6C36">
        <w:rPr>
          <w:rFonts w:ascii="Times New Roman" w:hAnsi="Times New Roman" w:cs="Times New Roman"/>
          <w:sz w:val="24"/>
          <w:szCs w:val="24"/>
        </w:rPr>
        <w:t xml:space="preserve"> Красноярского края от 23.05.2019 N 7-2784 "О порядке определения границ прилегающих территорий в Красноярском крае", в отношении которой осуществляются работы по благоустройству, содержанию и уборке.</w:t>
      </w:r>
    </w:p>
    <w:p w:rsidR="005707BB" w:rsidRPr="00421F01" w:rsidRDefault="005707BB" w:rsidP="007A6C36">
      <w:pPr>
        <w:pStyle w:val="ConsPlusNormal"/>
        <w:ind w:firstLine="539"/>
        <w:jc w:val="both"/>
        <w:rPr>
          <w:rFonts w:ascii="Times New Roman" w:hAnsi="Times New Roman" w:cs="Times New Roman"/>
          <w:sz w:val="24"/>
          <w:szCs w:val="24"/>
        </w:rPr>
      </w:pPr>
      <w:proofErr w:type="gramStart"/>
      <w:r w:rsidRPr="007A6C36">
        <w:rPr>
          <w:rFonts w:ascii="Times New Roman" w:hAnsi="Times New Roman" w:cs="Times New Roman"/>
          <w:sz w:val="24"/>
          <w:szCs w:val="24"/>
        </w:rPr>
        <w:t>Лицо</w:t>
      </w:r>
      <w:r w:rsidRPr="00421F01">
        <w:rPr>
          <w:rFonts w:ascii="Times New Roman" w:hAnsi="Times New Roman" w:cs="Times New Roman"/>
          <w:sz w:val="24"/>
          <w:szCs w:val="24"/>
        </w:rPr>
        <w:t>,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w:t>
      </w:r>
      <w:proofErr w:type="gramEnd"/>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Уборка, содержание территории города, состоит из комплекса мероприятий, связанных с очисткой  города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действующими специальными нормами и правилами. </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2.1. Границы прилегающей территории конкретного объекта устанавливаются с учетом следующих ограничений:</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в) не допускается пересечение границ прилегающих территорий.</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2.2. Границы прилегающей территории в городе Енисейске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 </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индивидуальных жилых домов, находящихся на земельном участке, сведения</w:t>
      </w:r>
      <w:r>
        <w:rPr>
          <w:rFonts w:ascii="Times New Roman" w:hAnsi="Times New Roman" w:cs="Times New Roman"/>
          <w:sz w:val="24"/>
          <w:szCs w:val="24"/>
        </w:rPr>
        <w:t>,</w:t>
      </w:r>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ограждений (заборов) домов по их периметру;</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многоквартирных домов, находящихся на земельном участке, сведения</w:t>
      </w:r>
      <w:r>
        <w:rPr>
          <w:rFonts w:ascii="Times New Roman" w:hAnsi="Times New Roman" w:cs="Times New Roman"/>
          <w:sz w:val="24"/>
          <w:szCs w:val="24"/>
        </w:rPr>
        <w:t>,</w:t>
      </w:r>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-отдельно стоящих нежилых зданий, строений, сооружений, находящихся на земельном участке, сведения</w:t>
      </w:r>
      <w:r>
        <w:rPr>
          <w:rFonts w:ascii="Times New Roman" w:hAnsi="Times New Roman" w:cs="Times New Roman"/>
          <w:sz w:val="24"/>
          <w:szCs w:val="24"/>
        </w:rPr>
        <w:t>,</w:t>
      </w:r>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-промышленных объектов, находящихся на земельном участке, сведения</w:t>
      </w:r>
      <w:r>
        <w:rPr>
          <w:rFonts w:ascii="Times New Roman" w:hAnsi="Times New Roman" w:cs="Times New Roman"/>
          <w:sz w:val="24"/>
          <w:szCs w:val="24"/>
        </w:rPr>
        <w:t>,</w:t>
      </w:r>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30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50 метров от границ зданий, строений и сооружений промышленных объектов по их периметру;</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-отдельно стоящих нестационарных торговых объектов (нестационарных объектов):</w:t>
      </w:r>
    </w:p>
    <w:p w:rsidR="005707BB" w:rsidRPr="00421F01" w:rsidRDefault="005707BB" w:rsidP="007A6C36">
      <w:pPr>
        <w:pStyle w:val="ConsPlusNormal"/>
        <w:numPr>
          <w:ilvl w:val="0"/>
          <w:numId w:val="4"/>
        </w:numPr>
        <w:ind w:left="0" w:firstLine="567"/>
        <w:jc w:val="both"/>
        <w:rPr>
          <w:rFonts w:ascii="Times New Roman" w:hAnsi="Times New Roman" w:cs="Times New Roman"/>
          <w:sz w:val="24"/>
          <w:szCs w:val="24"/>
        </w:rPr>
      </w:pPr>
      <w:r w:rsidRPr="00421F01">
        <w:rPr>
          <w:rFonts w:ascii="Times New Roman" w:hAnsi="Times New Roman" w:cs="Times New Roman"/>
          <w:sz w:val="24"/>
          <w:szCs w:val="24"/>
        </w:rPr>
        <w:t xml:space="preserve">на расстоянии 5 метров по периметру от  границ земельного участка, предоставленного для размещения нестационарного объекта и </w:t>
      </w:r>
      <w:proofErr w:type="gramStart"/>
      <w:r w:rsidRPr="00421F01">
        <w:rPr>
          <w:rFonts w:ascii="Times New Roman" w:hAnsi="Times New Roman" w:cs="Times New Roman"/>
          <w:sz w:val="24"/>
          <w:szCs w:val="24"/>
        </w:rPr>
        <w:t>сведения</w:t>
      </w:r>
      <w:proofErr w:type="gramEnd"/>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10 метров от границ нестационарного торгового объекта (нестационарного объекта) по  периметру, за исключением земельного участка, входящего в состав общего имущества собственников помещений в многоквартирных домах;</w:t>
      </w:r>
    </w:p>
    <w:p w:rsidR="005707BB" w:rsidRPr="00421F01" w:rsidRDefault="005707BB" w:rsidP="007A6C36">
      <w:pPr>
        <w:pStyle w:val="ConsPlusNormal"/>
        <w:numPr>
          <w:ilvl w:val="0"/>
          <w:numId w:val="4"/>
        </w:numPr>
        <w:ind w:left="0" w:firstLine="567"/>
        <w:jc w:val="both"/>
        <w:rPr>
          <w:rFonts w:ascii="Times New Roman" w:hAnsi="Times New Roman" w:cs="Times New Roman"/>
          <w:sz w:val="24"/>
          <w:szCs w:val="24"/>
        </w:rPr>
      </w:pPr>
      <w:r w:rsidRPr="00421F01">
        <w:rPr>
          <w:rFonts w:ascii="Times New Roman" w:hAnsi="Times New Roman" w:cs="Times New Roman"/>
          <w:sz w:val="24"/>
          <w:szCs w:val="24"/>
        </w:rPr>
        <w:t>расположенных на остановочных площадках общественного транспорта 5 метров по периметру от границ нестационарного торгового объекта (нестационарного объекта), при этом запрещается смет мусора на проезжую часть дороги;</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-нежилых помещений многоквартирного дома, в том числе</w:t>
      </w:r>
      <w:r>
        <w:rPr>
          <w:rFonts w:ascii="Times New Roman" w:hAnsi="Times New Roman" w:cs="Times New Roman"/>
          <w:sz w:val="24"/>
          <w:szCs w:val="24"/>
        </w:rPr>
        <w:t>,</w:t>
      </w:r>
      <w:r w:rsidRPr="00421F01">
        <w:rPr>
          <w:rFonts w:ascii="Times New Roman" w:hAnsi="Times New Roman" w:cs="Times New Roman"/>
          <w:sz w:val="24"/>
          <w:szCs w:val="24"/>
        </w:rPr>
        <w:t xml:space="preserve"> встроенных и пристроенных нежилых помещений. </w:t>
      </w:r>
      <w:proofErr w:type="gramStart"/>
      <w:r w:rsidRPr="00421F01">
        <w:rPr>
          <w:rFonts w:ascii="Times New Roman" w:hAnsi="Times New Roman" w:cs="Times New Roman"/>
          <w:sz w:val="24"/>
          <w:szCs w:val="24"/>
        </w:rPr>
        <w:t xml:space="preserve">При определении границ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 и устанавливается на расстоянии 5 </w:t>
      </w:r>
      <w:r w:rsidRPr="00421F01">
        <w:rPr>
          <w:rFonts w:ascii="Times New Roman" w:hAnsi="Times New Roman" w:cs="Times New Roman"/>
          <w:sz w:val="24"/>
          <w:szCs w:val="24"/>
        </w:rPr>
        <w:lastRenderedPageBreak/>
        <w:t>метров от границ придомовой территории многоквартирного дома по длине занимаемых нежилых помещений;</w:t>
      </w:r>
      <w:proofErr w:type="gramEnd"/>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 объектов социального назначения, находящихся на земельном участке, сведения</w:t>
      </w:r>
      <w:r>
        <w:rPr>
          <w:rFonts w:ascii="Times New Roman" w:hAnsi="Times New Roman" w:cs="Times New Roman"/>
          <w:sz w:val="24"/>
          <w:szCs w:val="24"/>
        </w:rPr>
        <w:t>,</w:t>
      </w:r>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парков, скверов, находящихся на земельном участке, сведения</w:t>
      </w:r>
      <w:r>
        <w:rPr>
          <w:rFonts w:ascii="Times New Roman" w:hAnsi="Times New Roman" w:cs="Times New Roman"/>
          <w:sz w:val="24"/>
          <w:szCs w:val="24"/>
        </w:rPr>
        <w:t>,</w:t>
      </w:r>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10 метров от ограждений указанных объектов по периметру;</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-земельных участков, строительных площадок, сведения</w:t>
      </w:r>
      <w:r>
        <w:rPr>
          <w:rFonts w:ascii="Times New Roman" w:hAnsi="Times New Roman" w:cs="Times New Roman"/>
          <w:sz w:val="24"/>
          <w:szCs w:val="24"/>
        </w:rPr>
        <w:t>,</w:t>
      </w:r>
      <w:r w:rsidRPr="00421F01">
        <w:rPr>
          <w:rFonts w:ascii="Times New Roman" w:hAnsi="Times New Roman" w:cs="Times New Roman"/>
          <w:sz w:val="24"/>
          <w:szCs w:val="24"/>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-гаражно-строительных кооперативов, садоводческих и огороднических некоммерческих товариществ 3 метра по периметру от границ земельного участка, сведения, о местоположении границ которого внесены в Единый государственный реестр недвижимости. </w:t>
      </w:r>
      <w:proofErr w:type="gramStart"/>
      <w:r w:rsidRPr="00421F01">
        <w:rPr>
          <w:rFonts w:ascii="Times New Roman" w:hAnsi="Times New Roman" w:cs="Times New Roman"/>
          <w:sz w:val="24"/>
          <w:szCs w:val="24"/>
        </w:rPr>
        <w:t>В иных, не предусмотренных настоящим абзацем случаях, граница прилегающей территории определяется на расстоянии 5 метров от границ гаражно-строительных кооперативов или садоводческих и огороднических некоммерческих товариществ, которые закреплены на местности объектами искусственного происхождения (забор, межа, дорога, здание, строение, сооружение и т.д.), а также границ, указанных в документах, подтверждающих фактическое местоположение границ на местности;</w:t>
      </w:r>
      <w:proofErr w:type="gramEnd"/>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рекламных конструкций - 5 м от основания рекламной конструкции по периметру;</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розничных рынков на расстоянии 10 метров от границ земельного участка, предоставленного для размещения рынка и сведения</w:t>
      </w:r>
      <w:r>
        <w:rPr>
          <w:rFonts w:ascii="Times New Roman" w:hAnsi="Times New Roman" w:cs="Times New Roman"/>
          <w:sz w:val="24"/>
          <w:szCs w:val="24"/>
        </w:rPr>
        <w:t>,</w:t>
      </w:r>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по периметру. В иных, не предусмотренных настоящим абзацем случаях, граница прилегающей территории определяется на расстоянии 10 метров от границ указанных объектов  по их периметру; </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автозаправочных станций (далее - АЗС), </w:t>
      </w:r>
      <w:proofErr w:type="spellStart"/>
      <w:r w:rsidRPr="00421F01">
        <w:rPr>
          <w:rFonts w:ascii="Times New Roman" w:hAnsi="Times New Roman" w:cs="Times New Roman"/>
          <w:sz w:val="24"/>
          <w:szCs w:val="24"/>
        </w:rPr>
        <w:t>автогазозаправочных</w:t>
      </w:r>
      <w:proofErr w:type="spellEnd"/>
      <w:r w:rsidRPr="00421F01">
        <w:rPr>
          <w:rFonts w:ascii="Times New Roman" w:hAnsi="Times New Roman" w:cs="Times New Roman"/>
          <w:sz w:val="24"/>
          <w:szCs w:val="24"/>
        </w:rPr>
        <w:t xml:space="preserve">  станций (далее - АГЗС) на расстоянии 30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50 метров от границ объектов, входящих в состав АЗС, АГЗС  по их периметру, включая подъезды к объектам;</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для отдельно стоящих трансформаторных подстанций, зданий и сооружений инженерно-технического назначения,  мачт на расстоянии  5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10 метров от границ указанных зданий, сооружений по их периметру;</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в отношении территорий, прилегающих к станциям технического обслуживания автомобилей, местам мойки транспорта, автостоянкам, размеры прилегающей к объекту (границам земельного участка) территории устанавливаются на расстоянии 15 метров от объекта;</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для контейнерных площадок в случае, если такие площадки не расположены на земельном участке многоквартирного дома, поставленного на кадастровый учет - 20 по периметру объекта;</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для кладбищ на расстоянии 15 по периметру земельного участка, выделенного под размещение кладбища;</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для наземных частей линейных сооружений и коммуникаций - 5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5 метров от </w:t>
      </w:r>
      <w:r w:rsidRPr="00421F01">
        <w:rPr>
          <w:rFonts w:ascii="Times New Roman" w:hAnsi="Times New Roman" w:cs="Times New Roman"/>
          <w:sz w:val="24"/>
          <w:szCs w:val="24"/>
        </w:rPr>
        <w:lastRenderedPageBreak/>
        <w:t>соответствующего ограждения;</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для объектов, не установленных вышеуказанными пунктами настоящих Правил</w:t>
      </w:r>
      <w:r>
        <w:rPr>
          <w:rFonts w:ascii="Times New Roman" w:hAnsi="Times New Roman" w:cs="Times New Roman"/>
          <w:sz w:val="24"/>
          <w:szCs w:val="24"/>
        </w:rPr>
        <w:t>,</w:t>
      </w:r>
      <w:r w:rsidRPr="00421F01">
        <w:rPr>
          <w:rFonts w:ascii="Times New Roman" w:hAnsi="Times New Roman" w:cs="Times New Roman"/>
          <w:sz w:val="24"/>
          <w:szCs w:val="24"/>
        </w:rPr>
        <w:t xml:space="preserve"> минимальные расстояния от объекта до границ прилегающей территории устанавливаются дифференцировано в зависимости от фактического использования, но не менее 10 метров и не более 30 метров;</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w:t>
      </w:r>
      <w:r>
        <w:rPr>
          <w:rFonts w:ascii="Times New Roman" w:hAnsi="Times New Roman" w:cs="Times New Roman"/>
          <w:sz w:val="24"/>
          <w:szCs w:val="24"/>
        </w:rPr>
        <w:t>проезжей частью</w:t>
      </w:r>
      <w:r w:rsidRPr="00421F01">
        <w:rPr>
          <w:rFonts w:ascii="Times New Roman" w:hAnsi="Times New Roman" w:cs="Times New Roman"/>
          <w:sz w:val="24"/>
          <w:szCs w:val="24"/>
        </w:rPr>
        <w:t>.</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2.3. Собственники и (или) иные законные владельцы индивидуальных жилых домов, зданий, строений, сооружений, земельных участков участвуют в содержании прилегающих территорий путем обеспечения уборки указанной территории за счет собственных средств.</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2.4. </w:t>
      </w:r>
      <w:hyperlink r:id="rId15" w:anchor="P862" w:history="1">
        <w:r w:rsidRPr="007A6C36">
          <w:rPr>
            <w:rStyle w:val="a9"/>
            <w:rFonts w:ascii="Times New Roman" w:eastAsia="Calibri" w:hAnsi="Times New Roman" w:cs="Times New Roman"/>
            <w:color w:val="auto"/>
            <w:sz w:val="24"/>
            <w:szCs w:val="24"/>
            <w:u w:val="none"/>
          </w:rPr>
          <w:t>Форма</w:t>
        </w:r>
      </w:hyperlink>
      <w:r w:rsidRPr="007A6C36">
        <w:rPr>
          <w:rFonts w:ascii="Times New Roman" w:hAnsi="Times New Roman" w:cs="Times New Roman"/>
          <w:sz w:val="24"/>
          <w:szCs w:val="24"/>
        </w:rPr>
        <w:t xml:space="preserve"> </w:t>
      </w:r>
      <w:r w:rsidRPr="00421F01">
        <w:rPr>
          <w:rFonts w:ascii="Times New Roman" w:hAnsi="Times New Roman" w:cs="Times New Roman"/>
          <w:sz w:val="24"/>
          <w:szCs w:val="24"/>
        </w:rPr>
        <w:t>описания границ прилегающей территории установлена в соответствии с приложением N 1 к настоящим Правилам и представляет собой текстовую часть и графическое изображение границ прилегающей территории.</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Подготовка описаний границ прилегающих территорий осуществляется Отделом строительства и архитектуры администрации города Енисейска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При подготовке описания границ прилегающей территории учитываются материалы и сведения:</w:t>
      </w:r>
    </w:p>
    <w:p w:rsidR="005707BB" w:rsidRPr="00421F01" w:rsidRDefault="005707BB" w:rsidP="007A6C3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утвержденных документов территориального планирования;</w:t>
      </w:r>
    </w:p>
    <w:p w:rsidR="005707BB" w:rsidRPr="00421F01" w:rsidRDefault="005707BB" w:rsidP="007A6C3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правил землепользования и застройки;</w:t>
      </w:r>
    </w:p>
    <w:p w:rsidR="005707BB" w:rsidRPr="00421F01" w:rsidRDefault="005707BB" w:rsidP="007A6C3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проектов планировки территории;</w:t>
      </w:r>
    </w:p>
    <w:p w:rsidR="005707BB" w:rsidRPr="00421F01" w:rsidRDefault="005707BB" w:rsidP="007A6C3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землеустроительной документации;</w:t>
      </w:r>
    </w:p>
    <w:p w:rsidR="005707BB" w:rsidRPr="00421F01" w:rsidRDefault="005707BB" w:rsidP="007A6C3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положения об особо охраняемой природной территории;</w:t>
      </w:r>
    </w:p>
    <w:p w:rsidR="005707BB" w:rsidRPr="00421F01" w:rsidRDefault="005707BB" w:rsidP="007A6C3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о зонах с особыми условиями использования территории;</w:t>
      </w:r>
    </w:p>
    <w:p w:rsidR="005707BB" w:rsidRPr="00421F01" w:rsidRDefault="005707BB" w:rsidP="007A6C3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о земельных участках общего пользования и территориях общего пользования, красных линиях;</w:t>
      </w:r>
    </w:p>
    <w:p w:rsidR="005707BB" w:rsidRPr="00421F01" w:rsidRDefault="005707BB" w:rsidP="007A6C3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о местоположении границ прилегающих земельных участков;</w:t>
      </w:r>
    </w:p>
    <w:p w:rsidR="005707BB" w:rsidRPr="00421F01" w:rsidRDefault="005707BB" w:rsidP="007A6C3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421F01">
        <w:rPr>
          <w:rFonts w:ascii="Times New Roman" w:hAnsi="Times New Roman" w:cs="Times New Roman"/>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Подготовка описания границ прилегающей территории осуществляется с использованием технологических и программных средств.</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текстовой части описания границ прилегающей территории приводятся:</w:t>
      </w:r>
    </w:p>
    <w:p w:rsidR="005707BB" w:rsidRPr="00421F01" w:rsidRDefault="005707BB" w:rsidP="007A6C36">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1) местоположение прилегающей территории, кадастровый номер объекта, в отношении которого устанавливаются границы прилегающей территории (адрес здания, </w:t>
      </w:r>
      <w:r w:rsidRPr="00421F01">
        <w:rPr>
          <w:rFonts w:ascii="Times New Roman" w:hAnsi="Times New Roman" w:cs="Times New Roman"/>
          <w:sz w:val="24"/>
          <w:szCs w:val="24"/>
        </w:rPr>
        <w:lastRenderedPageBreak/>
        <w:t>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5707BB" w:rsidRPr="00421F01" w:rsidRDefault="005707BB" w:rsidP="007A6C36">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4) изображение границ прилегающей территории, условные обозначения, примененные при подготовке изображения;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администрации города Енисейска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1.2.2.</w:t>
      </w:r>
      <w:r w:rsidRPr="00421F01">
        <w:rPr>
          <w:rFonts w:ascii="Times New Roman" w:hAnsi="Times New Roman" w:cs="Times New Roman"/>
          <w:sz w:val="24"/>
          <w:szCs w:val="24"/>
        </w:rPr>
        <w:t>Часть 5 дополнить абзацем третьим:</w:t>
      </w:r>
    </w:p>
    <w:p w:rsidR="005707BB" w:rsidRPr="00421F01" w:rsidRDefault="005707BB" w:rsidP="005707BB">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«Средство наружной информации - техническое приспособление, имеющее целью информирование неопределенного круга лиц о фактическом местонахождении и (или) обозначении места входа в помещение продавца (исполнителя или изготовителя), и не призванное формировать или поддерживать интерес к продавцу (исполнителю или изготовителю), товарам, идеям и начинаниям, и не способствующее реализации товаров, идей и начинаний, т.е. не содержащее сведений рекламного характера</w:t>
      </w:r>
      <w:r>
        <w:rPr>
          <w:rFonts w:ascii="Times New Roman" w:hAnsi="Times New Roman" w:cs="Times New Roman"/>
          <w:sz w:val="24"/>
          <w:szCs w:val="24"/>
        </w:rPr>
        <w:t>,</w:t>
      </w:r>
      <w:r w:rsidRPr="00421F01">
        <w:rPr>
          <w:rFonts w:ascii="Times New Roman" w:hAnsi="Times New Roman" w:cs="Times New Roman"/>
          <w:sz w:val="24"/>
          <w:szCs w:val="24"/>
        </w:rPr>
        <w:t xml:space="preserve"> устанавливаемое на земельных участках</w:t>
      </w:r>
      <w:proofErr w:type="gramEnd"/>
      <w:r w:rsidRPr="00421F01">
        <w:rPr>
          <w:rFonts w:ascii="Times New Roman" w:hAnsi="Times New Roman" w:cs="Times New Roman"/>
          <w:sz w:val="24"/>
          <w:szCs w:val="24"/>
        </w:rPr>
        <w:t xml:space="preserve">, </w:t>
      </w:r>
      <w:proofErr w:type="gramStart"/>
      <w:r w:rsidRPr="00421F01">
        <w:rPr>
          <w:rFonts w:ascii="Times New Roman" w:hAnsi="Times New Roman" w:cs="Times New Roman"/>
          <w:sz w:val="24"/>
          <w:szCs w:val="24"/>
        </w:rPr>
        <w:t>зданиях</w:t>
      </w:r>
      <w:proofErr w:type="gramEnd"/>
      <w:r w:rsidRPr="00421F01">
        <w:rPr>
          <w:rFonts w:ascii="Times New Roman" w:hAnsi="Times New Roman" w:cs="Times New Roman"/>
          <w:sz w:val="24"/>
          <w:szCs w:val="24"/>
        </w:rPr>
        <w:t>, строениях, сооружениях или вне их и ориентированное на визуальное восприятие потребителями информации.».</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Соответственно абзац третий считать четвертым.</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 xml:space="preserve">1.2.3. </w:t>
      </w:r>
      <w:hyperlink r:id="rId16" w:history="1">
        <w:r w:rsidRPr="00421F01">
          <w:rPr>
            <w:rFonts w:ascii="Times New Roman" w:hAnsi="Times New Roman" w:cs="Times New Roman"/>
            <w:sz w:val="24"/>
            <w:szCs w:val="24"/>
          </w:rPr>
          <w:t>Абзац третий</w:t>
        </w:r>
        <w:r w:rsidR="007A6C36">
          <w:rPr>
            <w:rFonts w:ascii="Times New Roman" w:hAnsi="Times New Roman" w:cs="Times New Roman"/>
            <w:sz w:val="24"/>
            <w:szCs w:val="24"/>
          </w:rPr>
          <w:t xml:space="preserve"> </w:t>
        </w:r>
        <w:r w:rsidRPr="00421F01">
          <w:rPr>
            <w:rFonts w:ascii="Times New Roman" w:hAnsi="Times New Roman" w:cs="Times New Roman"/>
            <w:sz w:val="24"/>
            <w:szCs w:val="24"/>
          </w:rPr>
          <w:t>части 6</w:t>
        </w:r>
      </w:hyperlink>
      <w:r w:rsidR="007A6C36">
        <w:t xml:space="preserve"> </w:t>
      </w:r>
      <w:r w:rsidRPr="00421F01">
        <w:rPr>
          <w:rFonts w:ascii="Times New Roman" w:hAnsi="Times New Roman" w:cs="Times New Roman"/>
          <w:sz w:val="24"/>
          <w:szCs w:val="24"/>
        </w:rPr>
        <w:t>изложить в следующей редакции:</w:t>
      </w:r>
    </w:p>
    <w:p w:rsidR="005707BB" w:rsidRPr="00421F01" w:rsidRDefault="005707BB" w:rsidP="005707BB">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«Центральные улицы: ул. Ленина (от начала до ул. </w:t>
      </w:r>
      <w:proofErr w:type="spellStart"/>
      <w:r w:rsidRPr="00421F01">
        <w:rPr>
          <w:rFonts w:ascii="Times New Roman" w:hAnsi="Times New Roman" w:cs="Times New Roman"/>
          <w:sz w:val="24"/>
          <w:szCs w:val="24"/>
        </w:rPr>
        <w:t>Худзинского</w:t>
      </w:r>
      <w:proofErr w:type="spellEnd"/>
      <w:r w:rsidRPr="00421F01">
        <w:rPr>
          <w:rFonts w:ascii="Times New Roman" w:hAnsi="Times New Roman" w:cs="Times New Roman"/>
          <w:sz w:val="24"/>
          <w:szCs w:val="24"/>
        </w:rPr>
        <w:t xml:space="preserve">); ул. Кирова (от ул. Горького до ул. Бабкина); ул. Рабоче-Крестьянская (от ул. Горького до конца); ул. Бабкина (от начала до ул. </w:t>
      </w:r>
      <w:proofErr w:type="spellStart"/>
      <w:r w:rsidRPr="00421F01">
        <w:rPr>
          <w:rFonts w:ascii="Times New Roman" w:hAnsi="Times New Roman" w:cs="Times New Roman"/>
          <w:sz w:val="24"/>
          <w:szCs w:val="24"/>
        </w:rPr>
        <w:t>Перенсона</w:t>
      </w:r>
      <w:proofErr w:type="spellEnd"/>
      <w:r w:rsidRPr="00421F01">
        <w:rPr>
          <w:rFonts w:ascii="Times New Roman" w:hAnsi="Times New Roman" w:cs="Times New Roman"/>
          <w:sz w:val="24"/>
          <w:szCs w:val="24"/>
        </w:rPr>
        <w:t xml:space="preserve">); пер. Партизанский (от начала до ул. </w:t>
      </w:r>
      <w:proofErr w:type="spellStart"/>
      <w:r w:rsidRPr="00421F01">
        <w:rPr>
          <w:rFonts w:ascii="Times New Roman" w:hAnsi="Times New Roman" w:cs="Times New Roman"/>
          <w:sz w:val="24"/>
          <w:szCs w:val="24"/>
        </w:rPr>
        <w:t>Перенсона</w:t>
      </w:r>
      <w:proofErr w:type="spellEnd"/>
      <w:r w:rsidRPr="00421F01">
        <w:rPr>
          <w:rFonts w:ascii="Times New Roman" w:hAnsi="Times New Roman" w:cs="Times New Roman"/>
          <w:sz w:val="24"/>
          <w:szCs w:val="24"/>
        </w:rPr>
        <w:t>); ул. Горького (от начала до ул. Рабоче-Крестьянская).».</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1.2.4.</w:t>
      </w:r>
      <w:r w:rsidRPr="00421F01">
        <w:rPr>
          <w:rFonts w:ascii="Times New Roman" w:hAnsi="Times New Roman" w:cs="Times New Roman"/>
          <w:sz w:val="24"/>
          <w:szCs w:val="24"/>
        </w:rPr>
        <w:t>Часть 6 дополнить четвертым абзацем следующего содержания:</w:t>
      </w:r>
    </w:p>
    <w:p w:rsidR="005707BB"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«Перечень гостевых маршрутов города Енисейска:</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 xml:space="preserve">лица Ленина от границы муниципального образования до улицы </w:t>
      </w:r>
      <w:proofErr w:type="spellStart"/>
      <w:r w:rsidRPr="00421F01">
        <w:rPr>
          <w:rFonts w:ascii="Times New Roman" w:hAnsi="Times New Roman" w:cs="Times New Roman"/>
          <w:sz w:val="24"/>
          <w:szCs w:val="24"/>
        </w:rPr>
        <w:t>Худзинского</w:t>
      </w:r>
      <w:proofErr w:type="spellEnd"/>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 xml:space="preserve">лица </w:t>
      </w:r>
      <w:proofErr w:type="spellStart"/>
      <w:r w:rsidRPr="00421F01">
        <w:rPr>
          <w:rFonts w:ascii="Times New Roman" w:hAnsi="Times New Roman" w:cs="Times New Roman"/>
          <w:sz w:val="24"/>
          <w:szCs w:val="24"/>
        </w:rPr>
        <w:t>Худзинского</w:t>
      </w:r>
      <w:proofErr w:type="spellEnd"/>
      <w:r w:rsidRPr="00421F01">
        <w:rPr>
          <w:rFonts w:ascii="Times New Roman" w:hAnsi="Times New Roman" w:cs="Times New Roman"/>
          <w:sz w:val="24"/>
          <w:szCs w:val="24"/>
        </w:rPr>
        <w:t xml:space="preserve"> от набережной р. Енисей до ул. </w:t>
      </w:r>
      <w:proofErr w:type="spellStart"/>
      <w:r w:rsidRPr="00421F01">
        <w:rPr>
          <w:rFonts w:ascii="Times New Roman" w:hAnsi="Times New Roman" w:cs="Times New Roman"/>
          <w:sz w:val="24"/>
          <w:szCs w:val="24"/>
        </w:rPr>
        <w:t>Перенсона</w:t>
      </w:r>
      <w:proofErr w:type="spellEnd"/>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лица Бабкина от набережной р. Енисей до ул. Каурова</w:t>
      </w:r>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лица Бограда от ул. Бабкина до здания № 41 ул. Бограда</w:t>
      </w:r>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лица Каурова от ул. Бабкина до жилого дома № 68 ул. Каурова</w:t>
      </w:r>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 xml:space="preserve">лица </w:t>
      </w:r>
      <w:proofErr w:type="gramStart"/>
      <w:r w:rsidRPr="00421F01">
        <w:rPr>
          <w:rFonts w:ascii="Times New Roman" w:hAnsi="Times New Roman" w:cs="Times New Roman"/>
          <w:sz w:val="24"/>
          <w:szCs w:val="24"/>
        </w:rPr>
        <w:t>Петровского</w:t>
      </w:r>
      <w:proofErr w:type="gramEnd"/>
      <w:r w:rsidRPr="00421F01">
        <w:rPr>
          <w:rFonts w:ascii="Times New Roman" w:hAnsi="Times New Roman" w:cs="Times New Roman"/>
          <w:sz w:val="24"/>
          <w:szCs w:val="24"/>
        </w:rPr>
        <w:t xml:space="preserve"> от набережной р. Мельничная до улицы </w:t>
      </w:r>
      <w:proofErr w:type="spellStart"/>
      <w:r w:rsidRPr="00421F01">
        <w:rPr>
          <w:rFonts w:ascii="Times New Roman" w:hAnsi="Times New Roman" w:cs="Times New Roman"/>
          <w:sz w:val="24"/>
          <w:szCs w:val="24"/>
        </w:rPr>
        <w:t>Худзинского</w:t>
      </w:r>
      <w:proofErr w:type="spellEnd"/>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 xml:space="preserve">лица Горького в границах улиц Ленина </w:t>
      </w:r>
      <w:proofErr w:type="gramStart"/>
      <w:r>
        <w:rPr>
          <w:rFonts w:ascii="Times New Roman" w:hAnsi="Times New Roman" w:cs="Times New Roman"/>
          <w:sz w:val="24"/>
          <w:szCs w:val="24"/>
        </w:rPr>
        <w:t>–</w:t>
      </w:r>
      <w:r w:rsidRPr="00421F01">
        <w:rPr>
          <w:rFonts w:ascii="Times New Roman" w:hAnsi="Times New Roman" w:cs="Times New Roman"/>
          <w:sz w:val="24"/>
          <w:szCs w:val="24"/>
        </w:rPr>
        <w:t>Ф</w:t>
      </w:r>
      <w:proofErr w:type="gramEnd"/>
      <w:r w:rsidRPr="00421F01">
        <w:rPr>
          <w:rFonts w:ascii="Times New Roman" w:hAnsi="Times New Roman" w:cs="Times New Roman"/>
          <w:sz w:val="24"/>
          <w:szCs w:val="24"/>
        </w:rPr>
        <w:t>ефелова</w:t>
      </w:r>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 xml:space="preserve">лица Фефелова в границах улиц Горького </w:t>
      </w:r>
      <w:proofErr w:type="gramStart"/>
      <w:r>
        <w:rPr>
          <w:rFonts w:ascii="Times New Roman" w:hAnsi="Times New Roman" w:cs="Times New Roman"/>
          <w:sz w:val="24"/>
          <w:szCs w:val="24"/>
        </w:rPr>
        <w:t>–</w:t>
      </w:r>
      <w:proofErr w:type="spellStart"/>
      <w:r w:rsidRPr="00421F01">
        <w:rPr>
          <w:rFonts w:ascii="Times New Roman" w:hAnsi="Times New Roman" w:cs="Times New Roman"/>
          <w:sz w:val="24"/>
          <w:szCs w:val="24"/>
        </w:rPr>
        <w:t>Х</w:t>
      </w:r>
      <w:proofErr w:type="gramEnd"/>
      <w:r w:rsidRPr="00421F01">
        <w:rPr>
          <w:rFonts w:ascii="Times New Roman" w:hAnsi="Times New Roman" w:cs="Times New Roman"/>
          <w:sz w:val="24"/>
          <w:szCs w:val="24"/>
        </w:rPr>
        <w:t>удзинского</w:t>
      </w:r>
      <w:proofErr w:type="spellEnd"/>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п</w:t>
      </w:r>
      <w:r w:rsidRPr="00421F01">
        <w:rPr>
          <w:rFonts w:ascii="Times New Roman" w:hAnsi="Times New Roman" w:cs="Times New Roman"/>
          <w:sz w:val="24"/>
          <w:szCs w:val="24"/>
        </w:rPr>
        <w:t>ереулок Партизанский в границах улиц  Фефелова</w:t>
      </w:r>
      <w:r>
        <w:rPr>
          <w:rFonts w:ascii="Times New Roman" w:hAnsi="Times New Roman" w:cs="Times New Roman"/>
          <w:sz w:val="24"/>
          <w:szCs w:val="24"/>
        </w:rPr>
        <w:t>–</w:t>
      </w:r>
      <w:r w:rsidRPr="00421F01">
        <w:rPr>
          <w:rFonts w:ascii="Times New Roman" w:hAnsi="Times New Roman" w:cs="Times New Roman"/>
          <w:sz w:val="24"/>
          <w:szCs w:val="24"/>
        </w:rPr>
        <w:t>Ленина</w:t>
      </w:r>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лица Диктатуры Пролетариата</w:t>
      </w:r>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 xml:space="preserve">лица Кирова от набережной р. Мельничная до улицы </w:t>
      </w:r>
      <w:proofErr w:type="spellStart"/>
      <w:r w:rsidRPr="00421F01">
        <w:rPr>
          <w:rFonts w:ascii="Times New Roman" w:hAnsi="Times New Roman" w:cs="Times New Roman"/>
          <w:sz w:val="24"/>
          <w:szCs w:val="24"/>
        </w:rPr>
        <w:t>Худзинского</w:t>
      </w:r>
      <w:proofErr w:type="spellEnd"/>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 xml:space="preserve">лица </w:t>
      </w:r>
      <w:proofErr w:type="spellStart"/>
      <w:r w:rsidRPr="00421F01">
        <w:rPr>
          <w:rFonts w:ascii="Times New Roman" w:hAnsi="Times New Roman" w:cs="Times New Roman"/>
          <w:sz w:val="24"/>
          <w:szCs w:val="24"/>
        </w:rPr>
        <w:t>Рабоче</w:t>
      </w:r>
      <w:proofErr w:type="spellEnd"/>
      <w:r w:rsidRPr="00421F01">
        <w:rPr>
          <w:rFonts w:ascii="Times New Roman" w:hAnsi="Times New Roman" w:cs="Times New Roman"/>
          <w:sz w:val="24"/>
          <w:szCs w:val="24"/>
        </w:rPr>
        <w:t xml:space="preserve"> - Крестьянская от набережной р. Мельничная до здания № 4 «А» по </w:t>
      </w:r>
      <w:r w:rsidRPr="00421F01">
        <w:rPr>
          <w:rFonts w:ascii="Times New Roman" w:hAnsi="Times New Roman" w:cs="Times New Roman"/>
          <w:sz w:val="24"/>
          <w:szCs w:val="24"/>
        </w:rPr>
        <w:lastRenderedPageBreak/>
        <w:t>улице Чкалова (развлекательный центр «</w:t>
      </w:r>
      <w:proofErr w:type="spellStart"/>
      <w:r w:rsidRPr="00421F01">
        <w:rPr>
          <w:rFonts w:ascii="Times New Roman" w:hAnsi="Times New Roman" w:cs="Times New Roman"/>
          <w:sz w:val="24"/>
          <w:szCs w:val="24"/>
        </w:rPr>
        <w:t>Коллизей</w:t>
      </w:r>
      <w:proofErr w:type="spellEnd"/>
      <w:r w:rsidRPr="00421F01">
        <w:rPr>
          <w:rFonts w:ascii="Times New Roman" w:hAnsi="Times New Roman" w:cs="Times New Roman"/>
          <w:sz w:val="24"/>
          <w:szCs w:val="24"/>
        </w:rPr>
        <w:t>»)</w:t>
      </w:r>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лица Чкалова до улицы Ромашкина</w:t>
      </w:r>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улица Ромашкина до аэропорта;</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п</w:t>
      </w:r>
      <w:r w:rsidRPr="00421F01">
        <w:rPr>
          <w:rFonts w:ascii="Times New Roman" w:hAnsi="Times New Roman" w:cs="Times New Roman"/>
          <w:sz w:val="24"/>
          <w:szCs w:val="24"/>
        </w:rPr>
        <w:t>ереулок Пожарный</w:t>
      </w:r>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 xml:space="preserve">лица </w:t>
      </w:r>
      <w:proofErr w:type="spellStart"/>
      <w:r w:rsidRPr="00421F01">
        <w:rPr>
          <w:rFonts w:ascii="Times New Roman" w:hAnsi="Times New Roman" w:cs="Times New Roman"/>
          <w:sz w:val="24"/>
          <w:szCs w:val="24"/>
        </w:rPr>
        <w:t>Перенсона</w:t>
      </w:r>
      <w:proofErr w:type="spellEnd"/>
      <w:r w:rsidRPr="00421F01">
        <w:rPr>
          <w:rFonts w:ascii="Times New Roman" w:hAnsi="Times New Roman" w:cs="Times New Roman"/>
          <w:sz w:val="24"/>
          <w:szCs w:val="24"/>
        </w:rPr>
        <w:t xml:space="preserve"> от ул. Бабкина до здания № 43 ул. </w:t>
      </w:r>
      <w:proofErr w:type="spellStart"/>
      <w:r w:rsidRPr="00421F01">
        <w:rPr>
          <w:rFonts w:ascii="Times New Roman" w:hAnsi="Times New Roman" w:cs="Times New Roman"/>
          <w:sz w:val="24"/>
          <w:szCs w:val="24"/>
        </w:rPr>
        <w:t>Перенсона</w:t>
      </w:r>
      <w:proofErr w:type="spellEnd"/>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лица Марковского</w:t>
      </w:r>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 xml:space="preserve">лица </w:t>
      </w:r>
      <w:proofErr w:type="spellStart"/>
      <w:r w:rsidRPr="00421F01">
        <w:rPr>
          <w:rFonts w:ascii="Times New Roman" w:hAnsi="Times New Roman" w:cs="Times New Roman"/>
          <w:sz w:val="24"/>
          <w:szCs w:val="24"/>
        </w:rPr>
        <w:t>Перенсона</w:t>
      </w:r>
      <w:proofErr w:type="spellEnd"/>
      <w:r w:rsidRPr="00421F01">
        <w:rPr>
          <w:rFonts w:ascii="Times New Roman" w:hAnsi="Times New Roman" w:cs="Times New Roman"/>
          <w:sz w:val="24"/>
          <w:szCs w:val="24"/>
        </w:rPr>
        <w:t xml:space="preserve"> от улицы </w:t>
      </w:r>
      <w:proofErr w:type="spellStart"/>
      <w:r w:rsidRPr="00421F01">
        <w:rPr>
          <w:rFonts w:ascii="Times New Roman" w:hAnsi="Times New Roman" w:cs="Times New Roman"/>
          <w:sz w:val="24"/>
          <w:szCs w:val="24"/>
        </w:rPr>
        <w:t>Худзинского</w:t>
      </w:r>
      <w:proofErr w:type="spellEnd"/>
      <w:r w:rsidRPr="00421F01">
        <w:rPr>
          <w:rFonts w:ascii="Times New Roman" w:hAnsi="Times New Roman" w:cs="Times New Roman"/>
          <w:sz w:val="24"/>
          <w:szCs w:val="24"/>
        </w:rPr>
        <w:t xml:space="preserve"> до ул. Марковского</w:t>
      </w:r>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лица Доброва от улицы Ленина до улицы Пионерской д. 7 «А» (Музей рубанков)</w:t>
      </w:r>
      <w:r>
        <w:rPr>
          <w:rFonts w:ascii="Times New Roman" w:hAnsi="Times New Roman" w:cs="Times New Roman"/>
          <w:sz w:val="24"/>
          <w:szCs w:val="24"/>
        </w:rPr>
        <w:t>;</w:t>
      </w:r>
    </w:p>
    <w:p w:rsidR="005707BB" w:rsidRPr="00421F01" w:rsidRDefault="005707BB" w:rsidP="007A6C36">
      <w:pPr>
        <w:pStyle w:val="ConsPlusNormal"/>
        <w:numPr>
          <w:ilvl w:val="0"/>
          <w:numId w:val="2"/>
        </w:numPr>
        <w:ind w:left="896" w:hanging="357"/>
        <w:jc w:val="both"/>
        <w:rPr>
          <w:rFonts w:ascii="Times New Roman" w:hAnsi="Times New Roman" w:cs="Times New Roman"/>
          <w:sz w:val="24"/>
          <w:szCs w:val="24"/>
        </w:rPr>
      </w:pPr>
      <w:r>
        <w:rPr>
          <w:rFonts w:ascii="Times New Roman" w:hAnsi="Times New Roman" w:cs="Times New Roman"/>
          <w:sz w:val="24"/>
          <w:szCs w:val="24"/>
        </w:rPr>
        <w:t>у</w:t>
      </w:r>
      <w:r w:rsidRPr="00421F01">
        <w:rPr>
          <w:rFonts w:ascii="Times New Roman" w:hAnsi="Times New Roman" w:cs="Times New Roman"/>
          <w:sz w:val="24"/>
          <w:szCs w:val="24"/>
        </w:rPr>
        <w:t>лица Доброва от улицы Ленина до здания № 1 по улице Бабушкина (гостиница «Прасковья»)».</w:t>
      </w:r>
    </w:p>
    <w:p w:rsidR="005707BB" w:rsidRPr="00421F01" w:rsidRDefault="005707BB" w:rsidP="005707BB">
      <w:pPr>
        <w:pStyle w:val="ConsPlusNormal"/>
        <w:spacing w:before="220"/>
        <w:ind w:firstLine="567"/>
        <w:jc w:val="both"/>
        <w:rPr>
          <w:rFonts w:ascii="Times New Roman" w:hAnsi="Times New Roman" w:cs="Times New Roman"/>
          <w:sz w:val="24"/>
          <w:szCs w:val="24"/>
        </w:rPr>
      </w:pPr>
      <w:r w:rsidRPr="00421F01">
        <w:rPr>
          <w:rFonts w:ascii="Times New Roman" w:hAnsi="Times New Roman" w:cs="Times New Roman"/>
          <w:sz w:val="24"/>
          <w:szCs w:val="24"/>
        </w:rPr>
        <w:t>Соответственно абзац четвертый пункта 5 считать пятым.</w:t>
      </w:r>
    </w:p>
    <w:p w:rsidR="005707BB" w:rsidRPr="001A4531" w:rsidRDefault="005707BB" w:rsidP="005707BB">
      <w:pPr>
        <w:pStyle w:val="ConsPlusNormal"/>
        <w:spacing w:before="220"/>
        <w:ind w:firstLine="540"/>
        <w:jc w:val="both"/>
        <w:rPr>
          <w:rFonts w:ascii="Times New Roman" w:hAnsi="Times New Roman" w:cs="Times New Roman"/>
          <w:sz w:val="24"/>
          <w:szCs w:val="24"/>
        </w:rPr>
      </w:pPr>
      <w:r w:rsidRPr="001A4531">
        <w:rPr>
          <w:rFonts w:ascii="Times New Roman" w:hAnsi="Times New Roman" w:cs="Times New Roman"/>
          <w:b/>
          <w:sz w:val="24"/>
          <w:szCs w:val="24"/>
        </w:rPr>
        <w:t>1.3.</w:t>
      </w:r>
      <w:r w:rsidR="001A4531">
        <w:rPr>
          <w:rFonts w:ascii="Times New Roman" w:hAnsi="Times New Roman" w:cs="Times New Roman"/>
          <w:b/>
          <w:sz w:val="24"/>
          <w:szCs w:val="24"/>
        </w:rPr>
        <w:t xml:space="preserve"> </w:t>
      </w:r>
      <w:r w:rsidRPr="001A4531">
        <w:rPr>
          <w:rFonts w:ascii="Times New Roman" w:hAnsi="Times New Roman" w:cs="Times New Roman"/>
          <w:sz w:val="24"/>
          <w:szCs w:val="24"/>
        </w:rPr>
        <w:t>Дополнить Правила статьей 3.1. следующего содержания: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3.1. Объекты, элементы и субъекты благоустройства</w:t>
      </w:r>
    </w:p>
    <w:p w:rsidR="005707BB"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 Объектами благоустройства являются территории муниципального образования город Енисейск различного функционального назначения с расположенными на них элементами благоустройства, на которых осуществляется деятельность по благоустройству:</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 земельные участки, находящиеся в частной собственности;</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 земельные участки, находящиеся в собственности муниципального образования город Енисейск;</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 земельные участки, находящиеся в государственной собственности или собственности Красноярского края;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4) земли, расположенные в границах муниципального образования город Енисейск, государственная собственность на которые не разграничена.</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 К объектам благоустройства относятся придомовые территории, территории, занимаемые элементами благоустройства, а также территории</w:t>
      </w:r>
      <w:r>
        <w:rPr>
          <w:rFonts w:ascii="Times New Roman" w:hAnsi="Times New Roman" w:cs="Times New Roman"/>
          <w:sz w:val="24"/>
          <w:szCs w:val="24"/>
        </w:rPr>
        <w:t>,</w:t>
      </w:r>
      <w:r w:rsidRPr="00421F01">
        <w:rPr>
          <w:rFonts w:ascii="Times New Roman" w:hAnsi="Times New Roman" w:cs="Times New Roman"/>
          <w:sz w:val="24"/>
          <w:szCs w:val="24"/>
        </w:rPr>
        <w:t xml:space="preserve"> на которых расположены:</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детские игровые, спортивные площадки;</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площадки для выгула и дрессировки собак;</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площадки автостоянок, парковок;</w:t>
      </w:r>
    </w:p>
    <w:p w:rsidR="005707BB" w:rsidRPr="00421F01" w:rsidRDefault="005707BB" w:rsidP="007A6C36">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 улично-дорожная сеть (улицы, аллеи, бульвары, мосты, переулки, проезды, тупики, площади, проспекты и т.д.) и дороги местного значения;</w:t>
      </w:r>
      <w:proofErr w:type="gramEnd"/>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парки, скверы и иные зеленые зоны;</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площади, набережные, обустроенные места массового отдыха населения и другие территории;</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технические зоны транспортных, инженерных коммуникаций, </w:t>
      </w:r>
      <w:proofErr w:type="spellStart"/>
      <w:r w:rsidRPr="00421F01">
        <w:rPr>
          <w:rFonts w:ascii="Times New Roman" w:hAnsi="Times New Roman" w:cs="Times New Roman"/>
          <w:sz w:val="24"/>
          <w:szCs w:val="24"/>
        </w:rPr>
        <w:t>водоохранные</w:t>
      </w:r>
      <w:proofErr w:type="spellEnd"/>
      <w:r w:rsidRPr="00421F01">
        <w:rPr>
          <w:rFonts w:ascii="Times New Roman" w:hAnsi="Times New Roman" w:cs="Times New Roman"/>
          <w:sz w:val="24"/>
          <w:szCs w:val="24"/>
        </w:rPr>
        <w:t xml:space="preserve"> зоны;</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контейнерные площадки.</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3. Элементами благоустройства являются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К элементам благоустройства относятся:</w:t>
      </w:r>
    </w:p>
    <w:p w:rsidR="005707BB" w:rsidRPr="00421F01" w:rsidRDefault="005707BB" w:rsidP="007A6C36">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 объекты капитального строительства (в том числе внешние поверхности: крыши, фасады, архитектурно-декоративные детали (элементы) фасадов, входные группы, цоколи, витрины и др.);</w:t>
      </w:r>
      <w:proofErr w:type="gramEnd"/>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некапитальные строения, сооружения;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автомобильные дороги, в том числе остановочные пункты, мосты и иные искусственные дорожные сооружения, лестничные переходы через них;</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средства размещения наружной рекламы;</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lastRenderedPageBreak/>
        <w:t>- средства размещения наружной информации;</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элементы озеленения;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покрытия, замощения;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ограждения, заборы;</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водные устройства;</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уличное коммунально-бытовое и техническое оборудование;</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игровое и спортивное оборудование;</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элементы освещения;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малые архитектурные формы и городская мебель;</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проезды;</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переходные лестницы;</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элементы объектов капитального строительства;</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архитектурно-художественные композиции (памятники, мемориалы, скульптуры, стелы и др.).</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5. Субъектами благоустройства являются физические лица, индивидуальные предприниматели и юридические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в соответствии с настоящими Правилами осуществлять благоустройство территории муниципального образования город Енисейск.</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6. К лицам, обязанным осуществлять благоустройство территории, относятся: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правообладатели объектов благоустройства;</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правообладатели элементов благоустройства.</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исключительных случаях лицами ответственными за благоустройство являются: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а) лицо, ответственное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б) лицо, ответственное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в)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г)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5707BB" w:rsidRPr="00421F01" w:rsidRDefault="005707BB" w:rsidP="007A6C36">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д)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5707BB" w:rsidRPr="00421F01" w:rsidRDefault="005707BB" w:rsidP="007A6C36">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е) 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5707BB" w:rsidRPr="00421F01" w:rsidRDefault="005707BB" w:rsidP="007A6C36">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ж) 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w:t>
      </w:r>
      <w:r w:rsidRPr="00421F01">
        <w:rPr>
          <w:rFonts w:ascii="Times New Roman" w:hAnsi="Times New Roman" w:cs="Times New Roman"/>
          <w:sz w:val="24"/>
          <w:szCs w:val="24"/>
        </w:rPr>
        <w:lastRenderedPageBreak/>
        <w:t>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пункте д) настоящего абзаца.</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7. В случае если объект и (или) элемент благоустройства принадлежит на праве собственности либо ином законном основании двум и более субъектам благоустройства,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roofErr w:type="gramStart"/>
      <w:r w:rsidRPr="00421F01">
        <w:rPr>
          <w:rFonts w:ascii="Times New Roman" w:hAnsi="Times New Roman" w:cs="Times New Roman"/>
          <w:sz w:val="24"/>
          <w:szCs w:val="24"/>
        </w:rPr>
        <w:t>.».</w:t>
      </w:r>
      <w:proofErr w:type="gramEnd"/>
    </w:p>
    <w:p w:rsidR="005707BB" w:rsidRPr="007A6C36" w:rsidRDefault="005707BB" w:rsidP="005707BB">
      <w:pPr>
        <w:pStyle w:val="ConsPlusNormal"/>
        <w:spacing w:before="220"/>
        <w:ind w:firstLine="540"/>
        <w:jc w:val="both"/>
        <w:rPr>
          <w:rFonts w:ascii="Times New Roman" w:hAnsi="Times New Roman" w:cs="Times New Roman"/>
          <w:sz w:val="24"/>
          <w:szCs w:val="24"/>
        </w:rPr>
      </w:pPr>
      <w:r w:rsidRPr="007A6C36">
        <w:rPr>
          <w:rFonts w:ascii="Times New Roman" w:hAnsi="Times New Roman" w:cs="Times New Roman"/>
          <w:b/>
          <w:sz w:val="24"/>
          <w:szCs w:val="24"/>
        </w:rPr>
        <w:t>1.4.</w:t>
      </w:r>
      <w:r w:rsidR="007A6C36">
        <w:rPr>
          <w:rFonts w:ascii="Times New Roman" w:hAnsi="Times New Roman" w:cs="Times New Roman"/>
          <w:b/>
          <w:sz w:val="24"/>
          <w:szCs w:val="24"/>
        </w:rPr>
        <w:t xml:space="preserve"> </w:t>
      </w:r>
      <w:r w:rsidRPr="007A6C36">
        <w:rPr>
          <w:rFonts w:ascii="Times New Roman" w:hAnsi="Times New Roman" w:cs="Times New Roman"/>
          <w:sz w:val="24"/>
          <w:szCs w:val="24"/>
        </w:rPr>
        <w:t>Статью 27</w:t>
      </w:r>
      <w:r w:rsidR="007A6C36">
        <w:rPr>
          <w:rFonts w:ascii="Times New Roman" w:hAnsi="Times New Roman" w:cs="Times New Roman"/>
          <w:sz w:val="24"/>
          <w:szCs w:val="24"/>
        </w:rPr>
        <w:t xml:space="preserve"> </w:t>
      </w:r>
      <w:r w:rsidRPr="007A6C36">
        <w:rPr>
          <w:rFonts w:ascii="Times New Roman" w:hAnsi="Times New Roman" w:cs="Times New Roman"/>
          <w:sz w:val="24"/>
          <w:szCs w:val="24"/>
        </w:rPr>
        <w:t>изложить в следующей редакции:</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«1. </w:t>
      </w:r>
      <w:proofErr w:type="gramStart"/>
      <w:r w:rsidRPr="00421F01">
        <w:rPr>
          <w:rFonts w:ascii="Times New Roman" w:hAnsi="Times New Roman" w:cs="Times New Roman"/>
          <w:sz w:val="24"/>
          <w:szCs w:val="24"/>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наземных туалетных кабин, гаражей контейнерного типа, </w:t>
      </w:r>
      <w:r w:rsidRPr="00421F01">
        <w:rPr>
          <w:rFonts w:ascii="Times New Roman" w:hAnsi="Times New Roman" w:cs="Times New Roman"/>
          <w:bCs/>
          <w:sz w:val="24"/>
          <w:szCs w:val="24"/>
        </w:rPr>
        <w:t>железнодорожных контейнеров</w:t>
      </w:r>
      <w:r w:rsidRPr="00421F01">
        <w:rPr>
          <w:rFonts w:ascii="Times New Roman" w:hAnsi="Times New Roman" w:cs="Times New Roman"/>
          <w:sz w:val="24"/>
          <w:szCs w:val="24"/>
        </w:rPr>
        <w:t xml:space="preserve"> и других подобных строений, сооружений).</w:t>
      </w:r>
      <w:proofErr w:type="gramEnd"/>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Нестационарный объект общественного питания - объект организации общественного питания для оказания услуг по удовлетворению потребностей населения в питании и проведении досуга, представляющий собой временное сооружение или временную конструкцию - павильоны, киоски, палатки, передвижные сооружения и не относимый к стационарной сети общественного питания.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 Установка некапитальных нестационарных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3. Некапитальные нестационарные сооружения должны выполняться с применением отделочных материалов, отвечающих архитектурно-художественным требованиям дизайна и освещения, характеру сложившейся среды города и обеспечивать долговременную эксплуатацию. При проектировании мини-</w:t>
      </w:r>
      <w:proofErr w:type="spellStart"/>
      <w:r w:rsidRPr="00421F01">
        <w:rPr>
          <w:rFonts w:ascii="Times New Roman" w:hAnsi="Times New Roman" w:cs="Times New Roman"/>
          <w:sz w:val="24"/>
          <w:szCs w:val="24"/>
        </w:rPr>
        <w:t>маркетов</w:t>
      </w:r>
      <w:proofErr w:type="spellEnd"/>
      <w:r w:rsidRPr="00421F01">
        <w:rPr>
          <w:rFonts w:ascii="Times New Roman" w:hAnsi="Times New Roman" w:cs="Times New Roman"/>
          <w:sz w:val="24"/>
          <w:szCs w:val="24"/>
        </w:rPr>
        <w:t>, мини-рынков, торговых рядов необходимо применение быстровозводимых модульных комплексов, выполняемых из легких конструкций.</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Нестационарные некапитальные объекты при их размещении не должны создавать помех основному функциональному использованию объектов недвижимого имущества, на которых либо в непосредственной близости с которыми они расположены, и ухудшать благоустройство территории, визуальное восприятие среды населенного пункта, нарушать линию регулирования существующей застройки.</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Проектирование и размещение нестационарных торговых объектов в обязательном порядке осуществляется на основании типовых решений и требований к размещению таких объектов</w:t>
      </w:r>
      <w:r w:rsidR="001A4531">
        <w:rPr>
          <w:rFonts w:ascii="Times New Roman" w:hAnsi="Times New Roman" w:cs="Times New Roman"/>
          <w:sz w:val="24"/>
          <w:szCs w:val="24"/>
        </w:rPr>
        <w:t>, утвержденных администрацией города Енисейска</w:t>
      </w:r>
      <w:r w:rsidRPr="00421F01">
        <w:rPr>
          <w:rFonts w:ascii="Times New Roman" w:hAnsi="Times New Roman" w:cs="Times New Roman"/>
          <w:sz w:val="24"/>
          <w:szCs w:val="24"/>
        </w:rPr>
        <w:t xml:space="preserve">. </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4. </w:t>
      </w:r>
      <w:proofErr w:type="gramStart"/>
      <w:r w:rsidRPr="00421F01">
        <w:rPr>
          <w:rFonts w:ascii="Times New Roman" w:hAnsi="Times New Roman" w:cs="Times New Roman"/>
          <w:sz w:val="24"/>
          <w:szCs w:val="24"/>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w:t>
      </w:r>
      <w:r w:rsidRPr="00421F01">
        <w:rPr>
          <w:rFonts w:ascii="Times New Roman" w:hAnsi="Times New Roman" w:cs="Times New Roman"/>
          <w:sz w:val="24"/>
          <w:szCs w:val="24"/>
        </w:rPr>
        <w:lastRenderedPageBreak/>
        <w:t>(при отсутствии общественных туалетов на прилегающей территории в зоне доступности 200</w:t>
      </w:r>
      <w:proofErr w:type="gramEnd"/>
      <w:r w:rsidRPr="00421F01">
        <w:rPr>
          <w:rFonts w:ascii="Times New Roman" w:hAnsi="Times New Roman" w:cs="Times New Roman"/>
          <w:sz w:val="24"/>
          <w:szCs w:val="24"/>
        </w:rPr>
        <w:t xml:space="preserve"> м).</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Правообладатели нестационарных торговых объектов, нестационарных объектов общественного питания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территории, занимаемой элементом благоустройства, в соответствии с настоящими Правилами.</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Окраска некапитальных сооружений должна производиться не реже 1 раза в год, ремонт - по мере необходимости.</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5. Размещение некапитальных нестационарных объектов осуществляется в соответствии со Схемой размещения нестационарных объектов, утверждаемой администрацией города Енисейска.</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6. Размещение нестационарных некапитальных объектов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в том числе обеспечение </w:t>
      </w:r>
      <w:proofErr w:type="spellStart"/>
      <w:r w:rsidRPr="00421F01">
        <w:rPr>
          <w:rFonts w:ascii="Times New Roman" w:hAnsi="Times New Roman" w:cs="Times New Roman"/>
          <w:sz w:val="24"/>
          <w:szCs w:val="24"/>
        </w:rPr>
        <w:t>безбарьерной</w:t>
      </w:r>
      <w:proofErr w:type="spellEnd"/>
      <w:r w:rsidRPr="00421F01">
        <w:rPr>
          <w:rFonts w:ascii="Times New Roman" w:hAnsi="Times New Roman" w:cs="Times New Roman"/>
          <w:sz w:val="24"/>
          <w:szCs w:val="24"/>
        </w:rPr>
        <w:t xml:space="preserve"> среды жизнедеятельности для инвалидов и иных маломобильных групп населения.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Транспортное обслуживание </w:t>
      </w:r>
      <w:r w:rsidRPr="00771CD3">
        <w:rPr>
          <w:rFonts w:ascii="Times New Roman" w:hAnsi="Times New Roman" w:cs="Times New Roman"/>
          <w:sz w:val="24"/>
          <w:szCs w:val="24"/>
        </w:rPr>
        <w:t>нестационарных торговых</w:t>
      </w:r>
      <w:r w:rsidR="001A4531">
        <w:rPr>
          <w:rFonts w:ascii="Times New Roman" w:hAnsi="Times New Roman" w:cs="Times New Roman"/>
          <w:sz w:val="24"/>
          <w:szCs w:val="24"/>
        </w:rPr>
        <w:t xml:space="preserve"> </w:t>
      </w:r>
      <w:r w:rsidRPr="00421F01">
        <w:rPr>
          <w:rFonts w:ascii="Times New Roman" w:hAnsi="Times New Roman" w:cs="Times New Roman"/>
          <w:sz w:val="24"/>
          <w:szCs w:val="24"/>
        </w:rPr>
        <w:t>объектов, нестационарных объектов общественного питания, загрузка их товарами (продуктами питания) не должны затруднять и снижать безопасность движения транспорта и пешеходов.</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Запрещается: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(продуктов питания).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возводить к нестационарным торговым объектам, нестационарным объектам общественного питания различного рода пристройки, козырьки, навесы, не предусмотренные согласованными проектами, и использовать их под складские цели, а также надстраивать, перестраивать существующие временные объекты;</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размещать, хранить и складировать тару, товары, детали и иные предметы бытового и производственного характера около нестационарных торговых объектов, нестационарных объектов общественного питания, на их крышах, а также использовать эти объекты под складские цели;</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допускать переполнение урн и контейнеров для сбора мусора, на прилегающей территории;</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допускать образование снежных навалов на урне и контейнере для сбора мусора в зимний период;</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допускать образование сосулек и наледи на конструкциях нестационарных некапитальных объектов.</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7. Передвижные нестационарные некапитальные объекты размещаются в местах с твердым покрытием, оборудованных осветительным оборудованием, урнами и малыми контейнерами для мусора.</w:t>
      </w:r>
    </w:p>
    <w:p w:rsidR="005707BB" w:rsidRPr="00421F01" w:rsidRDefault="005707BB" w:rsidP="005707BB">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w:t>
      </w:r>
      <w:r w:rsidRPr="00421F01">
        <w:rPr>
          <w:rFonts w:ascii="Times New Roman" w:hAnsi="Times New Roman" w:cs="Times New Roman"/>
          <w:sz w:val="24"/>
          <w:szCs w:val="24"/>
        </w:rPr>
        <w:lastRenderedPageBreak/>
        <w:t>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8. Не допускается размещение некапитальных нестационарных объектов:</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в охранной зоне инженерных сетей, под железнодорожными путепроводами и автомобильными эстакадами;</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размещать нестационарные торговые объекты, нестационарные объекты общественного питания без заключения договора на размещение нестационарные торговые объекты, нестационарного объекта общественного питания в установленном порядке, за исключением размещения:</w:t>
      </w:r>
    </w:p>
    <w:p w:rsidR="005707BB" w:rsidRPr="00421F01" w:rsidRDefault="005707BB" w:rsidP="007A6C36">
      <w:pPr>
        <w:pStyle w:val="ConsPlusNormal"/>
        <w:numPr>
          <w:ilvl w:val="0"/>
          <w:numId w:val="5"/>
        </w:numPr>
        <w:jc w:val="both"/>
        <w:rPr>
          <w:rFonts w:ascii="Times New Roman" w:hAnsi="Times New Roman" w:cs="Times New Roman"/>
          <w:sz w:val="24"/>
          <w:szCs w:val="24"/>
        </w:rPr>
      </w:pPr>
      <w:r w:rsidRPr="00421F01">
        <w:rPr>
          <w:rFonts w:ascii="Times New Roman" w:hAnsi="Times New Roman" w:cs="Times New Roman"/>
          <w:sz w:val="24"/>
          <w:szCs w:val="24"/>
        </w:rPr>
        <w:t>на розничных рынках;</w:t>
      </w:r>
    </w:p>
    <w:p w:rsidR="005707BB" w:rsidRPr="00421F01" w:rsidRDefault="005707BB" w:rsidP="007A6C36">
      <w:pPr>
        <w:pStyle w:val="ConsPlusNormal"/>
        <w:numPr>
          <w:ilvl w:val="0"/>
          <w:numId w:val="5"/>
        </w:numPr>
        <w:jc w:val="both"/>
        <w:rPr>
          <w:rFonts w:ascii="Times New Roman" w:hAnsi="Times New Roman" w:cs="Times New Roman"/>
          <w:sz w:val="24"/>
          <w:szCs w:val="24"/>
        </w:rPr>
      </w:pPr>
      <w:r w:rsidRPr="00421F01">
        <w:rPr>
          <w:rFonts w:ascii="Times New Roman" w:hAnsi="Times New Roman" w:cs="Times New Roman"/>
          <w:sz w:val="24"/>
          <w:szCs w:val="24"/>
        </w:rPr>
        <w:t>при проведении ярмарок, выставок-ярмарок;</w:t>
      </w:r>
    </w:p>
    <w:p w:rsidR="005707BB" w:rsidRPr="00421F01" w:rsidRDefault="005707BB" w:rsidP="007A6C36">
      <w:pPr>
        <w:pStyle w:val="ConsPlusNormal"/>
        <w:numPr>
          <w:ilvl w:val="0"/>
          <w:numId w:val="5"/>
        </w:numPr>
        <w:jc w:val="both"/>
        <w:rPr>
          <w:rFonts w:ascii="Times New Roman" w:hAnsi="Times New Roman" w:cs="Times New Roman"/>
          <w:sz w:val="24"/>
          <w:szCs w:val="24"/>
        </w:rPr>
      </w:pPr>
      <w:r w:rsidRPr="00421F01">
        <w:rPr>
          <w:rFonts w:ascii="Times New Roman" w:hAnsi="Times New Roman" w:cs="Times New Roman"/>
          <w:sz w:val="24"/>
          <w:szCs w:val="24"/>
        </w:rPr>
        <w:t>при проведении краткосрочных (не более 5 календарных дней) общегородских мероприятий;</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самовольное размещение и </w:t>
      </w:r>
      <w:proofErr w:type="spellStart"/>
      <w:r w:rsidRPr="00421F01">
        <w:rPr>
          <w:rFonts w:ascii="Times New Roman" w:hAnsi="Times New Roman" w:cs="Times New Roman"/>
          <w:sz w:val="24"/>
          <w:szCs w:val="24"/>
        </w:rPr>
        <w:t>установканекапитальных</w:t>
      </w:r>
      <w:proofErr w:type="spellEnd"/>
      <w:r w:rsidRPr="00421F01">
        <w:rPr>
          <w:rFonts w:ascii="Times New Roman" w:hAnsi="Times New Roman" w:cs="Times New Roman"/>
          <w:sz w:val="24"/>
          <w:szCs w:val="24"/>
        </w:rPr>
        <w:t xml:space="preserve"> нестационарных объектов, а также другого оборудования и приспособлений для торговли вне мест размещения, указанных в Схеме;</w:t>
      </w:r>
    </w:p>
    <w:p w:rsidR="005707BB" w:rsidRPr="00421F01" w:rsidRDefault="005707BB" w:rsidP="007A6C36">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нахождение (размещение) нестационарные торговые объекты, нестационарных объектов общественного питания по истечении срока действия документа, разрешающего размещение нестационарные торговые объекты, нестационарного объекта общественного питания, а также в случаях признания места свободным либо подлежащим освобождению от фактически размещенного нестационарные торговые объекты, нестационарного объекта общественного питания.</w:t>
      </w:r>
    </w:p>
    <w:p w:rsidR="005707BB" w:rsidRPr="007A6C36"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w:t>
      </w:r>
      <w:r w:rsidRPr="007A6C36">
        <w:rPr>
          <w:rFonts w:ascii="Times New Roman" w:hAnsi="Times New Roman" w:cs="Times New Roman"/>
          <w:b/>
          <w:sz w:val="24"/>
          <w:szCs w:val="24"/>
        </w:rPr>
        <w:t>5.</w:t>
      </w:r>
      <w:r w:rsidRPr="007A6C36">
        <w:rPr>
          <w:rFonts w:ascii="Times New Roman" w:hAnsi="Times New Roman" w:cs="Times New Roman"/>
          <w:sz w:val="24"/>
          <w:szCs w:val="24"/>
        </w:rPr>
        <w:t>Часть</w:t>
      </w:r>
      <w:r w:rsidR="007A6C36">
        <w:rPr>
          <w:rFonts w:ascii="Times New Roman" w:hAnsi="Times New Roman" w:cs="Times New Roman"/>
          <w:sz w:val="24"/>
          <w:szCs w:val="24"/>
        </w:rPr>
        <w:t xml:space="preserve"> </w:t>
      </w:r>
      <w:r w:rsidRPr="007A6C36">
        <w:rPr>
          <w:rFonts w:ascii="Times New Roman" w:hAnsi="Times New Roman" w:cs="Times New Roman"/>
          <w:sz w:val="24"/>
          <w:szCs w:val="24"/>
        </w:rPr>
        <w:t>1</w:t>
      </w:r>
      <w:r w:rsidR="007A6C36">
        <w:rPr>
          <w:rFonts w:ascii="Times New Roman" w:hAnsi="Times New Roman" w:cs="Times New Roman"/>
          <w:sz w:val="24"/>
          <w:szCs w:val="24"/>
        </w:rPr>
        <w:t xml:space="preserve"> </w:t>
      </w:r>
      <w:r w:rsidRPr="007A6C36">
        <w:rPr>
          <w:rFonts w:ascii="Times New Roman" w:hAnsi="Times New Roman" w:cs="Times New Roman"/>
          <w:sz w:val="24"/>
          <w:szCs w:val="24"/>
        </w:rPr>
        <w:t>статьи 31</w:t>
      </w:r>
      <w:r w:rsidR="007A6C36">
        <w:rPr>
          <w:rFonts w:ascii="Times New Roman" w:hAnsi="Times New Roman" w:cs="Times New Roman"/>
          <w:sz w:val="24"/>
          <w:szCs w:val="24"/>
        </w:rPr>
        <w:t xml:space="preserve"> </w:t>
      </w:r>
      <w:r w:rsidRPr="007A6C36">
        <w:rPr>
          <w:rFonts w:ascii="Times New Roman" w:hAnsi="Times New Roman" w:cs="Times New Roman"/>
          <w:sz w:val="24"/>
          <w:szCs w:val="24"/>
        </w:rPr>
        <w:t>изложить в следующей редакции:</w:t>
      </w: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«1. Жилые, административные, производственные и общественные здания должны быть оборудованы домовыми знаками (указателями) (с подсветкой в темное время суток – при наличии возможности), а жилые многоквартирные, кроме того, - указателями номеров подъездов и квартир.</w:t>
      </w: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Порядок установки и содержания указателей регламентируется постановлением администрации города Енисейска об утверждении порядка и содержания указателей с наименованиями улиц и номерами домов на территории городского округа г.Енисейск.».</w:t>
      </w:r>
    </w:p>
    <w:p w:rsidR="005707BB" w:rsidRPr="00421F01" w:rsidRDefault="005707BB" w:rsidP="005707BB">
      <w:pPr>
        <w:pStyle w:val="ConsPlusNormal"/>
        <w:ind w:firstLine="540"/>
        <w:jc w:val="both"/>
        <w:rPr>
          <w:rFonts w:ascii="Times New Roman" w:hAnsi="Times New Roman" w:cs="Times New Roman"/>
          <w:sz w:val="24"/>
          <w:szCs w:val="24"/>
        </w:rPr>
      </w:pPr>
    </w:p>
    <w:p w:rsidR="005707BB" w:rsidRPr="007A6C36" w:rsidRDefault="005707BB" w:rsidP="005707BB">
      <w:pPr>
        <w:pStyle w:val="ConsPlusNormal"/>
        <w:ind w:firstLine="540"/>
        <w:jc w:val="both"/>
        <w:outlineLvl w:val="2"/>
        <w:rPr>
          <w:rFonts w:ascii="Times New Roman" w:hAnsi="Times New Roman" w:cs="Times New Roman"/>
          <w:sz w:val="24"/>
          <w:szCs w:val="24"/>
        </w:rPr>
      </w:pPr>
      <w:r w:rsidRPr="007A6C36">
        <w:rPr>
          <w:rFonts w:ascii="Times New Roman" w:hAnsi="Times New Roman" w:cs="Times New Roman"/>
          <w:b/>
          <w:sz w:val="24"/>
          <w:szCs w:val="24"/>
        </w:rPr>
        <w:t>1.6.</w:t>
      </w:r>
      <w:r w:rsidRPr="007A6C36">
        <w:rPr>
          <w:rFonts w:ascii="Times New Roman" w:hAnsi="Times New Roman" w:cs="Times New Roman"/>
          <w:sz w:val="24"/>
          <w:szCs w:val="24"/>
        </w:rPr>
        <w:t>Статью 37 изложить в следующей редакции:</w:t>
      </w: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37. Организация площадок для выгула и дрессировки домашних животных</w:t>
      </w: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 Местами для выгула </w:t>
      </w:r>
      <w:r>
        <w:rPr>
          <w:rFonts w:ascii="Times New Roman" w:hAnsi="Times New Roman" w:cs="Times New Roman"/>
          <w:sz w:val="24"/>
          <w:szCs w:val="24"/>
        </w:rPr>
        <w:t xml:space="preserve">домашних </w:t>
      </w:r>
      <w:r w:rsidRPr="00D205A6">
        <w:rPr>
          <w:rFonts w:ascii="Times New Roman" w:hAnsi="Times New Roman" w:cs="Times New Roman"/>
          <w:sz w:val="24"/>
          <w:szCs w:val="24"/>
        </w:rPr>
        <w:t>животных</w:t>
      </w:r>
      <w:r w:rsidR="007A6C36">
        <w:rPr>
          <w:rFonts w:ascii="Times New Roman" w:hAnsi="Times New Roman" w:cs="Times New Roman"/>
          <w:sz w:val="24"/>
          <w:szCs w:val="24"/>
        </w:rPr>
        <w:t xml:space="preserve"> </w:t>
      </w:r>
      <w:r w:rsidRPr="00421F01">
        <w:rPr>
          <w:rFonts w:ascii="Times New Roman" w:hAnsi="Times New Roman" w:cs="Times New Roman"/>
          <w:sz w:val="24"/>
          <w:szCs w:val="24"/>
        </w:rPr>
        <w:t xml:space="preserve">на территории муниципального образования город Енисейск являются площадки для выгула и (или) дрессировки </w:t>
      </w:r>
      <w:r>
        <w:rPr>
          <w:rFonts w:ascii="Times New Roman" w:hAnsi="Times New Roman" w:cs="Times New Roman"/>
          <w:sz w:val="24"/>
          <w:szCs w:val="24"/>
        </w:rPr>
        <w:t>домашних животных</w:t>
      </w:r>
      <w:r w:rsidRPr="00421F01">
        <w:rPr>
          <w:rFonts w:ascii="Times New Roman" w:hAnsi="Times New Roman" w:cs="Times New Roman"/>
          <w:sz w:val="24"/>
          <w:szCs w:val="24"/>
        </w:rPr>
        <w:t xml:space="preserve">, а также иные специально выделенные территории для выгула </w:t>
      </w:r>
      <w:r>
        <w:rPr>
          <w:rFonts w:ascii="Times New Roman" w:hAnsi="Times New Roman" w:cs="Times New Roman"/>
          <w:sz w:val="24"/>
          <w:szCs w:val="24"/>
        </w:rPr>
        <w:t>домашних животных</w:t>
      </w:r>
      <w:r w:rsidRPr="00421F01">
        <w:rPr>
          <w:rFonts w:ascii="Times New Roman" w:hAnsi="Times New Roman" w:cs="Times New Roman"/>
          <w:sz w:val="24"/>
          <w:szCs w:val="24"/>
        </w:rPr>
        <w:t xml:space="preserve">. </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2. Площадки для выгула и (или) дрессировки </w:t>
      </w:r>
      <w:r>
        <w:rPr>
          <w:rFonts w:ascii="Times New Roman" w:hAnsi="Times New Roman" w:cs="Times New Roman"/>
          <w:sz w:val="24"/>
          <w:szCs w:val="24"/>
        </w:rPr>
        <w:t>домашних животных</w:t>
      </w:r>
      <w:r w:rsidRPr="00421F01">
        <w:rPr>
          <w:rFonts w:ascii="Times New Roman" w:hAnsi="Times New Roman" w:cs="Times New Roman"/>
          <w:sz w:val="24"/>
          <w:szCs w:val="24"/>
        </w:rPr>
        <w:t xml:space="preserve"> (далее - площадки) размещаются на территориях общего пользования за пределами санитарной зоны источников водоснабжения первого и второго поясов (не менее 50 м).</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Покрытие поверхности части площадки, на которой предусмотрен непосредственно выгул и (или) дрессировка </w:t>
      </w:r>
      <w:r>
        <w:rPr>
          <w:rFonts w:ascii="Times New Roman" w:hAnsi="Times New Roman" w:cs="Times New Roman"/>
          <w:sz w:val="24"/>
          <w:szCs w:val="24"/>
        </w:rPr>
        <w:t>домашних животных</w:t>
      </w:r>
      <w:r w:rsidRPr="00421F01">
        <w:rPr>
          <w:rFonts w:ascii="Times New Roman" w:hAnsi="Times New Roman" w:cs="Times New Roman"/>
          <w:sz w:val="24"/>
          <w:szCs w:val="24"/>
        </w:rPr>
        <w:t xml:space="preserve"> должно быть выполнено на выровненной поверхности, обеспечивать хороший дренаж, не травмировать конечности животных (газонное, песчаное, песчано-земляное), а также быть удобным для регулярной уборки и обновления.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Покрытие поверхности части площадки, предназначенной для владельцев </w:t>
      </w:r>
      <w:r>
        <w:rPr>
          <w:rFonts w:ascii="Times New Roman" w:hAnsi="Times New Roman" w:cs="Times New Roman"/>
          <w:sz w:val="24"/>
          <w:szCs w:val="24"/>
        </w:rPr>
        <w:t>домашних животных</w:t>
      </w:r>
      <w:r w:rsidRPr="00421F01">
        <w:rPr>
          <w:rFonts w:ascii="Times New Roman" w:hAnsi="Times New Roman" w:cs="Times New Roman"/>
          <w:sz w:val="24"/>
          <w:szCs w:val="24"/>
        </w:rPr>
        <w:t>, должно быть выполнено из твердого или комбинированного покрытия, а подход к площадке - из твердого покрытия.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На площадке допускается размещение скамеек, урн, осветительного оборудования, специального тренировочного оборудования.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3. По периметру площадки должно быть установлено ограждение - забор </w:t>
      </w:r>
      <w:r w:rsidRPr="00421F01">
        <w:rPr>
          <w:rFonts w:ascii="Times New Roman" w:hAnsi="Times New Roman" w:cs="Times New Roman"/>
          <w:sz w:val="24"/>
          <w:szCs w:val="24"/>
        </w:rPr>
        <w:lastRenderedPageBreak/>
        <w:t>(металлическая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 а так же размещен информационный стенд с правилами пользования площадкой.</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5. Содержание площадок осуществляется их правообладателями.</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6. </w:t>
      </w:r>
      <w:proofErr w:type="gramStart"/>
      <w:r w:rsidRPr="00421F01">
        <w:rPr>
          <w:rFonts w:ascii="Times New Roman" w:hAnsi="Times New Roman" w:cs="Times New Roman"/>
          <w:sz w:val="24"/>
          <w:szCs w:val="24"/>
        </w:rPr>
        <w:t xml:space="preserve">Иные специально выделенные территории для выгула </w:t>
      </w:r>
      <w:r>
        <w:rPr>
          <w:rFonts w:ascii="Times New Roman" w:hAnsi="Times New Roman" w:cs="Times New Roman"/>
          <w:sz w:val="24"/>
          <w:szCs w:val="24"/>
        </w:rPr>
        <w:t xml:space="preserve">домашних </w:t>
      </w:r>
      <w:r w:rsidRPr="00421F01">
        <w:rPr>
          <w:rFonts w:ascii="Times New Roman" w:hAnsi="Times New Roman" w:cs="Times New Roman"/>
          <w:sz w:val="24"/>
          <w:szCs w:val="24"/>
        </w:rPr>
        <w:t>животных размещаются на территориях общего пользования и должны исключать возможность свободного, неконтролируемого передвижения животного во дворах многоквартирных домов, на детских и спортивных площадках, а также должны быть обозначены табличками о том, что территория может быть использована для выгула животных, и оборудованы специальными контейнерами для сбора отходов жизнедеятельности животных.</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7. Владельцы </w:t>
      </w:r>
      <w:r>
        <w:rPr>
          <w:rFonts w:ascii="Times New Roman" w:hAnsi="Times New Roman" w:cs="Times New Roman"/>
          <w:sz w:val="24"/>
          <w:szCs w:val="24"/>
        </w:rPr>
        <w:t>с</w:t>
      </w:r>
      <w:r w:rsidRPr="00421F01">
        <w:rPr>
          <w:rFonts w:ascii="Times New Roman" w:hAnsi="Times New Roman" w:cs="Times New Roman"/>
          <w:sz w:val="24"/>
          <w:szCs w:val="24"/>
        </w:rPr>
        <w:t xml:space="preserve">обак </w:t>
      </w:r>
      <w:r>
        <w:rPr>
          <w:rFonts w:ascii="Times New Roman" w:hAnsi="Times New Roman" w:cs="Times New Roman"/>
          <w:sz w:val="24"/>
          <w:szCs w:val="24"/>
        </w:rPr>
        <w:t xml:space="preserve">должны </w:t>
      </w:r>
      <w:r w:rsidRPr="00421F01">
        <w:rPr>
          <w:rFonts w:ascii="Times New Roman" w:hAnsi="Times New Roman" w:cs="Times New Roman"/>
          <w:sz w:val="24"/>
          <w:szCs w:val="24"/>
        </w:rPr>
        <w:t>содержать</w:t>
      </w:r>
      <w:r>
        <w:rPr>
          <w:rFonts w:ascii="Times New Roman" w:hAnsi="Times New Roman" w:cs="Times New Roman"/>
          <w:sz w:val="24"/>
          <w:szCs w:val="24"/>
        </w:rPr>
        <w:t xml:space="preserve"> их</w:t>
      </w:r>
      <w:r w:rsidRPr="00421F01">
        <w:rPr>
          <w:rFonts w:ascii="Times New Roman" w:hAnsi="Times New Roman" w:cs="Times New Roman"/>
          <w:sz w:val="24"/>
          <w:szCs w:val="24"/>
        </w:rPr>
        <w:t xml:space="preserve">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w:t>
      </w:r>
    </w:p>
    <w:p w:rsidR="005707BB" w:rsidRPr="00421F01" w:rsidRDefault="005707BB" w:rsidP="005707BB">
      <w:pPr>
        <w:pStyle w:val="ConsPlusNormal"/>
        <w:ind w:firstLine="540"/>
        <w:jc w:val="both"/>
        <w:rPr>
          <w:rFonts w:ascii="Times New Roman" w:hAnsi="Times New Roman" w:cs="Times New Roman"/>
          <w:color w:val="000000" w:themeColor="text1"/>
          <w:sz w:val="24"/>
          <w:szCs w:val="24"/>
        </w:rPr>
      </w:pPr>
      <w:r w:rsidRPr="00421F01">
        <w:rPr>
          <w:rFonts w:ascii="Times New Roman" w:hAnsi="Times New Roman" w:cs="Times New Roman"/>
          <w:sz w:val="24"/>
          <w:szCs w:val="24"/>
        </w:rPr>
        <w:t xml:space="preserve">8. </w:t>
      </w:r>
      <w:r>
        <w:rPr>
          <w:rFonts w:ascii="Times New Roman" w:hAnsi="Times New Roman" w:cs="Times New Roman"/>
          <w:sz w:val="24"/>
          <w:szCs w:val="24"/>
        </w:rPr>
        <w:t>Домашние ж</w:t>
      </w:r>
      <w:r w:rsidRPr="00421F01">
        <w:rPr>
          <w:rFonts w:ascii="Times New Roman" w:hAnsi="Times New Roman" w:cs="Times New Roman"/>
          <w:sz w:val="24"/>
          <w:szCs w:val="24"/>
        </w:rPr>
        <w:t xml:space="preserve">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w:t>
      </w:r>
      <w:r w:rsidRPr="00421F01">
        <w:rPr>
          <w:rFonts w:ascii="Times New Roman" w:hAnsi="Times New Roman" w:cs="Times New Roman"/>
          <w:color w:val="000000" w:themeColor="text1"/>
          <w:sz w:val="24"/>
          <w:szCs w:val="24"/>
        </w:rPr>
        <w:t>владельца и подлежат отлову, согласно законодательству об ответственном обращении с животными</w:t>
      </w:r>
      <w:proofErr w:type="gramStart"/>
      <w:r w:rsidRPr="00421F01">
        <w:rPr>
          <w:rFonts w:ascii="Times New Roman" w:hAnsi="Times New Roman" w:cs="Times New Roman"/>
          <w:color w:val="000000" w:themeColor="text1"/>
          <w:sz w:val="24"/>
          <w:szCs w:val="24"/>
        </w:rPr>
        <w:t>.».</w:t>
      </w:r>
      <w:proofErr w:type="gramEnd"/>
    </w:p>
    <w:p w:rsidR="005707BB" w:rsidRPr="00421F01" w:rsidRDefault="005707BB" w:rsidP="005707BB">
      <w:pPr>
        <w:pStyle w:val="ConsPlusNormal"/>
        <w:ind w:firstLine="540"/>
        <w:jc w:val="both"/>
        <w:rPr>
          <w:rFonts w:ascii="Times New Roman" w:hAnsi="Times New Roman" w:cs="Times New Roman"/>
          <w:sz w:val="24"/>
          <w:szCs w:val="24"/>
        </w:rPr>
      </w:pPr>
    </w:p>
    <w:p w:rsidR="005707BB" w:rsidRPr="00421F01" w:rsidRDefault="005707BB" w:rsidP="005707BB">
      <w:pPr>
        <w:pStyle w:val="ConsPlusNormal"/>
        <w:ind w:firstLine="540"/>
        <w:jc w:val="both"/>
        <w:outlineLvl w:val="2"/>
        <w:rPr>
          <w:rFonts w:ascii="Times New Roman" w:hAnsi="Times New Roman" w:cs="Times New Roman"/>
          <w:sz w:val="24"/>
          <w:szCs w:val="24"/>
          <w:u w:val="single"/>
        </w:rPr>
      </w:pPr>
      <w:r w:rsidRPr="007A6C36">
        <w:rPr>
          <w:rFonts w:ascii="Times New Roman" w:hAnsi="Times New Roman" w:cs="Times New Roman"/>
          <w:b/>
          <w:sz w:val="24"/>
          <w:szCs w:val="24"/>
        </w:rPr>
        <w:t xml:space="preserve">1.7. </w:t>
      </w:r>
      <w:r w:rsidRPr="007A6C36">
        <w:rPr>
          <w:rFonts w:ascii="Times New Roman" w:hAnsi="Times New Roman" w:cs="Times New Roman"/>
          <w:sz w:val="24"/>
          <w:szCs w:val="24"/>
        </w:rPr>
        <w:t>Статью 38 изложить в следующей</w:t>
      </w:r>
      <w:r w:rsidR="007A6C36">
        <w:rPr>
          <w:rFonts w:ascii="Times New Roman" w:hAnsi="Times New Roman" w:cs="Times New Roman"/>
          <w:sz w:val="24"/>
          <w:szCs w:val="24"/>
        </w:rPr>
        <w:t xml:space="preserve"> </w:t>
      </w:r>
      <w:r w:rsidRPr="007A6C36">
        <w:rPr>
          <w:rFonts w:ascii="Times New Roman" w:hAnsi="Times New Roman" w:cs="Times New Roman"/>
          <w:sz w:val="24"/>
          <w:szCs w:val="24"/>
        </w:rPr>
        <w:t>редакции</w:t>
      </w:r>
      <w:r w:rsidRPr="00421F01">
        <w:rPr>
          <w:rFonts w:ascii="Times New Roman" w:hAnsi="Times New Roman" w:cs="Times New Roman"/>
          <w:sz w:val="24"/>
          <w:szCs w:val="24"/>
          <w:u w:val="single"/>
        </w:rPr>
        <w:t>:</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«Статья 38. Организация площадок автостоянок, парковок (парковочных мест) и гаражей</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1. </w:t>
      </w:r>
      <w:proofErr w:type="gramStart"/>
      <w:r w:rsidRPr="00421F01">
        <w:rPr>
          <w:rFonts w:ascii="Times New Roman" w:hAnsi="Times New Roman" w:cs="Times New Roman"/>
          <w:sz w:val="24"/>
          <w:szCs w:val="24"/>
        </w:rPr>
        <w:t>Создание, размещение и обеспечение функционирование автостоянок, парковок должно соответствовать требованиям технических регламентов, Правил дорожного движения Российской Федерации, утвержденных Постановлением Совета Министров - Правительства Российской Федерации от 23.10.1993 N 1090 (далее - Правила дорожного движения Российской Федерации), Земельного кодекса Российской Федерации, Градостроительного кодекса Российской Федерации, Федерального закона от 08.11.2007 N 257-ФЗ "Об автомобильных дорогах и о дорожной деятельности в Российской Федерации и о</w:t>
      </w:r>
      <w:proofErr w:type="gramEnd"/>
      <w:r w:rsidR="001A4531">
        <w:rPr>
          <w:rFonts w:ascii="Times New Roman" w:hAnsi="Times New Roman" w:cs="Times New Roman"/>
          <w:sz w:val="24"/>
          <w:szCs w:val="24"/>
        </w:rPr>
        <w:t xml:space="preserve"> </w:t>
      </w:r>
      <w:proofErr w:type="gramStart"/>
      <w:r w:rsidRPr="00421F01">
        <w:rPr>
          <w:rFonts w:ascii="Times New Roman" w:hAnsi="Times New Roman" w:cs="Times New Roman"/>
          <w:sz w:val="24"/>
          <w:szCs w:val="24"/>
        </w:rPr>
        <w:t>внесении изменений в отдельные законодательные акты Российской Федерации", проектами планировки территории, утвержденными правовыми актами Администрации города, комплексными схемами организации дорожного движения и проектами организации дорожного движения, а также проектной документации.</w:t>
      </w:r>
      <w:proofErr w:type="gramEnd"/>
    </w:p>
    <w:p w:rsidR="005707BB"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производится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5707BB" w:rsidRPr="003F62DF" w:rsidRDefault="005707BB" w:rsidP="005707BB">
      <w:pPr>
        <w:pStyle w:val="ConsPlusNormal"/>
        <w:ind w:firstLine="540"/>
        <w:jc w:val="both"/>
        <w:outlineLvl w:val="2"/>
        <w:rPr>
          <w:rFonts w:ascii="Times New Roman" w:hAnsi="Times New Roman" w:cs="Times New Roman"/>
          <w:sz w:val="24"/>
          <w:szCs w:val="24"/>
        </w:rPr>
      </w:pPr>
      <w:r w:rsidRPr="003F62DF">
        <w:rPr>
          <w:rFonts w:ascii="Times New Roman" w:hAnsi="Times New Roman" w:cs="Times New Roman"/>
          <w:sz w:val="24"/>
          <w:szCs w:val="24"/>
        </w:rPr>
        <w:t xml:space="preserve">2. </w:t>
      </w:r>
      <w:proofErr w:type="gramStart"/>
      <w:r w:rsidRPr="003F62DF">
        <w:rPr>
          <w:rFonts w:ascii="Times New Roman" w:hAnsi="Times New Roman" w:cs="Times New Roman"/>
          <w:sz w:val="24"/>
          <w:szCs w:val="24"/>
        </w:rPr>
        <w:t>Создание парковок в границах полосы отвода автомобильной дороги предусматривается при разработке проектной документации на строительство, реконструкцию и капитальный ремонт автомобильных дорог, а также на расположенных вне границ полосы отвода автомобильной дороги земельных участках, находящихся в муниципальной собственности муниципального образования город Енисейск, а также земельных участках, государственная собственность, на которых не разграничена, пр</w:t>
      </w:r>
      <w:r>
        <w:rPr>
          <w:rFonts w:ascii="Times New Roman" w:hAnsi="Times New Roman" w:cs="Times New Roman"/>
          <w:sz w:val="24"/>
          <w:szCs w:val="24"/>
        </w:rPr>
        <w:t>е</w:t>
      </w:r>
      <w:r w:rsidRPr="003F62DF">
        <w:rPr>
          <w:rFonts w:ascii="Times New Roman" w:hAnsi="Times New Roman" w:cs="Times New Roman"/>
          <w:sz w:val="24"/>
          <w:szCs w:val="24"/>
        </w:rPr>
        <w:t>д</w:t>
      </w:r>
      <w:r>
        <w:rPr>
          <w:rFonts w:ascii="Times New Roman" w:hAnsi="Times New Roman" w:cs="Times New Roman"/>
          <w:sz w:val="24"/>
          <w:szCs w:val="24"/>
        </w:rPr>
        <w:t>о</w:t>
      </w:r>
      <w:r w:rsidRPr="003F62DF">
        <w:rPr>
          <w:rFonts w:ascii="Times New Roman" w:hAnsi="Times New Roman" w:cs="Times New Roman"/>
          <w:sz w:val="24"/>
          <w:szCs w:val="24"/>
        </w:rPr>
        <w:t>ставле</w:t>
      </w:r>
      <w:r>
        <w:rPr>
          <w:rFonts w:ascii="Times New Roman" w:hAnsi="Times New Roman" w:cs="Times New Roman"/>
          <w:sz w:val="24"/>
          <w:szCs w:val="24"/>
        </w:rPr>
        <w:t>н</w:t>
      </w:r>
      <w:r w:rsidRPr="003F62DF">
        <w:rPr>
          <w:rFonts w:ascii="Times New Roman" w:hAnsi="Times New Roman" w:cs="Times New Roman"/>
          <w:sz w:val="24"/>
          <w:szCs w:val="24"/>
        </w:rPr>
        <w:t>ные в пользование физическим или юридическим лицам, на основаниях</w:t>
      </w:r>
      <w:proofErr w:type="gramEnd"/>
      <w:r w:rsidRPr="003F62DF">
        <w:rPr>
          <w:rFonts w:ascii="Times New Roman" w:hAnsi="Times New Roman" w:cs="Times New Roman"/>
          <w:sz w:val="24"/>
          <w:szCs w:val="24"/>
        </w:rPr>
        <w:t xml:space="preserve">, </w:t>
      </w:r>
      <w:proofErr w:type="gramStart"/>
      <w:r w:rsidRPr="003F62DF">
        <w:rPr>
          <w:rFonts w:ascii="Times New Roman" w:hAnsi="Times New Roman" w:cs="Times New Roman"/>
          <w:sz w:val="24"/>
          <w:szCs w:val="24"/>
        </w:rPr>
        <w:t>предусмотренных</w:t>
      </w:r>
      <w:proofErr w:type="gramEnd"/>
      <w:r w:rsidRPr="003F62DF">
        <w:rPr>
          <w:rFonts w:ascii="Times New Roman" w:hAnsi="Times New Roman" w:cs="Times New Roman"/>
          <w:sz w:val="24"/>
          <w:szCs w:val="24"/>
        </w:rPr>
        <w:t xml:space="preserve"> действующим законодательством, с учетом сложившейся застройки территории муниципального образования город Енисейск. </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3F62DF">
        <w:rPr>
          <w:rFonts w:ascii="Times New Roman" w:hAnsi="Times New Roman" w:cs="Times New Roman"/>
          <w:sz w:val="24"/>
          <w:szCs w:val="24"/>
        </w:rPr>
        <w:t xml:space="preserve">3. Перечень элементов благоустройства территории на площадках автостоянок, </w:t>
      </w:r>
      <w:r w:rsidRPr="003F62DF">
        <w:rPr>
          <w:rFonts w:ascii="Times New Roman" w:hAnsi="Times New Roman" w:cs="Times New Roman"/>
          <w:sz w:val="24"/>
          <w:szCs w:val="24"/>
        </w:rPr>
        <w:lastRenderedPageBreak/>
        <w:t>парковках включает: твердые виды покрытия, элементы сопряжения поверхностей, разделительные элементы, осветительное и информационное оборудование. Площадки</w:t>
      </w:r>
      <w:r w:rsidRPr="00421F01">
        <w:rPr>
          <w:rFonts w:ascii="Times New Roman" w:hAnsi="Times New Roman" w:cs="Times New Roman"/>
          <w:sz w:val="24"/>
          <w:szCs w:val="24"/>
        </w:rPr>
        <w:t xml:space="preserve"> для длительного хранения автомобилей могут быть оборудованы навесами, легкими ограждениями боксов, смотровыми эстакадами.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4. Разделительные элементы на площадках выполняются в виде разметки (белых полос), озелененных полос (газонов), контейнерного озеленения.</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5. При размещении автостоянки, парковки (парковочного места), гаража должны соблюдаться следующие требования:</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размещение не должно создавать помех участникам дорожного движения,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ухудшать условия использования и содержания автомобильной дороги и расположенных на ней сооружений;</w:t>
      </w:r>
    </w:p>
    <w:p w:rsidR="005707BB" w:rsidRPr="00421F01" w:rsidRDefault="005707BB" w:rsidP="005707BB">
      <w:pPr>
        <w:pStyle w:val="ConsPlusNormal"/>
        <w:ind w:firstLine="540"/>
        <w:jc w:val="both"/>
        <w:outlineLvl w:val="2"/>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 </w:t>
      </w:r>
      <w:r w:rsidRPr="00421F01">
        <w:rPr>
          <w:rFonts w:ascii="Times New Roman" w:hAnsi="Times New Roman" w:cs="Times New Roman"/>
          <w:sz w:val="24"/>
          <w:szCs w:val="24"/>
          <w:shd w:val="clear" w:color="auto" w:fill="FFFFFF"/>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w:t>
      </w:r>
      <w:proofErr w:type="spellStart"/>
      <w:r w:rsidRPr="00421F01">
        <w:rPr>
          <w:rFonts w:ascii="Times New Roman" w:hAnsi="Times New Roman" w:cs="Times New Roman"/>
          <w:sz w:val="24"/>
          <w:szCs w:val="24"/>
          <w:shd w:val="clear" w:color="auto" w:fill="FFFFFF"/>
        </w:rPr>
        <w:t>транспортныхсредств</w:t>
      </w:r>
      <w:proofErr w:type="spellEnd"/>
      <w:proofErr w:type="gramEnd"/>
      <w:r w:rsidRPr="00421F01">
        <w:rPr>
          <w:rFonts w:ascii="Times New Roman" w:hAnsi="Times New Roman" w:cs="Times New Roman"/>
          <w:sz w:val="24"/>
          <w:szCs w:val="24"/>
          <w:shd w:val="clear" w:color="auto" w:fill="FFFFFF"/>
        </w:rPr>
        <w:t xml:space="preserve">, </w:t>
      </w:r>
      <w:proofErr w:type="gramStart"/>
      <w:r w:rsidRPr="00421F01">
        <w:rPr>
          <w:rFonts w:ascii="Times New Roman" w:hAnsi="Times New Roman" w:cs="Times New Roman"/>
          <w:sz w:val="24"/>
          <w:szCs w:val="24"/>
          <w:shd w:val="clear" w:color="auto" w:fill="FFFFFF"/>
        </w:rPr>
        <w:t>перевозящих таких инвалидов и (или) детей-инвалидов, а так же гражданами из числа инвалидов III группы</w:t>
      </w:r>
      <w:r w:rsidRPr="00421F01">
        <w:rPr>
          <w:rFonts w:ascii="Times New Roman" w:hAnsi="Times New Roman" w:cs="Times New Roman"/>
          <w:sz w:val="24"/>
          <w:szCs w:val="24"/>
        </w:rPr>
        <w:t xml:space="preserve">, имеющие ограничение способности к самостоятельному передвижению любой степени выраженности (1, 2 или 3 степени) или </w:t>
      </w:r>
      <w:bookmarkStart w:id="0" w:name="dst100007"/>
      <w:bookmarkEnd w:id="0"/>
      <w:r w:rsidRPr="00421F01">
        <w:rPr>
          <w:rFonts w:ascii="Times New Roman" w:hAnsi="Times New Roman" w:cs="Times New Roman"/>
          <w:sz w:val="24"/>
          <w:szCs w:val="24"/>
        </w:rPr>
        <w:t>получившие до 01.07.2020 г.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roofErr w:type="gramEnd"/>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размещение автостоянок, парковок, размеры их земельных участков и расстояния до других зданий и сооружений следует предусматривать с учетом требований строительных норм и правил, определяющих порядок и нормативы при планировке и застройке городских поселений;</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установить по всему периметру территорий автостоянок, парковок ограждение, которое должно быть устойчивым к механическим воздействиям и воздействиям внешней среды, обеспечить устройство усовершенствованного покрытия выездов;</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следить за надлежащим техническим состоянием ограждений, их чистотой, своевременной очисткой от грязи, снега, наледи, информационно-печатной продукции;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не допускать складирования материалов, различных конструкций, разукомплектованного автотранспорта, его частей и механизмов на территориях автостоянок;</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содержать территории автостоянок с соблюдением санитарных, экологических и противопожарных правил;</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автостоянке, парковке.</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6. Содержание (ремонт, уборка и т.д.) территорий автостоянок, парковок, гаражей осуществляется их правообладателем.</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Эксплуатация (использование) парковок (парковочных мест) может быть приостановлена (временное прекращение работы парковки) или прекращена (без возобновления работы парковки) в случаях:</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производства работ по ремонту (реконструкции) проезжей части улично-дорожной сети в месте размещения парковки (парковочных мест);</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изменения схемы организации дорожного движения;</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проведения специальных мероприятий (праздничные манифестации, соревнования и др.).</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Размещение транспортных средств на парковке пользователем парковки осуществляется в соответствии с нанесенной разметкой.</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Использование парковок пользователями, правила стоянки, въезда и выезда транспортных средств с них регламентируются Правилами дорожного движения </w:t>
      </w:r>
      <w:r w:rsidRPr="00421F01">
        <w:rPr>
          <w:rFonts w:ascii="Times New Roman" w:hAnsi="Times New Roman" w:cs="Times New Roman"/>
          <w:sz w:val="24"/>
          <w:szCs w:val="24"/>
        </w:rPr>
        <w:lastRenderedPageBreak/>
        <w:t>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7.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 и тротуарах.</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8. </w:t>
      </w:r>
      <w:proofErr w:type="gramStart"/>
      <w:r w:rsidRPr="00421F01">
        <w:rPr>
          <w:rFonts w:ascii="Times New Roman" w:hAnsi="Times New Roman" w:cs="Times New Roman"/>
          <w:sz w:val="24"/>
          <w:szCs w:val="24"/>
        </w:rPr>
        <w:t>Размещение (парковка) аварийного и (или) разукомплектованного автотранспорта, его частей, прицепов  и инвентарного сельскохозяйственного оборудования на территории автостоянок, парковок, гаражных обществ сгруппированных гаражей боксовой (ленточной) застройки, количеством более двух запрещается.».</w:t>
      </w:r>
      <w:proofErr w:type="gramEnd"/>
    </w:p>
    <w:p w:rsidR="005707BB" w:rsidRPr="00421F01" w:rsidRDefault="005707BB" w:rsidP="005707BB">
      <w:pPr>
        <w:pStyle w:val="ConsPlusNormal"/>
        <w:ind w:firstLine="540"/>
        <w:jc w:val="both"/>
        <w:outlineLvl w:val="2"/>
        <w:rPr>
          <w:rFonts w:ascii="Times New Roman" w:hAnsi="Times New Roman" w:cs="Times New Roman"/>
          <w:sz w:val="24"/>
          <w:szCs w:val="24"/>
        </w:rPr>
      </w:pPr>
    </w:p>
    <w:p w:rsidR="005707BB" w:rsidRPr="007A6C36" w:rsidRDefault="005707BB" w:rsidP="005707BB">
      <w:pPr>
        <w:pStyle w:val="ConsPlusNormal"/>
        <w:ind w:firstLine="540"/>
        <w:jc w:val="both"/>
        <w:outlineLvl w:val="2"/>
        <w:rPr>
          <w:rFonts w:ascii="Times New Roman" w:hAnsi="Times New Roman" w:cs="Times New Roman"/>
          <w:sz w:val="24"/>
          <w:szCs w:val="24"/>
        </w:rPr>
      </w:pPr>
      <w:r w:rsidRPr="007A6C36">
        <w:rPr>
          <w:rFonts w:ascii="Times New Roman" w:hAnsi="Times New Roman" w:cs="Times New Roman"/>
          <w:b/>
          <w:sz w:val="24"/>
          <w:szCs w:val="24"/>
        </w:rPr>
        <w:t>1.8.</w:t>
      </w:r>
      <w:r w:rsidR="007A6C36">
        <w:rPr>
          <w:rFonts w:ascii="Times New Roman" w:hAnsi="Times New Roman" w:cs="Times New Roman"/>
          <w:b/>
          <w:sz w:val="24"/>
          <w:szCs w:val="24"/>
        </w:rPr>
        <w:t xml:space="preserve"> </w:t>
      </w:r>
      <w:r w:rsidRPr="007A6C36">
        <w:rPr>
          <w:rFonts w:ascii="Times New Roman" w:hAnsi="Times New Roman" w:cs="Times New Roman"/>
          <w:sz w:val="24"/>
          <w:szCs w:val="24"/>
        </w:rPr>
        <w:t>Дополнить Правила статьей 38.1. следующего содержания:</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«Статья 38.1. Общие требования к эксплуатации автотранспортных средств и перевозке грузов</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1. Владельцы автотранспортных средств обязаны хранить их в специально оборудованных для этого местах (автостоянках, гаражах).</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закрытых кузовах, покрытых пологом, исключающим загрязнение территории муниципального образования город Енисейск.</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3. Водители автотранспортных сре</w:t>
      </w:r>
      <w:proofErr w:type="gramStart"/>
      <w:r w:rsidRPr="00421F01">
        <w:rPr>
          <w:rFonts w:ascii="Times New Roman" w:hAnsi="Times New Roman" w:cs="Times New Roman"/>
          <w:sz w:val="24"/>
          <w:szCs w:val="24"/>
        </w:rPr>
        <w:t>дств пр</w:t>
      </w:r>
      <w:proofErr w:type="gramEnd"/>
      <w:r w:rsidRPr="00421F01">
        <w:rPr>
          <w:rFonts w:ascii="Times New Roman" w:hAnsi="Times New Roman" w:cs="Times New Roman"/>
          <w:sz w:val="24"/>
          <w:szCs w:val="24"/>
        </w:rPr>
        <w:t>и выезде на автодороги со строительных площадок, с грунтовых дорог обязаны произвести очистку колес и уборку полотна дороги от вынесенной грязи.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4. Запрещается:</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осуществлять проезд и стоянку автотранспортных средств на детских и спортивных площадках, газонах, тротуарах, на земельных участках, на которых расположены зеленые насаждения;</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оставлять автотранспортные средства вдоль проезжей части улиц, тротуаров, в межквартальных проездах, проходах, въездах во двор, создавая помехи при уборке территорий от снега, ее асфальтировке, ямочном ремонте и подметании;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оставлять транспортное средство, заметенное снегом, на территории муниципального образования без присмотра для исключения его повреждения (уничтожение) снегоуборочной техникой при уборке снега, при проведении ремонтных работ, после уведомления от организации, осуществляющей указанные работы, о необходимости освобождения соответствующей территории.</w:t>
      </w:r>
    </w:p>
    <w:p w:rsidR="005707BB" w:rsidRPr="00421F01" w:rsidRDefault="005707BB" w:rsidP="005707BB">
      <w:pPr>
        <w:pStyle w:val="ConsPlusNormal"/>
        <w:ind w:firstLine="540"/>
        <w:jc w:val="both"/>
        <w:outlineLvl w:val="2"/>
        <w:rPr>
          <w:rFonts w:ascii="Times New Roman" w:hAnsi="Times New Roman" w:cs="Times New Roman"/>
          <w:sz w:val="24"/>
          <w:szCs w:val="24"/>
        </w:rPr>
      </w:pPr>
      <w:proofErr w:type="gramStart"/>
      <w:r w:rsidRPr="00421F01">
        <w:rPr>
          <w:rFonts w:ascii="Times New Roman" w:hAnsi="Times New Roman" w:cs="Times New Roman"/>
          <w:sz w:val="24"/>
          <w:szCs w:val="24"/>
        </w:rPr>
        <w:t>Уведомление об уборке, ремонте и необходимости освобождения территории от автотранспортных средств должно быть размещено организацией, осуществляющей соответствующие работы, в местах, обеспечивающих возможность ознакомления с ним владельцев транспортных средств (путем размещения информационного щита на территории, подлежащей уборке или ремонту, расклейки уведомлений на информационных щитах подъездов многоквартирных домов, находящихся в непосредственной близости от места производства работ) не позднее 2 дней до даты</w:t>
      </w:r>
      <w:proofErr w:type="gramEnd"/>
      <w:r w:rsidRPr="00421F01">
        <w:rPr>
          <w:rFonts w:ascii="Times New Roman" w:hAnsi="Times New Roman" w:cs="Times New Roman"/>
          <w:sz w:val="24"/>
          <w:szCs w:val="24"/>
        </w:rPr>
        <w:t xml:space="preserve"> начала производства уборочных и (или) ремонтных работ;</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оставлять разукомплектованное (в неработоспособном состоянии, с отсутствием деталей и узлов) автотранспортное средство на территории муниципального образования город Енисейск вне специально отведенных для этих целей местах (автостоянки, гаражи и т.п.);</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регулярных пассажирских перевозок;</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сжигать автомобильные покрышки и комплектующие, их сброс в контейнеры, бункеры, на контейнерные площадки и вне установленных для этого целей мест.</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5. Мойка, чистка салона и техническое обслуживание транспортных средств должно осуществляться только на специализированных мойках и станциях технического обслуживания.</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6. Владельцам транспортных средств запрещается использовать для размещения транспортных средств территории, занятые следующими элементами благоустройства:</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lastRenderedPageBreak/>
        <w:t>- дошкольным и образовательным учреждениями;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медицинскими учреждениями;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иными объектами социальной инфраструктуры.</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7. Запрещается свалка транспортными средствами всякого рода грунта, строительного раствора, мусора и снега в не отведенных для этих целей местах</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ind w:firstLine="540"/>
        <w:jc w:val="both"/>
        <w:outlineLvl w:val="2"/>
        <w:rPr>
          <w:rFonts w:ascii="Times New Roman" w:hAnsi="Times New Roman" w:cs="Times New Roman"/>
          <w:sz w:val="24"/>
          <w:szCs w:val="24"/>
          <w:shd w:val="clear" w:color="auto" w:fill="FFFFFF"/>
        </w:rPr>
      </w:pPr>
    </w:p>
    <w:p w:rsidR="005707BB" w:rsidRPr="007A6C36" w:rsidRDefault="005707BB" w:rsidP="005707BB">
      <w:pPr>
        <w:pStyle w:val="ConsPlusNormal"/>
        <w:ind w:firstLine="540"/>
        <w:jc w:val="both"/>
        <w:outlineLvl w:val="2"/>
        <w:rPr>
          <w:rFonts w:ascii="Times New Roman" w:hAnsi="Times New Roman" w:cs="Times New Roman"/>
          <w:sz w:val="24"/>
          <w:szCs w:val="24"/>
        </w:rPr>
      </w:pPr>
      <w:r w:rsidRPr="007A6C36">
        <w:rPr>
          <w:rFonts w:ascii="Times New Roman" w:hAnsi="Times New Roman" w:cs="Times New Roman"/>
          <w:b/>
          <w:sz w:val="24"/>
          <w:szCs w:val="24"/>
          <w:shd w:val="clear" w:color="auto" w:fill="FFFFFF"/>
        </w:rPr>
        <w:t xml:space="preserve">1.9. </w:t>
      </w:r>
      <w:r w:rsidRPr="007A6C36">
        <w:rPr>
          <w:rFonts w:ascii="Times New Roman" w:hAnsi="Times New Roman" w:cs="Times New Roman"/>
          <w:sz w:val="24"/>
          <w:szCs w:val="24"/>
        </w:rPr>
        <w:t>Статью 41 изложить в следующей редакции: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«Статья 41 Площадки для выпаса сельскохозяйственных животных </w:t>
      </w:r>
    </w:p>
    <w:p w:rsidR="005707BB" w:rsidRDefault="005707BB" w:rsidP="005707BB">
      <w:pPr>
        <w:shd w:val="clear" w:color="auto" w:fill="FFFFFF"/>
        <w:ind w:firstLine="540"/>
        <w:jc w:val="both"/>
        <w:textAlignment w:val="baseline"/>
        <w:rPr>
          <w:rFonts w:eastAsia="Times New Roman"/>
          <w:sz w:val="24"/>
          <w:szCs w:val="24"/>
          <w:lang w:eastAsia="ru-RU"/>
        </w:rPr>
      </w:pPr>
      <w:r>
        <w:rPr>
          <w:rFonts w:eastAsia="Times New Roman"/>
          <w:sz w:val="24"/>
          <w:szCs w:val="24"/>
          <w:lang w:eastAsia="ru-RU"/>
        </w:rPr>
        <w:t>1. На территории города Енисейска выгул и выпас сельскохозяйственных животных, разрешен на территории личных подсобных хозяйств и территориях (площадках) для выпаса определенных нормативно – правовым актом администрации города.</w:t>
      </w:r>
    </w:p>
    <w:p w:rsidR="005707BB" w:rsidRDefault="005707BB" w:rsidP="005707BB">
      <w:pPr>
        <w:shd w:val="clear" w:color="auto" w:fill="FFFFFF"/>
        <w:ind w:firstLine="540"/>
        <w:jc w:val="both"/>
        <w:textAlignment w:val="baseline"/>
        <w:rPr>
          <w:rFonts w:eastAsia="Times New Roman"/>
          <w:spacing w:val="2"/>
          <w:sz w:val="24"/>
          <w:szCs w:val="24"/>
          <w:lang w:eastAsia="ru-RU"/>
        </w:rPr>
      </w:pPr>
      <w:r>
        <w:rPr>
          <w:rFonts w:eastAsia="Times New Roman"/>
          <w:sz w:val="24"/>
          <w:szCs w:val="24"/>
          <w:lang w:eastAsia="ru-RU"/>
        </w:rPr>
        <w:t xml:space="preserve">2. </w:t>
      </w:r>
      <w:r>
        <w:rPr>
          <w:rFonts w:eastAsia="Times New Roman"/>
          <w:spacing w:val="2"/>
          <w:sz w:val="24"/>
          <w:szCs w:val="24"/>
          <w:lang w:eastAsia="ru-RU"/>
        </w:rPr>
        <w:t>Прогон сельскохозяйственных животных к территориям (площадкам) для выпаса сельскохозяйственных животных осуществляется их собственниками или пастухами по маршрутам, согласованным или установленным администрацией города, с учетом требований законодательства Российской Федерации.</w:t>
      </w:r>
    </w:p>
    <w:p w:rsidR="005707BB" w:rsidRDefault="005707BB" w:rsidP="005707BB">
      <w:pPr>
        <w:shd w:val="clear" w:color="auto" w:fill="FFFFFF"/>
        <w:ind w:firstLine="540"/>
        <w:jc w:val="both"/>
        <w:textAlignment w:val="baseline"/>
        <w:rPr>
          <w:rFonts w:eastAsia="Times New Roman"/>
          <w:spacing w:val="2"/>
          <w:sz w:val="24"/>
          <w:szCs w:val="24"/>
          <w:lang w:eastAsia="ru-RU"/>
        </w:rPr>
      </w:pPr>
      <w:r>
        <w:rPr>
          <w:rFonts w:eastAsia="Times New Roman"/>
          <w:spacing w:val="2"/>
          <w:sz w:val="24"/>
          <w:szCs w:val="24"/>
          <w:lang w:eastAsia="ru-RU"/>
        </w:rPr>
        <w:t>3. Собственники сельскохозяйственных животных или пастухи обязаны осуществлять постоянный надзор за животными в процессе их пастьбы (выгула) не допуская их перемещение на участки, не предназначенные для этих целей.</w:t>
      </w:r>
    </w:p>
    <w:p w:rsidR="005707BB" w:rsidRDefault="005707BB" w:rsidP="005707BB">
      <w:pPr>
        <w:shd w:val="clear" w:color="auto" w:fill="FFFFFF"/>
        <w:ind w:firstLine="540"/>
        <w:jc w:val="both"/>
        <w:textAlignment w:val="baseline"/>
        <w:rPr>
          <w:rFonts w:eastAsia="Times New Roman"/>
          <w:spacing w:val="2"/>
          <w:sz w:val="24"/>
          <w:szCs w:val="24"/>
          <w:lang w:eastAsia="ru-RU"/>
        </w:rPr>
      </w:pPr>
      <w:r>
        <w:rPr>
          <w:rFonts w:eastAsia="Times New Roman"/>
          <w:spacing w:val="2"/>
          <w:sz w:val="24"/>
          <w:szCs w:val="24"/>
          <w:lang w:eastAsia="ru-RU"/>
        </w:rPr>
        <w:t>4. Запрещается оставлять сельскохозяйственных животных в режиме безнадзорного выгула на территории г. Енисейска, а также в местах или в условиях, при которых ими может быть осуществлена потрава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5707BB" w:rsidRPr="00C574FA" w:rsidRDefault="005707BB" w:rsidP="005707BB">
      <w:pPr>
        <w:ind w:firstLine="540"/>
        <w:jc w:val="both"/>
        <w:rPr>
          <w:spacing w:val="2"/>
          <w:sz w:val="24"/>
          <w:szCs w:val="24"/>
          <w:shd w:val="clear" w:color="auto" w:fill="FFFFFF"/>
        </w:rPr>
      </w:pPr>
      <w:r>
        <w:rPr>
          <w:rFonts w:eastAsia="Times New Roman"/>
          <w:spacing w:val="2"/>
          <w:sz w:val="24"/>
          <w:szCs w:val="24"/>
          <w:lang w:eastAsia="ru-RU"/>
        </w:rPr>
        <w:t xml:space="preserve">5. </w:t>
      </w:r>
      <w:proofErr w:type="gramStart"/>
      <w:r>
        <w:rPr>
          <w:spacing w:val="2"/>
          <w:sz w:val="24"/>
          <w:szCs w:val="24"/>
          <w:shd w:val="clear" w:color="auto" w:fill="FFFFFF"/>
        </w:rPr>
        <w:t>Собственники сельскохозяйственных животных, которые не имеют возможности выпаса сельскохозяйственных животных на утвержденных администрацией города территориях (площадках) для выпаса, обязаны обеспечить животным стойловое содержание с соблюдением требований санитарных норм.</w:t>
      </w:r>
      <w:r w:rsidRPr="00421F01">
        <w:rPr>
          <w:sz w:val="24"/>
          <w:szCs w:val="24"/>
        </w:rPr>
        <w:t>».</w:t>
      </w:r>
      <w:proofErr w:type="gramEnd"/>
    </w:p>
    <w:p w:rsidR="005707BB" w:rsidRPr="00421F01" w:rsidRDefault="005707BB" w:rsidP="005707BB">
      <w:pPr>
        <w:pStyle w:val="ConsPlusNormal"/>
        <w:ind w:firstLine="540"/>
        <w:jc w:val="both"/>
        <w:outlineLvl w:val="2"/>
        <w:rPr>
          <w:rFonts w:ascii="Times New Roman" w:hAnsi="Times New Roman" w:cs="Times New Roman"/>
          <w:b/>
          <w:sz w:val="24"/>
          <w:szCs w:val="24"/>
          <w:shd w:val="clear" w:color="auto" w:fill="FFFFFF"/>
        </w:rPr>
      </w:pPr>
    </w:p>
    <w:p w:rsidR="005707BB" w:rsidRPr="007A6C36" w:rsidRDefault="005707BB" w:rsidP="005707BB">
      <w:pPr>
        <w:pStyle w:val="ConsPlusNormal"/>
        <w:ind w:firstLine="540"/>
        <w:jc w:val="both"/>
        <w:outlineLvl w:val="2"/>
        <w:rPr>
          <w:rFonts w:ascii="Times New Roman" w:hAnsi="Times New Roman" w:cs="Times New Roman"/>
          <w:sz w:val="24"/>
          <w:szCs w:val="24"/>
        </w:rPr>
      </w:pPr>
      <w:r w:rsidRPr="007A6C36">
        <w:rPr>
          <w:rFonts w:ascii="Times New Roman" w:hAnsi="Times New Roman" w:cs="Times New Roman"/>
          <w:b/>
          <w:sz w:val="24"/>
          <w:szCs w:val="24"/>
        </w:rPr>
        <w:t>1.10</w:t>
      </w:r>
      <w:r w:rsidRPr="007A6C36">
        <w:rPr>
          <w:rFonts w:ascii="Times New Roman" w:hAnsi="Times New Roman" w:cs="Times New Roman"/>
          <w:sz w:val="24"/>
          <w:szCs w:val="24"/>
        </w:rPr>
        <w:t>. Статью 44 изложить в следующей редакции: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b/>
          <w:sz w:val="24"/>
          <w:szCs w:val="24"/>
        </w:rPr>
        <w:t>1.10.1</w:t>
      </w:r>
      <w:r w:rsidR="007A6C36">
        <w:rPr>
          <w:rFonts w:ascii="Times New Roman" w:hAnsi="Times New Roman" w:cs="Times New Roman"/>
          <w:b/>
          <w:sz w:val="24"/>
          <w:szCs w:val="24"/>
        </w:rPr>
        <w:t xml:space="preserve">. </w:t>
      </w:r>
      <w:r w:rsidRPr="00421F01">
        <w:rPr>
          <w:rFonts w:ascii="Times New Roman" w:hAnsi="Times New Roman" w:cs="Times New Roman"/>
          <w:sz w:val="24"/>
          <w:szCs w:val="24"/>
        </w:rPr>
        <w:t>Часть 6 изложить в следующей редакции: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«6. При проектировании озеленения территории объектов следует:</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обеспечивать максимальное сохранение травяного покрова, древесно-кустарниковой и прибрежной растительности площади зоны отдыха;</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707BB" w:rsidRPr="00421F01" w:rsidRDefault="005707BB" w:rsidP="007A6C36">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На территории рекреационного назначения возможно размещение ограждения, уличного технического оборудования (торговые тележки «вода», «мороженное»), некапитальных нестационарных сооружений мелкорозничной торговли и питания, туалетных кабин, в соответствии с типовыми решениями и требованиями к размещению таких объектов</w:t>
      </w:r>
      <w:r w:rsidR="001A4531">
        <w:rPr>
          <w:rFonts w:ascii="Times New Roman" w:hAnsi="Times New Roman" w:cs="Times New Roman"/>
          <w:sz w:val="24"/>
          <w:szCs w:val="24"/>
        </w:rPr>
        <w:t xml:space="preserve"> </w:t>
      </w:r>
      <w:r w:rsidRPr="00421F01">
        <w:rPr>
          <w:rFonts w:ascii="Times New Roman" w:hAnsi="Times New Roman" w:cs="Times New Roman"/>
          <w:sz w:val="24"/>
          <w:szCs w:val="24"/>
        </w:rPr>
        <w:t>и схемой дислокации по размещению объектов оказания услуг населению на территории города Енисейска</w:t>
      </w:r>
      <w:r w:rsidR="001A4531">
        <w:rPr>
          <w:rFonts w:ascii="Times New Roman" w:hAnsi="Times New Roman" w:cs="Times New Roman"/>
          <w:sz w:val="24"/>
          <w:szCs w:val="24"/>
        </w:rPr>
        <w:t>,</w:t>
      </w:r>
      <w:r w:rsidR="001A4531" w:rsidRPr="001A4531">
        <w:rPr>
          <w:rFonts w:ascii="Times New Roman" w:hAnsi="Times New Roman" w:cs="Times New Roman"/>
          <w:sz w:val="24"/>
          <w:szCs w:val="24"/>
        </w:rPr>
        <w:t xml:space="preserve"> </w:t>
      </w:r>
      <w:r w:rsidR="001A4531">
        <w:rPr>
          <w:rFonts w:ascii="Times New Roman" w:hAnsi="Times New Roman" w:cs="Times New Roman"/>
          <w:sz w:val="24"/>
          <w:szCs w:val="24"/>
        </w:rPr>
        <w:t>утверждаемых администрацией г. Енисейска</w:t>
      </w:r>
      <w:r w:rsidRPr="00421F01">
        <w:rPr>
          <w:rFonts w:ascii="Times New Roman" w:hAnsi="Times New Roman" w:cs="Times New Roman"/>
          <w:sz w:val="24"/>
          <w:szCs w:val="24"/>
        </w:rPr>
        <w:t xml:space="preserve">.». </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 xml:space="preserve">1.10.2. </w:t>
      </w:r>
      <w:r w:rsidRPr="00421F01">
        <w:rPr>
          <w:rFonts w:ascii="Times New Roman" w:hAnsi="Times New Roman" w:cs="Times New Roman"/>
          <w:sz w:val="24"/>
          <w:szCs w:val="24"/>
        </w:rPr>
        <w:t>Дополнить статью часть 13 следующего содержания: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«13. На территории общего пользования, которой</w:t>
      </w:r>
      <w:r>
        <w:rPr>
          <w:rFonts w:ascii="Times New Roman" w:hAnsi="Times New Roman" w:cs="Times New Roman"/>
          <w:sz w:val="24"/>
          <w:szCs w:val="24"/>
        </w:rPr>
        <w:t>,</w:t>
      </w:r>
      <w:r w:rsidRPr="00421F01">
        <w:rPr>
          <w:rFonts w:ascii="Times New Roman" w:hAnsi="Times New Roman" w:cs="Times New Roman"/>
          <w:sz w:val="24"/>
          <w:szCs w:val="24"/>
        </w:rPr>
        <w:t xml:space="preserve"> беспрепятственно пользуется неограниченный круг лиц</w:t>
      </w:r>
      <w:r>
        <w:rPr>
          <w:rFonts w:ascii="Times New Roman" w:hAnsi="Times New Roman" w:cs="Times New Roman"/>
          <w:sz w:val="24"/>
          <w:szCs w:val="24"/>
        </w:rPr>
        <w:t>,</w:t>
      </w:r>
      <w:r w:rsidRPr="00421F01">
        <w:rPr>
          <w:rFonts w:ascii="Times New Roman" w:hAnsi="Times New Roman" w:cs="Times New Roman"/>
          <w:sz w:val="24"/>
          <w:szCs w:val="24"/>
        </w:rPr>
        <w:t xml:space="preserve"> запрещается: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а) несанкционированное складирование (хранение) строительных и иных материалов, топлива, транспортных средств, их разукомплектованных частей и иных механизмов, контейнеров, металлических конструкций и другого имущества физических и </w:t>
      </w:r>
      <w:r w:rsidRPr="00421F01">
        <w:rPr>
          <w:rFonts w:ascii="Times New Roman" w:hAnsi="Times New Roman" w:cs="Times New Roman"/>
          <w:sz w:val="24"/>
          <w:szCs w:val="24"/>
        </w:rPr>
        <w:lastRenderedPageBreak/>
        <w:t>юридических лиц;</w:t>
      </w:r>
    </w:p>
    <w:p w:rsidR="005707BB" w:rsidRPr="00421F01" w:rsidRDefault="005707BB" w:rsidP="007A6C36">
      <w:pPr>
        <w:pStyle w:val="ConsPlusNormal"/>
        <w:ind w:firstLine="539"/>
        <w:jc w:val="both"/>
        <w:rPr>
          <w:rFonts w:ascii="Times New Roman" w:hAnsi="Times New Roman" w:cs="Times New Roman"/>
          <w:b/>
          <w:sz w:val="24"/>
          <w:szCs w:val="24"/>
        </w:rPr>
      </w:pPr>
      <w:r w:rsidRPr="00421F01">
        <w:rPr>
          <w:rFonts w:ascii="Times New Roman" w:hAnsi="Times New Roman" w:cs="Times New Roman"/>
          <w:sz w:val="24"/>
          <w:szCs w:val="24"/>
        </w:rPr>
        <w:t xml:space="preserve">б) осуществление торговли  </w:t>
      </w:r>
      <w:proofErr w:type="gramStart"/>
      <w:r w:rsidRPr="00421F01">
        <w:rPr>
          <w:rFonts w:ascii="Times New Roman" w:hAnsi="Times New Roman" w:cs="Times New Roman"/>
          <w:sz w:val="24"/>
          <w:szCs w:val="24"/>
        </w:rPr>
        <w:t>вне</w:t>
      </w:r>
      <w:proofErr w:type="gramEnd"/>
      <w:r w:rsidRPr="00421F01">
        <w:rPr>
          <w:rFonts w:ascii="Times New Roman" w:hAnsi="Times New Roman" w:cs="Times New Roman"/>
          <w:sz w:val="24"/>
          <w:szCs w:val="24"/>
        </w:rPr>
        <w:t xml:space="preserve"> специально отведенных для этого местах.».</w:t>
      </w:r>
    </w:p>
    <w:p w:rsidR="005707BB" w:rsidRPr="00421F01" w:rsidRDefault="005707BB" w:rsidP="005707BB">
      <w:pPr>
        <w:pStyle w:val="ConsPlusNormal"/>
        <w:ind w:firstLine="540"/>
        <w:jc w:val="both"/>
        <w:outlineLvl w:val="2"/>
        <w:rPr>
          <w:rFonts w:ascii="Times New Roman" w:hAnsi="Times New Roman" w:cs="Times New Roman"/>
          <w:b/>
          <w:sz w:val="24"/>
          <w:szCs w:val="24"/>
        </w:rPr>
      </w:pPr>
    </w:p>
    <w:p w:rsidR="005707BB" w:rsidRPr="007A6C36"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b/>
          <w:sz w:val="24"/>
          <w:szCs w:val="24"/>
        </w:rPr>
        <w:t xml:space="preserve">1.11. </w:t>
      </w:r>
      <w:r w:rsidRPr="007A6C36">
        <w:rPr>
          <w:rFonts w:ascii="Times New Roman" w:hAnsi="Times New Roman" w:cs="Times New Roman"/>
          <w:sz w:val="24"/>
          <w:szCs w:val="24"/>
        </w:rPr>
        <w:t>Статью 45 изложить в следующей редакции: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«1. Объектами благоустройства на территориях коммуникациях населенного пункта является улично-дорожная сеть (УДС) населенного пункта в границах красных линий, пешеходных переходов. Как правило, перечень элементов благоустройства на территории улиц и дорог включает:</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твердые виды покрытия дорожного полотна и тротуаров;</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элементы сопряжения поверхностей;</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озеленение вдоль улиц и дорог;</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ограждения опасных мест;</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осветительное оборудование;</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 носители информации дорожного движения (дорожные знаки, разметка, светофорные устройства). </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2. Определение непосредственных границ работ по благоустройству должно отвечать</w:t>
      </w:r>
      <w:r w:rsidR="007A6C36">
        <w:rPr>
          <w:rFonts w:ascii="Times New Roman" w:hAnsi="Times New Roman" w:cs="Times New Roman"/>
          <w:sz w:val="24"/>
          <w:szCs w:val="24"/>
        </w:rPr>
        <w:t xml:space="preserve"> </w:t>
      </w:r>
      <w:r w:rsidRPr="00421F01">
        <w:rPr>
          <w:rFonts w:ascii="Times New Roman" w:hAnsi="Times New Roman" w:cs="Times New Roman"/>
          <w:sz w:val="24"/>
          <w:szCs w:val="24"/>
        </w:rPr>
        <w:t>принципу комплексного подхода с целью формирования комфортной городской среды. Проекты благоустройства, реконструкции и капитального ремонта следует разрабатывать для целого элемента улично-дорожной</w:t>
      </w:r>
      <w:r w:rsidR="007A6C36">
        <w:rPr>
          <w:rFonts w:ascii="Times New Roman" w:hAnsi="Times New Roman" w:cs="Times New Roman"/>
          <w:sz w:val="24"/>
          <w:szCs w:val="24"/>
        </w:rPr>
        <w:t xml:space="preserve"> </w:t>
      </w:r>
      <w:r w:rsidRPr="00421F01">
        <w:rPr>
          <w:rFonts w:ascii="Times New Roman" w:hAnsi="Times New Roman" w:cs="Times New Roman"/>
          <w:sz w:val="24"/>
          <w:szCs w:val="24"/>
        </w:rPr>
        <w:t>сети. Не допускается фрагментарное («лоскутное») благоустройство улиц и прилегающих территорий. При необходимости, работы по благоустройству (капитальному ремонту) могут быть разбиты на этапы (очереди) освоения, но только при наличии</w:t>
      </w:r>
      <w:r w:rsidR="007A6C36">
        <w:rPr>
          <w:rFonts w:ascii="Times New Roman" w:hAnsi="Times New Roman" w:cs="Times New Roman"/>
          <w:sz w:val="24"/>
          <w:szCs w:val="24"/>
        </w:rPr>
        <w:t xml:space="preserve"> </w:t>
      </w:r>
      <w:r w:rsidRPr="00421F01">
        <w:rPr>
          <w:rFonts w:ascii="Times New Roman" w:hAnsi="Times New Roman" w:cs="Times New Roman"/>
          <w:sz w:val="24"/>
          <w:szCs w:val="24"/>
        </w:rPr>
        <w:t>комплексного проекта для всего объекта.</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Границы мероприятий по благоустройству (капитальному ремонту) для улиц определяются таким образом, чтобы обеспечить целостность архитектурно-</w:t>
      </w:r>
      <w:proofErr w:type="gramStart"/>
      <w:r w:rsidRPr="00421F01">
        <w:rPr>
          <w:rFonts w:ascii="Times New Roman" w:hAnsi="Times New Roman" w:cs="Times New Roman"/>
          <w:sz w:val="24"/>
          <w:szCs w:val="24"/>
        </w:rPr>
        <w:t>планировочного</w:t>
      </w:r>
      <w:r w:rsidR="007A6C36">
        <w:rPr>
          <w:rFonts w:ascii="Times New Roman" w:hAnsi="Times New Roman" w:cs="Times New Roman"/>
          <w:sz w:val="24"/>
          <w:szCs w:val="24"/>
        </w:rPr>
        <w:t xml:space="preserve"> </w:t>
      </w:r>
      <w:r w:rsidRPr="00421F01">
        <w:rPr>
          <w:rFonts w:ascii="Times New Roman" w:hAnsi="Times New Roman" w:cs="Times New Roman"/>
          <w:sz w:val="24"/>
          <w:szCs w:val="24"/>
        </w:rPr>
        <w:t>решения</w:t>
      </w:r>
      <w:proofErr w:type="gramEnd"/>
      <w:r w:rsidRPr="00421F01">
        <w:rPr>
          <w:rFonts w:ascii="Times New Roman" w:hAnsi="Times New Roman" w:cs="Times New Roman"/>
          <w:sz w:val="24"/>
          <w:szCs w:val="24"/>
        </w:rPr>
        <w:t>, визуальное единство и связанность элементов улицы с окружающей застройкой. В границы благоустройства (капитального ремонта)</w:t>
      </w:r>
      <w:r w:rsidR="007A6C36">
        <w:rPr>
          <w:rFonts w:ascii="Times New Roman" w:hAnsi="Times New Roman" w:cs="Times New Roman"/>
          <w:sz w:val="24"/>
          <w:szCs w:val="24"/>
        </w:rPr>
        <w:t xml:space="preserve"> </w:t>
      </w:r>
      <w:r w:rsidRPr="00421F01">
        <w:rPr>
          <w:rFonts w:ascii="Times New Roman" w:hAnsi="Times New Roman" w:cs="Times New Roman"/>
          <w:sz w:val="24"/>
          <w:szCs w:val="24"/>
        </w:rPr>
        <w:t>включаются все территории, просматриваемые с улицы вне зависимости от их функционального назначения и формы землепользования. Порядок приведения в соответствие общей концепции земельных участков, не являющихся муниципальной собственностью, следует определять в соответствующих муниципальных нормативно-правовых актах.</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3. Текущий и капитальный ремонты, содержание, строительство и реконструкция муниципальных автомобильных дорог, мостов, тротуаров и иных транспортных инженерных сооружений в границах муниципального образования город Енисейск осуществляется специализированными организациями в соответствии с условиями заключенного с владельцем автомобильных дорог контракта (договора) в соответствии с действующим законодательством.</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Текущий и капитальный ремонты, содержание, строительство и реконструкция автомобильных дорог общего пользования федерального и регионального значения, мостов и иных транспортных инженерных сооружений, частных автомобильных дорог осуществляется их владельцами в соответствии с законодательством Российской Федерации.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3. Эксплуатация, текущий и капитальный ремонты светофоров, дорожных знаков, разметки и иных объектов обеспечения безопасности уличного движения осуществляется специализированной организацией в соответствии с условиями заключенного с владельцем автомобильных дорог контракта (договора) в соответствии с действующим законодательством.</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5. Остановочные пункты должны соответствовать ОСТ 218.1.002-2003, </w:t>
      </w:r>
      <w:proofErr w:type="gramStart"/>
      <w:r w:rsidRPr="00421F01">
        <w:rPr>
          <w:rFonts w:ascii="Times New Roman" w:hAnsi="Times New Roman" w:cs="Times New Roman"/>
          <w:sz w:val="24"/>
          <w:szCs w:val="24"/>
        </w:rPr>
        <w:t>утвержденному</w:t>
      </w:r>
      <w:proofErr w:type="gramEnd"/>
      <w:r w:rsidRPr="00421F01">
        <w:rPr>
          <w:rFonts w:ascii="Times New Roman" w:hAnsi="Times New Roman" w:cs="Times New Roman"/>
          <w:sz w:val="24"/>
          <w:szCs w:val="24"/>
        </w:rPr>
        <w:t xml:space="preserve"> Распоряжением Минтранса Российской Федерации от 23.05.2003 N ИС-</w:t>
      </w:r>
      <w:r w:rsidRPr="00421F01">
        <w:rPr>
          <w:rFonts w:ascii="Times New Roman" w:hAnsi="Times New Roman" w:cs="Times New Roman"/>
          <w:sz w:val="24"/>
          <w:szCs w:val="24"/>
        </w:rPr>
        <w:lastRenderedPageBreak/>
        <w:t>460-р, в том числе в части наличия на них урн, скамеек, автопавильонов и соблюдения других обязательных требований.</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6. Лица, ответственные за благоустройство улиц и автомобильных дорог, организовывают размещение и обеспечивают содержание информационных знаков на остановочных пунктах с учетом требований "ГОСТ </w:t>
      </w:r>
      <w:proofErr w:type="gramStart"/>
      <w:r w:rsidRPr="00421F01">
        <w:rPr>
          <w:rFonts w:ascii="Times New Roman" w:hAnsi="Times New Roman" w:cs="Times New Roman"/>
          <w:sz w:val="24"/>
          <w:szCs w:val="24"/>
        </w:rPr>
        <w:t>Р</w:t>
      </w:r>
      <w:proofErr w:type="gramEnd"/>
      <w:r w:rsidRPr="00421F01">
        <w:rPr>
          <w:rFonts w:ascii="Times New Roman" w:hAnsi="Times New Roman" w:cs="Times New Roman"/>
          <w:sz w:val="24"/>
          <w:szCs w:val="24"/>
        </w:rPr>
        <w:t xml:space="preserve"> 58287-2018. Национальный стандарт Российской Федерации. Отличительные знаки и информационное обеспечение транспортных средств пассажирского наземного транспорта, остановочных пунктов и автостанций. Общие технические требования" (информационных табличек с наименованием остановочных пунктов и расписанием движения общественного транспорта) обеспечивают их чистоту и исправное состояние.</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7. Запрещается производить срезку асфальтового покрытия </w:t>
      </w:r>
      <w:proofErr w:type="gramStart"/>
      <w:r w:rsidRPr="00421F01">
        <w:rPr>
          <w:rFonts w:ascii="Times New Roman" w:hAnsi="Times New Roman" w:cs="Times New Roman"/>
          <w:sz w:val="24"/>
          <w:szCs w:val="24"/>
        </w:rPr>
        <w:t>физическими</w:t>
      </w:r>
      <w:proofErr w:type="gramEnd"/>
      <w:r w:rsidRPr="00421F01">
        <w:rPr>
          <w:rFonts w:ascii="Times New Roman" w:hAnsi="Times New Roman" w:cs="Times New Roman"/>
          <w:sz w:val="24"/>
          <w:szCs w:val="24"/>
        </w:rPr>
        <w:t xml:space="preserve"> и юридическим лицам, независимо от их организационно-правовых форм в случае невозможности по любым основаниям произвести восстановление асфальтового покрытия в текущем году.</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В случае </w:t>
      </w:r>
      <w:proofErr w:type="spellStart"/>
      <w:r w:rsidRPr="00421F01">
        <w:rPr>
          <w:rFonts w:ascii="Times New Roman" w:hAnsi="Times New Roman" w:cs="Times New Roman"/>
          <w:sz w:val="24"/>
          <w:szCs w:val="24"/>
        </w:rPr>
        <w:t>невосстановления</w:t>
      </w:r>
      <w:proofErr w:type="spellEnd"/>
      <w:r w:rsidRPr="00421F01">
        <w:rPr>
          <w:rFonts w:ascii="Times New Roman" w:hAnsi="Times New Roman" w:cs="Times New Roman"/>
          <w:sz w:val="24"/>
          <w:szCs w:val="24"/>
        </w:rPr>
        <w:t xml:space="preserve"> асфальтового покрытия в текущем году, физические и юридические лица, независимо от их организационно-правовых форм обязаны осуществить ремонт асфальтового покрытия в следующем году за свой счет незамедлительно после полного таяния снега на невосстановленной территории.</w:t>
      </w: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8. Физические и юридические лица, независимо от их организационно-правовых форм обязаны содержать в исправном состоянии подключенные к их объектам коммуникационные сети, производить ремонтно-восстановительные работы в случае повреждения асфальтового покрытия, вызванного несвоевременным и ненадлежащим обслуживанием коммуникационных сетей</w:t>
      </w:r>
      <w:proofErr w:type="gramStart"/>
      <w:r w:rsidRPr="00421F01">
        <w:rPr>
          <w:rFonts w:ascii="Times New Roman" w:hAnsi="Times New Roman" w:cs="Times New Roman"/>
          <w:sz w:val="24"/>
          <w:szCs w:val="24"/>
        </w:rPr>
        <w:t>.».</w:t>
      </w:r>
      <w:proofErr w:type="gramEnd"/>
    </w:p>
    <w:p w:rsidR="005707BB" w:rsidRPr="007A6C36" w:rsidRDefault="005707BB" w:rsidP="005707BB">
      <w:pPr>
        <w:pStyle w:val="ConsPlusNormal"/>
        <w:spacing w:before="220"/>
        <w:ind w:firstLine="540"/>
        <w:jc w:val="both"/>
        <w:rPr>
          <w:rFonts w:ascii="Times New Roman" w:hAnsi="Times New Roman" w:cs="Times New Roman"/>
          <w:sz w:val="24"/>
          <w:szCs w:val="24"/>
        </w:rPr>
      </w:pPr>
      <w:r w:rsidRPr="007A6C36">
        <w:rPr>
          <w:rFonts w:ascii="Times New Roman" w:hAnsi="Times New Roman" w:cs="Times New Roman"/>
          <w:b/>
          <w:sz w:val="24"/>
          <w:szCs w:val="24"/>
        </w:rPr>
        <w:t>1.12.</w:t>
      </w:r>
      <w:r w:rsidRPr="007A6C36">
        <w:rPr>
          <w:rFonts w:ascii="Times New Roman" w:hAnsi="Times New Roman" w:cs="Times New Roman"/>
          <w:sz w:val="24"/>
          <w:szCs w:val="24"/>
        </w:rPr>
        <w:t>В статье 46 внести следующие</w:t>
      </w:r>
      <w:r w:rsidR="007A6C36" w:rsidRPr="007A6C36">
        <w:rPr>
          <w:rFonts w:ascii="Times New Roman" w:hAnsi="Times New Roman" w:cs="Times New Roman"/>
          <w:sz w:val="24"/>
          <w:szCs w:val="24"/>
        </w:rPr>
        <w:t xml:space="preserve"> </w:t>
      </w:r>
      <w:r w:rsidRPr="007A6C36">
        <w:rPr>
          <w:rFonts w:ascii="Times New Roman" w:hAnsi="Times New Roman" w:cs="Times New Roman"/>
          <w:sz w:val="24"/>
          <w:szCs w:val="24"/>
        </w:rPr>
        <w:t>изменения: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 xml:space="preserve">1.12.1. </w:t>
      </w:r>
      <w:r w:rsidRPr="00421F01">
        <w:rPr>
          <w:rFonts w:ascii="Times New Roman" w:hAnsi="Times New Roman" w:cs="Times New Roman"/>
          <w:sz w:val="24"/>
          <w:szCs w:val="24"/>
        </w:rPr>
        <w:t xml:space="preserve">Часть 1 изложить в следующей редакции: </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 Размещение художественного оформления и информации осуществляется в соответствии с настоящими Правилами и требованиями к архитектурно-художественному оформлению и размещению рекламных конструкций и средств наружной информации на территории муниципального образования город Енисейск, утвержденными постановлением администрации города Енисейска</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1.12.2.</w:t>
      </w:r>
      <w:r w:rsidRPr="00421F01">
        <w:rPr>
          <w:rFonts w:ascii="Times New Roman" w:hAnsi="Times New Roman" w:cs="Times New Roman"/>
          <w:sz w:val="24"/>
          <w:szCs w:val="24"/>
        </w:rPr>
        <w:t xml:space="preserve">Часть 8 изложить в следующей редакции: </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«8. Размещение наружной рекламы, в том числе социальной, регулируется Законом Российской Федерации «О рекламе» от 13.03.2006 № 38-ФЗ, а также </w:t>
      </w:r>
      <w:hyperlink r:id="rId17" w:anchor="P43" w:history="1">
        <w:proofErr w:type="gramStart"/>
        <w:r w:rsidRPr="007A6C36">
          <w:rPr>
            <w:rStyle w:val="a9"/>
            <w:rFonts w:ascii="Times New Roman" w:eastAsia="Calibri" w:hAnsi="Times New Roman" w:cs="Times New Roman"/>
            <w:color w:val="auto"/>
            <w:sz w:val="24"/>
            <w:szCs w:val="24"/>
            <w:u w:val="none"/>
          </w:rPr>
          <w:t>Порядк</w:t>
        </w:r>
      </w:hyperlink>
      <w:r w:rsidRPr="007A6C36">
        <w:rPr>
          <w:rFonts w:ascii="Times New Roman" w:hAnsi="Times New Roman" w:cs="Times New Roman"/>
          <w:sz w:val="24"/>
          <w:szCs w:val="24"/>
        </w:rPr>
        <w:t>ом</w:t>
      </w:r>
      <w:proofErr w:type="gramEnd"/>
      <w:r w:rsidRPr="007A6C36">
        <w:rPr>
          <w:rFonts w:ascii="Times New Roman" w:hAnsi="Times New Roman" w:cs="Times New Roman"/>
          <w:sz w:val="24"/>
          <w:szCs w:val="24"/>
        </w:rPr>
        <w:t xml:space="preserve"> размещения средств наружной информации на территории муниципального образования </w:t>
      </w:r>
      <w:r w:rsidRPr="00421F01">
        <w:rPr>
          <w:rFonts w:ascii="Times New Roman" w:hAnsi="Times New Roman" w:cs="Times New Roman"/>
          <w:sz w:val="24"/>
          <w:szCs w:val="24"/>
        </w:rPr>
        <w:t>город Енисейск и требованиями к архитектурно-художественному оформлению и размещению рекламных конструкций и средств наружной информации на территории муниципального образования город Енисейск, утвержденными постановлением администрации города Енисейска.</w:t>
      </w:r>
    </w:p>
    <w:p w:rsidR="005707BB" w:rsidRPr="00421F01" w:rsidRDefault="005707BB" w:rsidP="007A6C36">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Размещение средств наружной информации на объекте культурного наследия федерального, регионального, местного (муниципального) значения или части такого объекта осуществляется в соответствии с требованиями Федерального закона от 25.06.2002 N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а также с требованиями установленными документами, указанными в первом абзаце настоящего пункта.</w:t>
      </w:r>
      <w:proofErr w:type="gramEnd"/>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На объекте культурного наследия федерального, регионального, местного (муниципального) значения или части такого объекта допускается размещение только обязательных средств наружной информации - информационная конструкция, вывеска, учрежденческая доска.</w:t>
      </w:r>
    </w:p>
    <w:p w:rsidR="005707BB" w:rsidRPr="00421F01" w:rsidRDefault="005707BB" w:rsidP="007A6C36">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В границах зон охраны объектов культурного наследия регионального значения разрешается размещение временных элементов информационно-декоративного оформления (мобильные информационные конструкции), инициируемое органами государственной власти или органами местного самоуправления для случаев оформления </w:t>
      </w:r>
      <w:r w:rsidRPr="00421F01">
        <w:rPr>
          <w:rFonts w:ascii="Times New Roman" w:hAnsi="Times New Roman" w:cs="Times New Roman"/>
          <w:sz w:val="24"/>
          <w:szCs w:val="24"/>
        </w:rPr>
        <w:lastRenderedPageBreak/>
        <w:t>событийного характера местного, регионального и федерального значения, носящих временный характер (на время проведения праздничных или событийных мероприятий, а также на период, предшествующий проведению таких мероприятий, продолжительность которого устанавливается органами государственной власти</w:t>
      </w:r>
      <w:proofErr w:type="gramEnd"/>
      <w:r w:rsidRPr="00421F01">
        <w:rPr>
          <w:rFonts w:ascii="Times New Roman" w:hAnsi="Times New Roman" w:cs="Times New Roman"/>
          <w:sz w:val="24"/>
          <w:szCs w:val="24"/>
        </w:rPr>
        <w:t xml:space="preserve"> или органами местного самоуправления)</w:t>
      </w:r>
    </w:p>
    <w:p w:rsidR="005707BB" w:rsidRPr="00421F01" w:rsidRDefault="005707BB" w:rsidP="007A6C36">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Средства наружной информации, в том числе размещаемые на объектах культурного наследия федерального, регионального, местного (муниципального) значения или части такого объекта, по своим габаритам и композиционно должны вписываться в геометрию фасада, сохраняя его декоративные элементы, шрифт должен быть хорошо читаемым.».</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1.12.3.</w:t>
      </w:r>
      <w:r w:rsidRPr="00421F01">
        <w:rPr>
          <w:rFonts w:ascii="Times New Roman" w:hAnsi="Times New Roman" w:cs="Times New Roman"/>
          <w:sz w:val="24"/>
          <w:szCs w:val="24"/>
        </w:rPr>
        <w:t xml:space="preserve">Часть 9 изложить в следующей редакции: </w:t>
      </w: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«9. Размещение газет, афиш, плакатов, различного рода объявлений и рекламы (информации рекламного характера) разрешается без согласования только на специально установленных городских средствах информации (досках объявлений) и в соответствии с требованиями российского законодательства к содержанию размещаемой информации. Размещение вышеуказанных объектов информации в неустановленных местах, в границах исторического центра города и на центральных улицах города Енисейска является нарушением внешнего архитектурного облика сложившейся застройки города.</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Размещение газет, афиш, плакатов, информации рекламного характера и объявлений на объектах культурного наследия, на их территориях и в их охранных зонах запрещено.</w:t>
      </w:r>
    </w:p>
    <w:p w:rsidR="005707BB" w:rsidRPr="00421F01" w:rsidRDefault="005707BB" w:rsidP="005707BB">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Демонтаж и очистка опор уличного освещения, стен и цоколей зданий, жилых домов, заборов и других сооружений от объявлений и информации рекламного характера, самовольно произведенных надписей производится лицами, выполнившими такие надписи, собственниками или законными владельцами, эксплуатирующими вышеуказанные объекты, а в случае коммерческого объявления (афиши), сопряженного с арендой зданий (помещений) на территории города – арендодателем.».</w:t>
      </w:r>
      <w:proofErr w:type="gramEnd"/>
    </w:p>
    <w:p w:rsidR="005707BB" w:rsidRPr="007A6C36" w:rsidRDefault="005707BB" w:rsidP="005707BB">
      <w:pPr>
        <w:pStyle w:val="ConsPlusNormal"/>
        <w:spacing w:before="220"/>
        <w:ind w:firstLine="540"/>
        <w:jc w:val="both"/>
        <w:rPr>
          <w:rFonts w:ascii="Times New Roman" w:hAnsi="Times New Roman" w:cs="Times New Roman"/>
          <w:sz w:val="24"/>
          <w:szCs w:val="24"/>
        </w:rPr>
      </w:pPr>
      <w:r w:rsidRPr="007A6C36">
        <w:rPr>
          <w:rFonts w:ascii="Times New Roman" w:hAnsi="Times New Roman" w:cs="Times New Roman"/>
          <w:b/>
          <w:sz w:val="24"/>
          <w:szCs w:val="24"/>
        </w:rPr>
        <w:t xml:space="preserve">1.13. </w:t>
      </w:r>
      <w:r w:rsidRPr="007A6C36">
        <w:rPr>
          <w:rFonts w:ascii="Times New Roman" w:hAnsi="Times New Roman" w:cs="Times New Roman"/>
          <w:sz w:val="24"/>
          <w:szCs w:val="24"/>
        </w:rPr>
        <w:t>В статье 47 внести следующие изменения: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1.13.1.</w:t>
      </w:r>
      <w:r w:rsidRPr="00421F01">
        <w:rPr>
          <w:rFonts w:ascii="Times New Roman" w:hAnsi="Times New Roman" w:cs="Times New Roman"/>
          <w:sz w:val="24"/>
          <w:szCs w:val="24"/>
        </w:rPr>
        <w:t xml:space="preserve"> В абзаце 6 части 1 слова «более 1 м.кв.» заменить словами «более 0,7 м.кв.».</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1.13.2.</w:t>
      </w:r>
      <w:r w:rsidRPr="00421F01">
        <w:rPr>
          <w:rFonts w:ascii="Times New Roman" w:hAnsi="Times New Roman" w:cs="Times New Roman"/>
          <w:sz w:val="24"/>
          <w:szCs w:val="24"/>
        </w:rPr>
        <w:t xml:space="preserve"> Абзац 2 части 2 изложить в следующей редакции:</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«Учредительная доска должна быть размещена в обязательном порядке при входе в здание, строение, сооружение, помещение, где осуществляет свою деятельность учреждение и должна содержать информацию о полном наименовании учреждения и его ведомственной принадлежности и (при необходимости) режиме работы</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1.13.3.</w:t>
      </w:r>
      <w:r w:rsidRPr="00421F01">
        <w:rPr>
          <w:rFonts w:ascii="Times New Roman" w:hAnsi="Times New Roman" w:cs="Times New Roman"/>
          <w:sz w:val="24"/>
          <w:szCs w:val="24"/>
        </w:rPr>
        <w:t xml:space="preserve"> Часть 3 изложить в следующей редакции:</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витрине предприятия, организации сферы услуг допускается размещать:</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информацию о реализуемых в данном предприятии товарах и оказываемых услугах, в том числе образцы товарной продукции;</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собственное или фирменное наименование предприятия (если таковое имеется), его зарегистрированные товарные знаки и знаки обслуживания;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изобразительные элементы, раскрывающие профиль предприятия и соответствующие его фирменному наименованию;</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элементы декоративного оформления;</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праздничное оформление, размещаемое в обязательном порядке к государственным и городским праздникам.</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Указанная выше информация, размещенная в витрине, не подлежит регистрации, если она не содержит торговых марок, наименований, товарных знаков и знаков обслуживания других фирм.</w:t>
      </w:r>
    </w:p>
    <w:p w:rsidR="005707BB" w:rsidRPr="00421F01" w:rsidRDefault="005707BB" w:rsidP="005707BB">
      <w:pPr>
        <w:ind w:firstLine="708"/>
        <w:jc w:val="both"/>
        <w:rPr>
          <w:sz w:val="24"/>
          <w:szCs w:val="24"/>
        </w:rPr>
      </w:pPr>
      <w:r w:rsidRPr="00421F01">
        <w:rPr>
          <w:sz w:val="24"/>
          <w:szCs w:val="24"/>
        </w:rPr>
        <w:t xml:space="preserve">Не допускается в торговых, офисных и иных помещениях, просматриваемых через витрину или окно в светлое время дня или условиях внутренней и внешней подсветки размещать стеллажи с товарами спиртосодержащей продукции, в т.ч. пива, табака и иных </w:t>
      </w:r>
      <w:r w:rsidRPr="00421F01">
        <w:rPr>
          <w:sz w:val="24"/>
          <w:szCs w:val="24"/>
        </w:rPr>
        <w:lastRenderedPageBreak/>
        <w:t>товаров (информации), запрещенных для свободного распространения</w:t>
      </w:r>
      <w:proofErr w:type="gramStart"/>
      <w:r w:rsidRPr="00421F01">
        <w:rPr>
          <w:sz w:val="24"/>
          <w:szCs w:val="24"/>
        </w:rPr>
        <w:t>.».</w:t>
      </w:r>
      <w:proofErr w:type="gramEnd"/>
    </w:p>
    <w:p w:rsidR="005707BB" w:rsidRPr="007A6C36" w:rsidRDefault="005707BB" w:rsidP="005707BB">
      <w:pPr>
        <w:pStyle w:val="ConsPlusNormal"/>
        <w:spacing w:before="220"/>
        <w:ind w:firstLine="540"/>
        <w:jc w:val="both"/>
        <w:rPr>
          <w:rFonts w:ascii="Times New Roman" w:hAnsi="Times New Roman" w:cs="Times New Roman"/>
          <w:sz w:val="24"/>
          <w:szCs w:val="24"/>
        </w:rPr>
      </w:pPr>
      <w:r w:rsidRPr="007A6C36">
        <w:rPr>
          <w:rFonts w:ascii="Times New Roman" w:hAnsi="Times New Roman" w:cs="Times New Roman"/>
          <w:b/>
          <w:sz w:val="24"/>
          <w:szCs w:val="24"/>
        </w:rPr>
        <w:t>1.14.</w:t>
      </w:r>
      <w:r w:rsidR="007A6C36">
        <w:rPr>
          <w:rFonts w:ascii="Times New Roman" w:hAnsi="Times New Roman" w:cs="Times New Roman"/>
          <w:b/>
          <w:sz w:val="24"/>
          <w:szCs w:val="24"/>
        </w:rPr>
        <w:t xml:space="preserve"> </w:t>
      </w:r>
      <w:r w:rsidRPr="007A6C36">
        <w:rPr>
          <w:rFonts w:ascii="Times New Roman" w:hAnsi="Times New Roman" w:cs="Times New Roman"/>
          <w:sz w:val="24"/>
          <w:szCs w:val="24"/>
        </w:rPr>
        <w:t>В часть 2 статьи 49 внести следующие изменения: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1.14.1.</w:t>
      </w:r>
      <w:r w:rsidRPr="00421F01">
        <w:rPr>
          <w:rFonts w:ascii="Times New Roman" w:hAnsi="Times New Roman" w:cs="Times New Roman"/>
          <w:sz w:val="24"/>
          <w:szCs w:val="24"/>
        </w:rPr>
        <w:t xml:space="preserve"> Абзац 4 изложить в следующей редакции:</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«Для оформления документации на размещение объектов художественного оформления и информации юридическое или физическое лицо (далее - заявитель) представляет в администрацию или отдел строительства и архитектуры администрации </w:t>
      </w:r>
      <w:proofErr w:type="gramStart"/>
      <w:r w:rsidRPr="00421F01">
        <w:rPr>
          <w:rFonts w:ascii="Times New Roman" w:hAnsi="Times New Roman" w:cs="Times New Roman"/>
          <w:sz w:val="24"/>
          <w:szCs w:val="24"/>
        </w:rPr>
        <w:t>города</w:t>
      </w:r>
      <w:proofErr w:type="gramEnd"/>
      <w:r w:rsidRPr="00421F01">
        <w:rPr>
          <w:rFonts w:ascii="Times New Roman" w:hAnsi="Times New Roman" w:cs="Times New Roman"/>
          <w:sz w:val="24"/>
          <w:szCs w:val="24"/>
        </w:rPr>
        <w:t xml:space="preserve"> следующие документы:</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заявление с указанием адреса и места привязки размещения предполагаемого объекта художественного оформления и информацию о типе объекта;</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правоустанавливающие документы или договор с собственником об аренде здания, помещения - в случае размещения вывески;</w:t>
      </w:r>
    </w:p>
    <w:p w:rsidR="005707BB" w:rsidRPr="007A6C36"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эскиз изображения, размещаемого на информационном поле, в масштабе и цвете (в том числе для средств информационного </w:t>
      </w:r>
      <w:r w:rsidRPr="007A6C36">
        <w:rPr>
          <w:rFonts w:ascii="Times New Roman" w:hAnsi="Times New Roman" w:cs="Times New Roman"/>
          <w:sz w:val="24"/>
          <w:szCs w:val="24"/>
        </w:rPr>
        <w:t>оформления предприятий и организаций);</w:t>
      </w:r>
    </w:p>
    <w:p w:rsidR="005707BB" w:rsidRPr="00421F01" w:rsidRDefault="005707BB" w:rsidP="007A6C36">
      <w:pPr>
        <w:pStyle w:val="ConsPlusNormal"/>
        <w:ind w:firstLine="539"/>
        <w:jc w:val="both"/>
        <w:rPr>
          <w:rFonts w:ascii="Times New Roman" w:hAnsi="Times New Roman" w:cs="Times New Roman"/>
          <w:sz w:val="24"/>
          <w:szCs w:val="24"/>
        </w:rPr>
      </w:pPr>
      <w:r w:rsidRPr="007A6C36">
        <w:rPr>
          <w:rFonts w:ascii="Times New Roman" w:hAnsi="Times New Roman" w:cs="Times New Roman"/>
          <w:sz w:val="24"/>
          <w:szCs w:val="24"/>
        </w:rPr>
        <w:t xml:space="preserve">- и иные документы, предусмотренные </w:t>
      </w:r>
      <w:hyperlink r:id="rId18" w:anchor="P43" w:history="1">
        <w:proofErr w:type="gramStart"/>
        <w:r w:rsidRPr="007A6C36">
          <w:rPr>
            <w:rStyle w:val="a9"/>
            <w:rFonts w:ascii="Times New Roman" w:eastAsia="Calibri" w:hAnsi="Times New Roman" w:cs="Times New Roman"/>
            <w:color w:val="auto"/>
            <w:sz w:val="24"/>
            <w:szCs w:val="24"/>
            <w:u w:val="none"/>
          </w:rPr>
          <w:t>Порядк</w:t>
        </w:r>
      </w:hyperlink>
      <w:r w:rsidRPr="007A6C36">
        <w:rPr>
          <w:rFonts w:ascii="Times New Roman" w:hAnsi="Times New Roman" w:cs="Times New Roman"/>
          <w:sz w:val="24"/>
          <w:szCs w:val="24"/>
        </w:rPr>
        <w:t>ом</w:t>
      </w:r>
      <w:proofErr w:type="gramEnd"/>
      <w:r w:rsidRPr="00421F01">
        <w:rPr>
          <w:rFonts w:ascii="Times New Roman" w:hAnsi="Times New Roman" w:cs="Times New Roman"/>
          <w:sz w:val="24"/>
          <w:szCs w:val="24"/>
        </w:rPr>
        <w:t xml:space="preserve"> размещения средств наружной информации на территории муниципального образования город Енисейск, утвержденными постановлением администрации города Енисейска.».</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 xml:space="preserve">1.14.2. </w:t>
      </w:r>
      <w:r w:rsidRPr="00421F01">
        <w:rPr>
          <w:rFonts w:ascii="Times New Roman" w:hAnsi="Times New Roman" w:cs="Times New Roman"/>
          <w:sz w:val="24"/>
          <w:szCs w:val="24"/>
        </w:rPr>
        <w:t>Абзац 4 изложить в следующей редакции:</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случае размещения объектов художественного оформления и информации на заявительной основе:</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невозможности предоставления указанного в заявке места заявителю дается мотивированный письменный отказ;</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в случае положительного решения заявителю выдается разрешение на размещение информационного объекта.</w:t>
      </w:r>
    </w:p>
    <w:p w:rsidR="005707BB" w:rsidRPr="00421F01" w:rsidRDefault="005707BB" w:rsidP="007A6C36">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Невозможность реализации заявителем размещения объектов художественного оформления и информации по не зависящим от сторон обстоятельствам является основанием для прекращения действия разрешения по соглашению сторон или по инициативе любой из них</w:t>
      </w:r>
      <w:proofErr w:type="gramStart"/>
      <w:r w:rsidRPr="00421F01">
        <w:rPr>
          <w:rFonts w:ascii="Times New Roman" w:hAnsi="Times New Roman" w:cs="Times New Roman"/>
          <w:sz w:val="24"/>
          <w:szCs w:val="24"/>
        </w:rPr>
        <w:t>.».</w:t>
      </w:r>
      <w:proofErr w:type="gramEnd"/>
    </w:p>
    <w:p w:rsidR="005707BB" w:rsidRPr="00837609"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1.15</w:t>
      </w:r>
      <w:r w:rsidRPr="00837609">
        <w:rPr>
          <w:rFonts w:ascii="Times New Roman" w:hAnsi="Times New Roman" w:cs="Times New Roman"/>
          <w:b/>
          <w:sz w:val="24"/>
          <w:szCs w:val="24"/>
        </w:rPr>
        <w:t>.</w:t>
      </w:r>
      <w:r w:rsidRPr="00837609">
        <w:rPr>
          <w:rFonts w:ascii="Times New Roman" w:hAnsi="Times New Roman" w:cs="Times New Roman"/>
          <w:sz w:val="24"/>
          <w:szCs w:val="24"/>
        </w:rPr>
        <w:t>Часть 2 статья 50 дополнить словами «и вдоль центральных улиц</w:t>
      </w:r>
      <w:proofErr w:type="gramStart"/>
      <w:r w:rsidRPr="00837609">
        <w:rPr>
          <w:rFonts w:ascii="Times New Roman" w:hAnsi="Times New Roman" w:cs="Times New Roman"/>
          <w:sz w:val="24"/>
          <w:szCs w:val="24"/>
        </w:rPr>
        <w:t>.».</w:t>
      </w:r>
      <w:proofErr w:type="gramEnd"/>
    </w:p>
    <w:p w:rsidR="005707BB" w:rsidRPr="00837609" w:rsidRDefault="005707BB" w:rsidP="005707BB">
      <w:pPr>
        <w:pStyle w:val="ConsPlusNormal"/>
        <w:spacing w:before="220"/>
        <w:ind w:firstLine="540"/>
        <w:jc w:val="both"/>
        <w:rPr>
          <w:rFonts w:ascii="Times New Roman" w:hAnsi="Times New Roman" w:cs="Times New Roman"/>
          <w:sz w:val="24"/>
          <w:szCs w:val="24"/>
        </w:rPr>
      </w:pPr>
      <w:r w:rsidRPr="00837609">
        <w:rPr>
          <w:rFonts w:ascii="Times New Roman" w:hAnsi="Times New Roman" w:cs="Times New Roman"/>
          <w:b/>
          <w:sz w:val="24"/>
          <w:szCs w:val="24"/>
        </w:rPr>
        <w:t>1.16</w:t>
      </w:r>
      <w:r w:rsidRPr="00837609">
        <w:rPr>
          <w:rFonts w:ascii="Times New Roman" w:hAnsi="Times New Roman" w:cs="Times New Roman"/>
          <w:sz w:val="24"/>
          <w:szCs w:val="24"/>
        </w:rPr>
        <w:t>. В статью 51 внести следующие изменения: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1.16.1.</w:t>
      </w:r>
      <w:r w:rsidRPr="00421F01">
        <w:rPr>
          <w:rFonts w:ascii="Times New Roman" w:hAnsi="Times New Roman" w:cs="Times New Roman"/>
          <w:sz w:val="24"/>
          <w:szCs w:val="24"/>
        </w:rPr>
        <w:t xml:space="preserve"> Часть 1 изложить в следующей редакции: </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 Уборка территории муниципального образования город Енисейск производится в соответствии с требованиями настоящих Правил.</w:t>
      </w: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Планирование уборки территории города Енисейска необходимо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Уборке подлежат:</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объекты благоустройства, в том числе территории общего пользования муниципального образования город Енисейск и территории неразграниченной государственной собственности;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территории, прилегающие к элементам благоустройства, придомовые территории.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Производить уборку </w:t>
      </w:r>
      <w:proofErr w:type="gramStart"/>
      <w:r w:rsidRPr="00421F01">
        <w:rPr>
          <w:rFonts w:ascii="Times New Roman" w:hAnsi="Times New Roman" w:cs="Times New Roman"/>
          <w:sz w:val="24"/>
          <w:szCs w:val="24"/>
        </w:rPr>
        <w:t>обязаны</w:t>
      </w:r>
      <w:proofErr w:type="gramEnd"/>
      <w:r w:rsidRPr="00421F01">
        <w:rPr>
          <w:rFonts w:ascii="Times New Roman" w:hAnsi="Times New Roman" w:cs="Times New Roman"/>
          <w:sz w:val="24"/>
          <w:szCs w:val="24"/>
        </w:rPr>
        <w:t xml:space="preserve"> в отношении: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объектов благоустройства - правообладатели объектов благоустройства.</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Уборка территорий общего пользования муниципального образования город Енисейск и территории неразграниченной государственной собственности возлагается на организации, оказывающие услуги по уборке данной территории на основании муниципальных контрактов, заключенных с муниципальными заказчиками в соответствии с действующим законодательством;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элементов благоустройства - правообладатели элементов благоустройства.</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Благоустройство объектов улично-дорожной сети и муниципальных автомобильных дорог осуществляется организациями, обслуживающими данные территории на </w:t>
      </w:r>
      <w:r w:rsidRPr="00421F01">
        <w:rPr>
          <w:rFonts w:ascii="Times New Roman" w:hAnsi="Times New Roman" w:cs="Times New Roman"/>
          <w:sz w:val="24"/>
          <w:szCs w:val="24"/>
        </w:rPr>
        <w:lastRenderedPageBreak/>
        <w:t>основании муниципальных контрактов, заключенных с муниципальными заказчиками в соответствии с действующим законодательством.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На придомовых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являются:</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организации, осуществляющие управление многоквартирными домами;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собственники помещений, если они избрали непосредственную форму управления многоквартирным домом и если иное не установлено договором.</w:t>
      </w:r>
    </w:p>
    <w:p w:rsidR="005707BB"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Уборка и очистка территорий, отведенных для размещения и эксплуатации линий электропередачи, водопроводных и тепловых сетей, осуществляется силами и средствами организаций, эксплуатирующих указанные сети и линии электропередачи.</w:t>
      </w:r>
    </w:p>
    <w:p w:rsidR="005707BB" w:rsidRPr="00421F01" w:rsidRDefault="005707BB" w:rsidP="00837609">
      <w:pPr>
        <w:pStyle w:val="ConsPlusNormal"/>
        <w:ind w:firstLine="539"/>
        <w:jc w:val="both"/>
        <w:rPr>
          <w:rFonts w:ascii="Times New Roman" w:hAnsi="Times New Roman" w:cs="Times New Roman"/>
          <w:sz w:val="24"/>
          <w:szCs w:val="24"/>
        </w:rPr>
      </w:pPr>
      <w:r w:rsidRPr="009E505C">
        <w:rPr>
          <w:rFonts w:ascii="Times New Roman" w:hAnsi="Times New Roman" w:cs="Times New Roman"/>
          <w:sz w:val="24"/>
          <w:szCs w:val="24"/>
        </w:rPr>
        <w:t>На территориях торговых объектов должны быть установлены урны. Накопление твердых коммунальных отходов должно осуществляться в мусоросборниках (контейнерах и бункерах). Определение необходимого числа урн и мусоросборников осуществляется хозяйствующим субъектом исходя из нормативов накопления твердых коммунальных отходов</w:t>
      </w:r>
      <w:proofErr w:type="gramStart"/>
      <w:r w:rsidRPr="009E505C">
        <w:rPr>
          <w:rFonts w:ascii="Times New Roman" w:hAnsi="Times New Roman" w:cs="Times New Roman"/>
          <w:sz w:val="24"/>
          <w:szCs w:val="24"/>
        </w:rPr>
        <w:t>.</w:t>
      </w:r>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1.16.2.</w:t>
      </w:r>
      <w:r w:rsidRPr="00421F01">
        <w:rPr>
          <w:rFonts w:ascii="Times New Roman" w:hAnsi="Times New Roman" w:cs="Times New Roman"/>
          <w:sz w:val="24"/>
          <w:szCs w:val="24"/>
        </w:rPr>
        <w:t xml:space="preserve"> Дополнить статью частью 1.1 следующего содержания: </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«1.1. Правообладатели элементов благоустройства, а также лица,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общего имущества в таких домах, при проведении уборки территории, занимаемой элементом благоустройства, обязаны обеспечивать беспрепятственные подходы и подъезды к элементам благоустройства, </w:t>
      </w:r>
      <w:proofErr w:type="gramStart"/>
      <w:r w:rsidRPr="00421F01">
        <w:rPr>
          <w:rFonts w:ascii="Times New Roman" w:hAnsi="Times New Roman" w:cs="Times New Roman"/>
          <w:sz w:val="24"/>
          <w:szCs w:val="24"/>
        </w:rPr>
        <w:t>чистоту</w:t>
      </w:r>
      <w:proofErr w:type="gramEnd"/>
      <w:r w:rsidRPr="00421F01">
        <w:rPr>
          <w:rFonts w:ascii="Times New Roman" w:hAnsi="Times New Roman" w:cs="Times New Roman"/>
          <w:sz w:val="24"/>
          <w:szCs w:val="24"/>
        </w:rPr>
        <w:t xml:space="preserve"> как самих объектов, так и их отдельных функциональных элементов (ступеньки, навесы, крышу, крыльца и другие элементы).</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Правообладатели элементов благоустройства обязаны поддерживать элементы благоустройства в технически исправном состоянии.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Уборка территории, занимаемой элементами благоустройства, которую невозможно производить механизированным способом (из-за недостаточной ширины либо сложной конфигурации) производится вручную.</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В случае если объект или элемент благоустройства принадлежит на праве собственности либо ином законном основании двум и более лицам, обязанным осуществлять благоустройство,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1.16.3.</w:t>
      </w:r>
      <w:r w:rsidRPr="00421F01">
        <w:rPr>
          <w:rFonts w:ascii="Times New Roman" w:hAnsi="Times New Roman" w:cs="Times New Roman"/>
          <w:sz w:val="24"/>
          <w:szCs w:val="24"/>
        </w:rPr>
        <w:t xml:space="preserve"> Дополнить статью частью 1.2 следующего содержания: </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«1.2. Уборка автомобильных дорог осуществляется в соответствии с законодательством Российской Федерации, нормативными правовыми актами Красноярского края, муниципальными нормативными правовыми актами муниципального образования город Енисейск.</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Сбор брошенных на улицах и автомобильных дорогах предметов, создающих помехи дорожному движению, возлагается на организации, осуществляющие содержание данных объектов, на основании заключенных муниципальных контрактов, договоров.</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Ветхие и неиспользуемые хозяйственные (вспомогательные) постройки,</w:t>
      </w:r>
      <w:r>
        <w:rPr>
          <w:rFonts w:ascii="Times New Roman" w:hAnsi="Times New Roman" w:cs="Times New Roman"/>
          <w:sz w:val="24"/>
          <w:szCs w:val="24"/>
        </w:rPr>
        <w:t xml:space="preserve"> заборы, ограждения,</w:t>
      </w:r>
      <w:r w:rsidRPr="00421F01">
        <w:rPr>
          <w:rFonts w:ascii="Times New Roman" w:hAnsi="Times New Roman" w:cs="Times New Roman"/>
          <w:sz w:val="24"/>
          <w:szCs w:val="24"/>
        </w:rPr>
        <w:t xml:space="preserve"> портящие внешний облик муниципального образования город Енисейск и угрожающие санитарной и пожарной безопасности, подлежат сносу силами и средствами субъектов благоустройства</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1.16.4.</w:t>
      </w:r>
      <w:r w:rsidRPr="00421F01">
        <w:rPr>
          <w:rFonts w:ascii="Times New Roman" w:hAnsi="Times New Roman" w:cs="Times New Roman"/>
          <w:sz w:val="24"/>
          <w:szCs w:val="24"/>
        </w:rPr>
        <w:t xml:space="preserve"> Часть 2 изложить в следующей редакции: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«2. Для предотвращения засорения территории города Енисейска, его улиц, площадей, скверов отходами производства и потребления устанавливаются специально </w:t>
      </w:r>
      <w:r w:rsidRPr="00421F01">
        <w:rPr>
          <w:rFonts w:ascii="Times New Roman" w:hAnsi="Times New Roman" w:cs="Times New Roman"/>
          <w:sz w:val="24"/>
          <w:szCs w:val="24"/>
        </w:rPr>
        <w:lastRenderedPageBreak/>
        <w:t>предназначенные для временного складирования отходов:</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контейнеры, расположенные в мусороприемных камерах (при наличии соответствующей внутридомовой инженерной системы);</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контейнеры, бункеры, расположенные на контейнерных площадках;</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в урны, баки для мусора.</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Количество контейнеров, бункеров, устанавливаемых на контейнерных площадках, определяется региональным оператором и должно соответствовать фактическому накоплению отходов в период их наибольшего образования на соответствующей территории города</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1.16.5.</w:t>
      </w:r>
      <w:r w:rsidRPr="00421F01">
        <w:rPr>
          <w:rFonts w:ascii="Times New Roman" w:hAnsi="Times New Roman" w:cs="Times New Roman"/>
          <w:sz w:val="24"/>
          <w:szCs w:val="24"/>
        </w:rPr>
        <w:t xml:space="preserve"> Часть 3 изложить в следующей редакции: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 Субъекты благоустройства обязаны обеспечивать своевременную и качественную очистку и уборку принадлежащих им на праве собственности, ином вещном праве или на иных законных основаниях объектов и элементов благоустройства,</w:t>
      </w:r>
      <w:r>
        <w:rPr>
          <w:rFonts w:ascii="Times New Roman" w:hAnsi="Times New Roman" w:cs="Times New Roman"/>
          <w:sz w:val="24"/>
          <w:szCs w:val="24"/>
        </w:rPr>
        <w:t xml:space="preserve"> прилегающей территории</w:t>
      </w:r>
      <w:r w:rsidRPr="00421F01">
        <w:rPr>
          <w:rFonts w:ascii="Times New Roman" w:hAnsi="Times New Roman" w:cs="Times New Roman"/>
          <w:sz w:val="24"/>
          <w:szCs w:val="24"/>
        </w:rPr>
        <w:t xml:space="preserve"> для чего, в том числе, необходимо:</w:t>
      </w:r>
    </w:p>
    <w:p w:rsidR="005707BB" w:rsidRDefault="005707BB" w:rsidP="00837609">
      <w:pPr>
        <w:pStyle w:val="ConsPlusNormal"/>
        <w:ind w:firstLine="539"/>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 - организовать установку емкостей для временного складирования отходов производства и потребления и их </w:t>
      </w:r>
      <w:r>
        <w:rPr>
          <w:rFonts w:ascii="Times New Roman" w:hAnsi="Times New Roman" w:cs="Times New Roman"/>
          <w:sz w:val="24"/>
          <w:szCs w:val="24"/>
        </w:rPr>
        <w:t xml:space="preserve">регулярную </w:t>
      </w:r>
      <w:r w:rsidRPr="00421F01">
        <w:rPr>
          <w:rFonts w:ascii="Times New Roman" w:hAnsi="Times New Roman" w:cs="Times New Roman"/>
          <w:sz w:val="24"/>
          <w:szCs w:val="24"/>
        </w:rPr>
        <w:t>очистку</w:t>
      </w:r>
      <w:r>
        <w:rPr>
          <w:rFonts w:ascii="Times New Roman" w:hAnsi="Times New Roman" w:cs="Times New Roman"/>
          <w:sz w:val="24"/>
          <w:szCs w:val="24"/>
        </w:rPr>
        <w:t>;</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уборке в ночное время принимать меры, предупреждающие шум;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не допускать установку устройств наливных помоек, разлив помоев и нечистот на территории домов и улиц, вынос отходов на уличные проезды;</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обеспечивать свободный подъезд непосредственно к мусоросборникам и выгребным ямам.</w:t>
      </w:r>
    </w:p>
    <w:p w:rsidR="005707BB" w:rsidRPr="00421F01" w:rsidRDefault="005707BB" w:rsidP="00837609">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частью</w:t>
      </w:r>
      <w:proofErr w:type="gramEnd"/>
      <w:r w:rsidRPr="00421F01">
        <w:rPr>
          <w:rFonts w:ascii="Times New Roman" w:hAnsi="Times New Roman" w:cs="Times New Roman"/>
          <w:sz w:val="24"/>
          <w:szCs w:val="24"/>
        </w:rPr>
        <w:t xml:space="preserve"> 1 настоящей статьи Правил.</w:t>
      </w:r>
    </w:p>
    <w:p w:rsidR="005707BB" w:rsidRPr="00421F01" w:rsidRDefault="005707BB" w:rsidP="00837609">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roofErr w:type="gramStart"/>
      <w:r w:rsidRPr="00421F01">
        <w:rPr>
          <w:rFonts w:ascii="Times New Roman" w:hAnsi="Times New Roman" w:cs="Times New Roman"/>
          <w:sz w:val="24"/>
          <w:szCs w:val="24"/>
        </w:rPr>
        <w:t>. ».</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1.16.6.</w:t>
      </w:r>
      <w:r w:rsidRPr="00421F01">
        <w:rPr>
          <w:rFonts w:ascii="Times New Roman" w:hAnsi="Times New Roman" w:cs="Times New Roman"/>
          <w:sz w:val="24"/>
          <w:szCs w:val="24"/>
        </w:rPr>
        <w:t xml:space="preserve"> Часть 5 изложить в следующей редакции: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«5.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города Енисейска в период проведения общегородских мероприятий (двухмесячника по благоустройству, общегородских субботников, "Пасхальная ярмарка", "Августовская ярмарка", "День города" и другие).</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Привлечение граждан к выполнению работ по уборке, благоустройству и озеленению территории города Енисейска осуществляется на основании нормативно-правовых актов администрации города в порядке, предусмотренном действующим законодательством.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Для проведения повсеместной, добровольной, общественной уборки, благоустройства и озеленения территории города Енисейска может устанавливаться единый санитарный день</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1.16.7.</w:t>
      </w:r>
      <w:r w:rsidRPr="00421F01">
        <w:rPr>
          <w:rFonts w:ascii="Times New Roman" w:hAnsi="Times New Roman" w:cs="Times New Roman"/>
          <w:sz w:val="24"/>
          <w:szCs w:val="24"/>
        </w:rPr>
        <w:t xml:space="preserve"> Дополнить статью частями 6-7 следующего содержания: </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«6. В целях обеспечения чистоты на территории муниципального образования город Енисейск субъектам благоустройства запрещается:</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складирование мусора на территории муниципального образования (в том числе на территориях, занимаемых элементами благоустройства и земельных участках, смежных с </w:t>
      </w:r>
      <w:r w:rsidRPr="00421F01">
        <w:rPr>
          <w:rFonts w:ascii="Times New Roman" w:hAnsi="Times New Roman" w:cs="Times New Roman"/>
          <w:sz w:val="24"/>
          <w:szCs w:val="24"/>
        </w:rPr>
        <w:lastRenderedPageBreak/>
        <w:t>земельным участком, на котором расположен элемент благоустройства) вне специально отведенных для этих целей мест и без использования специальных емкостей для сбора мусора (урны, контейнеры);</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сбрасывать отходы в водоемы, на площадки временного складирования снега;</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складировать крупногабаритные отходы вне площадки для размещения крупногабаритных отходов;</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сжигать отходы в контейнерах, на контейнерных площадках, а также на территории муниципального образования город Енисейск;</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содержать нестационарные торговые объекты, нестационарные объекты общественного питания и летние детские аттракционы в нарушение требований настоящих Правил;</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размещать рекламные и информационные материалы на зеленых насаждениях (деревьях, кустарниках и т.д.), уличных ограждениях, на асфальтовых и плиточных покрытиях и иных не отведенных для этих целей местах;</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мыть и чистить автомототранспортные средства, ковровые изделия на улицах</w:t>
      </w:r>
      <w:r>
        <w:rPr>
          <w:rFonts w:ascii="Times New Roman" w:hAnsi="Times New Roman" w:cs="Times New Roman"/>
          <w:sz w:val="24"/>
          <w:szCs w:val="24"/>
        </w:rPr>
        <w:t>, на придомовой территории многоквартирного дома</w:t>
      </w:r>
      <w:r w:rsidRPr="00421F01">
        <w:rPr>
          <w:rFonts w:ascii="Times New Roman" w:hAnsi="Times New Roman" w:cs="Times New Roman"/>
          <w:sz w:val="24"/>
          <w:szCs w:val="24"/>
        </w:rPr>
        <w:t>, в местах массового посещения, на берегах рек и водоемов;</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транспортировать грузы волоком, перегонять тракторы на гусеничном ходу по городским улицам, покрытым асфальтом;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перевозить сыпучие, пылевидные грузы, растворы, отходы без покрытия брезентом или другим материалом, исключающим загрязнение дорог, жидкие грузы в не оборудованных для этих целей машинах;</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бросать окурки, бумагу, мусор на газоны, тротуары, территории улиц, площадей, дворов, в общественных местах и в водные устройства;</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сидеть на спинках скамеек, пачкать, портить или уничтожать урны, фонари уличного освещения, другие малые архитектурные формы;</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w:t>
      </w:r>
      <w:r>
        <w:rPr>
          <w:rFonts w:ascii="Times New Roman" w:hAnsi="Times New Roman" w:cs="Times New Roman"/>
          <w:sz w:val="24"/>
          <w:szCs w:val="24"/>
        </w:rPr>
        <w:t>существля</w:t>
      </w:r>
      <w:r w:rsidRPr="00421F01">
        <w:rPr>
          <w:rFonts w:ascii="Times New Roman" w:hAnsi="Times New Roman" w:cs="Times New Roman"/>
          <w:sz w:val="24"/>
          <w:szCs w:val="24"/>
        </w:rPr>
        <w:t>ть уличную торговлю в местах, не отведенных для этих целей;</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самовольно подключаться к сетям и коммуникациям;</w:t>
      </w:r>
    </w:p>
    <w:p w:rsidR="005707BB" w:rsidRPr="00421F01" w:rsidRDefault="005707BB" w:rsidP="00837609">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 размещать транспортные средства, их разукомплектованные части и иные механизмы, кроме спецтехники, осуществляющей обслуживание территорий, на земельных участках (землях), предназначенных для озеленения придомовых территорий многоквартирных домов или административных зданий,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w:t>
      </w:r>
      <w:proofErr w:type="gramEnd"/>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ломать, портить и уничтожать зеленые насаждения;</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повреждать и уничтожать газоны и элементы благоустройства;</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7. Вывоз отходов осуществляется способами, исключающими возможность их потери при перевозке, создания аварийной ситуации, причинения отходами вреда </w:t>
      </w:r>
      <w:r w:rsidRPr="00421F01">
        <w:rPr>
          <w:rFonts w:ascii="Times New Roman" w:hAnsi="Times New Roman" w:cs="Times New Roman"/>
          <w:sz w:val="24"/>
          <w:szCs w:val="24"/>
        </w:rPr>
        <w:lastRenderedPageBreak/>
        <w:t>здоровью людей и окружающей среде.</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w:t>
      </w:r>
      <w:r w:rsidRPr="00837609">
        <w:rPr>
          <w:rFonts w:ascii="Times New Roman" w:hAnsi="Times New Roman" w:cs="Times New Roman"/>
          <w:b/>
          <w:sz w:val="24"/>
          <w:szCs w:val="24"/>
        </w:rPr>
        <w:t>17.</w:t>
      </w:r>
      <w:r w:rsidR="00837609" w:rsidRPr="00837609">
        <w:rPr>
          <w:rFonts w:ascii="Times New Roman" w:hAnsi="Times New Roman" w:cs="Times New Roman"/>
          <w:b/>
          <w:sz w:val="24"/>
          <w:szCs w:val="24"/>
        </w:rPr>
        <w:t xml:space="preserve"> </w:t>
      </w:r>
      <w:r w:rsidRPr="00837609">
        <w:rPr>
          <w:rFonts w:ascii="Times New Roman" w:hAnsi="Times New Roman" w:cs="Times New Roman"/>
          <w:sz w:val="24"/>
          <w:szCs w:val="24"/>
        </w:rPr>
        <w:t>В статью 53 внести следующие изменения: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1.17.1.</w:t>
      </w:r>
      <w:r w:rsidRPr="00421F01">
        <w:rPr>
          <w:rFonts w:ascii="Times New Roman" w:hAnsi="Times New Roman" w:cs="Times New Roman"/>
          <w:sz w:val="24"/>
          <w:szCs w:val="24"/>
        </w:rPr>
        <w:t xml:space="preserve"> Абзац 1 части 2 дополнить предложением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1.17.2.</w:t>
      </w:r>
      <w:r w:rsidR="00837609">
        <w:rPr>
          <w:rFonts w:ascii="Times New Roman" w:hAnsi="Times New Roman" w:cs="Times New Roman"/>
          <w:b/>
          <w:sz w:val="24"/>
          <w:szCs w:val="24"/>
        </w:rPr>
        <w:t xml:space="preserve"> </w:t>
      </w:r>
      <w:r w:rsidRPr="00421F01">
        <w:rPr>
          <w:rFonts w:ascii="Times New Roman" w:hAnsi="Times New Roman" w:cs="Times New Roman"/>
          <w:sz w:val="24"/>
          <w:szCs w:val="24"/>
        </w:rPr>
        <w:t>Дополнить статью частью 5 следующего содержания: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«5. Все тротуары, дворы, лотки проезжей части улиц, площадей, набережных, рыночные площади и другие участки с асфальтовым покрытием, а также пространство вокруг них и подходы к ним очищаются от снега и наледи и посыпаются песком. Садовые диваны и малые архитектурные формы очищаются от снега и наледи</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1.17.3.</w:t>
      </w:r>
      <w:r w:rsidRPr="00421F01">
        <w:rPr>
          <w:rFonts w:ascii="Times New Roman" w:hAnsi="Times New Roman" w:cs="Times New Roman"/>
          <w:sz w:val="24"/>
          <w:szCs w:val="24"/>
        </w:rPr>
        <w:t xml:space="preserve">Дополнить статью частью 6 следующего содержания: </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«Уборка и вывозка снега и льда с улиц, площадей, мостов, скверов производится с начала снегопада и осуществляется в первую очередь с магистральных улиц, автобусных трасс, мостов, для обеспечения бесперебойного движения транспорта во избежание наката.</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При уборке улиц, проездов, площадей специализированными организациями</w:t>
      </w:r>
      <w:r>
        <w:rPr>
          <w:rFonts w:ascii="Times New Roman" w:hAnsi="Times New Roman" w:cs="Times New Roman"/>
          <w:sz w:val="24"/>
          <w:szCs w:val="24"/>
        </w:rPr>
        <w:t>,</w:t>
      </w:r>
      <w:r w:rsidRPr="00421F01">
        <w:rPr>
          <w:rFonts w:ascii="Times New Roman" w:hAnsi="Times New Roman" w:cs="Times New Roman"/>
          <w:sz w:val="24"/>
          <w:szCs w:val="24"/>
        </w:rPr>
        <w:t xml:space="preserve"> лицам, ответственным за содержание соответствующих территорий, надлежит обеспечить после прохождения снегоочистительной техники</w:t>
      </w:r>
      <w:r>
        <w:rPr>
          <w:rFonts w:ascii="Times New Roman" w:hAnsi="Times New Roman" w:cs="Times New Roman"/>
          <w:sz w:val="24"/>
          <w:szCs w:val="24"/>
        </w:rPr>
        <w:t>,</w:t>
      </w:r>
      <w:r w:rsidRPr="00421F01">
        <w:rPr>
          <w:rFonts w:ascii="Times New Roman" w:hAnsi="Times New Roman" w:cs="Times New Roman"/>
          <w:sz w:val="24"/>
          <w:szCs w:val="24"/>
        </w:rPr>
        <w:t xml:space="preserve"> уборку </w:t>
      </w:r>
      <w:proofErr w:type="spellStart"/>
      <w:r w:rsidRPr="00421F01">
        <w:rPr>
          <w:rFonts w:ascii="Times New Roman" w:hAnsi="Times New Roman" w:cs="Times New Roman"/>
          <w:sz w:val="24"/>
          <w:szCs w:val="24"/>
        </w:rPr>
        <w:t>прибордюрных</w:t>
      </w:r>
      <w:proofErr w:type="spellEnd"/>
      <w:r w:rsidRPr="00421F01">
        <w:rPr>
          <w:rFonts w:ascii="Times New Roman" w:hAnsi="Times New Roman" w:cs="Times New Roman"/>
          <w:sz w:val="24"/>
          <w:szCs w:val="24"/>
        </w:rPr>
        <w:t xml:space="preserve"> лотков и расчистку въездов, </w:t>
      </w:r>
      <w:r w:rsidRPr="005D3236">
        <w:rPr>
          <w:rFonts w:ascii="Times New Roman" w:hAnsi="Times New Roman" w:cs="Times New Roman"/>
          <w:sz w:val="24"/>
          <w:szCs w:val="24"/>
        </w:rPr>
        <w:t xml:space="preserve">пешеходных переходов, как </w:t>
      </w:r>
      <w:r w:rsidRPr="00421F01">
        <w:rPr>
          <w:rFonts w:ascii="Times New Roman" w:hAnsi="Times New Roman" w:cs="Times New Roman"/>
          <w:sz w:val="24"/>
          <w:szCs w:val="24"/>
        </w:rPr>
        <w:t>со стороны строений, так и с противоположной стороны проезда, если там нет других строений.</w:t>
      </w:r>
    </w:p>
    <w:p w:rsidR="005707BB" w:rsidRPr="00421F01" w:rsidRDefault="005707BB" w:rsidP="005707BB">
      <w:pPr>
        <w:pStyle w:val="ConsPlusNormal"/>
        <w:spacing w:before="220"/>
        <w:ind w:firstLine="540"/>
        <w:jc w:val="both"/>
        <w:rPr>
          <w:rFonts w:ascii="Times New Roman" w:hAnsi="Times New Roman" w:cs="Times New Roman"/>
          <w:b/>
          <w:sz w:val="24"/>
          <w:szCs w:val="24"/>
        </w:rPr>
      </w:pPr>
      <w:r w:rsidRPr="00421F01">
        <w:rPr>
          <w:rFonts w:ascii="Times New Roman" w:hAnsi="Times New Roman" w:cs="Times New Roman"/>
          <w:sz w:val="24"/>
          <w:szCs w:val="24"/>
        </w:rPr>
        <w:t xml:space="preserve">Запрещается выдвигать, перемещать </w:t>
      </w:r>
      <w:proofErr w:type="spellStart"/>
      <w:r w:rsidRPr="00421F01">
        <w:rPr>
          <w:rFonts w:ascii="Times New Roman" w:hAnsi="Times New Roman" w:cs="Times New Roman"/>
          <w:sz w:val="24"/>
          <w:szCs w:val="24"/>
        </w:rPr>
        <w:t>илискладировать</w:t>
      </w:r>
      <w:proofErr w:type="spellEnd"/>
      <w:r w:rsidRPr="00421F01">
        <w:rPr>
          <w:rFonts w:ascii="Times New Roman" w:hAnsi="Times New Roman" w:cs="Times New Roman"/>
          <w:sz w:val="24"/>
          <w:szCs w:val="24"/>
        </w:rPr>
        <w:t xml:space="preserve"> на проезжую часть улиц и проездов снег, счищаемый с внутриквартальных, придомовых территорий, территорий хозяйствующих субъектов, уменьшая при этом фактическую ширину проезжей части дороги</w:t>
      </w:r>
      <w:proofErr w:type="gramStart"/>
      <w:r w:rsidRPr="00421F01">
        <w:rPr>
          <w:rFonts w:ascii="Times New Roman" w:hAnsi="Times New Roman" w:cs="Times New Roman"/>
          <w:sz w:val="24"/>
          <w:szCs w:val="24"/>
        </w:rPr>
        <w:t>.».</w:t>
      </w:r>
      <w:proofErr w:type="gramEnd"/>
    </w:p>
    <w:p w:rsidR="005707BB" w:rsidRPr="00837609" w:rsidRDefault="005707BB" w:rsidP="005707BB">
      <w:pPr>
        <w:pStyle w:val="ConsPlusNormal"/>
        <w:spacing w:before="220"/>
        <w:ind w:firstLine="540"/>
        <w:jc w:val="both"/>
        <w:rPr>
          <w:rFonts w:ascii="Times New Roman" w:hAnsi="Times New Roman" w:cs="Times New Roman"/>
          <w:sz w:val="24"/>
          <w:szCs w:val="24"/>
        </w:rPr>
      </w:pPr>
      <w:r w:rsidRPr="00837609">
        <w:rPr>
          <w:rFonts w:ascii="Times New Roman" w:hAnsi="Times New Roman" w:cs="Times New Roman"/>
          <w:b/>
          <w:sz w:val="24"/>
          <w:szCs w:val="24"/>
        </w:rPr>
        <w:t>1.18.</w:t>
      </w:r>
      <w:r w:rsidR="00837609">
        <w:rPr>
          <w:rFonts w:ascii="Times New Roman" w:hAnsi="Times New Roman" w:cs="Times New Roman"/>
          <w:b/>
          <w:sz w:val="24"/>
          <w:szCs w:val="24"/>
        </w:rPr>
        <w:t xml:space="preserve"> </w:t>
      </w:r>
      <w:r w:rsidRPr="00837609">
        <w:rPr>
          <w:rFonts w:ascii="Times New Roman" w:hAnsi="Times New Roman" w:cs="Times New Roman"/>
          <w:sz w:val="24"/>
          <w:szCs w:val="24"/>
        </w:rPr>
        <w:t>В статью 54 внести следующие изменения: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1.18.1.</w:t>
      </w:r>
      <w:r w:rsidRPr="00421F01">
        <w:rPr>
          <w:rFonts w:ascii="Times New Roman" w:hAnsi="Times New Roman" w:cs="Times New Roman"/>
          <w:sz w:val="24"/>
          <w:szCs w:val="24"/>
        </w:rPr>
        <w:t xml:space="preserve"> Часть 1 дополнить абзацем первым в следующей редакции:</w:t>
      </w:r>
    </w:p>
    <w:p w:rsidR="005707BB" w:rsidRPr="00421F01" w:rsidRDefault="005707BB" w:rsidP="005707BB">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«В осенне-весенний период юридическими лицами, индивидуальными предпринимателями, являющимися собственниками и (или) пользователями зданий, сооружений, нестационарных торговых объектов, помещений в зданиях, нестационарных торговых объектах, в жилых многоквартирных домах, управляющими компаниями жилищного фонда, собственниками и (или) пользователями индивидуальных жилых домов, должна быть организована очистка кровель зданий, сооружений, нестационарных торговых объектов, козырьков помещений в зданиях, нестационарных торговых объектах, в жилых многоквартирных домах, находящихся</w:t>
      </w:r>
      <w:proofErr w:type="gramEnd"/>
      <w:r w:rsidRPr="00421F01">
        <w:rPr>
          <w:rFonts w:ascii="Times New Roman" w:hAnsi="Times New Roman" w:cs="Times New Roman"/>
          <w:sz w:val="24"/>
          <w:szCs w:val="24"/>
        </w:rPr>
        <w:t xml:space="preserve"> в их собственности и (или) пользовании, от снега, наледи и сосулек, не позволяющая допускать скопления снега, образования наледи, обеспечивающая незамедлительное устранение сосулек. Также производить очистку существующих водоотводных канав, кюветов и соединительных труб водостоков, предназначенных для отвода поверхностных и грунтовых вод из дворов, от мусора, грязи с последующим вывозом мусора</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Соответственно первый абзац считать вторым.</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1.18.2.</w:t>
      </w:r>
      <w:r w:rsidRPr="00421F01">
        <w:rPr>
          <w:rFonts w:ascii="Times New Roman" w:hAnsi="Times New Roman" w:cs="Times New Roman"/>
          <w:sz w:val="24"/>
          <w:szCs w:val="24"/>
        </w:rPr>
        <w:t xml:space="preserve"> Абзац 2 части 3 изложить в следующей редакции:</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«Очистка крыш зданий, сооружений, помещений, нестационарных торговых </w:t>
      </w:r>
      <w:r w:rsidRPr="00421F01">
        <w:rPr>
          <w:rFonts w:ascii="Times New Roman" w:hAnsi="Times New Roman" w:cs="Times New Roman"/>
          <w:sz w:val="24"/>
          <w:szCs w:val="24"/>
        </w:rPr>
        <w:lastRenderedPageBreak/>
        <w:t xml:space="preserve">объектов, козырьков помещений в зданиях, нестационарных торговых объектах, в жилых многоквартирных домах, собственниками и (или) пользователями индивидуальных жилых домов, от снега, </w:t>
      </w:r>
      <w:proofErr w:type="spellStart"/>
      <w:r w:rsidRPr="00421F01">
        <w:rPr>
          <w:rFonts w:ascii="Times New Roman" w:hAnsi="Times New Roman" w:cs="Times New Roman"/>
          <w:sz w:val="24"/>
          <w:szCs w:val="24"/>
        </w:rPr>
        <w:t>наледеобразований</w:t>
      </w:r>
      <w:proofErr w:type="spellEnd"/>
      <w:r w:rsidRPr="00421F01">
        <w:rPr>
          <w:rFonts w:ascii="Times New Roman" w:hAnsi="Times New Roman" w:cs="Times New Roman"/>
          <w:sz w:val="24"/>
          <w:szCs w:val="24"/>
        </w:rPr>
        <w:t>, сосулек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1.1</w:t>
      </w:r>
      <w:r w:rsidRPr="00837609">
        <w:rPr>
          <w:rFonts w:ascii="Times New Roman" w:hAnsi="Times New Roman" w:cs="Times New Roman"/>
          <w:b/>
          <w:sz w:val="24"/>
          <w:szCs w:val="24"/>
        </w:rPr>
        <w:t>9.</w:t>
      </w:r>
      <w:r w:rsidR="00837609">
        <w:rPr>
          <w:rFonts w:ascii="Times New Roman" w:hAnsi="Times New Roman" w:cs="Times New Roman"/>
          <w:b/>
          <w:sz w:val="24"/>
          <w:szCs w:val="24"/>
        </w:rPr>
        <w:t xml:space="preserve"> </w:t>
      </w:r>
      <w:r w:rsidRPr="00837609">
        <w:rPr>
          <w:rFonts w:ascii="Times New Roman" w:hAnsi="Times New Roman" w:cs="Times New Roman"/>
          <w:sz w:val="24"/>
          <w:szCs w:val="24"/>
        </w:rPr>
        <w:t>Статью 55 дополнить пунктами 2-13 следующего содержания:</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Проезды должны выходить на второстепенные улицы и оборудоваться шлагбаумами или воротами.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Строительные площадки необходимо обеспечить благоустроенной проезжей частью не менее 20 метров у каждого выезда с оборудованием для очистки колес, исключающим вынос грязи транспортом на проезжую часть улиц и дорог.</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4. 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proofErr w:type="spellStart"/>
      <w:r w:rsidRPr="00421F01">
        <w:rPr>
          <w:rFonts w:ascii="Times New Roman" w:hAnsi="Times New Roman" w:cs="Times New Roman"/>
          <w:sz w:val="24"/>
          <w:szCs w:val="24"/>
        </w:rPr>
        <w:t>нефугованных</w:t>
      </w:r>
      <w:proofErr w:type="spellEnd"/>
      <w:r w:rsidRPr="00421F01">
        <w:rPr>
          <w:rFonts w:ascii="Times New Roman" w:hAnsi="Times New Roman" w:cs="Times New Roman"/>
          <w:sz w:val="24"/>
          <w:szCs w:val="24"/>
        </w:rPr>
        <w:t xml:space="preserve"> досок, отходов промышленного производства.</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5. Физические или юридические лица при содержании малых архитектурных форм производят их ремонт и окраску.</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6.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по мере необходимости, но не реже одного раза в 3 года.</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7.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по мере необходимости, но не реже одного раза в два года, а ремонт - по мере необходимости.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8. Эксплуатация зданий и сооружений, их ремонт производится в соответствии с установленными правилами и нормами технической эксплуатации.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9.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5707BB" w:rsidRPr="00703E23" w:rsidRDefault="005707BB" w:rsidP="00837609">
      <w:pPr>
        <w:pStyle w:val="ConsPlusNormal"/>
        <w:ind w:firstLine="539"/>
        <w:jc w:val="both"/>
        <w:rPr>
          <w:rFonts w:ascii="Times New Roman" w:hAnsi="Times New Roman" w:cs="Times New Roman"/>
          <w:sz w:val="24"/>
          <w:szCs w:val="24"/>
        </w:rPr>
      </w:pPr>
      <w:proofErr w:type="gramStart"/>
      <w:r w:rsidRPr="005D3236">
        <w:rPr>
          <w:rFonts w:ascii="Times New Roman" w:hAnsi="Times New Roman" w:cs="Times New Roman"/>
          <w:sz w:val="24"/>
          <w:szCs w:val="24"/>
        </w:rPr>
        <w:t xml:space="preserve">Любые изменения зданий, их фасадов, связанные с </w:t>
      </w:r>
      <w:r w:rsidRPr="004F1CD3">
        <w:rPr>
          <w:rFonts w:ascii="Times New Roman" w:hAnsi="Times New Roman" w:cs="Times New Roman"/>
          <w:sz w:val="24"/>
          <w:szCs w:val="24"/>
        </w:rPr>
        <w:t xml:space="preserve">ликвидацией или изменением отдельных частей (деталей), которые находятся в </w:t>
      </w:r>
      <w:hyperlink r:id="rId19" w:anchor="P33" w:history="1">
        <w:r w:rsidRPr="004F1CD3">
          <w:rPr>
            <w:rStyle w:val="a9"/>
            <w:rFonts w:ascii="Times New Roman" w:eastAsia="Calibri" w:hAnsi="Times New Roman" w:cs="Times New Roman"/>
            <w:color w:val="auto"/>
            <w:sz w:val="24"/>
            <w:szCs w:val="24"/>
            <w:u w:val="none"/>
          </w:rPr>
          <w:t>границах</w:t>
        </w:r>
      </w:hyperlink>
      <w:r w:rsidRPr="004F1CD3">
        <w:rPr>
          <w:rFonts w:ascii="Times New Roman" w:hAnsi="Times New Roman" w:cs="Times New Roman"/>
          <w:sz w:val="24"/>
          <w:szCs w:val="24"/>
        </w:rPr>
        <w:t xml:space="preserve"> зон охраны объектов культурного наследия федерального и регионального значения, расположенных в г. Енисейске и (или) в границах территории исторического поселения федерального значения город Енисейск,  производятся по согласованию с Администрацией города в соответствии с особым </w:t>
      </w:r>
      <w:hyperlink r:id="rId20" w:anchor="P15975" w:history="1">
        <w:r w:rsidRPr="004F1CD3">
          <w:rPr>
            <w:rStyle w:val="a9"/>
            <w:rFonts w:ascii="Times New Roman" w:eastAsia="Calibri" w:hAnsi="Times New Roman" w:cs="Times New Roman"/>
            <w:color w:val="auto"/>
            <w:sz w:val="24"/>
            <w:szCs w:val="24"/>
            <w:u w:val="none"/>
          </w:rPr>
          <w:t>режимом</w:t>
        </w:r>
      </w:hyperlink>
      <w:r w:rsidRPr="004F1CD3">
        <w:rPr>
          <w:rFonts w:ascii="Times New Roman" w:hAnsi="Times New Roman" w:cs="Times New Roman"/>
          <w:sz w:val="24"/>
          <w:szCs w:val="24"/>
        </w:rPr>
        <w:t xml:space="preserve"> использования земель и требований</w:t>
      </w:r>
      <w:r w:rsidRPr="005D3236">
        <w:rPr>
          <w:rFonts w:ascii="Times New Roman" w:hAnsi="Times New Roman" w:cs="Times New Roman"/>
          <w:sz w:val="24"/>
          <w:szCs w:val="24"/>
        </w:rPr>
        <w:t xml:space="preserve"> к соответствующим градостроительным регламентам.</w:t>
      </w:r>
      <w:proofErr w:type="gramEnd"/>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11. Содержание строительных площадок и территорий, прилегающих к ним, возлагается на подрядные строительные организации. При расторжении договора между подрядчиком и заказчиком в период строительства, ответственность за содержание строительной площадки возлагается на заказчика.</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12. Складирование строительных материалов, оборудования, грунта, стоянка техники осуществляется в соответствии с проектом организации работ. Складирование в иных местах за пределами установленных ограждений запрещается.</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lastRenderedPageBreak/>
        <w:t>13. Запрещается повреждение расположенных в границах муниципального образования деревьев, живых изгородей, кустарников, газонов, цветников и иных территорий, занятых травянистыми растениями, любым способом, в том числе путем размещения на указанных территориях транспортных средств (также и разукомплектованных, неисправных), кроме дорожно-строительной и (или) коммунальной техники, связанной с эксплуатацией и уходом за указанными территориями</w:t>
      </w:r>
      <w:proofErr w:type="gramStart"/>
      <w:r w:rsidRPr="00421F01">
        <w:rPr>
          <w:rFonts w:ascii="Times New Roman" w:hAnsi="Times New Roman" w:cs="Times New Roman"/>
          <w:sz w:val="24"/>
          <w:szCs w:val="24"/>
        </w:rPr>
        <w:t>.».</w:t>
      </w:r>
      <w:proofErr w:type="gramEnd"/>
    </w:p>
    <w:p w:rsidR="005707BB" w:rsidRPr="00837609" w:rsidRDefault="005707BB" w:rsidP="005707BB">
      <w:pPr>
        <w:pStyle w:val="ConsPlusNormal"/>
        <w:spacing w:before="220"/>
        <w:ind w:firstLine="540"/>
        <w:jc w:val="both"/>
        <w:rPr>
          <w:rFonts w:ascii="Times New Roman" w:hAnsi="Times New Roman" w:cs="Times New Roman"/>
          <w:sz w:val="24"/>
          <w:szCs w:val="24"/>
        </w:rPr>
      </w:pPr>
      <w:r w:rsidRPr="00837609">
        <w:rPr>
          <w:rFonts w:ascii="Times New Roman" w:hAnsi="Times New Roman" w:cs="Times New Roman"/>
          <w:b/>
          <w:sz w:val="24"/>
          <w:szCs w:val="24"/>
        </w:rPr>
        <w:t>1.20.</w:t>
      </w:r>
      <w:r w:rsidRPr="00837609">
        <w:rPr>
          <w:rFonts w:ascii="Times New Roman" w:hAnsi="Times New Roman" w:cs="Times New Roman"/>
          <w:sz w:val="24"/>
          <w:szCs w:val="24"/>
        </w:rPr>
        <w:t xml:space="preserve"> Статью 56 исключить.</w:t>
      </w:r>
    </w:p>
    <w:p w:rsidR="005707BB" w:rsidRPr="00837609" w:rsidRDefault="005707BB" w:rsidP="005707BB">
      <w:pPr>
        <w:pStyle w:val="ConsPlusNormal"/>
        <w:spacing w:before="220"/>
        <w:ind w:firstLine="540"/>
        <w:jc w:val="both"/>
        <w:rPr>
          <w:rFonts w:ascii="Times New Roman" w:hAnsi="Times New Roman" w:cs="Times New Roman"/>
          <w:sz w:val="24"/>
          <w:szCs w:val="24"/>
        </w:rPr>
      </w:pPr>
      <w:r w:rsidRPr="00837609">
        <w:rPr>
          <w:rFonts w:ascii="Times New Roman" w:hAnsi="Times New Roman" w:cs="Times New Roman"/>
          <w:b/>
          <w:sz w:val="24"/>
          <w:szCs w:val="24"/>
        </w:rPr>
        <w:t>1.21.</w:t>
      </w:r>
      <w:r w:rsidR="00837609">
        <w:rPr>
          <w:rFonts w:ascii="Times New Roman" w:hAnsi="Times New Roman" w:cs="Times New Roman"/>
          <w:b/>
          <w:sz w:val="24"/>
          <w:szCs w:val="24"/>
        </w:rPr>
        <w:t xml:space="preserve"> </w:t>
      </w:r>
      <w:r w:rsidRPr="00837609">
        <w:rPr>
          <w:rFonts w:ascii="Times New Roman" w:hAnsi="Times New Roman" w:cs="Times New Roman"/>
          <w:sz w:val="24"/>
          <w:szCs w:val="24"/>
        </w:rPr>
        <w:t>Статью 58 исключить.</w:t>
      </w:r>
    </w:p>
    <w:p w:rsidR="005707BB" w:rsidRPr="00837609" w:rsidRDefault="005707BB" w:rsidP="005707BB">
      <w:pPr>
        <w:pStyle w:val="ConsPlusNormal"/>
        <w:spacing w:before="220"/>
        <w:ind w:firstLine="540"/>
        <w:jc w:val="both"/>
        <w:rPr>
          <w:rFonts w:ascii="Times New Roman" w:hAnsi="Times New Roman" w:cs="Times New Roman"/>
          <w:sz w:val="24"/>
          <w:szCs w:val="24"/>
        </w:rPr>
      </w:pPr>
      <w:r w:rsidRPr="00837609">
        <w:rPr>
          <w:rFonts w:ascii="Times New Roman" w:hAnsi="Times New Roman" w:cs="Times New Roman"/>
          <w:b/>
          <w:sz w:val="24"/>
          <w:szCs w:val="24"/>
        </w:rPr>
        <w:t>1.22.</w:t>
      </w:r>
      <w:r w:rsidRPr="00837609">
        <w:rPr>
          <w:rFonts w:ascii="Times New Roman" w:hAnsi="Times New Roman" w:cs="Times New Roman"/>
          <w:sz w:val="24"/>
          <w:szCs w:val="24"/>
        </w:rPr>
        <w:t xml:space="preserve"> В статью 59 внести следующие изменения: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1.22.1.</w:t>
      </w:r>
      <w:r w:rsidRPr="00421F01">
        <w:rPr>
          <w:rFonts w:ascii="Times New Roman" w:hAnsi="Times New Roman" w:cs="Times New Roman"/>
          <w:sz w:val="24"/>
          <w:szCs w:val="24"/>
        </w:rPr>
        <w:t xml:space="preserve"> Часть 1 изложить в следующей редакции:</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 Установка ограждений должна производиться из необходимости условиям эксплуатации и (или) охраны территорий, зданий и иных объектов, с учетом архитектурно-художественных требований к внешнему виду ограждений.</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При установке ограждений должны быть обеспечены прочность, обеспечивающая защиту пешеходов от наезда автомобилей, модульность, позволяющая создавать конструкции любой формы.</w:t>
      </w: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Не допускается отклонение ограждения от вертикали. 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Установка препятствующих обзору (глухих) ограждений не допускается, за исключением случаев обеспечения требований безопасности, предусмотренных действующим законодательством.</w:t>
      </w: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На территориях общественного, жилого и рекреационного назначения рекомендуется применение декоративных, ажурных металлических ограждений (кованые, сварные, бетонные, деревянные решетки и пр.).</w:t>
      </w: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При установке ограждения учитывается наличие на земельном участке инженерных сетей и коммуникаций, а также существующих зеленых насаждений.</w:t>
      </w: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Установка ограждения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roofErr w:type="gramStart"/>
      <w:r w:rsidRPr="00421F01">
        <w:rPr>
          <w:rFonts w:ascii="Times New Roman" w:hAnsi="Times New Roman" w:cs="Times New Roman"/>
          <w:sz w:val="24"/>
          <w:szCs w:val="24"/>
        </w:rPr>
        <w:t>.»</w:t>
      </w:r>
      <w:proofErr w:type="gramEnd"/>
      <w:r w:rsidRPr="00421F01">
        <w:rPr>
          <w:rFonts w:ascii="Times New Roman" w:hAnsi="Times New Roman" w:cs="Times New Roman"/>
          <w:sz w:val="24"/>
          <w:szCs w:val="24"/>
        </w:rPr>
        <w:t>.</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1.22.2.</w:t>
      </w:r>
      <w:r w:rsidRPr="00421F01">
        <w:rPr>
          <w:rFonts w:ascii="Times New Roman" w:hAnsi="Times New Roman" w:cs="Times New Roman"/>
          <w:sz w:val="24"/>
          <w:szCs w:val="24"/>
        </w:rPr>
        <w:t xml:space="preserve"> Статью дополнить частями 3 – 5 следующего содержания: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«3. Ограждения объектов улично-дорожной сети и автомобильных дорог должны проектироваться согласно ГОСТ </w:t>
      </w:r>
      <w:proofErr w:type="gramStart"/>
      <w:r w:rsidRPr="00421F01">
        <w:rPr>
          <w:rFonts w:ascii="Times New Roman" w:hAnsi="Times New Roman" w:cs="Times New Roman"/>
          <w:sz w:val="24"/>
          <w:szCs w:val="24"/>
        </w:rPr>
        <w:t>Р</w:t>
      </w:r>
      <w:proofErr w:type="gramEnd"/>
      <w:r w:rsidRPr="00421F01">
        <w:rPr>
          <w:rFonts w:ascii="Times New Roman" w:hAnsi="Times New Roman" w:cs="Times New Roman"/>
          <w:sz w:val="24"/>
          <w:szCs w:val="24"/>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421F01">
        <w:rPr>
          <w:rFonts w:ascii="Times New Roman" w:hAnsi="Times New Roman" w:cs="Times New Roman"/>
          <w:sz w:val="24"/>
          <w:szCs w:val="24"/>
        </w:rPr>
        <w:t>утвержденному</w:t>
      </w:r>
      <w:proofErr w:type="gramEnd"/>
      <w:r w:rsidRPr="00421F01">
        <w:rPr>
          <w:rFonts w:ascii="Times New Roman" w:hAnsi="Times New Roman" w:cs="Times New Roman"/>
          <w:sz w:val="24"/>
          <w:szCs w:val="24"/>
        </w:rPr>
        <w:t xml:space="preserve"> Приказом </w:t>
      </w:r>
      <w:proofErr w:type="spellStart"/>
      <w:r w:rsidRPr="00421F01">
        <w:rPr>
          <w:rFonts w:ascii="Times New Roman" w:hAnsi="Times New Roman" w:cs="Times New Roman"/>
          <w:sz w:val="24"/>
          <w:szCs w:val="24"/>
        </w:rPr>
        <w:t>Росстандарта</w:t>
      </w:r>
      <w:proofErr w:type="spellEnd"/>
      <w:r w:rsidRPr="00421F01">
        <w:rPr>
          <w:rFonts w:ascii="Times New Roman" w:hAnsi="Times New Roman" w:cs="Times New Roman"/>
          <w:sz w:val="24"/>
          <w:szCs w:val="24"/>
        </w:rPr>
        <w:t xml:space="preserve"> от 20.12.2019 N 1425-ст.</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 xml:space="preserve">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421F01">
        <w:rPr>
          <w:rFonts w:ascii="Times New Roman" w:hAnsi="Times New Roman" w:cs="Times New Roman"/>
          <w:sz w:val="24"/>
          <w:szCs w:val="24"/>
        </w:rPr>
        <w:t>вытаптывания</w:t>
      </w:r>
      <w:proofErr w:type="spellEnd"/>
      <w:r w:rsidRPr="00421F01">
        <w:rPr>
          <w:rFonts w:ascii="Times New Roman" w:hAnsi="Times New Roman" w:cs="Times New Roman"/>
          <w:sz w:val="24"/>
          <w:szCs w:val="24"/>
        </w:rPr>
        <w:t xml:space="preserve"> троп через газон, в соответствии с нормами и правилами по безопасности дорожного движения</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Не допускается:</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установка ограждения, исключающая проезд спецтехники (технических средств ГО и ЧС, скорой помощи, аварийных служб) к объектам, расположенным на территории застройки;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установка ограждения, препятствующая передвижению по существующим пешеходным дорожкам;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установка ограждения в местах размещения инженерных сетей и коммуникаций;</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эксплуатация различных по типу или виду секций ограждения одной территории, участка или объекта;</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изготовление и устройство ограждений из подручных материалов непроизводственного изготовления, элементов бытовых отходов (пластиковые и стеклянные бутылки и т.д.), если иное не предусмотрено проектной документацией, согласованной в установленном порядке</w:t>
      </w:r>
      <w:proofErr w:type="gramStart"/>
      <w:r w:rsidRPr="00421F01">
        <w:rPr>
          <w:rFonts w:ascii="Times New Roman" w:hAnsi="Times New Roman" w:cs="Times New Roman"/>
          <w:sz w:val="24"/>
          <w:szCs w:val="24"/>
        </w:rPr>
        <w:t>.».</w:t>
      </w:r>
      <w:proofErr w:type="gramEnd"/>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5. Основными видами ограждений на территориях являются:</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газонные ограждения - высота 0,3 - 0,5 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ограды (заборы): максимальная высота оград по границам участка 1,5 – 1,8 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ограждения-тумбы для транспортных проездов и автостоянок (высота 0,3 - 0,4 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ограждения спортивных площадок (высота 2,5 - 3,0 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ограждения хозяйственных площадок (высота не менее 1,2 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декоративные ограждения (высота 1,2 - 2,0 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технические ограждения (высота в соответствии с действующими нормами);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временные ограждения строительных площадок (высота в соответствии с действующими нормами)</w:t>
      </w:r>
      <w:proofErr w:type="gramStart"/>
      <w:r w:rsidRPr="00421F01">
        <w:rPr>
          <w:rFonts w:ascii="Times New Roman" w:hAnsi="Times New Roman" w:cs="Times New Roman"/>
          <w:sz w:val="24"/>
          <w:szCs w:val="24"/>
        </w:rPr>
        <w:t>.»</w:t>
      </w:r>
      <w:proofErr w:type="gramEnd"/>
      <w:r w:rsidRPr="00421F01">
        <w:rPr>
          <w:rFonts w:ascii="Times New Roman" w:hAnsi="Times New Roman" w:cs="Times New Roman"/>
          <w:sz w:val="24"/>
          <w:szCs w:val="24"/>
        </w:rPr>
        <w:t>.</w:t>
      </w:r>
    </w:p>
    <w:p w:rsidR="005707BB" w:rsidRPr="00421F01" w:rsidRDefault="005707BB" w:rsidP="005707BB">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w:t>
      </w:r>
      <w:r w:rsidRPr="00837609">
        <w:rPr>
          <w:rFonts w:ascii="Times New Roman" w:hAnsi="Times New Roman" w:cs="Times New Roman"/>
          <w:b/>
          <w:sz w:val="24"/>
          <w:szCs w:val="24"/>
        </w:rPr>
        <w:t>23.</w:t>
      </w:r>
      <w:r w:rsidR="00837609" w:rsidRPr="00837609">
        <w:rPr>
          <w:rFonts w:ascii="Times New Roman" w:hAnsi="Times New Roman" w:cs="Times New Roman"/>
          <w:b/>
          <w:sz w:val="24"/>
          <w:szCs w:val="24"/>
        </w:rPr>
        <w:t xml:space="preserve"> </w:t>
      </w:r>
      <w:r w:rsidRPr="00837609">
        <w:rPr>
          <w:rFonts w:ascii="Times New Roman" w:hAnsi="Times New Roman" w:cs="Times New Roman"/>
          <w:sz w:val="24"/>
          <w:szCs w:val="24"/>
        </w:rPr>
        <w:t>В статью 60 внести следующие изменения: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1.23.1.</w:t>
      </w:r>
      <w:r w:rsidRPr="00421F01">
        <w:rPr>
          <w:rFonts w:ascii="Times New Roman" w:hAnsi="Times New Roman" w:cs="Times New Roman"/>
          <w:sz w:val="24"/>
          <w:szCs w:val="24"/>
        </w:rPr>
        <w:t xml:space="preserve"> В части 1 исключить</w:t>
      </w:r>
      <w:proofErr w:type="gramStart"/>
      <w:r w:rsidRPr="00421F01">
        <w:rPr>
          <w:rFonts w:ascii="Times New Roman" w:hAnsi="Times New Roman" w:cs="Times New Roman"/>
          <w:sz w:val="24"/>
          <w:szCs w:val="24"/>
        </w:rPr>
        <w:t>«С</w:t>
      </w:r>
      <w:proofErr w:type="gramEnd"/>
      <w:r w:rsidRPr="00421F01">
        <w:rPr>
          <w:rFonts w:ascii="Times New Roman" w:hAnsi="Times New Roman" w:cs="Times New Roman"/>
          <w:sz w:val="24"/>
          <w:szCs w:val="24"/>
        </w:rPr>
        <w:t>П 42.13330.2011».</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1.23.2.</w:t>
      </w:r>
      <w:r w:rsidRPr="00421F01">
        <w:rPr>
          <w:rFonts w:ascii="Times New Roman" w:hAnsi="Times New Roman" w:cs="Times New Roman"/>
          <w:sz w:val="24"/>
          <w:szCs w:val="24"/>
        </w:rPr>
        <w:t xml:space="preserve"> Статью дополнить частями 4-6 следующего содержания:</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«4. Ограждение строительных площадок является обязательным на период строительства, реконструкции или ремонта объекта при этом должно соответствовать проектной документации объекта строительства, в соответствии с требованиями ГОСТ 23407 "Ограждения инвентарных строительных площадок и участков производства строительно-монтажных работ. Технические условия" и пунктом 6.2.2 СНиП 12-03 "Безопасность труда в строительстве". Строительные площадки ограждаются по всему периметру плотным забором установленного образца</w:t>
      </w:r>
      <w:proofErr w:type="gramStart"/>
      <w:r w:rsidRPr="00421F01">
        <w:rPr>
          <w:rFonts w:ascii="Times New Roman" w:hAnsi="Times New Roman" w:cs="Times New Roman"/>
          <w:sz w:val="24"/>
          <w:szCs w:val="24"/>
        </w:rPr>
        <w:t>.».</w:t>
      </w:r>
      <w:proofErr w:type="gramEnd"/>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5. Владельцы земельных участков для индивидуального жилищного строительства, личного подсобного хозяйства, огородничества, приусадебных земельных участков обязаны их огородить в срок, не превышающий шесть месяцев с момента приобретения прав на участок.</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При строительстве индивидуального жилого дома земельный участок должен быть огорожен сплошным забором высотой от 1,5 до 2 метров. Собственник земельного участка обязан поддерживать забор, ворота, калитки, подъездные пути, прилегающую территорию в надлежащем эстетическом, исправном состоянии.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6. </w:t>
      </w:r>
      <w:proofErr w:type="gramStart"/>
      <w:r w:rsidRPr="00421F01">
        <w:rPr>
          <w:rFonts w:ascii="Times New Roman" w:hAnsi="Times New Roman" w:cs="Times New Roman"/>
          <w:sz w:val="24"/>
          <w:szCs w:val="24"/>
        </w:rPr>
        <w:t>Собственники, правообладатели, арендаторы объектов капитального строительства, зданий, сооружений, помещений, пострадавших в результате бедствия (пожара, наводнения и т.п.) полностью или частично утративших свои эксплуатационные характеристики, должны ограничить свободный несанкционированный доступ третьих лиц на земельный участок и расположенные на нем объекты путем установки ограждений по периметру земельного участка и заколачивания дверных и оконных проемов, за счет собственных средств.».</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lastRenderedPageBreak/>
        <w:t>1.2</w:t>
      </w:r>
      <w:r w:rsidRPr="00837609">
        <w:rPr>
          <w:rFonts w:ascii="Times New Roman" w:hAnsi="Times New Roman" w:cs="Times New Roman"/>
          <w:b/>
          <w:sz w:val="24"/>
          <w:szCs w:val="24"/>
        </w:rPr>
        <w:t>4.</w:t>
      </w:r>
      <w:r w:rsidR="00837609">
        <w:rPr>
          <w:rFonts w:ascii="Times New Roman" w:hAnsi="Times New Roman" w:cs="Times New Roman"/>
          <w:b/>
          <w:sz w:val="24"/>
          <w:szCs w:val="24"/>
        </w:rPr>
        <w:t xml:space="preserve"> </w:t>
      </w:r>
      <w:r w:rsidRPr="00837609">
        <w:rPr>
          <w:rFonts w:ascii="Times New Roman" w:hAnsi="Times New Roman" w:cs="Times New Roman"/>
          <w:sz w:val="24"/>
          <w:szCs w:val="24"/>
        </w:rPr>
        <w:t>Главу 10 дополнить статьями 63.1 – 63.4 следующего содержания: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63.1. Содержание мусоропроводов</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 Сброс в мусоропровод пищевых отходов осуществляется в упакованном виде (в полиэтиленовых мешках, бумажных пакетах и иной мягкой упаковке).</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 Запрещается сброс в мусоропровод жидких бытовых отходов и крупногабаритного мусора.</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 Сбор мусора из стволов мусоропроводов организуется управляющими организациями жилого дома в контейнеры, которые устанавливаются непосредственно под стволом мусоропровода. Запрещается сброс отходов из мусоропровода на пол мусороприемной камеры.</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4. Мусороприемная камера должна быть закрыта на замок. Вход посторонних лиц в мусороприемную камеру запрещается.</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5. Эксплуатацию мусоропровода организует управляющая организация, в управлении которой находится жилой дом.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6. Управляющая организация обязана обеспечить:</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исправность мусоропровода и мусороприемной камеры;</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бесшумную работу, для чего крышки загрузочных клапанов мусоропровода на лестничных клетках должны быть герметичны, иметь плотный привод, снабженный резиновыми прокладками;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профилактический осмотр мусоропроводов не реже двух раз в месяц. В случае обнаружения во время осмотров мусоропроводов повреждений и неисправностей (неисправности крепления клапанов, выпадения резиновых прокладок, нарушения действия вентиляции, образования трещин штукатурки возле клапанов) должны приниматься меры по их немедленному устранению;</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проведение ежемесячно профилактических дезинфекционных мероприятий (дезинфекция, дезинсекция и дератизация) мусороприемных камер и стволов мусоропроводов;</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наличие в каждом доме выписки из настоящих Правил для жильцов - пользователей мусоропроводом.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7. Ответственность за неправильное содержание и несвоевременный ремонт мусоропровода и мусороприемной камеры несет управляющая организация, в управлении которой находится жилой дом. Ответственность за нарушение правил пользования мусоропроводом несут жильцы.</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63.2 Содержание контейнерных площадок</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 Управляющие компании, иные хозяйствующие субъекты, на обслуживании которых находятся контейнерные площадки, а также контейнерные площадки, расположенные вне территорий многоквартирных домов, обязаны обеспечить:</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надлежащее санитарное содержание контейнерной площадки и прилегающей к ней территории;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в зимний период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w:t>
      </w:r>
      <w:proofErr w:type="gramStart"/>
      <w:r w:rsidRPr="00421F01">
        <w:rPr>
          <w:rFonts w:ascii="Times New Roman" w:hAnsi="Times New Roman" w:cs="Times New Roman"/>
          <w:sz w:val="24"/>
          <w:szCs w:val="24"/>
        </w:rPr>
        <w:t>контроль за</w:t>
      </w:r>
      <w:proofErr w:type="gramEnd"/>
      <w:r w:rsidRPr="00421F01">
        <w:rPr>
          <w:rFonts w:ascii="Times New Roman" w:hAnsi="Times New Roman" w:cs="Times New Roman"/>
          <w:sz w:val="24"/>
          <w:szCs w:val="24"/>
        </w:rPr>
        <w:t xml:space="preserve"> вывозом бытовых отходов предприятием, осуществляющим данный вид деятельности;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дезинфекцию мусоросборников (согласно СанПиН).</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 Запрещается сжигание бытовых отходов в контейнерах.</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 Запрещается устанавливать мусорные контейнеры на не оборудованных в соответствии с СанПиН площадках.</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решением администрации города, </w:t>
      </w:r>
      <w:proofErr w:type="spellStart"/>
      <w:r w:rsidRPr="00421F01">
        <w:rPr>
          <w:rFonts w:ascii="Times New Roman" w:hAnsi="Times New Roman" w:cs="Times New Roman"/>
          <w:sz w:val="24"/>
          <w:szCs w:val="24"/>
        </w:rPr>
        <w:t>принятогона</w:t>
      </w:r>
      <w:proofErr w:type="spellEnd"/>
      <w:r w:rsidRPr="00421F01">
        <w:rPr>
          <w:rFonts w:ascii="Times New Roman" w:hAnsi="Times New Roman" w:cs="Times New Roman"/>
          <w:sz w:val="24"/>
          <w:szCs w:val="24"/>
        </w:rPr>
        <w:t xml:space="preserve"> основании рекомендаций Территориального отдела Управления Роспотребнадзора по Красноярскому краю.</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Статья 63.3. Содержание дворовых уборных, зольников и выгребов</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1.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и не должны находиться в </w:t>
      </w:r>
      <w:proofErr w:type="spellStart"/>
      <w:r w:rsidRPr="00421F01">
        <w:rPr>
          <w:rFonts w:ascii="Times New Roman" w:hAnsi="Times New Roman" w:cs="Times New Roman"/>
          <w:sz w:val="24"/>
          <w:szCs w:val="24"/>
        </w:rPr>
        <w:t>водоохранной</w:t>
      </w:r>
      <w:proofErr w:type="spellEnd"/>
      <w:r w:rsidRPr="00421F01">
        <w:rPr>
          <w:rFonts w:ascii="Times New Roman" w:hAnsi="Times New Roman" w:cs="Times New Roman"/>
          <w:sz w:val="24"/>
          <w:szCs w:val="24"/>
        </w:rPr>
        <w:t xml:space="preserve"> зоне.</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 Дворовая уборная должна иметь надземную часть и утепленный выгреб. Надземную часть сооружают из плотно пригнанных материалов (досок, кирпичей, блоков). Выгреб должен быть водонепроницаемым.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3. Глубина выгреба зависит от уровня стояния грунтовых вод. Не допускается наполнение выгреба нечистотами </w:t>
      </w:r>
      <w:proofErr w:type="gramStart"/>
      <w:r w:rsidRPr="00421F01">
        <w:rPr>
          <w:rFonts w:ascii="Times New Roman" w:hAnsi="Times New Roman" w:cs="Times New Roman"/>
          <w:sz w:val="24"/>
          <w:szCs w:val="24"/>
        </w:rPr>
        <w:t>выше</w:t>
      </w:r>
      <w:proofErr w:type="gramEnd"/>
      <w:r w:rsidRPr="00421F01">
        <w:rPr>
          <w:rFonts w:ascii="Times New Roman" w:hAnsi="Times New Roman" w:cs="Times New Roman"/>
          <w:sz w:val="24"/>
          <w:szCs w:val="24"/>
        </w:rPr>
        <w:t xml:space="preserve"> чем до 0,35 метра от поверхности земли.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Pr="00421F01">
        <w:rPr>
          <w:rFonts w:ascii="Times New Roman" w:hAnsi="Times New Roman" w:cs="Times New Roman"/>
          <w:sz w:val="24"/>
          <w:szCs w:val="24"/>
        </w:rPr>
        <w:t>спецавтотранспорта</w:t>
      </w:r>
      <w:proofErr w:type="spellEnd"/>
      <w:r w:rsidRPr="00421F01">
        <w:rPr>
          <w:rFonts w:ascii="Times New Roman" w:hAnsi="Times New Roman" w:cs="Times New Roman"/>
          <w:sz w:val="24"/>
          <w:szCs w:val="24"/>
        </w:rPr>
        <w:t>.</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63.4. Вывоз ТКО, КГМ и жидких бытовых отходов, очистка выгребов дворовых уборных</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 Вывоз ТКО и КГМ осуществляется организациями в сроки, указываемые в графике - приложении к договору на вывоз ТКО, КГМ. Правообладатели, пользователи или иные хозяйствующие субъекты при установке</w:t>
      </w:r>
      <w:r>
        <w:rPr>
          <w:rFonts w:ascii="Times New Roman" w:hAnsi="Times New Roman" w:cs="Times New Roman"/>
          <w:sz w:val="24"/>
          <w:szCs w:val="24"/>
        </w:rPr>
        <w:t xml:space="preserve"> либо наличии урн, на территории, </w:t>
      </w:r>
      <w:proofErr w:type="spellStart"/>
      <w:r>
        <w:rPr>
          <w:rFonts w:ascii="Times New Roman" w:hAnsi="Times New Roman" w:cs="Times New Roman"/>
          <w:sz w:val="24"/>
          <w:szCs w:val="24"/>
        </w:rPr>
        <w:t>принадлежищих</w:t>
      </w:r>
      <w:proofErr w:type="spellEnd"/>
      <w:r>
        <w:rPr>
          <w:rFonts w:ascii="Times New Roman" w:hAnsi="Times New Roman" w:cs="Times New Roman"/>
          <w:sz w:val="24"/>
          <w:szCs w:val="24"/>
        </w:rPr>
        <w:t xml:space="preserve"> им объектов капитального строительства, земельных участков, прилегающих территорий,</w:t>
      </w:r>
      <w:r w:rsidRPr="00421F01">
        <w:rPr>
          <w:rFonts w:ascii="Times New Roman" w:hAnsi="Times New Roman" w:cs="Times New Roman"/>
          <w:sz w:val="24"/>
          <w:szCs w:val="24"/>
        </w:rPr>
        <w:t xml:space="preserve"> обеспечивают их содержание и очистку за счет своих сил и средств.</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 Срок вывоза отходов определяется с учетом нормативных сроков хранения отходов:</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в холодное время (при температуре -5 градусов и ниже) - не более трех суток;</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в теплое время года (при температуре +5 градусов и выше) - не более суток.</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 Уборку мусора, просыпавшегося при выгрузке из контейнеров в мусоровоз или загрузке бункера, производят работники организации, осуществляющей вывоз Т</w:t>
      </w:r>
      <w:r>
        <w:rPr>
          <w:rFonts w:ascii="Times New Roman" w:hAnsi="Times New Roman" w:cs="Times New Roman"/>
          <w:sz w:val="24"/>
          <w:szCs w:val="24"/>
        </w:rPr>
        <w:t>К</w:t>
      </w:r>
      <w:r w:rsidRPr="00421F01">
        <w:rPr>
          <w:rFonts w:ascii="Times New Roman" w:hAnsi="Times New Roman" w:cs="Times New Roman"/>
          <w:sz w:val="24"/>
          <w:szCs w:val="24"/>
        </w:rPr>
        <w:t>О, КГМ.</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4. Выгребы дворовых уборных следует очищать по мере их заполнения, но не реже одного раза в год.</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5. Вывоз жидких бытовых отходов осуществляется специализированными организациями.</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6.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5707BB" w:rsidRPr="00421F01" w:rsidRDefault="005707BB" w:rsidP="00837609">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7. Запрещается замораживание жидких нечистот на дворовой территории</w:t>
      </w:r>
      <w:proofErr w:type="gramStart"/>
      <w:r w:rsidRPr="00421F01">
        <w:rPr>
          <w:rFonts w:ascii="Times New Roman" w:hAnsi="Times New Roman" w:cs="Times New Roman"/>
          <w:sz w:val="24"/>
          <w:szCs w:val="24"/>
        </w:rPr>
        <w:t>.»</w:t>
      </w:r>
      <w:r>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1.25</w:t>
      </w:r>
      <w:r w:rsidRPr="00320676">
        <w:rPr>
          <w:rFonts w:ascii="Times New Roman" w:hAnsi="Times New Roman" w:cs="Times New Roman"/>
          <w:b/>
          <w:sz w:val="24"/>
          <w:szCs w:val="24"/>
        </w:rPr>
        <w:t>.</w:t>
      </w:r>
      <w:r w:rsidRPr="00320676">
        <w:rPr>
          <w:rFonts w:ascii="Times New Roman" w:hAnsi="Times New Roman" w:cs="Times New Roman"/>
          <w:sz w:val="24"/>
          <w:szCs w:val="24"/>
        </w:rPr>
        <w:t>Часть 3 статья 64 дополнить предложением «Запрещается складирование отходов, образовавшихся во время проведения</w:t>
      </w:r>
      <w:r w:rsidRPr="00421F01">
        <w:rPr>
          <w:rFonts w:ascii="Times New Roman" w:hAnsi="Times New Roman" w:cs="Times New Roman"/>
          <w:sz w:val="24"/>
          <w:szCs w:val="24"/>
        </w:rPr>
        <w:t xml:space="preserve"> ремонтных работ</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u w:val="single"/>
        </w:rPr>
      </w:pPr>
      <w:r w:rsidRPr="00320676">
        <w:rPr>
          <w:rFonts w:ascii="Times New Roman" w:hAnsi="Times New Roman" w:cs="Times New Roman"/>
          <w:b/>
          <w:sz w:val="24"/>
          <w:szCs w:val="24"/>
        </w:rPr>
        <w:t>1.26.</w:t>
      </w:r>
      <w:r w:rsidRPr="00320676">
        <w:rPr>
          <w:rFonts w:ascii="Times New Roman" w:hAnsi="Times New Roman" w:cs="Times New Roman"/>
          <w:sz w:val="24"/>
          <w:szCs w:val="24"/>
        </w:rPr>
        <w:t xml:space="preserve"> В статью 66 внести следующие изменения</w:t>
      </w:r>
      <w:r w:rsidRPr="00421F01">
        <w:rPr>
          <w:rFonts w:ascii="Times New Roman" w:hAnsi="Times New Roman" w:cs="Times New Roman"/>
          <w:sz w:val="24"/>
          <w:szCs w:val="24"/>
          <w:u w:val="single"/>
        </w:rPr>
        <w:t>:</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1.26.1.</w:t>
      </w:r>
      <w:r w:rsidRPr="00421F01">
        <w:rPr>
          <w:rFonts w:ascii="Times New Roman" w:hAnsi="Times New Roman" w:cs="Times New Roman"/>
          <w:sz w:val="24"/>
          <w:szCs w:val="24"/>
        </w:rPr>
        <w:t xml:space="preserve"> Часть 1 дополнить абзацем вторым и третьим следующего содержания: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«Искусственное освещение территории должно соответствовать государственным техническим регламентам в сфере освещенности территорий, другим нормам действующего законодательства. Осветительное оборудование наружного освещения должно соответствовать установленным нормам и требованиям, предъявляемым к наружному освещению.</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Все системы уличного, дворового и других видов осветительного оборудования должны поддерж</w:t>
      </w:r>
      <w:r>
        <w:rPr>
          <w:rFonts w:ascii="Times New Roman" w:hAnsi="Times New Roman" w:cs="Times New Roman"/>
          <w:sz w:val="24"/>
          <w:szCs w:val="24"/>
        </w:rPr>
        <w:t>иваться в исправном состоянии</w:t>
      </w:r>
      <w:proofErr w:type="gramStart"/>
      <w:r>
        <w:rPr>
          <w:rFonts w:ascii="Times New Roman" w:hAnsi="Times New Roman" w:cs="Times New Roman"/>
          <w:sz w:val="24"/>
          <w:szCs w:val="24"/>
        </w:rPr>
        <w:t>.»</w:t>
      </w:r>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1.26.2.</w:t>
      </w:r>
      <w:r w:rsidRPr="00421F01">
        <w:rPr>
          <w:rFonts w:ascii="Times New Roman" w:hAnsi="Times New Roman" w:cs="Times New Roman"/>
          <w:sz w:val="24"/>
          <w:szCs w:val="24"/>
        </w:rPr>
        <w:t>Часть 2 дополнить абзацем вторым, третьим следующего содержания: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«Кронштейны и другие металлические элементы освещения, не должны иметь </w:t>
      </w:r>
      <w:r w:rsidRPr="00421F01">
        <w:rPr>
          <w:rFonts w:ascii="Times New Roman" w:hAnsi="Times New Roman" w:cs="Times New Roman"/>
          <w:sz w:val="24"/>
          <w:szCs w:val="24"/>
        </w:rPr>
        <w:lastRenderedPageBreak/>
        <w:t>очагов коррозии и окрашиваться по мере необходимости, но не реже одного раза в три года.</w:t>
      </w:r>
    </w:p>
    <w:p w:rsidR="005707BB" w:rsidRPr="00421F01" w:rsidRDefault="005707BB" w:rsidP="005707BB">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 а так же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1.26.3.</w:t>
      </w:r>
      <w:r w:rsidRPr="00421F01">
        <w:rPr>
          <w:rFonts w:ascii="Times New Roman" w:hAnsi="Times New Roman" w:cs="Times New Roman"/>
          <w:sz w:val="24"/>
          <w:szCs w:val="24"/>
        </w:rPr>
        <w:t xml:space="preserve"> Часть 7 изложить в следующей редакции: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«7. Срок восстановления работы отдельных светильников не должен превышать 3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Поврежденные элементы освещения, влияющие на их работу или электробезопасность, должны ремонтироваться немедленно, не влияющие - в течение 3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1.26.4.</w:t>
      </w:r>
      <w:r w:rsidRPr="00421F01">
        <w:rPr>
          <w:rFonts w:ascii="Times New Roman" w:hAnsi="Times New Roman" w:cs="Times New Roman"/>
          <w:sz w:val="24"/>
          <w:szCs w:val="24"/>
        </w:rPr>
        <w:t>Статью дополнить частью 8-10 следующего содержания: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«8. В стационарных установках уличного освещения, архитектурного освещения (применятся для формирования художественно выразительной визуальной среды в вечернее время) должны применяться </w:t>
      </w:r>
      <w:proofErr w:type="spellStart"/>
      <w:r w:rsidRPr="00421F01">
        <w:rPr>
          <w:rFonts w:ascii="Times New Roman" w:hAnsi="Times New Roman" w:cs="Times New Roman"/>
          <w:sz w:val="24"/>
          <w:szCs w:val="24"/>
        </w:rPr>
        <w:t>энергоэффективные</w:t>
      </w:r>
      <w:proofErr w:type="spellEnd"/>
      <w:r w:rsidRPr="00421F01">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10. Опоры сетей осветительного оборудования не должны иметь отклонение от вертикали более 5 градусов</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1.27.</w:t>
      </w:r>
      <w:r w:rsidR="004F1CD3">
        <w:rPr>
          <w:rFonts w:ascii="Times New Roman" w:hAnsi="Times New Roman" w:cs="Times New Roman"/>
          <w:b/>
          <w:sz w:val="24"/>
          <w:szCs w:val="24"/>
        </w:rPr>
        <w:t xml:space="preserve"> </w:t>
      </w:r>
      <w:r w:rsidRPr="004F1CD3">
        <w:rPr>
          <w:rFonts w:ascii="Times New Roman" w:hAnsi="Times New Roman" w:cs="Times New Roman"/>
          <w:sz w:val="24"/>
          <w:szCs w:val="24"/>
        </w:rPr>
        <w:t>Статью 67 изложить в следующей редакции: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 Собственники, правообладатели, арендаторы объектов капитального строительства обязаны поддерживать объект капитального строительства в удовлетворительном состоянии, при этом:</w:t>
      </w:r>
    </w:p>
    <w:p w:rsidR="005707BB" w:rsidRPr="00421F01" w:rsidRDefault="005707BB" w:rsidP="004F1CD3">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 содержать в чистоте территорию, прилегающую к объектам капитального строительства, в том числе не допускать наличие мусора, обветшалости с признаками разрушения заборов (ограждений), ворот, калиток, элементов благоустройства, малых архитектурных форм, вывод водостоков на дорожное полотно, зимой очищать от снега, льда закрепленную территорию по всей протяженности объектов капитального строительства с вывозом снега с территории при необходимости;</w:t>
      </w:r>
      <w:proofErr w:type="gramEnd"/>
    </w:p>
    <w:p w:rsidR="005707BB" w:rsidRPr="00421F01" w:rsidRDefault="005707BB" w:rsidP="004F1CD3">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 производить своевременный необходимый ремонт (окраску при необходимости) кровли, печных труб, фасадной части объектов капитального строительства, фундамента, завалинки, </w:t>
      </w:r>
      <w:proofErr w:type="spellStart"/>
      <w:r w:rsidRPr="00421F01">
        <w:rPr>
          <w:rFonts w:ascii="Times New Roman" w:hAnsi="Times New Roman" w:cs="Times New Roman"/>
          <w:sz w:val="24"/>
          <w:szCs w:val="24"/>
        </w:rPr>
        <w:t>трубостоек</w:t>
      </w:r>
      <w:proofErr w:type="spellEnd"/>
      <w:r w:rsidRPr="00421F01">
        <w:rPr>
          <w:rFonts w:ascii="Times New Roman" w:hAnsi="Times New Roman" w:cs="Times New Roman"/>
          <w:sz w:val="24"/>
          <w:szCs w:val="24"/>
        </w:rPr>
        <w:t>, водостоков, креплений антенн, элементов благоустройства, малых архитектурных форм, почтовых абонентских ящиков, элементов освещения;</w:t>
      </w:r>
      <w:proofErr w:type="gramEnd"/>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поддерживать надлежащий </w:t>
      </w:r>
      <w:proofErr w:type="gramStart"/>
      <w:r w:rsidRPr="00421F01">
        <w:rPr>
          <w:rFonts w:ascii="Times New Roman" w:hAnsi="Times New Roman" w:cs="Times New Roman"/>
          <w:sz w:val="24"/>
          <w:szCs w:val="24"/>
        </w:rPr>
        <w:t>эстетический вид</w:t>
      </w:r>
      <w:proofErr w:type="gramEnd"/>
      <w:r w:rsidRPr="00421F01">
        <w:rPr>
          <w:rFonts w:ascii="Times New Roman" w:hAnsi="Times New Roman" w:cs="Times New Roman"/>
          <w:sz w:val="24"/>
          <w:szCs w:val="24"/>
        </w:rPr>
        <w:t>, в том числе выдерживать единый целостный облик фасадной части, включая постройки, ограждения, ворота, калитки, элементы благоустройства, места для временного складирования отходов, малых архитектурных форм, номерных знаков, почтовых абонентских ящиков, устройств уличного освещения;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lastRenderedPageBreak/>
        <w:t xml:space="preserve">- </w:t>
      </w:r>
      <w:proofErr w:type="gramStart"/>
      <w:r w:rsidRPr="00421F01">
        <w:rPr>
          <w:rFonts w:ascii="Times New Roman" w:hAnsi="Times New Roman" w:cs="Times New Roman"/>
          <w:sz w:val="24"/>
          <w:szCs w:val="24"/>
        </w:rPr>
        <w:t>обязаны</w:t>
      </w:r>
      <w:proofErr w:type="gramEnd"/>
      <w:r w:rsidRPr="00421F01">
        <w:rPr>
          <w:rFonts w:ascii="Times New Roman" w:hAnsi="Times New Roman" w:cs="Times New Roman"/>
          <w:sz w:val="24"/>
          <w:szCs w:val="24"/>
        </w:rPr>
        <w:t xml:space="preserve"> обеспечить выполнение следующих видов работ (при наличии): </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а) скоса травы и </w:t>
      </w:r>
      <w:proofErr w:type="spellStart"/>
      <w:r w:rsidRPr="00421F01">
        <w:rPr>
          <w:rFonts w:ascii="Times New Roman" w:hAnsi="Times New Roman" w:cs="Times New Roman"/>
          <w:sz w:val="24"/>
          <w:szCs w:val="24"/>
        </w:rPr>
        <w:t>наркосодержащей</w:t>
      </w:r>
      <w:proofErr w:type="spellEnd"/>
      <w:r w:rsidRPr="00421F01">
        <w:rPr>
          <w:rFonts w:ascii="Times New Roman" w:hAnsi="Times New Roman" w:cs="Times New Roman"/>
          <w:sz w:val="24"/>
          <w:szCs w:val="24"/>
        </w:rPr>
        <w:t xml:space="preserve"> растительности высотой, превышающей 20 см, обрезку, вырубку и содержание зеленых насаждений (кустарников, деревьев, цветников), формовку зеленых изгородей, содержание в рабочем состоянии кюветов, подъездных путей;</w:t>
      </w:r>
    </w:p>
    <w:p w:rsidR="005707BB" w:rsidRPr="00421F01" w:rsidRDefault="005707BB" w:rsidP="004F1CD3">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б) устранять следующие нарушения, </w:t>
      </w:r>
      <w:proofErr w:type="spellStart"/>
      <w:r w:rsidRPr="00421F01">
        <w:rPr>
          <w:rFonts w:ascii="Times New Roman" w:hAnsi="Times New Roman" w:cs="Times New Roman"/>
          <w:sz w:val="24"/>
          <w:szCs w:val="24"/>
        </w:rPr>
        <w:t>недопуская</w:t>
      </w:r>
      <w:proofErr w:type="spellEnd"/>
      <w:r w:rsidRPr="00421F01">
        <w:rPr>
          <w:rFonts w:ascii="Times New Roman" w:hAnsi="Times New Roman" w:cs="Times New Roman"/>
          <w:sz w:val="24"/>
          <w:szCs w:val="24"/>
        </w:rPr>
        <w:t xml:space="preserve"> их дальнейшего развития - местные разрушения облицовки, штукатурки, фактурного и окрасочного слоев, трещины в штукатурке, </w:t>
      </w:r>
      <w:proofErr w:type="spellStart"/>
      <w:r w:rsidRPr="00421F01">
        <w:rPr>
          <w:rFonts w:ascii="Times New Roman" w:hAnsi="Times New Roman" w:cs="Times New Roman"/>
          <w:sz w:val="24"/>
          <w:szCs w:val="24"/>
        </w:rPr>
        <w:t>выкрашивание</w:t>
      </w:r>
      <w:proofErr w:type="spellEnd"/>
      <w:r w:rsidRPr="00421F01">
        <w:rPr>
          <w:rFonts w:ascii="Times New Roman" w:hAnsi="Times New Roman" w:cs="Times New Roman"/>
          <w:sz w:val="24"/>
          <w:szCs w:val="24"/>
        </w:rPr>
        <w:t xml:space="preserve"> раствора из швов облицовки, кирпичной и </w:t>
      </w:r>
      <w:proofErr w:type="spellStart"/>
      <w:r w:rsidRPr="00421F01">
        <w:rPr>
          <w:rFonts w:ascii="Times New Roman" w:hAnsi="Times New Roman" w:cs="Times New Roman"/>
          <w:sz w:val="24"/>
          <w:szCs w:val="24"/>
        </w:rPr>
        <w:t>мелкоблочной</w:t>
      </w:r>
      <w:proofErr w:type="spellEnd"/>
      <w:r w:rsidRPr="00421F01">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21F01">
        <w:rPr>
          <w:rFonts w:ascii="Times New Roman" w:hAnsi="Times New Roman" w:cs="Times New Roman"/>
          <w:sz w:val="24"/>
          <w:szCs w:val="24"/>
        </w:rPr>
        <w:t>высолы</w:t>
      </w:r>
      <w:proofErr w:type="spellEnd"/>
      <w:r w:rsidRPr="00421F01">
        <w:rPr>
          <w:rFonts w:ascii="Times New Roman" w:hAnsi="Times New Roman" w:cs="Times New Roman"/>
          <w:sz w:val="24"/>
          <w:szCs w:val="24"/>
        </w:rPr>
        <w:t>, общее загрязнение поверхности, разрушение парапетов и иные</w:t>
      </w:r>
      <w:proofErr w:type="gramEnd"/>
      <w:r w:rsidRPr="00421F01">
        <w:rPr>
          <w:rFonts w:ascii="Times New Roman" w:hAnsi="Times New Roman" w:cs="Times New Roman"/>
          <w:sz w:val="24"/>
          <w:szCs w:val="24"/>
        </w:rPr>
        <w:t xml:space="preserve"> подобные разрушения.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21F01">
        <w:rPr>
          <w:rFonts w:ascii="Times New Roman" w:hAnsi="Times New Roman" w:cs="Times New Roman"/>
          <w:sz w:val="24"/>
          <w:szCs w:val="24"/>
        </w:rPr>
        <w:t>зданий</w:t>
      </w:r>
      <w:proofErr w:type="gramEnd"/>
      <w:r w:rsidRPr="00421F01">
        <w:rPr>
          <w:rFonts w:ascii="Times New Roman" w:hAnsi="Times New Roman" w:cs="Times New Roman"/>
          <w:sz w:val="24"/>
          <w:szCs w:val="24"/>
        </w:rPr>
        <w:t xml:space="preserve"> пропорционально занимаемым площадям.</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 Работы по ремонту и покраске фасадов зданий и их отдельных элементов (балконы, лоджии, кровли, водосточные трубы и т.п.) должны производиться согласно технической документации на объект. Расположенные на фасадах информационные таблички, памятные доски должны поддерживаться в чистоте и исправном состоянии.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4. Входы, цоколи, витрины, домовые знаки должны содержаться в чистоте и исправном состоянии.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5.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6. Козырьки подъездов, а также кровля должны быть очищены от загрязнений, древесно-кустарниковой и сорной растительности.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7. В осенне-весенний период должна быть организована своевременная очистка кровель от снега, сосулек, наледи и обледенений. Очистка крыш от снега (наледи, сосулек) со сбросом его на тротуары допускается только в светлое время суток с поверхности ската кровли, обращенного в сторону улицы. Сброс снега (наледи, сосулек) с остальных скатов кровли, а также плоских кровель должен производиться на внутренние дворовые </w:t>
      </w:r>
      <w:r w:rsidR="004F1CD3">
        <w:rPr>
          <w:rFonts w:ascii="Times New Roman" w:hAnsi="Times New Roman" w:cs="Times New Roman"/>
          <w:sz w:val="24"/>
          <w:szCs w:val="24"/>
        </w:rPr>
        <w:t xml:space="preserve">территории </w:t>
      </w:r>
      <w:r w:rsidRPr="00421F01">
        <w:rPr>
          <w:rFonts w:ascii="Times New Roman" w:hAnsi="Times New Roman" w:cs="Times New Roman"/>
          <w:sz w:val="24"/>
          <w:szCs w:val="24"/>
        </w:rPr>
        <w:t>и вывозом с территории при необходимости; так же должна производиться очистка и содержание в надлежащем состоянии существующих водоотводных канав, кюветов, лотков, дренажей и соединительных труб водостоков, предназначенных для отвода поверхностных и грунтовых вод из дворов, от мусора, снега, льда с последующей</w:t>
      </w:r>
      <w:r w:rsidR="004F1CD3">
        <w:rPr>
          <w:rFonts w:ascii="Times New Roman" w:hAnsi="Times New Roman" w:cs="Times New Roman"/>
          <w:sz w:val="24"/>
          <w:szCs w:val="24"/>
        </w:rPr>
        <w:t xml:space="preserve"> </w:t>
      </w:r>
      <w:r w:rsidRPr="00421F01">
        <w:rPr>
          <w:rFonts w:ascii="Times New Roman" w:hAnsi="Times New Roman" w:cs="Times New Roman"/>
          <w:sz w:val="24"/>
          <w:szCs w:val="24"/>
        </w:rPr>
        <w:t>уборкой мусора, снега.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8. Малые архитектурные формы должны содержаться в чистоте, окраска должна производиться не реже 1 раза в 3 года, ремонт - по мере необходимости.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9. Не допускается складирование на прилегающей территории объектов капитального строительства: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а) строительных материалов сроком более семи дней;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б) твердого топлива, минеральных и органических удобрений сроком более трех дней</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1.28</w:t>
      </w:r>
      <w:r w:rsidRPr="004F1CD3">
        <w:rPr>
          <w:rFonts w:ascii="Times New Roman" w:hAnsi="Times New Roman" w:cs="Times New Roman"/>
          <w:b/>
          <w:sz w:val="24"/>
          <w:szCs w:val="24"/>
        </w:rPr>
        <w:t>.</w:t>
      </w:r>
      <w:r w:rsidR="004F1CD3">
        <w:rPr>
          <w:rFonts w:ascii="Times New Roman" w:hAnsi="Times New Roman" w:cs="Times New Roman"/>
          <w:b/>
          <w:sz w:val="24"/>
          <w:szCs w:val="24"/>
        </w:rPr>
        <w:t xml:space="preserve"> </w:t>
      </w:r>
      <w:r w:rsidRPr="004F1CD3">
        <w:rPr>
          <w:rFonts w:ascii="Times New Roman" w:hAnsi="Times New Roman" w:cs="Times New Roman"/>
          <w:sz w:val="24"/>
          <w:szCs w:val="24"/>
        </w:rPr>
        <w:t>В статью 68 внести изменения следующего содержания: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1.28.1. Дополнить статью частями 4.1. – 4.5. следующего содержания: </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«4.1. В состав элементов фасада входят:</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приямки, входы в подвальные помещения;</w:t>
      </w:r>
    </w:p>
    <w:p w:rsidR="005707BB" w:rsidRPr="00421F01" w:rsidRDefault="005707BB" w:rsidP="004F1CD3">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 входные группы (в том числе: ступени, площадки, перила, козырьки над входом, ограждения, стены, двери и т.д.);</w:t>
      </w:r>
      <w:proofErr w:type="gramEnd"/>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цоколь и </w:t>
      </w:r>
      <w:proofErr w:type="spellStart"/>
      <w:r w:rsidRPr="00421F01">
        <w:rPr>
          <w:rFonts w:ascii="Times New Roman" w:hAnsi="Times New Roman" w:cs="Times New Roman"/>
          <w:sz w:val="24"/>
          <w:szCs w:val="24"/>
        </w:rPr>
        <w:t>отмостка</w:t>
      </w:r>
      <w:proofErr w:type="spellEnd"/>
      <w:r w:rsidRPr="00421F01">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плоскости стен;</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выступающие элементы фасадов (в том числе: балконы, лоджии, эркеры, карнизы и </w:t>
      </w:r>
      <w:r w:rsidRPr="00421F01">
        <w:rPr>
          <w:rFonts w:ascii="Times New Roman" w:hAnsi="Times New Roman" w:cs="Times New Roman"/>
          <w:sz w:val="24"/>
          <w:szCs w:val="24"/>
        </w:rPr>
        <w:lastRenderedPageBreak/>
        <w:t>т.д.);</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окна и витрины;</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элементы кровли (в том числе: вентиляционные и дымовые трубы, ограждающие решетки, выходы на кровлю и т.д.);</w:t>
      </w:r>
    </w:p>
    <w:p w:rsidR="005707BB" w:rsidRPr="00421F01" w:rsidRDefault="005707BB" w:rsidP="004F1CD3">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 архитектурные детали и облицовка (в том числе: колонны, пилястры, розетки, капители, фризы, пояски и т.д.);</w:t>
      </w:r>
      <w:proofErr w:type="gramEnd"/>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водосточные трубы, включая воронки;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парапетные и оконные ограждения, решетки;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металлическая отделка окон, балконов, поясков, выступов цоколя, свесов;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навесные металлические конструкции (в том числе: </w:t>
      </w:r>
      <w:proofErr w:type="spellStart"/>
      <w:r w:rsidRPr="00421F01">
        <w:rPr>
          <w:rFonts w:ascii="Times New Roman" w:hAnsi="Times New Roman" w:cs="Times New Roman"/>
          <w:sz w:val="24"/>
          <w:szCs w:val="24"/>
        </w:rPr>
        <w:t>флагодержатели</w:t>
      </w:r>
      <w:proofErr w:type="spellEnd"/>
      <w:r w:rsidRPr="00421F01">
        <w:rPr>
          <w:rFonts w:ascii="Times New Roman" w:hAnsi="Times New Roman" w:cs="Times New Roman"/>
          <w:sz w:val="24"/>
          <w:szCs w:val="24"/>
        </w:rPr>
        <w:t>, анкеры, пожарные лестницы, вентиляционное оборудование и т.д.);</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горизонтальные и вертикальные швы между панелями и блоками (фасады крупнопанельных и крупноблочных зданий);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стекла, рамы, балконные двери;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элементы подсветки фасада;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дополнительное оборудование фасада;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дополнительные элементы и устройства фасада.</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4.2. Требования к фасадам зданий, строений и сооружений: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фасады не должны иметь видимых повреждений строительной части, декоративной отделки и элементов фасада;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на фасаде не должны размещаться посторонние надписи и объявления;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на фасаде каждого здания должны быть установлены указатели номера здания и наименования улицы, проезда, переулка, площади;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на жилых зданиях, имеющих несколько входов (подъездов), у каждого входа (подъезда) должен быть установлен указатель номера подъезда, номеров квартир, расположенных в данном входе (подъезде).</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4.3. Содержание фасадов зданий, строений и сооружений включает:</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производстве аварийных работ сливание воды разрешается только по шлангам, трубам, специализированным каналам в близлежащие колодцы по согласованию с владельцами канализационных коммуникаций и с возмещением затрат на работы по водоотведению сброшенных стоков;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своевременную очистку от снега и льда крыш и козырьков, удаление наледи, снега и сосулек с карнизов, балконов и лоджий;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герметизацию, заделку и расшивку швов, трещин и выбоин;</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восстановление, ремонт и своевременную очистку </w:t>
      </w:r>
      <w:proofErr w:type="spellStart"/>
      <w:r w:rsidRPr="00421F01">
        <w:rPr>
          <w:rFonts w:ascii="Times New Roman" w:hAnsi="Times New Roman" w:cs="Times New Roman"/>
          <w:sz w:val="24"/>
          <w:szCs w:val="24"/>
        </w:rPr>
        <w:t>отмосток</w:t>
      </w:r>
      <w:proofErr w:type="spellEnd"/>
      <w:r w:rsidRPr="00421F01">
        <w:rPr>
          <w:rFonts w:ascii="Times New Roman" w:hAnsi="Times New Roman" w:cs="Times New Roman"/>
          <w:sz w:val="24"/>
          <w:szCs w:val="24"/>
        </w:rPr>
        <w:t>, приямков цокольных окон и входов в подвалы;</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поддержание в исправном состоянии размещенного на фасаде электроосвещения;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мытье окон и витрин, вывесок и указателей;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очистку от надписей, рисунков, объявлений, плакатов и иной информационно-печатной продукции;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выполнение иных требований, предусмотренных правилами и нормами технической эксплуатации зданий, строений и сооружений.</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4.4. При содержании фасадов зданий, строений и сооружений запрещается: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окраска без предварительного восстановления архитектурных деталей, окраска фасадов, облицованных естественным или искусственным камнем, оштукатуренных декоративной цветной </w:t>
      </w:r>
      <w:proofErr w:type="spellStart"/>
      <w:r w:rsidRPr="00421F01">
        <w:rPr>
          <w:rFonts w:ascii="Times New Roman" w:hAnsi="Times New Roman" w:cs="Times New Roman"/>
          <w:sz w:val="24"/>
          <w:szCs w:val="24"/>
        </w:rPr>
        <w:t>терразитовой</w:t>
      </w:r>
      <w:proofErr w:type="spellEnd"/>
      <w:r w:rsidRPr="00421F01">
        <w:rPr>
          <w:rFonts w:ascii="Times New Roman" w:hAnsi="Times New Roman" w:cs="Times New Roman"/>
          <w:sz w:val="24"/>
          <w:szCs w:val="24"/>
        </w:rPr>
        <w:t xml:space="preserve"> и камневидной штукатуркой;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уничтожение, порча, искажение конструктивных элементов и архитектурных </w:t>
      </w:r>
      <w:r w:rsidRPr="00421F01">
        <w:rPr>
          <w:rFonts w:ascii="Times New Roman" w:hAnsi="Times New Roman" w:cs="Times New Roman"/>
          <w:sz w:val="24"/>
          <w:szCs w:val="24"/>
        </w:rPr>
        <w:lastRenderedPageBreak/>
        <w:t>деталей фасадов зданий, строений и сооружений;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размещение на фасаде зданий, строений и сооружений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w:t>
      </w:r>
      <w:r>
        <w:rPr>
          <w:rFonts w:ascii="Times New Roman" w:hAnsi="Times New Roman" w:cs="Times New Roman"/>
          <w:sz w:val="24"/>
          <w:szCs w:val="24"/>
        </w:rPr>
        <w:t>соверше</w:t>
      </w:r>
      <w:r w:rsidRPr="00421F01">
        <w:rPr>
          <w:rFonts w:ascii="Times New Roman" w:hAnsi="Times New Roman" w:cs="Times New Roman"/>
          <w:sz w:val="24"/>
          <w:szCs w:val="24"/>
        </w:rPr>
        <w:t>ние надписей на фасадах зданий, строений и сооружений;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расклейка газет, плакатов, афиш, объявлений, и иной информационно-печатной продукции на фасадах зданий, строений и сооружений вне установленных для этих целей мест;</w:t>
      </w:r>
    </w:p>
    <w:p w:rsidR="005707BB" w:rsidRPr="00421F01" w:rsidRDefault="005707BB" w:rsidP="004F1CD3">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 использование элементов фасадов, крыш, стен зданий, строений и сооружений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размещение наружных кондиционеров и антенн на архитектурных деталях, элементах декора, поверхностях с ценной архитектурной отделкой;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самовольно наносить надписи </w:t>
      </w:r>
      <w:proofErr w:type="spellStart"/>
      <w:r w:rsidRPr="00421F01">
        <w:rPr>
          <w:rFonts w:ascii="Times New Roman" w:hAnsi="Times New Roman" w:cs="Times New Roman"/>
          <w:sz w:val="24"/>
          <w:szCs w:val="24"/>
        </w:rPr>
        <w:t>вандального</w:t>
      </w:r>
      <w:proofErr w:type="spellEnd"/>
      <w:r w:rsidRPr="00421F01">
        <w:rPr>
          <w:rFonts w:ascii="Times New Roman" w:hAnsi="Times New Roman" w:cs="Times New Roman"/>
          <w:sz w:val="24"/>
          <w:szCs w:val="24"/>
        </w:rPr>
        <w:t xml:space="preserve"> и нецензурного характера, рисовать изображения, не представляющие художественной ценности на фасадах многоквартирных домов, других зданий и сооружений.</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4.5. При устройстве и изменении элементов фасада или цветового решения учитывается: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историко-культурная ценность здания;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соответствие комплексному решению и архитектурному облику;</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назначение, характер использования помещений;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надежность, безопасность элементов и конструкций.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roofErr w:type="gramStart"/>
      <w:r w:rsidRPr="00421F01">
        <w:rPr>
          <w:rFonts w:ascii="Times New Roman" w:hAnsi="Times New Roman" w:cs="Times New Roman"/>
          <w:sz w:val="24"/>
          <w:szCs w:val="24"/>
        </w:rPr>
        <w:t>.».</w:t>
      </w:r>
      <w:proofErr w:type="gramEnd"/>
    </w:p>
    <w:p w:rsidR="005707BB"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1.28.2.</w:t>
      </w:r>
      <w:r w:rsidRPr="00421F01">
        <w:rPr>
          <w:rFonts w:ascii="Times New Roman" w:hAnsi="Times New Roman" w:cs="Times New Roman"/>
          <w:sz w:val="24"/>
          <w:szCs w:val="24"/>
        </w:rPr>
        <w:t>Часть 7 исключить, соответственно част</w:t>
      </w:r>
      <w:r>
        <w:rPr>
          <w:rFonts w:ascii="Times New Roman" w:hAnsi="Times New Roman" w:cs="Times New Roman"/>
          <w:sz w:val="24"/>
          <w:szCs w:val="24"/>
        </w:rPr>
        <w:t>и</w:t>
      </w:r>
      <w:r w:rsidRPr="00421F01">
        <w:rPr>
          <w:rFonts w:ascii="Times New Roman" w:hAnsi="Times New Roman" w:cs="Times New Roman"/>
          <w:sz w:val="24"/>
          <w:szCs w:val="24"/>
        </w:rPr>
        <w:t xml:space="preserve"> 8</w:t>
      </w:r>
      <w:r>
        <w:rPr>
          <w:rFonts w:ascii="Times New Roman" w:hAnsi="Times New Roman" w:cs="Times New Roman"/>
          <w:sz w:val="24"/>
          <w:szCs w:val="24"/>
        </w:rPr>
        <w:t xml:space="preserve"> и 9</w:t>
      </w:r>
      <w:r w:rsidRPr="00421F01">
        <w:rPr>
          <w:rFonts w:ascii="Times New Roman" w:hAnsi="Times New Roman" w:cs="Times New Roman"/>
          <w:sz w:val="24"/>
          <w:szCs w:val="24"/>
        </w:rPr>
        <w:t xml:space="preserve"> считать 7</w:t>
      </w:r>
      <w:r>
        <w:rPr>
          <w:rFonts w:ascii="Times New Roman" w:hAnsi="Times New Roman" w:cs="Times New Roman"/>
          <w:sz w:val="24"/>
          <w:szCs w:val="24"/>
        </w:rPr>
        <w:t xml:space="preserve"> и 8.</w:t>
      </w:r>
    </w:p>
    <w:p w:rsidR="005707BB" w:rsidRDefault="005707BB" w:rsidP="005707BB">
      <w:pPr>
        <w:pStyle w:val="ConsPlusNormal"/>
        <w:spacing w:before="220"/>
        <w:ind w:firstLine="540"/>
        <w:jc w:val="both"/>
        <w:rPr>
          <w:rFonts w:ascii="Times New Roman" w:hAnsi="Times New Roman" w:cs="Times New Roman"/>
          <w:sz w:val="24"/>
          <w:szCs w:val="24"/>
        </w:rPr>
      </w:pPr>
      <w:r w:rsidRPr="007D1BD7">
        <w:rPr>
          <w:rFonts w:ascii="Times New Roman" w:hAnsi="Times New Roman" w:cs="Times New Roman"/>
          <w:b/>
          <w:sz w:val="24"/>
          <w:szCs w:val="24"/>
        </w:rPr>
        <w:t>1.28.3.</w:t>
      </w:r>
      <w:r>
        <w:rPr>
          <w:rFonts w:ascii="Times New Roman" w:hAnsi="Times New Roman" w:cs="Times New Roman"/>
          <w:sz w:val="24"/>
          <w:szCs w:val="24"/>
        </w:rPr>
        <w:t xml:space="preserve">Дополнить статью частью 9 следующего содержания: </w:t>
      </w:r>
    </w:p>
    <w:p w:rsidR="005707BB" w:rsidRPr="007D1BD7" w:rsidRDefault="005707BB" w:rsidP="005707BB">
      <w:pPr>
        <w:pStyle w:val="ConsPlusNormal"/>
        <w:spacing w:before="220"/>
        <w:ind w:firstLine="540"/>
        <w:jc w:val="both"/>
        <w:rPr>
          <w:rFonts w:ascii="Times New Roman" w:hAnsi="Times New Roman" w:cs="Times New Roman"/>
          <w:sz w:val="24"/>
          <w:szCs w:val="24"/>
        </w:rPr>
      </w:pPr>
      <w:r w:rsidRPr="007D1BD7">
        <w:rPr>
          <w:rFonts w:ascii="Times New Roman" w:hAnsi="Times New Roman" w:cs="Times New Roman"/>
          <w:sz w:val="24"/>
          <w:szCs w:val="24"/>
        </w:rPr>
        <w:t>«Запрещается с уличной части фасадов торговых объектов, а также вдоль пешеходной зоны тротуара на протяжении гостевых маршрутов города Енисейска, размещать образцы товаров, кроме сувенирной, полиграфической и иной продукции, отображающей культурно-историческое наследие Енисейска</w:t>
      </w:r>
      <w:proofErr w:type="gramStart"/>
      <w:r w:rsidRPr="007D1BD7">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u w:val="single"/>
        </w:rPr>
      </w:pPr>
      <w:r w:rsidRPr="007D1BD7">
        <w:rPr>
          <w:rFonts w:ascii="Times New Roman" w:hAnsi="Times New Roman" w:cs="Times New Roman"/>
          <w:b/>
          <w:sz w:val="24"/>
          <w:szCs w:val="24"/>
        </w:rPr>
        <w:t>1.29.</w:t>
      </w:r>
      <w:r w:rsidR="004F1CD3">
        <w:rPr>
          <w:rFonts w:ascii="Times New Roman" w:hAnsi="Times New Roman" w:cs="Times New Roman"/>
          <w:b/>
          <w:sz w:val="24"/>
          <w:szCs w:val="24"/>
        </w:rPr>
        <w:t xml:space="preserve"> </w:t>
      </w:r>
      <w:r w:rsidRPr="004F1CD3">
        <w:rPr>
          <w:rFonts w:ascii="Times New Roman" w:hAnsi="Times New Roman" w:cs="Times New Roman"/>
          <w:sz w:val="24"/>
          <w:szCs w:val="24"/>
        </w:rPr>
        <w:t>В статью 75 внести следующие изменения: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1.29.1.</w:t>
      </w:r>
      <w:r w:rsidRPr="00421F01">
        <w:rPr>
          <w:rFonts w:ascii="Times New Roman" w:hAnsi="Times New Roman" w:cs="Times New Roman"/>
          <w:sz w:val="24"/>
          <w:szCs w:val="24"/>
        </w:rPr>
        <w:t xml:space="preserve"> Наименование изложить: «Статья 75. Содержание индивидуальных жилых домов, в том числе используемых для сезонного использования, земельных участков»</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1.29.2.</w:t>
      </w:r>
      <w:r w:rsidR="004F1CD3">
        <w:rPr>
          <w:rFonts w:ascii="Times New Roman" w:hAnsi="Times New Roman" w:cs="Times New Roman"/>
          <w:b/>
          <w:sz w:val="24"/>
          <w:szCs w:val="24"/>
        </w:rPr>
        <w:t xml:space="preserve"> </w:t>
      </w:r>
      <w:r w:rsidRPr="00421F01">
        <w:rPr>
          <w:rFonts w:ascii="Times New Roman" w:hAnsi="Times New Roman" w:cs="Times New Roman"/>
          <w:sz w:val="24"/>
          <w:szCs w:val="24"/>
        </w:rPr>
        <w:t xml:space="preserve">Часть 1 изложить в следующей редакции: </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 </w:t>
      </w:r>
      <w:proofErr w:type="gramStart"/>
      <w:r w:rsidRPr="00421F01">
        <w:rPr>
          <w:rFonts w:ascii="Times New Roman" w:hAnsi="Times New Roman" w:cs="Times New Roman"/>
          <w:sz w:val="24"/>
          <w:szCs w:val="24"/>
        </w:rPr>
        <w:t>В целях обеспечения санитарного содержания городских территорий собственники (наниматели) индивидуальных жилых домов, в том числе для сезонного проживания, земельных участков обязаны обеспечить своевременную и качественную очистку и уборку земельных участков, принадлежащих им на праве собственности или ином вещном праве либо находящихся в фактическом использовании, в соответствии с действующим законодательством и настоящими Правилами, а также прилегающую территорию, в границах, определенных Правилами.</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Собственники (наниматели) индивидуальных жилых домов (земельных участков), а в случае их отсутствия граждане, постоянно проживающие в таких домах, обязаны:</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обеспечить надлежащее состояние фасадов зданий (их элементов), заборов и ограждений, надворных построек, а также прочих сооружений. Своевременно </w:t>
      </w:r>
      <w:r w:rsidRPr="00421F01">
        <w:rPr>
          <w:rFonts w:ascii="Times New Roman" w:hAnsi="Times New Roman" w:cs="Times New Roman"/>
          <w:sz w:val="24"/>
          <w:szCs w:val="24"/>
        </w:rPr>
        <w:lastRenderedPageBreak/>
        <w:t>производить поддерживающий их ремонт и окраску;</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иметь на индивидуальном жилом доме </w:t>
      </w:r>
      <w:r>
        <w:rPr>
          <w:rFonts w:ascii="Times New Roman" w:hAnsi="Times New Roman" w:cs="Times New Roman"/>
          <w:sz w:val="24"/>
          <w:szCs w:val="24"/>
        </w:rPr>
        <w:t>домовой знак (указатель)</w:t>
      </w:r>
      <w:r w:rsidRPr="00421F01">
        <w:rPr>
          <w:rFonts w:ascii="Times New Roman" w:hAnsi="Times New Roman" w:cs="Times New Roman"/>
          <w:sz w:val="24"/>
          <w:szCs w:val="24"/>
        </w:rPr>
        <w:t>, установленной формы, и поддерживать его в исправном и чистом состоянии;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складировать отходы производства и потребления в специально оборудованных местах и не допускать захламления прилегающей территории коммунальными отходами;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не допускать устройство водостоков и сливов с кровель строений на смежные участки и строения;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организовывать своевременную очистку кровель от снега, сосулек, наледи и обледенений;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производить очистку и содержание в надлежащем состоянии существующих водоотводных канав, кюветов, лотков, дренажей и соединительных труб водостоков, предназначенных для отвода поверхностных и грунтовых вод из дворов, от мусора, снега, льда с последующей уборкой мусора, снега.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запрещается самовольно устанавливать к прилегающей территории домовладения гаражи, дровяники, контейнеры;</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не допускать складирование на прилегающей территории: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а) строительных материалов сроком более семи дней;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б) твердого топлива, минеральных и органических удобрений сроком более трех дней;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не допускать хранение и ремонт техники, агрегатов, механизмов, автомобилей, в том числе разукомплектованных, на прилегающей территории свыше одних суток;</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не допускать производства ремонта или мойки автомобилей, </w:t>
      </w:r>
      <w:r>
        <w:rPr>
          <w:rFonts w:ascii="Times New Roman" w:hAnsi="Times New Roman" w:cs="Times New Roman"/>
          <w:sz w:val="24"/>
          <w:szCs w:val="24"/>
        </w:rPr>
        <w:t xml:space="preserve">иной техники, </w:t>
      </w:r>
      <w:r w:rsidRPr="00421F01">
        <w:rPr>
          <w:rFonts w:ascii="Times New Roman" w:hAnsi="Times New Roman" w:cs="Times New Roman"/>
          <w:sz w:val="24"/>
          <w:szCs w:val="24"/>
        </w:rPr>
        <w:t>смены масла или технических жидкостей на прилегающей территории.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не допускать размещение на прилегающей территории собак, иных животных, а также инвентаря для содержания животных;</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обеспечить своевременный покос растительности на земельных участках и прилегающей территории высотой, превышающей 20 см.»</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1.29.2.</w:t>
      </w:r>
      <w:r w:rsidRPr="00421F01">
        <w:rPr>
          <w:rFonts w:ascii="Times New Roman" w:hAnsi="Times New Roman" w:cs="Times New Roman"/>
          <w:sz w:val="24"/>
          <w:szCs w:val="24"/>
        </w:rPr>
        <w:t xml:space="preserve"> Абзац 1 части 2 дополнить предложением «Запрещается устройство наливных помоек, разлив помоев и нечистот за территорией домов и улиц, вынос мусора на уличные проезды</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1.30.</w:t>
      </w:r>
      <w:r w:rsidR="004F1CD3">
        <w:rPr>
          <w:rFonts w:ascii="Times New Roman" w:hAnsi="Times New Roman" w:cs="Times New Roman"/>
          <w:b/>
          <w:sz w:val="24"/>
          <w:szCs w:val="24"/>
        </w:rPr>
        <w:t xml:space="preserve"> </w:t>
      </w:r>
      <w:r w:rsidRPr="004F1CD3">
        <w:rPr>
          <w:rFonts w:ascii="Times New Roman" w:hAnsi="Times New Roman" w:cs="Times New Roman"/>
          <w:sz w:val="24"/>
          <w:szCs w:val="24"/>
        </w:rPr>
        <w:t>В статью 76 внести следующие изменения: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1.30.1.</w:t>
      </w:r>
      <w:r w:rsidRPr="00421F01">
        <w:rPr>
          <w:rFonts w:ascii="Times New Roman" w:hAnsi="Times New Roman" w:cs="Times New Roman"/>
          <w:sz w:val="24"/>
          <w:szCs w:val="24"/>
        </w:rPr>
        <w:t xml:space="preserve"> Часть 1 изложить в следующей редакции:</w:t>
      </w:r>
    </w:p>
    <w:p w:rsidR="005707BB"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 Под многоквартирными домами в настоящих Правилах понимаются жилые дома с количеством квартир - две и более, имеющие </w:t>
      </w:r>
      <w:r w:rsidRPr="00421F01">
        <w:rPr>
          <w:rFonts w:ascii="Times New Roman" w:hAnsi="Times New Roman" w:cs="Times New Roman"/>
          <w:sz w:val="24"/>
          <w:szCs w:val="24"/>
          <w:shd w:val="clear" w:color="auto" w:fill="FFFFFF"/>
        </w:rPr>
        <w:t xml:space="preserve">места общего пользования, общедомовое имущество, </w:t>
      </w:r>
      <w:r w:rsidRPr="00421F01">
        <w:rPr>
          <w:rFonts w:ascii="Times New Roman" w:hAnsi="Times New Roman" w:cs="Times New Roman"/>
          <w:sz w:val="24"/>
          <w:szCs w:val="24"/>
        </w:rPr>
        <w:t>а так же жилые дома блокированной застройки</w:t>
      </w:r>
      <w:proofErr w:type="gramStart"/>
      <w:r w:rsidRPr="00421F01">
        <w:rPr>
          <w:rFonts w:ascii="Times New Roman" w:hAnsi="Times New Roman" w:cs="Times New Roman"/>
          <w:sz w:val="24"/>
          <w:szCs w:val="24"/>
        </w:rPr>
        <w:t>.».</w:t>
      </w:r>
      <w:proofErr w:type="gramEnd"/>
    </w:p>
    <w:p w:rsidR="004F1CD3" w:rsidRPr="00421F01" w:rsidRDefault="004F1CD3" w:rsidP="005707BB">
      <w:pPr>
        <w:pStyle w:val="ConsPlusNormal"/>
        <w:ind w:firstLine="540"/>
        <w:jc w:val="both"/>
        <w:rPr>
          <w:rFonts w:ascii="Times New Roman" w:hAnsi="Times New Roman" w:cs="Times New Roman"/>
          <w:sz w:val="24"/>
          <w:szCs w:val="24"/>
        </w:rPr>
      </w:pP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b/>
          <w:sz w:val="24"/>
          <w:szCs w:val="24"/>
        </w:rPr>
        <w:t>1.30.2.</w:t>
      </w:r>
      <w:r w:rsidRPr="00421F01">
        <w:rPr>
          <w:rFonts w:ascii="Times New Roman" w:hAnsi="Times New Roman" w:cs="Times New Roman"/>
          <w:sz w:val="24"/>
          <w:szCs w:val="24"/>
        </w:rPr>
        <w:t xml:space="preserve"> Часть 2 дополнить пунктами следующего содержания: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поддерживать в исправном состоянии хозяйственные постройки и постройки вспомогательного использования;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не допускать хранение и ремонт техники, агрегатов, механизмов, автомобилей, в том числе разукомплектованных, их мойка, чистка салона и техническое обслуживание на придомовой и прилегающей территории</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1.30.3.</w:t>
      </w:r>
      <w:r w:rsidRPr="00421F01">
        <w:rPr>
          <w:rFonts w:ascii="Times New Roman" w:hAnsi="Times New Roman" w:cs="Times New Roman"/>
          <w:sz w:val="24"/>
          <w:szCs w:val="24"/>
        </w:rPr>
        <w:t xml:space="preserve"> В абзаце 2 части 3 слова «до 07.00 часов» заменить словами «до 09.00 часов».</w:t>
      </w:r>
    </w:p>
    <w:p w:rsidR="005707BB" w:rsidRPr="00421F01" w:rsidRDefault="005707BB" w:rsidP="005707BB">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1.31</w:t>
      </w:r>
      <w:r w:rsidRPr="004F1CD3">
        <w:rPr>
          <w:rFonts w:ascii="Times New Roman" w:hAnsi="Times New Roman" w:cs="Times New Roman"/>
          <w:b/>
          <w:sz w:val="24"/>
          <w:szCs w:val="24"/>
        </w:rPr>
        <w:t>.</w:t>
      </w:r>
      <w:r w:rsidRPr="004F1CD3">
        <w:rPr>
          <w:rFonts w:ascii="Times New Roman" w:hAnsi="Times New Roman" w:cs="Times New Roman"/>
          <w:sz w:val="24"/>
          <w:szCs w:val="24"/>
        </w:rPr>
        <w:t xml:space="preserve"> Статью 77 изложить в новой редакции:</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77 Содержание территории садоводческих, огороднических и дачных некоммерческих объединений граждан и гаражно-потребительских кооперативов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 Садоводческие, огороднические и дачные некоммерческие объединения граждан и члены гаражно-потребительских кооперативов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и гаражно-потребительским кооперативам территории.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lastRenderedPageBreak/>
        <w:t>2. Садоводческое, огородническое и дачное некоммерческое объединение граждан и гаражно-потребительские кооперативы обязаны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Региональным оператором, осуществляющими обращение с ТКО.</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 Садоводческое, огородническое и дачное некоммерческое объединение граждан и гаражно-потребительские кооперативы обязаны обеспечить своевременный покос растительности на земельных участках и прилегающей территории высотой, превышающей 15 см. Растительность, запрещенную к культивации (</w:t>
      </w:r>
      <w:proofErr w:type="spellStart"/>
      <w:r w:rsidRPr="00421F01">
        <w:rPr>
          <w:rFonts w:ascii="Times New Roman" w:hAnsi="Times New Roman" w:cs="Times New Roman"/>
          <w:sz w:val="24"/>
          <w:szCs w:val="24"/>
        </w:rPr>
        <w:t>наркосодержащую</w:t>
      </w:r>
      <w:proofErr w:type="spellEnd"/>
      <w:r w:rsidRPr="00421F01">
        <w:rPr>
          <w:rFonts w:ascii="Times New Roman" w:hAnsi="Times New Roman" w:cs="Times New Roman"/>
          <w:sz w:val="24"/>
          <w:szCs w:val="24"/>
        </w:rPr>
        <w:t>, ядовитую), указанные организации обязаны ликвидировать законным способом.</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4. Не допускается складирование на прилегающей территории садоводческих, огороднических и дачных некоммерческих объединений граждан и гаражно-потребительских кооперативов: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а) строительных материалов сроком более семи дней;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б) твердого топлива, минеральных и органических удобрений сроком более трех дней</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1.32.</w:t>
      </w:r>
      <w:r w:rsidR="004F1CD3">
        <w:rPr>
          <w:rFonts w:ascii="Times New Roman" w:hAnsi="Times New Roman" w:cs="Times New Roman"/>
          <w:b/>
          <w:sz w:val="24"/>
          <w:szCs w:val="24"/>
        </w:rPr>
        <w:t xml:space="preserve"> </w:t>
      </w:r>
      <w:r w:rsidRPr="004F1CD3">
        <w:rPr>
          <w:rFonts w:ascii="Times New Roman" w:hAnsi="Times New Roman" w:cs="Times New Roman"/>
          <w:sz w:val="24"/>
          <w:szCs w:val="24"/>
        </w:rPr>
        <w:t>Главу 10 дополнить статьей 77.1. – 77.8 следующего содержания:</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77.1. Содержание объектов дорожного (придорожного) сервиса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1. Автомобильные дороги общего пользования должны обустраиваться объектами дорожного и придорожного сервиса исходя из транспортно-эксплуатационных характеристик и потребительских </w:t>
      </w:r>
      <w:proofErr w:type="gramStart"/>
      <w:r w:rsidRPr="00421F01">
        <w:rPr>
          <w:rFonts w:ascii="Times New Roman" w:hAnsi="Times New Roman" w:cs="Times New Roman"/>
          <w:sz w:val="24"/>
          <w:szCs w:val="24"/>
        </w:rPr>
        <w:t>свойств</w:t>
      </w:r>
      <w:proofErr w:type="gramEnd"/>
      <w:r w:rsidRPr="00421F01">
        <w:rPr>
          <w:rFonts w:ascii="Times New Roman" w:hAnsi="Times New Roman" w:cs="Times New Roman"/>
          <w:sz w:val="24"/>
          <w:szCs w:val="24"/>
        </w:rPr>
        <w:t xml:space="preserve"> автомобильных дорог. </w:t>
      </w:r>
    </w:p>
    <w:p w:rsidR="005707BB" w:rsidRPr="00421F01" w:rsidRDefault="005707BB" w:rsidP="004F1CD3">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К объектам дорожного (придорожного) сервиса относятся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станции технического обслуживания, пункты общественного питания, торговли, связи, медицинской помощи, мойки, средства рекламы и иные сооружения), а  также необходимые для их функционирования места отдыха и стоянки транспортных средств.</w:t>
      </w:r>
      <w:proofErr w:type="gramEnd"/>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Объекты дорожного и придорожного сервиса не должны ухудшать видимость на автомобильной дороге.</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 Требования к содержанию, внешнему виду фасадов, оформлению и размещению вывесок, освещению, озеленению, пешеходной доступности для маломобильных групп населения для объектов придорожного сервиса и прилегающей к ним территории должны соответствовать Стандартам для придорожного сервиса, утвержденным постановлением администрации города Енисейска.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3. Размещение объектов дорожного и придорожного сервиса соответственно в границах полосы отвода и придорожной </w:t>
      </w:r>
      <w:proofErr w:type="gramStart"/>
      <w:r w:rsidRPr="00421F01">
        <w:rPr>
          <w:rFonts w:ascii="Times New Roman" w:hAnsi="Times New Roman" w:cs="Times New Roman"/>
          <w:sz w:val="24"/>
          <w:szCs w:val="24"/>
        </w:rPr>
        <w:t>полосы</w:t>
      </w:r>
      <w:proofErr w:type="gramEnd"/>
      <w:r w:rsidRPr="00421F01">
        <w:rPr>
          <w:rFonts w:ascii="Times New Roman" w:hAnsi="Times New Roman" w:cs="Times New Roman"/>
          <w:sz w:val="24"/>
          <w:szCs w:val="24"/>
        </w:rPr>
        <w:t xml:space="preserve"> автомобильных дорог общего пользования, а также на земельных участках, находящихся вне этих полос, но требующих специального доступа к ним, должно осуществляться в соответствии с документацией по планировке территории (проектом межевания территории и градостроительным планом земельного участка), с учетом категории автомобильной дороги и соблюдением требований ГОСТ 33100, ГОСТ 33149.</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4. Размещение объектов дорожного и придорожного сервиса должно осуществляться с соблюдением следующих условий: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размещение объектов дорожного и придорожного сервиса должно обеспечивать возможность беспрепятственного выполнения работ по содержанию и ремонту автомобильной дороги и входящих в ее состав дорожных сооружений;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местоположение площадок размещения объектов дорожного и придорожного сервиса должно соответствовать функциональному назначению возводимых на них сооружений, а размер и конфигурация обеспечивать размещение всех основных и подсобных помещений, оборудования, технологических линий и </w:t>
      </w:r>
      <w:proofErr w:type="spellStart"/>
      <w:r w:rsidRPr="00421F01">
        <w:rPr>
          <w:rFonts w:ascii="Times New Roman" w:hAnsi="Times New Roman" w:cs="Times New Roman"/>
          <w:sz w:val="24"/>
          <w:szCs w:val="24"/>
        </w:rPr>
        <w:t>внутриплощадных</w:t>
      </w:r>
      <w:proofErr w:type="spellEnd"/>
      <w:r w:rsidRPr="00421F01">
        <w:rPr>
          <w:rFonts w:ascii="Times New Roman" w:hAnsi="Times New Roman" w:cs="Times New Roman"/>
          <w:sz w:val="24"/>
          <w:szCs w:val="24"/>
        </w:rPr>
        <w:t xml:space="preserve"> проездов;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выбор места размещения объектов дорожного и придорожного сервиса должен осуществляться с учетом возможной реконструкции автомобильной дороги общего </w:t>
      </w:r>
      <w:r w:rsidRPr="00421F01">
        <w:rPr>
          <w:rFonts w:ascii="Times New Roman" w:hAnsi="Times New Roman" w:cs="Times New Roman"/>
          <w:sz w:val="24"/>
          <w:szCs w:val="24"/>
        </w:rPr>
        <w:lastRenderedPageBreak/>
        <w:t>пользования;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размещение объектов дорожного и придорожного сервиса не должно противоречить режимам зон охраны памятников истории и культуры, зонам регулирования застройки и охраны ландшафта.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5. Все объекты дорожного и придорожного сервиса должны быть оборудованы парковками с расчетным числом парковочных мест для участников дорожного движения, в том числе участников дорожного движения с ограниченными возможностями (10% </w:t>
      </w:r>
      <w:proofErr w:type="spellStart"/>
      <w:r w:rsidRPr="00421F01">
        <w:rPr>
          <w:rFonts w:ascii="Times New Roman" w:hAnsi="Times New Roman" w:cs="Times New Roman"/>
          <w:sz w:val="24"/>
          <w:szCs w:val="24"/>
        </w:rPr>
        <w:t>машиномест</w:t>
      </w:r>
      <w:proofErr w:type="spellEnd"/>
      <w:r w:rsidRPr="00421F01">
        <w:rPr>
          <w:rFonts w:ascii="Times New Roman" w:hAnsi="Times New Roman" w:cs="Times New Roman"/>
          <w:sz w:val="24"/>
          <w:szCs w:val="24"/>
        </w:rPr>
        <w:t>) и обеспечивать их беспрепятственный доступ ко всем видам предоставляемых услуг.</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77.2. Содержание недостроенных и (или) разрушенных, а так же неиспользуемых капитальных и нестационарных объектов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Владельцы недостроенных и (или) разрушенных, а так же неиспользуемых капитальных и </w:t>
      </w:r>
      <w:proofErr w:type="gramStart"/>
      <w:r w:rsidRPr="00421F01">
        <w:rPr>
          <w:rFonts w:ascii="Times New Roman" w:hAnsi="Times New Roman" w:cs="Times New Roman"/>
          <w:sz w:val="24"/>
          <w:szCs w:val="24"/>
        </w:rPr>
        <w:t>нестационарных объектов, прилегающих к ним территорий обязаны</w:t>
      </w:r>
      <w:proofErr w:type="gramEnd"/>
      <w:r w:rsidRPr="00421F01">
        <w:rPr>
          <w:rFonts w:ascii="Times New Roman" w:hAnsi="Times New Roman" w:cs="Times New Roman"/>
          <w:sz w:val="24"/>
          <w:szCs w:val="24"/>
        </w:rPr>
        <w:t xml:space="preserve"> содержать территорию в чистоте, поддерживать на ней порядок, закрыть доступ в указанные объекты для посторонних лиц путем закрытия оконных и дверных проемов.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Обеспечить ограждение, которое должно быть сплошным и надежным, предотвращающим попадание посторонних на территорию.</w:t>
      </w:r>
    </w:p>
    <w:p w:rsidR="005707BB" w:rsidRPr="00421F01" w:rsidRDefault="005707BB" w:rsidP="005707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77.3. Общие требования к содержанию зеленых насаждений</w:t>
      </w:r>
    </w:p>
    <w:p w:rsidR="005707BB" w:rsidRPr="00421F01" w:rsidRDefault="005707BB" w:rsidP="005707BB">
      <w:pPr>
        <w:pStyle w:val="ConsPlusNormal"/>
        <w:jc w:val="both"/>
        <w:rPr>
          <w:rFonts w:ascii="Times New Roman" w:hAnsi="Times New Roman" w:cs="Times New Roman"/>
          <w:sz w:val="24"/>
          <w:szCs w:val="24"/>
        </w:rPr>
      </w:pP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1. Правовой статус и режим озелененных территорий, общие требования по охране зеленых насаждений при осуществлении градостроительной деятельности, требования по озеленению городских территорий устанавливаются Правилами землепользования и </w:t>
      </w:r>
      <w:proofErr w:type="gramStart"/>
      <w:r w:rsidRPr="00421F01">
        <w:rPr>
          <w:rFonts w:ascii="Times New Roman" w:hAnsi="Times New Roman" w:cs="Times New Roman"/>
          <w:sz w:val="24"/>
          <w:szCs w:val="24"/>
        </w:rPr>
        <w:t>застройки города</w:t>
      </w:r>
      <w:proofErr w:type="gramEnd"/>
      <w:r w:rsidRPr="00421F01">
        <w:rPr>
          <w:rFonts w:ascii="Times New Roman" w:hAnsi="Times New Roman" w:cs="Times New Roman"/>
          <w:sz w:val="24"/>
          <w:szCs w:val="24"/>
        </w:rPr>
        <w:t xml:space="preserve"> Енисейска.</w:t>
      </w:r>
    </w:p>
    <w:p w:rsidR="005707BB" w:rsidRPr="00421F01" w:rsidRDefault="005707BB" w:rsidP="004F1CD3">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Настоящие Правила распространяются на: зеленые насаждения на территории общего пользования - территории, которыми беспрепятственно пользуется неограниченный круг лиц, в том числе площади, улицы, проезды, скверы, парки, бульвары, детские, спортивные и спортивно-игровые площадки и площадки для выгула собак, зеленые насаждения на территории ограниченного пользования; зеленые насаждения специального назначения (далее - зеленые насаждения, находящиеся на земельных участках, расположенных на территории города).</w:t>
      </w:r>
      <w:proofErr w:type="gramEnd"/>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Содержание объектов озеленения (парков, скверов, бульваров, газонов) включает в себя регулярную уборку территории от мусора, снега, льда, уход за зелеными насаждениями, малыми архитектурными формами, тротуарами и уличным освещением.</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 Не допускаются: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произвольная посадка и вырубка деревьев, кустарников, устройство огородов;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стоянка транспортных средств на газонах и других участках с зелеными насаждениями;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касание ветвей деревьев </w:t>
      </w:r>
      <w:proofErr w:type="spellStart"/>
      <w:r w:rsidRPr="00421F01">
        <w:rPr>
          <w:rFonts w:ascii="Times New Roman" w:hAnsi="Times New Roman" w:cs="Times New Roman"/>
          <w:sz w:val="24"/>
          <w:szCs w:val="24"/>
        </w:rPr>
        <w:t>токонесущих</w:t>
      </w:r>
      <w:proofErr w:type="spellEnd"/>
      <w:r w:rsidRPr="00421F01">
        <w:rPr>
          <w:rFonts w:ascii="Times New Roman" w:hAnsi="Times New Roman" w:cs="Times New Roman"/>
          <w:sz w:val="24"/>
          <w:szCs w:val="24"/>
        </w:rPr>
        <w:t xml:space="preserve"> проводов, закрытие ими указателей улиц и номерных знаков домов;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побелка и покраска стволов деревьев в парках, скверах, на бульварах, улицах и дворовых территориях;</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озеленении территории детских садов и школ, а также детских площадок не допускается использовать растения с ядовитыми плодами, а также с колючками и шипами.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Своевременную обрезку ветвей в охранной зоне (в радиусе </w:t>
      </w:r>
      <w:smartTag w:uri="urn:schemas-microsoft-com:office:smarttags" w:element="metricconverter">
        <w:smartTagPr>
          <w:attr w:name="ProductID" w:val="1 метра"/>
        </w:smartTagPr>
        <w:r w:rsidRPr="00421F01">
          <w:rPr>
            <w:rFonts w:ascii="Times New Roman" w:hAnsi="Times New Roman" w:cs="Times New Roman"/>
            <w:sz w:val="24"/>
            <w:szCs w:val="24"/>
          </w:rPr>
          <w:t>1 метра</w:t>
        </w:r>
      </w:smartTag>
      <w:r w:rsidRPr="00421F01">
        <w:rPr>
          <w:rFonts w:ascii="Times New Roman" w:hAnsi="Times New Roman" w:cs="Times New Roman"/>
          <w:sz w:val="24"/>
          <w:szCs w:val="24"/>
        </w:rPr>
        <w:t xml:space="preserve">) </w:t>
      </w:r>
      <w:proofErr w:type="spellStart"/>
      <w:r w:rsidRPr="00421F01">
        <w:rPr>
          <w:rFonts w:ascii="Times New Roman" w:hAnsi="Times New Roman" w:cs="Times New Roman"/>
          <w:sz w:val="24"/>
          <w:szCs w:val="24"/>
        </w:rPr>
        <w:t>токонесущих</w:t>
      </w:r>
      <w:proofErr w:type="spellEnd"/>
      <w:r w:rsidRPr="00421F01">
        <w:rPr>
          <w:rFonts w:ascii="Times New Roman" w:hAnsi="Times New Roman" w:cs="Times New Roman"/>
          <w:sz w:val="24"/>
          <w:szCs w:val="24"/>
        </w:rPr>
        <w:t xml:space="preserve"> проводов, а также закрывающих указатели улиц и номерные знаки домов производит собственник, пользователь, арендаторы (в соответствии с условиями договора аренды) территории, на которой расположены зеленые насаждения.</w:t>
      </w:r>
    </w:p>
    <w:p w:rsidR="005707BB" w:rsidRPr="00421F01" w:rsidRDefault="005707BB" w:rsidP="004F1CD3">
      <w:pPr>
        <w:pStyle w:val="ConsPlusNormal"/>
        <w:ind w:firstLine="539"/>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Просеки (охранные зоны) для кабельных и воздушных линий связи и линий радиофикации, воздушных линий электропередачи, тепловых сетей и других надземных и </w:t>
      </w:r>
      <w:r w:rsidRPr="00421F01">
        <w:rPr>
          <w:rFonts w:ascii="Times New Roman" w:hAnsi="Times New Roman" w:cs="Times New Roman"/>
          <w:sz w:val="24"/>
          <w:szCs w:val="24"/>
        </w:rPr>
        <w:lastRenderedPageBreak/>
        <w:t>подземных коммуникаций,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данные коммуникации.</w:t>
      </w:r>
      <w:proofErr w:type="gramEnd"/>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3. Собственники, пользователи земельного участка, на котором расположен газон, обязаны обеспечить скашивание газонов на высоту до 5 - </w:t>
      </w:r>
      <w:smartTag w:uri="urn:schemas-microsoft-com:office:smarttags" w:element="metricconverter">
        <w:smartTagPr>
          <w:attr w:name="ProductID" w:val="8 сантиметров"/>
        </w:smartTagPr>
        <w:r w:rsidRPr="00421F01">
          <w:rPr>
            <w:rFonts w:ascii="Times New Roman" w:hAnsi="Times New Roman" w:cs="Times New Roman"/>
            <w:sz w:val="24"/>
            <w:szCs w:val="24"/>
          </w:rPr>
          <w:t>8 сантиметров</w:t>
        </w:r>
      </w:smartTag>
      <w:r w:rsidRPr="00421F01">
        <w:rPr>
          <w:rFonts w:ascii="Times New Roman" w:hAnsi="Times New Roman" w:cs="Times New Roman"/>
          <w:sz w:val="24"/>
          <w:szCs w:val="24"/>
        </w:rPr>
        <w:t xml:space="preserve"> периодически при достижении травяным покровом высоты более 20 сантиметров.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Организации, осуществляющие управление многоквартирными жилыми домами, обслуживающие придомовые территории, обязаны обеспечить скашивание газонов на обслуживаемых земельных участках на высоту до 5 - </w:t>
      </w:r>
      <w:smartTag w:uri="urn:schemas-microsoft-com:office:smarttags" w:element="metricconverter">
        <w:smartTagPr>
          <w:attr w:name="ProductID" w:val="8 сантиметров"/>
        </w:smartTagPr>
        <w:r w:rsidRPr="00421F01">
          <w:rPr>
            <w:rFonts w:ascii="Times New Roman" w:hAnsi="Times New Roman" w:cs="Times New Roman"/>
            <w:sz w:val="24"/>
            <w:szCs w:val="24"/>
          </w:rPr>
          <w:t>8 сантиметров</w:t>
        </w:r>
      </w:smartTag>
      <w:r w:rsidRPr="00421F01">
        <w:rPr>
          <w:rFonts w:ascii="Times New Roman" w:hAnsi="Times New Roman" w:cs="Times New Roman"/>
          <w:sz w:val="24"/>
          <w:szCs w:val="24"/>
        </w:rPr>
        <w:t xml:space="preserve"> согласно договору управления многоквартирным домом.</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Скошенная трава должна быть убрана в течение одних суток.</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4. Полив зеленых насаждений на объектах озеленения производится балансодержателем или подрядной организацией в утреннее время не позднее 8 - 9 часов или в вечернее время после 18 - 19 часов.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5. Погибшие и потерявшие декоративность цветы в цветниках и вазонах должны сразу удаляться с одновременной подсадкой новых растений.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6. Зеленые насаждения - деревья, кустарники, расположенные на муниципальных и государственных землях, в соответствии с гражданским законодательством являются недвижимым имуществом и находятся в собственности города.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Отдельные участки парков, садов, скверов, бульваров, пешеходных аллей могут быть переданы во временное пользование или аренду без права выкупа, субаренду с целью размещения некапитальных (временных) объектов рекреационной, социальной и культурно-бытовой инфраструктуры.</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При передаче во временное пользование, аренду озелененных территорий общего пользования должно обеспечиваться сохранение зеленых насаждений. К пользователю, арендатору переходят права и обязанности по охране и содержанию зеленых насаждений, оформляемые договором на содержание зеленых насаждений.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7. Озелененные территории ограниченного пользования могут находиться в муниципальной, государственной и частной собственности в зависимости от субъектов прав на землю.</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Озелененные территории ограниченного пользования находятся в ведении собственников (пользователей) жилищного фонда, иных собственников и пользователей.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Озелененные территории ограниченного пользования (внутри жилой застройки), расположенные на территориях, используемых гражданами и юридическими лицами для размещения объектов жилой и общественной застройки, находятся в обороте и могут предоставляться в аренду и пользование с правом выкупа, субаренды, залога в соответствии с утвержденной градостроительной документацией.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8. Особо охраняемые природные территории (далее - ООПТ) местного значения являются муниципальной собственностью города.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Земельные участки в границах ООПТ местного значения и их охранных зон у собственников, пользователей и арендаторов не изымаются. В соответствии с действующим законодательством ограничиваются права собственников, землевладельцев и землепользователей по хозяйственному использованию земельных участков в границах ООПТ местного значения.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Отдельные участки ООПТ по согласованию с государственными уполномоченными органами по охране окружающей природной среды могут быть переданы в аренду без права выкупа, субаренду, залог с целью организации рекреационного обслуживания посетителей, если предлагаемые услуги не противоречат целям создания ООПТ и не причиняют ущерб охраняемым природным комплексам и объектам.</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9.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lastRenderedPageBreak/>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5707BB" w:rsidRPr="00421F01" w:rsidRDefault="005707BB" w:rsidP="005707BB">
      <w:pPr>
        <w:pStyle w:val="ConsPlusNormal"/>
        <w:jc w:val="both"/>
        <w:rPr>
          <w:rFonts w:ascii="Times New Roman" w:hAnsi="Times New Roman" w:cs="Times New Roman"/>
          <w:sz w:val="24"/>
          <w:szCs w:val="24"/>
        </w:rPr>
      </w:pP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Статья 77.4. Права и обязанности граждан и юридических лиц - собственников, пользователей и арендаторов зеленых насаждений</w:t>
      </w:r>
    </w:p>
    <w:p w:rsidR="005707BB" w:rsidRPr="00421F01" w:rsidRDefault="005707BB" w:rsidP="005707BB">
      <w:pPr>
        <w:pStyle w:val="ConsPlusNormal"/>
        <w:jc w:val="both"/>
        <w:rPr>
          <w:rFonts w:ascii="Times New Roman" w:hAnsi="Times New Roman" w:cs="Times New Roman"/>
          <w:sz w:val="24"/>
          <w:szCs w:val="24"/>
        </w:rPr>
      </w:pP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 Граждане имеют право:</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1.1. 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города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1.2. Получать достоверную информацию о состоянии, мерах охраны и перспективах развития зеленого фонда города;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1.3. Участвовать в обсуждении проектов зеленого строительства, а также в разработке альтернативных проектов;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1.4. 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города;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1.5. Принимать участие в мероприятиях по озеленению города, микрорайона, квартала, двора, санитарной уборке озелененных территорий;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1.6. Требовать привлечения к ответственности должностных лиц и граждан, допустивших нарушения режима охраны зеленых насаждений.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 Граждане при посещении парков, садов, скверов, бульваров обязаны соблюдать требования по охране зеленых насаждений.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Граждане, землепользователи, землевладельцы, арендаторы земельных участков, на которых расположены зеленые насаждения, при использовании земельных участков </w:t>
      </w:r>
      <w:proofErr w:type="spellStart"/>
      <w:r w:rsidRPr="00421F01">
        <w:rPr>
          <w:rFonts w:ascii="Times New Roman" w:hAnsi="Times New Roman" w:cs="Times New Roman"/>
          <w:sz w:val="24"/>
          <w:szCs w:val="24"/>
        </w:rPr>
        <w:t>обязанысоблюдать</w:t>
      </w:r>
      <w:proofErr w:type="spellEnd"/>
      <w:r w:rsidRPr="00421F01">
        <w:rPr>
          <w:rFonts w:ascii="Times New Roman" w:hAnsi="Times New Roman" w:cs="Times New Roman"/>
          <w:sz w:val="24"/>
          <w:szCs w:val="24"/>
        </w:rPr>
        <w:t xml:space="preserve">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На озелененных территориях и в зеленых массивах запрещается: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2.1. Повреждать или уничтожать зеленые насаждения</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2.2. Жечь опавшую листву и сухую траву</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2.3. Разжигать костры и разбивать палатки</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2.4. Ловить и уничтожать лесных животных и птиц, разорять птичьи гнезда, муравейники</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2.5. Собирать дикорастущие и культурные травянистые растения</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2.6. Засорять озелененные территории, газоны, цветники, дорожки и водоемы</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2.7. </w:t>
      </w:r>
      <w:proofErr w:type="gramStart"/>
      <w:r w:rsidRPr="00421F01">
        <w:rPr>
          <w:rFonts w:ascii="Times New Roman" w:hAnsi="Times New Roman" w:cs="Times New Roman"/>
          <w:sz w:val="24"/>
          <w:szCs w:val="24"/>
        </w:rPr>
        <w:t>Добывать из деревьев сок, делать надрезы, надписи, размещать на деревьях рекламные, агитационные и другие листовки, рекламные плакаты (баннеры)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устраивать ледяные катки и снежные горки, кататься на лыжах, коньках, санях, организовывать игры, танцы, за исключением мест, отведенных для</w:t>
      </w:r>
      <w:proofErr w:type="gramEnd"/>
      <w:r w:rsidRPr="00421F01">
        <w:rPr>
          <w:rFonts w:ascii="Times New Roman" w:hAnsi="Times New Roman" w:cs="Times New Roman"/>
          <w:sz w:val="24"/>
          <w:szCs w:val="24"/>
        </w:rPr>
        <w:t xml:space="preserve"> этих целей</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2.8.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2.9. Мыть автотранспортные средства</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2.10. Парковать транспорт на газонах</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2.11. Пасти скот</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2.12. Добывать растительную землю, песок и производить другие раскопки</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2.13. Производить строительные и ремонтные работы без ограждений насаждений щитами, гарантирующими их защиту от повреждений</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lastRenderedPageBreak/>
        <w:t>2.14. 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2.15. Складировать строительные материалы</w:t>
      </w:r>
      <w:r>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597EA4">
        <w:rPr>
          <w:rFonts w:ascii="Times New Roman" w:hAnsi="Times New Roman" w:cs="Times New Roman"/>
          <w:sz w:val="24"/>
          <w:szCs w:val="24"/>
        </w:rPr>
        <w:t>2.16.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2.17. Производить другие действия, способные нанести вред зеленым насаждениям.</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 Собственники, пользователи и арендаторы (в соответствии с условиями договора аренды) озелененных территорий принимают на себя обязательства по охране и содержанию зеленых насаждений.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Владельцы и правообладатели земельных участков, на которых расположены парки, бульвары и скверы, обязаны осуществлять уборку территории, скашивание травы, производить своевременный ремонт тротуаров, пешеходных дорожек, ограждений (заборов).</w:t>
      </w:r>
    </w:p>
    <w:p w:rsidR="005707BB" w:rsidRPr="00421F01" w:rsidRDefault="005707BB" w:rsidP="005707BB">
      <w:pPr>
        <w:pStyle w:val="ConsPlusNormal"/>
        <w:jc w:val="both"/>
        <w:rPr>
          <w:rFonts w:ascii="Times New Roman" w:hAnsi="Times New Roman" w:cs="Times New Roman"/>
          <w:sz w:val="24"/>
          <w:szCs w:val="24"/>
        </w:rPr>
      </w:pP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Статья 77.5. Учет, охрана и содержание зеленых насаждений</w:t>
      </w:r>
    </w:p>
    <w:p w:rsidR="005707BB" w:rsidRPr="00421F01" w:rsidRDefault="005707BB" w:rsidP="005707BB">
      <w:pPr>
        <w:pStyle w:val="ConsPlusNormal"/>
        <w:jc w:val="both"/>
        <w:rPr>
          <w:rFonts w:ascii="Times New Roman" w:hAnsi="Times New Roman" w:cs="Times New Roman"/>
          <w:sz w:val="24"/>
          <w:szCs w:val="24"/>
        </w:rPr>
      </w:pP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1. Все объекты (участки) зеленых насаждений подлежат паспортизации.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В паспорте объекта (участка) зеленых насаждений указываются установочные сведения о зеленых насаждениях (название, местоположение, площадь, пользователь), краткое описание зеленых насаждений (породный состав, таксационные характеристики), характеристика экологического состояния зеленых насаждений, характеристика окружающей среды, обязательные меры по охране и содержанию зеленых насаждений, прилагается схема участка с </w:t>
      </w:r>
      <w:proofErr w:type="spellStart"/>
      <w:r w:rsidRPr="00421F01">
        <w:rPr>
          <w:rFonts w:ascii="Times New Roman" w:hAnsi="Times New Roman" w:cs="Times New Roman"/>
          <w:sz w:val="24"/>
          <w:szCs w:val="24"/>
        </w:rPr>
        <w:t>подеревной</w:t>
      </w:r>
      <w:proofErr w:type="spellEnd"/>
      <w:r w:rsidRPr="00421F01">
        <w:rPr>
          <w:rFonts w:ascii="Times New Roman" w:hAnsi="Times New Roman" w:cs="Times New Roman"/>
          <w:sz w:val="24"/>
          <w:szCs w:val="24"/>
        </w:rPr>
        <w:t xml:space="preserve"> съемкой.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Копии паспортов хранятся у собственников, пользователей и арендаторов озелененных территорий, принявших на себя обязательства по охране и содержанию зеленых насаждений, и у главного архитектора.</w:t>
      </w:r>
    </w:p>
    <w:p w:rsidR="005707BB"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2. </w:t>
      </w:r>
      <w:proofErr w:type="gramStart"/>
      <w:r w:rsidRPr="00421F01">
        <w:rPr>
          <w:rFonts w:ascii="Times New Roman" w:hAnsi="Times New Roman" w:cs="Times New Roman"/>
          <w:sz w:val="24"/>
          <w:szCs w:val="24"/>
        </w:rPr>
        <w:t>Контроль за</w:t>
      </w:r>
      <w:proofErr w:type="gramEnd"/>
      <w:r w:rsidRPr="00421F01">
        <w:rPr>
          <w:rFonts w:ascii="Times New Roman" w:hAnsi="Times New Roman" w:cs="Times New Roman"/>
          <w:sz w:val="24"/>
          <w:szCs w:val="24"/>
        </w:rPr>
        <w:t xml:space="preserve"> содержанием скверов, бульваров, пешеходных аллей возлагается на уполномоченные органы администрации города и предприятия, а также на пользователей и аре</w:t>
      </w:r>
      <w:r>
        <w:rPr>
          <w:rFonts w:ascii="Times New Roman" w:hAnsi="Times New Roman" w:cs="Times New Roman"/>
          <w:sz w:val="24"/>
          <w:szCs w:val="24"/>
        </w:rPr>
        <w:t>ндаторов озелененных территорий.</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2.1. </w:t>
      </w:r>
      <w:r>
        <w:rPr>
          <w:rFonts w:ascii="Times New Roman" w:hAnsi="Times New Roman" w:cs="Times New Roman"/>
          <w:sz w:val="24"/>
          <w:szCs w:val="24"/>
        </w:rPr>
        <w:t>Охрана и содержание:</w:t>
      </w:r>
    </w:p>
    <w:p w:rsidR="005707BB" w:rsidRPr="00421F01" w:rsidRDefault="005707BB" w:rsidP="004F1CD3">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-у</w:t>
      </w:r>
      <w:r w:rsidRPr="00421F01">
        <w:rPr>
          <w:rFonts w:ascii="Times New Roman" w:hAnsi="Times New Roman" w:cs="Times New Roman"/>
          <w:sz w:val="24"/>
          <w:szCs w:val="24"/>
        </w:rPr>
        <w:t>частков озелененных территорий общего пользования: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возлагается на собственников</w:t>
      </w:r>
      <w:r>
        <w:rPr>
          <w:rFonts w:ascii="Times New Roman" w:hAnsi="Times New Roman" w:cs="Times New Roman"/>
          <w:sz w:val="24"/>
          <w:szCs w:val="24"/>
        </w:rPr>
        <w:t>,</w:t>
      </w:r>
      <w:r w:rsidR="004F1CD3">
        <w:rPr>
          <w:rFonts w:ascii="Times New Roman" w:hAnsi="Times New Roman" w:cs="Times New Roman"/>
          <w:sz w:val="24"/>
          <w:szCs w:val="24"/>
        </w:rPr>
        <w:t xml:space="preserve"> </w:t>
      </w:r>
      <w:r w:rsidRPr="00421F01">
        <w:rPr>
          <w:rFonts w:ascii="Times New Roman" w:hAnsi="Times New Roman" w:cs="Times New Roman"/>
          <w:sz w:val="24"/>
          <w:szCs w:val="24"/>
        </w:rPr>
        <w:t xml:space="preserve">арендаторов и </w:t>
      </w:r>
      <w:r>
        <w:rPr>
          <w:rFonts w:ascii="Times New Roman" w:hAnsi="Times New Roman" w:cs="Times New Roman"/>
          <w:sz w:val="24"/>
          <w:szCs w:val="24"/>
        </w:rPr>
        <w:t xml:space="preserve">пользователей </w:t>
      </w:r>
      <w:r w:rsidRPr="00421F01">
        <w:rPr>
          <w:rFonts w:ascii="Times New Roman" w:hAnsi="Times New Roman" w:cs="Times New Roman"/>
          <w:sz w:val="24"/>
          <w:szCs w:val="24"/>
        </w:rPr>
        <w:t>данных помещений;</w:t>
      </w:r>
      <w:proofErr w:type="gramEnd"/>
    </w:p>
    <w:p w:rsidR="005707BB" w:rsidRPr="00421F01" w:rsidRDefault="005707BB" w:rsidP="004F1CD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-з</w:t>
      </w:r>
      <w:r w:rsidRPr="00421F01">
        <w:rPr>
          <w:rFonts w:ascii="Times New Roman" w:hAnsi="Times New Roman" w:cs="Times New Roman"/>
          <w:sz w:val="24"/>
          <w:szCs w:val="24"/>
        </w:rPr>
        <w:t>еленых насаждений на территориях предприятий, учреждений, организаций, а также на участках, закрепленных за ними, осуществляется непосредственно этими предприятиями, учреждениями, организациями;</w:t>
      </w:r>
    </w:p>
    <w:p w:rsidR="005707BB" w:rsidRPr="00421F01" w:rsidRDefault="005707BB" w:rsidP="004F1CD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-с</w:t>
      </w:r>
      <w:r w:rsidRPr="00421F01">
        <w:rPr>
          <w:rFonts w:ascii="Times New Roman" w:hAnsi="Times New Roman" w:cs="Times New Roman"/>
          <w:sz w:val="24"/>
          <w:szCs w:val="24"/>
        </w:rPr>
        <w:t>анитарно-защитных зон осуществляется землевладельцами, землепользователями и арендаторами земельных участков в границах санитарно-защитных зон;</w:t>
      </w:r>
    </w:p>
    <w:p w:rsidR="005707BB" w:rsidRPr="00421F01" w:rsidRDefault="005707BB" w:rsidP="004F1CD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w:t>
      </w:r>
      <w:r w:rsidRPr="00421F01">
        <w:rPr>
          <w:rFonts w:ascii="Times New Roman" w:hAnsi="Times New Roman" w:cs="Times New Roman"/>
          <w:sz w:val="24"/>
          <w:szCs w:val="24"/>
        </w:rPr>
        <w:t>нутриквартальных зеленых насаждений, насаждений на придомовых территориях в границах землепользования возлагается на управляющие организации, в ведении которых находится жилищный фонд.</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3. Физические и юридические лица, собственники, пользователи и арендаторы озелененных территорий, принявшие обязательства по охране и содержанию зеленых насаждений, обязаны:</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3.1. Заключить договор на содержание зеленых насаждений в установленном порядке;</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3.2. Оформить и хранить паспорт зеленых насаждений;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3.3. Обеспечить сохранность и квалифицированный уход за зелеными насаждениями;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lastRenderedPageBreak/>
        <w:t>3.4.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 в соответствии с инструктивно-методическими указаниями муниципального органа по защите зеленых насаждений;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3.5. Проводить озеленение и текущий ремонт зеленых насаждений на закрепленной территории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счет;</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3.6. Пересадка зеленых насаждений оформляется в порядке, установленном настоящими Правилами;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3.7. Проводить омолаживающую обрезку деревьев только по письменному разрешению уполномоченного органа администрации города, а формовочную и санитарную обрезку древесно-кустарниковой растительности - по согласованию с уполномоченным органом администрации города;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3.8. Не допускать загрязнения территорий, занятых зелеными насаждениями, бытовыми и промышленными отходами, сточными водами;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3.9. Не допускать складирования на газонах и под зелеными насаждениями грязи, снега, а также скола льда с очищаемой площадки, строительных материалов при проведении ремонта автомобильных дорог, трамвайных путей;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3.10. Проводить санитарную уборку территории, удаление поломанных деревьев и кустарников.</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 Работы по уходу за зелеными насаждениями, связанные с проведением агротехнических мероприятий, текущий и капитальный ремонт зеленых насаждений, озеленение проводятся специализированными озеленительными организациями и садовниками, имеющими соответствующую квалификацию.</w:t>
      </w:r>
    </w:p>
    <w:p w:rsidR="005707BB" w:rsidRPr="00421F01" w:rsidRDefault="005707BB" w:rsidP="005707BB">
      <w:pPr>
        <w:pStyle w:val="ConsPlusNormal"/>
        <w:jc w:val="both"/>
        <w:rPr>
          <w:rFonts w:ascii="Times New Roman" w:hAnsi="Times New Roman" w:cs="Times New Roman"/>
          <w:sz w:val="24"/>
          <w:szCs w:val="24"/>
        </w:rPr>
      </w:pP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Статья 77.6. Порядок производства проектных и строительных работ в зоне зеленых насаждений</w:t>
      </w:r>
    </w:p>
    <w:p w:rsidR="005707BB" w:rsidRPr="00421F01" w:rsidRDefault="005707BB" w:rsidP="005707BB">
      <w:pPr>
        <w:pStyle w:val="ConsPlusNormal"/>
        <w:jc w:val="both"/>
        <w:rPr>
          <w:rFonts w:ascii="Times New Roman" w:hAnsi="Times New Roman" w:cs="Times New Roman"/>
          <w:sz w:val="24"/>
          <w:szCs w:val="24"/>
        </w:rPr>
      </w:pPr>
    </w:p>
    <w:p w:rsidR="005707BB" w:rsidRPr="00421F01" w:rsidRDefault="005707BB" w:rsidP="005707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1. При производстве строительных работ строительные и другие организации обязаны:</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421F01">
          <w:rPr>
            <w:rFonts w:ascii="Times New Roman" w:hAnsi="Times New Roman" w:cs="Times New Roman"/>
            <w:sz w:val="24"/>
            <w:szCs w:val="24"/>
          </w:rPr>
          <w:t>2 м</w:t>
        </w:r>
      </w:smartTag>
      <w:r w:rsidRPr="00421F01">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0,5 м"/>
        </w:smartTagPr>
        <w:r w:rsidRPr="00421F01">
          <w:rPr>
            <w:rFonts w:ascii="Times New Roman" w:hAnsi="Times New Roman" w:cs="Times New Roman"/>
            <w:sz w:val="24"/>
            <w:szCs w:val="24"/>
          </w:rPr>
          <w:t>0,5 м</w:t>
        </w:r>
      </w:smartTag>
      <w:r w:rsidRPr="00421F01">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421F01">
          <w:rPr>
            <w:rFonts w:ascii="Times New Roman" w:hAnsi="Times New Roman" w:cs="Times New Roman"/>
            <w:sz w:val="24"/>
            <w:szCs w:val="24"/>
          </w:rPr>
          <w:t>0,5 м</w:t>
        </w:r>
      </w:smartTag>
      <w:r w:rsidRPr="00421F01">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при производстве замощений и асфальтировании городских проездов, площадей, дворов, тротуаров оставлять вокруг дерева свободные пространства не менее </w:t>
      </w:r>
      <w:smartTag w:uri="urn:schemas-microsoft-com:office:smarttags" w:element="metricconverter">
        <w:smartTagPr>
          <w:attr w:name="ProductID" w:val="2 м"/>
        </w:smartTagPr>
        <w:r w:rsidRPr="00421F01">
          <w:rPr>
            <w:rFonts w:ascii="Times New Roman" w:hAnsi="Times New Roman" w:cs="Times New Roman"/>
            <w:sz w:val="24"/>
            <w:szCs w:val="24"/>
          </w:rPr>
          <w:t>2 м</w:t>
        </w:r>
      </w:smartTag>
      <w:r w:rsidRPr="00421F01">
        <w:rPr>
          <w:rFonts w:ascii="Times New Roman" w:hAnsi="Times New Roman" w:cs="Times New Roman"/>
          <w:sz w:val="24"/>
          <w:szCs w:val="24"/>
        </w:rPr>
        <w:t xml:space="preserve"> с последующей установкой железобетонной решетки или другого покрытия;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объектов инженерного благоустройства;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не складировать строительные материалы и не устраивать стоянки машин и автомобилей на газонах, озелененных территориях, а также на расстоянии ближе 2 м от дерева и 1 м от кустарников;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складирование горючих материалов производится не ближе </w:t>
      </w:r>
      <w:smartTag w:uri="urn:schemas-microsoft-com:office:smarttags" w:element="metricconverter">
        <w:smartTagPr>
          <w:attr w:name="ProductID" w:val="10 м"/>
        </w:smartTagPr>
        <w:r w:rsidRPr="00421F01">
          <w:rPr>
            <w:rFonts w:ascii="Times New Roman" w:hAnsi="Times New Roman" w:cs="Times New Roman"/>
            <w:sz w:val="24"/>
            <w:szCs w:val="24"/>
          </w:rPr>
          <w:t>10 м</w:t>
        </w:r>
      </w:smartTag>
      <w:r w:rsidRPr="00421F01">
        <w:rPr>
          <w:rFonts w:ascii="Times New Roman" w:hAnsi="Times New Roman" w:cs="Times New Roman"/>
          <w:sz w:val="24"/>
          <w:szCs w:val="24"/>
        </w:rPr>
        <w:t xml:space="preserve"> от деревьев и кустарников;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подъездные пути и места для установки подъемных кранов располагать вне насаждений и не нарушать установленные ограждения деревьев;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работы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sidRPr="00421F01">
          <w:rPr>
            <w:rFonts w:ascii="Times New Roman" w:hAnsi="Times New Roman" w:cs="Times New Roman"/>
            <w:sz w:val="24"/>
            <w:szCs w:val="24"/>
          </w:rPr>
          <w:t>1,5 м</w:t>
        </w:r>
      </w:smartTag>
      <w:r w:rsidRPr="00421F01">
        <w:rPr>
          <w:rFonts w:ascii="Times New Roman" w:hAnsi="Times New Roman" w:cs="Times New Roman"/>
          <w:sz w:val="24"/>
          <w:szCs w:val="24"/>
        </w:rPr>
        <w:t xml:space="preserve"> от поверхности почвы), не повреждая корневой системы;</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администрации города для использования при озеленении этих или новых территорий;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lastRenderedPageBreak/>
        <w:t>-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 При производстве строительных работ застройщики и строительные организации обязаны:</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все строительные работы выполнять строго в соответствии с согласованным проектом;</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зеленые насаждения, не подлежащие вырубке или пересадке, следует оградить общей оградой.</w:t>
      </w:r>
    </w:p>
    <w:p w:rsidR="005707BB" w:rsidRPr="00421F01" w:rsidRDefault="005707BB" w:rsidP="005707BB">
      <w:pPr>
        <w:pStyle w:val="ConsPlusNormal"/>
        <w:spacing w:before="24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Стволы отдельно стоящих деревьев, попадающих в зону производства работ, следует предохранять от повреждений, облицовывая их отходами пиломатериалов </w:t>
      </w:r>
      <w:hyperlink r:id="rId21" w:history="1">
        <w:r w:rsidRPr="00421F01">
          <w:rPr>
            <w:rStyle w:val="a9"/>
            <w:rFonts w:eastAsia="Calibri"/>
          </w:rPr>
          <w:t>(СНиП III-10-75)</w:t>
        </w:r>
      </w:hyperlink>
      <w:r w:rsidRPr="00421F01">
        <w:rPr>
          <w:rFonts w:ascii="Times New Roman" w:hAnsi="Times New Roman" w:cs="Times New Roman"/>
          <w:sz w:val="24"/>
          <w:szCs w:val="24"/>
        </w:rPr>
        <w:t>; при производстве замощения и асфальтирования городских проездов, площадей, дворов, тротуаров оставлять вокруг дерева лунки размером не менее 0,5 диаметра кроны и не более 30 см по высоте от существующей поверхности земли у ствола дерева</w:t>
      </w:r>
      <w:hyperlink r:id="rId22" w:history="1">
        <w:r w:rsidRPr="00421F01">
          <w:rPr>
            <w:rStyle w:val="a9"/>
            <w:rFonts w:eastAsia="Calibri"/>
          </w:rPr>
          <w:t>(СНиП III-10-75)</w:t>
        </w:r>
      </w:hyperlink>
      <w:r w:rsidRPr="00421F01">
        <w:rPr>
          <w:rFonts w:ascii="Times New Roman" w:hAnsi="Times New Roman" w:cs="Times New Roman"/>
          <w:sz w:val="24"/>
          <w:szCs w:val="24"/>
        </w:rPr>
        <w:t>.</w:t>
      </w:r>
      <w:proofErr w:type="gramEnd"/>
    </w:p>
    <w:p w:rsidR="005707BB" w:rsidRPr="00421F01" w:rsidRDefault="005707BB" w:rsidP="005707BB">
      <w:pPr>
        <w:pStyle w:val="ConsPlusNormal"/>
        <w:ind w:firstLine="540"/>
        <w:jc w:val="both"/>
        <w:outlineLvl w:val="2"/>
        <w:rPr>
          <w:rFonts w:ascii="Times New Roman" w:hAnsi="Times New Roman" w:cs="Times New Roman"/>
          <w:sz w:val="24"/>
          <w:szCs w:val="24"/>
        </w:rPr>
      </w:pP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Статья 77.7. Снос</w:t>
      </w:r>
      <w:r w:rsidR="004F1CD3">
        <w:rPr>
          <w:rFonts w:ascii="Times New Roman" w:hAnsi="Times New Roman" w:cs="Times New Roman"/>
          <w:sz w:val="24"/>
          <w:szCs w:val="24"/>
        </w:rPr>
        <w:t xml:space="preserve"> </w:t>
      </w:r>
      <w:r w:rsidRPr="00421F01">
        <w:rPr>
          <w:rFonts w:ascii="Times New Roman" w:hAnsi="Times New Roman" w:cs="Times New Roman"/>
          <w:sz w:val="24"/>
          <w:szCs w:val="24"/>
        </w:rPr>
        <w:t>кроны зеленых насаждений</w:t>
      </w:r>
    </w:p>
    <w:p w:rsidR="005707BB" w:rsidRPr="00421F01" w:rsidRDefault="005707BB" w:rsidP="005707BB">
      <w:pPr>
        <w:pStyle w:val="ConsPlusNormal"/>
        <w:jc w:val="both"/>
        <w:rPr>
          <w:rFonts w:ascii="Times New Roman" w:hAnsi="Times New Roman" w:cs="Times New Roman"/>
          <w:sz w:val="24"/>
          <w:szCs w:val="24"/>
        </w:rPr>
      </w:pP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 Вынужденным сносом зеленых насаждений считается снос совокупности древесно-кустарниковых, травянистых и цветочных растений, почвенного покрова, выполнение которого объективно необходимо.</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 Самовольным сносом зеленых насаждений считается несанкционированное (без предварительного оформления соответствующих документов) уничтожение или повреждение древесно-кустарниковых, травянистых и цветочных растений, почвенного покрова.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 Положения настоящей статьи не распространяются на снос плодово-ягодных культур на территориях приусадебных участков, дачных кооперативов, ведомственных питомников лесных культур, при домовых участках, находящихся в частной собственности граждан.</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 Оформление документов на снос зеленых насаждений.</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4.1. Снос (пересадка) зеленых насаждений может осуществляться в следующих случаях:</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реализации проектов, предусмотренных Генеральным планом города, документацией по планировке территории;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реализации инвестиционных проектов;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производстве работ по реконструкции зданий (включая жилые дома), сооружений;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производстве работ по реализации индивидуального жилого строительства;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производстве работ по капитальному ремонту объектов внешнего благоустройства в соответствии с проектом;</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проведении санитарных рубок и реконструкции зеленых насаждений;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восстановлении режима инсоляции в жилых и нежилых помещениях по заключению органов санитарно-эпидемиологического надзора;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предупреждении и ликвидации аварийных и чрезвычайных ситуаций;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деревья растут в непосредственной близости к строениям и сооружениям - менее чем в </w:t>
      </w:r>
      <w:smartTag w:uri="urn:schemas-microsoft-com:office:smarttags" w:element="metricconverter">
        <w:smartTagPr>
          <w:attr w:name="ProductID" w:val="6 метрах"/>
        </w:smartTagPr>
        <w:r w:rsidRPr="00421F01">
          <w:rPr>
            <w:rFonts w:ascii="Times New Roman" w:hAnsi="Times New Roman" w:cs="Times New Roman"/>
            <w:sz w:val="24"/>
            <w:szCs w:val="24"/>
          </w:rPr>
          <w:t>6 метрах</w:t>
        </w:r>
      </w:smartTag>
      <w:r w:rsidRPr="00421F01">
        <w:rPr>
          <w:rFonts w:ascii="Times New Roman" w:hAnsi="Times New Roman" w:cs="Times New Roman"/>
          <w:sz w:val="24"/>
          <w:szCs w:val="24"/>
        </w:rPr>
        <w:t xml:space="preserve">, кустарники менее чем в </w:t>
      </w:r>
      <w:smartTag w:uri="urn:schemas-microsoft-com:office:smarttags" w:element="metricconverter">
        <w:smartTagPr>
          <w:attr w:name="ProductID" w:val="2 метрах"/>
        </w:smartTagPr>
        <w:r w:rsidRPr="00421F01">
          <w:rPr>
            <w:rFonts w:ascii="Times New Roman" w:hAnsi="Times New Roman" w:cs="Times New Roman"/>
            <w:sz w:val="24"/>
            <w:szCs w:val="24"/>
          </w:rPr>
          <w:t>2 метрах</w:t>
        </w:r>
      </w:smartTag>
      <w:r w:rsidRPr="00421F01">
        <w:rPr>
          <w:rFonts w:ascii="Times New Roman" w:hAnsi="Times New Roman" w:cs="Times New Roman"/>
          <w:sz w:val="24"/>
          <w:szCs w:val="24"/>
        </w:rPr>
        <w:t>;</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их признали аварийными по причине природных явлений, стихийных бедствий или человеческого воздействия;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наклон ствола дерева 45 градусов и более;</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предрасположены к падению при сильных порывах ветра;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утрате деревом жизнеспособности, его засыхания;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если невозможно лечение дерева, пораженного вредителями или инфицированного гнилью.</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4.2. Лицо, желающее получить разрешение на снос зеленых насаждений (далее - заявитель), обращается в администрацию города с письменным заявлением, содержащим следующие сведения: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адрес места размещения зеленых насаждений;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причину, по которой предполагается снос;</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копию документа, удостоверяющего личность заявителя;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копию документа, удостоверяющего права (полномочия) представителя, если с заявлением обращается представитель заявителя;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план-схему места размещения существующих зеленых насаждений;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документы, подтверждающие предоставление земельного участка;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проект благоустройства и озеленения территории;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производстве строительства и реконструкции объектов - утвержденная в установленном порядке проектная документация (за исключением объектов недвижимости, на которые не требуется выдача проектной документации).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Основаниями для отказа в выдаче разрешения служит неполный или искаженный состав сведений в заявлении и представленных документах или отсутствие документов.</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4.3. После поступления заявления в течение 10 дней </w:t>
      </w:r>
      <w:r>
        <w:rPr>
          <w:rFonts w:ascii="Times New Roman" w:hAnsi="Times New Roman" w:cs="Times New Roman"/>
          <w:sz w:val="24"/>
          <w:szCs w:val="24"/>
        </w:rPr>
        <w:t xml:space="preserve">администрация города </w:t>
      </w:r>
      <w:r w:rsidRPr="00421F01">
        <w:rPr>
          <w:rFonts w:ascii="Times New Roman" w:hAnsi="Times New Roman" w:cs="Times New Roman"/>
          <w:sz w:val="24"/>
          <w:szCs w:val="24"/>
        </w:rPr>
        <w:t>организует комиссионное обследование указанного участка.</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4.4. При необходимости комиссия вправе запросить у заявителя дополнительные документы, подтверждающие целесообразность производства сноса зеленых насаждений.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4.5. Комиссия определяет количество, видовой состав и качественное состояние, дает заключение о целесообразности сноса либо пересадки зеленых насаждений, оформляет акт, на основании которого производится расчет восстановительной стоимости, в соответствии с Методикой определения восстановительной стоимости зеленых насаждений в случае их вынужденного сноса или повреждения.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Если по заключению комиссии возможна пересадка деревьев и кустарников, то она должна быть осуществлена за счет заявителя.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4.7. Если заявка направляется собственниками (нанимателями) жилых помещений в многоквартирных домах, учитывается мнение представителя специализированной организации, осуществляющей содержание жилищного фонда.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В случае если зеленые насаждения произрастают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обязательно проводится общее собрание собственников многоквартирного дома с оформлением протокола общего собрания.</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4.8. В случае гибели пересаженных деревьев и кустарников заявитель, осуществлявший пересадку, обязан провести повторную высадку деревьев и кустарников. Пересадка деревьев и кустарников должна быть осуществлена за счет заявителя.</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4.9. В случае невозможности осуществить пересадку деревьев и кустарников в границах застраиваемого участка, пересадка осуществляется на участок, определенный представителями администрации города Енисейска. </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4.10. На основании акта и расчета восстановительной стоимости выдается разрешение на снос зеленых насаждений (в том числе и на территории городских лесов) после оплаты восстановительной стоимости.</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5. Без комиссионного обследования и выдачи акта производятся только предусмотренные технологией работы, выполняемые специализированными предприятиями по текущему содержанию зеленых насаждений (стрижка, обрезка, прореживание, вырезка поросли и сушняка кустарников, снос сухостойных и аварийных деревьев). Названные работы согласовываются с администрацией города Енисейска.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Снос зеленых насаждений, пострадавших в результате чрезвычайных ситуаций природного и техногенного характера и их последствий, производится без оформления разрешения, с составлением акта осмотра земельного участка.</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 xml:space="preserve">6. При получении разрешения на снос зеленых насаждений лицо, в интересах которого уничтожаются зеленые насаждения, обязано возместить ущерб, причиненный их уничтожением, </w:t>
      </w:r>
      <w:proofErr w:type="gramStart"/>
      <w:r w:rsidRPr="00421F01">
        <w:rPr>
          <w:rFonts w:ascii="Times New Roman" w:hAnsi="Times New Roman" w:cs="Times New Roman"/>
          <w:sz w:val="24"/>
          <w:szCs w:val="24"/>
        </w:rPr>
        <w:t>оплатив восстановительную стоимость сносимых</w:t>
      </w:r>
      <w:proofErr w:type="gramEnd"/>
      <w:r w:rsidRPr="00421F01">
        <w:rPr>
          <w:rFonts w:ascii="Times New Roman" w:hAnsi="Times New Roman" w:cs="Times New Roman"/>
          <w:sz w:val="24"/>
          <w:szCs w:val="24"/>
        </w:rPr>
        <w:t xml:space="preserve"> зеленых насаждений.</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7. Снос зеленых насаждений, совершенный без предварительного оформления разрешительных документов, является незаконным.</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8. Снос зеленых насаждений без оплаты восстановительной стоимости разрешается:</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при выполнении за счет средств заявителя посадок крупномерных деревьев с комом высотой не менее </w:t>
      </w:r>
      <w:smartTag w:uri="urn:schemas-microsoft-com:office:smarttags" w:element="metricconverter">
        <w:smartTagPr>
          <w:attr w:name="ProductID" w:val="2 м"/>
        </w:smartTagPr>
        <w:r w:rsidRPr="00421F01">
          <w:rPr>
            <w:rFonts w:ascii="Times New Roman" w:hAnsi="Times New Roman" w:cs="Times New Roman"/>
            <w:sz w:val="24"/>
            <w:szCs w:val="24"/>
          </w:rPr>
          <w:t>2 м</w:t>
        </w:r>
      </w:smartTag>
      <w:r w:rsidRPr="005D3236">
        <w:rPr>
          <w:rFonts w:ascii="Times New Roman" w:hAnsi="Times New Roman" w:cs="Times New Roman"/>
          <w:sz w:val="24"/>
          <w:szCs w:val="24"/>
        </w:rPr>
        <w:t xml:space="preserve">и кустарников, взамен </w:t>
      </w:r>
      <w:r w:rsidRPr="00421F01">
        <w:rPr>
          <w:rFonts w:ascii="Times New Roman" w:hAnsi="Times New Roman" w:cs="Times New Roman"/>
          <w:sz w:val="24"/>
          <w:szCs w:val="24"/>
        </w:rPr>
        <w:t>снесенных в количестве, превышающем в два раза количество снесенных. Работы по посадкам должны быть выполнены с хорошим качеством и сданы по акту. Предлагаемые к посадке породы деревьев, а также места посадок должны быть согласованы;</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 при сносе деревьев и кустарников, высаженных с нарушением действующих норм законодательства.</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9. Сумма восстановительной стоимости за снос зеленых насаждений перечисляется по решению комиссии на счет администрации города и используется на капитальный ремонт зеленого хозяйства и возобновление новых посадок на основании плана работ и смет на озеленение.</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10. По решению администрации города от оплаты восстановительной стоимости сносимых зеленых насаждений могут освобождаться заявители, осуществляющие реализацию проектов по строительству (реконструкции) и капитальному ремонту объектов городского значения, финансируемых за счет бюджета города.</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11.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5707BB" w:rsidRPr="00421F01" w:rsidRDefault="005707BB" w:rsidP="005707BB">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12.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города производится только по письменному разрешению Администрации города.</w:t>
      </w:r>
    </w:p>
    <w:p w:rsidR="005707BB" w:rsidRPr="00421F01" w:rsidRDefault="005707BB" w:rsidP="005707BB">
      <w:pPr>
        <w:pStyle w:val="ConsPlusNormal"/>
        <w:jc w:val="both"/>
        <w:rPr>
          <w:rFonts w:ascii="Times New Roman" w:hAnsi="Times New Roman" w:cs="Times New Roman"/>
          <w:sz w:val="24"/>
          <w:szCs w:val="24"/>
        </w:rPr>
      </w:pPr>
    </w:p>
    <w:p w:rsidR="005707BB" w:rsidRPr="00421F01" w:rsidRDefault="005707BB" w:rsidP="005707BB">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Статья 77.8. Возмещение ущерба и восстановление зеленых насаждений после их сноса</w:t>
      </w:r>
    </w:p>
    <w:p w:rsidR="005707BB" w:rsidRPr="00421F01" w:rsidRDefault="005707BB" w:rsidP="005707BB">
      <w:pPr>
        <w:pStyle w:val="ConsPlusNormal"/>
        <w:jc w:val="both"/>
        <w:rPr>
          <w:rFonts w:ascii="Times New Roman" w:hAnsi="Times New Roman" w:cs="Times New Roman"/>
          <w:sz w:val="24"/>
          <w:szCs w:val="24"/>
        </w:rPr>
      </w:pP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1. Утрата (снос, уничтожение) либо повреждение зеленых насаждений, которые произошли в результате действия или бездействия должностных лиц, граждан и юридических лиц, подлежат полной компенсации в денежной форме.</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Восстановительная стоимость включает в себя затраты на воспроизводство (посадку) зеленых насаждений, на долговременный уход за ними, возмещение экологического ущерба.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2. Восстановительное озеленение производится с превышением количества снесенных зеленых насаждений в два раза без сокращения площади озелененной территории за счет средств лиц, нанесших ущерб зеленому фонду.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В исключительных случаях на участках, ограниченных наличием инженерных коммуникаций, производить замену посадки деревьев на кустарники из расчета 1 дерево - 20 кустарников.</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3. Восстановительное озеленение по фактам незаконного сноса, уничтожения (при невозможности установления виновного лица), естественной гибели зеленых насаждений производится за счет средств бюджета города.</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4. Расчет восстановительной стоимости производится при оформлении разрешения на снос зеленых насаждений.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lastRenderedPageBreak/>
        <w:t>5. Восстановительная стоимость зеленых насаждений, подлежащих сносу при проведении строительных работ, оплачивается за счет средств застройщика. Озеленение, проводимое застройщиками в соответствии с утвержденной проектной документацией на строительство, может быть зачтено как проведение работ по восстановительному озеленению.</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6. Собственники, пользователи и арендаторы озелененных территорий обязаны по требованию уполномоченного органа администрации города представлять информацию о состоянии зеленых насаждений.</w:t>
      </w:r>
    </w:p>
    <w:p w:rsidR="005707BB" w:rsidRPr="00421F01" w:rsidRDefault="005707BB" w:rsidP="004F1CD3">
      <w:pPr>
        <w:pStyle w:val="ConsPlusNormal"/>
        <w:ind w:firstLine="539"/>
        <w:jc w:val="both"/>
        <w:rPr>
          <w:rFonts w:ascii="Times New Roman" w:hAnsi="Times New Roman" w:cs="Times New Roman"/>
          <w:sz w:val="24"/>
          <w:szCs w:val="24"/>
        </w:rPr>
      </w:pPr>
      <w:r w:rsidRPr="00421F01">
        <w:rPr>
          <w:rFonts w:ascii="Times New Roman" w:hAnsi="Times New Roman" w:cs="Times New Roman"/>
          <w:sz w:val="24"/>
          <w:szCs w:val="24"/>
        </w:rPr>
        <w:t>7. Методика определения восстановительной стоимости зеленых насаждений в случае их вынужденного сноса или повреждения определяется муниципальным правовым актом администрации города</w:t>
      </w:r>
      <w:proofErr w:type="gramStart"/>
      <w:r w:rsidRPr="00421F01">
        <w:rPr>
          <w:rFonts w:ascii="Times New Roman" w:hAnsi="Times New Roman" w:cs="Times New Roman"/>
          <w:sz w:val="24"/>
          <w:szCs w:val="24"/>
        </w:rPr>
        <w:t>.».</w:t>
      </w:r>
      <w:proofErr w:type="gramEnd"/>
    </w:p>
    <w:p w:rsidR="005707BB" w:rsidRPr="00421F01" w:rsidRDefault="005707BB" w:rsidP="005707BB">
      <w:pPr>
        <w:pStyle w:val="ConsPlusNormal"/>
        <w:tabs>
          <w:tab w:val="left" w:pos="567"/>
        </w:tabs>
        <w:spacing w:before="24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1.33.</w:t>
      </w:r>
      <w:r w:rsidR="004F1CD3">
        <w:rPr>
          <w:rFonts w:ascii="Times New Roman" w:hAnsi="Times New Roman" w:cs="Times New Roman"/>
          <w:b/>
          <w:sz w:val="24"/>
          <w:szCs w:val="24"/>
        </w:rPr>
        <w:t xml:space="preserve"> </w:t>
      </w:r>
      <w:r w:rsidRPr="004F1CD3">
        <w:rPr>
          <w:rFonts w:ascii="Times New Roman" w:hAnsi="Times New Roman" w:cs="Times New Roman"/>
          <w:sz w:val="24"/>
          <w:szCs w:val="24"/>
        </w:rPr>
        <w:t>В статью 79 внести следующие изменения:</w:t>
      </w:r>
    </w:p>
    <w:p w:rsidR="005707BB" w:rsidRPr="00421F01" w:rsidRDefault="005707BB" w:rsidP="005707BB">
      <w:pPr>
        <w:tabs>
          <w:tab w:val="left" w:pos="567"/>
        </w:tabs>
        <w:ind w:firstLine="540"/>
        <w:jc w:val="both"/>
        <w:rPr>
          <w:sz w:val="24"/>
          <w:szCs w:val="24"/>
        </w:rPr>
      </w:pPr>
      <w:r w:rsidRPr="00421F01">
        <w:rPr>
          <w:b/>
          <w:sz w:val="24"/>
          <w:szCs w:val="24"/>
        </w:rPr>
        <w:t>1.33.1.</w:t>
      </w:r>
      <w:r w:rsidRPr="00421F01">
        <w:rPr>
          <w:sz w:val="24"/>
          <w:szCs w:val="24"/>
        </w:rPr>
        <w:t xml:space="preserve"> Часть 1 изложить в следующей редакции:</w:t>
      </w:r>
    </w:p>
    <w:p w:rsidR="005707BB" w:rsidRPr="00421F01" w:rsidRDefault="005707BB" w:rsidP="005707BB">
      <w:pPr>
        <w:tabs>
          <w:tab w:val="left" w:pos="567"/>
        </w:tabs>
        <w:ind w:firstLine="540"/>
        <w:jc w:val="both"/>
        <w:rPr>
          <w:sz w:val="24"/>
          <w:szCs w:val="24"/>
        </w:rPr>
      </w:pPr>
      <w:r w:rsidRPr="00421F01">
        <w:rPr>
          <w:sz w:val="24"/>
          <w:szCs w:val="24"/>
        </w:rPr>
        <w:t>«1. Земляные работы на территории муниципального образования город Енисейск производятся только при наличии разрешения (ордера) на производство земляных работ, выдаваемого Администрацией города Енисейска и графика производства земляных работ.</w:t>
      </w:r>
    </w:p>
    <w:p w:rsidR="005707BB" w:rsidRPr="00421F01" w:rsidRDefault="005707BB" w:rsidP="005707BB">
      <w:pPr>
        <w:tabs>
          <w:tab w:val="left" w:pos="567"/>
        </w:tabs>
        <w:ind w:firstLine="540"/>
        <w:jc w:val="both"/>
        <w:rPr>
          <w:sz w:val="24"/>
          <w:szCs w:val="24"/>
        </w:rPr>
      </w:pPr>
      <w:r w:rsidRPr="00421F01">
        <w:rPr>
          <w:sz w:val="24"/>
          <w:szCs w:val="24"/>
        </w:rPr>
        <w:t>Разрешение (ордер) на проведение земляных работ выдается отделом строительства и архитектуры администрации города Енисейска. Порядок получения разрешения (ордера) на проведение земляных работ устанавливается Административным регламентом, утвержденным постановлением Администрации города Енисейска.</w:t>
      </w:r>
    </w:p>
    <w:p w:rsidR="005707BB" w:rsidRPr="00421F01" w:rsidRDefault="005707BB" w:rsidP="005707BB">
      <w:pPr>
        <w:tabs>
          <w:tab w:val="left" w:pos="567"/>
        </w:tabs>
        <w:ind w:firstLine="540"/>
        <w:jc w:val="both"/>
        <w:rPr>
          <w:sz w:val="24"/>
          <w:szCs w:val="24"/>
        </w:rPr>
      </w:pPr>
      <w:r w:rsidRPr="00421F01">
        <w:rPr>
          <w:sz w:val="24"/>
          <w:szCs w:val="24"/>
        </w:rPr>
        <w:t>Лица, проводящие земляные работы, обязаны заранее сообщать о земляных работах в МКУ "Служба муниципального заказа", отдел строительства и архитектуры администрации города, управляющие компании жилым фондом, ТСЖ и организации, за которыми закреплена данная территория, жильцам индивидуального жилого фонда, не позже чем за один месяц до планируемого начала работ. Согласовать с МКУ "Служба муниципального заказа" и отделом строительства и архитектуры администрации города сроки, очередность проведения земляных работ и работы по благоустройству, капитальному и текущему ремонту дорог (график выполнения работ).</w:t>
      </w:r>
    </w:p>
    <w:p w:rsidR="005707BB" w:rsidRPr="00421F01" w:rsidRDefault="005707BB" w:rsidP="005707BB">
      <w:pPr>
        <w:tabs>
          <w:tab w:val="left" w:pos="567"/>
        </w:tabs>
        <w:ind w:firstLine="540"/>
        <w:jc w:val="both"/>
        <w:rPr>
          <w:sz w:val="24"/>
          <w:szCs w:val="24"/>
        </w:rPr>
      </w:pPr>
      <w:r w:rsidRPr="00421F01">
        <w:rPr>
          <w:sz w:val="24"/>
          <w:szCs w:val="24"/>
        </w:rPr>
        <w:t>Разрешение на производство работ должно находиться на строительной площадке вместе с проектной документацией и предъявляться представителям служб, контролирующих выполнение настоящих Правил.</w:t>
      </w:r>
    </w:p>
    <w:p w:rsidR="005707BB" w:rsidRPr="00421F01" w:rsidRDefault="005707BB" w:rsidP="005707BB">
      <w:pPr>
        <w:tabs>
          <w:tab w:val="left" w:pos="567"/>
        </w:tabs>
        <w:ind w:firstLine="540"/>
        <w:jc w:val="both"/>
        <w:rPr>
          <w:sz w:val="24"/>
          <w:szCs w:val="24"/>
        </w:rPr>
      </w:pPr>
      <w:r w:rsidRPr="00421F01">
        <w:rPr>
          <w:sz w:val="24"/>
          <w:szCs w:val="24"/>
        </w:rPr>
        <w:t>При выдаче разрешений на земляные работы учитывается соблюдение сроков, полнота и качество выполнения работ по ранее выданным разрешениям.</w:t>
      </w:r>
    </w:p>
    <w:p w:rsidR="005707BB" w:rsidRDefault="005707BB" w:rsidP="005707BB">
      <w:pPr>
        <w:tabs>
          <w:tab w:val="left" w:pos="567"/>
        </w:tabs>
        <w:ind w:firstLine="540"/>
        <w:jc w:val="both"/>
        <w:rPr>
          <w:sz w:val="24"/>
          <w:szCs w:val="24"/>
        </w:rPr>
      </w:pPr>
      <w:proofErr w:type="gramStart"/>
      <w:r w:rsidRPr="00421F01">
        <w:rPr>
          <w:sz w:val="24"/>
          <w:szCs w:val="24"/>
        </w:rPr>
        <w:t>Основаниями для отказа в выдаче разрешения (ордера) на проведение земляных работ, кроме указанных в административном регламенте являются - невозможность проведения земляных работ в случаях, установленных Федеральным законом от 25.06.2002 N 73-ФЗ "Об объектах культурного наследия (памятниках истории и культуры) народов Российской Федерации".</w:t>
      </w:r>
      <w:proofErr w:type="gramEnd"/>
    </w:p>
    <w:p w:rsidR="004F1CD3" w:rsidRPr="00421F01" w:rsidRDefault="004F1CD3" w:rsidP="005707BB">
      <w:pPr>
        <w:tabs>
          <w:tab w:val="left" w:pos="567"/>
        </w:tabs>
        <w:ind w:firstLine="540"/>
        <w:jc w:val="both"/>
        <w:rPr>
          <w:sz w:val="24"/>
          <w:szCs w:val="24"/>
        </w:rPr>
      </w:pPr>
    </w:p>
    <w:p w:rsidR="005707BB" w:rsidRPr="00421F01" w:rsidRDefault="005707BB" w:rsidP="005707BB">
      <w:pPr>
        <w:tabs>
          <w:tab w:val="left" w:pos="567"/>
        </w:tabs>
        <w:ind w:firstLine="540"/>
        <w:jc w:val="both"/>
        <w:rPr>
          <w:sz w:val="24"/>
          <w:szCs w:val="24"/>
        </w:rPr>
      </w:pPr>
      <w:r w:rsidRPr="00421F01">
        <w:rPr>
          <w:b/>
          <w:sz w:val="24"/>
          <w:szCs w:val="24"/>
        </w:rPr>
        <w:t>1.33.2.</w:t>
      </w:r>
      <w:r w:rsidRPr="00421F01">
        <w:rPr>
          <w:sz w:val="24"/>
          <w:szCs w:val="24"/>
        </w:rPr>
        <w:t xml:space="preserve"> Статью дополнить частями 6 – 15 следующего содержания:</w:t>
      </w:r>
    </w:p>
    <w:p w:rsidR="005707BB" w:rsidRPr="00421F01" w:rsidRDefault="005707BB" w:rsidP="005707BB">
      <w:pPr>
        <w:tabs>
          <w:tab w:val="left" w:pos="567"/>
        </w:tabs>
        <w:ind w:firstLine="540"/>
        <w:jc w:val="both"/>
        <w:rPr>
          <w:sz w:val="24"/>
          <w:szCs w:val="24"/>
        </w:rPr>
      </w:pPr>
      <w:r w:rsidRPr="00421F01">
        <w:rPr>
          <w:sz w:val="24"/>
          <w:szCs w:val="24"/>
        </w:rPr>
        <w:t xml:space="preserve">«6. </w:t>
      </w:r>
      <w:proofErr w:type="gramStart"/>
      <w:r w:rsidRPr="00421F01">
        <w:rPr>
          <w:sz w:val="24"/>
          <w:szCs w:val="24"/>
        </w:rPr>
        <w:t>Место производства земляных работ должно быть организовано с соблюдением требований правил техники безопасности и охраны труда, в том числе: ограждено сплошными щитами, имеющими светоотражающее покрытие (ленту), с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w:t>
      </w:r>
      <w:proofErr w:type="gramEnd"/>
      <w:r w:rsidRPr="00421F01">
        <w:rPr>
          <w:sz w:val="24"/>
          <w:szCs w:val="24"/>
        </w:rPr>
        <w:t xml:space="preserve"> перилами высотой не менее 1,1 м, со сплошной обшивкой внизу на высоту 0,15м и дополнительной ограждающей планкой на высоте 0,5 м от настила.</w:t>
      </w:r>
    </w:p>
    <w:p w:rsidR="005707BB" w:rsidRPr="00421F01" w:rsidRDefault="005707BB" w:rsidP="005707BB">
      <w:pPr>
        <w:tabs>
          <w:tab w:val="left" w:pos="567"/>
        </w:tabs>
        <w:ind w:firstLine="540"/>
        <w:jc w:val="both"/>
        <w:rPr>
          <w:sz w:val="24"/>
          <w:szCs w:val="24"/>
        </w:rPr>
      </w:pPr>
      <w:r w:rsidRPr="00421F01">
        <w:rPr>
          <w:sz w:val="24"/>
          <w:szCs w:val="24"/>
        </w:rPr>
        <w:t>В темное время суток на ограждениях раскопов, расположенных на проезжей части улиц, площадей, проездов, дополнительно должно быть устроено освещение.</w:t>
      </w:r>
    </w:p>
    <w:p w:rsidR="005707BB" w:rsidRPr="00421F01" w:rsidRDefault="005707BB" w:rsidP="005707BB">
      <w:pPr>
        <w:tabs>
          <w:tab w:val="left" w:pos="567"/>
        </w:tabs>
        <w:ind w:firstLine="540"/>
        <w:jc w:val="both"/>
        <w:rPr>
          <w:sz w:val="24"/>
          <w:szCs w:val="24"/>
        </w:rPr>
      </w:pPr>
      <w:r w:rsidRPr="00421F01">
        <w:rPr>
          <w:sz w:val="24"/>
          <w:szCs w:val="24"/>
        </w:rPr>
        <w:t>7. Производство земляных работ приостанавливается в случае обнаружения подземных сооружений, коммуникаций, не указанных в проекте производства земляных работ, до согласования земляных работ с собственником указанных сооружений, коммуникаций, даже если они не мешают производству работ.</w:t>
      </w:r>
    </w:p>
    <w:p w:rsidR="005707BB" w:rsidRPr="00421F01" w:rsidRDefault="005707BB" w:rsidP="005707BB">
      <w:pPr>
        <w:tabs>
          <w:tab w:val="left" w:pos="567"/>
        </w:tabs>
        <w:ind w:firstLine="540"/>
        <w:jc w:val="both"/>
        <w:rPr>
          <w:sz w:val="24"/>
          <w:szCs w:val="24"/>
        </w:rPr>
      </w:pPr>
      <w:r w:rsidRPr="00421F01">
        <w:rPr>
          <w:sz w:val="24"/>
          <w:szCs w:val="24"/>
        </w:rPr>
        <w:lastRenderedPageBreak/>
        <w:t>8. При производстве земляных работ не допускается:</w:t>
      </w:r>
    </w:p>
    <w:p w:rsidR="005707BB" w:rsidRPr="00421F01" w:rsidRDefault="005707BB" w:rsidP="005707BB">
      <w:pPr>
        <w:tabs>
          <w:tab w:val="left" w:pos="567"/>
        </w:tabs>
        <w:ind w:firstLine="540"/>
        <w:jc w:val="both"/>
        <w:rPr>
          <w:sz w:val="24"/>
          <w:szCs w:val="24"/>
        </w:rPr>
      </w:pPr>
      <w:r w:rsidRPr="00421F01">
        <w:rPr>
          <w:sz w:val="24"/>
          <w:szCs w:val="24"/>
        </w:rPr>
        <w:t>- обнажение и повреждение корневой системы деревьев и кустарников, размещенных на прилегающих территориях, их засыпка грунтом и строительным мусором;</w:t>
      </w:r>
    </w:p>
    <w:p w:rsidR="005707BB" w:rsidRPr="00421F01" w:rsidRDefault="005707BB" w:rsidP="005707BB">
      <w:pPr>
        <w:tabs>
          <w:tab w:val="left" w:pos="567"/>
        </w:tabs>
        <w:ind w:firstLine="540"/>
        <w:jc w:val="both"/>
        <w:rPr>
          <w:sz w:val="24"/>
          <w:szCs w:val="24"/>
        </w:rPr>
      </w:pPr>
      <w:r w:rsidRPr="00421F01">
        <w:rPr>
          <w:sz w:val="24"/>
          <w:szCs w:val="24"/>
        </w:rPr>
        <w:t>- уничтожение (повреждение) деревьев и кустарников при оборудовании мест для размещения строительной техники;</w:t>
      </w:r>
    </w:p>
    <w:p w:rsidR="005707BB" w:rsidRPr="00421F01" w:rsidRDefault="005707BB" w:rsidP="005707BB">
      <w:pPr>
        <w:tabs>
          <w:tab w:val="left" w:pos="567"/>
        </w:tabs>
        <w:ind w:firstLine="540"/>
        <w:jc w:val="both"/>
        <w:rPr>
          <w:sz w:val="24"/>
          <w:szCs w:val="24"/>
        </w:rPr>
      </w:pPr>
      <w:r w:rsidRPr="00421F01">
        <w:rPr>
          <w:sz w:val="24"/>
          <w:szCs w:val="24"/>
        </w:rPr>
        <w:t>- складирование строительных материалов на расстоянии менее чем 2,5 м от дерева и менее чем 1,5 м от кустарников;</w:t>
      </w:r>
    </w:p>
    <w:p w:rsidR="005707BB" w:rsidRPr="00421F01" w:rsidRDefault="005707BB" w:rsidP="005707BB">
      <w:pPr>
        <w:tabs>
          <w:tab w:val="left" w:pos="567"/>
        </w:tabs>
        <w:ind w:firstLine="540"/>
        <w:jc w:val="both"/>
        <w:rPr>
          <w:sz w:val="24"/>
          <w:szCs w:val="24"/>
        </w:rPr>
      </w:pPr>
      <w:r w:rsidRPr="00421F01">
        <w:rPr>
          <w:sz w:val="24"/>
          <w:szCs w:val="24"/>
        </w:rPr>
        <w:t>- складирование горючих материалов на расстоянии менее чем 10 м от деревьев и кустарников.</w:t>
      </w:r>
    </w:p>
    <w:p w:rsidR="005707BB" w:rsidRPr="00421F01" w:rsidRDefault="005707BB" w:rsidP="005707BB">
      <w:pPr>
        <w:tabs>
          <w:tab w:val="left" w:pos="567"/>
        </w:tabs>
        <w:ind w:firstLine="540"/>
        <w:jc w:val="both"/>
        <w:rPr>
          <w:sz w:val="24"/>
          <w:szCs w:val="24"/>
        </w:rPr>
      </w:pPr>
      <w:r w:rsidRPr="00421F01">
        <w:rPr>
          <w:sz w:val="24"/>
          <w:szCs w:val="24"/>
        </w:rPr>
        <w:t>9. При производстве земляных работ деревья и кустарники, расположенные на прилегающей территории, ограждаются сплошными щитами на расстоянии не менее 0,5 м от ствола дерева или кустарника, производится охранительная обвязка стволов деревьев и связывание кроны кустарников.</w:t>
      </w:r>
    </w:p>
    <w:p w:rsidR="005707BB" w:rsidRPr="00421F01" w:rsidRDefault="005707BB" w:rsidP="005707BB">
      <w:pPr>
        <w:tabs>
          <w:tab w:val="left" w:pos="567"/>
        </w:tabs>
        <w:ind w:firstLine="540"/>
        <w:jc w:val="both"/>
        <w:rPr>
          <w:sz w:val="24"/>
          <w:szCs w:val="24"/>
        </w:rPr>
      </w:pPr>
      <w:r w:rsidRPr="00421F01">
        <w:rPr>
          <w:sz w:val="24"/>
          <w:szCs w:val="24"/>
        </w:rPr>
        <w:t>Деревья и кустарники, пригодные для пересадки, расположенные непосредственно на месте производства земляных работ, выкапываются и используются при озеленении данного или другого объекта благоустройства.</w:t>
      </w:r>
    </w:p>
    <w:p w:rsidR="005707BB" w:rsidRPr="00421F01" w:rsidRDefault="005707BB" w:rsidP="005707BB">
      <w:pPr>
        <w:tabs>
          <w:tab w:val="left" w:pos="567"/>
        </w:tabs>
        <w:ind w:firstLine="540"/>
        <w:jc w:val="both"/>
        <w:rPr>
          <w:sz w:val="24"/>
          <w:szCs w:val="24"/>
        </w:rPr>
      </w:pPr>
      <w:r w:rsidRPr="00421F01">
        <w:rPr>
          <w:sz w:val="24"/>
          <w:szCs w:val="24"/>
        </w:rPr>
        <w:t>10. Разрешение (ордер) на проведение земляных работ закрывается уполномоченным органом по результатам осмотра места производства работ при условии восстановления благоустройства, нарушенного при проведении земляных работ. Осмотр производится в день истечения действия разрешения (ордера) на проведение земляных работ либо в течение дня, следующего за днем поступления информации заявителя о завершении производства работ при досрочном завершении работ. В ходе осмотра проверяется качество и полнота выполнения работ по восстановлению нарушенного благоустройства. В случае</w:t>
      </w:r>
      <w:proofErr w:type="gramStart"/>
      <w:r w:rsidRPr="00421F01">
        <w:rPr>
          <w:sz w:val="24"/>
          <w:szCs w:val="24"/>
        </w:rPr>
        <w:t>,</w:t>
      </w:r>
      <w:proofErr w:type="gramEnd"/>
      <w:r w:rsidRPr="00421F01">
        <w:rPr>
          <w:sz w:val="24"/>
          <w:szCs w:val="24"/>
        </w:rPr>
        <w:t xml:space="preserve"> если работы выполнены не в полном объеме или некачественно, разрешение (ордер) на проведение земляных работ не закрывается.</w:t>
      </w:r>
    </w:p>
    <w:p w:rsidR="005707BB" w:rsidRPr="00421F01" w:rsidRDefault="005707BB" w:rsidP="005707BB">
      <w:pPr>
        <w:tabs>
          <w:tab w:val="left" w:pos="567"/>
        </w:tabs>
        <w:ind w:firstLine="540"/>
        <w:jc w:val="both"/>
        <w:rPr>
          <w:sz w:val="24"/>
          <w:szCs w:val="24"/>
        </w:rPr>
      </w:pPr>
      <w:r w:rsidRPr="00421F01">
        <w:rPr>
          <w:sz w:val="24"/>
          <w:szCs w:val="24"/>
        </w:rPr>
        <w:t>11. Лицо, осуществившее земляные работы, обязано восстановить нарушенное благоустройство в месте проведения земляных работ в соответствии с требованиями, установленными настоящими Правилами и иными действующими нормативными правовыми актами, путем заключения и исполнения за счет собственных средств обязательства либо договора на восстановление благоустройства.</w:t>
      </w:r>
    </w:p>
    <w:p w:rsidR="005707BB" w:rsidRPr="00421F01" w:rsidRDefault="005707BB" w:rsidP="005707BB">
      <w:pPr>
        <w:tabs>
          <w:tab w:val="left" w:pos="567"/>
        </w:tabs>
        <w:ind w:firstLine="540"/>
        <w:jc w:val="both"/>
        <w:rPr>
          <w:sz w:val="24"/>
          <w:szCs w:val="24"/>
        </w:rPr>
      </w:pPr>
      <w:r w:rsidRPr="00421F01">
        <w:rPr>
          <w:sz w:val="24"/>
          <w:szCs w:val="24"/>
        </w:rPr>
        <w:t>12. Договор на восстановление благоустройства заключается между лицом, получившим разрешение (ордер) на осуществление земляных работ, и специализированным подрядчиком, имеющим лицензии на производство работ по восстановлению благоустройства, необходимые в соответствии с действующим законодательством. В случае</w:t>
      </w:r>
      <w:proofErr w:type="gramStart"/>
      <w:r w:rsidRPr="00421F01">
        <w:rPr>
          <w:sz w:val="24"/>
          <w:szCs w:val="24"/>
        </w:rPr>
        <w:t>,</w:t>
      </w:r>
      <w:proofErr w:type="gramEnd"/>
      <w:r w:rsidRPr="00421F01">
        <w:rPr>
          <w:sz w:val="24"/>
          <w:szCs w:val="24"/>
        </w:rPr>
        <w:t xml:space="preserve"> если лицо, получившее разрешение (ордер) на осуществление земляных работ, является указанным специализированным подрядчиком и намерено самостоятельно восстановить нарушенное благоустройство, договор на восстановление благоустройства заключается между этим лицом и владельцем объекта, требующего благоустройства.</w:t>
      </w:r>
    </w:p>
    <w:p w:rsidR="005707BB" w:rsidRPr="00421F01" w:rsidRDefault="005707BB" w:rsidP="005707BB">
      <w:pPr>
        <w:tabs>
          <w:tab w:val="left" w:pos="567"/>
        </w:tabs>
        <w:ind w:firstLine="540"/>
        <w:jc w:val="both"/>
        <w:rPr>
          <w:sz w:val="24"/>
          <w:szCs w:val="24"/>
        </w:rPr>
      </w:pPr>
      <w:r w:rsidRPr="00421F01">
        <w:rPr>
          <w:sz w:val="24"/>
          <w:szCs w:val="24"/>
        </w:rPr>
        <w:t>13. Восстановление нарушенного благоустройства, за исключением случая, предусмотренного абзацем вторым настоящего пункта, должно выполняться в срок, не превышающий 10 дней со дня окончания земляных работ.</w:t>
      </w:r>
    </w:p>
    <w:p w:rsidR="005707BB" w:rsidRPr="00421F01" w:rsidRDefault="005707BB" w:rsidP="005707BB">
      <w:pPr>
        <w:tabs>
          <w:tab w:val="left" w:pos="567"/>
        </w:tabs>
        <w:ind w:firstLine="540"/>
        <w:jc w:val="both"/>
        <w:rPr>
          <w:sz w:val="24"/>
          <w:szCs w:val="24"/>
        </w:rPr>
      </w:pPr>
      <w:r w:rsidRPr="00421F01">
        <w:rPr>
          <w:sz w:val="24"/>
          <w:szCs w:val="24"/>
        </w:rPr>
        <w:t>Восстановление благоустройства, нарушенного при проведении аварийных земляных работ, в зимний период производится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20 дней со дня окончания зимнего периода производится полное восстановление всех нарушенных элементов благоустройства.</w:t>
      </w:r>
    </w:p>
    <w:p w:rsidR="005707BB" w:rsidRPr="00421F01" w:rsidRDefault="005707BB" w:rsidP="005707BB">
      <w:pPr>
        <w:tabs>
          <w:tab w:val="left" w:pos="567"/>
        </w:tabs>
        <w:ind w:firstLine="540"/>
        <w:jc w:val="both"/>
        <w:rPr>
          <w:sz w:val="24"/>
          <w:szCs w:val="24"/>
        </w:rPr>
      </w:pPr>
      <w:r w:rsidRPr="00421F01">
        <w:rPr>
          <w:sz w:val="24"/>
          <w:szCs w:val="24"/>
        </w:rPr>
        <w:t xml:space="preserve">14. </w:t>
      </w:r>
      <w:proofErr w:type="gramStart"/>
      <w:r w:rsidRPr="00421F01">
        <w:rPr>
          <w:sz w:val="24"/>
          <w:szCs w:val="24"/>
        </w:rPr>
        <w:t>Контроль за</w:t>
      </w:r>
      <w:proofErr w:type="gramEnd"/>
      <w:r w:rsidRPr="00421F01">
        <w:rPr>
          <w:sz w:val="24"/>
          <w:szCs w:val="24"/>
        </w:rPr>
        <w:t xml:space="preserve"> проведением земляных работ и восстановлением нарушенного благоустройства осуществляет МКУ «Служба муниципального заказа г. Енисейска».</w:t>
      </w:r>
    </w:p>
    <w:p w:rsidR="005707BB" w:rsidRPr="00421F01" w:rsidRDefault="005707BB" w:rsidP="005707BB">
      <w:pPr>
        <w:tabs>
          <w:tab w:val="left" w:pos="567"/>
        </w:tabs>
        <w:ind w:firstLine="540"/>
        <w:jc w:val="both"/>
        <w:rPr>
          <w:sz w:val="24"/>
          <w:szCs w:val="24"/>
        </w:rPr>
      </w:pPr>
      <w:r w:rsidRPr="00421F01">
        <w:rPr>
          <w:sz w:val="24"/>
          <w:szCs w:val="24"/>
        </w:rPr>
        <w:t xml:space="preserve">15. </w:t>
      </w:r>
      <w:proofErr w:type="gramStart"/>
      <w:r w:rsidRPr="00421F01">
        <w:rPr>
          <w:sz w:val="24"/>
          <w:szCs w:val="24"/>
        </w:rPr>
        <w:t xml:space="preserve">При выявлении фактов нарушения настоящих Правил, в том числе производства земляных работ без разрешения (ордера) на проведение земляных работ или с разрешением, срок действия которого истек, нарушения требований к оборудованию места производства земляных работ, запретов при производстве земляных работ Администрация города Енисейска принимает меры по привлечению виновных лиц к административной ответственности, предусмотренные действующим законодательством </w:t>
      </w:r>
      <w:r w:rsidRPr="00421F01">
        <w:rPr>
          <w:sz w:val="24"/>
          <w:szCs w:val="24"/>
        </w:rPr>
        <w:lastRenderedPageBreak/>
        <w:t>об административных правонарушениях, в том числе</w:t>
      </w:r>
      <w:proofErr w:type="gramEnd"/>
      <w:r w:rsidRPr="00421F01">
        <w:rPr>
          <w:sz w:val="24"/>
          <w:szCs w:val="24"/>
        </w:rPr>
        <w:t xml:space="preserve"> по составлению протоколов об административных правонарушениях, по вынесению соответствующими органами представлений о принятии мер по устранению причин и условий, способствовавших совершению административного правонарушения.</w:t>
      </w:r>
    </w:p>
    <w:p w:rsidR="005707BB" w:rsidRPr="00421F01" w:rsidRDefault="005707BB" w:rsidP="005707BB">
      <w:pPr>
        <w:tabs>
          <w:tab w:val="left" w:pos="567"/>
        </w:tabs>
        <w:ind w:firstLine="540"/>
        <w:jc w:val="both"/>
        <w:rPr>
          <w:sz w:val="24"/>
          <w:szCs w:val="24"/>
          <w:u w:val="single"/>
        </w:rPr>
      </w:pPr>
      <w:r w:rsidRPr="00421F01">
        <w:rPr>
          <w:b/>
          <w:sz w:val="24"/>
          <w:szCs w:val="24"/>
        </w:rPr>
        <w:t>1.</w:t>
      </w:r>
      <w:r w:rsidRPr="004F1CD3">
        <w:rPr>
          <w:b/>
          <w:sz w:val="24"/>
          <w:szCs w:val="24"/>
        </w:rPr>
        <w:t>34.</w:t>
      </w:r>
      <w:r w:rsidRPr="004F1CD3">
        <w:rPr>
          <w:sz w:val="24"/>
          <w:szCs w:val="24"/>
        </w:rPr>
        <w:t xml:space="preserve"> Главу 11 дополнить статьей 80.1. следующего содержания:</w:t>
      </w:r>
    </w:p>
    <w:p w:rsidR="005707BB" w:rsidRPr="00421F01" w:rsidRDefault="005707BB" w:rsidP="005707BB">
      <w:pPr>
        <w:tabs>
          <w:tab w:val="left" w:pos="567"/>
        </w:tabs>
        <w:ind w:firstLine="540"/>
        <w:jc w:val="both"/>
        <w:rPr>
          <w:sz w:val="24"/>
          <w:szCs w:val="24"/>
        </w:rPr>
      </w:pPr>
      <w:r w:rsidRPr="00421F01">
        <w:rPr>
          <w:sz w:val="24"/>
          <w:szCs w:val="24"/>
        </w:rPr>
        <w:t>«Статья 80.1. Проведение работ при строительстве, ремонте, реконструкции коммуникаций</w:t>
      </w:r>
    </w:p>
    <w:p w:rsidR="005707BB" w:rsidRPr="00421F01" w:rsidRDefault="005707BB" w:rsidP="005707BB">
      <w:pPr>
        <w:tabs>
          <w:tab w:val="left" w:pos="567"/>
        </w:tabs>
        <w:ind w:firstLine="540"/>
        <w:jc w:val="both"/>
        <w:rPr>
          <w:sz w:val="24"/>
          <w:szCs w:val="24"/>
        </w:rPr>
      </w:pPr>
      <w:r w:rsidRPr="00421F01">
        <w:rPr>
          <w:sz w:val="24"/>
          <w:szCs w:val="24"/>
        </w:rPr>
        <w:t>1. Работы, связанные с разрытием грунта или вскрытием дорожных покрытий (строительство,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производство земляных работ, выданного Администрацией города.</w:t>
      </w:r>
    </w:p>
    <w:p w:rsidR="005707BB" w:rsidRPr="00421F01" w:rsidRDefault="005707BB" w:rsidP="005707BB">
      <w:pPr>
        <w:tabs>
          <w:tab w:val="left" w:pos="567"/>
        </w:tabs>
        <w:ind w:firstLine="540"/>
        <w:jc w:val="both"/>
        <w:rPr>
          <w:sz w:val="24"/>
          <w:szCs w:val="24"/>
        </w:rPr>
      </w:pPr>
      <w:r w:rsidRPr="00421F01">
        <w:rPr>
          <w:sz w:val="24"/>
          <w:szCs w:val="24"/>
        </w:rPr>
        <w:t xml:space="preserve">Аварийные работы на линейных объектах должны начинаться </w:t>
      </w:r>
      <w:proofErr w:type="spellStart"/>
      <w:r w:rsidRPr="00421F01">
        <w:rPr>
          <w:sz w:val="24"/>
          <w:szCs w:val="24"/>
        </w:rPr>
        <w:t>ресурсоснабжающей</w:t>
      </w:r>
      <w:proofErr w:type="spellEnd"/>
      <w:r w:rsidRPr="00421F01">
        <w:rPr>
          <w:sz w:val="24"/>
          <w:szCs w:val="24"/>
        </w:rPr>
        <w:t xml:space="preserve"> организацией по телефонограмме или по уведомлению Администрации города с последующим оформлением разрешения в 3-дневный срок.</w:t>
      </w:r>
    </w:p>
    <w:p w:rsidR="005707BB" w:rsidRPr="00421F01" w:rsidRDefault="005707BB" w:rsidP="005707BB">
      <w:pPr>
        <w:tabs>
          <w:tab w:val="left" w:pos="567"/>
        </w:tabs>
        <w:ind w:firstLine="540"/>
        <w:jc w:val="both"/>
        <w:rPr>
          <w:sz w:val="24"/>
          <w:szCs w:val="24"/>
        </w:rPr>
      </w:pPr>
      <w:r w:rsidRPr="00421F01">
        <w:rPr>
          <w:sz w:val="24"/>
          <w:szCs w:val="24"/>
        </w:rPr>
        <w:t>2.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5707BB" w:rsidRPr="00421F01" w:rsidRDefault="005707BB" w:rsidP="005707BB">
      <w:pPr>
        <w:tabs>
          <w:tab w:val="left" w:pos="567"/>
        </w:tabs>
        <w:ind w:firstLine="540"/>
        <w:jc w:val="both"/>
        <w:rPr>
          <w:sz w:val="24"/>
          <w:szCs w:val="24"/>
        </w:rPr>
      </w:pPr>
      <w:r w:rsidRPr="00421F01">
        <w:rPr>
          <w:sz w:val="24"/>
          <w:szCs w:val="24"/>
        </w:rPr>
        <w:t>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5707BB" w:rsidRPr="00421F01" w:rsidRDefault="005707BB" w:rsidP="005707BB">
      <w:pPr>
        <w:tabs>
          <w:tab w:val="left" w:pos="567"/>
        </w:tabs>
        <w:ind w:firstLine="540"/>
        <w:jc w:val="both"/>
        <w:rPr>
          <w:sz w:val="24"/>
          <w:szCs w:val="24"/>
        </w:rPr>
      </w:pPr>
      <w:r w:rsidRPr="00421F01">
        <w:rPr>
          <w:sz w:val="24"/>
          <w:szCs w:val="24"/>
        </w:rPr>
        <w:t>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города о намеченных работах по прокладке коммуникаций с указанием предполагаемых сроков производства работ.</w:t>
      </w:r>
    </w:p>
    <w:p w:rsidR="005707BB" w:rsidRPr="00421F01" w:rsidRDefault="005707BB" w:rsidP="005707BB">
      <w:pPr>
        <w:tabs>
          <w:tab w:val="left" w:pos="567"/>
        </w:tabs>
        <w:ind w:firstLine="540"/>
        <w:jc w:val="both"/>
        <w:rPr>
          <w:sz w:val="24"/>
          <w:szCs w:val="24"/>
        </w:rPr>
      </w:pPr>
      <w:r w:rsidRPr="00421F01">
        <w:rPr>
          <w:sz w:val="24"/>
          <w:szCs w:val="24"/>
        </w:rPr>
        <w:t>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города.</w:t>
      </w:r>
    </w:p>
    <w:p w:rsidR="005707BB" w:rsidRPr="00421F01" w:rsidRDefault="005707BB" w:rsidP="005707BB">
      <w:pPr>
        <w:tabs>
          <w:tab w:val="left" w:pos="567"/>
        </w:tabs>
        <w:ind w:firstLine="540"/>
        <w:jc w:val="both"/>
        <w:rPr>
          <w:sz w:val="24"/>
          <w:szCs w:val="24"/>
        </w:rPr>
      </w:pPr>
      <w:r w:rsidRPr="00421F01">
        <w:rPr>
          <w:sz w:val="24"/>
          <w:szCs w:val="24"/>
        </w:rPr>
        <w:t>6. До начала производства работ по разрытию необходимо:</w:t>
      </w:r>
    </w:p>
    <w:p w:rsidR="005707BB" w:rsidRPr="00421F01" w:rsidRDefault="005707BB" w:rsidP="005707BB">
      <w:pPr>
        <w:tabs>
          <w:tab w:val="left" w:pos="567"/>
        </w:tabs>
        <w:ind w:firstLine="540"/>
        <w:jc w:val="both"/>
        <w:rPr>
          <w:sz w:val="24"/>
          <w:szCs w:val="24"/>
        </w:rPr>
      </w:pPr>
      <w:r w:rsidRPr="00421F01">
        <w:rPr>
          <w:sz w:val="24"/>
          <w:szCs w:val="24"/>
        </w:rPr>
        <w:t>- установить дорожные знаки в соответствии с согласованной схемой;</w:t>
      </w:r>
    </w:p>
    <w:p w:rsidR="005707BB" w:rsidRPr="00421F01" w:rsidRDefault="005707BB" w:rsidP="005707BB">
      <w:pPr>
        <w:tabs>
          <w:tab w:val="left" w:pos="567"/>
        </w:tabs>
        <w:ind w:firstLine="540"/>
        <w:jc w:val="both"/>
        <w:rPr>
          <w:sz w:val="24"/>
          <w:szCs w:val="24"/>
        </w:rPr>
      </w:pPr>
      <w:r w:rsidRPr="00421F01">
        <w:rPr>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707BB" w:rsidRPr="00421F01" w:rsidRDefault="005707BB" w:rsidP="005707BB">
      <w:pPr>
        <w:tabs>
          <w:tab w:val="left" w:pos="567"/>
        </w:tabs>
        <w:ind w:firstLine="540"/>
        <w:jc w:val="both"/>
        <w:rPr>
          <w:sz w:val="24"/>
          <w:szCs w:val="24"/>
        </w:rPr>
      </w:pPr>
      <w:r w:rsidRPr="00421F01">
        <w:rPr>
          <w:sz w:val="24"/>
          <w:szCs w:val="24"/>
        </w:rPr>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5707BB" w:rsidRPr="00421F01" w:rsidRDefault="005707BB" w:rsidP="005707BB">
      <w:pPr>
        <w:tabs>
          <w:tab w:val="left" w:pos="567"/>
        </w:tabs>
        <w:ind w:firstLine="540"/>
        <w:jc w:val="both"/>
        <w:rPr>
          <w:sz w:val="24"/>
          <w:szCs w:val="24"/>
        </w:rPr>
      </w:pPr>
      <w:r w:rsidRPr="00421F01">
        <w:rPr>
          <w:sz w:val="24"/>
          <w:szCs w:val="24"/>
        </w:rPr>
        <w:t>Ограждение должно быть сплошным и надежным, предотвращающим попадание посторонних на стройплощадку.</w:t>
      </w:r>
    </w:p>
    <w:p w:rsidR="005707BB" w:rsidRPr="00421F01" w:rsidRDefault="005707BB" w:rsidP="005707BB">
      <w:pPr>
        <w:tabs>
          <w:tab w:val="left" w:pos="567"/>
        </w:tabs>
        <w:ind w:firstLine="540"/>
        <w:jc w:val="both"/>
        <w:rPr>
          <w:sz w:val="24"/>
          <w:szCs w:val="24"/>
        </w:rPr>
      </w:pPr>
      <w:r w:rsidRPr="00421F01">
        <w:rPr>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5707BB" w:rsidRPr="00421F01" w:rsidRDefault="005707BB" w:rsidP="005707BB">
      <w:pPr>
        <w:tabs>
          <w:tab w:val="left" w:pos="567"/>
        </w:tabs>
        <w:ind w:firstLine="540"/>
        <w:jc w:val="both"/>
        <w:rPr>
          <w:sz w:val="24"/>
          <w:szCs w:val="24"/>
        </w:rPr>
      </w:pPr>
      <w:r w:rsidRPr="00421F01">
        <w:rPr>
          <w:sz w:val="24"/>
          <w:szCs w:val="24"/>
        </w:rPr>
        <w:t>7.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707BB" w:rsidRPr="00421F01" w:rsidRDefault="005707BB" w:rsidP="005707BB">
      <w:pPr>
        <w:tabs>
          <w:tab w:val="left" w:pos="567"/>
        </w:tabs>
        <w:ind w:firstLine="540"/>
        <w:jc w:val="both"/>
        <w:rPr>
          <w:sz w:val="24"/>
          <w:szCs w:val="24"/>
        </w:rPr>
      </w:pPr>
      <w:r w:rsidRPr="00421F01">
        <w:rPr>
          <w:sz w:val="24"/>
          <w:szCs w:val="24"/>
        </w:rPr>
        <w:t xml:space="preserve">8. Разрешение на производство работ следует хранить на месте работ и предъявлять по первому требованию лиц, осуществляющих </w:t>
      </w:r>
      <w:proofErr w:type="gramStart"/>
      <w:r w:rsidRPr="00421F01">
        <w:rPr>
          <w:sz w:val="24"/>
          <w:szCs w:val="24"/>
        </w:rPr>
        <w:t>контроль за</w:t>
      </w:r>
      <w:proofErr w:type="gramEnd"/>
      <w:r w:rsidRPr="00421F01">
        <w:rPr>
          <w:sz w:val="24"/>
          <w:szCs w:val="24"/>
        </w:rPr>
        <w:t xml:space="preserve"> выполнением Правил.</w:t>
      </w:r>
    </w:p>
    <w:p w:rsidR="005707BB" w:rsidRPr="00421F01" w:rsidRDefault="005707BB" w:rsidP="005707BB">
      <w:pPr>
        <w:tabs>
          <w:tab w:val="left" w:pos="567"/>
        </w:tabs>
        <w:ind w:firstLine="540"/>
        <w:jc w:val="both"/>
        <w:rPr>
          <w:sz w:val="24"/>
          <w:szCs w:val="24"/>
        </w:rPr>
      </w:pPr>
      <w:r w:rsidRPr="00421F01">
        <w:rPr>
          <w:sz w:val="24"/>
          <w:szCs w:val="24"/>
        </w:rPr>
        <w:t>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 дежурных схемах сетей и другой технической документацией.</w:t>
      </w:r>
    </w:p>
    <w:p w:rsidR="005707BB" w:rsidRPr="00421F01" w:rsidRDefault="005707BB" w:rsidP="005707BB">
      <w:pPr>
        <w:tabs>
          <w:tab w:val="left" w:pos="567"/>
        </w:tabs>
        <w:ind w:firstLine="540"/>
        <w:jc w:val="both"/>
        <w:rPr>
          <w:sz w:val="24"/>
          <w:szCs w:val="24"/>
        </w:rPr>
      </w:pPr>
      <w:r w:rsidRPr="00421F01">
        <w:rPr>
          <w:sz w:val="24"/>
          <w:szCs w:val="24"/>
        </w:rPr>
        <w:t xml:space="preserve">10. При производстве работ на проезжей части улиц асфальт и щебень в пределах </w:t>
      </w:r>
      <w:r w:rsidRPr="00421F01">
        <w:rPr>
          <w:sz w:val="24"/>
          <w:szCs w:val="24"/>
        </w:rPr>
        <w:lastRenderedPageBreak/>
        <w:t>траншеи должен быть разобран и вывозиться производителем работ в специально отведенное место.</w:t>
      </w:r>
    </w:p>
    <w:p w:rsidR="005707BB" w:rsidRPr="00421F01" w:rsidRDefault="005707BB" w:rsidP="005707BB">
      <w:pPr>
        <w:tabs>
          <w:tab w:val="left" w:pos="567"/>
        </w:tabs>
        <w:ind w:firstLine="540"/>
        <w:jc w:val="both"/>
        <w:rPr>
          <w:sz w:val="24"/>
          <w:szCs w:val="24"/>
        </w:rPr>
      </w:pPr>
      <w:r w:rsidRPr="00421F01">
        <w:rPr>
          <w:sz w:val="24"/>
          <w:szCs w:val="24"/>
        </w:rPr>
        <w:t>Бордюр, разобранный при производстве работ по прокладке подземных коммуникаций или других видов строительных работ, восстанавливается в полном объеме организацией, получившей разрешение на производство работ, в сроки, согласованные с Администрацией города.</w:t>
      </w:r>
    </w:p>
    <w:p w:rsidR="005707BB" w:rsidRPr="00421F01" w:rsidRDefault="005707BB" w:rsidP="005707BB">
      <w:pPr>
        <w:tabs>
          <w:tab w:val="left" w:pos="567"/>
        </w:tabs>
        <w:ind w:firstLine="540"/>
        <w:jc w:val="both"/>
        <w:rPr>
          <w:sz w:val="24"/>
          <w:szCs w:val="24"/>
        </w:rPr>
      </w:pPr>
      <w:r w:rsidRPr="00421F01">
        <w:rPr>
          <w:sz w:val="24"/>
          <w:szCs w:val="24"/>
        </w:rPr>
        <w:t>При производстве работ на улицах, застроенных территориях грунт должен немедленно вывозиться (в случае аварийных разрытий в срок 3 дня).</w:t>
      </w:r>
    </w:p>
    <w:p w:rsidR="005707BB" w:rsidRPr="00421F01" w:rsidRDefault="005707BB" w:rsidP="005707BB">
      <w:pPr>
        <w:tabs>
          <w:tab w:val="left" w:pos="567"/>
        </w:tabs>
        <w:ind w:firstLine="540"/>
        <w:jc w:val="both"/>
        <w:rPr>
          <w:sz w:val="24"/>
          <w:szCs w:val="24"/>
        </w:rPr>
      </w:pPr>
      <w:r w:rsidRPr="00421F01">
        <w:rPr>
          <w:sz w:val="24"/>
          <w:szCs w:val="24"/>
        </w:rPr>
        <w:t xml:space="preserve">11. Траншеи под проезжей частью и тротуарами должны засыпаться песком или </w:t>
      </w:r>
      <w:proofErr w:type="spellStart"/>
      <w:r w:rsidRPr="00421F01">
        <w:rPr>
          <w:sz w:val="24"/>
          <w:szCs w:val="24"/>
        </w:rPr>
        <w:t>песчанн</w:t>
      </w:r>
      <w:proofErr w:type="gramStart"/>
      <w:r w:rsidRPr="00421F01">
        <w:rPr>
          <w:sz w:val="24"/>
          <w:szCs w:val="24"/>
        </w:rPr>
        <w:t>о</w:t>
      </w:r>
      <w:proofErr w:type="spellEnd"/>
      <w:r w:rsidRPr="00421F01">
        <w:rPr>
          <w:sz w:val="24"/>
          <w:szCs w:val="24"/>
        </w:rPr>
        <w:t>-</w:t>
      </w:r>
      <w:proofErr w:type="gramEnd"/>
      <w:r w:rsidRPr="00421F01">
        <w:rPr>
          <w:sz w:val="24"/>
          <w:szCs w:val="24"/>
        </w:rPr>
        <w:t xml:space="preserve"> гравийной смесью с послойным уплотнением и поливкой водой.</w:t>
      </w:r>
    </w:p>
    <w:p w:rsidR="005707BB" w:rsidRPr="00421F01" w:rsidRDefault="005707BB" w:rsidP="005707BB">
      <w:pPr>
        <w:tabs>
          <w:tab w:val="left" w:pos="567"/>
        </w:tabs>
        <w:ind w:firstLine="540"/>
        <w:jc w:val="both"/>
        <w:rPr>
          <w:sz w:val="24"/>
          <w:szCs w:val="24"/>
        </w:rPr>
      </w:pPr>
      <w:r w:rsidRPr="00421F01">
        <w:rPr>
          <w:sz w:val="24"/>
          <w:szCs w:val="24"/>
        </w:rPr>
        <w:t>Траншеи на газонах должны быть восстановлены с засыпкой верхнего слоя плодородным грунтом с посевом газонных трав.</w:t>
      </w:r>
    </w:p>
    <w:p w:rsidR="005707BB" w:rsidRPr="00421F01" w:rsidRDefault="005707BB" w:rsidP="005707BB">
      <w:pPr>
        <w:tabs>
          <w:tab w:val="left" w:pos="567"/>
        </w:tabs>
        <w:ind w:firstLine="540"/>
        <w:jc w:val="both"/>
        <w:rPr>
          <w:sz w:val="24"/>
          <w:szCs w:val="24"/>
        </w:rPr>
      </w:pPr>
      <w:r w:rsidRPr="00421F01">
        <w:rPr>
          <w:sz w:val="24"/>
          <w:szCs w:val="24"/>
        </w:rPr>
        <w:t>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707BB" w:rsidRPr="00421F01" w:rsidRDefault="005707BB" w:rsidP="005707BB">
      <w:pPr>
        <w:tabs>
          <w:tab w:val="left" w:pos="567"/>
        </w:tabs>
        <w:ind w:firstLine="540"/>
        <w:jc w:val="both"/>
        <w:rPr>
          <w:sz w:val="24"/>
          <w:szCs w:val="24"/>
        </w:rPr>
      </w:pPr>
      <w:r w:rsidRPr="00421F01">
        <w:rPr>
          <w:sz w:val="24"/>
          <w:szCs w:val="24"/>
        </w:rPr>
        <w:t xml:space="preserve">13. Не допускается засыпка траншеи без необходимого уплотнения, некондиционным грунтом или иные нарушения правил производства земляных работ. </w:t>
      </w:r>
    </w:p>
    <w:p w:rsidR="005707BB" w:rsidRPr="00421F01" w:rsidRDefault="005707BB" w:rsidP="005707BB">
      <w:pPr>
        <w:tabs>
          <w:tab w:val="left" w:pos="567"/>
        </w:tabs>
        <w:ind w:firstLine="540"/>
        <w:jc w:val="both"/>
        <w:rPr>
          <w:sz w:val="24"/>
          <w:szCs w:val="24"/>
        </w:rPr>
      </w:pPr>
      <w:r w:rsidRPr="00421F01">
        <w:rPr>
          <w:sz w:val="24"/>
          <w:szCs w:val="24"/>
        </w:rPr>
        <w:t>14. 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5707BB" w:rsidRPr="00421F01" w:rsidRDefault="005707BB" w:rsidP="005707BB">
      <w:pPr>
        <w:tabs>
          <w:tab w:val="left" w:pos="567"/>
        </w:tabs>
        <w:ind w:firstLine="540"/>
        <w:jc w:val="both"/>
        <w:rPr>
          <w:sz w:val="24"/>
          <w:szCs w:val="24"/>
        </w:rPr>
      </w:pPr>
      <w:r w:rsidRPr="00421F01">
        <w:rPr>
          <w:sz w:val="24"/>
          <w:szCs w:val="24"/>
        </w:rPr>
        <w:t>15. Не допускается проведение работ при строительстве, ремонте, реконструкции коммуникаций по просроченным ордерам</w:t>
      </w:r>
      <w:proofErr w:type="gramStart"/>
      <w:r w:rsidRPr="00421F01">
        <w:rPr>
          <w:sz w:val="24"/>
          <w:szCs w:val="24"/>
        </w:rPr>
        <w:t>.».</w:t>
      </w:r>
      <w:proofErr w:type="gramEnd"/>
    </w:p>
    <w:p w:rsidR="005707BB" w:rsidRPr="00421F01" w:rsidRDefault="005707BB" w:rsidP="005707BB">
      <w:pPr>
        <w:pStyle w:val="ConsPlusNormal"/>
        <w:shd w:val="clear" w:color="auto" w:fill="FFFFFF" w:themeFill="background1"/>
        <w:tabs>
          <w:tab w:val="left" w:pos="567"/>
        </w:tabs>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1.35.</w:t>
      </w:r>
      <w:r w:rsidR="004F1CD3">
        <w:rPr>
          <w:rFonts w:ascii="Times New Roman" w:hAnsi="Times New Roman" w:cs="Times New Roman"/>
          <w:b/>
          <w:sz w:val="24"/>
          <w:szCs w:val="24"/>
        </w:rPr>
        <w:t xml:space="preserve"> </w:t>
      </w:r>
      <w:r w:rsidRPr="004F1CD3">
        <w:rPr>
          <w:rFonts w:ascii="Times New Roman" w:hAnsi="Times New Roman" w:cs="Times New Roman"/>
          <w:sz w:val="24"/>
          <w:szCs w:val="24"/>
        </w:rPr>
        <w:t>Дополнить Правила главой 11.1. следующего содержания:</w:t>
      </w:r>
    </w:p>
    <w:p w:rsidR="005707BB" w:rsidRPr="00421F01" w:rsidRDefault="005707BB" w:rsidP="005707BB">
      <w:pPr>
        <w:pStyle w:val="ConsPlusNormal"/>
        <w:shd w:val="clear" w:color="auto" w:fill="FFFFFF" w:themeFill="background1"/>
        <w:tabs>
          <w:tab w:val="left" w:pos="567"/>
        </w:tabs>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«Глава 11.1. ТРЕБОВАНИЯ К ДОСТУПНОСТИ ГОРОДСКОЙ СРЕДЫ ДЛЯ МАЛОМОБИЛЬНЫХ ГРУПП НАСЕЛЕНИЯ</w:t>
      </w:r>
    </w:p>
    <w:p w:rsidR="005707BB" w:rsidRPr="00421F01" w:rsidRDefault="005707BB" w:rsidP="005707BB">
      <w:pPr>
        <w:pStyle w:val="ConsPlusNormal"/>
        <w:shd w:val="clear" w:color="auto" w:fill="FFFFFF" w:themeFill="background1"/>
        <w:tabs>
          <w:tab w:val="left" w:pos="567"/>
        </w:tabs>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80.6.Особые требования к доступности городской среды для маломобильных групп населения</w:t>
      </w:r>
    </w:p>
    <w:p w:rsidR="005707BB" w:rsidRPr="00421F01" w:rsidRDefault="005707BB" w:rsidP="004F1CD3">
      <w:pPr>
        <w:pStyle w:val="ConsPlusNormal"/>
        <w:shd w:val="clear" w:color="auto" w:fill="FFFFFF" w:themeFill="background1"/>
        <w:tabs>
          <w:tab w:val="left" w:pos="567"/>
        </w:tabs>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 1. </w:t>
      </w:r>
      <w:proofErr w:type="gramStart"/>
      <w:r w:rsidRPr="00421F01">
        <w:rPr>
          <w:rFonts w:ascii="Times New Roman" w:hAnsi="Times New Roman" w:cs="Times New Roman"/>
          <w:sz w:val="24"/>
          <w:szCs w:val="24"/>
        </w:rPr>
        <w:t>При разработке проектов планировки и застройки территории муниципального образования город Енисейск,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быть учтены потребности инвалидов и других маломобильных групп населения.</w:t>
      </w:r>
      <w:proofErr w:type="gramEnd"/>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2. При проектировании новых, реконструкции существующих зданий и сооружений, а также при проведении капитального ремонта, проектной документацией должна быть предусмотрена установка технических средств и оборудования, способствующих передвижению инвалидов и других маломобильных групп населения.</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В случае невозможности при реконструкции, капитальном ремонте зданий и сооружений полного приспособления объекта для нужд маломобильных граждан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3.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w:t>
      </w:r>
      <w:r w:rsidRPr="00421F01">
        <w:rPr>
          <w:rFonts w:ascii="Times New Roman" w:hAnsi="Times New Roman" w:cs="Times New Roman"/>
          <w:sz w:val="24"/>
          <w:szCs w:val="24"/>
        </w:rPr>
        <w:lastRenderedPageBreak/>
        <w:t>комфортности городской среды.</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4. При создании доступной для инвалидов среды жизнедеятельности необходимо обеспечивать возможность беспрепятственного передвижения:</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 для инвалидов с нарушениями зрения и слуха с использованием информационных сигнальных устройств и сре</w:t>
      </w:r>
      <w:proofErr w:type="gramStart"/>
      <w:r w:rsidRPr="00421F01">
        <w:rPr>
          <w:rFonts w:ascii="Times New Roman" w:hAnsi="Times New Roman" w:cs="Times New Roman"/>
          <w:sz w:val="24"/>
          <w:szCs w:val="24"/>
        </w:rPr>
        <w:t>дств св</w:t>
      </w:r>
      <w:proofErr w:type="gramEnd"/>
      <w:r w:rsidRPr="00421F01">
        <w:rPr>
          <w:rFonts w:ascii="Times New Roman" w:hAnsi="Times New Roman" w:cs="Times New Roman"/>
          <w:sz w:val="24"/>
          <w:szCs w:val="24"/>
        </w:rPr>
        <w:t>язи, доступных для инвалидов.</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5. Дверные проемы вновь проектируемых зданий и сооружений для входа маломобильных граждан должны иметь ширину в свету не менее 1,2 м. При двухстворчатых входных дверях ширина одной створки (дверного полотна) должна быть 0,9 м.</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При проектировании реконструируемых, подлежащих капитальному ремонту и приспосабливаемых зданий, и сооружений ширина входных дверных проемов принимается по месту от 0,9 до 1,2 м. Применение дверей на качающихся петлях и вращающихся дверей на путях движения маломобильных граждан не допускается. Усилие открывания двери не должно превышать 50 Нм.</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В полотнах наружных дверей, доступных для маломобильных граждан, следует предусматривать смотровые панели, заполненные прозрачным и ударопрочным материалом. Верхняя граница смотровой панели должна располагаться на высоте не ниже 1,6 м от уровня пола, нижняя граница - не выше 1,0 м. При этом смотровая панель должна иметь ширину не менее 0,15 м и располагаться в зоне от середины полотна в сторону дверной ручки.</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В проемах дверей, доступных для маломобильных граждан, допускаются пороги высотой не более 0,014 м.</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В качестве дверных запоров на путях эвакуации следует предусматривать ручки нажимного действия.</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4.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5. Входные двери, доступные для входа инвалидов и маломобильных граждан, следует проектировать </w:t>
      </w:r>
      <w:proofErr w:type="gramStart"/>
      <w:r w:rsidRPr="00421F01">
        <w:rPr>
          <w:rFonts w:ascii="Times New Roman" w:hAnsi="Times New Roman" w:cs="Times New Roman"/>
          <w:sz w:val="24"/>
          <w:szCs w:val="24"/>
        </w:rPr>
        <w:t>автоматическими</w:t>
      </w:r>
      <w:proofErr w:type="gramEnd"/>
      <w:r w:rsidRPr="00421F01">
        <w:rPr>
          <w:rFonts w:ascii="Times New Roman" w:hAnsi="Times New Roman" w:cs="Times New Roman"/>
          <w:sz w:val="24"/>
          <w:szCs w:val="24"/>
        </w:rPr>
        <w:t>, ручными или механическими. Они должны быть хорошо опознаваемыми и иметь знак, указывающий на доступность здания.</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Целесообразно применение автоматических распашных или раздвижных дверей, если они применяются дополнительно к </w:t>
      </w:r>
      <w:proofErr w:type="gramStart"/>
      <w:r w:rsidRPr="00421F01">
        <w:rPr>
          <w:rFonts w:ascii="Times New Roman" w:hAnsi="Times New Roman" w:cs="Times New Roman"/>
          <w:sz w:val="24"/>
          <w:szCs w:val="24"/>
        </w:rPr>
        <w:t>эвакуационным</w:t>
      </w:r>
      <w:proofErr w:type="gramEnd"/>
      <w:r w:rsidRPr="00421F01">
        <w:rPr>
          <w:rFonts w:ascii="Times New Roman" w:hAnsi="Times New Roman" w:cs="Times New Roman"/>
          <w:sz w:val="24"/>
          <w:szCs w:val="24"/>
        </w:rPr>
        <w:t>. На путях эвакуации раздвижные двери применяются при условии соблюдения противопожарных требований.</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6. Глубина тамбуров и </w:t>
      </w:r>
      <w:proofErr w:type="gramStart"/>
      <w:r w:rsidRPr="00421F01">
        <w:rPr>
          <w:rFonts w:ascii="Times New Roman" w:hAnsi="Times New Roman" w:cs="Times New Roman"/>
          <w:sz w:val="24"/>
          <w:szCs w:val="24"/>
        </w:rPr>
        <w:t>тамбур-шлюзов</w:t>
      </w:r>
      <w:proofErr w:type="gramEnd"/>
      <w:r w:rsidRPr="00421F01">
        <w:rPr>
          <w:rFonts w:ascii="Times New Roman" w:hAnsi="Times New Roman" w:cs="Times New Roman"/>
          <w:sz w:val="24"/>
          <w:szCs w:val="24"/>
        </w:rPr>
        <w:t xml:space="preserve"> при прямом движении и одностороннем открывании дверей должна быть не менее 2,45 м при ширине не менее 1,6 м.</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При последовательном расположении навесных дверей необходимо обеспечить, чтобы минимальное свободное пространство между ними было не менее 1,4 м плюс ширина полотна двери, открывающейся внутрь </w:t>
      </w:r>
      <w:proofErr w:type="spellStart"/>
      <w:r w:rsidRPr="00421F01">
        <w:rPr>
          <w:rFonts w:ascii="Times New Roman" w:hAnsi="Times New Roman" w:cs="Times New Roman"/>
          <w:sz w:val="24"/>
          <w:szCs w:val="24"/>
        </w:rPr>
        <w:t>междверного</w:t>
      </w:r>
      <w:proofErr w:type="spellEnd"/>
      <w:r w:rsidRPr="00421F01">
        <w:rPr>
          <w:rFonts w:ascii="Times New Roman" w:hAnsi="Times New Roman" w:cs="Times New Roman"/>
          <w:sz w:val="24"/>
          <w:szCs w:val="24"/>
        </w:rPr>
        <w:t xml:space="preserve"> пространства.</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Свободное пространство у двери со стороны ручки должно быть: при открывании от себя - не менее 0,3 м, при открывании к себе - не менее 0,6 м.</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При глубине тамбура от 1,8 м до 1,5 м (при реконструкции) его ширина должна быть не менее 2,3 м.</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В тамбурах, лестничных клетках и у эвакуационных выходов не допускается применять зеркальные стены (поверхности), а в дверях - зеркальные стекла.</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Дренажные и водосборные решетки, устанавливаемые в полу тамбуров или на входных площадках, должны устанавливаться на одном уровне с поверхностью покрытия пола.</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 xml:space="preserve">При установке таких решеток непосредственно перед входом в здание они должны заканчиваться перед предупреждающим тактильно-контрастным указателем, который </w:t>
      </w:r>
      <w:r w:rsidRPr="00421F01">
        <w:rPr>
          <w:rFonts w:ascii="Times New Roman" w:hAnsi="Times New Roman" w:cs="Times New Roman"/>
          <w:sz w:val="24"/>
          <w:szCs w:val="24"/>
        </w:rPr>
        <w:lastRenderedPageBreak/>
        <w:t>обустраивается на расстоянии 0,9 м от навесной двери и 0,3 м перед раздвижной дверью.</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В тамбурах при установке дренажных и водосборных решеток предупреждающие тактильно-контрастные указатели не обустраиваются. В этом случае дренажные и водосборные решетки должны отстоять от входной двери, открывающейся наружу, на расстоянии 0,3 м.</w:t>
      </w:r>
    </w:p>
    <w:p w:rsidR="005707BB" w:rsidRPr="00421F01"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7.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5707BB" w:rsidRDefault="005707BB" w:rsidP="004F1CD3">
      <w:pPr>
        <w:pStyle w:val="ConsPlusNormal"/>
        <w:shd w:val="clear" w:color="auto" w:fill="FFFFFF" w:themeFill="background1"/>
        <w:ind w:firstLine="539"/>
        <w:jc w:val="both"/>
        <w:rPr>
          <w:rFonts w:ascii="Times New Roman" w:hAnsi="Times New Roman" w:cs="Times New Roman"/>
          <w:sz w:val="24"/>
          <w:szCs w:val="24"/>
        </w:rPr>
      </w:pPr>
      <w:r w:rsidRPr="00421F01">
        <w:rPr>
          <w:rFonts w:ascii="Times New Roman" w:hAnsi="Times New Roman" w:cs="Times New Roman"/>
          <w:sz w:val="24"/>
          <w:szCs w:val="24"/>
        </w:rPr>
        <w:t>Дополнительно к турникетам следует предусматривать боковой проход для обеспечения эвакуации инвалидов на креслах-колясках и других категорий маломобильных граждан</w:t>
      </w:r>
      <w:proofErr w:type="gramStart"/>
      <w:r w:rsidRPr="00421F01">
        <w:rPr>
          <w:rFonts w:ascii="Times New Roman" w:hAnsi="Times New Roman" w:cs="Times New Roman"/>
          <w:sz w:val="24"/>
          <w:szCs w:val="24"/>
        </w:rPr>
        <w:t>.».</w:t>
      </w:r>
      <w:proofErr w:type="gramEnd"/>
    </w:p>
    <w:p w:rsidR="004F1CD3" w:rsidRDefault="004F1CD3" w:rsidP="004F1CD3">
      <w:pPr>
        <w:pStyle w:val="ConsPlusNormal"/>
        <w:shd w:val="clear" w:color="auto" w:fill="FFFFFF" w:themeFill="background1"/>
        <w:ind w:firstLine="539"/>
        <w:jc w:val="both"/>
        <w:rPr>
          <w:rFonts w:ascii="Times New Roman" w:hAnsi="Times New Roman" w:cs="Times New Roman"/>
          <w:sz w:val="24"/>
          <w:szCs w:val="24"/>
        </w:rPr>
      </w:pPr>
    </w:p>
    <w:p w:rsidR="004F1CD3" w:rsidRPr="004F1CD3" w:rsidRDefault="004F1CD3" w:rsidP="004F1CD3">
      <w:pPr>
        <w:pStyle w:val="11"/>
        <w:numPr>
          <w:ilvl w:val="0"/>
          <w:numId w:val="7"/>
        </w:numPr>
        <w:tabs>
          <w:tab w:val="left" w:pos="0"/>
        </w:tabs>
        <w:ind w:left="0" w:firstLine="567"/>
        <w:rPr>
          <w:sz w:val="24"/>
          <w:szCs w:val="24"/>
        </w:rPr>
      </w:pPr>
      <w:proofErr w:type="gramStart"/>
      <w:r w:rsidRPr="004728C1">
        <w:rPr>
          <w:sz w:val="24"/>
        </w:rPr>
        <w:t>Решение вступает в силу со дня, следующего за днем его официального опубликования в газете «Енисейск-Плюс» и подлежит размещению на официальном интернет-портале органов местного самоуправления города Енисейска</w:t>
      </w:r>
      <w:hyperlink r:id="rId23">
        <w:r w:rsidRPr="004728C1">
          <w:rPr>
            <w:sz w:val="24"/>
          </w:rPr>
          <w:t>www.eniseysk.com.</w:t>
        </w:r>
      </w:hyperlink>
      <w:proofErr w:type="gramEnd"/>
    </w:p>
    <w:p w:rsidR="004F1CD3" w:rsidRPr="000039EE" w:rsidRDefault="004F1CD3" w:rsidP="004F1CD3">
      <w:pPr>
        <w:pStyle w:val="11"/>
        <w:numPr>
          <w:ilvl w:val="0"/>
          <w:numId w:val="7"/>
        </w:numPr>
        <w:tabs>
          <w:tab w:val="left" w:pos="0"/>
        </w:tabs>
        <w:ind w:left="0" w:firstLine="720"/>
        <w:rPr>
          <w:sz w:val="24"/>
          <w:szCs w:val="24"/>
        </w:rPr>
      </w:pPr>
      <w:proofErr w:type="gramStart"/>
      <w:r w:rsidRPr="004728C1">
        <w:rPr>
          <w:sz w:val="24"/>
        </w:rPr>
        <w:t>Контроль за</w:t>
      </w:r>
      <w:proofErr w:type="gramEnd"/>
      <w:r w:rsidRPr="004728C1">
        <w:rPr>
          <w:sz w:val="24"/>
        </w:rPr>
        <w:t xml:space="preserve"> исполнением решения возложить на </w:t>
      </w:r>
      <w:r w:rsidRPr="000039EE">
        <w:rPr>
          <w:sz w:val="24"/>
          <w:szCs w:val="24"/>
        </w:rPr>
        <w:t>комиссию по</w:t>
      </w:r>
      <w:r>
        <w:rPr>
          <w:sz w:val="24"/>
          <w:szCs w:val="24"/>
        </w:rPr>
        <w:t xml:space="preserve"> вопросам ЖКХ, благоустройства и формирования комфортной городской среды</w:t>
      </w:r>
      <w:r w:rsidRPr="000039EE">
        <w:rPr>
          <w:sz w:val="24"/>
          <w:szCs w:val="24"/>
        </w:rPr>
        <w:t>.</w:t>
      </w:r>
    </w:p>
    <w:p w:rsidR="004F1CD3" w:rsidRPr="004728C1" w:rsidRDefault="004F1CD3" w:rsidP="004F1CD3">
      <w:pPr>
        <w:pStyle w:val="a3"/>
        <w:tabs>
          <w:tab w:val="left" w:pos="993"/>
        </w:tabs>
        <w:ind w:left="284" w:firstLine="401"/>
        <w:jc w:val="both"/>
        <w:rPr>
          <w:sz w:val="20"/>
        </w:rPr>
      </w:pPr>
    </w:p>
    <w:p w:rsidR="004F1CD3" w:rsidRPr="00421F01" w:rsidRDefault="004F1CD3" w:rsidP="004F1CD3">
      <w:pPr>
        <w:pStyle w:val="ConsPlusNormal"/>
        <w:shd w:val="clear" w:color="auto" w:fill="FFFFFF" w:themeFill="background1"/>
        <w:ind w:firstLine="539"/>
        <w:jc w:val="both"/>
        <w:rPr>
          <w:rFonts w:ascii="Times New Roman" w:hAnsi="Times New Roman" w:cs="Times New Roman"/>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097"/>
        <w:gridCol w:w="2478"/>
        <w:gridCol w:w="2782"/>
        <w:gridCol w:w="2085"/>
      </w:tblGrid>
      <w:tr w:rsidR="004F1CD3" w:rsidRPr="004728C1" w:rsidTr="00967ED4">
        <w:trPr>
          <w:trHeight w:val="683"/>
        </w:trPr>
        <w:tc>
          <w:tcPr>
            <w:tcW w:w="4575" w:type="dxa"/>
            <w:gridSpan w:val="2"/>
          </w:tcPr>
          <w:p w:rsidR="004F1CD3" w:rsidRPr="00284EF4" w:rsidRDefault="004F1CD3" w:rsidP="004F1CD3">
            <w:pPr>
              <w:pStyle w:val="TableParagraph"/>
              <w:ind w:left="200" w:right="1748"/>
              <w:rPr>
                <w:sz w:val="24"/>
              </w:rPr>
            </w:pPr>
            <w:r>
              <w:rPr>
                <w:sz w:val="24"/>
              </w:rPr>
              <w:t>П</w:t>
            </w:r>
            <w:r w:rsidRPr="00284EF4">
              <w:rPr>
                <w:sz w:val="24"/>
              </w:rPr>
              <w:t>редседател</w:t>
            </w:r>
            <w:r>
              <w:rPr>
                <w:sz w:val="24"/>
              </w:rPr>
              <w:t>ь</w:t>
            </w:r>
            <w:r w:rsidRPr="00284EF4">
              <w:rPr>
                <w:sz w:val="24"/>
              </w:rPr>
              <w:t xml:space="preserve"> городского Совета депутатов</w:t>
            </w:r>
          </w:p>
        </w:tc>
        <w:tc>
          <w:tcPr>
            <w:tcW w:w="4867" w:type="dxa"/>
            <w:gridSpan w:val="2"/>
          </w:tcPr>
          <w:p w:rsidR="004F1CD3" w:rsidRPr="00284EF4" w:rsidRDefault="004F1CD3" w:rsidP="00967ED4">
            <w:pPr>
              <w:pStyle w:val="TableParagraph"/>
              <w:spacing w:line="266" w:lineRule="exact"/>
              <w:ind w:left="1126"/>
              <w:rPr>
                <w:sz w:val="24"/>
              </w:rPr>
            </w:pPr>
            <w:r w:rsidRPr="00284EF4">
              <w:rPr>
                <w:sz w:val="24"/>
              </w:rPr>
              <w:t>Глава города Енисейска</w:t>
            </w:r>
          </w:p>
        </w:tc>
      </w:tr>
      <w:tr w:rsidR="004F1CD3" w:rsidRPr="004728C1" w:rsidTr="00967ED4">
        <w:trPr>
          <w:trHeight w:val="1429"/>
        </w:trPr>
        <w:tc>
          <w:tcPr>
            <w:tcW w:w="2097" w:type="dxa"/>
          </w:tcPr>
          <w:p w:rsidR="004F1CD3" w:rsidRPr="00284EF4" w:rsidRDefault="004F1CD3" w:rsidP="00967ED4">
            <w:pPr>
              <w:pStyle w:val="TableParagraph"/>
              <w:spacing w:before="8" w:after="1"/>
              <w:rPr>
                <w:sz w:val="27"/>
              </w:rPr>
            </w:pPr>
          </w:p>
          <w:p w:rsidR="004F1CD3" w:rsidRPr="00284EF4" w:rsidRDefault="004F1CD3" w:rsidP="00967ED4">
            <w:pPr>
              <w:pStyle w:val="TableParagraph"/>
              <w:ind w:left="784"/>
              <w:rPr>
                <w:sz w:val="20"/>
              </w:rPr>
            </w:pPr>
          </w:p>
        </w:tc>
        <w:tc>
          <w:tcPr>
            <w:tcW w:w="2478" w:type="dxa"/>
          </w:tcPr>
          <w:p w:rsidR="004F1CD3" w:rsidRPr="00284EF4" w:rsidRDefault="004F1CD3" w:rsidP="00967ED4">
            <w:pPr>
              <w:pStyle w:val="TableParagraph"/>
              <w:rPr>
                <w:sz w:val="26"/>
              </w:rPr>
            </w:pPr>
          </w:p>
          <w:p w:rsidR="004F1CD3" w:rsidRPr="00284EF4" w:rsidRDefault="004F1CD3" w:rsidP="00967ED4">
            <w:pPr>
              <w:pStyle w:val="TableParagraph"/>
              <w:spacing w:before="8"/>
              <w:rPr>
                <w:sz w:val="33"/>
              </w:rPr>
            </w:pPr>
          </w:p>
          <w:p w:rsidR="004F1CD3" w:rsidRPr="00284EF4" w:rsidRDefault="004F1CD3" w:rsidP="00967ED4">
            <w:pPr>
              <w:pStyle w:val="TableParagraph"/>
              <w:ind w:left="196"/>
              <w:rPr>
                <w:sz w:val="24"/>
              </w:rPr>
            </w:pPr>
            <w:r w:rsidRPr="00284EF4">
              <w:rPr>
                <w:sz w:val="24"/>
              </w:rPr>
              <w:t>Н.В. Лобанова</w:t>
            </w:r>
          </w:p>
        </w:tc>
        <w:tc>
          <w:tcPr>
            <w:tcW w:w="2782" w:type="dxa"/>
          </w:tcPr>
          <w:p w:rsidR="004F1CD3" w:rsidRPr="00284EF4" w:rsidRDefault="004F1CD3" w:rsidP="00967ED4">
            <w:pPr>
              <w:pStyle w:val="TableParagraph"/>
              <w:spacing w:before="4"/>
              <w:rPr>
                <w:sz w:val="27"/>
              </w:rPr>
            </w:pPr>
          </w:p>
          <w:p w:rsidR="004F1CD3" w:rsidRPr="00284EF4" w:rsidRDefault="004F1CD3" w:rsidP="00967ED4">
            <w:pPr>
              <w:pStyle w:val="TableParagraph"/>
              <w:ind w:left="769"/>
              <w:rPr>
                <w:sz w:val="20"/>
              </w:rPr>
            </w:pPr>
          </w:p>
        </w:tc>
        <w:tc>
          <w:tcPr>
            <w:tcW w:w="2085" w:type="dxa"/>
          </w:tcPr>
          <w:p w:rsidR="004F1CD3" w:rsidRPr="00284EF4" w:rsidRDefault="004F1CD3" w:rsidP="00967ED4">
            <w:pPr>
              <w:pStyle w:val="TableParagraph"/>
              <w:rPr>
                <w:sz w:val="26"/>
              </w:rPr>
            </w:pPr>
          </w:p>
          <w:p w:rsidR="004F1CD3" w:rsidRPr="00284EF4" w:rsidRDefault="004F1CD3" w:rsidP="00967ED4">
            <w:pPr>
              <w:pStyle w:val="TableParagraph"/>
              <w:spacing w:before="8"/>
              <w:rPr>
                <w:sz w:val="33"/>
              </w:rPr>
            </w:pPr>
          </w:p>
          <w:p w:rsidR="004F1CD3" w:rsidRPr="00284EF4" w:rsidRDefault="004F1CD3" w:rsidP="00967ED4">
            <w:pPr>
              <w:pStyle w:val="TableParagraph"/>
              <w:ind w:left="138"/>
              <w:rPr>
                <w:sz w:val="24"/>
              </w:rPr>
            </w:pPr>
            <w:r w:rsidRPr="00284EF4">
              <w:rPr>
                <w:sz w:val="24"/>
              </w:rPr>
              <w:t>В.В. Никольский</w:t>
            </w:r>
          </w:p>
        </w:tc>
      </w:tr>
    </w:tbl>
    <w:p w:rsidR="005707BB" w:rsidRPr="00421F01" w:rsidRDefault="005707BB" w:rsidP="004F1CD3">
      <w:pPr>
        <w:pStyle w:val="ConsPlusNormal"/>
        <w:spacing w:before="220"/>
        <w:ind w:firstLine="540"/>
        <w:jc w:val="both"/>
        <w:rPr>
          <w:rFonts w:ascii="Times New Roman" w:hAnsi="Times New Roman" w:cs="Times New Roman"/>
          <w:sz w:val="24"/>
          <w:szCs w:val="24"/>
        </w:rPr>
      </w:pPr>
    </w:p>
    <w:p w:rsidR="005707BB" w:rsidRPr="00421F01" w:rsidRDefault="005707BB" w:rsidP="005707BB">
      <w:pPr>
        <w:pStyle w:val="ConsPlusNormal"/>
        <w:spacing w:before="220"/>
        <w:ind w:firstLine="540"/>
        <w:jc w:val="both"/>
        <w:rPr>
          <w:rFonts w:ascii="Times New Roman" w:hAnsi="Times New Roman" w:cs="Times New Roman"/>
          <w:sz w:val="24"/>
          <w:szCs w:val="24"/>
        </w:rPr>
      </w:pPr>
    </w:p>
    <w:p w:rsidR="005707BB" w:rsidRPr="00421F01" w:rsidRDefault="005707BB" w:rsidP="005707BB">
      <w:pPr>
        <w:pStyle w:val="ConsPlusNormal"/>
        <w:jc w:val="right"/>
        <w:rPr>
          <w:rFonts w:ascii="Times New Roman" w:hAnsi="Times New Roman" w:cs="Times New Roman"/>
          <w:sz w:val="24"/>
          <w:szCs w:val="24"/>
        </w:rPr>
      </w:pPr>
    </w:p>
    <w:p w:rsidR="005707BB" w:rsidRPr="00421F01" w:rsidRDefault="005707BB" w:rsidP="005707BB">
      <w:pPr>
        <w:pStyle w:val="ConsPlusNormal"/>
        <w:jc w:val="right"/>
        <w:rPr>
          <w:rFonts w:ascii="Times New Roman" w:hAnsi="Times New Roman" w:cs="Times New Roman"/>
          <w:sz w:val="24"/>
          <w:szCs w:val="24"/>
        </w:rPr>
      </w:pPr>
    </w:p>
    <w:p w:rsidR="005707BB" w:rsidRPr="00421F01" w:rsidRDefault="005707BB" w:rsidP="005707BB">
      <w:pPr>
        <w:pStyle w:val="ConsPlusNormal"/>
        <w:jc w:val="right"/>
        <w:rPr>
          <w:rFonts w:ascii="Times New Roman" w:hAnsi="Times New Roman" w:cs="Times New Roman"/>
          <w:sz w:val="24"/>
          <w:szCs w:val="24"/>
        </w:rPr>
      </w:pPr>
    </w:p>
    <w:p w:rsidR="005707BB" w:rsidRPr="00421F01" w:rsidRDefault="005707BB" w:rsidP="005707BB">
      <w:pPr>
        <w:pStyle w:val="ConsPlusNormal"/>
        <w:jc w:val="right"/>
        <w:rPr>
          <w:rFonts w:ascii="Times New Roman" w:hAnsi="Times New Roman" w:cs="Times New Roman"/>
          <w:sz w:val="24"/>
          <w:szCs w:val="24"/>
        </w:rPr>
      </w:pPr>
    </w:p>
    <w:p w:rsidR="005707BB" w:rsidRPr="00421F01" w:rsidRDefault="005707BB" w:rsidP="005707BB">
      <w:pPr>
        <w:pStyle w:val="ConsPlusNormal"/>
        <w:jc w:val="right"/>
        <w:rPr>
          <w:rFonts w:ascii="Times New Roman" w:hAnsi="Times New Roman" w:cs="Times New Roman"/>
          <w:sz w:val="24"/>
          <w:szCs w:val="24"/>
        </w:rPr>
      </w:pPr>
    </w:p>
    <w:p w:rsidR="005707BB" w:rsidRPr="00421F01" w:rsidRDefault="005707BB" w:rsidP="005707BB">
      <w:pPr>
        <w:pStyle w:val="ConsPlusNormal"/>
        <w:jc w:val="right"/>
        <w:rPr>
          <w:rFonts w:ascii="Times New Roman" w:hAnsi="Times New Roman" w:cs="Times New Roman"/>
          <w:sz w:val="24"/>
          <w:szCs w:val="24"/>
        </w:rPr>
      </w:pPr>
    </w:p>
    <w:p w:rsidR="005707BB" w:rsidRPr="00421F01" w:rsidRDefault="005707BB" w:rsidP="005707BB">
      <w:pPr>
        <w:pStyle w:val="ConsPlusNormal"/>
        <w:jc w:val="right"/>
        <w:rPr>
          <w:rFonts w:ascii="Times New Roman" w:hAnsi="Times New Roman" w:cs="Times New Roman"/>
          <w:sz w:val="24"/>
          <w:szCs w:val="24"/>
        </w:rPr>
      </w:pPr>
    </w:p>
    <w:p w:rsidR="005707BB" w:rsidRPr="00421F01" w:rsidRDefault="005707BB" w:rsidP="005707BB">
      <w:pPr>
        <w:pStyle w:val="ConsPlusNormal"/>
        <w:jc w:val="right"/>
        <w:rPr>
          <w:rFonts w:ascii="Times New Roman" w:hAnsi="Times New Roman" w:cs="Times New Roman"/>
          <w:sz w:val="24"/>
          <w:szCs w:val="24"/>
        </w:rPr>
      </w:pPr>
    </w:p>
    <w:p w:rsidR="005707BB" w:rsidRPr="00421F01" w:rsidRDefault="005707BB" w:rsidP="005707BB">
      <w:pPr>
        <w:pStyle w:val="ConsPlusNormal"/>
        <w:jc w:val="right"/>
        <w:rPr>
          <w:rFonts w:ascii="Times New Roman" w:hAnsi="Times New Roman" w:cs="Times New Roman"/>
          <w:sz w:val="24"/>
          <w:szCs w:val="24"/>
        </w:rPr>
      </w:pPr>
    </w:p>
    <w:p w:rsidR="005707BB" w:rsidRDefault="005707BB"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Default="004F1CD3" w:rsidP="005707BB">
      <w:pPr>
        <w:pStyle w:val="ConsPlusNormal"/>
        <w:jc w:val="right"/>
        <w:rPr>
          <w:rFonts w:ascii="Times New Roman" w:hAnsi="Times New Roman" w:cs="Times New Roman"/>
          <w:sz w:val="24"/>
          <w:szCs w:val="24"/>
        </w:rPr>
      </w:pPr>
    </w:p>
    <w:p w:rsidR="004F1CD3" w:rsidRPr="00421F01" w:rsidRDefault="004F1CD3" w:rsidP="005707BB">
      <w:pPr>
        <w:pStyle w:val="ConsPlusNormal"/>
        <w:jc w:val="right"/>
        <w:rPr>
          <w:rFonts w:ascii="Times New Roman" w:hAnsi="Times New Roman" w:cs="Times New Roman"/>
          <w:sz w:val="24"/>
          <w:szCs w:val="24"/>
        </w:rPr>
      </w:pPr>
    </w:p>
    <w:p w:rsidR="005707BB" w:rsidRPr="00421F01" w:rsidRDefault="005707BB" w:rsidP="005707BB">
      <w:pPr>
        <w:pStyle w:val="ConsPlusNormal"/>
        <w:jc w:val="right"/>
        <w:rPr>
          <w:rFonts w:ascii="Times New Roman" w:hAnsi="Times New Roman" w:cs="Times New Roman"/>
          <w:sz w:val="24"/>
          <w:szCs w:val="24"/>
        </w:rPr>
      </w:pPr>
    </w:p>
    <w:p w:rsidR="004F1CD3" w:rsidRDefault="004F1CD3" w:rsidP="005707BB">
      <w:pPr>
        <w:pStyle w:val="ConsPlusNormal"/>
        <w:jc w:val="right"/>
        <w:outlineLvl w:val="0"/>
        <w:rPr>
          <w:rFonts w:ascii="Times New Roman" w:hAnsi="Times New Roman" w:cs="Times New Roman"/>
          <w:sz w:val="24"/>
          <w:szCs w:val="24"/>
        </w:rPr>
      </w:pPr>
    </w:p>
    <w:p w:rsidR="004F1CD3" w:rsidRDefault="004F1CD3" w:rsidP="005707BB">
      <w:pPr>
        <w:pStyle w:val="ConsPlusNormal"/>
        <w:jc w:val="right"/>
        <w:outlineLvl w:val="0"/>
        <w:rPr>
          <w:rFonts w:ascii="Times New Roman" w:hAnsi="Times New Roman" w:cs="Times New Roman"/>
          <w:sz w:val="24"/>
          <w:szCs w:val="24"/>
        </w:rPr>
      </w:pPr>
    </w:p>
    <w:p w:rsidR="004F1CD3" w:rsidRDefault="004F1CD3" w:rsidP="005707BB">
      <w:pPr>
        <w:pStyle w:val="ConsPlusNormal"/>
        <w:jc w:val="right"/>
        <w:outlineLvl w:val="0"/>
        <w:rPr>
          <w:rFonts w:ascii="Times New Roman" w:hAnsi="Times New Roman" w:cs="Times New Roman"/>
          <w:sz w:val="24"/>
          <w:szCs w:val="24"/>
        </w:rPr>
      </w:pPr>
    </w:p>
    <w:p w:rsidR="005707BB" w:rsidRPr="00421F01" w:rsidRDefault="005707BB" w:rsidP="005707BB">
      <w:pPr>
        <w:pStyle w:val="ConsPlusNormal"/>
        <w:jc w:val="right"/>
        <w:outlineLvl w:val="0"/>
        <w:rPr>
          <w:rFonts w:ascii="Times New Roman" w:hAnsi="Times New Roman" w:cs="Times New Roman"/>
          <w:sz w:val="24"/>
          <w:szCs w:val="24"/>
        </w:rPr>
      </w:pPr>
      <w:r w:rsidRPr="00421F01">
        <w:rPr>
          <w:rFonts w:ascii="Times New Roman" w:hAnsi="Times New Roman" w:cs="Times New Roman"/>
          <w:sz w:val="24"/>
          <w:szCs w:val="24"/>
        </w:rPr>
        <w:lastRenderedPageBreak/>
        <w:t>Приложение № 1</w:t>
      </w:r>
    </w:p>
    <w:p w:rsidR="005707BB" w:rsidRPr="00421F01" w:rsidRDefault="005707BB" w:rsidP="005707BB">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к Решению</w:t>
      </w:r>
      <w:r w:rsidR="004F1CD3">
        <w:rPr>
          <w:rFonts w:ascii="Times New Roman" w:hAnsi="Times New Roman" w:cs="Times New Roman"/>
          <w:sz w:val="24"/>
          <w:szCs w:val="24"/>
        </w:rPr>
        <w:t xml:space="preserve"> </w:t>
      </w:r>
      <w:r w:rsidRPr="00421F01">
        <w:rPr>
          <w:rFonts w:ascii="Times New Roman" w:hAnsi="Times New Roman" w:cs="Times New Roman"/>
          <w:sz w:val="24"/>
          <w:szCs w:val="24"/>
        </w:rPr>
        <w:t>Енисейского городского</w:t>
      </w:r>
      <w:r w:rsidR="004F1CD3">
        <w:rPr>
          <w:rFonts w:ascii="Times New Roman" w:hAnsi="Times New Roman" w:cs="Times New Roman"/>
          <w:sz w:val="24"/>
          <w:szCs w:val="24"/>
        </w:rPr>
        <w:t xml:space="preserve"> </w:t>
      </w:r>
      <w:r w:rsidRPr="00421F01">
        <w:rPr>
          <w:rFonts w:ascii="Times New Roman" w:hAnsi="Times New Roman" w:cs="Times New Roman"/>
          <w:sz w:val="24"/>
          <w:szCs w:val="24"/>
        </w:rPr>
        <w:t>Совета депутатов</w:t>
      </w:r>
    </w:p>
    <w:p w:rsidR="005707BB" w:rsidRPr="00421F01" w:rsidRDefault="005707BB" w:rsidP="005707BB">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от __________2021 г. N ________</w:t>
      </w:r>
    </w:p>
    <w:p w:rsidR="005707BB" w:rsidRPr="00421F01" w:rsidRDefault="005707BB" w:rsidP="005707BB">
      <w:pPr>
        <w:pStyle w:val="ConsPlusNormal"/>
        <w:jc w:val="right"/>
        <w:rPr>
          <w:rFonts w:ascii="Times New Roman" w:hAnsi="Times New Roman" w:cs="Times New Roman"/>
          <w:sz w:val="24"/>
          <w:szCs w:val="24"/>
        </w:rPr>
      </w:pPr>
    </w:p>
    <w:p w:rsidR="005707BB" w:rsidRPr="00421F01" w:rsidRDefault="005707BB" w:rsidP="005707BB">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Приложение № 1</w:t>
      </w:r>
    </w:p>
    <w:p w:rsidR="005707BB" w:rsidRPr="00421F01" w:rsidRDefault="005707BB" w:rsidP="005707BB">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к Правилам благоустройства</w:t>
      </w:r>
    </w:p>
    <w:p w:rsidR="005707BB" w:rsidRPr="00421F01" w:rsidRDefault="005707BB" w:rsidP="005707BB">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территории города Енисейск</w:t>
      </w:r>
    </w:p>
    <w:p w:rsidR="005707BB" w:rsidRPr="00421F01" w:rsidRDefault="005707BB" w:rsidP="005707BB">
      <w:pPr>
        <w:pStyle w:val="ConsPlusNormal"/>
        <w:ind w:firstLine="540"/>
        <w:jc w:val="both"/>
        <w:rPr>
          <w:rFonts w:ascii="Times New Roman" w:hAnsi="Times New Roman" w:cs="Times New Roman"/>
          <w:sz w:val="24"/>
          <w:szCs w:val="24"/>
        </w:rPr>
      </w:pPr>
    </w:p>
    <w:p w:rsidR="005707BB" w:rsidRPr="004F1CD3" w:rsidRDefault="005707BB" w:rsidP="005707BB">
      <w:pPr>
        <w:pStyle w:val="ConsPlusNonformat"/>
        <w:jc w:val="both"/>
        <w:rPr>
          <w:rFonts w:ascii="Times New Roman" w:hAnsi="Times New Roman" w:cs="Times New Roman"/>
        </w:rPr>
      </w:pPr>
      <w:r w:rsidRPr="00421F01">
        <w:rPr>
          <w:rFonts w:ascii="Times New Roman" w:hAnsi="Times New Roman" w:cs="Times New Roman"/>
          <w:sz w:val="24"/>
          <w:szCs w:val="24"/>
        </w:rPr>
        <w:t xml:space="preserve">               </w:t>
      </w:r>
      <w:r w:rsidRPr="004F1CD3">
        <w:rPr>
          <w:rFonts w:ascii="Times New Roman" w:hAnsi="Times New Roman" w:cs="Times New Roman"/>
        </w:rPr>
        <w:t>ФОРМА ОПИСАНИЯ ГРАНИЦ ПРИЛЕГАЮЩЕЙ ТЕРРИТОРИИ</w:t>
      </w:r>
    </w:p>
    <w:p w:rsidR="005707BB" w:rsidRPr="004F1CD3" w:rsidRDefault="005707BB" w:rsidP="005707BB">
      <w:pPr>
        <w:pStyle w:val="ConsPlusNonformat"/>
        <w:jc w:val="both"/>
        <w:rPr>
          <w:rFonts w:ascii="Times New Roman" w:hAnsi="Times New Roman" w:cs="Times New Roman"/>
        </w:rPr>
      </w:pP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 xml:space="preserve">                                    Утверждена</w:t>
      </w:r>
      <w:r w:rsidR="004F1CD3">
        <w:rPr>
          <w:rFonts w:ascii="Times New Roman" w:hAnsi="Times New Roman" w:cs="Times New Roman"/>
        </w:rPr>
        <w:t xml:space="preserve"> </w:t>
      </w:r>
      <w:r w:rsidRPr="004F1CD3">
        <w:rPr>
          <w:rFonts w:ascii="Times New Roman" w:hAnsi="Times New Roman" w:cs="Times New Roman"/>
        </w:rPr>
        <w:t xml:space="preserve"> _______________________________________</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(наименование документа об утверждении,</w:t>
      </w:r>
      <w:r w:rsidR="004F1CD3" w:rsidRPr="004F1CD3">
        <w:rPr>
          <w:rFonts w:ascii="Times New Roman" w:hAnsi="Times New Roman" w:cs="Times New Roman"/>
        </w:rPr>
        <w:t xml:space="preserve"> </w:t>
      </w:r>
      <w:r w:rsidRPr="004F1CD3">
        <w:rPr>
          <w:rFonts w:ascii="Times New Roman" w:hAnsi="Times New Roman" w:cs="Times New Roman"/>
        </w:rPr>
        <w:t>включая наименование органа местного</w:t>
      </w:r>
      <w:r w:rsidR="004F1CD3" w:rsidRPr="004F1CD3">
        <w:rPr>
          <w:rFonts w:ascii="Times New Roman" w:hAnsi="Times New Roman" w:cs="Times New Roman"/>
        </w:rPr>
        <w:t xml:space="preserve"> </w:t>
      </w:r>
      <w:r w:rsidRPr="004F1CD3">
        <w:rPr>
          <w:rFonts w:ascii="Times New Roman" w:hAnsi="Times New Roman" w:cs="Times New Roman"/>
        </w:rPr>
        <w:t xml:space="preserve">                       самоуправления, принявшего решение</w:t>
      </w:r>
      <w:r w:rsidR="004F1CD3" w:rsidRPr="004F1CD3">
        <w:rPr>
          <w:rFonts w:ascii="Times New Roman" w:hAnsi="Times New Roman" w:cs="Times New Roman"/>
        </w:rPr>
        <w:t xml:space="preserve"> </w:t>
      </w:r>
      <w:r w:rsidRPr="004F1CD3">
        <w:rPr>
          <w:rFonts w:ascii="Times New Roman" w:hAnsi="Times New Roman" w:cs="Times New Roman"/>
        </w:rPr>
        <w:t>об утверждении схемы)</w:t>
      </w:r>
      <w:r w:rsidR="004F1CD3">
        <w:rPr>
          <w:rFonts w:ascii="Times New Roman" w:hAnsi="Times New Roman" w:cs="Times New Roman"/>
        </w:rPr>
        <w:t xml:space="preserve"> </w:t>
      </w:r>
      <w:r w:rsidRPr="004F1CD3">
        <w:rPr>
          <w:rFonts w:ascii="Times New Roman" w:hAnsi="Times New Roman" w:cs="Times New Roman"/>
        </w:rPr>
        <w:t xml:space="preserve"> от __________________ N _______________</w:t>
      </w:r>
    </w:p>
    <w:p w:rsidR="005707BB" w:rsidRPr="004F1CD3" w:rsidRDefault="005707BB" w:rsidP="005707BB">
      <w:pPr>
        <w:pStyle w:val="ConsPlusNonformat"/>
        <w:jc w:val="both"/>
        <w:rPr>
          <w:rFonts w:ascii="Times New Roman" w:hAnsi="Times New Roman" w:cs="Times New Roman"/>
        </w:rPr>
      </w:pP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 xml:space="preserve">         Описание прилегающей территории __________________________________</w:t>
      </w:r>
    </w:p>
    <w:p w:rsidR="005707BB" w:rsidRPr="004F1CD3" w:rsidRDefault="005707BB" w:rsidP="005707BB">
      <w:pPr>
        <w:pStyle w:val="ConsPlusNonformat"/>
        <w:jc w:val="both"/>
        <w:rPr>
          <w:rFonts w:ascii="Times New Roman" w:hAnsi="Times New Roman" w:cs="Times New Roman"/>
        </w:rPr>
      </w:pP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1. Местоположение прилегающей территории (адресные ориентиры) _____________</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___________________________________________________________________________</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2. Кадастровый номер  объекта,  по  отношению  к  которому  устанавливается</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прилегающая территория ____________________________________________________</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3. Сведения  о собственнике  и  (или)  ином  законном   владельце   здания,</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 xml:space="preserve">строения, сооружения, земельного участка, а также </w:t>
      </w:r>
      <w:proofErr w:type="gramStart"/>
      <w:r w:rsidRPr="004F1CD3">
        <w:rPr>
          <w:rFonts w:ascii="Times New Roman" w:hAnsi="Times New Roman" w:cs="Times New Roman"/>
        </w:rPr>
        <w:t>уполномоченном</w:t>
      </w:r>
      <w:proofErr w:type="gramEnd"/>
      <w:r w:rsidRPr="004F1CD3">
        <w:rPr>
          <w:rFonts w:ascii="Times New Roman" w:hAnsi="Times New Roman" w:cs="Times New Roman"/>
        </w:rPr>
        <w:t xml:space="preserve"> лице: ____</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___________________________________________________________________________</w:t>
      </w:r>
    </w:p>
    <w:p w:rsidR="005707BB" w:rsidRPr="004F1CD3" w:rsidRDefault="005707BB" w:rsidP="005707BB">
      <w:pPr>
        <w:pStyle w:val="ConsPlusNonformat"/>
        <w:jc w:val="both"/>
        <w:rPr>
          <w:rFonts w:ascii="Times New Roman" w:hAnsi="Times New Roman" w:cs="Times New Roman"/>
        </w:rPr>
      </w:pPr>
      <w:r w:rsidRPr="004F1CD3">
        <w:rPr>
          <w:rFonts w:ascii="Times New Roman" w:hAnsi="Times New Roman" w:cs="Times New Roman"/>
        </w:rPr>
        <w:t>4 Площадь прилегающей территории: ____________ (кв. м)</w:t>
      </w:r>
    </w:p>
    <w:p w:rsidR="005707BB" w:rsidRPr="004F1CD3" w:rsidRDefault="005707BB" w:rsidP="005707B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2268"/>
        <w:gridCol w:w="2041"/>
      </w:tblGrid>
      <w:tr w:rsidR="005707BB" w:rsidRPr="004F1CD3" w:rsidTr="00967ED4">
        <w:tc>
          <w:tcPr>
            <w:tcW w:w="4706"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Обозначение характерных точек границ</w:t>
            </w:r>
          </w:p>
        </w:tc>
        <w:tc>
          <w:tcPr>
            <w:tcW w:w="4309" w:type="dxa"/>
            <w:gridSpan w:val="2"/>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 xml:space="preserve">Координаты, </w:t>
            </w:r>
            <w:proofErr w:type="gramStart"/>
            <w:r w:rsidRPr="004F1CD3">
              <w:rPr>
                <w:rFonts w:ascii="Times New Roman" w:hAnsi="Times New Roman" w:cs="Times New Roman"/>
                <w:sz w:val="20"/>
                <w:lang w:eastAsia="en-US"/>
              </w:rPr>
              <w:t>м</w:t>
            </w:r>
            <w:proofErr w:type="gramEnd"/>
            <w:r w:rsidRPr="004F1CD3">
              <w:rPr>
                <w:rFonts w:ascii="Times New Roman" w:hAnsi="Times New Roman" w:cs="Times New Roman"/>
                <w:sz w:val="20"/>
                <w:lang w:eastAsia="en-US"/>
              </w:rPr>
              <w:t xml:space="preserve"> (с точностью до двух знаков после запятой)</w:t>
            </w:r>
          </w:p>
        </w:tc>
      </w:tr>
      <w:tr w:rsidR="005707BB" w:rsidRPr="004F1CD3" w:rsidTr="00967ED4">
        <w:tc>
          <w:tcPr>
            <w:tcW w:w="4706" w:type="dxa"/>
            <w:tcBorders>
              <w:top w:val="single" w:sz="4" w:space="0" w:color="auto"/>
              <w:left w:val="single" w:sz="4" w:space="0" w:color="auto"/>
              <w:bottom w:val="single" w:sz="4" w:space="0" w:color="auto"/>
              <w:right w:val="single" w:sz="4" w:space="0" w:color="auto"/>
            </w:tcBorders>
          </w:tcPr>
          <w:p w:rsidR="005707BB" w:rsidRPr="004F1CD3" w:rsidRDefault="005707BB" w:rsidP="00967ED4">
            <w:pPr>
              <w:pStyle w:val="ConsPlusNormal"/>
              <w:spacing w:line="276" w:lineRule="auto"/>
              <w:jc w:val="center"/>
              <w:rPr>
                <w:rFonts w:ascii="Times New Roman" w:hAnsi="Times New Roman" w:cs="Times New Roman"/>
                <w:sz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X</w:t>
            </w:r>
          </w:p>
        </w:tc>
        <w:tc>
          <w:tcPr>
            <w:tcW w:w="2041"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Y</w:t>
            </w:r>
          </w:p>
        </w:tc>
      </w:tr>
      <w:tr w:rsidR="005707BB" w:rsidRPr="004F1CD3" w:rsidTr="00967ED4">
        <w:tc>
          <w:tcPr>
            <w:tcW w:w="4706" w:type="dxa"/>
            <w:tcBorders>
              <w:top w:val="single" w:sz="4" w:space="0" w:color="auto"/>
              <w:left w:val="single" w:sz="4" w:space="0" w:color="auto"/>
              <w:bottom w:val="single" w:sz="4" w:space="0" w:color="auto"/>
              <w:right w:val="single" w:sz="4" w:space="0" w:color="auto"/>
            </w:tcBorders>
          </w:tcPr>
          <w:p w:rsidR="005707BB" w:rsidRPr="004F1CD3" w:rsidRDefault="005707BB" w:rsidP="00967ED4">
            <w:pPr>
              <w:pStyle w:val="ConsPlusNormal"/>
              <w:spacing w:line="276" w:lineRule="auto"/>
              <w:rPr>
                <w:rFonts w:ascii="Times New Roman" w:hAnsi="Times New Roman" w:cs="Times New Roman"/>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5707BB" w:rsidRPr="004F1CD3" w:rsidRDefault="005707BB" w:rsidP="00967ED4">
            <w:pPr>
              <w:pStyle w:val="ConsPlusNormal"/>
              <w:spacing w:line="276" w:lineRule="auto"/>
              <w:rPr>
                <w:rFonts w:ascii="Times New Roman" w:hAnsi="Times New Roman" w:cs="Times New Roman"/>
                <w:sz w:val="20"/>
                <w:lang w:eastAsia="en-US"/>
              </w:rPr>
            </w:pPr>
          </w:p>
        </w:tc>
        <w:tc>
          <w:tcPr>
            <w:tcW w:w="2041" w:type="dxa"/>
            <w:tcBorders>
              <w:top w:val="single" w:sz="4" w:space="0" w:color="auto"/>
              <w:left w:val="single" w:sz="4" w:space="0" w:color="auto"/>
              <w:bottom w:val="single" w:sz="4" w:space="0" w:color="auto"/>
              <w:right w:val="single" w:sz="4" w:space="0" w:color="auto"/>
            </w:tcBorders>
          </w:tcPr>
          <w:p w:rsidR="005707BB" w:rsidRPr="004F1CD3" w:rsidRDefault="005707BB" w:rsidP="00967ED4">
            <w:pPr>
              <w:pStyle w:val="ConsPlusNormal"/>
              <w:spacing w:line="276" w:lineRule="auto"/>
              <w:rPr>
                <w:rFonts w:ascii="Times New Roman" w:hAnsi="Times New Roman" w:cs="Times New Roman"/>
                <w:sz w:val="20"/>
                <w:lang w:eastAsia="en-US"/>
              </w:rPr>
            </w:pPr>
          </w:p>
        </w:tc>
      </w:tr>
    </w:tbl>
    <w:p w:rsidR="005707BB" w:rsidRPr="004F1CD3" w:rsidRDefault="005707BB" w:rsidP="005707BB">
      <w:pPr>
        <w:pStyle w:val="ConsPlusNormal"/>
        <w:jc w:val="both"/>
        <w:rPr>
          <w:rFonts w:ascii="Times New Roman" w:hAnsi="Times New Roman" w:cs="Times New Roman"/>
          <w:sz w:val="20"/>
        </w:rPr>
      </w:pPr>
    </w:p>
    <w:p w:rsidR="005707BB" w:rsidRPr="004F1CD3" w:rsidRDefault="005707BB" w:rsidP="005707BB">
      <w:pPr>
        <w:pStyle w:val="ConsPlusNormal"/>
        <w:jc w:val="center"/>
        <w:rPr>
          <w:rFonts w:ascii="Times New Roman" w:hAnsi="Times New Roman" w:cs="Times New Roman"/>
          <w:sz w:val="20"/>
        </w:rPr>
      </w:pPr>
      <w:r w:rsidRPr="004F1CD3">
        <w:rPr>
          <w:rFonts w:ascii="Times New Roman" w:hAnsi="Times New Roman" w:cs="Times New Roman"/>
          <w:sz w:val="20"/>
        </w:rPr>
        <w:t>Графическая часть</w:t>
      </w:r>
    </w:p>
    <w:p w:rsidR="005707BB" w:rsidRPr="004F1CD3" w:rsidRDefault="005707BB" w:rsidP="005707B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39"/>
      </w:tblGrid>
      <w:tr w:rsidR="005707BB" w:rsidRPr="004F1CD3" w:rsidTr="00967ED4">
        <w:trPr>
          <w:trHeight w:val="198"/>
        </w:trPr>
        <w:tc>
          <w:tcPr>
            <w:tcW w:w="8739" w:type="dxa"/>
            <w:tcBorders>
              <w:top w:val="single" w:sz="4" w:space="0" w:color="auto"/>
              <w:left w:val="single" w:sz="4" w:space="0" w:color="auto"/>
              <w:bottom w:val="nil"/>
              <w:right w:val="single" w:sz="4" w:space="0" w:color="auto"/>
            </w:tcBorders>
          </w:tcPr>
          <w:p w:rsidR="005707BB" w:rsidRPr="004F1CD3" w:rsidRDefault="005707BB" w:rsidP="00967ED4">
            <w:pPr>
              <w:pStyle w:val="ConsPlusNormal"/>
              <w:spacing w:line="276" w:lineRule="auto"/>
              <w:jc w:val="both"/>
              <w:rPr>
                <w:rFonts w:ascii="Times New Roman" w:hAnsi="Times New Roman" w:cs="Times New Roman"/>
                <w:sz w:val="20"/>
                <w:lang w:eastAsia="en-US"/>
              </w:rPr>
            </w:pPr>
            <w:r w:rsidRPr="004F1CD3">
              <w:rPr>
                <w:rFonts w:ascii="Times New Roman" w:hAnsi="Times New Roman" w:cs="Times New Roman"/>
                <w:sz w:val="20"/>
                <w:lang w:eastAsia="en-US"/>
              </w:rPr>
              <w:t>Масштаб 1:500 (1:1000)</w:t>
            </w:r>
          </w:p>
        </w:tc>
      </w:tr>
      <w:tr w:rsidR="005707BB" w:rsidRPr="004F1CD3" w:rsidTr="00967ED4">
        <w:trPr>
          <w:trHeight w:val="198"/>
        </w:trPr>
        <w:tc>
          <w:tcPr>
            <w:tcW w:w="8739" w:type="dxa"/>
            <w:tcBorders>
              <w:top w:val="nil"/>
              <w:left w:val="single" w:sz="4" w:space="0" w:color="auto"/>
              <w:bottom w:val="nil"/>
              <w:right w:val="single" w:sz="4" w:space="0" w:color="auto"/>
            </w:tcBorders>
          </w:tcPr>
          <w:p w:rsidR="005707BB" w:rsidRPr="004F1CD3" w:rsidRDefault="005707BB" w:rsidP="00967ED4">
            <w:pPr>
              <w:pStyle w:val="ConsPlusNormal"/>
              <w:spacing w:line="276" w:lineRule="auto"/>
              <w:jc w:val="both"/>
              <w:rPr>
                <w:rFonts w:ascii="Times New Roman" w:hAnsi="Times New Roman" w:cs="Times New Roman"/>
                <w:sz w:val="20"/>
                <w:lang w:eastAsia="en-US"/>
              </w:rPr>
            </w:pPr>
          </w:p>
        </w:tc>
      </w:tr>
      <w:tr w:rsidR="005707BB" w:rsidRPr="004F1CD3" w:rsidTr="00967ED4">
        <w:trPr>
          <w:trHeight w:val="198"/>
        </w:trPr>
        <w:tc>
          <w:tcPr>
            <w:tcW w:w="8739" w:type="dxa"/>
            <w:tcBorders>
              <w:top w:val="nil"/>
              <w:left w:val="single" w:sz="4" w:space="0" w:color="auto"/>
              <w:bottom w:val="nil"/>
              <w:right w:val="single" w:sz="4" w:space="0" w:color="auto"/>
            </w:tcBorders>
          </w:tcPr>
          <w:p w:rsidR="005707BB" w:rsidRPr="004F1CD3" w:rsidRDefault="005707BB" w:rsidP="00967ED4">
            <w:pPr>
              <w:pStyle w:val="ConsPlusNormal"/>
              <w:spacing w:line="276" w:lineRule="auto"/>
              <w:jc w:val="both"/>
              <w:rPr>
                <w:rFonts w:ascii="Times New Roman" w:hAnsi="Times New Roman" w:cs="Times New Roman"/>
                <w:sz w:val="20"/>
                <w:lang w:eastAsia="en-US"/>
              </w:rPr>
            </w:pPr>
          </w:p>
        </w:tc>
      </w:tr>
      <w:tr w:rsidR="005707BB" w:rsidRPr="004F1CD3" w:rsidTr="00967ED4">
        <w:trPr>
          <w:trHeight w:val="198"/>
        </w:trPr>
        <w:tc>
          <w:tcPr>
            <w:tcW w:w="8739" w:type="dxa"/>
            <w:tcBorders>
              <w:top w:val="nil"/>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jc w:val="both"/>
              <w:rPr>
                <w:rFonts w:ascii="Times New Roman" w:hAnsi="Times New Roman" w:cs="Times New Roman"/>
                <w:sz w:val="20"/>
                <w:lang w:eastAsia="en-US"/>
              </w:rPr>
            </w:pPr>
          </w:p>
        </w:tc>
      </w:tr>
    </w:tbl>
    <w:p w:rsidR="005707BB" w:rsidRPr="004F1CD3" w:rsidRDefault="005707BB" w:rsidP="005707BB">
      <w:pPr>
        <w:pStyle w:val="ConsPlusNormal"/>
        <w:jc w:val="both"/>
        <w:rPr>
          <w:rFonts w:ascii="Times New Roman" w:hAnsi="Times New Roman" w:cs="Times New Roman"/>
          <w:sz w:val="20"/>
        </w:rPr>
      </w:pPr>
    </w:p>
    <w:p w:rsidR="005707BB" w:rsidRPr="004F1CD3" w:rsidRDefault="005707BB" w:rsidP="005707BB">
      <w:pPr>
        <w:pStyle w:val="ConsPlusNormal"/>
        <w:jc w:val="both"/>
        <w:rPr>
          <w:rFonts w:ascii="Times New Roman" w:hAnsi="Times New Roman" w:cs="Times New Roman"/>
          <w:sz w:val="20"/>
        </w:rPr>
      </w:pPr>
      <w:r w:rsidRPr="004F1CD3">
        <w:rPr>
          <w:rFonts w:ascii="Times New Roman" w:hAnsi="Times New Roman" w:cs="Times New Roman"/>
          <w:sz w:val="20"/>
        </w:rPr>
        <w:t>Условные обозначения:</w:t>
      </w:r>
    </w:p>
    <w:p w:rsidR="005707BB" w:rsidRPr="004F1CD3" w:rsidRDefault="005707BB" w:rsidP="005707B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5707BB" w:rsidRPr="004F1CD3" w:rsidTr="00967ED4">
        <w:tc>
          <w:tcPr>
            <w:tcW w:w="2268"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____________</w:t>
            </w:r>
          </w:p>
        </w:tc>
        <w:tc>
          <w:tcPr>
            <w:tcW w:w="6803"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rPr>
                <w:rFonts w:ascii="Times New Roman" w:hAnsi="Times New Roman" w:cs="Times New Roman"/>
                <w:sz w:val="20"/>
                <w:lang w:eastAsia="en-US"/>
              </w:rPr>
            </w:pPr>
            <w:r w:rsidRPr="004F1CD3">
              <w:rPr>
                <w:rFonts w:ascii="Times New Roman" w:hAnsi="Times New Roman" w:cs="Times New Roman"/>
                <w:sz w:val="20"/>
                <w:lang w:eastAsia="en-US"/>
              </w:rPr>
              <w:t>граница прилегающей территории (отображается оранжевым цветом)</w:t>
            </w:r>
          </w:p>
        </w:tc>
      </w:tr>
      <w:tr w:rsidR="005707BB" w:rsidRPr="004F1CD3" w:rsidTr="00967ED4">
        <w:tc>
          <w:tcPr>
            <w:tcW w:w="2268"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noProof/>
                <w:position w:val="-3"/>
                <w:sz w:val="20"/>
              </w:rPr>
              <w:drawing>
                <wp:inline distT="0" distB="0" distL="0" distR="0">
                  <wp:extent cx="198755" cy="182880"/>
                  <wp:effectExtent l="0" t="0" r="0" b="0"/>
                  <wp:docPr id="3" name="Рисунок 1" descr="base_23675_25283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252837_3276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182880"/>
                          </a:xfrm>
                          <a:prstGeom prst="rect">
                            <a:avLst/>
                          </a:prstGeom>
                          <a:noFill/>
                          <a:ln>
                            <a:noFill/>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rPr>
                <w:rFonts w:ascii="Times New Roman" w:hAnsi="Times New Roman" w:cs="Times New Roman"/>
                <w:sz w:val="20"/>
                <w:lang w:eastAsia="en-US"/>
              </w:rPr>
            </w:pPr>
            <w:r w:rsidRPr="004F1CD3">
              <w:rPr>
                <w:rFonts w:ascii="Times New Roman" w:hAnsi="Times New Roman" w:cs="Times New Roman"/>
                <w:sz w:val="20"/>
                <w:lang w:eastAsia="en-US"/>
              </w:rPr>
              <w:t>поворотная точка границ прилегающей территории (отображается оранжевым цветом)</w:t>
            </w:r>
          </w:p>
        </w:tc>
      </w:tr>
      <w:tr w:rsidR="005707BB" w:rsidRPr="004F1CD3" w:rsidTr="00967ED4">
        <w:tc>
          <w:tcPr>
            <w:tcW w:w="2268"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24:хх</w:t>
            </w:r>
            <w:proofErr w:type="gramStart"/>
            <w:r w:rsidRPr="004F1CD3">
              <w:rPr>
                <w:rFonts w:ascii="Times New Roman" w:hAnsi="Times New Roman" w:cs="Times New Roman"/>
                <w:sz w:val="20"/>
                <w:lang w:eastAsia="en-US"/>
              </w:rPr>
              <w:t>:х</w:t>
            </w:r>
            <w:proofErr w:type="gramEnd"/>
            <w:r w:rsidRPr="004F1CD3">
              <w:rPr>
                <w:rFonts w:ascii="Times New Roman" w:hAnsi="Times New Roman" w:cs="Times New Roman"/>
                <w:sz w:val="20"/>
                <w:lang w:eastAsia="en-US"/>
              </w:rPr>
              <w:t>ххххх:хх</w:t>
            </w:r>
          </w:p>
        </w:tc>
        <w:tc>
          <w:tcPr>
            <w:tcW w:w="6803"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rPr>
                <w:rFonts w:ascii="Times New Roman" w:hAnsi="Times New Roman" w:cs="Times New Roman"/>
                <w:sz w:val="20"/>
                <w:lang w:eastAsia="en-US"/>
              </w:rPr>
            </w:pPr>
            <w:r w:rsidRPr="004F1CD3">
              <w:rPr>
                <w:rFonts w:ascii="Times New Roman" w:hAnsi="Times New Roman" w:cs="Times New Roman"/>
                <w:sz w:val="20"/>
                <w:lang w:eastAsia="en-US"/>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5707BB" w:rsidRPr="004F1CD3" w:rsidTr="00967ED4">
        <w:tc>
          <w:tcPr>
            <w:tcW w:w="2268"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24:хх</w:t>
            </w:r>
            <w:proofErr w:type="gramStart"/>
            <w:r w:rsidRPr="004F1CD3">
              <w:rPr>
                <w:rFonts w:ascii="Times New Roman" w:hAnsi="Times New Roman" w:cs="Times New Roman"/>
                <w:sz w:val="20"/>
                <w:lang w:eastAsia="en-US"/>
              </w:rPr>
              <w:t>:х</w:t>
            </w:r>
            <w:proofErr w:type="gramEnd"/>
            <w:r w:rsidRPr="004F1CD3">
              <w:rPr>
                <w:rFonts w:ascii="Times New Roman" w:hAnsi="Times New Roman" w:cs="Times New Roman"/>
                <w:sz w:val="20"/>
                <w:lang w:eastAsia="en-US"/>
              </w:rPr>
              <w:t>хххххх</w:t>
            </w:r>
          </w:p>
        </w:tc>
        <w:tc>
          <w:tcPr>
            <w:tcW w:w="6803"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rPr>
                <w:rFonts w:ascii="Times New Roman" w:hAnsi="Times New Roman" w:cs="Times New Roman"/>
                <w:sz w:val="20"/>
                <w:lang w:eastAsia="en-US"/>
              </w:rPr>
            </w:pPr>
            <w:r w:rsidRPr="004F1CD3">
              <w:rPr>
                <w:rFonts w:ascii="Times New Roman" w:hAnsi="Times New Roman" w:cs="Times New Roman"/>
                <w:sz w:val="20"/>
                <w:lang w:eastAsia="en-US"/>
              </w:rPr>
              <w:t>кадастровый квартал (отображается голубым цветом)</w:t>
            </w:r>
          </w:p>
        </w:tc>
      </w:tr>
      <w:tr w:rsidR="005707BB" w:rsidRPr="004F1CD3" w:rsidTr="00967ED4">
        <w:tc>
          <w:tcPr>
            <w:tcW w:w="2268"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____________</w:t>
            </w:r>
          </w:p>
        </w:tc>
        <w:tc>
          <w:tcPr>
            <w:tcW w:w="6803"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rPr>
                <w:rFonts w:ascii="Times New Roman" w:hAnsi="Times New Roman" w:cs="Times New Roman"/>
                <w:sz w:val="20"/>
                <w:lang w:eastAsia="en-US"/>
              </w:rPr>
            </w:pPr>
            <w:r w:rsidRPr="004F1CD3">
              <w:rPr>
                <w:rFonts w:ascii="Times New Roman" w:hAnsi="Times New Roman" w:cs="Times New Roman"/>
                <w:sz w:val="20"/>
                <w:lang w:eastAsia="en-US"/>
              </w:rPr>
              <w:t>граница кадастрового квартала (отображается голубым цветом)</w:t>
            </w:r>
          </w:p>
        </w:tc>
      </w:tr>
      <w:tr w:rsidR="005707BB" w:rsidRPr="004F1CD3" w:rsidTr="00967ED4">
        <w:tc>
          <w:tcPr>
            <w:tcW w:w="2268"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jc w:val="center"/>
              <w:rPr>
                <w:rFonts w:ascii="Times New Roman" w:hAnsi="Times New Roman" w:cs="Times New Roman"/>
                <w:sz w:val="20"/>
                <w:lang w:eastAsia="en-US"/>
              </w:rPr>
            </w:pPr>
            <w:r w:rsidRPr="004F1CD3">
              <w:rPr>
                <w:rFonts w:ascii="Times New Roman" w:hAnsi="Times New Roman" w:cs="Times New Roman"/>
                <w:sz w:val="20"/>
                <w:lang w:eastAsia="en-US"/>
              </w:rPr>
              <w:t>- - - - - - -</w:t>
            </w:r>
          </w:p>
        </w:tc>
        <w:tc>
          <w:tcPr>
            <w:tcW w:w="6803" w:type="dxa"/>
            <w:tcBorders>
              <w:top w:val="single" w:sz="4" w:space="0" w:color="auto"/>
              <w:left w:val="single" w:sz="4" w:space="0" w:color="auto"/>
              <w:bottom w:val="single" w:sz="4" w:space="0" w:color="auto"/>
              <w:right w:val="single" w:sz="4" w:space="0" w:color="auto"/>
            </w:tcBorders>
            <w:hideMark/>
          </w:tcPr>
          <w:p w:rsidR="005707BB" w:rsidRPr="004F1CD3" w:rsidRDefault="005707BB" w:rsidP="00967ED4">
            <w:pPr>
              <w:pStyle w:val="ConsPlusNormal"/>
              <w:spacing w:line="276" w:lineRule="auto"/>
              <w:rPr>
                <w:rFonts w:ascii="Times New Roman" w:hAnsi="Times New Roman" w:cs="Times New Roman"/>
                <w:sz w:val="20"/>
                <w:lang w:eastAsia="en-US"/>
              </w:rPr>
            </w:pPr>
            <w:r w:rsidRPr="004F1CD3">
              <w:rPr>
                <w:rFonts w:ascii="Times New Roman" w:hAnsi="Times New Roman" w:cs="Times New Roman"/>
                <w:sz w:val="20"/>
                <w:lang w:eastAsia="en-US"/>
              </w:rPr>
              <w:t>границы объектов, расположенных на прилегающей территории (отображается черным цветом)</w:t>
            </w:r>
          </w:p>
        </w:tc>
      </w:tr>
    </w:tbl>
    <w:p w:rsidR="005707BB" w:rsidRPr="00421F01" w:rsidRDefault="005707BB" w:rsidP="005707BB">
      <w:pPr>
        <w:pStyle w:val="ConsPlusNormal"/>
        <w:jc w:val="both"/>
        <w:rPr>
          <w:rFonts w:ascii="Times New Roman" w:hAnsi="Times New Roman" w:cs="Times New Roman"/>
          <w:sz w:val="24"/>
          <w:szCs w:val="24"/>
        </w:rPr>
      </w:pPr>
    </w:p>
    <w:p w:rsidR="005707BB" w:rsidRDefault="005707BB" w:rsidP="005707BB">
      <w:pPr>
        <w:pStyle w:val="ConsPlusNormal"/>
        <w:jc w:val="both"/>
        <w:rPr>
          <w:rFonts w:ascii="Times New Roman" w:hAnsi="Times New Roman" w:cs="Times New Roman"/>
          <w:sz w:val="24"/>
          <w:szCs w:val="24"/>
        </w:rPr>
      </w:pPr>
    </w:p>
    <w:p w:rsidR="001D11EA" w:rsidRPr="00204B9E" w:rsidRDefault="001D11EA" w:rsidP="001D11EA">
      <w:pPr>
        <w:jc w:val="center"/>
        <w:rPr>
          <w:b/>
          <w:sz w:val="24"/>
          <w:szCs w:val="24"/>
        </w:rPr>
      </w:pPr>
      <w:r w:rsidRPr="00204B9E">
        <w:rPr>
          <w:b/>
          <w:sz w:val="24"/>
          <w:szCs w:val="24"/>
        </w:rPr>
        <w:lastRenderedPageBreak/>
        <w:t>Пояснительная записка</w:t>
      </w:r>
    </w:p>
    <w:p w:rsidR="001D11EA" w:rsidRDefault="001D11EA" w:rsidP="001D11EA">
      <w:pPr>
        <w:pStyle w:val="ConsPlusNormal"/>
        <w:jc w:val="center"/>
        <w:rPr>
          <w:rFonts w:ascii="Times New Roman" w:hAnsi="Times New Roman" w:cs="Times New Roman"/>
          <w:sz w:val="24"/>
          <w:szCs w:val="24"/>
        </w:rPr>
      </w:pPr>
      <w:r>
        <w:rPr>
          <w:rFonts w:ascii="Times New Roman" w:hAnsi="Times New Roman" w:cs="Times New Roman"/>
          <w:sz w:val="24"/>
          <w:szCs w:val="24"/>
        </w:rPr>
        <w:t>к проекту решения Енисейского городского Совета депутатов</w:t>
      </w:r>
    </w:p>
    <w:p w:rsidR="001D11EA" w:rsidRPr="00402F43" w:rsidRDefault="001D11EA" w:rsidP="001D11E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402F43">
        <w:rPr>
          <w:rFonts w:ascii="Times New Roman" w:hAnsi="Times New Roman" w:cs="Times New Roman"/>
          <w:sz w:val="24"/>
          <w:szCs w:val="24"/>
        </w:rPr>
        <w:t xml:space="preserve">О внесении изменений в Решение Енисейского городского Совета депутатов Красноярского края от 30.10.2017 № 25-220 «Об утверждении </w:t>
      </w:r>
      <w:proofErr w:type="gramStart"/>
      <w:r w:rsidRPr="00402F43">
        <w:rPr>
          <w:rFonts w:ascii="Times New Roman" w:hAnsi="Times New Roman" w:cs="Times New Roman"/>
          <w:sz w:val="24"/>
          <w:szCs w:val="24"/>
        </w:rPr>
        <w:t>Правил благоустройства территории города Енисейска</w:t>
      </w:r>
      <w:proofErr w:type="gramEnd"/>
      <w:r w:rsidRPr="00402F43">
        <w:rPr>
          <w:rFonts w:ascii="Times New Roman" w:hAnsi="Times New Roman" w:cs="Times New Roman"/>
          <w:sz w:val="24"/>
          <w:szCs w:val="24"/>
        </w:rPr>
        <w:t>»</w:t>
      </w:r>
    </w:p>
    <w:p w:rsidR="001D11EA" w:rsidRDefault="001D11EA" w:rsidP="001D11EA">
      <w:pPr>
        <w:pStyle w:val="ConsPlusNormal"/>
        <w:jc w:val="both"/>
        <w:rPr>
          <w:rFonts w:ascii="Times New Roman" w:hAnsi="Times New Roman" w:cs="Times New Roman"/>
          <w:sz w:val="24"/>
          <w:szCs w:val="24"/>
        </w:rPr>
      </w:pPr>
    </w:p>
    <w:p w:rsidR="001D11EA" w:rsidRPr="00204B9E" w:rsidRDefault="001D11EA" w:rsidP="001D11EA">
      <w:pPr>
        <w:pStyle w:val="ConsPlusNormal"/>
        <w:jc w:val="both"/>
        <w:rPr>
          <w:rFonts w:ascii="Times New Roman" w:hAnsi="Times New Roman" w:cs="Times New Roman"/>
          <w:sz w:val="24"/>
          <w:szCs w:val="24"/>
        </w:rPr>
      </w:pPr>
      <w:r>
        <w:rPr>
          <w:rFonts w:ascii="Times New Roman" w:hAnsi="Times New Roman" w:cs="Times New Roman"/>
          <w:sz w:val="24"/>
          <w:szCs w:val="24"/>
        </w:rPr>
        <w:t>18</w:t>
      </w:r>
      <w:r w:rsidRPr="00204B9E">
        <w:rPr>
          <w:rFonts w:ascii="Times New Roman" w:hAnsi="Times New Roman" w:cs="Times New Roman"/>
          <w:sz w:val="24"/>
          <w:szCs w:val="24"/>
        </w:rPr>
        <w:t>.0</w:t>
      </w:r>
      <w:r>
        <w:rPr>
          <w:rFonts w:ascii="Times New Roman" w:hAnsi="Times New Roman" w:cs="Times New Roman"/>
          <w:sz w:val="24"/>
          <w:szCs w:val="24"/>
        </w:rPr>
        <w:t>3</w:t>
      </w:r>
      <w:r w:rsidRPr="00204B9E">
        <w:rPr>
          <w:rFonts w:ascii="Times New Roman" w:hAnsi="Times New Roman" w:cs="Times New Roman"/>
          <w:sz w:val="24"/>
          <w:szCs w:val="24"/>
        </w:rPr>
        <w:t>.20</w:t>
      </w:r>
      <w:r>
        <w:rPr>
          <w:rFonts w:ascii="Times New Roman" w:hAnsi="Times New Roman" w:cs="Times New Roman"/>
          <w:sz w:val="24"/>
          <w:szCs w:val="24"/>
        </w:rPr>
        <w:t>21</w:t>
      </w:r>
      <w:r w:rsidRPr="00204B9E">
        <w:rPr>
          <w:rFonts w:ascii="Times New Roman" w:hAnsi="Times New Roman" w:cs="Times New Roman"/>
          <w:sz w:val="24"/>
          <w:szCs w:val="24"/>
        </w:rPr>
        <w:t xml:space="preserve"> </w:t>
      </w:r>
      <w:bookmarkStart w:id="1" w:name="_GoBack"/>
      <w:bookmarkEnd w:id="1"/>
      <w:r w:rsidRPr="00204B9E">
        <w:rPr>
          <w:rFonts w:ascii="Times New Roman" w:hAnsi="Times New Roman" w:cs="Times New Roman"/>
          <w:sz w:val="24"/>
          <w:szCs w:val="24"/>
        </w:rPr>
        <w:tab/>
      </w:r>
      <w:r w:rsidRPr="00204B9E">
        <w:rPr>
          <w:rFonts w:ascii="Times New Roman" w:hAnsi="Times New Roman" w:cs="Times New Roman"/>
          <w:sz w:val="24"/>
          <w:szCs w:val="24"/>
        </w:rPr>
        <w:tab/>
      </w:r>
      <w:r w:rsidRPr="00204B9E">
        <w:rPr>
          <w:rFonts w:ascii="Times New Roman" w:hAnsi="Times New Roman" w:cs="Times New Roman"/>
          <w:sz w:val="24"/>
          <w:szCs w:val="24"/>
        </w:rPr>
        <w:tab/>
      </w:r>
      <w:r w:rsidRPr="00204B9E">
        <w:rPr>
          <w:rFonts w:ascii="Times New Roman" w:hAnsi="Times New Roman" w:cs="Times New Roman"/>
          <w:sz w:val="24"/>
          <w:szCs w:val="24"/>
        </w:rPr>
        <w:tab/>
      </w:r>
      <w:r w:rsidRPr="00204B9E">
        <w:rPr>
          <w:rFonts w:ascii="Times New Roman" w:hAnsi="Times New Roman" w:cs="Times New Roman"/>
          <w:sz w:val="24"/>
          <w:szCs w:val="24"/>
        </w:rPr>
        <w:tab/>
      </w:r>
      <w:r w:rsidRPr="00204B9E">
        <w:rPr>
          <w:rFonts w:ascii="Times New Roman" w:hAnsi="Times New Roman" w:cs="Times New Roman"/>
          <w:sz w:val="24"/>
          <w:szCs w:val="24"/>
        </w:rPr>
        <w:tab/>
        <w:t xml:space="preserve">          </w:t>
      </w:r>
      <w:r w:rsidRPr="00204B9E">
        <w:rPr>
          <w:rFonts w:ascii="Times New Roman" w:hAnsi="Times New Roman" w:cs="Times New Roman"/>
          <w:sz w:val="24"/>
          <w:szCs w:val="24"/>
        </w:rPr>
        <w:tab/>
      </w:r>
      <w:r w:rsidRPr="00204B9E">
        <w:rPr>
          <w:rFonts w:ascii="Times New Roman" w:hAnsi="Times New Roman" w:cs="Times New Roman"/>
          <w:sz w:val="24"/>
          <w:szCs w:val="24"/>
        </w:rPr>
        <w:tab/>
        <w:t xml:space="preserve">                            г. Енисейск</w:t>
      </w:r>
    </w:p>
    <w:p w:rsidR="001D11EA" w:rsidRPr="00204B9E" w:rsidRDefault="001D11EA" w:rsidP="001D11EA">
      <w:pPr>
        <w:ind w:right="-105"/>
        <w:jc w:val="both"/>
        <w:rPr>
          <w:sz w:val="24"/>
          <w:szCs w:val="24"/>
        </w:rPr>
      </w:pPr>
    </w:p>
    <w:p w:rsidR="001D11EA" w:rsidRPr="00204B9E" w:rsidRDefault="001D11EA" w:rsidP="001D11EA">
      <w:pPr>
        <w:ind w:right="-105"/>
        <w:jc w:val="center"/>
        <w:rPr>
          <w:sz w:val="24"/>
          <w:szCs w:val="24"/>
        </w:rPr>
      </w:pPr>
      <w:r w:rsidRPr="00204B9E">
        <w:rPr>
          <w:sz w:val="24"/>
          <w:szCs w:val="24"/>
        </w:rPr>
        <w:t>1. Общая характеристика состояния нормотворчества в сфере правового регулирования отношений, изложенных в проекте</w:t>
      </w:r>
    </w:p>
    <w:p w:rsidR="001D11EA" w:rsidRPr="00204B9E" w:rsidRDefault="001D11EA" w:rsidP="001D11EA">
      <w:pPr>
        <w:ind w:right="-105" w:firstLine="567"/>
        <w:jc w:val="both"/>
        <w:rPr>
          <w:sz w:val="24"/>
          <w:szCs w:val="24"/>
        </w:rPr>
      </w:pPr>
    </w:p>
    <w:p w:rsidR="001D11EA" w:rsidRPr="00204B9E" w:rsidRDefault="001D11EA" w:rsidP="001D11EA">
      <w:pPr>
        <w:adjustRightInd w:val="0"/>
        <w:ind w:firstLine="708"/>
        <w:jc w:val="both"/>
        <w:rPr>
          <w:sz w:val="24"/>
          <w:szCs w:val="24"/>
        </w:rPr>
      </w:pPr>
      <w:r w:rsidRPr="00204B9E">
        <w:rPr>
          <w:sz w:val="24"/>
          <w:szCs w:val="24"/>
        </w:rPr>
        <w:t>В соответствии со статьями 30, 32 Устава города Енисейска определено, что Городской Совет по вопросам, входящим в его компетенцию, принимает решения.</w:t>
      </w:r>
    </w:p>
    <w:p w:rsidR="001D11EA" w:rsidRPr="00402F43" w:rsidRDefault="001D11EA" w:rsidP="001D11EA">
      <w:pPr>
        <w:ind w:firstLine="709"/>
        <w:jc w:val="both"/>
        <w:rPr>
          <w:sz w:val="24"/>
          <w:szCs w:val="24"/>
        </w:rPr>
      </w:pPr>
      <w:r w:rsidRPr="00204B9E">
        <w:rPr>
          <w:iCs/>
          <w:sz w:val="24"/>
          <w:szCs w:val="24"/>
        </w:rPr>
        <w:t xml:space="preserve">Действующим правовым актом, определяющим порядок внесения в Енисейский городской Совет </w:t>
      </w:r>
      <w:r w:rsidRPr="00402F43">
        <w:rPr>
          <w:iCs/>
          <w:sz w:val="24"/>
          <w:szCs w:val="24"/>
        </w:rPr>
        <w:t xml:space="preserve">депутатов проектов правовых актов, является </w:t>
      </w:r>
      <w:r w:rsidRPr="00402F43">
        <w:rPr>
          <w:spacing w:val="2"/>
          <w:sz w:val="24"/>
          <w:szCs w:val="24"/>
        </w:rPr>
        <w:t xml:space="preserve">Решение Енисейского городского Совета депутатов от 17.02.2016 №5-49 «Об утверждении </w:t>
      </w:r>
      <w:r w:rsidRPr="00402F43">
        <w:rPr>
          <w:sz w:val="24"/>
          <w:szCs w:val="24"/>
        </w:rPr>
        <w:t>Положения о порядке внесения в Енисейский городской Совет депутатов проектов муниципальных правовых актов, перечне и форме прилагаемых к ним документов».</w:t>
      </w:r>
    </w:p>
    <w:p w:rsidR="001D11EA" w:rsidRDefault="001D11EA" w:rsidP="001D11EA">
      <w:pPr>
        <w:pStyle w:val="ConsPlusNormal"/>
        <w:jc w:val="both"/>
        <w:rPr>
          <w:rFonts w:ascii="Times New Roman" w:hAnsi="Times New Roman" w:cs="Times New Roman"/>
          <w:sz w:val="24"/>
          <w:szCs w:val="24"/>
        </w:rPr>
      </w:pPr>
      <w:r w:rsidRPr="00402F43">
        <w:rPr>
          <w:rFonts w:ascii="Times New Roman" w:hAnsi="Times New Roman" w:cs="Times New Roman"/>
          <w:sz w:val="24"/>
          <w:szCs w:val="24"/>
        </w:rPr>
        <w:t>Предварительно, до в</w:t>
      </w:r>
      <w:r>
        <w:rPr>
          <w:rFonts w:ascii="Times New Roman" w:hAnsi="Times New Roman" w:cs="Times New Roman"/>
          <w:sz w:val="24"/>
          <w:szCs w:val="24"/>
        </w:rPr>
        <w:t>ы</w:t>
      </w:r>
      <w:r w:rsidRPr="00402F43">
        <w:rPr>
          <w:rFonts w:ascii="Times New Roman" w:hAnsi="Times New Roman" w:cs="Times New Roman"/>
          <w:sz w:val="24"/>
          <w:szCs w:val="24"/>
        </w:rPr>
        <w:t xml:space="preserve">несения </w:t>
      </w:r>
      <w:r>
        <w:rPr>
          <w:rFonts w:ascii="Times New Roman" w:hAnsi="Times New Roman" w:cs="Times New Roman"/>
          <w:sz w:val="24"/>
          <w:szCs w:val="24"/>
        </w:rPr>
        <w:t xml:space="preserve">указанного </w:t>
      </w:r>
      <w:r w:rsidRPr="00402F43">
        <w:rPr>
          <w:rFonts w:ascii="Times New Roman" w:hAnsi="Times New Roman" w:cs="Times New Roman"/>
          <w:sz w:val="24"/>
          <w:szCs w:val="24"/>
        </w:rPr>
        <w:t xml:space="preserve">проекта решения, главой </w:t>
      </w:r>
      <w:r>
        <w:rPr>
          <w:rFonts w:ascii="Times New Roman" w:hAnsi="Times New Roman" w:cs="Times New Roman"/>
          <w:sz w:val="24"/>
          <w:szCs w:val="24"/>
        </w:rPr>
        <w:t xml:space="preserve">города </w:t>
      </w:r>
      <w:r w:rsidRPr="00402F43">
        <w:rPr>
          <w:rFonts w:ascii="Times New Roman" w:hAnsi="Times New Roman" w:cs="Times New Roman"/>
          <w:sz w:val="24"/>
          <w:szCs w:val="24"/>
        </w:rPr>
        <w:t xml:space="preserve">принято постановление от 01.02.2021 №2-пг «О назначении публичных слушаний по проекту решения Енисейского городского Совета депутатов «О внесении изменений в Решение Енисейского городского Совета депутатов Красноярского края от 30.10.2017 № 25-220 «Об утверждении </w:t>
      </w:r>
      <w:proofErr w:type="gramStart"/>
      <w:r w:rsidRPr="00402F43">
        <w:rPr>
          <w:rFonts w:ascii="Times New Roman" w:hAnsi="Times New Roman" w:cs="Times New Roman"/>
          <w:sz w:val="24"/>
          <w:szCs w:val="24"/>
        </w:rPr>
        <w:t>Правил благоустройства территории города Енисейска</w:t>
      </w:r>
      <w:proofErr w:type="gramEnd"/>
      <w:r w:rsidRPr="00402F43">
        <w:rPr>
          <w:rFonts w:ascii="Times New Roman" w:hAnsi="Times New Roman" w:cs="Times New Roman"/>
          <w:sz w:val="24"/>
          <w:szCs w:val="24"/>
        </w:rPr>
        <w:t>».</w:t>
      </w:r>
      <w:r>
        <w:rPr>
          <w:rFonts w:ascii="Times New Roman" w:hAnsi="Times New Roman" w:cs="Times New Roman"/>
          <w:sz w:val="24"/>
          <w:szCs w:val="24"/>
        </w:rPr>
        <w:t xml:space="preserve"> </w:t>
      </w:r>
    </w:p>
    <w:p w:rsidR="001D11EA" w:rsidRPr="00402F43" w:rsidRDefault="001D11EA" w:rsidP="001D11EA">
      <w:pPr>
        <w:pStyle w:val="ConsPlusNormal"/>
        <w:jc w:val="both"/>
        <w:rPr>
          <w:rFonts w:ascii="Times New Roman" w:hAnsi="Times New Roman" w:cs="Times New Roman"/>
          <w:sz w:val="24"/>
          <w:szCs w:val="24"/>
        </w:rPr>
      </w:pPr>
      <w:r w:rsidRPr="00402F43">
        <w:rPr>
          <w:rFonts w:ascii="Times New Roman" w:hAnsi="Times New Roman" w:cs="Times New Roman"/>
          <w:sz w:val="24"/>
          <w:szCs w:val="24"/>
        </w:rPr>
        <w:t xml:space="preserve">Открытое  заседание публичных слушаний </w:t>
      </w:r>
      <w:r>
        <w:rPr>
          <w:rFonts w:ascii="Times New Roman" w:hAnsi="Times New Roman" w:cs="Times New Roman"/>
          <w:sz w:val="24"/>
          <w:szCs w:val="24"/>
        </w:rPr>
        <w:t>состоялось</w:t>
      </w:r>
      <w:r w:rsidRPr="00402F43">
        <w:rPr>
          <w:rFonts w:ascii="Times New Roman" w:hAnsi="Times New Roman" w:cs="Times New Roman"/>
          <w:sz w:val="24"/>
          <w:szCs w:val="24"/>
        </w:rPr>
        <w:t xml:space="preserve"> 10 марта 2021 года в 14 час. 15 мин. в здании Культурного центра г. Енисейска, расположенного по адресу: Красноярский край, г. Енисейск, ул. Ленина, 130.</w:t>
      </w:r>
    </w:p>
    <w:p w:rsidR="001D11EA" w:rsidRPr="00402F43" w:rsidRDefault="001D11EA" w:rsidP="001D11EA">
      <w:pPr>
        <w:pStyle w:val="ConsPlusNormal"/>
        <w:jc w:val="both"/>
        <w:rPr>
          <w:rFonts w:ascii="Times New Roman" w:hAnsi="Times New Roman" w:cs="Times New Roman"/>
          <w:sz w:val="24"/>
          <w:szCs w:val="24"/>
        </w:rPr>
      </w:pPr>
    </w:p>
    <w:p w:rsidR="001D11EA" w:rsidRDefault="001D11EA" w:rsidP="001D11EA">
      <w:pPr>
        <w:ind w:right="-105"/>
        <w:jc w:val="center"/>
        <w:rPr>
          <w:sz w:val="24"/>
          <w:szCs w:val="24"/>
        </w:rPr>
      </w:pPr>
      <w:r w:rsidRPr="00204B9E">
        <w:rPr>
          <w:sz w:val="24"/>
          <w:szCs w:val="24"/>
        </w:rPr>
        <w:t>2. Обоснование необходимости принятия проекта.</w:t>
      </w:r>
    </w:p>
    <w:p w:rsidR="001D11EA" w:rsidRPr="00204B9E" w:rsidRDefault="001D11EA" w:rsidP="001D11EA">
      <w:pPr>
        <w:ind w:right="-105"/>
        <w:jc w:val="center"/>
        <w:rPr>
          <w:sz w:val="24"/>
          <w:szCs w:val="24"/>
        </w:rPr>
      </w:pPr>
    </w:p>
    <w:p w:rsidR="001D11EA" w:rsidRPr="00284F01" w:rsidRDefault="001D11EA" w:rsidP="001D11EA">
      <w:pPr>
        <w:ind w:firstLine="708"/>
        <w:jc w:val="both"/>
        <w:rPr>
          <w:sz w:val="24"/>
          <w:szCs w:val="24"/>
        </w:rPr>
      </w:pPr>
      <w:proofErr w:type="gramStart"/>
      <w:r>
        <w:rPr>
          <w:sz w:val="24"/>
          <w:szCs w:val="24"/>
        </w:rPr>
        <w:t xml:space="preserve">Внесение изменений в действующее Решение от 30.10.2017 №25-220 позволит расширить полномочия должностных лиц по обеспечению контроля за исполнением Правил благоустройства, а также увеличит </w:t>
      </w:r>
      <w:r w:rsidRPr="00421F01">
        <w:rPr>
          <w:sz w:val="24"/>
          <w:szCs w:val="24"/>
        </w:rPr>
        <w:t>комплекс мероприятий по содержанию территории города,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города</w:t>
      </w:r>
      <w:r>
        <w:rPr>
          <w:sz w:val="24"/>
          <w:szCs w:val="24"/>
        </w:rPr>
        <w:t xml:space="preserve">. </w:t>
      </w:r>
      <w:proofErr w:type="gramEnd"/>
    </w:p>
    <w:p w:rsidR="001D11EA" w:rsidRPr="00204B9E" w:rsidRDefault="001D11EA" w:rsidP="001D11EA">
      <w:pPr>
        <w:ind w:right="-105" w:firstLine="567"/>
        <w:jc w:val="both"/>
        <w:rPr>
          <w:sz w:val="24"/>
          <w:szCs w:val="24"/>
        </w:rPr>
      </w:pPr>
    </w:p>
    <w:p w:rsidR="001D11EA" w:rsidRPr="00204B9E" w:rsidRDefault="001D11EA" w:rsidP="001D11EA">
      <w:pPr>
        <w:pStyle w:val="ConsPlusNormal"/>
        <w:jc w:val="both"/>
        <w:rPr>
          <w:rFonts w:ascii="Times New Roman" w:hAnsi="Times New Roman" w:cs="Times New Roman"/>
          <w:sz w:val="24"/>
          <w:szCs w:val="24"/>
        </w:rPr>
      </w:pPr>
    </w:p>
    <w:p w:rsidR="001D11EA" w:rsidRPr="00204B9E" w:rsidRDefault="001D11EA" w:rsidP="001D11EA">
      <w:pPr>
        <w:pStyle w:val="ConsPlusNormal"/>
        <w:jc w:val="center"/>
        <w:rPr>
          <w:rFonts w:ascii="Times New Roman" w:hAnsi="Times New Roman" w:cs="Times New Roman"/>
          <w:sz w:val="24"/>
          <w:szCs w:val="24"/>
        </w:rPr>
      </w:pPr>
      <w:r w:rsidRPr="00204B9E">
        <w:rPr>
          <w:rFonts w:ascii="Times New Roman" w:hAnsi="Times New Roman" w:cs="Times New Roman"/>
          <w:sz w:val="24"/>
          <w:szCs w:val="24"/>
        </w:rPr>
        <w:t>3. Развернутая характеристика целей и задач принятия проекта.</w:t>
      </w:r>
    </w:p>
    <w:p w:rsidR="001D11EA" w:rsidRPr="00204B9E" w:rsidRDefault="001D11EA" w:rsidP="001D11EA">
      <w:pPr>
        <w:ind w:right="-105" w:firstLine="567"/>
        <w:jc w:val="both"/>
        <w:rPr>
          <w:sz w:val="24"/>
          <w:szCs w:val="24"/>
        </w:rPr>
      </w:pPr>
    </w:p>
    <w:p w:rsidR="001D11EA" w:rsidRDefault="001D11EA" w:rsidP="001D11EA">
      <w:pPr>
        <w:ind w:right="-2" w:firstLine="708"/>
        <w:jc w:val="both"/>
        <w:rPr>
          <w:sz w:val="24"/>
          <w:szCs w:val="24"/>
        </w:rPr>
      </w:pPr>
      <w:r w:rsidRPr="00204B9E">
        <w:rPr>
          <w:sz w:val="24"/>
          <w:szCs w:val="24"/>
        </w:rPr>
        <w:t xml:space="preserve">Проект подготовлен с целью </w:t>
      </w:r>
      <w:r>
        <w:rPr>
          <w:sz w:val="24"/>
          <w:szCs w:val="24"/>
        </w:rPr>
        <w:t>приведения решения Енисейского городского Совета от 30.10.2017 №25-220  в соответствие с действующим законодательством Российской Федерации.</w:t>
      </w:r>
    </w:p>
    <w:p w:rsidR="001D11EA" w:rsidRPr="00204B9E" w:rsidRDefault="001D11EA" w:rsidP="001D11EA">
      <w:pPr>
        <w:ind w:firstLine="709"/>
        <w:jc w:val="both"/>
        <w:rPr>
          <w:sz w:val="24"/>
          <w:szCs w:val="24"/>
        </w:rPr>
      </w:pPr>
    </w:p>
    <w:p w:rsidR="001D11EA" w:rsidRPr="00204B9E" w:rsidRDefault="001D11EA" w:rsidP="001D11EA">
      <w:pPr>
        <w:ind w:right="-105"/>
        <w:jc w:val="center"/>
        <w:rPr>
          <w:sz w:val="24"/>
          <w:szCs w:val="24"/>
        </w:rPr>
      </w:pPr>
      <w:r w:rsidRPr="00204B9E">
        <w:rPr>
          <w:sz w:val="24"/>
          <w:szCs w:val="24"/>
        </w:rPr>
        <w:t>4. Место проекта в системе муниципальных правовых актов</w:t>
      </w:r>
    </w:p>
    <w:p w:rsidR="001D11EA" w:rsidRPr="00204B9E" w:rsidRDefault="001D11EA" w:rsidP="001D11EA">
      <w:pPr>
        <w:ind w:right="-105"/>
        <w:jc w:val="center"/>
        <w:rPr>
          <w:sz w:val="24"/>
          <w:szCs w:val="24"/>
        </w:rPr>
      </w:pPr>
    </w:p>
    <w:p w:rsidR="001D11EA" w:rsidRDefault="001D11EA" w:rsidP="001D11EA">
      <w:pPr>
        <w:ind w:right="-105" w:firstLine="567"/>
        <w:jc w:val="both"/>
        <w:rPr>
          <w:sz w:val="24"/>
          <w:szCs w:val="24"/>
        </w:rPr>
      </w:pPr>
      <w:r w:rsidRPr="00204B9E">
        <w:rPr>
          <w:sz w:val="24"/>
          <w:szCs w:val="24"/>
        </w:rPr>
        <w:t xml:space="preserve">В случае принятия проекта он будет являться муниципальным правовым актом, обязательным для исполнения на территории города Енисейска. </w:t>
      </w:r>
    </w:p>
    <w:p w:rsidR="001D11EA" w:rsidRDefault="001D11EA" w:rsidP="001D11EA">
      <w:pPr>
        <w:adjustRightInd w:val="0"/>
        <w:ind w:firstLine="567"/>
        <w:jc w:val="both"/>
        <w:rPr>
          <w:sz w:val="24"/>
          <w:szCs w:val="24"/>
        </w:rPr>
      </w:pPr>
      <w:r>
        <w:rPr>
          <w:sz w:val="24"/>
          <w:szCs w:val="24"/>
        </w:rPr>
        <w:t>Соблюдение Правил благоустройства обязательно для всех юридических лиц независимо от формы собственности и ведомственной принадлежности и физических лиц.</w:t>
      </w:r>
    </w:p>
    <w:p w:rsidR="001D11EA" w:rsidRPr="00204B9E" w:rsidRDefault="001D11EA" w:rsidP="001D11EA">
      <w:pPr>
        <w:ind w:right="-105" w:firstLine="567"/>
        <w:jc w:val="center"/>
        <w:rPr>
          <w:sz w:val="24"/>
          <w:szCs w:val="24"/>
        </w:rPr>
      </w:pPr>
    </w:p>
    <w:p w:rsidR="001D11EA" w:rsidRPr="00204B9E" w:rsidRDefault="001D11EA" w:rsidP="001D11EA">
      <w:pPr>
        <w:ind w:right="-105" w:firstLine="567"/>
        <w:jc w:val="center"/>
        <w:rPr>
          <w:sz w:val="24"/>
          <w:szCs w:val="24"/>
        </w:rPr>
      </w:pPr>
      <w:r w:rsidRPr="00204B9E">
        <w:rPr>
          <w:sz w:val="24"/>
          <w:szCs w:val="24"/>
        </w:rPr>
        <w:t>5. Финансово-экономическое обоснование необходимости принятия проекта</w:t>
      </w:r>
    </w:p>
    <w:p w:rsidR="001D11EA" w:rsidRPr="00204B9E" w:rsidRDefault="001D11EA" w:rsidP="001D11EA">
      <w:pPr>
        <w:ind w:right="-105" w:firstLine="567"/>
        <w:jc w:val="center"/>
        <w:rPr>
          <w:sz w:val="24"/>
          <w:szCs w:val="24"/>
        </w:rPr>
      </w:pPr>
    </w:p>
    <w:p w:rsidR="001D11EA" w:rsidRPr="00204B9E" w:rsidRDefault="001D11EA" w:rsidP="001D11EA">
      <w:pPr>
        <w:ind w:right="-105" w:firstLine="567"/>
        <w:jc w:val="both"/>
        <w:rPr>
          <w:sz w:val="24"/>
          <w:szCs w:val="24"/>
        </w:rPr>
      </w:pPr>
      <w:r w:rsidRPr="00204B9E">
        <w:rPr>
          <w:sz w:val="24"/>
          <w:szCs w:val="24"/>
        </w:rPr>
        <w:t>Реализация проекта</w:t>
      </w:r>
      <w:r>
        <w:rPr>
          <w:sz w:val="24"/>
          <w:szCs w:val="24"/>
        </w:rPr>
        <w:t xml:space="preserve"> не</w:t>
      </w:r>
      <w:r w:rsidRPr="00204B9E">
        <w:rPr>
          <w:sz w:val="24"/>
          <w:szCs w:val="24"/>
        </w:rPr>
        <w:t xml:space="preserve"> потребует дополнительных затрат из бюджета города.</w:t>
      </w:r>
    </w:p>
    <w:p w:rsidR="001D11EA" w:rsidRPr="00204B9E" w:rsidRDefault="001D11EA" w:rsidP="001D11EA">
      <w:pPr>
        <w:ind w:right="-105" w:firstLine="567"/>
        <w:jc w:val="both"/>
        <w:rPr>
          <w:sz w:val="24"/>
          <w:szCs w:val="24"/>
        </w:rPr>
      </w:pPr>
    </w:p>
    <w:p w:rsidR="001D11EA" w:rsidRDefault="001D11EA" w:rsidP="001D11EA">
      <w:pPr>
        <w:ind w:right="-105" w:firstLine="567"/>
        <w:jc w:val="center"/>
        <w:rPr>
          <w:sz w:val="24"/>
          <w:szCs w:val="24"/>
        </w:rPr>
      </w:pPr>
    </w:p>
    <w:p w:rsidR="001D11EA" w:rsidRDefault="001D11EA" w:rsidP="001D11EA">
      <w:pPr>
        <w:ind w:right="-105" w:firstLine="567"/>
        <w:jc w:val="center"/>
        <w:rPr>
          <w:sz w:val="24"/>
          <w:szCs w:val="24"/>
        </w:rPr>
      </w:pPr>
    </w:p>
    <w:p w:rsidR="001D11EA" w:rsidRPr="00284F01" w:rsidRDefault="001D11EA" w:rsidP="001D11EA">
      <w:pPr>
        <w:ind w:right="-105" w:firstLine="567"/>
        <w:jc w:val="center"/>
        <w:rPr>
          <w:sz w:val="24"/>
          <w:szCs w:val="24"/>
        </w:rPr>
      </w:pPr>
      <w:r w:rsidRPr="00204B9E">
        <w:rPr>
          <w:sz w:val="24"/>
          <w:szCs w:val="24"/>
        </w:rPr>
        <w:lastRenderedPageBreak/>
        <w:t>6. Прогноз социально – экономических и иных последствий принятия проекта</w:t>
      </w:r>
      <w:r>
        <w:rPr>
          <w:sz w:val="24"/>
          <w:szCs w:val="24"/>
        </w:rPr>
        <w:t xml:space="preserve"> - отсутствует </w:t>
      </w:r>
    </w:p>
    <w:p w:rsidR="001D11EA" w:rsidRPr="00284F01" w:rsidRDefault="001D11EA" w:rsidP="001D11EA">
      <w:pPr>
        <w:pStyle w:val="ConsNonformat"/>
        <w:widowControl/>
        <w:ind w:right="0"/>
        <w:jc w:val="both"/>
        <w:rPr>
          <w:rFonts w:ascii="Times New Roman" w:hAnsi="Times New Roman" w:cs="Times New Roman"/>
          <w:sz w:val="24"/>
          <w:szCs w:val="24"/>
        </w:rPr>
      </w:pPr>
      <w:r w:rsidRPr="00284F01">
        <w:rPr>
          <w:rFonts w:ascii="Times New Roman" w:hAnsi="Times New Roman" w:cs="Times New Roman"/>
        </w:rPr>
        <w:tab/>
        <w:t xml:space="preserve"> </w:t>
      </w:r>
    </w:p>
    <w:p w:rsidR="001D11EA" w:rsidRPr="00284F01" w:rsidRDefault="001D11EA" w:rsidP="001D11EA">
      <w:pPr>
        <w:ind w:right="-105" w:firstLine="567"/>
        <w:jc w:val="center"/>
        <w:rPr>
          <w:sz w:val="24"/>
          <w:szCs w:val="24"/>
        </w:rPr>
      </w:pPr>
      <w:r w:rsidRPr="00284F01">
        <w:rPr>
          <w:sz w:val="24"/>
          <w:szCs w:val="24"/>
        </w:rPr>
        <w:t xml:space="preserve">7. Перечень правовых актов, требующих внесения в них изменений, приостановления их действия или признания </w:t>
      </w:r>
      <w:proofErr w:type="gramStart"/>
      <w:r w:rsidRPr="00284F01">
        <w:rPr>
          <w:sz w:val="24"/>
          <w:szCs w:val="24"/>
        </w:rPr>
        <w:t>утратившими</w:t>
      </w:r>
      <w:proofErr w:type="gramEnd"/>
      <w:r w:rsidRPr="00284F01">
        <w:rPr>
          <w:sz w:val="24"/>
          <w:szCs w:val="24"/>
        </w:rPr>
        <w:t xml:space="preserve"> силу</w:t>
      </w:r>
    </w:p>
    <w:p w:rsidR="001D11EA" w:rsidRPr="00284F01" w:rsidRDefault="001D11EA" w:rsidP="001D11EA">
      <w:pPr>
        <w:ind w:right="-105" w:firstLine="567"/>
        <w:jc w:val="both"/>
        <w:rPr>
          <w:sz w:val="24"/>
          <w:szCs w:val="24"/>
        </w:rPr>
      </w:pPr>
    </w:p>
    <w:p w:rsidR="001D11EA" w:rsidRPr="00284F01" w:rsidRDefault="001D11EA" w:rsidP="001D11EA">
      <w:pPr>
        <w:pStyle w:val="ConsPlusNormal"/>
        <w:spacing w:before="220"/>
        <w:ind w:firstLine="540"/>
        <w:jc w:val="both"/>
        <w:rPr>
          <w:rFonts w:ascii="Times New Roman" w:hAnsi="Times New Roman" w:cs="Times New Roman"/>
          <w:sz w:val="24"/>
          <w:szCs w:val="24"/>
        </w:rPr>
      </w:pPr>
      <w:proofErr w:type="gramStart"/>
      <w:r w:rsidRPr="00284F01">
        <w:rPr>
          <w:rFonts w:ascii="Times New Roman" w:hAnsi="Times New Roman" w:cs="Times New Roman"/>
          <w:sz w:val="24"/>
          <w:szCs w:val="24"/>
        </w:rPr>
        <w:t>В случае принятия проекта, потребуется принятие следующих нормативных правовых актов администрации г. Енисейска: об утверждении типовых решений  требований к размещению нестационарных торговых объектов; об утверждении схемы дислокации по размещению объектов оказания услуг населению; правовых актов по проекту планировки территории, в рамках регулирования ст. 38 (Организация площадок автостоянок, парковок (парковочных мест) и гаражей);</w:t>
      </w:r>
      <w:proofErr w:type="gramEnd"/>
      <w:r w:rsidRPr="00284F01">
        <w:rPr>
          <w:rFonts w:ascii="Times New Roman" w:hAnsi="Times New Roman" w:cs="Times New Roman"/>
          <w:sz w:val="24"/>
          <w:szCs w:val="24"/>
        </w:rPr>
        <w:t xml:space="preserve"> о привлечении граждан к выполнению работ по уборке, благоустройству и озеленению территории города; о порядке строительства и установки оград, заборов, газонных и тротуарных ограждений, киосков, палаток, павильонов, ларьков, стендов для объявлений и других устройств, в рамках регулирования ст. 55 (Содержание элементов благоустройства); </w:t>
      </w:r>
      <w:proofErr w:type="gramStart"/>
      <w:r>
        <w:rPr>
          <w:rFonts w:ascii="Times New Roman" w:hAnsi="Times New Roman" w:cs="Times New Roman"/>
          <w:sz w:val="24"/>
          <w:szCs w:val="24"/>
        </w:rPr>
        <w:t xml:space="preserve">утверждение Стандартов </w:t>
      </w:r>
      <w:r w:rsidRPr="00284F01">
        <w:rPr>
          <w:rFonts w:ascii="Times New Roman" w:hAnsi="Times New Roman" w:cs="Times New Roman"/>
          <w:sz w:val="24"/>
          <w:szCs w:val="24"/>
        </w:rPr>
        <w:t xml:space="preserve">к содержанию, внешнему виду фасадов, оформлению и размещению вывесок, освещению, озеленению, пешеходной доступности для маломобильных групп населения для объектов придорожного сервиса и прилегающей к ним территории </w:t>
      </w:r>
      <w:r>
        <w:rPr>
          <w:rFonts w:ascii="Times New Roman" w:hAnsi="Times New Roman" w:cs="Times New Roman"/>
          <w:sz w:val="24"/>
          <w:szCs w:val="24"/>
        </w:rPr>
        <w:t xml:space="preserve">для придорожного сервиса в рамках реализации ст. 77.1 (Содержание объектов дорожного (придорожного) сервиса; </w:t>
      </w:r>
      <w:r w:rsidRPr="00284F01">
        <w:rPr>
          <w:rFonts w:ascii="Times New Roman" w:hAnsi="Times New Roman" w:cs="Times New Roman"/>
          <w:sz w:val="24"/>
          <w:szCs w:val="24"/>
        </w:rPr>
        <w:t>утверждение методики определения восстановительной стоимости зеленых насаждений в случае их вын</w:t>
      </w:r>
      <w:r>
        <w:rPr>
          <w:rFonts w:ascii="Times New Roman" w:hAnsi="Times New Roman" w:cs="Times New Roman"/>
          <w:sz w:val="24"/>
          <w:szCs w:val="24"/>
        </w:rPr>
        <w:t>ужденного сноса или повреждения.</w:t>
      </w:r>
      <w:r w:rsidRPr="00284F01">
        <w:rPr>
          <w:rFonts w:ascii="Times New Roman" w:hAnsi="Times New Roman" w:cs="Times New Roman"/>
          <w:sz w:val="24"/>
          <w:szCs w:val="24"/>
        </w:rPr>
        <w:t xml:space="preserve"> </w:t>
      </w:r>
      <w:proofErr w:type="gramEnd"/>
    </w:p>
    <w:p w:rsidR="001D11EA" w:rsidRPr="00284F01" w:rsidRDefault="001D11EA" w:rsidP="001D11EA">
      <w:pPr>
        <w:ind w:right="-105" w:firstLine="567"/>
        <w:jc w:val="both"/>
        <w:rPr>
          <w:sz w:val="24"/>
          <w:szCs w:val="24"/>
        </w:rPr>
      </w:pPr>
    </w:p>
    <w:p w:rsidR="001D11EA" w:rsidRPr="00204B9E" w:rsidRDefault="001D11EA" w:rsidP="001D11EA">
      <w:pPr>
        <w:ind w:right="-105" w:firstLine="567"/>
        <w:jc w:val="center"/>
        <w:rPr>
          <w:sz w:val="24"/>
          <w:szCs w:val="24"/>
        </w:rPr>
      </w:pPr>
      <w:r w:rsidRPr="00067CE7">
        <w:rPr>
          <w:sz w:val="24"/>
          <w:szCs w:val="24"/>
        </w:rPr>
        <w:t>8. Информация об организациях и специалистах, подготовивших проект и</w:t>
      </w:r>
      <w:r w:rsidRPr="00204B9E">
        <w:rPr>
          <w:sz w:val="24"/>
          <w:szCs w:val="24"/>
        </w:rPr>
        <w:t xml:space="preserve"> пояснительную записку к нему</w:t>
      </w:r>
    </w:p>
    <w:p w:rsidR="001D11EA" w:rsidRPr="00204B9E" w:rsidRDefault="001D11EA" w:rsidP="001D11EA">
      <w:pPr>
        <w:ind w:right="-105" w:firstLine="567"/>
        <w:jc w:val="center"/>
        <w:rPr>
          <w:sz w:val="24"/>
          <w:szCs w:val="24"/>
        </w:rPr>
      </w:pPr>
    </w:p>
    <w:p w:rsidR="001D11EA" w:rsidRPr="00204B9E" w:rsidRDefault="001D11EA" w:rsidP="001D11EA">
      <w:pPr>
        <w:ind w:right="-105" w:firstLine="567"/>
        <w:jc w:val="both"/>
        <w:rPr>
          <w:sz w:val="24"/>
          <w:szCs w:val="24"/>
        </w:rPr>
      </w:pPr>
      <w:r w:rsidRPr="00204B9E">
        <w:rPr>
          <w:sz w:val="24"/>
          <w:szCs w:val="24"/>
        </w:rPr>
        <w:t xml:space="preserve">Проект Решения и пояснительная записка к нему, подготовлены </w:t>
      </w:r>
      <w:r>
        <w:rPr>
          <w:sz w:val="24"/>
          <w:szCs w:val="24"/>
        </w:rPr>
        <w:t>начальником отдела правовой работы и муниципального контроля</w:t>
      </w:r>
      <w:r w:rsidRPr="00204B9E">
        <w:rPr>
          <w:sz w:val="24"/>
          <w:szCs w:val="24"/>
        </w:rPr>
        <w:t xml:space="preserve">, </w:t>
      </w:r>
      <w:r>
        <w:rPr>
          <w:sz w:val="24"/>
          <w:szCs w:val="24"/>
        </w:rPr>
        <w:t>Золотоверх Мариной Юрьевной; ведущим специалистом отдела строительства и архитектуры, Бекетовой Алесей Александровной.</w:t>
      </w:r>
    </w:p>
    <w:p w:rsidR="001D11EA" w:rsidRDefault="001D11EA" w:rsidP="001D11EA"/>
    <w:p w:rsidR="001D11EA" w:rsidRDefault="001D11EA" w:rsidP="001D11EA"/>
    <w:p w:rsidR="001D11EA" w:rsidRDefault="001D11EA" w:rsidP="001D11EA"/>
    <w:p w:rsidR="001D11EA" w:rsidRDefault="001D11EA" w:rsidP="001D11EA"/>
    <w:p w:rsidR="001D11EA" w:rsidRDefault="001D11EA" w:rsidP="001D11EA">
      <w:r>
        <w:t xml:space="preserve">_____________________ </w:t>
      </w:r>
      <w:r>
        <w:tab/>
      </w:r>
      <w:r>
        <w:tab/>
      </w:r>
      <w:r>
        <w:tab/>
      </w:r>
      <w:r>
        <w:tab/>
      </w:r>
      <w:r>
        <w:tab/>
      </w:r>
      <w:r>
        <w:tab/>
      </w:r>
      <w:r>
        <w:tab/>
      </w:r>
      <w:r w:rsidRPr="00067CE7">
        <w:rPr>
          <w:sz w:val="24"/>
          <w:szCs w:val="24"/>
        </w:rPr>
        <w:t>М.Ю. Золотоверх</w:t>
      </w:r>
    </w:p>
    <w:p w:rsidR="001D11EA" w:rsidRPr="00421F01" w:rsidRDefault="001D11EA" w:rsidP="005707BB">
      <w:pPr>
        <w:pStyle w:val="ConsPlusNormal"/>
        <w:jc w:val="both"/>
        <w:rPr>
          <w:rFonts w:ascii="Times New Roman" w:hAnsi="Times New Roman" w:cs="Times New Roman"/>
          <w:sz w:val="24"/>
          <w:szCs w:val="24"/>
        </w:rPr>
      </w:pPr>
    </w:p>
    <w:sectPr w:rsidR="001D11EA" w:rsidRPr="00421F01" w:rsidSect="004F1CD3">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Courier New">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85D"/>
    <w:multiLevelType w:val="hybridMultilevel"/>
    <w:tmpl w:val="BAAC08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7B65136"/>
    <w:multiLevelType w:val="hybridMultilevel"/>
    <w:tmpl w:val="8C3A1F1E"/>
    <w:lvl w:ilvl="0" w:tplc="04190011">
      <w:start w:val="1"/>
      <w:numFmt w:val="decimal"/>
      <w:lvlText w:val="%1)"/>
      <w:lvlJc w:val="left"/>
      <w:pPr>
        <w:ind w:left="1359" w:hanging="360"/>
      </w:pPr>
      <w:rPr>
        <w:rFont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
    <w:nsid w:val="24EF2719"/>
    <w:multiLevelType w:val="hybridMultilevel"/>
    <w:tmpl w:val="8F2647A4"/>
    <w:lvl w:ilvl="0" w:tplc="8D36FB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773156"/>
    <w:multiLevelType w:val="hybridMultilevel"/>
    <w:tmpl w:val="95A20D6A"/>
    <w:lvl w:ilvl="0" w:tplc="E7CC237C">
      <w:start w:val="1"/>
      <w:numFmt w:val="decimal"/>
      <w:lvlText w:val="%1."/>
      <w:lvlJc w:val="left"/>
      <w:pPr>
        <w:ind w:left="1031" w:hanging="346"/>
      </w:pPr>
      <w:rPr>
        <w:rFonts w:ascii="Times New Roman" w:eastAsia="Times New Roman" w:hAnsi="Times New Roman" w:cs="Times New Roman"/>
        <w:spacing w:val="-17"/>
        <w:w w:val="100"/>
        <w:sz w:val="24"/>
        <w:szCs w:val="24"/>
      </w:rPr>
    </w:lvl>
    <w:lvl w:ilvl="1" w:tplc="04190019" w:tentative="1">
      <w:start w:val="1"/>
      <w:numFmt w:val="lowerLetter"/>
      <w:lvlText w:val="%2."/>
      <w:lvlJc w:val="left"/>
      <w:pPr>
        <w:ind w:left="2169" w:hanging="360"/>
      </w:pPr>
      <w:rPr>
        <w:rFonts w:cs="Times New Roman"/>
      </w:rPr>
    </w:lvl>
    <w:lvl w:ilvl="2" w:tplc="0419001B" w:tentative="1">
      <w:start w:val="1"/>
      <w:numFmt w:val="lowerRoman"/>
      <w:lvlText w:val="%3."/>
      <w:lvlJc w:val="right"/>
      <w:pPr>
        <w:ind w:left="2889" w:hanging="180"/>
      </w:pPr>
      <w:rPr>
        <w:rFonts w:cs="Times New Roman"/>
      </w:rPr>
    </w:lvl>
    <w:lvl w:ilvl="3" w:tplc="0419000F" w:tentative="1">
      <w:start w:val="1"/>
      <w:numFmt w:val="decimal"/>
      <w:lvlText w:val="%4."/>
      <w:lvlJc w:val="left"/>
      <w:pPr>
        <w:ind w:left="3609" w:hanging="360"/>
      </w:pPr>
      <w:rPr>
        <w:rFonts w:cs="Times New Roman"/>
      </w:rPr>
    </w:lvl>
    <w:lvl w:ilvl="4" w:tplc="04190019" w:tentative="1">
      <w:start w:val="1"/>
      <w:numFmt w:val="lowerLetter"/>
      <w:lvlText w:val="%5."/>
      <w:lvlJc w:val="left"/>
      <w:pPr>
        <w:ind w:left="4329" w:hanging="360"/>
      </w:pPr>
      <w:rPr>
        <w:rFonts w:cs="Times New Roman"/>
      </w:rPr>
    </w:lvl>
    <w:lvl w:ilvl="5" w:tplc="0419001B" w:tentative="1">
      <w:start w:val="1"/>
      <w:numFmt w:val="lowerRoman"/>
      <w:lvlText w:val="%6."/>
      <w:lvlJc w:val="right"/>
      <w:pPr>
        <w:ind w:left="5049" w:hanging="180"/>
      </w:pPr>
      <w:rPr>
        <w:rFonts w:cs="Times New Roman"/>
      </w:rPr>
    </w:lvl>
    <w:lvl w:ilvl="6" w:tplc="0419000F" w:tentative="1">
      <w:start w:val="1"/>
      <w:numFmt w:val="decimal"/>
      <w:lvlText w:val="%7."/>
      <w:lvlJc w:val="left"/>
      <w:pPr>
        <w:ind w:left="5769" w:hanging="360"/>
      </w:pPr>
      <w:rPr>
        <w:rFonts w:cs="Times New Roman"/>
      </w:rPr>
    </w:lvl>
    <w:lvl w:ilvl="7" w:tplc="04190019" w:tentative="1">
      <w:start w:val="1"/>
      <w:numFmt w:val="lowerLetter"/>
      <w:lvlText w:val="%8."/>
      <w:lvlJc w:val="left"/>
      <w:pPr>
        <w:ind w:left="6489" w:hanging="360"/>
      </w:pPr>
      <w:rPr>
        <w:rFonts w:cs="Times New Roman"/>
      </w:rPr>
    </w:lvl>
    <w:lvl w:ilvl="8" w:tplc="0419001B" w:tentative="1">
      <w:start w:val="1"/>
      <w:numFmt w:val="lowerRoman"/>
      <w:lvlText w:val="%9."/>
      <w:lvlJc w:val="right"/>
      <w:pPr>
        <w:ind w:left="7209" w:hanging="180"/>
      </w:pPr>
      <w:rPr>
        <w:rFonts w:cs="Times New Roman"/>
      </w:rPr>
    </w:lvl>
  </w:abstractNum>
  <w:abstractNum w:abstractNumId="4">
    <w:nsid w:val="599314D8"/>
    <w:multiLevelType w:val="hybridMultilevel"/>
    <w:tmpl w:val="9148DB2E"/>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2F46F30"/>
    <w:multiLevelType w:val="hybridMultilevel"/>
    <w:tmpl w:val="AB4AE2AE"/>
    <w:lvl w:ilvl="0" w:tplc="DDFA3F20">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BB"/>
    <w:rsid w:val="001A4531"/>
    <w:rsid w:val="001D11EA"/>
    <w:rsid w:val="00320676"/>
    <w:rsid w:val="003E39B5"/>
    <w:rsid w:val="004F1CD3"/>
    <w:rsid w:val="005707BB"/>
    <w:rsid w:val="007A6C36"/>
    <w:rsid w:val="0080600D"/>
    <w:rsid w:val="00837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BB"/>
    <w:pPr>
      <w:widowControl w:val="0"/>
      <w:autoSpaceDE w:val="0"/>
      <w:autoSpaceDN w:val="0"/>
      <w:spacing w:after="0" w:line="240" w:lineRule="auto"/>
    </w:pPr>
    <w:rPr>
      <w:rFonts w:ascii="Times New Roman" w:eastAsia="Calibri" w:hAnsi="Times New Roman" w:cs="Times New Roman"/>
    </w:rPr>
  </w:style>
  <w:style w:type="paragraph" w:styleId="1">
    <w:name w:val="heading 1"/>
    <w:basedOn w:val="a"/>
    <w:link w:val="10"/>
    <w:uiPriority w:val="9"/>
    <w:qFormat/>
    <w:rsid w:val="005707BB"/>
    <w:pPr>
      <w:spacing w:before="3"/>
      <w:ind w:left="174"/>
      <w:jc w:val="center"/>
      <w:outlineLvl w:val="0"/>
    </w:pPr>
    <w:rPr>
      <w:b/>
      <w:bCs/>
      <w:sz w:val="32"/>
      <w:szCs w:val="32"/>
    </w:rPr>
  </w:style>
  <w:style w:type="paragraph" w:styleId="2">
    <w:name w:val="heading 2"/>
    <w:basedOn w:val="a"/>
    <w:link w:val="20"/>
    <w:uiPriority w:val="9"/>
    <w:qFormat/>
    <w:rsid w:val="005707BB"/>
    <w:pPr>
      <w:spacing w:before="90"/>
      <w:ind w:left="119" w:hanging="898"/>
      <w:outlineLvl w:val="1"/>
    </w:pPr>
    <w:rPr>
      <w:b/>
      <w:bCs/>
      <w:sz w:val="24"/>
      <w:szCs w:val="24"/>
    </w:rPr>
  </w:style>
  <w:style w:type="paragraph" w:styleId="3">
    <w:name w:val="heading 3"/>
    <w:basedOn w:val="a"/>
    <w:next w:val="a"/>
    <w:link w:val="30"/>
    <w:uiPriority w:val="9"/>
    <w:semiHidden/>
    <w:unhideWhenUsed/>
    <w:qFormat/>
    <w:rsid w:val="005707BB"/>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07BB"/>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07BB"/>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707BB"/>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707BB"/>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707BB"/>
    <w:pPr>
      <w:keepNext/>
      <w:keepLines/>
      <w:widowControl/>
      <w:autoSpaceDE/>
      <w:autoSpaceDN/>
      <w:spacing w:before="200" w:line="276"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707BB"/>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7BB"/>
    <w:rPr>
      <w:rFonts w:ascii="Times New Roman" w:eastAsia="Calibri" w:hAnsi="Times New Roman" w:cs="Times New Roman"/>
      <w:b/>
      <w:bCs/>
      <w:sz w:val="32"/>
      <w:szCs w:val="32"/>
    </w:rPr>
  </w:style>
  <w:style w:type="character" w:customStyle="1" w:styleId="20">
    <w:name w:val="Заголовок 2 Знак"/>
    <w:basedOn w:val="a0"/>
    <w:link w:val="2"/>
    <w:uiPriority w:val="9"/>
    <w:rsid w:val="005707BB"/>
    <w:rPr>
      <w:rFonts w:ascii="Times New Roman" w:eastAsia="Calibri" w:hAnsi="Times New Roman" w:cs="Times New Roman"/>
      <w:b/>
      <w:bCs/>
      <w:sz w:val="24"/>
      <w:szCs w:val="24"/>
    </w:rPr>
  </w:style>
  <w:style w:type="paragraph" w:styleId="a3">
    <w:name w:val="Body Text"/>
    <w:basedOn w:val="a"/>
    <w:link w:val="a4"/>
    <w:rsid w:val="005707BB"/>
    <w:pPr>
      <w:ind w:left="302"/>
    </w:pPr>
    <w:rPr>
      <w:sz w:val="24"/>
      <w:szCs w:val="24"/>
    </w:rPr>
  </w:style>
  <w:style w:type="character" w:customStyle="1" w:styleId="a4">
    <w:name w:val="Основной текст Знак"/>
    <w:basedOn w:val="a0"/>
    <w:link w:val="a3"/>
    <w:rsid w:val="005707BB"/>
    <w:rPr>
      <w:rFonts w:ascii="Times New Roman" w:eastAsia="Calibri" w:hAnsi="Times New Roman" w:cs="Times New Roman"/>
      <w:sz w:val="24"/>
      <w:szCs w:val="24"/>
    </w:rPr>
  </w:style>
  <w:style w:type="paragraph" w:styleId="a5">
    <w:name w:val="Title"/>
    <w:basedOn w:val="a"/>
    <w:link w:val="a6"/>
    <w:qFormat/>
    <w:rsid w:val="005707BB"/>
    <w:pPr>
      <w:spacing w:before="85"/>
      <w:ind w:left="174"/>
      <w:jc w:val="center"/>
    </w:pPr>
    <w:rPr>
      <w:b/>
      <w:bCs/>
      <w:sz w:val="36"/>
      <w:szCs w:val="36"/>
    </w:rPr>
  </w:style>
  <w:style w:type="character" w:customStyle="1" w:styleId="a6">
    <w:name w:val="Название Знак"/>
    <w:basedOn w:val="a0"/>
    <w:link w:val="a5"/>
    <w:rsid w:val="005707BB"/>
    <w:rPr>
      <w:rFonts w:ascii="Times New Roman" w:eastAsia="Calibri" w:hAnsi="Times New Roman" w:cs="Times New Roman"/>
      <w:b/>
      <w:bCs/>
      <w:sz w:val="36"/>
      <w:szCs w:val="36"/>
    </w:rPr>
  </w:style>
  <w:style w:type="paragraph" w:styleId="a7">
    <w:name w:val="Balloon Text"/>
    <w:basedOn w:val="a"/>
    <w:link w:val="a8"/>
    <w:uiPriority w:val="99"/>
    <w:semiHidden/>
    <w:unhideWhenUsed/>
    <w:rsid w:val="005707BB"/>
    <w:rPr>
      <w:rFonts w:ascii="Tahoma" w:hAnsi="Tahoma" w:cs="Tahoma"/>
      <w:sz w:val="16"/>
      <w:szCs w:val="16"/>
    </w:rPr>
  </w:style>
  <w:style w:type="character" w:customStyle="1" w:styleId="a8">
    <w:name w:val="Текст выноски Знак"/>
    <w:basedOn w:val="a0"/>
    <w:link w:val="a7"/>
    <w:uiPriority w:val="99"/>
    <w:semiHidden/>
    <w:rsid w:val="005707BB"/>
    <w:rPr>
      <w:rFonts w:ascii="Tahoma" w:eastAsia="Calibri" w:hAnsi="Tahoma" w:cs="Tahoma"/>
      <w:sz w:val="16"/>
      <w:szCs w:val="16"/>
    </w:rPr>
  </w:style>
  <w:style w:type="character" w:customStyle="1" w:styleId="30">
    <w:name w:val="Заголовок 3 Знак"/>
    <w:basedOn w:val="a0"/>
    <w:link w:val="3"/>
    <w:uiPriority w:val="9"/>
    <w:semiHidden/>
    <w:rsid w:val="005707B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707B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707B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707B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07B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707B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707BB"/>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570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07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07BB"/>
    <w:pPr>
      <w:widowControl w:val="0"/>
      <w:autoSpaceDE w:val="0"/>
      <w:autoSpaceDN w:val="0"/>
      <w:spacing w:after="0" w:line="240" w:lineRule="auto"/>
    </w:pPr>
    <w:rPr>
      <w:rFonts w:ascii="Tahoma" w:eastAsia="Times New Roman" w:hAnsi="Tahoma" w:cs="Tahoma"/>
      <w:sz w:val="20"/>
      <w:szCs w:val="20"/>
      <w:lang w:eastAsia="ru-RU"/>
    </w:rPr>
  </w:style>
  <w:style w:type="character" w:styleId="a9">
    <w:name w:val="Hyperlink"/>
    <w:basedOn w:val="a0"/>
    <w:uiPriority w:val="99"/>
    <w:semiHidden/>
    <w:unhideWhenUsed/>
    <w:rsid w:val="005707BB"/>
    <w:rPr>
      <w:color w:val="0000FF" w:themeColor="hyperlink"/>
      <w:u w:val="single"/>
    </w:rPr>
  </w:style>
  <w:style w:type="character" w:customStyle="1" w:styleId="blk">
    <w:name w:val="blk"/>
    <w:basedOn w:val="a0"/>
    <w:rsid w:val="005707BB"/>
  </w:style>
  <w:style w:type="paragraph" w:styleId="aa">
    <w:name w:val="caption"/>
    <w:basedOn w:val="a"/>
    <w:next w:val="a"/>
    <w:uiPriority w:val="35"/>
    <w:semiHidden/>
    <w:unhideWhenUsed/>
    <w:qFormat/>
    <w:rsid w:val="005707BB"/>
    <w:pPr>
      <w:widowControl/>
      <w:autoSpaceDE/>
      <w:autoSpaceDN/>
      <w:spacing w:after="200"/>
    </w:pPr>
    <w:rPr>
      <w:rFonts w:asciiTheme="minorHAnsi" w:eastAsiaTheme="minorHAnsi" w:hAnsiTheme="minorHAnsi" w:cstheme="minorBidi"/>
      <w:b/>
      <w:bCs/>
      <w:color w:val="4F81BD" w:themeColor="accent1"/>
      <w:sz w:val="18"/>
      <w:szCs w:val="18"/>
    </w:rPr>
  </w:style>
  <w:style w:type="paragraph" w:styleId="ab">
    <w:name w:val="Subtitle"/>
    <w:basedOn w:val="a"/>
    <w:next w:val="a"/>
    <w:link w:val="ac"/>
    <w:uiPriority w:val="11"/>
    <w:qFormat/>
    <w:rsid w:val="005707BB"/>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5707BB"/>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5707BB"/>
    <w:rPr>
      <w:b/>
      <w:bCs/>
    </w:rPr>
  </w:style>
  <w:style w:type="character" w:styleId="ae">
    <w:name w:val="Emphasis"/>
    <w:basedOn w:val="a0"/>
    <w:uiPriority w:val="20"/>
    <w:qFormat/>
    <w:rsid w:val="005707BB"/>
    <w:rPr>
      <w:i/>
      <w:iCs/>
    </w:rPr>
  </w:style>
  <w:style w:type="paragraph" w:styleId="af">
    <w:name w:val="No Spacing"/>
    <w:uiPriority w:val="1"/>
    <w:qFormat/>
    <w:rsid w:val="005707BB"/>
    <w:pPr>
      <w:spacing w:after="0" w:line="240" w:lineRule="auto"/>
    </w:pPr>
  </w:style>
  <w:style w:type="paragraph" w:styleId="af0">
    <w:name w:val="List Paragraph"/>
    <w:basedOn w:val="a"/>
    <w:uiPriority w:val="34"/>
    <w:qFormat/>
    <w:rsid w:val="005707BB"/>
    <w:pPr>
      <w:widowControl/>
      <w:autoSpaceDE/>
      <w:autoSpaceDN/>
      <w:spacing w:after="200" w:line="276" w:lineRule="auto"/>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5707BB"/>
    <w:pPr>
      <w:widowControl/>
      <w:autoSpaceDE/>
      <w:autoSpaceDN/>
      <w:spacing w:after="200" w:line="276" w:lineRule="auto"/>
    </w:pPr>
    <w:rPr>
      <w:rFonts w:asciiTheme="minorHAnsi" w:eastAsiaTheme="minorHAnsi" w:hAnsiTheme="minorHAnsi" w:cstheme="minorBidi"/>
      <w:i/>
      <w:iCs/>
      <w:color w:val="000000" w:themeColor="text1"/>
    </w:rPr>
  </w:style>
  <w:style w:type="character" w:customStyle="1" w:styleId="22">
    <w:name w:val="Цитата 2 Знак"/>
    <w:basedOn w:val="a0"/>
    <w:link w:val="21"/>
    <w:uiPriority w:val="29"/>
    <w:rsid w:val="005707BB"/>
    <w:rPr>
      <w:i/>
      <w:iCs/>
      <w:color w:val="000000" w:themeColor="text1"/>
    </w:rPr>
  </w:style>
  <w:style w:type="paragraph" w:styleId="af1">
    <w:name w:val="Intense Quote"/>
    <w:basedOn w:val="a"/>
    <w:next w:val="a"/>
    <w:link w:val="af2"/>
    <w:uiPriority w:val="30"/>
    <w:qFormat/>
    <w:rsid w:val="005707BB"/>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2">
    <w:name w:val="Выделенная цитата Знак"/>
    <w:basedOn w:val="a0"/>
    <w:link w:val="af1"/>
    <w:uiPriority w:val="30"/>
    <w:rsid w:val="005707BB"/>
    <w:rPr>
      <w:b/>
      <w:bCs/>
      <w:i/>
      <w:iCs/>
      <w:color w:val="4F81BD" w:themeColor="accent1"/>
    </w:rPr>
  </w:style>
  <w:style w:type="character" w:styleId="af3">
    <w:name w:val="Subtle Emphasis"/>
    <w:basedOn w:val="a0"/>
    <w:uiPriority w:val="19"/>
    <w:qFormat/>
    <w:rsid w:val="005707BB"/>
    <w:rPr>
      <w:i/>
      <w:iCs/>
      <w:color w:val="808080" w:themeColor="text1" w:themeTint="7F"/>
    </w:rPr>
  </w:style>
  <w:style w:type="character" w:styleId="af4">
    <w:name w:val="Intense Emphasis"/>
    <w:basedOn w:val="a0"/>
    <w:uiPriority w:val="21"/>
    <w:qFormat/>
    <w:rsid w:val="005707BB"/>
    <w:rPr>
      <w:b/>
      <w:bCs/>
      <w:i/>
      <w:iCs/>
      <w:color w:val="4F81BD" w:themeColor="accent1"/>
    </w:rPr>
  </w:style>
  <w:style w:type="character" w:styleId="af5">
    <w:name w:val="Subtle Reference"/>
    <w:basedOn w:val="a0"/>
    <w:uiPriority w:val="31"/>
    <w:qFormat/>
    <w:rsid w:val="005707BB"/>
    <w:rPr>
      <w:smallCaps/>
      <w:color w:val="C0504D" w:themeColor="accent2"/>
      <w:u w:val="single"/>
    </w:rPr>
  </w:style>
  <w:style w:type="character" w:styleId="af6">
    <w:name w:val="Intense Reference"/>
    <w:basedOn w:val="a0"/>
    <w:uiPriority w:val="32"/>
    <w:qFormat/>
    <w:rsid w:val="005707BB"/>
    <w:rPr>
      <w:b/>
      <w:bCs/>
      <w:smallCaps/>
      <w:color w:val="C0504D" w:themeColor="accent2"/>
      <w:spacing w:val="5"/>
      <w:u w:val="single"/>
    </w:rPr>
  </w:style>
  <w:style w:type="character" w:styleId="af7">
    <w:name w:val="Book Title"/>
    <w:basedOn w:val="a0"/>
    <w:uiPriority w:val="33"/>
    <w:qFormat/>
    <w:rsid w:val="005707BB"/>
    <w:rPr>
      <w:b/>
      <w:bCs/>
      <w:smallCaps/>
      <w:spacing w:val="5"/>
    </w:rPr>
  </w:style>
  <w:style w:type="paragraph" w:styleId="af8">
    <w:name w:val="TOC Heading"/>
    <w:basedOn w:val="1"/>
    <w:next w:val="a"/>
    <w:uiPriority w:val="39"/>
    <w:semiHidden/>
    <w:unhideWhenUsed/>
    <w:qFormat/>
    <w:rsid w:val="005707BB"/>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rPr>
  </w:style>
  <w:style w:type="paragraph" w:customStyle="1" w:styleId="ConsPlusNonformat">
    <w:name w:val="ConsPlusNonformat"/>
    <w:rsid w:val="00570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9">
    <w:name w:val="header"/>
    <w:basedOn w:val="a"/>
    <w:link w:val="afa"/>
    <w:uiPriority w:val="99"/>
    <w:semiHidden/>
    <w:unhideWhenUsed/>
    <w:rsid w:val="005707BB"/>
    <w:pPr>
      <w:widowControl/>
      <w:tabs>
        <w:tab w:val="center" w:pos="4677"/>
        <w:tab w:val="right" w:pos="9355"/>
      </w:tabs>
      <w:autoSpaceDE/>
      <w:autoSpaceDN/>
    </w:pPr>
    <w:rPr>
      <w:rFonts w:asciiTheme="minorHAnsi" w:eastAsiaTheme="minorHAnsi" w:hAnsiTheme="minorHAnsi" w:cstheme="minorBidi"/>
    </w:rPr>
  </w:style>
  <w:style w:type="character" w:customStyle="1" w:styleId="afa">
    <w:name w:val="Верхний колонтитул Знак"/>
    <w:basedOn w:val="a0"/>
    <w:link w:val="af9"/>
    <w:uiPriority w:val="99"/>
    <w:semiHidden/>
    <w:rsid w:val="005707BB"/>
  </w:style>
  <w:style w:type="paragraph" w:styleId="afb">
    <w:name w:val="footer"/>
    <w:basedOn w:val="a"/>
    <w:link w:val="afc"/>
    <w:uiPriority w:val="99"/>
    <w:semiHidden/>
    <w:unhideWhenUsed/>
    <w:rsid w:val="005707BB"/>
    <w:pPr>
      <w:widowControl/>
      <w:tabs>
        <w:tab w:val="center" w:pos="4677"/>
        <w:tab w:val="right" w:pos="9355"/>
      </w:tabs>
      <w:autoSpaceDE/>
      <w:autoSpaceDN/>
    </w:pPr>
    <w:rPr>
      <w:rFonts w:asciiTheme="minorHAnsi" w:eastAsiaTheme="minorHAnsi" w:hAnsiTheme="minorHAnsi" w:cstheme="minorBidi"/>
    </w:rPr>
  </w:style>
  <w:style w:type="character" w:customStyle="1" w:styleId="afc">
    <w:name w:val="Нижний колонтитул Знак"/>
    <w:basedOn w:val="a0"/>
    <w:link w:val="afb"/>
    <w:uiPriority w:val="99"/>
    <w:semiHidden/>
    <w:rsid w:val="005707BB"/>
  </w:style>
  <w:style w:type="character" w:styleId="afd">
    <w:name w:val="line number"/>
    <w:basedOn w:val="a0"/>
    <w:uiPriority w:val="99"/>
    <w:semiHidden/>
    <w:unhideWhenUsed/>
    <w:rsid w:val="007A6C36"/>
  </w:style>
  <w:style w:type="paragraph" w:customStyle="1" w:styleId="11">
    <w:name w:val="Абзац списка1"/>
    <w:basedOn w:val="a"/>
    <w:rsid w:val="004F1CD3"/>
    <w:pPr>
      <w:ind w:left="302" w:right="120" w:firstLine="427"/>
      <w:jc w:val="both"/>
    </w:pPr>
  </w:style>
  <w:style w:type="paragraph" w:customStyle="1" w:styleId="TableParagraph">
    <w:name w:val="Table Paragraph"/>
    <w:basedOn w:val="a"/>
    <w:rsid w:val="004F1CD3"/>
  </w:style>
  <w:style w:type="character" w:customStyle="1" w:styleId="ConsPlusNormal0">
    <w:name w:val="ConsPlusNormal Знак"/>
    <w:link w:val="ConsPlusNormal"/>
    <w:locked/>
    <w:rsid w:val="001D11EA"/>
    <w:rPr>
      <w:rFonts w:ascii="Calibri" w:eastAsia="Times New Roman" w:hAnsi="Calibri" w:cs="Calibri"/>
      <w:szCs w:val="20"/>
      <w:lang w:eastAsia="ru-RU"/>
    </w:rPr>
  </w:style>
  <w:style w:type="paragraph" w:customStyle="1" w:styleId="ConsNonformat">
    <w:name w:val="ConsNonformat"/>
    <w:qFormat/>
    <w:rsid w:val="001D11EA"/>
    <w:pPr>
      <w:widowControl w:val="0"/>
      <w:autoSpaceDE w:val="0"/>
      <w:spacing w:after="0" w:line="240" w:lineRule="auto"/>
      <w:ind w:right="19772"/>
    </w:pPr>
    <w:rPr>
      <w:rFonts w:ascii="Courier New;Courier New" w:eastAsia="Times New Roman;Times New Roman" w:hAnsi="Courier New;Courier New" w:cs="Courier New;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BB"/>
    <w:pPr>
      <w:widowControl w:val="0"/>
      <w:autoSpaceDE w:val="0"/>
      <w:autoSpaceDN w:val="0"/>
      <w:spacing w:after="0" w:line="240" w:lineRule="auto"/>
    </w:pPr>
    <w:rPr>
      <w:rFonts w:ascii="Times New Roman" w:eastAsia="Calibri" w:hAnsi="Times New Roman" w:cs="Times New Roman"/>
    </w:rPr>
  </w:style>
  <w:style w:type="paragraph" w:styleId="1">
    <w:name w:val="heading 1"/>
    <w:basedOn w:val="a"/>
    <w:link w:val="10"/>
    <w:uiPriority w:val="9"/>
    <w:qFormat/>
    <w:rsid w:val="005707BB"/>
    <w:pPr>
      <w:spacing w:before="3"/>
      <w:ind w:left="174"/>
      <w:jc w:val="center"/>
      <w:outlineLvl w:val="0"/>
    </w:pPr>
    <w:rPr>
      <w:b/>
      <w:bCs/>
      <w:sz w:val="32"/>
      <w:szCs w:val="32"/>
    </w:rPr>
  </w:style>
  <w:style w:type="paragraph" w:styleId="2">
    <w:name w:val="heading 2"/>
    <w:basedOn w:val="a"/>
    <w:link w:val="20"/>
    <w:uiPriority w:val="9"/>
    <w:qFormat/>
    <w:rsid w:val="005707BB"/>
    <w:pPr>
      <w:spacing w:before="90"/>
      <w:ind w:left="119" w:hanging="898"/>
      <w:outlineLvl w:val="1"/>
    </w:pPr>
    <w:rPr>
      <w:b/>
      <w:bCs/>
      <w:sz w:val="24"/>
      <w:szCs w:val="24"/>
    </w:rPr>
  </w:style>
  <w:style w:type="paragraph" w:styleId="3">
    <w:name w:val="heading 3"/>
    <w:basedOn w:val="a"/>
    <w:next w:val="a"/>
    <w:link w:val="30"/>
    <w:uiPriority w:val="9"/>
    <w:semiHidden/>
    <w:unhideWhenUsed/>
    <w:qFormat/>
    <w:rsid w:val="005707BB"/>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07BB"/>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07BB"/>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707BB"/>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707BB"/>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707BB"/>
    <w:pPr>
      <w:keepNext/>
      <w:keepLines/>
      <w:widowControl/>
      <w:autoSpaceDE/>
      <w:autoSpaceDN/>
      <w:spacing w:before="200" w:line="276"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707BB"/>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7BB"/>
    <w:rPr>
      <w:rFonts w:ascii="Times New Roman" w:eastAsia="Calibri" w:hAnsi="Times New Roman" w:cs="Times New Roman"/>
      <w:b/>
      <w:bCs/>
      <w:sz w:val="32"/>
      <w:szCs w:val="32"/>
    </w:rPr>
  </w:style>
  <w:style w:type="character" w:customStyle="1" w:styleId="20">
    <w:name w:val="Заголовок 2 Знак"/>
    <w:basedOn w:val="a0"/>
    <w:link w:val="2"/>
    <w:uiPriority w:val="9"/>
    <w:rsid w:val="005707BB"/>
    <w:rPr>
      <w:rFonts w:ascii="Times New Roman" w:eastAsia="Calibri" w:hAnsi="Times New Roman" w:cs="Times New Roman"/>
      <w:b/>
      <w:bCs/>
      <w:sz w:val="24"/>
      <w:szCs w:val="24"/>
    </w:rPr>
  </w:style>
  <w:style w:type="paragraph" w:styleId="a3">
    <w:name w:val="Body Text"/>
    <w:basedOn w:val="a"/>
    <w:link w:val="a4"/>
    <w:rsid w:val="005707BB"/>
    <w:pPr>
      <w:ind w:left="302"/>
    </w:pPr>
    <w:rPr>
      <w:sz w:val="24"/>
      <w:szCs w:val="24"/>
    </w:rPr>
  </w:style>
  <w:style w:type="character" w:customStyle="1" w:styleId="a4">
    <w:name w:val="Основной текст Знак"/>
    <w:basedOn w:val="a0"/>
    <w:link w:val="a3"/>
    <w:rsid w:val="005707BB"/>
    <w:rPr>
      <w:rFonts w:ascii="Times New Roman" w:eastAsia="Calibri" w:hAnsi="Times New Roman" w:cs="Times New Roman"/>
      <w:sz w:val="24"/>
      <w:szCs w:val="24"/>
    </w:rPr>
  </w:style>
  <w:style w:type="paragraph" w:styleId="a5">
    <w:name w:val="Title"/>
    <w:basedOn w:val="a"/>
    <w:link w:val="a6"/>
    <w:qFormat/>
    <w:rsid w:val="005707BB"/>
    <w:pPr>
      <w:spacing w:before="85"/>
      <w:ind w:left="174"/>
      <w:jc w:val="center"/>
    </w:pPr>
    <w:rPr>
      <w:b/>
      <w:bCs/>
      <w:sz w:val="36"/>
      <w:szCs w:val="36"/>
    </w:rPr>
  </w:style>
  <w:style w:type="character" w:customStyle="1" w:styleId="a6">
    <w:name w:val="Название Знак"/>
    <w:basedOn w:val="a0"/>
    <w:link w:val="a5"/>
    <w:rsid w:val="005707BB"/>
    <w:rPr>
      <w:rFonts w:ascii="Times New Roman" w:eastAsia="Calibri" w:hAnsi="Times New Roman" w:cs="Times New Roman"/>
      <w:b/>
      <w:bCs/>
      <w:sz w:val="36"/>
      <w:szCs w:val="36"/>
    </w:rPr>
  </w:style>
  <w:style w:type="paragraph" w:styleId="a7">
    <w:name w:val="Balloon Text"/>
    <w:basedOn w:val="a"/>
    <w:link w:val="a8"/>
    <w:uiPriority w:val="99"/>
    <w:semiHidden/>
    <w:unhideWhenUsed/>
    <w:rsid w:val="005707BB"/>
    <w:rPr>
      <w:rFonts w:ascii="Tahoma" w:hAnsi="Tahoma" w:cs="Tahoma"/>
      <w:sz w:val="16"/>
      <w:szCs w:val="16"/>
    </w:rPr>
  </w:style>
  <w:style w:type="character" w:customStyle="1" w:styleId="a8">
    <w:name w:val="Текст выноски Знак"/>
    <w:basedOn w:val="a0"/>
    <w:link w:val="a7"/>
    <w:uiPriority w:val="99"/>
    <w:semiHidden/>
    <w:rsid w:val="005707BB"/>
    <w:rPr>
      <w:rFonts w:ascii="Tahoma" w:eastAsia="Calibri" w:hAnsi="Tahoma" w:cs="Tahoma"/>
      <w:sz w:val="16"/>
      <w:szCs w:val="16"/>
    </w:rPr>
  </w:style>
  <w:style w:type="character" w:customStyle="1" w:styleId="30">
    <w:name w:val="Заголовок 3 Знак"/>
    <w:basedOn w:val="a0"/>
    <w:link w:val="3"/>
    <w:uiPriority w:val="9"/>
    <w:semiHidden/>
    <w:rsid w:val="005707B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707B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707B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707B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07B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707B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707BB"/>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570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07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07BB"/>
    <w:pPr>
      <w:widowControl w:val="0"/>
      <w:autoSpaceDE w:val="0"/>
      <w:autoSpaceDN w:val="0"/>
      <w:spacing w:after="0" w:line="240" w:lineRule="auto"/>
    </w:pPr>
    <w:rPr>
      <w:rFonts w:ascii="Tahoma" w:eastAsia="Times New Roman" w:hAnsi="Tahoma" w:cs="Tahoma"/>
      <w:sz w:val="20"/>
      <w:szCs w:val="20"/>
      <w:lang w:eastAsia="ru-RU"/>
    </w:rPr>
  </w:style>
  <w:style w:type="character" w:styleId="a9">
    <w:name w:val="Hyperlink"/>
    <w:basedOn w:val="a0"/>
    <w:uiPriority w:val="99"/>
    <w:semiHidden/>
    <w:unhideWhenUsed/>
    <w:rsid w:val="005707BB"/>
    <w:rPr>
      <w:color w:val="0000FF" w:themeColor="hyperlink"/>
      <w:u w:val="single"/>
    </w:rPr>
  </w:style>
  <w:style w:type="character" w:customStyle="1" w:styleId="blk">
    <w:name w:val="blk"/>
    <w:basedOn w:val="a0"/>
    <w:rsid w:val="005707BB"/>
  </w:style>
  <w:style w:type="paragraph" w:styleId="aa">
    <w:name w:val="caption"/>
    <w:basedOn w:val="a"/>
    <w:next w:val="a"/>
    <w:uiPriority w:val="35"/>
    <w:semiHidden/>
    <w:unhideWhenUsed/>
    <w:qFormat/>
    <w:rsid w:val="005707BB"/>
    <w:pPr>
      <w:widowControl/>
      <w:autoSpaceDE/>
      <w:autoSpaceDN/>
      <w:spacing w:after="200"/>
    </w:pPr>
    <w:rPr>
      <w:rFonts w:asciiTheme="minorHAnsi" w:eastAsiaTheme="minorHAnsi" w:hAnsiTheme="minorHAnsi" w:cstheme="minorBidi"/>
      <w:b/>
      <w:bCs/>
      <w:color w:val="4F81BD" w:themeColor="accent1"/>
      <w:sz w:val="18"/>
      <w:szCs w:val="18"/>
    </w:rPr>
  </w:style>
  <w:style w:type="paragraph" w:styleId="ab">
    <w:name w:val="Subtitle"/>
    <w:basedOn w:val="a"/>
    <w:next w:val="a"/>
    <w:link w:val="ac"/>
    <w:uiPriority w:val="11"/>
    <w:qFormat/>
    <w:rsid w:val="005707BB"/>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5707BB"/>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5707BB"/>
    <w:rPr>
      <w:b/>
      <w:bCs/>
    </w:rPr>
  </w:style>
  <w:style w:type="character" w:styleId="ae">
    <w:name w:val="Emphasis"/>
    <w:basedOn w:val="a0"/>
    <w:uiPriority w:val="20"/>
    <w:qFormat/>
    <w:rsid w:val="005707BB"/>
    <w:rPr>
      <w:i/>
      <w:iCs/>
    </w:rPr>
  </w:style>
  <w:style w:type="paragraph" w:styleId="af">
    <w:name w:val="No Spacing"/>
    <w:uiPriority w:val="1"/>
    <w:qFormat/>
    <w:rsid w:val="005707BB"/>
    <w:pPr>
      <w:spacing w:after="0" w:line="240" w:lineRule="auto"/>
    </w:pPr>
  </w:style>
  <w:style w:type="paragraph" w:styleId="af0">
    <w:name w:val="List Paragraph"/>
    <w:basedOn w:val="a"/>
    <w:uiPriority w:val="34"/>
    <w:qFormat/>
    <w:rsid w:val="005707BB"/>
    <w:pPr>
      <w:widowControl/>
      <w:autoSpaceDE/>
      <w:autoSpaceDN/>
      <w:spacing w:after="200" w:line="276" w:lineRule="auto"/>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5707BB"/>
    <w:pPr>
      <w:widowControl/>
      <w:autoSpaceDE/>
      <w:autoSpaceDN/>
      <w:spacing w:after="200" w:line="276" w:lineRule="auto"/>
    </w:pPr>
    <w:rPr>
      <w:rFonts w:asciiTheme="minorHAnsi" w:eastAsiaTheme="minorHAnsi" w:hAnsiTheme="minorHAnsi" w:cstheme="minorBidi"/>
      <w:i/>
      <w:iCs/>
      <w:color w:val="000000" w:themeColor="text1"/>
    </w:rPr>
  </w:style>
  <w:style w:type="character" w:customStyle="1" w:styleId="22">
    <w:name w:val="Цитата 2 Знак"/>
    <w:basedOn w:val="a0"/>
    <w:link w:val="21"/>
    <w:uiPriority w:val="29"/>
    <w:rsid w:val="005707BB"/>
    <w:rPr>
      <w:i/>
      <w:iCs/>
      <w:color w:val="000000" w:themeColor="text1"/>
    </w:rPr>
  </w:style>
  <w:style w:type="paragraph" w:styleId="af1">
    <w:name w:val="Intense Quote"/>
    <w:basedOn w:val="a"/>
    <w:next w:val="a"/>
    <w:link w:val="af2"/>
    <w:uiPriority w:val="30"/>
    <w:qFormat/>
    <w:rsid w:val="005707BB"/>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2">
    <w:name w:val="Выделенная цитата Знак"/>
    <w:basedOn w:val="a0"/>
    <w:link w:val="af1"/>
    <w:uiPriority w:val="30"/>
    <w:rsid w:val="005707BB"/>
    <w:rPr>
      <w:b/>
      <w:bCs/>
      <w:i/>
      <w:iCs/>
      <w:color w:val="4F81BD" w:themeColor="accent1"/>
    </w:rPr>
  </w:style>
  <w:style w:type="character" w:styleId="af3">
    <w:name w:val="Subtle Emphasis"/>
    <w:basedOn w:val="a0"/>
    <w:uiPriority w:val="19"/>
    <w:qFormat/>
    <w:rsid w:val="005707BB"/>
    <w:rPr>
      <w:i/>
      <w:iCs/>
      <w:color w:val="808080" w:themeColor="text1" w:themeTint="7F"/>
    </w:rPr>
  </w:style>
  <w:style w:type="character" w:styleId="af4">
    <w:name w:val="Intense Emphasis"/>
    <w:basedOn w:val="a0"/>
    <w:uiPriority w:val="21"/>
    <w:qFormat/>
    <w:rsid w:val="005707BB"/>
    <w:rPr>
      <w:b/>
      <w:bCs/>
      <w:i/>
      <w:iCs/>
      <w:color w:val="4F81BD" w:themeColor="accent1"/>
    </w:rPr>
  </w:style>
  <w:style w:type="character" w:styleId="af5">
    <w:name w:val="Subtle Reference"/>
    <w:basedOn w:val="a0"/>
    <w:uiPriority w:val="31"/>
    <w:qFormat/>
    <w:rsid w:val="005707BB"/>
    <w:rPr>
      <w:smallCaps/>
      <w:color w:val="C0504D" w:themeColor="accent2"/>
      <w:u w:val="single"/>
    </w:rPr>
  </w:style>
  <w:style w:type="character" w:styleId="af6">
    <w:name w:val="Intense Reference"/>
    <w:basedOn w:val="a0"/>
    <w:uiPriority w:val="32"/>
    <w:qFormat/>
    <w:rsid w:val="005707BB"/>
    <w:rPr>
      <w:b/>
      <w:bCs/>
      <w:smallCaps/>
      <w:color w:val="C0504D" w:themeColor="accent2"/>
      <w:spacing w:val="5"/>
      <w:u w:val="single"/>
    </w:rPr>
  </w:style>
  <w:style w:type="character" w:styleId="af7">
    <w:name w:val="Book Title"/>
    <w:basedOn w:val="a0"/>
    <w:uiPriority w:val="33"/>
    <w:qFormat/>
    <w:rsid w:val="005707BB"/>
    <w:rPr>
      <w:b/>
      <w:bCs/>
      <w:smallCaps/>
      <w:spacing w:val="5"/>
    </w:rPr>
  </w:style>
  <w:style w:type="paragraph" w:styleId="af8">
    <w:name w:val="TOC Heading"/>
    <w:basedOn w:val="1"/>
    <w:next w:val="a"/>
    <w:uiPriority w:val="39"/>
    <w:semiHidden/>
    <w:unhideWhenUsed/>
    <w:qFormat/>
    <w:rsid w:val="005707BB"/>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rPr>
  </w:style>
  <w:style w:type="paragraph" w:customStyle="1" w:styleId="ConsPlusNonformat">
    <w:name w:val="ConsPlusNonformat"/>
    <w:rsid w:val="00570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9">
    <w:name w:val="header"/>
    <w:basedOn w:val="a"/>
    <w:link w:val="afa"/>
    <w:uiPriority w:val="99"/>
    <w:semiHidden/>
    <w:unhideWhenUsed/>
    <w:rsid w:val="005707BB"/>
    <w:pPr>
      <w:widowControl/>
      <w:tabs>
        <w:tab w:val="center" w:pos="4677"/>
        <w:tab w:val="right" w:pos="9355"/>
      </w:tabs>
      <w:autoSpaceDE/>
      <w:autoSpaceDN/>
    </w:pPr>
    <w:rPr>
      <w:rFonts w:asciiTheme="minorHAnsi" w:eastAsiaTheme="minorHAnsi" w:hAnsiTheme="minorHAnsi" w:cstheme="minorBidi"/>
    </w:rPr>
  </w:style>
  <w:style w:type="character" w:customStyle="1" w:styleId="afa">
    <w:name w:val="Верхний колонтитул Знак"/>
    <w:basedOn w:val="a0"/>
    <w:link w:val="af9"/>
    <w:uiPriority w:val="99"/>
    <w:semiHidden/>
    <w:rsid w:val="005707BB"/>
  </w:style>
  <w:style w:type="paragraph" w:styleId="afb">
    <w:name w:val="footer"/>
    <w:basedOn w:val="a"/>
    <w:link w:val="afc"/>
    <w:uiPriority w:val="99"/>
    <w:semiHidden/>
    <w:unhideWhenUsed/>
    <w:rsid w:val="005707BB"/>
    <w:pPr>
      <w:widowControl/>
      <w:tabs>
        <w:tab w:val="center" w:pos="4677"/>
        <w:tab w:val="right" w:pos="9355"/>
      </w:tabs>
      <w:autoSpaceDE/>
      <w:autoSpaceDN/>
    </w:pPr>
    <w:rPr>
      <w:rFonts w:asciiTheme="minorHAnsi" w:eastAsiaTheme="minorHAnsi" w:hAnsiTheme="minorHAnsi" w:cstheme="minorBidi"/>
    </w:rPr>
  </w:style>
  <w:style w:type="character" w:customStyle="1" w:styleId="afc">
    <w:name w:val="Нижний колонтитул Знак"/>
    <w:basedOn w:val="a0"/>
    <w:link w:val="afb"/>
    <w:uiPriority w:val="99"/>
    <w:semiHidden/>
    <w:rsid w:val="005707BB"/>
  </w:style>
  <w:style w:type="character" w:styleId="afd">
    <w:name w:val="line number"/>
    <w:basedOn w:val="a0"/>
    <w:uiPriority w:val="99"/>
    <w:semiHidden/>
    <w:unhideWhenUsed/>
    <w:rsid w:val="007A6C36"/>
  </w:style>
  <w:style w:type="paragraph" w:customStyle="1" w:styleId="11">
    <w:name w:val="Абзац списка1"/>
    <w:basedOn w:val="a"/>
    <w:rsid w:val="004F1CD3"/>
    <w:pPr>
      <w:ind w:left="302" w:right="120" w:firstLine="427"/>
      <w:jc w:val="both"/>
    </w:pPr>
  </w:style>
  <w:style w:type="paragraph" w:customStyle="1" w:styleId="TableParagraph">
    <w:name w:val="Table Paragraph"/>
    <w:basedOn w:val="a"/>
    <w:rsid w:val="004F1CD3"/>
  </w:style>
  <w:style w:type="character" w:customStyle="1" w:styleId="ConsPlusNormal0">
    <w:name w:val="ConsPlusNormal Знак"/>
    <w:link w:val="ConsPlusNormal"/>
    <w:locked/>
    <w:rsid w:val="001D11EA"/>
    <w:rPr>
      <w:rFonts w:ascii="Calibri" w:eastAsia="Times New Roman" w:hAnsi="Calibri" w:cs="Calibri"/>
      <w:szCs w:val="20"/>
      <w:lang w:eastAsia="ru-RU"/>
    </w:rPr>
  </w:style>
  <w:style w:type="paragraph" w:customStyle="1" w:styleId="ConsNonformat">
    <w:name w:val="ConsNonformat"/>
    <w:qFormat/>
    <w:rsid w:val="001D11EA"/>
    <w:pPr>
      <w:widowControl w:val="0"/>
      <w:autoSpaceDE w:val="0"/>
      <w:spacing w:after="0" w:line="240" w:lineRule="auto"/>
      <w:ind w:right="19772"/>
    </w:pPr>
    <w:rPr>
      <w:rFonts w:ascii="Courier New;Courier New" w:eastAsia="Times New Roman;Times New Roman" w:hAnsi="Courier New;Courier New" w:cs="Courier New;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82E1CABF893CA7270595C024A41DE2DE4ABAF23B1775EFEF97DC6540C7D5F52858B4414C10F1A38290F12F2F58B9D9E2F39FDCFB3B34AA1DEF820U8R6I" TargetMode="External"/><Relationship Id="rId13" Type="http://schemas.openxmlformats.org/officeDocument/2006/relationships/hyperlink" Target="consultantplus://offline/ref=1F282E1CABF893CA7270595C024A41DE2DE4ABAF23B1775EFEF97DC6540C7D5F52858B4414C10F1A38290F13F0F58B9D9E2F39FDCFB3B34AA1DEF820U8R6I" TargetMode="External"/><Relationship Id="rId18" Type="http://schemas.openxmlformats.org/officeDocument/2006/relationships/hyperlink" Target="file:///G:\&#1055;&#1056;&#1040;&#1042;&#1048;&#1051;&#1040;%20&#1041;&#1051;&#1040;&#1043;&#1054;&#1059;&#1057;&#1058;&#1056;&#1054;&#1049;&#1057;&#1058;&#1042;&#1040;\&#1055;&#1086;&#1088;&#1103;&#1076;&#1086;&#1082;%20&#1088;&#1072;&#1079;&#1084;&#1077;&#1097;&#1077;&#1085;&#1080;&#1103;%20&#1089;&#1088;&#1077;&#1076;&#1089;&#1090;&#1074;%20&#1085;&#1072;&#1088;&#1091;&#1078;&#1085;&#1086;&#1081;%20&#1088;&#1077;&#1082;&#1083;&#1072;&#1084;&#1099;.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62DE8AC3594827B938F4A5D5B66BE8E5B1A86BD4AF87245A07537579D96D20C712CC71F9A6D7AC3C2DB46C6J" TargetMode="External"/><Relationship Id="rId7" Type="http://schemas.openxmlformats.org/officeDocument/2006/relationships/image" Target="media/image1.png"/><Relationship Id="rId12" Type="http://schemas.openxmlformats.org/officeDocument/2006/relationships/hyperlink" Target="consultantplus://offline/ref=7DF538EA984ADC501B2C0AED074DA86D34201F51154661B2962D08F1937977CF21DA6155F4FFC70EB1D79C9BCB520EA9BA9331D299i1FFI" TargetMode="External"/><Relationship Id="rId17" Type="http://schemas.openxmlformats.org/officeDocument/2006/relationships/hyperlink" Target="file:///F:\D\&#1041;&#1072;&#1095;&#1080;&#1085;&#1072;%20&#1042;.&#1040;\&#1053;&#1055;&#1040;\&#1058;&#1088;&#1077;&#1073;&#1086;&#1074;&#1072;&#1085;&#1080;&#1103;%20&#1082;%20&#1088;&#1077;&#1082;&#1083;&#1072;&#1084;&#1077;\&#1055;&#1086;&#1088;&#1103;&#1076;&#1086;&#1082;%20&#1088;&#1072;&#1079;&#1084;&#1077;&#1097;&#1077;&#1085;&#1080;&#1103;%20&#1089;&#1088;&#1077;&#1076;&#1089;&#1090;&#1074;%20&#1085;&#1072;&#1088;&#1091;&#1078;&#1085;&#1086;&#1081;%20&#1088;&#1077;&#1082;&#1083;&#1072;&#1084;&#1099;.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F282E1CABF893CA7270595C024A41DE2DE4ABAF23B1775EFEF97DC6540C7D5F52858B4414C10F1A38290F16F6F58B9D9E2F39FDCFB3B34AA1DEF820U8R6I" TargetMode="External"/><Relationship Id="rId20" Type="http://schemas.openxmlformats.org/officeDocument/2006/relationships/hyperlink" Target="file:///\\10.10.21.115\&#1077;&#1085;&#1080;&#1089;&#1077;&#1081;&#1089;&#1082;\&#1040;&#1083;&#1077;&#1089;&#1103;\&#1061;&#1040;&#1057;&#1040;&#1053;&#1054;&#1042;&#1054;&#1049;\&#1087;&#1086;&#1089;&#1090;&#1072;&#1085;&#1086;&#1074;&#1083;&#1077;&#1085;&#1080;&#1077;%20&#1087;&#1088;&#1072;&#1074;&#1080;&#1090;&#1077;&#1083;&#1100;&#1089;&#1090;&#1074;&#1072;%20&#1082;&#1088;&#1072;&#1089;&#1085;&#1086;&#1103;&#1088;&#1089;&#1082;&#1086;&#1075;&#1086;%20&#1082;&#1088;&#1072;&#1103;%20&#8470;%2016-&#1087;%20&#1086;&#1090;%2017.01.2017%20&#1054;&#1073;%20&#1091;&#1090;&#1074;&#1077;&#1088;&#1078;&#1076;&#1077;&#1085;&#1080;&#1080;%20&#1075;&#1088;&#1072;&#1085;&#1080;&#1094;%20&#1079;&#1086;&#1085;%20&#1086;&#1093;&#1088;&#1072;&#1085;&#1099;%20&#1086;&#1073;&#1098;&#1077;&#1082;&#1090;&#1086;&#1074;%20&#1082;&#1091;&#1083;&#1100;&#1090;&#1091;&#1088;&#1085;&#1086;&#1075;&#1086;%20&#1085;&#1072;&#1089;&#1083;&#1077;&#1076;&#1080;&#11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F538EA984ADC501B2C0AED074DA86D34201F51154661B2962D08F1937977CF33DA395FF0F0D25AE18DCB96C9i5F5I"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file:///\\10.10.21.115\&#1077;&#1085;&#1080;&#1089;&#1077;&#1081;&#1089;&#1082;\&#1040;&#1083;&#1077;&#1089;&#1103;\&#1055;&#1056;&#1040;&#1042;&#1048;&#1051;&#1040;%20&#1041;&#1051;&#1040;&#1043;&#1054;&#1059;&#1057;&#1058;&#1056;&#1054;&#1049;&#1057;&#1058;&#1042;&#1040;\&#1055;&#1088;&#1072;&#1074;&#1080;&#1083;&#1072;%20&#1073;&#1083;&#1072;&#1075;&#1086;&#1091;&#1089;&#1090;&#1088;&#1086;&#1081;&#1089;&#1090;&#1074;&#1072;%20&#1075;.&#1057;&#1086;&#1089;&#1085;&#1086;&#1074;&#1086;&#1073;&#1086;&#1088;&#1089;&#1082;&#1072;.docx" TargetMode="External"/><Relationship Id="rId23" Type="http://schemas.openxmlformats.org/officeDocument/2006/relationships/hyperlink" Target="http://www.eniseysk.com/" TargetMode="External"/><Relationship Id="rId10" Type="http://schemas.openxmlformats.org/officeDocument/2006/relationships/hyperlink" Target="consultantplus://offline/ref=7DF538EA984ADC501B2C0AED074DA86D34201F51154661B2962D08F1937977CF21DA6153F0F7CC5EE4989DC78F011DA9BD9333D3851C6FCEi4FFI" TargetMode="External"/><Relationship Id="rId19" Type="http://schemas.openxmlformats.org/officeDocument/2006/relationships/hyperlink" Target="file:///\\10.10.21.115\&#1077;&#1085;&#1080;&#1089;&#1077;&#1081;&#1089;&#1082;\&#1040;&#1083;&#1077;&#1089;&#1103;\&#1061;&#1040;&#1057;&#1040;&#1053;&#1054;&#1042;&#1054;&#1049;\&#1087;&#1086;&#1089;&#1090;&#1072;&#1085;&#1086;&#1074;&#1083;&#1077;&#1085;&#1080;&#1077;%20&#1087;&#1088;&#1072;&#1074;&#1080;&#1090;&#1077;&#1083;&#1100;&#1089;&#1090;&#1074;&#1072;%20&#1082;&#1088;&#1072;&#1089;&#1085;&#1086;&#1103;&#1088;&#1089;&#1082;&#1086;&#1075;&#1086;%20&#1082;&#1088;&#1072;&#1103;%20&#8470;%2016-&#1087;%20&#1086;&#1090;%2017.01.2017%20&#1054;&#1073;%20&#1091;&#1090;&#1074;&#1077;&#1088;&#1078;&#1076;&#1077;&#1085;&#1080;&#1080;%20&#1075;&#1088;&#1072;&#1085;&#1080;&#1094;%20&#1079;&#1086;&#1085;%20&#1086;&#1093;&#1088;&#1072;&#1085;&#1099;%20&#1086;&#1073;&#1098;&#1077;&#1082;&#1090;&#1086;&#1074;%20&#1082;&#1091;&#1083;&#1100;&#1090;&#1091;&#1088;&#1085;&#1086;&#1075;&#1086;%20&#1085;&#1072;&#1089;&#1083;&#1077;&#1076;&#1080;&#1103;.docx" TargetMode="External"/><Relationship Id="rId4" Type="http://schemas.microsoft.com/office/2007/relationships/stylesWithEffects" Target="stylesWithEffects.xml"/><Relationship Id="rId9" Type="http://schemas.openxmlformats.org/officeDocument/2006/relationships/hyperlink" Target="consultantplus://offline/ref=7DF538EA984ADC501B2C0AED074DA86D34211953174461B2962D08F1937977CF33DA395FF0F0D25AE18DCB96C9i5F5I" TargetMode="External"/><Relationship Id="rId14" Type="http://schemas.openxmlformats.org/officeDocument/2006/relationships/hyperlink" Target="consultantplus://offline/ref=8B1D8C1515035A0B5463F772C29770186C24DC81196AC889C0EEA18FB3CE166EF3B29656A19D0A0DF674AB8C9537AC7FD0A77CH" TargetMode="External"/><Relationship Id="rId22" Type="http://schemas.openxmlformats.org/officeDocument/2006/relationships/hyperlink" Target="consultantplus://offline/ref=162DE8AC3594827B938F4A5D5B66BE8E5B1A86BD4AF87245A07537579D96D20C712CC71F9A6D7AC3C2DB46C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7930-9472-401D-AB55-14A6B025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29608</Words>
  <Characters>168767</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2021-03-24T07:11:00Z</dcterms:created>
  <dcterms:modified xsi:type="dcterms:W3CDTF">2021-03-24T07:11:00Z</dcterms:modified>
</cp:coreProperties>
</file>