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1" w:rsidRPr="000433F1" w:rsidRDefault="000433F1" w:rsidP="000433F1">
      <w:pPr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5C3CAE1" wp14:editId="534AEE1B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F1" w:rsidRPr="000433F1" w:rsidRDefault="000433F1" w:rsidP="000433F1">
      <w:pPr>
        <w:rPr>
          <w:sz w:val="28"/>
        </w:rPr>
      </w:pPr>
    </w:p>
    <w:p w:rsidR="000433F1" w:rsidRPr="000433F1" w:rsidRDefault="000433F1" w:rsidP="000433F1">
      <w:pPr>
        <w:jc w:val="center"/>
        <w:rPr>
          <w:sz w:val="28"/>
        </w:rPr>
      </w:pPr>
      <w:r w:rsidRPr="000433F1">
        <w:rPr>
          <w:sz w:val="28"/>
        </w:rPr>
        <w:t xml:space="preserve">               </w:t>
      </w:r>
    </w:p>
    <w:p w:rsidR="000433F1" w:rsidRPr="000433F1" w:rsidRDefault="000433F1" w:rsidP="000433F1">
      <w:pPr>
        <w:jc w:val="center"/>
        <w:rPr>
          <w:b/>
          <w:sz w:val="28"/>
          <w:szCs w:val="28"/>
        </w:rPr>
      </w:pPr>
    </w:p>
    <w:p w:rsidR="000433F1" w:rsidRPr="000433F1" w:rsidRDefault="000433F1" w:rsidP="000433F1">
      <w:pPr>
        <w:jc w:val="center"/>
        <w:outlineLvl w:val="0"/>
        <w:rPr>
          <w:b/>
          <w:sz w:val="28"/>
          <w:szCs w:val="28"/>
        </w:rPr>
      </w:pPr>
      <w:r w:rsidRPr="000433F1">
        <w:rPr>
          <w:b/>
          <w:sz w:val="28"/>
          <w:szCs w:val="28"/>
        </w:rPr>
        <w:t>АДМИНИСТРАЦИЯ ГОРОДА ЕНИСЕЙСКА</w:t>
      </w:r>
    </w:p>
    <w:p w:rsidR="000433F1" w:rsidRPr="000433F1" w:rsidRDefault="000433F1" w:rsidP="000433F1">
      <w:pPr>
        <w:jc w:val="center"/>
        <w:outlineLvl w:val="0"/>
        <w:rPr>
          <w:sz w:val="28"/>
          <w:szCs w:val="28"/>
        </w:rPr>
      </w:pPr>
      <w:r w:rsidRPr="000433F1">
        <w:rPr>
          <w:sz w:val="28"/>
          <w:szCs w:val="28"/>
        </w:rPr>
        <w:t>Красноярского края</w:t>
      </w:r>
    </w:p>
    <w:p w:rsidR="000433F1" w:rsidRPr="000433F1" w:rsidRDefault="000433F1" w:rsidP="000433F1">
      <w:pPr>
        <w:jc w:val="center"/>
        <w:rPr>
          <w:sz w:val="28"/>
          <w:szCs w:val="28"/>
        </w:rPr>
      </w:pPr>
    </w:p>
    <w:p w:rsidR="000433F1" w:rsidRPr="000433F1" w:rsidRDefault="000433F1" w:rsidP="000433F1">
      <w:pPr>
        <w:jc w:val="center"/>
        <w:outlineLvl w:val="0"/>
        <w:rPr>
          <w:b/>
          <w:sz w:val="44"/>
          <w:szCs w:val="44"/>
        </w:rPr>
      </w:pPr>
      <w:r w:rsidRPr="000433F1">
        <w:rPr>
          <w:b/>
          <w:sz w:val="44"/>
          <w:szCs w:val="44"/>
        </w:rPr>
        <w:t>ПОСТАНОВЛЕНИЕ</w:t>
      </w:r>
    </w:p>
    <w:p w:rsidR="000433F1" w:rsidRPr="000433F1" w:rsidRDefault="000433F1" w:rsidP="000433F1">
      <w:pPr>
        <w:rPr>
          <w:b/>
          <w:sz w:val="32"/>
          <w:szCs w:val="32"/>
        </w:rPr>
      </w:pPr>
    </w:p>
    <w:p w:rsidR="000433F1" w:rsidRPr="000433F1" w:rsidRDefault="000433F1" w:rsidP="000433F1">
      <w:pPr>
        <w:jc w:val="center"/>
      </w:pPr>
    </w:p>
    <w:p w:rsidR="000433F1" w:rsidRPr="000433F1" w:rsidRDefault="000433F1" w:rsidP="000433F1">
      <w:pPr>
        <w:jc w:val="both"/>
        <w:rPr>
          <w:sz w:val="28"/>
          <w:szCs w:val="28"/>
          <w:u w:val="single"/>
        </w:rPr>
      </w:pPr>
      <w:r w:rsidRPr="000433F1">
        <w:rPr>
          <w:sz w:val="28"/>
          <w:szCs w:val="28"/>
        </w:rPr>
        <w:t>«</w:t>
      </w:r>
      <w:r w:rsidR="00014FA0">
        <w:rPr>
          <w:sz w:val="28"/>
          <w:szCs w:val="28"/>
        </w:rPr>
        <w:t>19</w:t>
      </w:r>
      <w:r w:rsidRPr="000433F1">
        <w:rPr>
          <w:sz w:val="28"/>
          <w:szCs w:val="28"/>
        </w:rPr>
        <w:t>»</w:t>
      </w:r>
      <w:r w:rsidR="00014FA0">
        <w:rPr>
          <w:sz w:val="28"/>
          <w:szCs w:val="28"/>
        </w:rPr>
        <w:t xml:space="preserve">  марта  </w:t>
      </w:r>
      <w:r w:rsidRPr="000433F1">
        <w:rPr>
          <w:sz w:val="28"/>
          <w:szCs w:val="28"/>
        </w:rPr>
        <w:t xml:space="preserve">2018 г.                     г. Енисейск                              </w:t>
      </w:r>
      <w:r w:rsidR="00AC22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433F1">
        <w:rPr>
          <w:sz w:val="28"/>
          <w:szCs w:val="28"/>
        </w:rPr>
        <w:t xml:space="preserve"> № </w:t>
      </w:r>
      <w:r w:rsidR="00014FA0">
        <w:rPr>
          <w:sz w:val="28"/>
          <w:szCs w:val="28"/>
        </w:rPr>
        <w:t>58</w:t>
      </w:r>
      <w:r w:rsidRPr="000433F1">
        <w:rPr>
          <w:sz w:val="28"/>
          <w:szCs w:val="28"/>
        </w:rPr>
        <w:t xml:space="preserve"> -</w:t>
      </w:r>
      <w:proofErr w:type="gramStart"/>
      <w:r w:rsidRPr="000433F1">
        <w:rPr>
          <w:sz w:val="28"/>
          <w:szCs w:val="28"/>
        </w:rPr>
        <w:t>п</w:t>
      </w:r>
      <w:proofErr w:type="gramEnd"/>
    </w:p>
    <w:p w:rsidR="000433F1" w:rsidRPr="000433F1" w:rsidRDefault="000433F1" w:rsidP="000433F1">
      <w:pPr>
        <w:autoSpaceDE w:val="0"/>
        <w:autoSpaceDN w:val="0"/>
        <w:adjustRightInd w:val="0"/>
        <w:rPr>
          <w:sz w:val="28"/>
          <w:szCs w:val="28"/>
        </w:rPr>
      </w:pPr>
    </w:p>
    <w:p w:rsidR="000433F1" w:rsidRPr="000433F1" w:rsidRDefault="000433F1" w:rsidP="000433F1">
      <w:pPr>
        <w:autoSpaceDE w:val="0"/>
        <w:autoSpaceDN w:val="0"/>
        <w:adjustRightInd w:val="0"/>
        <w:rPr>
          <w:sz w:val="28"/>
          <w:szCs w:val="28"/>
        </w:rPr>
      </w:pPr>
    </w:p>
    <w:p w:rsidR="00C379CB" w:rsidRDefault="00C379CB" w:rsidP="00C379CB"/>
    <w:p w:rsidR="00C379CB" w:rsidRDefault="00C379CB" w:rsidP="00842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C2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AC222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AC2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осуществления бюджетных </w:t>
      </w:r>
      <w:r w:rsidR="00AC2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главных </w:t>
      </w:r>
    </w:p>
    <w:p w:rsidR="00C379CB" w:rsidRDefault="00C379CB" w:rsidP="008425B1">
      <w:pPr>
        <w:jc w:val="both"/>
        <w:rPr>
          <w:sz w:val="20"/>
          <w:szCs w:val="20"/>
        </w:rPr>
      </w:pPr>
      <w:r>
        <w:rPr>
          <w:sz w:val="28"/>
          <w:szCs w:val="28"/>
        </w:rPr>
        <w:t>а</w:t>
      </w:r>
      <w:r w:rsidR="000433F1">
        <w:rPr>
          <w:sz w:val="28"/>
          <w:szCs w:val="28"/>
        </w:rPr>
        <w:t>дминистрат</w:t>
      </w:r>
      <w:r w:rsidR="008425B1">
        <w:rPr>
          <w:sz w:val="28"/>
          <w:szCs w:val="28"/>
        </w:rPr>
        <w:t xml:space="preserve">оров </w:t>
      </w:r>
      <w:r w:rsidR="00846F53">
        <w:rPr>
          <w:sz w:val="28"/>
          <w:szCs w:val="28"/>
        </w:rPr>
        <w:t xml:space="preserve">(администраторов) </w:t>
      </w:r>
      <w:r w:rsidR="008425B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</w:t>
      </w:r>
      <w:r w:rsidR="008425B1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 xml:space="preserve">, являющихся органами </w:t>
      </w:r>
      <w:r w:rsidR="008425B1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8425B1">
        <w:rPr>
          <w:sz w:val="28"/>
          <w:szCs w:val="28"/>
        </w:rPr>
        <w:t xml:space="preserve">и </w:t>
      </w:r>
      <w:r w:rsidR="00846F53">
        <w:rPr>
          <w:sz w:val="28"/>
          <w:szCs w:val="28"/>
        </w:rPr>
        <w:t xml:space="preserve">(или) </w:t>
      </w:r>
      <w:r w:rsidR="008425B1">
        <w:rPr>
          <w:sz w:val="28"/>
          <w:szCs w:val="28"/>
        </w:rPr>
        <w:t>находящимися</w:t>
      </w:r>
      <w:r>
        <w:rPr>
          <w:sz w:val="28"/>
          <w:szCs w:val="28"/>
        </w:rPr>
        <w:t xml:space="preserve"> в их ведении казенными учреждениями</w:t>
      </w:r>
    </w:p>
    <w:p w:rsidR="00C379CB" w:rsidRDefault="00C379CB" w:rsidP="00C379CB"/>
    <w:p w:rsidR="00C379CB" w:rsidRDefault="00C379CB" w:rsidP="00C379CB"/>
    <w:p w:rsidR="00C379CB" w:rsidRDefault="00C379CB" w:rsidP="00C379CB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 соответствии с </w:t>
      </w:r>
      <w:r w:rsidR="005115E0" w:rsidRPr="005115E0">
        <w:rPr>
          <w:sz w:val="28"/>
          <w:szCs w:val="28"/>
        </w:rPr>
        <w:t>пунктом 4 статьи 160.1</w:t>
      </w:r>
      <w:r>
        <w:rPr>
          <w:sz w:val="28"/>
          <w:szCs w:val="28"/>
        </w:rPr>
        <w:t xml:space="preserve"> Бюджетного кодекса Российской Федерации</w:t>
      </w:r>
      <w:r w:rsidR="00E9057F">
        <w:rPr>
          <w:sz w:val="28"/>
          <w:szCs w:val="28"/>
        </w:rPr>
        <w:t xml:space="preserve">, </w:t>
      </w:r>
      <w:r w:rsidR="005115E0">
        <w:rPr>
          <w:sz w:val="28"/>
          <w:szCs w:val="28"/>
        </w:rPr>
        <w:t xml:space="preserve">руководствуясь </w:t>
      </w:r>
      <w:r w:rsidR="00E9057F">
        <w:rPr>
          <w:sz w:val="28"/>
          <w:szCs w:val="28"/>
        </w:rPr>
        <w:t>статьями 43, 46</w:t>
      </w:r>
      <w:r w:rsidR="000433F1">
        <w:rPr>
          <w:sz w:val="28"/>
          <w:szCs w:val="28"/>
        </w:rPr>
        <w:t xml:space="preserve">  Устава города</w:t>
      </w:r>
      <w:r>
        <w:rPr>
          <w:sz w:val="28"/>
          <w:szCs w:val="28"/>
        </w:rPr>
        <w:t xml:space="preserve"> ПОСТАНОВЛЯЮ:</w:t>
      </w:r>
    </w:p>
    <w:p w:rsidR="00C379CB" w:rsidRDefault="00C379CB" w:rsidP="00C3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r w:rsidR="005115E0" w:rsidRPr="005115E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осуществления бюджетных полномочий главных а</w:t>
      </w:r>
      <w:r w:rsidR="000433F1">
        <w:rPr>
          <w:sz w:val="28"/>
          <w:szCs w:val="28"/>
        </w:rPr>
        <w:t xml:space="preserve">дминистраторов </w:t>
      </w:r>
      <w:r w:rsidR="00846F53">
        <w:rPr>
          <w:sz w:val="28"/>
          <w:szCs w:val="28"/>
        </w:rPr>
        <w:t>(администраторов) доходов</w:t>
      </w:r>
      <w:r>
        <w:rPr>
          <w:sz w:val="28"/>
          <w:szCs w:val="28"/>
        </w:rPr>
        <w:t xml:space="preserve"> бюджета</w:t>
      </w:r>
      <w:r w:rsidR="00846F53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>, являющих</w:t>
      </w:r>
      <w:r w:rsidR="000433F1">
        <w:rPr>
          <w:sz w:val="28"/>
          <w:szCs w:val="28"/>
        </w:rPr>
        <w:t xml:space="preserve">ся </w:t>
      </w:r>
      <w:r w:rsidR="00846F53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 и</w:t>
      </w:r>
      <w:r w:rsidR="00846F53">
        <w:rPr>
          <w:sz w:val="28"/>
          <w:szCs w:val="28"/>
        </w:rPr>
        <w:t xml:space="preserve"> (или) </w:t>
      </w:r>
      <w:r>
        <w:rPr>
          <w:sz w:val="28"/>
          <w:szCs w:val="28"/>
        </w:rPr>
        <w:t xml:space="preserve"> находящимися в их ведении казенными учреждениями (прилагается).</w:t>
      </w:r>
    </w:p>
    <w:p w:rsidR="00C379CB" w:rsidRDefault="000433F1" w:rsidP="00C3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379CB">
        <w:rPr>
          <w:sz w:val="28"/>
          <w:szCs w:val="28"/>
        </w:rPr>
        <w:t>. Контро</w:t>
      </w:r>
      <w:r w:rsidR="005115E0">
        <w:rPr>
          <w:sz w:val="28"/>
          <w:szCs w:val="28"/>
        </w:rPr>
        <w:t>ль над  исполнением настоящего П</w:t>
      </w:r>
      <w:r w:rsidR="00C379CB">
        <w:rPr>
          <w:sz w:val="28"/>
          <w:szCs w:val="28"/>
        </w:rPr>
        <w:t>остановления оставляю за собой.</w:t>
      </w:r>
    </w:p>
    <w:p w:rsidR="00C379CB" w:rsidRPr="008425B1" w:rsidRDefault="000433F1" w:rsidP="00C3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379CB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газете «Енисейск-Плюс» и подлежит размещению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органов местного самоуправления города Енисейска (</w:t>
      </w:r>
      <w:r w:rsidR="008425B1">
        <w:rPr>
          <w:sz w:val="28"/>
          <w:szCs w:val="28"/>
          <w:lang w:val="en-US"/>
        </w:rPr>
        <w:t>www</w:t>
      </w:r>
      <w:r w:rsidR="00C379CB">
        <w:rPr>
          <w:sz w:val="28"/>
          <w:szCs w:val="28"/>
        </w:rPr>
        <w:t>.</w:t>
      </w:r>
      <w:proofErr w:type="spellStart"/>
      <w:r w:rsidR="008425B1">
        <w:rPr>
          <w:sz w:val="28"/>
          <w:szCs w:val="28"/>
          <w:lang w:val="en-US"/>
        </w:rPr>
        <w:t>eniseysk</w:t>
      </w:r>
      <w:proofErr w:type="spellEnd"/>
      <w:r w:rsidR="008425B1" w:rsidRPr="008425B1">
        <w:rPr>
          <w:sz w:val="28"/>
          <w:szCs w:val="28"/>
        </w:rPr>
        <w:t>.</w:t>
      </w:r>
      <w:r w:rsidR="008425B1">
        <w:rPr>
          <w:sz w:val="28"/>
          <w:szCs w:val="28"/>
          <w:lang w:val="en-US"/>
        </w:rPr>
        <w:t>com</w:t>
      </w:r>
      <w:r w:rsidR="008425B1" w:rsidRPr="008425B1">
        <w:rPr>
          <w:sz w:val="28"/>
          <w:szCs w:val="28"/>
        </w:rPr>
        <w:t>).</w:t>
      </w:r>
    </w:p>
    <w:p w:rsidR="00C379CB" w:rsidRDefault="00C379CB" w:rsidP="00C37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CB" w:rsidRDefault="00C379CB" w:rsidP="00C37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CB" w:rsidRDefault="00C379CB" w:rsidP="00C37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CB" w:rsidRDefault="000433F1" w:rsidP="00C37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Енисейска                                                               </w:t>
      </w:r>
      <w:r w:rsidR="00AC22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И.Н.Антипов</w:t>
      </w:r>
      <w:proofErr w:type="spellEnd"/>
      <w:r w:rsidR="00C379CB">
        <w:rPr>
          <w:rFonts w:ascii="Times New Roman" w:hAnsi="Times New Roman" w:cs="Times New Roman"/>
          <w:sz w:val="28"/>
          <w:szCs w:val="28"/>
        </w:rPr>
        <w:tab/>
      </w:r>
      <w:r w:rsidR="00C379CB">
        <w:rPr>
          <w:rFonts w:ascii="Times New Roman" w:hAnsi="Times New Roman" w:cs="Times New Roman"/>
          <w:sz w:val="28"/>
          <w:szCs w:val="28"/>
        </w:rPr>
        <w:tab/>
      </w:r>
      <w:r w:rsidR="00C379CB">
        <w:rPr>
          <w:rFonts w:ascii="Times New Roman" w:hAnsi="Times New Roman" w:cs="Times New Roman"/>
          <w:sz w:val="28"/>
          <w:szCs w:val="28"/>
        </w:rPr>
        <w:tab/>
      </w:r>
      <w:r w:rsidR="00C379C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379CB">
        <w:rPr>
          <w:rFonts w:ascii="Times New Roman" w:hAnsi="Times New Roman" w:cs="Times New Roman"/>
          <w:sz w:val="28"/>
          <w:szCs w:val="28"/>
        </w:rPr>
        <w:tab/>
      </w:r>
      <w:r w:rsidR="00C379CB">
        <w:rPr>
          <w:rFonts w:ascii="Times New Roman" w:hAnsi="Times New Roman" w:cs="Times New Roman"/>
          <w:sz w:val="28"/>
          <w:szCs w:val="28"/>
        </w:rPr>
        <w:tab/>
      </w:r>
      <w:r w:rsidR="00C379C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C379CB" w:rsidRDefault="00C379CB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8425B1" w:rsidRDefault="008425B1" w:rsidP="00C379CB">
      <w:pPr>
        <w:pStyle w:val="ConsPlusNormal"/>
        <w:ind w:firstLine="540"/>
        <w:jc w:val="both"/>
      </w:pPr>
    </w:p>
    <w:p w:rsidR="008425B1" w:rsidRDefault="008425B1" w:rsidP="00C379CB">
      <w:pPr>
        <w:pStyle w:val="ConsPlusNormal"/>
        <w:ind w:firstLine="540"/>
        <w:jc w:val="both"/>
      </w:pPr>
    </w:p>
    <w:p w:rsidR="00C379CB" w:rsidRDefault="00C379CB" w:rsidP="00C379CB">
      <w:pPr>
        <w:pStyle w:val="ConsPlusNormal"/>
        <w:ind w:firstLine="540"/>
        <w:jc w:val="both"/>
      </w:pPr>
    </w:p>
    <w:p w:rsidR="00AC2228" w:rsidRDefault="00AC2228" w:rsidP="008D0FB6">
      <w:pPr>
        <w:spacing w:after="1"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к Постановлению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FB6">
        <w:rPr>
          <w:rFonts w:eastAsiaTheme="minorHAnsi"/>
          <w:sz w:val="28"/>
          <w:szCs w:val="28"/>
          <w:lang w:eastAsia="en-US"/>
        </w:rPr>
        <w:t>администрации города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от </w:t>
      </w:r>
      <w:r w:rsidR="00C83476">
        <w:rPr>
          <w:rFonts w:eastAsiaTheme="minorHAnsi"/>
          <w:sz w:val="28"/>
          <w:szCs w:val="28"/>
          <w:lang w:eastAsia="en-US"/>
        </w:rPr>
        <w:t xml:space="preserve"> </w:t>
      </w:r>
      <w:r w:rsidR="00014FA0">
        <w:rPr>
          <w:rFonts w:eastAsiaTheme="minorHAnsi"/>
          <w:sz w:val="28"/>
          <w:szCs w:val="28"/>
          <w:lang w:eastAsia="en-US"/>
        </w:rPr>
        <w:t>«19</w:t>
      </w:r>
      <w:r w:rsidR="00AC2228">
        <w:rPr>
          <w:rFonts w:eastAsiaTheme="minorHAnsi"/>
          <w:sz w:val="28"/>
          <w:szCs w:val="28"/>
          <w:lang w:eastAsia="en-US"/>
        </w:rPr>
        <w:t xml:space="preserve">» </w:t>
      </w:r>
      <w:r w:rsidR="00014FA0">
        <w:rPr>
          <w:rFonts w:eastAsiaTheme="minorHAnsi"/>
          <w:sz w:val="28"/>
          <w:szCs w:val="28"/>
          <w:lang w:eastAsia="en-US"/>
        </w:rPr>
        <w:t xml:space="preserve"> марта  </w:t>
      </w:r>
      <w:r>
        <w:rPr>
          <w:rFonts w:eastAsiaTheme="minorHAnsi"/>
          <w:sz w:val="28"/>
          <w:szCs w:val="28"/>
          <w:lang w:eastAsia="en-US"/>
        </w:rPr>
        <w:t>2018</w:t>
      </w:r>
      <w:r w:rsidR="00C83476">
        <w:rPr>
          <w:rFonts w:eastAsiaTheme="minorHAnsi"/>
          <w:sz w:val="28"/>
          <w:szCs w:val="28"/>
          <w:lang w:eastAsia="en-US"/>
        </w:rPr>
        <w:t xml:space="preserve">  </w:t>
      </w:r>
      <w:r w:rsidRPr="008D0FB6">
        <w:rPr>
          <w:rFonts w:eastAsiaTheme="minorHAnsi"/>
          <w:sz w:val="28"/>
          <w:szCs w:val="28"/>
          <w:lang w:eastAsia="en-US"/>
        </w:rPr>
        <w:t xml:space="preserve">N </w:t>
      </w:r>
      <w:r w:rsidR="00014FA0">
        <w:rPr>
          <w:rFonts w:eastAsiaTheme="minorHAnsi"/>
          <w:sz w:val="28"/>
          <w:szCs w:val="28"/>
          <w:lang w:eastAsia="en-US"/>
        </w:rPr>
        <w:t>58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r w:rsidRPr="008D0FB6">
        <w:rPr>
          <w:rFonts w:eastAsiaTheme="minorHAnsi"/>
          <w:sz w:val="28"/>
          <w:szCs w:val="28"/>
          <w:lang w:eastAsia="en-US"/>
        </w:rPr>
        <w:t>-п</w:t>
      </w:r>
    </w:p>
    <w:p w:rsidR="008D0FB6" w:rsidRPr="008D0FB6" w:rsidRDefault="008D0FB6" w:rsidP="008D0FB6">
      <w:pPr>
        <w:spacing w:after="1" w:line="22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center"/>
        <w:rPr>
          <w:rFonts w:eastAsiaTheme="minorHAnsi"/>
          <w:sz w:val="28"/>
          <w:szCs w:val="28"/>
          <w:lang w:eastAsia="en-US"/>
        </w:rPr>
      </w:pPr>
      <w:bookmarkStart w:id="1" w:name="P33"/>
      <w:bookmarkEnd w:id="1"/>
      <w:r w:rsidRPr="008D0FB6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8D0FB6" w:rsidRPr="008D0FB6" w:rsidRDefault="008D0FB6" w:rsidP="008D0FB6">
      <w:pPr>
        <w:spacing w:after="1"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b/>
          <w:sz w:val="28"/>
          <w:szCs w:val="28"/>
          <w:lang w:eastAsia="en-US"/>
        </w:rPr>
        <w:t>ОСУЩЕСТВЛЕНИЯ БЮДЖЕТНЫХ ПОЛНОМОЧИЙ ГЛАВНЫХ АДМИНИСТРАТОРОВ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17D1D">
        <w:rPr>
          <w:rFonts w:eastAsiaTheme="minorHAnsi"/>
          <w:b/>
          <w:sz w:val="28"/>
          <w:szCs w:val="28"/>
          <w:lang w:eastAsia="en-US"/>
        </w:rPr>
        <w:t xml:space="preserve">(АДМИНИСТРАТОРОВ) </w:t>
      </w:r>
      <w:r w:rsidRPr="008D0FB6">
        <w:rPr>
          <w:rFonts w:eastAsiaTheme="minorHAnsi"/>
          <w:b/>
          <w:sz w:val="28"/>
          <w:szCs w:val="28"/>
          <w:lang w:eastAsia="en-US"/>
        </w:rPr>
        <w:t xml:space="preserve">ДОХОДОВ БЮДЖЕТА </w:t>
      </w:r>
      <w:r>
        <w:rPr>
          <w:rFonts w:eastAsiaTheme="minorHAnsi"/>
          <w:b/>
          <w:sz w:val="28"/>
          <w:szCs w:val="28"/>
          <w:lang w:eastAsia="en-US"/>
        </w:rPr>
        <w:t>ГОРОД</w:t>
      </w:r>
      <w:r w:rsidR="00056A04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 xml:space="preserve"> ЕНИСЕЙСК</w:t>
      </w:r>
      <w:r w:rsidR="00056A04">
        <w:rPr>
          <w:rFonts w:eastAsiaTheme="minorHAnsi"/>
          <w:b/>
          <w:sz w:val="28"/>
          <w:szCs w:val="28"/>
          <w:lang w:eastAsia="en-US"/>
        </w:rPr>
        <w:t>А</w:t>
      </w:r>
      <w:r w:rsidRPr="008D0FB6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D0FB6">
        <w:rPr>
          <w:rFonts w:eastAsiaTheme="minorHAnsi"/>
          <w:b/>
          <w:sz w:val="28"/>
          <w:szCs w:val="28"/>
          <w:lang w:eastAsia="en-US"/>
        </w:rPr>
        <w:t>ЯВЛЯЮЩИХСЯ ОРГАНАМИ МЕСТНОГО САМОУПРАВЛЕНИЯ И (ИЛИ)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D0FB6">
        <w:rPr>
          <w:rFonts w:eastAsiaTheme="minorHAnsi"/>
          <w:b/>
          <w:sz w:val="28"/>
          <w:szCs w:val="28"/>
          <w:lang w:eastAsia="en-US"/>
        </w:rPr>
        <w:t>НАХОДЯЩИМИСЯ В ИХ ВЕДЕНИИ КАЗЕННЫМИ УЧРЕЖДЕНИЯМИ</w:t>
      </w:r>
    </w:p>
    <w:p w:rsidR="008D0FB6" w:rsidRPr="008D0FB6" w:rsidRDefault="008D0FB6" w:rsidP="008D0FB6">
      <w:pPr>
        <w:spacing w:after="1" w:line="22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8D0FB6" w:rsidRPr="008D0FB6" w:rsidRDefault="008D0FB6" w:rsidP="008D0FB6">
      <w:pPr>
        <w:spacing w:after="1" w:line="22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D0FB6" w:rsidRPr="008D0FB6" w:rsidRDefault="008D0FB6" w:rsidP="00CE3033">
      <w:pPr>
        <w:spacing w:after="1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1.1. Настоящий Порядок осуществления бюджетных полномочий главных администраторов </w:t>
      </w:r>
      <w:r w:rsidR="00056A04">
        <w:rPr>
          <w:rFonts w:eastAsiaTheme="minorHAnsi"/>
          <w:sz w:val="28"/>
          <w:szCs w:val="28"/>
          <w:lang w:eastAsia="en-US"/>
        </w:rPr>
        <w:t xml:space="preserve">(администраторов) </w:t>
      </w:r>
      <w:r w:rsidRPr="008D0FB6">
        <w:rPr>
          <w:rFonts w:eastAsiaTheme="minorHAnsi"/>
          <w:sz w:val="28"/>
          <w:szCs w:val="28"/>
          <w:lang w:eastAsia="en-US"/>
        </w:rPr>
        <w:t xml:space="preserve">доходов бюджета </w:t>
      </w:r>
      <w:r>
        <w:rPr>
          <w:rFonts w:eastAsiaTheme="minorHAnsi"/>
          <w:sz w:val="28"/>
          <w:szCs w:val="28"/>
          <w:lang w:eastAsia="en-US"/>
        </w:rPr>
        <w:t>город</w:t>
      </w:r>
      <w:r w:rsidR="00056A0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Енисейск</w:t>
      </w:r>
      <w:r w:rsidR="00056A04">
        <w:rPr>
          <w:rFonts w:eastAsiaTheme="minorHAnsi"/>
          <w:sz w:val="28"/>
          <w:szCs w:val="28"/>
          <w:lang w:eastAsia="en-US"/>
        </w:rPr>
        <w:t>а</w:t>
      </w:r>
      <w:r w:rsidRPr="008D0FB6">
        <w:rPr>
          <w:rFonts w:eastAsiaTheme="minorHAnsi"/>
          <w:sz w:val="28"/>
          <w:szCs w:val="28"/>
          <w:lang w:eastAsia="en-US"/>
        </w:rPr>
        <w:t xml:space="preserve">, являющихся органами местного самоуправления и (или) находящимися в их ведении казенными учреждениями (далее - главные администраторы), разработан в соответствии с </w:t>
      </w:r>
      <w:hyperlink r:id="rId6" w:history="1">
        <w:r w:rsidRPr="008D0FB6">
          <w:rPr>
            <w:rFonts w:eastAsiaTheme="minorHAnsi"/>
            <w:color w:val="0000FF"/>
            <w:sz w:val="28"/>
            <w:szCs w:val="28"/>
            <w:lang w:eastAsia="en-US"/>
          </w:rPr>
          <w:t>пунктом 4 статьи 160.1</w:t>
        </w:r>
      </w:hyperlink>
      <w:r w:rsidRPr="008D0FB6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8D0FB6" w:rsidRPr="008D0FB6" w:rsidRDefault="008D0FB6" w:rsidP="00CE3033">
      <w:pPr>
        <w:spacing w:before="220" w:after="1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7" w:history="1">
        <w:r w:rsidRPr="008D0FB6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8D0FB6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8D0FB6" w:rsidRPr="008D0FB6" w:rsidRDefault="008D0FB6" w:rsidP="00CE3033">
      <w:pPr>
        <w:spacing w:before="220" w:after="1" w:line="22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1.3. Главные администраторы устан</w:t>
      </w:r>
      <w:r>
        <w:rPr>
          <w:rFonts w:eastAsiaTheme="minorHAnsi"/>
          <w:sz w:val="28"/>
          <w:szCs w:val="28"/>
          <w:lang w:eastAsia="en-US"/>
        </w:rPr>
        <w:t>авливаются решением Енисейского</w:t>
      </w:r>
      <w:r w:rsidRPr="008D0FB6">
        <w:rPr>
          <w:rFonts w:eastAsiaTheme="minorHAnsi"/>
          <w:sz w:val="28"/>
          <w:szCs w:val="28"/>
          <w:lang w:eastAsia="en-US"/>
        </w:rPr>
        <w:t xml:space="preserve"> городского Совета депу</w:t>
      </w:r>
      <w:r>
        <w:rPr>
          <w:rFonts w:eastAsiaTheme="minorHAnsi"/>
          <w:sz w:val="28"/>
          <w:szCs w:val="28"/>
          <w:lang w:eastAsia="en-US"/>
        </w:rPr>
        <w:t>татов о бюджете города Енисейск</w:t>
      </w:r>
      <w:r w:rsidRPr="008D0FB6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(далее - бюджет города).</w:t>
      </w:r>
    </w:p>
    <w:p w:rsidR="008D0FB6" w:rsidRPr="008D0FB6" w:rsidRDefault="008D0FB6" w:rsidP="00CE3033">
      <w:pPr>
        <w:spacing w:after="1" w:line="22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 ОСУЩЕСТВЛЕНИЕ БЮДЖЕТНЫХ ПОЛНОМОЧИЙ</w:t>
      </w:r>
    </w:p>
    <w:p w:rsidR="008D0FB6" w:rsidRPr="008D0FB6" w:rsidRDefault="008D0FB6" w:rsidP="008D0FB6">
      <w:pPr>
        <w:spacing w:after="1"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ГЛАВНЫМИ АДМИНИСТРАТОРАМИ</w:t>
      </w:r>
    </w:p>
    <w:p w:rsidR="008D0FB6" w:rsidRPr="008D0FB6" w:rsidRDefault="008D0FB6" w:rsidP="008D0FB6">
      <w:pPr>
        <w:spacing w:after="1" w:line="22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D0FB6" w:rsidRPr="008D0FB6" w:rsidRDefault="008D0FB6" w:rsidP="007A3F25">
      <w:pPr>
        <w:spacing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В процессе осуществления бюджетных полномочий главные администраторы: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49"/>
      <w:bookmarkEnd w:id="2"/>
      <w:r w:rsidRPr="008D0FB6">
        <w:rPr>
          <w:rFonts w:eastAsiaTheme="minorHAnsi"/>
          <w:sz w:val="28"/>
          <w:szCs w:val="28"/>
          <w:lang w:eastAsia="en-US"/>
        </w:rPr>
        <w:t>2.1. В течение пяти рабочих дней пос</w:t>
      </w:r>
      <w:r>
        <w:rPr>
          <w:rFonts w:eastAsiaTheme="minorHAnsi"/>
          <w:sz w:val="28"/>
          <w:szCs w:val="28"/>
          <w:lang w:eastAsia="en-US"/>
        </w:rPr>
        <w:t>ле принятия решения Енисейского</w:t>
      </w:r>
      <w:r w:rsidRPr="008D0FB6">
        <w:rPr>
          <w:rFonts w:eastAsiaTheme="minorHAnsi"/>
          <w:sz w:val="28"/>
          <w:szCs w:val="28"/>
          <w:lang w:eastAsia="en-US"/>
        </w:rPr>
        <w:t xml:space="preserve"> городского Совета депутатов о бюджете города: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- формируют перечень подведомственных им администраторов доходов бюджета муниципаль</w:t>
      </w:r>
      <w:r>
        <w:rPr>
          <w:rFonts w:eastAsiaTheme="minorHAnsi"/>
          <w:sz w:val="28"/>
          <w:szCs w:val="28"/>
          <w:lang w:eastAsia="en-US"/>
        </w:rPr>
        <w:t>ного образования город Енисейск</w:t>
      </w:r>
      <w:r w:rsidRPr="008D0FB6">
        <w:rPr>
          <w:rFonts w:eastAsiaTheme="minorHAnsi"/>
          <w:sz w:val="28"/>
          <w:szCs w:val="28"/>
          <w:lang w:eastAsia="en-US"/>
        </w:rPr>
        <w:t xml:space="preserve"> (далее - администраторы);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- принимают правовые акты, наделяющие </w:t>
      </w:r>
      <w:r w:rsidR="00CE3033">
        <w:rPr>
          <w:rFonts w:eastAsiaTheme="minorHAnsi"/>
          <w:sz w:val="28"/>
          <w:szCs w:val="28"/>
          <w:lang w:eastAsia="en-US"/>
        </w:rPr>
        <w:t xml:space="preserve">их полномочиями </w:t>
      </w:r>
      <w:r w:rsidRPr="008D0FB6">
        <w:rPr>
          <w:rFonts w:eastAsiaTheme="minorHAnsi"/>
          <w:sz w:val="28"/>
          <w:szCs w:val="28"/>
          <w:lang w:eastAsia="en-US"/>
        </w:rPr>
        <w:t xml:space="preserve"> администраторов</w:t>
      </w:r>
      <w:r w:rsidR="00CE3033">
        <w:rPr>
          <w:rFonts w:eastAsiaTheme="minorHAnsi"/>
          <w:sz w:val="28"/>
          <w:szCs w:val="28"/>
          <w:lang w:eastAsia="en-US"/>
        </w:rPr>
        <w:t xml:space="preserve"> доходов бюджета </w:t>
      </w:r>
      <w:r w:rsidR="00B041B6">
        <w:rPr>
          <w:rFonts w:eastAsiaTheme="minorHAnsi"/>
          <w:sz w:val="28"/>
          <w:szCs w:val="28"/>
          <w:lang w:eastAsia="en-US"/>
        </w:rPr>
        <w:t xml:space="preserve"> и находящих</w:t>
      </w:r>
      <w:r w:rsidRPr="008D0FB6">
        <w:rPr>
          <w:rFonts w:eastAsiaTheme="minorHAnsi"/>
          <w:sz w:val="28"/>
          <w:szCs w:val="28"/>
          <w:lang w:eastAsia="en-US"/>
        </w:rPr>
        <w:t>ся в их ведении казенные учреждения полномочиями администраторов</w:t>
      </w:r>
      <w:r w:rsidR="00CE3033">
        <w:rPr>
          <w:rFonts w:eastAsiaTheme="minorHAnsi"/>
          <w:sz w:val="28"/>
          <w:szCs w:val="28"/>
          <w:lang w:eastAsia="en-US"/>
        </w:rPr>
        <w:t xml:space="preserve"> доходов бюджета</w:t>
      </w:r>
      <w:r w:rsidRPr="008D0F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FB6">
        <w:rPr>
          <w:rFonts w:eastAsiaTheme="minorHAnsi"/>
          <w:sz w:val="28"/>
          <w:szCs w:val="28"/>
          <w:lang w:eastAsia="en-US"/>
        </w:rPr>
        <w:t xml:space="preserve">и </w:t>
      </w:r>
      <w:r w:rsidR="00CE3033">
        <w:rPr>
          <w:rFonts w:eastAsiaTheme="minorHAnsi"/>
          <w:sz w:val="28"/>
          <w:szCs w:val="28"/>
          <w:lang w:eastAsia="en-US"/>
        </w:rPr>
        <w:t xml:space="preserve">устанавливающие </w:t>
      </w:r>
      <w:r w:rsidRPr="008D0FB6">
        <w:rPr>
          <w:rFonts w:eastAsiaTheme="minorHAnsi"/>
          <w:sz w:val="28"/>
          <w:szCs w:val="28"/>
          <w:lang w:eastAsia="en-US"/>
        </w:rPr>
        <w:t>перечень администрируемых доходов;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- направляют указанные правовые акты в адрес финансового управления администра</w:t>
      </w:r>
      <w:r>
        <w:rPr>
          <w:rFonts w:eastAsiaTheme="minorHAnsi"/>
          <w:sz w:val="28"/>
          <w:szCs w:val="28"/>
          <w:lang w:eastAsia="en-US"/>
        </w:rPr>
        <w:t>ции города Енисейска</w:t>
      </w:r>
      <w:r w:rsidRPr="008D0FB6">
        <w:rPr>
          <w:rFonts w:eastAsiaTheme="minorHAnsi"/>
          <w:sz w:val="28"/>
          <w:szCs w:val="28"/>
          <w:lang w:eastAsia="en-US"/>
        </w:rPr>
        <w:t xml:space="preserve"> и подведомственны</w:t>
      </w:r>
      <w:r>
        <w:rPr>
          <w:rFonts w:eastAsiaTheme="minorHAnsi"/>
          <w:sz w:val="28"/>
          <w:szCs w:val="28"/>
          <w:lang w:eastAsia="en-US"/>
        </w:rPr>
        <w:t>х администраторов в течение пяти</w:t>
      </w:r>
      <w:r w:rsidRPr="008D0FB6">
        <w:rPr>
          <w:rFonts w:eastAsiaTheme="minorHAnsi"/>
          <w:sz w:val="28"/>
          <w:szCs w:val="28"/>
          <w:lang w:eastAsia="en-US"/>
        </w:rPr>
        <w:t xml:space="preserve"> рабочих дней с момента его принятия;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2.2. Осуществляют финансовый </w:t>
      </w:r>
      <w:proofErr w:type="gramStart"/>
      <w:r w:rsidRPr="008D0FB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0FB6">
        <w:rPr>
          <w:rFonts w:eastAsiaTheme="minorHAnsi"/>
          <w:sz w:val="28"/>
          <w:szCs w:val="28"/>
          <w:lang w:eastAsia="en-US"/>
        </w:rPr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lastRenderedPageBreak/>
        <w:t>2.3. Формируют и представляют в 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proofErr w:type="gramStart"/>
      <w:r>
        <w:rPr>
          <w:rFonts w:eastAsiaTheme="minorHAnsi"/>
          <w:sz w:val="28"/>
          <w:szCs w:val="28"/>
          <w:lang w:eastAsia="en-US"/>
        </w:rPr>
        <w:t>Енисейска</w:t>
      </w:r>
      <w:proofErr w:type="gramEnd"/>
      <w:r w:rsidRPr="008D0FB6">
        <w:rPr>
          <w:rFonts w:eastAsiaTheme="minorHAnsi"/>
          <w:sz w:val="28"/>
          <w:szCs w:val="28"/>
          <w:lang w:eastAsia="en-US"/>
        </w:rPr>
        <w:t xml:space="preserve"> следующие документы по администрируемым доходам: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- сведения, необходимые для составления проекта бюджета муниципаль</w:t>
      </w:r>
      <w:r>
        <w:rPr>
          <w:rFonts w:eastAsiaTheme="minorHAnsi"/>
          <w:sz w:val="28"/>
          <w:szCs w:val="28"/>
          <w:lang w:eastAsia="en-US"/>
        </w:rPr>
        <w:t>ного образования город Енисейск</w:t>
      </w:r>
      <w:r w:rsidRPr="008D0FB6">
        <w:rPr>
          <w:rFonts w:eastAsiaTheme="minorHAnsi"/>
          <w:sz w:val="28"/>
          <w:szCs w:val="28"/>
          <w:lang w:eastAsia="en-US"/>
        </w:rPr>
        <w:t>, а также прогноз поступлений доходов в порядке и сроки, установленные нормативными правовыми актами, по форме, согласованной с финансовым управлением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Енисейска</w:t>
      </w:r>
      <w:r w:rsidRPr="008D0FB6">
        <w:rPr>
          <w:rFonts w:eastAsiaTheme="minorHAnsi"/>
          <w:sz w:val="28"/>
          <w:szCs w:val="28"/>
          <w:lang w:eastAsia="en-US"/>
        </w:rPr>
        <w:t>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- сведения, необходимые для составления и ведения кассового плана, в порядке и сроки, установленные финансовым управлением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Енисейска</w:t>
      </w:r>
      <w:r w:rsidRPr="008D0FB6">
        <w:rPr>
          <w:rFonts w:eastAsiaTheme="minorHAnsi"/>
          <w:sz w:val="28"/>
          <w:szCs w:val="28"/>
          <w:lang w:eastAsia="en-US"/>
        </w:rPr>
        <w:t>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- аналитические материалы по исполнению администрируемых доходов в установленные финансовым управлением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Енисейска</w:t>
      </w:r>
      <w:r w:rsidRPr="008D0FB6">
        <w:rPr>
          <w:rFonts w:eastAsiaTheme="minorHAnsi"/>
          <w:sz w:val="28"/>
          <w:szCs w:val="28"/>
          <w:lang w:eastAsia="en-US"/>
        </w:rPr>
        <w:t xml:space="preserve"> сроки;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2.4. Устанавливают порядок и сроки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2.5. Формируют </w:t>
      </w:r>
      <w:r w:rsidR="00056A04">
        <w:rPr>
          <w:rFonts w:eastAsiaTheme="minorHAnsi"/>
          <w:sz w:val="28"/>
          <w:szCs w:val="28"/>
          <w:lang w:eastAsia="en-US"/>
        </w:rPr>
        <w:t xml:space="preserve">и представляют сводную </w:t>
      </w:r>
      <w:r w:rsidRPr="008D0FB6">
        <w:rPr>
          <w:rFonts w:eastAsiaTheme="minorHAnsi"/>
          <w:sz w:val="28"/>
          <w:szCs w:val="28"/>
          <w:lang w:eastAsia="en-US"/>
        </w:rPr>
        <w:t xml:space="preserve">бюджетную отчетность в порядке и сроки, установленные финансовым управлением администрации города </w:t>
      </w:r>
      <w:r>
        <w:rPr>
          <w:rFonts w:eastAsiaTheme="minorHAnsi"/>
          <w:sz w:val="28"/>
          <w:szCs w:val="28"/>
          <w:lang w:eastAsia="en-US"/>
        </w:rPr>
        <w:t>Енисейска</w:t>
      </w:r>
      <w:r w:rsidRPr="008D0FB6">
        <w:rPr>
          <w:rFonts w:eastAsiaTheme="minorHAnsi"/>
          <w:sz w:val="28"/>
          <w:szCs w:val="28"/>
          <w:lang w:eastAsia="en-US"/>
        </w:rPr>
        <w:t>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2.6. </w:t>
      </w:r>
      <w:proofErr w:type="gramStart"/>
      <w:r w:rsidRPr="008D0FB6">
        <w:rPr>
          <w:rFonts w:eastAsiaTheme="minorHAnsi"/>
          <w:sz w:val="28"/>
          <w:szCs w:val="28"/>
          <w:lang w:eastAsia="en-US"/>
        </w:rPr>
        <w:t>Принимают меры по обеспечению поступлений в бюджет города администрируемых доходов, ут</w:t>
      </w:r>
      <w:r>
        <w:rPr>
          <w:rFonts w:eastAsiaTheme="minorHAnsi"/>
          <w:sz w:val="28"/>
          <w:szCs w:val="28"/>
          <w:lang w:eastAsia="en-US"/>
        </w:rPr>
        <w:t>вержденных решением Енисейского</w:t>
      </w:r>
      <w:r w:rsidRPr="008D0FB6">
        <w:rPr>
          <w:rFonts w:eastAsiaTheme="minorHAnsi"/>
          <w:sz w:val="28"/>
          <w:szCs w:val="28"/>
          <w:lang w:eastAsia="en-US"/>
        </w:rPr>
        <w:t xml:space="preserve"> городского Совета депутатов о бюджете города, и е</w:t>
      </w:r>
      <w:r>
        <w:rPr>
          <w:rFonts w:eastAsiaTheme="minorHAnsi"/>
          <w:sz w:val="28"/>
          <w:szCs w:val="28"/>
          <w:lang w:eastAsia="en-US"/>
        </w:rPr>
        <w:t>жеквартально, не позднее десятого</w:t>
      </w:r>
      <w:r w:rsidRPr="008D0FB6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кварталом, представляют в 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Енисейска</w:t>
      </w:r>
      <w:r w:rsidRPr="008D0FB6">
        <w:rPr>
          <w:rFonts w:eastAsiaTheme="minorHAnsi"/>
          <w:sz w:val="28"/>
          <w:szCs w:val="28"/>
          <w:lang w:eastAsia="en-US"/>
        </w:rPr>
        <w:t xml:space="preserve"> информацию об исполнении администрируемых доходов согласно </w:t>
      </w:r>
      <w:hyperlink w:anchor="P171" w:history="1">
        <w:r w:rsidRPr="008D0FB6">
          <w:rPr>
            <w:rFonts w:eastAsiaTheme="minorHAnsi"/>
            <w:color w:val="0000FF"/>
            <w:sz w:val="28"/>
            <w:szCs w:val="28"/>
            <w:lang w:eastAsia="en-US"/>
          </w:rPr>
          <w:t>приложению N 2</w:t>
        </w:r>
      </w:hyperlink>
      <w:r w:rsidRPr="008D0FB6">
        <w:rPr>
          <w:rFonts w:eastAsiaTheme="minorHAnsi"/>
          <w:sz w:val="28"/>
          <w:szCs w:val="28"/>
          <w:lang w:eastAsia="en-US"/>
        </w:rPr>
        <w:t xml:space="preserve"> к настоящему Порядку и пояснительную записку с указанием причин отклонений фактического исполнения от плановых</w:t>
      </w:r>
      <w:proofErr w:type="gramEnd"/>
      <w:r w:rsidRPr="008D0FB6">
        <w:rPr>
          <w:rFonts w:eastAsiaTheme="minorHAnsi"/>
          <w:sz w:val="28"/>
          <w:szCs w:val="28"/>
          <w:lang w:eastAsia="en-US"/>
        </w:rPr>
        <w:t xml:space="preserve"> показателей за отчетный период и принятых мер по обеспечению поступлений доходов в бюджет города;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 xml:space="preserve">2.7.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бюджета, в течение пяти рабочих дней со дня внесения таких изменений вносят изменения в правовые акты, указанные в </w:t>
      </w:r>
      <w:hyperlink w:anchor="P49" w:history="1">
        <w:r w:rsidRPr="008D0FB6">
          <w:rPr>
            <w:rFonts w:eastAsiaTheme="minorHAnsi"/>
            <w:color w:val="0000FF"/>
            <w:sz w:val="28"/>
            <w:szCs w:val="28"/>
            <w:lang w:eastAsia="en-US"/>
          </w:rPr>
          <w:t>подпункте 2.1</w:t>
        </w:r>
      </w:hyperlink>
      <w:r w:rsidRPr="008D0FB6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2.8.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2.9.</w:t>
      </w:r>
      <w:r w:rsidR="00056A04">
        <w:rPr>
          <w:rFonts w:eastAsiaTheme="minorHAnsi"/>
          <w:sz w:val="28"/>
          <w:szCs w:val="28"/>
          <w:lang w:eastAsia="en-US"/>
        </w:rPr>
        <w:t xml:space="preserve"> Наделяют администраторов в отношении закрепленных за ними источников доходов бюджета следующими бюджетными полномочиями</w:t>
      </w:r>
      <w:r w:rsidRPr="008D0FB6">
        <w:rPr>
          <w:rFonts w:eastAsiaTheme="minorHAnsi"/>
          <w:sz w:val="28"/>
          <w:szCs w:val="28"/>
          <w:lang w:eastAsia="en-US"/>
        </w:rPr>
        <w:t>:</w:t>
      </w:r>
    </w:p>
    <w:p w:rsidR="008D0FB6" w:rsidRPr="008D0FB6" w:rsidRDefault="00C620DC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2.9.1.</w:t>
      </w:r>
      <w:r w:rsidR="008D0FB6" w:rsidRPr="008D0FB6">
        <w:rPr>
          <w:rFonts w:eastAsiaTheme="minorHAnsi"/>
          <w:sz w:val="28"/>
          <w:szCs w:val="28"/>
          <w:lang w:eastAsia="en-US"/>
        </w:rPr>
        <w:t xml:space="preserve"> начисление, учет и </w:t>
      </w:r>
      <w:proofErr w:type="gramStart"/>
      <w:r w:rsidR="008D0FB6" w:rsidRPr="008D0FB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D0FB6" w:rsidRPr="008D0FB6">
        <w:rPr>
          <w:rFonts w:eastAsiaTheme="minorHAns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платежей, пеней и штрафов по ним в бюджет города;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2.9.2</w:t>
      </w:r>
      <w:r>
        <w:rPr>
          <w:rFonts w:eastAsiaTheme="minorHAnsi"/>
          <w:sz w:val="28"/>
          <w:szCs w:val="28"/>
          <w:lang w:eastAsia="en-US"/>
        </w:rPr>
        <w:t>. ежемесячно, не позднее десятого</w:t>
      </w:r>
      <w:r w:rsidRPr="008D0FB6">
        <w:rPr>
          <w:rFonts w:eastAsiaTheme="minorHAnsi"/>
          <w:sz w:val="28"/>
          <w:szCs w:val="28"/>
          <w:lang w:eastAsia="en-US"/>
        </w:rPr>
        <w:t xml:space="preserve"> числа месяца, следующего </w:t>
      </w:r>
      <w:proofErr w:type="gramStart"/>
      <w:r w:rsidRPr="008D0FB6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8D0FB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0FB6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8D0FB6">
        <w:rPr>
          <w:rFonts w:eastAsiaTheme="minorHAnsi"/>
          <w:sz w:val="28"/>
          <w:szCs w:val="28"/>
          <w:lang w:eastAsia="en-US"/>
        </w:rPr>
        <w:t>, представляют в финансовое управление 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r>
        <w:rPr>
          <w:rFonts w:eastAsiaTheme="minorHAnsi"/>
          <w:sz w:val="28"/>
          <w:szCs w:val="28"/>
          <w:lang w:eastAsia="en-US"/>
        </w:rPr>
        <w:lastRenderedPageBreak/>
        <w:t>Енисейска</w:t>
      </w:r>
      <w:r w:rsidRPr="008D0FB6">
        <w:rPr>
          <w:rFonts w:eastAsiaTheme="minorHAnsi"/>
          <w:sz w:val="28"/>
          <w:szCs w:val="28"/>
          <w:lang w:eastAsia="en-US"/>
        </w:rPr>
        <w:t xml:space="preserve"> </w:t>
      </w:r>
      <w:hyperlink w:anchor="P87" w:history="1">
        <w:r w:rsidRPr="008D0FB6">
          <w:rPr>
            <w:rFonts w:eastAsiaTheme="minorHAnsi"/>
            <w:color w:val="0000FF"/>
            <w:sz w:val="28"/>
            <w:szCs w:val="28"/>
            <w:lang w:eastAsia="en-US"/>
          </w:rPr>
          <w:t>сведения</w:t>
        </w:r>
      </w:hyperlink>
      <w:r w:rsidRPr="008D0FB6">
        <w:rPr>
          <w:rFonts w:eastAsiaTheme="minorHAnsi"/>
          <w:sz w:val="28"/>
          <w:szCs w:val="28"/>
          <w:lang w:eastAsia="en-US"/>
        </w:rPr>
        <w:t xml:space="preserve"> о начисленных, уплаченных платежах и задолженности по ним в бюджет города согласно приложению N 1 к настоящему Порядку;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2.9.3. принимают решение о возврате излишне уплаченных (взысканных) платежей в бюджет города,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2.9.4. принимают решение о зачете (уточнении) платежей в бюджет города и представляют уведомление в орган Федерального казначейства;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2.9.5. при выявлении фактов нарушения плательщиками установленных сроков перечисления денежных средств по платежам в бюджет города осуществляют мероприятия по взысканию задолженности по уплате платежей (с учетом сумм начисленных пеней, штрафов и иных санкций) в соответствии с действующим законодательством;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0FB6">
        <w:rPr>
          <w:rFonts w:eastAsiaTheme="minorHAnsi"/>
          <w:sz w:val="28"/>
          <w:szCs w:val="28"/>
          <w:lang w:eastAsia="en-US"/>
        </w:rPr>
        <w:t xml:space="preserve">2.9.6.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 w:history="1">
        <w:r w:rsidRPr="008D0FB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8D0FB6"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услуг";</w:t>
      </w:r>
      <w:proofErr w:type="gramEnd"/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0FB6">
        <w:rPr>
          <w:rFonts w:eastAsiaTheme="minorHAnsi"/>
          <w:sz w:val="28"/>
          <w:szCs w:val="28"/>
          <w:lang w:eastAsia="en-US"/>
        </w:rPr>
        <w:t>2.9.7. принимают решение о признании безнадежной к взысканию задолженности по платежам в бюджет;</w:t>
      </w:r>
    </w:p>
    <w:p w:rsidR="008D0FB6" w:rsidRPr="008D0FB6" w:rsidRDefault="008D0FB6" w:rsidP="007A3F25">
      <w:pPr>
        <w:spacing w:before="220" w:after="1" w:line="220" w:lineRule="atLeast"/>
        <w:ind w:firstLine="539"/>
        <w:contextualSpacing/>
        <w:jc w:val="both"/>
        <w:rPr>
          <w:rFonts w:eastAsiaTheme="minorHAnsi"/>
          <w:sz w:val="22"/>
          <w:szCs w:val="22"/>
          <w:lang w:eastAsia="en-US"/>
        </w:rPr>
        <w:sectPr w:rsidR="008D0FB6" w:rsidRPr="008D0FB6" w:rsidSect="00C8347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8D0FB6">
        <w:rPr>
          <w:rFonts w:eastAsiaTheme="minorHAnsi"/>
          <w:sz w:val="28"/>
          <w:szCs w:val="28"/>
          <w:lang w:eastAsia="en-US"/>
        </w:rPr>
        <w:t xml:space="preserve">2.10. Главные администраторы осуществляют иные бюджетные полномочия, установленные Бюджетным </w:t>
      </w:r>
      <w:hyperlink r:id="rId9" w:history="1">
        <w:r w:rsidRPr="008D0FB6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8D0FB6">
        <w:rPr>
          <w:rFonts w:eastAsiaTheme="minorHAnsi"/>
          <w:sz w:val="28"/>
          <w:szCs w:val="28"/>
          <w:lang w:eastAsia="en-US"/>
        </w:rPr>
        <w:t xml:space="preserve"> Российской Федерации и принимаемыми в соответствии с ним муниципальными правовыми актами органов местного самоуправления муниципаль</w:t>
      </w:r>
      <w:r w:rsidR="00372F86">
        <w:rPr>
          <w:rFonts w:eastAsiaTheme="minorHAnsi"/>
          <w:sz w:val="28"/>
          <w:szCs w:val="28"/>
          <w:lang w:eastAsia="en-US"/>
        </w:rPr>
        <w:t>ного образования город Енисейск</w:t>
      </w:r>
      <w:r w:rsidRPr="008D0FB6">
        <w:rPr>
          <w:rFonts w:eastAsiaTheme="minorHAnsi"/>
          <w:sz w:val="28"/>
          <w:szCs w:val="28"/>
          <w:lang w:eastAsia="en-US"/>
        </w:rPr>
        <w:t>, регулирующими бюджетные правоотношения.</w:t>
      </w:r>
    </w:p>
    <w:p w:rsidR="008D0FB6" w:rsidRPr="008D0FB6" w:rsidRDefault="008D0FB6" w:rsidP="008D0FB6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lastRenderedPageBreak/>
        <w:t>Приложение N 1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к Порядку</w:t>
      </w:r>
      <w:r w:rsidR="00372F86">
        <w:rPr>
          <w:rFonts w:eastAsiaTheme="minorHAnsi"/>
          <w:sz w:val="22"/>
          <w:szCs w:val="22"/>
          <w:lang w:eastAsia="en-US"/>
        </w:rPr>
        <w:t xml:space="preserve"> </w:t>
      </w:r>
      <w:r w:rsidRPr="008D0FB6">
        <w:rPr>
          <w:rFonts w:eastAsiaTheme="minorHAnsi"/>
          <w:sz w:val="22"/>
          <w:szCs w:val="22"/>
          <w:lang w:eastAsia="en-US"/>
        </w:rPr>
        <w:t>осуществления бюджетных полномочий</w:t>
      </w:r>
    </w:p>
    <w:p w:rsidR="00AC2228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 xml:space="preserve">главных администраторов </w:t>
      </w:r>
      <w:r w:rsidR="00AC2228">
        <w:rPr>
          <w:rFonts w:eastAsiaTheme="minorHAnsi"/>
          <w:sz w:val="22"/>
          <w:szCs w:val="22"/>
          <w:lang w:eastAsia="en-US"/>
        </w:rPr>
        <w:t xml:space="preserve"> (администраторов) </w:t>
      </w:r>
      <w:r w:rsidRPr="008D0FB6">
        <w:rPr>
          <w:rFonts w:eastAsiaTheme="minorHAnsi"/>
          <w:sz w:val="22"/>
          <w:szCs w:val="22"/>
          <w:lang w:eastAsia="en-US"/>
        </w:rPr>
        <w:t>доходов</w:t>
      </w:r>
      <w:r w:rsidR="00372F86">
        <w:rPr>
          <w:rFonts w:eastAsiaTheme="minorHAnsi"/>
          <w:sz w:val="22"/>
          <w:szCs w:val="22"/>
          <w:lang w:eastAsia="en-US"/>
        </w:rPr>
        <w:t xml:space="preserve"> </w:t>
      </w:r>
    </w:p>
    <w:p w:rsidR="00372F8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бюджета</w:t>
      </w:r>
      <w:r w:rsidR="00AC2228">
        <w:rPr>
          <w:rFonts w:eastAsiaTheme="minorHAnsi"/>
          <w:sz w:val="22"/>
          <w:szCs w:val="22"/>
          <w:lang w:eastAsia="en-US"/>
        </w:rPr>
        <w:t xml:space="preserve"> </w:t>
      </w:r>
      <w:r w:rsidR="00372F86">
        <w:rPr>
          <w:rFonts w:eastAsiaTheme="minorHAnsi"/>
          <w:sz w:val="22"/>
          <w:szCs w:val="22"/>
          <w:lang w:eastAsia="en-US"/>
        </w:rPr>
        <w:t>м</w:t>
      </w:r>
      <w:r w:rsidRPr="008D0FB6">
        <w:rPr>
          <w:rFonts w:eastAsiaTheme="minorHAnsi"/>
          <w:sz w:val="22"/>
          <w:szCs w:val="22"/>
          <w:lang w:eastAsia="en-US"/>
        </w:rPr>
        <w:t>униципального образования</w:t>
      </w:r>
      <w:r w:rsidR="00372F86">
        <w:rPr>
          <w:rFonts w:eastAsiaTheme="minorHAnsi"/>
          <w:sz w:val="22"/>
          <w:szCs w:val="22"/>
          <w:lang w:eastAsia="en-US"/>
        </w:rPr>
        <w:t xml:space="preserve"> город Енисейск</w:t>
      </w:r>
      <w:r w:rsidRPr="008D0FB6">
        <w:rPr>
          <w:rFonts w:eastAsiaTheme="minorHAnsi"/>
          <w:sz w:val="22"/>
          <w:szCs w:val="22"/>
          <w:lang w:eastAsia="en-US"/>
        </w:rPr>
        <w:t xml:space="preserve">, </w:t>
      </w:r>
    </w:p>
    <w:p w:rsidR="00372F8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8D0FB6">
        <w:rPr>
          <w:rFonts w:eastAsiaTheme="minorHAnsi"/>
          <w:sz w:val="22"/>
          <w:szCs w:val="22"/>
          <w:lang w:eastAsia="en-US"/>
        </w:rPr>
        <w:t>являющихся</w:t>
      </w:r>
      <w:proofErr w:type="gramEnd"/>
      <w:r w:rsidRPr="008D0FB6">
        <w:rPr>
          <w:rFonts w:eastAsiaTheme="minorHAnsi"/>
          <w:sz w:val="22"/>
          <w:szCs w:val="22"/>
          <w:lang w:eastAsia="en-US"/>
        </w:rPr>
        <w:t xml:space="preserve"> органами</w:t>
      </w:r>
      <w:r w:rsidR="00372F86">
        <w:rPr>
          <w:rFonts w:eastAsiaTheme="minorHAnsi"/>
          <w:sz w:val="22"/>
          <w:szCs w:val="22"/>
          <w:lang w:eastAsia="en-US"/>
        </w:rPr>
        <w:t xml:space="preserve"> </w:t>
      </w:r>
      <w:r w:rsidRPr="008D0FB6">
        <w:rPr>
          <w:rFonts w:eastAsiaTheme="minorHAnsi"/>
          <w:sz w:val="22"/>
          <w:szCs w:val="22"/>
          <w:lang w:eastAsia="en-US"/>
        </w:rPr>
        <w:t xml:space="preserve">местного самоуправления </w:t>
      </w:r>
    </w:p>
    <w:p w:rsidR="00372F8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и (или)</w:t>
      </w:r>
      <w:r w:rsidR="00372F8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8D0FB6">
        <w:rPr>
          <w:rFonts w:eastAsiaTheme="minorHAnsi"/>
          <w:sz w:val="22"/>
          <w:szCs w:val="22"/>
          <w:lang w:eastAsia="en-US"/>
        </w:rPr>
        <w:t>находящимися</w:t>
      </w:r>
      <w:proofErr w:type="gramEnd"/>
      <w:r w:rsidRPr="008D0FB6">
        <w:rPr>
          <w:rFonts w:eastAsiaTheme="minorHAnsi"/>
          <w:sz w:val="22"/>
          <w:szCs w:val="22"/>
          <w:lang w:eastAsia="en-US"/>
        </w:rPr>
        <w:t xml:space="preserve"> в их ведении</w:t>
      </w:r>
      <w:r w:rsidR="00372F86">
        <w:rPr>
          <w:rFonts w:eastAsiaTheme="minorHAnsi"/>
          <w:sz w:val="22"/>
          <w:szCs w:val="22"/>
          <w:lang w:eastAsia="en-US"/>
        </w:rPr>
        <w:t xml:space="preserve"> </w:t>
      </w:r>
      <w:r w:rsidRPr="008D0FB6">
        <w:rPr>
          <w:rFonts w:eastAsiaTheme="minorHAnsi"/>
          <w:sz w:val="22"/>
          <w:szCs w:val="22"/>
          <w:lang w:eastAsia="en-US"/>
        </w:rPr>
        <w:t>казенными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 xml:space="preserve"> учреждениями</w:t>
      </w:r>
    </w:p>
    <w:p w:rsidR="008D0FB6" w:rsidRPr="008D0FB6" w:rsidRDefault="008D0FB6" w:rsidP="008D0FB6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bookmarkStart w:id="3" w:name="P87"/>
      <w:bookmarkEnd w:id="3"/>
      <w:r w:rsidRPr="008D0FB6">
        <w:rPr>
          <w:rFonts w:eastAsiaTheme="minorHAnsi"/>
          <w:sz w:val="20"/>
          <w:szCs w:val="22"/>
          <w:lang w:eastAsia="en-US"/>
        </w:rPr>
        <w:t xml:space="preserve">                    Сведения о платежах в бюджет города</w:t>
      </w: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_______________________________________________</w:t>
      </w: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    (наименование главного администратора)</w:t>
      </w: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            на "__" ______ 20__ г.</w:t>
      </w:r>
    </w:p>
    <w:p w:rsidR="008D0FB6" w:rsidRPr="008D0FB6" w:rsidRDefault="008D0FB6" w:rsidP="008D0FB6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руб.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1639"/>
        <w:gridCol w:w="1684"/>
        <w:gridCol w:w="1684"/>
        <w:gridCol w:w="664"/>
        <w:gridCol w:w="994"/>
        <w:gridCol w:w="1654"/>
        <w:gridCol w:w="1116"/>
        <w:gridCol w:w="1919"/>
        <w:gridCol w:w="1625"/>
      </w:tblGrid>
      <w:tr w:rsidR="008F4388" w:rsidRPr="008D0FB6" w:rsidTr="008F4388">
        <w:tc>
          <w:tcPr>
            <w:tcW w:w="1684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639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684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Задолженность на начало года</w:t>
            </w:r>
          </w:p>
        </w:tc>
        <w:tc>
          <w:tcPr>
            <w:tcW w:w="1684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Начислено за отчетный период</w:t>
            </w:r>
          </w:p>
        </w:tc>
        <w:tc>
          <w:tcPr>
            <w:tcW w:w="3312" w:type="dxa"/>
            <w:gridSpan w:val="3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Уплачено</w:t>
            </w:r>
            <w:r w:rsidRPr="008D0FB6">
              <w:rPr>
                <w:rFonts w:eastAsiaTheme="minorHAnsi"/>
                <w:sz w:val="22"/>
                <w:szCs w:val="22"/>
                <w:lang w:eastAsia="en-US"/>
              </w:rPr>
              <w:t xml:space="preserve"> за отчетный период</w:t>
            </w:r>
          </w:p>
        </w:tc>
        <w:tc>
          <w:tcPr>
            <w:tcW w:w="4660" w:type="dxa"/>
            <w:gridSpan w:val="3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Остаток по задолженности</w:t>
            </w:r>
          </w:p>
        </w:tc>
      </w:tr>
      <w:tr w:rsidR="008F4388" w:rsidRPr="008D0FB6" w:rsidTr="008F4388">
        <w:tc>
          <w:tcPr>
            <w:tcW w:w="168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48" w:type="dxa"/>
            <w:gridSpan w:val="2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16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8F4388" w:rsidRPr="008D0FB6" w:rsidTr="008F4388">
        <w:tc>
          <w:tcPr>
            <w:tcW w:w="168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текущие платежи</w:t>
            </w:r>
          </w:p>
        </w:tc>
        <w:tc>
          <w:tcPr>
            <w:tcW w:w="1654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задолженность</w:t>
            </w:r>
          </w:p>
        </w:tc>
        <w:tc>
          <w:tcPr>
            <w:tcW w:w="1116" w:type="dxa"/>
            <w:vMerge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текущие платежи</w:t>
            </w:r>
          </w:p>
        </w:tc>
        <w:tc>
          <w:tcPr>
            <w:tcW w:w="1625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задолженность</w:t>
            </w:r>
          </w:p>
        </w:tc>
      </w:tr>
      <w:tr w:rsidR="008F4388" w:rsidRPr="008D0FB6" w:rsidTr="008F4388"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4388" w:rsidRPr="008D0FB6" w:rsidTr="008F4388"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4388" w:rsidRPr="008D0FB6" w:rsidTr="008F4388"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4388" w:rsidRPr="008D0FB6" w:rsidTr="008F4388"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D0FB6" w:rsidRPr="008D0FB6" w:rsidRDefault="008D0FB6" w:rsidP="008D0FB6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>Руководитель</w:t>
      </w: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>главного администратора ___________________________ _______________________</w:t>
      </w: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                  (подпись)            (расшифровка подписи)</w:t>
      </w: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>Исполнитель _______________________________________________________________</w:t>
      </w:r>
    </w:p>
    <w:p w:rsidR="008D0FB6" w:rsidRDefault="008D0FB6" w:rsidP="008D0FB6">
      <w:pPr>
        <w:spacing w:after="1" w:line="200" w:lineRule="atLeast"/>
        <w:jc w:val="both"/>
        <w:rPr>
          <w:rFonts w:eastAsiaTheme="minorHAnsi"/>
          <w:sz w:val="20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     (</w:t>
      </w:r>
      <w:r w:rsidR="00726B63">
        <w:rPr>
          <w:rFonts w:eastAsiaTheme="minorHAnsi"/>
          <w:sz w:val="20"/>
          <w:szCs w:val="22"/>
          <w:lang w:eastAsia="en-US"/>
        </w:rPr>
        <w:t xml:space="preserve">должность, </w:t>
      </w:r>
      <w:r w:rsidRPr="008D0FB6">
        <w:rPr>
          <w:rFonts w:eastAsiaTheme="minorHAnsi"/>
          <w:sz w:val="20"/>
          <w:szCs w:val="22"/>
          <w:lang w:eastAsia="en-US"/>
        </w:rPr>
        <w:t>фамилия, имя, отчество, контактный телефон)</w:t>
      </w:r>
    </w:p>
    <w:p w:rsidR="00726B63" w:rsidRDefault="00726B63" w:rsidP="008D0FB6">
      <w:pPr>
        <w:spacing w:after="1" w:line="200" w:lineRule="atLeast"/>
        <w:jc w:val="both"/>
        <w:rPr>
          <w:rFonts w:eastAsiaTheme="minorHAnsi"/>
          <w:sz w:val="20"/>
          <w:szCs w:val="22"/>
          <w:lang w:eastAsia="en-US"/>
        </w:rPr>
      </w:pPr>
    </w:p>
    <w:p w:rsidR="00726B63" w:rsidRPr="008D0FB6" w:rsidRDefault="00726B63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>Дата ________________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Приложение N 2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к Порядку</w:t>
      </w:r>
      <w:r w:rsidR="001E1D3E">
        <w:rPr>
          <w:rFonts w:eastAsiaTheme="minorHAnsi"/>
          <w:sz w:val="22"/>
          <w:szCs w:val="22"/>
          <w:lang w:eastAsia="en-US"/>
        </w:rPr>
        <w:t xml:space="preserve"> </w:t>
      </w:r>
      <w:r w:rsidRPr="008D0FB6">
        <w:rPr>
          <w:rFonts w:eastAsiaTheme="minorHAnsi"/>
          <w:sz w:val="22"/>
          <w:szCs w:val="22"/>
          <w:lang w:eastAsia="en-US"/>
        </w:rPr>
        <w:t>осуществления бюджетных полномочий</w:t>
      </w:r>
    </w:p>
    <w:p w:rsidR="00AC2228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главных администраторов</w:t>
      </w:r>
      <w:r w:rsidR="00AC2228">
        <w:rPr>
          <w:rFonts w:eastAsiaTheme="minorHAnsi"/>
          <w:sz w:val="22"/>
          <w:szCs w:val="22"/>
          <w:lang w:eastAsia="en-US"/>
        </w:rPr>
        <w:t xml:space="preserve"> (администраторов)</w:t>
      </w:r>
      <w:r w:rsidRPr="008D0FB6">
        <w:rPr>
          <w:rFonts w:eastAsiaTheme="minorHAnsi"/>
          <w:sz w:val="22"/>
          <w:szCs w:val="22"/>
          <w:lang w:eastAsia="en-US"/>
        </w:rPr>
        <w:t xml:space="preserve"> доходов</w:t>
      </w:r>
    </w:p>
    <w:p w:rsidR="001E1D3E" w:rsidRDefault="001E1D3E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8D0FB6" w:rsidRPr="008D0FB6">
        <w:rPr>
          <w:rFonts w:eastAsiaTheme="minorHAnsi"/>
          <w:sz w:val="22"/>
          <w:szCs w:val="22"/>
          <w:lang w:eastAsia="en-US"/>
        </w:rPr>
        <w:t>бюджета муниципального образования</w:t>
      </w:r>
      <w:r>
        <w:rPr>
          <w:rFonts w:eastAsiaTheme="minorHAnsi"/>
          <w:sz w:val="22"/>
          <w:szCs w:val="22"/>
          <w:lang w:eastAsia="en-US"/>
        </w:rPr>
        <w:t xml:space="preserve"> город Енисейск</w:t>
      </w:r>
      <w:r w:rsidR="008D0FB6" w:rsidRPr="008D0FB6">
        <w:rPr>
          <w:rFonts w:eastAsiaTheme="minorHAnsi"/>
          <w:sz w:val="22"/>
          <w:szCs w:val="22"/>
          <w:lang w:eastAsia="en-US"/>
        </w:rPr>
        <w:t xml:space="preserve">, </w:t>
      </w:r>
    </w:p>
    <w:p w:rsidR="001E1D3E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8D0FB6">
        <w:rPr>
          <w:rFonts w:eastAsiaTheme="minorHAnsi"/>
          <w:sz w:val="22"/>
          <w:szCs w:val="22"/>
          <w:lang w:eastAsia="en-US"/>
        </w:rPr>
        <w:t>являющихся</w:t>
      </w:r>
      <w:proofErr w:type="gramEnd"/>
      <w:r w:rsidRPr="008D0FB6">
        <w:rPr>
          <w:rFonts w:eastAsiaTheme="minorHAnsi"/>
          <w:sz w:val="22"/>
          <w:szCs w:val="22"/>
          <w:lang w:eastAsia="en-US"/>
        </w:rPr>
        <w:t xml:space="preserve"> органами</w:t>
      </w:r>
      <w:r w:rsidR="001E1D3E">
        <w:rPr>
          <w:rFonts w:eastAsiaTheme="minorHAnsi"/>
          <w:sz w:val="22"/>
          <w:szCs w:val="22"/>
          <w:lang w:eastAsia="en-US"/>
        </w:rPr>
        <w:t xml:space="preserve"> </w:t>
      </w:r>
      <w:r w:rsidRPr="008D0FB6">
        <w:rPr>
          <w:rFonts w:eastAsiaTheme="minorHAnsi"/>
          <w:sz w:val="22"/>
          <w:szCs w:val="22"/>
          <w:lang w:eastAsia="en-US"/>
        </w:rPr>
        <w:t xml:space="preserve">местного самоуправления </w:t>
      </w:r>
    </w:p>
    <w:p w:rsidR="001E1D3E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и (или)</w:t>
      </w:r>
      <w:r w:rsidR="00AC2228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8D0FB6">
        <w:rPr>
          <w:rFonts w:eastAsiaTheme="minorHAnsi"/>
          <w:sz w:val="22"/>
          <w:szCs w:val="22"/>
          <w:lang w:eastAsia="en-US"/>
        </w:rPr>
        <w:t>находящимися</w:t>
      </w:r>
      <w:proofErr w:type="gramEnd"/>
      <w:r w:rsidRPr="008D0FB6">
        <w:rPr>
          <w:rFonts w:eastAsiaTheme="minorHAnsi"/>
          <w:sz w:val="22"/>
          <w:szCs w:val="22"/>
          <w:lang w:eastAsia="en-US"/>
        </w:rPr>
        <w:t xml:space="preserve"> в их ведении</w:t>
      </w:r>
      <w:r w:rsidR="001E1D3E">
        <w:rPr>
          <w:rFonts w:eastAsiaTheme="minorHAnsi"/>
          <w:sz w:val="22"/>
          <w:szCs w:val="22"/>
          <w:lang w:eastAsia="en-US"/>
        </w:rPr>
        <w:t xml:space="preserve"> </w:t>
      </w:r>
      <w:r w:rsidRPr="008D0FB6">
        <w:rPr>
          <w:rFonts w:eastAsiaTheme="minorHAnsi"/>
          <w:sz w:val="22"/>
          <w:szCs w:val="22"/>
          <w:lang w:eastAsia="en-US"/>
        </w:rPr>
        <w:t xml:space="preserve">казенными 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>учреждениями</w:t>
      </w: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bookmarkStart w:id="4" w:name="P171"/>
      <w:bookmarkEnd w:id="4"/>
      <w:r w:rsidRPr="008D0FB6">
        <w:rPr>
          <w:rFonts w:eastAsiaTheme="minorHAnsi"/>
          <w:sz w:val="20"/>
          <w:szCs w:val="22"/>
          <w:lang w:eastAsia="en-US"/>
        </w:rPr>
        <w:t xml:space="preserve">              Сведения об исполнении администрируемых доходов</w:t>
      </w:r>
    </w:p>
    <w:p w:rsidR="008D0FB6" w:rsidRPr="008D0FB6" w:rsidRDefault="008D0FB6" w:rsidP="008D0FB6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   по со</w:t>
      </w:r>
      <w:r w:rsidR="008F4388">
        <w:rPr>
          <w:rFonts w:eastAsiaTheme="minorHAnsi"/>
          <w:sz w:val="20"/>
          <w:szCs w:val="22"/>
          <w:lang w:eastAsia="en-US"/>
        </w:rPr>
        <w:t>стоянию на "__" ____________ 20_</w:t>
      </w:r>
      <w:r w:rsidRPr="008D0FB6">
        <w:rPr>
          <w:rFonts w:eastAsiaTheme="minorHAnsi"/>
          <w:sz w:val="20"/>
          <w:szCs w:val="22"/>
          <w:lang w:eastAsia="en-US"/>
        </w:rPr>
        <w:t>_ г.</w:t>
      </w:r>
    </w:p>
    <w:p w:rsidR="008D0FB6" w:rsidRPr="008D0FB6" w:rsidRDefault="008D0FB6" w:rsidP="008D0FB6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D0FB6" w:rsidRPr="008D0FB6" w:rsidRDefault="008D0FB6" w:rsidP="008D0FB6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2"/>
          <w:szCs w:val="22"/>
          <w:lang w:eastAsia="en-US"/>
        </w:rPr>
        <w:t xml:space="preserve"> руб.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2409"/>
        <w:gridCol w:w="2127"/>
        <w:gridCol w:w="1842"/>
        <w:gridCol w:w="1843"/>
        <w:gridCol w:w="1701"/>
        <w:gridCol w:w="1451"/>
        <w:gridCol w:w="1242"/>
      </w:tblGrid>
      <w:tr w:rsidR="008F4388" w:rsidRPr="008D0FB6" w:rsidTr="008F4388">
        <w:tc>
          <w:tcPr>
            <w:tcW w:w="454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D0FB6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35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409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2127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Утвержденный годовой план</w:t>
            </w:r>
          </w:p>
        </w:tc>
        <w:tc>
          <w:tcPr>
            <w:tcW w:w="1842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Уточненный годовой план</w:t>
            </w:r>
          </w:p>
        </w:tc>
        <w:tc>
          <w:tcPr>
            <w:tcW w:w="1843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Исполнение на отчетную дату</w:t>
            </w:r>
          </w:p>
        </w:tc>
        <w:tc>
          <w:tcPr>
            <w:tcW w:w="1701" w:type="dxa"/>
            <w:vMerge w:val="restart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Ожидаемое</w:t>
            </w:r>
            <w:proofErr w:type="gramEnd"/>
            <w:r w:rsidRPr="008D0FB6">
              <w:rPr>
                <w:rFonts w:eastAsiaTheme="minorHAnsi"/>
                <w:sz w:val="22"/>
                <w:szCs w:val="22"/>
                <w:lang w:eastAsia="en-US"/>
              </w:rPr>
              <w:t xml:space="preserve"> поступления доходов за текущий год</w:t>
            </w:r>
          </w:p>
        </w:tc>
        <w:tc>
          <w:tcPr>
            <w:tcW w:w="2693" w:type="dxa"/>
            <w:gridSpan w:val="2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Отклонение</w:t>
            </w:r>
          </w:p>
        </w:tc>
      </w:tr>
      <w:tr w:rsidR="008F4388" w:rsidRPr="008D0FB6" w:rsidTr="008F4388">
        <w:tc>
          <w:tcPr>
            <w:tcW w:w="454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8F4388" w:rsidRPr="008D0FB6" w:rsidRDefault="008F4388" w:rsidP="008D0FB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242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причина</w:t>
            </w:r>
          </w:p>
        </w:tc>
      </w:tr>
      <w:tr w:rsidR="008F4388" w:rsidRPr="008D0FB6" w:rsidTr="008F4388">
        <w:tc>
          <w:tcPr>
            <w:tcW w:w="454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187"/>
            <w:bookmarkEnd w:id="5"/>
            <w:r w:rsidRPr="008D0FB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189"/>
            <w:bookmarkEnd w:id="6"/>
            <w:r w:rsidRPr="008D0FB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 xml:space="preserve">6 = </w:t>
            </w:r>
            <w:hyperlink w:anchor="P187" w:history="1">
              <w:r w:rsidRPr="008D0FB6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3</w:t>
              </w:r>
            </w:hyperlink>
            <w:r w:rsidRPr="008D0FB6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w:anchor="P189" w:history="1">
              <w:r w:rsidRPr="008D0FB6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5</w:t>
              </w:r>
            </w:hyperlink>
          </w:p>
        </w:tc>
        <w:tc>
          <w:tcPr>
            <w:tcW w:w="1242" w:type="dxa"/>
          </w:tcPr>
          <w:p w:rsidR="008F4388" w:rsidRPr="008D0FB6" w:rsidRDefault="008F4388" w:rsidP="008D0FB6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FB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8F4388" w:rsidRPr="008D0FB6" w:rsidTr="008F4388">
        <w:tc>
          <w:tcPr>
            <w:tcW w:w="45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4388" w:rsidRPr="008D0FB6" w:rsidTr="008F4388">
        <w:tc>
          <w:tcPr>
            <w:tcW w:w="45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4388" w:rsidRPr="008D0FB6" w:rsidTr="008F4388">
        <w:tc>
          <w:tcPr>
            <w:tcW w:w="454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8F4388" w:rsidRPr="008D0FB6" w:rsidRDefault="008F4388" w:rsidP="008D0FB6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D0FB6" w:rsidRDefault="008D0FB6" w:rsidP="004B0CD4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F4388" w:rsidRDefault="008F4388" w:rsidP="004B0CD4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F4388" w:rsidRPr="008D0FB6" w:rsidRDefault="008F4388" w:rsidP="008F4388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>Руководитель</w:t>
      </w:r>
    </w:p>
    <w:p w:rsidR="008F4388" w:rsidRPr="008D0FB6" w:rsidRDefault="008F4388" w:rsidP="008F4388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>главного администратора ___________________________ _______________________</w:t>
      </w:r>
    </w:p>
    <w:p w:rsidR="008F4388" w:rsidRPr="008D0FB6" w:rsidRDefault="008F4388" w:rsidP="008F4388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                  (подпись)            (расшифровка подписи)</w:t>
      </w:r>
    </w:p>
    <w:p w:rsidR="008F4388" w:rsidRPr="008D0FB6" w:rsidRDefault="008F4388" w:rsidP="008F4388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>Исполнитель _______________________________________________________________</w:t>
      </w:r>
    </w:p>
    <w:p w:rsidR="008F4388" w:rsidRDefault="008F4388" w:rsidP="008F4388">
      <w:pPr>
        <w:spacing w:after="1" w:line="200" w:lineRule="atLeast"/>
        <w:jc w:val="both"/>
        <w:rPr>
          <w:rFonts w:eastAsiaTheme="minorHAnsi"/>
          <w:sz w:val="20"/>
          <w:szCs w:val="22"/>
          <w:lang w:eastAsia="en-US"/>
        </w:rPr>
      </w:pPr>
      <w:r w:rsidRPr="008D0FB6">
        <w:rPr>
          <w:rFonts w:eastAsiaTheme="minorHAnsi"/>
          <w:sz w:val="20"/>
          <w:szCs w:val="22"/>
          <w:lang w:eastAsia="en-US"/>
        </w:rPr>
        <w:t xml:space="preserve">                   (</w:t>
      </w:r>
      <w:r>
        <w:rPr>
          <w:rFonts w:eastAsiaTheme="minorHAnsi"/>
          <w:sz w:val="20"/>
          <w:szCs w:val="22"/>
          <w:lang w:eastAsia="en-US"/>
        </w:rPr>
        <w:t xml:space="preserve">должность, </w:t>
      </w:r>
      <w:r w:rsidRPr="008D0FB6">
        <w:rPr>
          <w:rFonts w:eastAsiaTheme="minorHAnsi"/>
          <w:sz w:val="20"/>
          <w:szCs w:val="22"/>
          <w:lang w:eastAsia="en-US"/>
        </w:rPr>
        <w:t>фамилия, имя, отчество, контактный телефон)</w:t>
      </w:r>
    </w:p>
    <w:p w:rsidR="008F4388" w:rsidRDefault="008F4388" w:rsidP="008F4388">
      <w:pPr>
        <w:spacing w:after="1" w:line="200" w:lineRule="atLeast"/>
        <w:jc w:val="both"/>
        <w:rPr>
          <w:rFonts w:eastAsiaTheme="minorHAnsi"/>
          <w:sz w:val="20"/>
          <w:szCs w:val="22"/>
          <w:lang w:eastAsia="en-US"/>
        </w:rPr>
      </w:pPr>
    </w:p>
    <w:p w:rsidR="008F4388" w:rsidRPr="008D0FB6" w:rsidRDefault="008F4388" w:rsidP="008F4388">
      <w:pPr>
        <w:spacing w:after="1" w:line="200" w:lineRule="atLeast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>Дата ________________</w:t>
      </w:r>
    </w:p>
    <w:p w:rsidR="008F4388" w:rsidRPr="008D0FB6" w:rsidRDefault="008F4388" w:rsidP="004B0CD4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sectPr w:rsidR="008F4388" w:rsidRPr="008D0FB6" w:rsidSect="00372F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AB"/>
    <w:rsid w:val="00014FA0"/>
    <w:rsid w:val="000433F1"/>
    <w:rsid w:val="00056A04"/>
    <w:rsid w:val="00072A04"/>
    <w:rsid w:val="000E13DB"/>
    <w:rsid w:val="00106722"/>
    <w:rsid w:val="00183D68"/>
    <w:rsid w:val="001E1D3E"/>
    <w:rsid w:val="00366EE8"/>
    <w:rsid w:val="00372F86"/>
    <w:rsid w:val="003E5C13"/>
    <w:rsid w:val="004B0CD4"/>
    <w:rsid w:val="005115E0"/>
    <w:rsid w:val="00617D1D"/>
    <w:rsid w:val="00726B63"/>
    <w:rsid w:val="007557E8"/>
    <w:rsid w:val="007A3F25"/>
    <w:rsid w:val="00840248"/>
    <w:rsid w:val="008425B1"/>
    <w:rsid w:val="00846F53"/>
    <w:rsid w:val="008D0FB6"/>
    <w:rsid w:val="008F4388"/>
    <w:rsid w:val="00953A84"/>
    <w:rsid w:val="00AC2228"/>
    <w:rsid w:val="00B041B6"/>
    <w:rsid w:val="00BF379F"/>
    <w:rsid w:val="00BF49AB"/>
    <w:rsid w:val="00C379CB"/>
    <w:rsid w:val="00C620DC"/>
    <w:rsid w:val="00C83476"/>
    <w:rsid w:val="00CE3033"/>
    <w:rsid w:val="00D900E2"/>
    <w:rsid w:val="00E9057F"/>
    <w:rsid w:val="00E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C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379CB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79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9CB"/>
    <w:rPr>
      <w:color w:val="0000FF" w:themeColor="hyperlink"/>
      <w:u w:val="single"/>
    </w:rPr>
  </w:style>
  <w:style w:type="paragraph" w:customStyle="1" w:styleId="ConsPlusNormal">
    <w:name w:val="ConsPlusNormal"/>
    <w:rsid w:val="00C37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C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379CB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79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9CB"/>
    <w:rPr>
      <w:color w:val="0000FF" w:themeColor="hyperlink"/>
      <w:u w:val="single"/>
    </w:rPr>
  </w:style>
  <w:style w:type="paragraph" w:customStyle="1" w:styleId="ConsPlusNormal">
    <w:name w:val="ConsPlusNormal"/>
    <w:rsid w:val="00C37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409AC81F9317549DDF114071B94CFE2256E8685049DFB95B4D9BE09z2N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409AC81F9317549DDF114071B94CFE22E6F81830F9DFB95B4D9BE09z2N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409AC81F9317549DDF114071B94CFE22E6F81830F9DFB95B4D9BE092300996C583CD93C0Ez4N0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409AC81F9317549DDF114071B94CFE22E6F81830F9DFB95B4D9BE09z2N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2018-03-15T03:28:00Z</cp:lastPrinted>
  <dcterms:created xsi:type="dcterms:W3CDTF">2018-03-14T03:19:00Z</dcterms:created>
  <dcterms:modified xsi:type="dcterms:W3CDTF">2018-03-19T07:53:00Z</dcterms:modified>
</cp:coreProperties>
</file>