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AA" w:rsidRPr="001B0940" w:rsidRDefault="001778B8" w:rsidP="00CA05AA">
      <w:pPr>
        <w:overflowPunct/>
        <w:autoSpaceDE/>
        <w:autoSpaceDN/>
        <w:adjustRightInd/>
        <w:jc w:val="right"/>
        <w:rPr>
          <w:sz w:val="28"/>
          <w:szCs w:val="28"/>
        </w:rPr>
      </w:pPr>
      <w:r w:rsidRPr="001B0940">
        <w:rPr>
          <w:sz w:val="28"/>
          <w:szCs w:val="28"/>
        </w:rPr>
        <w:t>Приложение</w:t>
      </w:r>
      <w:r w:rsidR="005F09B2" w:rsidRPr="001B0940">
        <w:rPr>
          <w:sz w:val="28"/>
          <w:szCs w:val="28"/>
        </w:rPr>
        <w:t xml:space="preserve"> №1</w:t>
      </w:r>
    </w:p>
    <w:p w:rsidR="00CA05AA" w:rsidRPr="001B0940" w:rsidRDefault="005F09B2" w:rsidP="001778B8">
      <w:pPr>
        <w:jc w:val="right"/>
        <w:rPr>
          <w:sz w:val="28"/>
          <w:szCs w:val="28"/>
        </w:rPr>
      </w:pPr>
      <w:r w:rsidRPr="001B0940">
        <w:rPr>
          <w:sz w:val="28"/>
          <w:szCs w:val="28"/>
        </w:rPr>
        <w:t>к постановлению администрации</w:t>
      </w:r>
      <w:r w:rsidR="001778B8" w:rsidRPr="001B0940">
        <w:rPr>
          <w:sz w:val="28"/>
          <w:szCs w:val="28"/>
        </w:rPr>
        <w:t xml:space="preserve"> города</w:t>
      </w:r>
    </w:p>
    <w:p w:rsidR="00CA05AA" w:rsidRPr="001B0940" w:rsidRDefault="008C612F" w:rsidP="001778B8">
      <w:pPr>
        <w:jc w:val="center"/>
        <w:rPr>
          <w:sz w:val="28"/>
          <w:szCs w:val="28"/>
        </w:rPr>
      </w:pPr>
      <w:r w:rsidRPr="001B0940">
        <w:rPr>
          <w:sz w:val="28"/>
          <w:szCs w:val="28"/>
        </w:rPr>
        <w:t xml:space="preserve">                                                                         </w:t>
      </w:r>
      <w:r w:rsidR="00CA05AA" w:rsidRPr="001B0940">
        <w:rPr>
          <w:sz w:val="28"/>
          <w:szCs w:val="28"/>
        </w:rPr>
        <w:t>от</w:t>
      </w:r>
      <w:r w:rsidRPr="001B0940">
        <w:rPr>
          <w:sz w:val="28"/>
          <w:szCs w:val="28"/>
        </w:rPr>
        <w:t xml:space="preserve">  </w:t>
      </w:r>
      <w:r w:rsidR="00A47C37" w:rsidRPr="001B0940">
        <w:rPr>
          <w:sz w:val="28"/>
          <w:szCs w:val="28"/>
        </w:rPr>
        <w:t>14.04.2020</w:t>
      </w:r>
      <w:r w:rsidRPr="001B0940">
        <w:rPr>
          <w:sz w:val="28"/>
          <w:szCs w:val="28"/>
        </w:rPr>
        <w:t xml:space="preserve"> № </w:t>
      </w:r>
      <w:r w:rsidR="0070421C" w:rsidRPr="001B0940">
        <w:rPr>
          <w:sz w:val="28"/>
          <w:szCs w:val="28"/>
        </w:rPr>
        <w:t>101-п</w:t>
      </w:r>
    </w:p>
    <w:p w:rsidR="001778B8" w:rsidRPr="001B0940" w:rsidRDefault="001778B8" w:rsidP="00CA05AA">
      <w:pPr>
        <w:pStyle w:val="consplusnormal0"/>
        <w:spacing w:before="0" w:beforeAutospacing="0" w:after="0" w:afterAutospacing="0"/>
        <w:ind w:firstLine="708"/>
        <w:jc w:val="center"/>
        <w:rPr>
          <w:b/>
          <w:sz w:val="28"/>
          <w:szCs w:val="28"/>
        </w:rPr>
      </w:pPr>
    </w:p>
    <w:p w:rsidR="00CA05AA" w:rsidRPr="001B0940" w:rsidRDefault="00CA05AA" w:rsidP="00CA05AA">
      <w:pPr>
        <w:pStyle w:val="consplusnormal0"/>
        <w:spacing w:before="0" w:beforeAutospacing="0" w:after="0" w:afterAutospacing="0"/>
        <w:ind w:firstLine="708"/>
        <w:jc w:val="center"/>
        <w:rPr>
          <w:b/>
          <w:sz w:val="28"/>
          <w:szCs w:val="28"/>
        </w:rPr>
      </w:pPr>
      <w:r w:rsidRPr="001B0940">
        <w:rPr>
          <w:b/>
          <w:sz w:val="28"/>
          <w:szCs w:val="28"/>
        </w:rPr>
        <w:t xml:space="preserve">ПОЛОЖЕНИЕ </w:t>
      </w:r>
    </w:p>
    <w:p w:rsidR="001778B8" w:rsidRPr="001B0940" w:rsidRDefault="00CA05AA" w:rsidP="00CA05AA">
      <w:pPr>
        <w:pStyle w:val="consplusnormal0"/>
        <w:spacing w:before="0" w:beforeAutospacing="0" w:after="0" w:afterAutospacing="0"/>
        <w:ind w:firstLine="708"/>
        <w:jc w:val="center"/>
        <w:rPr>
          <w:b/>
          <w:sz w:val="28"/>
          <w:szCs w:val="28"/>
        </w:rPr>
      </w:pPr>
      <w:r w:rsidRPr="001B0940">
        <w:rPr>
          <w:b/>
          <w:sz w:val="28"/>
          <w:szCs w:val="28"/>
        </w:rPr>
        <w:t>о комиссии по делам несовершеннолетних и защ</w:t>
      </w:r>
      <w:r w:rsidR="001778B8" w:rsidRPr="001B0940">
        <w:rPr>
          <w:b/>
          <w:sz w:val="28"/>
          <w:szCs w:val="28"/>
        </w:rPr>
        <w:t xml:space="preserve">ите их прав </w:t>
      </w:r>
    </w:p>
    <w:p w:rsidR="00CA05AA" w:rsidRPr="001B0940" w:rsidRDefault="001778B8" w:rsidP="00CA05AA">
      <w:pPr>
        <w:pStyle w:val="consplusnormal0"/>
        <w:spacing w:before="0" w:beforeAutospacing="0" w:after="0" w:afterAutospacing="0"/>
        <w:ind w:firstLine="708"/>
        <w:jc w:val="center"/>
        <w:rPr>
          <w:b/>
          <w:sz w:val="28"/>
          <w:szCs w:val="28"/>
        </w:rPr>
      </w:pPr>
      <w:r w:rsidRPr="001B0940">
        <w:rPr>
          <w:b/>
          <w:sz w:val="28"/>
          <w:szCs w:val="28"/>
        </w:rPr>
        <w:t xml:space="preserve">г. Енисейска </w:t>
      </w:r>
      <w:r w:rsidR="00CA05AA" w:rsidRPr="001B0940">
        <w:rPr>
          <w:b/>
          <w:sz w:val="28"/>
          <w:szCs w:val="28"/>
        </w:rPr>
        <w:t>Красноярского края</w:t>
      </w:r>
    </w:p>
    <w:p w:rsidR="00CA05AA" w:rsidRPr="001B0940" w:rsidRDefault="00CA05AA" w:rsidP="00CA05AA">
      <w:pPr>
        <w:pStyle w:val="consplusnormal0"/>
        <w:spacing w:before="0" w:beforeAutospacing="0" w:after="0" w:afterAutospacing="0"/>
        <w:ind w:firstLine="708"/>
        <w:jc w:val="both"/>
        <w:rPr>
          <w:sz w:val="28"/>
          <w:szCs w:val="28"/>
        </w:rPr>
      </w:pPr>
      <w:bookmarkStart w:id="0" w:name="_GoBack"/>
      <w:bookmarkEnd w:id="0"/>
    </w:p>
    <w:p w:rsidR="00CA05AA" w:rsidRPr="001B0940" w:rsidRDefault="00CA05AA" w:rsidP="00CA05AA">
      <w:pPr>
        <w:numPr>
          <w:ilvl w:val="0"/>
          <w:numId w:val="22"/>
        </w:numPr>
        <w:overflowPunct/>
        <w:autoSpaceDE/>
        <w:autoSpaceDN/>
        <w:adjustRightInd/>
        <w:jc w:val="center"/>
        <w:rPr>
          <w:b/>
          <w:szCs w:val="28"/>
        </w:rPr>
      </w:pPr>
      <w:r w:rsidRPr="001B0940">
        <w:rPr>
          <w:b/>
          <w:szCs w:val="28"/>
        </w:rPr>
        <w:t>Общие положения</w:t>
      </w:r>
    </w:p>
    <w:p w:rsidR="00CA05AA" w:rsidRPr="001B0940" w:rsidRDefault="00CA05AA" w:rsidP="00CA05AA">
      <w:pPr>
        <w:pStyle w:val="afc"/>
      </w:pPr>
    </w:p>
    <w:p w:rsidR="00CA05AA" w:rsidRPr="001B0940" w:rsidRDefault="00CA05AA" w:rsidP="00CA05AA">
      <w:pPr>
        <w:ind w:firstLine="540"/>
        <w:jc w:val="both"/>
        <w:rPr>
          <w:sz w:val="28"/>
          <w:szCs w:val="28"/>
        </w:rPr>
      </w:pPr>
      <w:r w:rsidRPr="001B0940">
        <w:rPr>
          <w:sz w:val="28"/>
          <w:szCs w:val="28"/>
        </w:rPr>
        <w:t>1.1. Комиссия по делам несовершеннолетних и за</w:t>
      </w:r>
      <w:r w:rsidR="00AC2332" w:rsidRPr="001B0940">
        <w:rPr>
          <w:sz w:val="28"/>
          <w:szCs w:val="28"/>
        </w:rPr>
        <w:t xml:space="preserve">щите их прав </w:t>
      </w:r>
      <w:r w:rsidR="00E97068" w:rsidRPr="001B0940">
        <w:rPr>
          <w:sz w:val="28"/>
          <w:szCs w:val="28"/>
        </w:rPr>
        <w:br/>
      </w:r>
      <w:r w:rsidR="00AC2332" w:rsidRPr="001B0940">
        <w:rPr>
          <w:sz w:val="28"/>
          <w:szCs w:val="28"/>
        </w:rPr>
        <w:t>г. Енисейска</w:t>
      </w:r>
      <w:r w:rsidRPr="001B0940">
        <w:rPr>
          <w:sz w:val="28"/>
          <w:szCs w:val="28"/>
        </w:rPr>
        <w:t xml:space="preserve">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создается в целях координации деятельности органов </w:t>
      </w:r>
      <w:r w:rsidR="00E97068" w:rsidRPr="001B0940">
        <w:rPr>
          <w:sz w:val="28"/>
          <w:szCs w:val="28"/>
        </w:rPr>
        <w:br/>
      </w:r>
      <w:r w:rsidRPr="001B0940">
        <w:rPr>
          <w:sz w:val="28"/>
          <w:szCs w:val="28"/>
        </w:rPr>
        <w:t>и учреждений, находящихся н</w:t>
      </w:r>
      <w:r w:rsidR="001778B8" w:rsidRPr="001B0940">
        <w:rPr>
          <w:sz w:val="28"/>
          <w:szCs w:val="28"/>
        </w:rPr>
        <w:t>а территории города Енисейска</w:t>
      </w:r>
      <w:r w:rsidRPr="001B0940">
        <w:rPr>
          <w:sz w:val="28"/>
          <w:szCs w:val="28"/>
        </w:rPr>
        <w:t xml:space="preserve"> Красноярского края, входящих в систему профилактики безнадзорности и правонарушений несовершеннолетних по предупреждению безнадзорности, </w:t>
      </w:r>
      <w:proofErr w:type="spellStart"/>
      <w:r w:rsidRPr="001B0940">
        <w:rPr>
          <w:sz w:val="28"/>
          <w:szCs w:val="28"/>
        </w:rPr>
        <w:t>беспризорности</w:t>
      </w:r>
      <w:proofErr w:type="gramStart"/>
      <w:r w:rsidRPr="001B0940">
        <w:rPr>
          <w:sz w:val="28"/>
          <w:szCs w:val="28"/>
        </w:rPr>
        <w:t>,п</w:t>
      </w:r>
      <w:proofErr w:type="gramEnd"/>
      <w:r w:rsidRPr="001B0940">
        <w:rPr>
          <w:sz w:val="28"/>
          <w:szCs w:val="28"/>
        </w:rPr>
        <w:t>равонарушений</w:t>
      </w:r>
      <w:proofErr w:type="spellEnd"/>
      <w:r w:rsidRPr="001B0940">
        <w:rPr>
          <w:sz w:val="28"/>
          <w:szCs w:val="28"/>
        </w:rPr>
        <w:t xml:space="preserve"> и антиобщественных действий несовершеннолетних, выявлению и устранению причин и условий, способствующих </w:t>
      </w:r>
      <w:r w:rsidR="00E97068" w:rsidRPr="001B0940">
        <w:rPr>
          <w:sz w:val="28"/>
          <w:szCs w:val="28"/>
        </w:rPr>
        <w:br/>
      </w:r>
      <w:r w:rsidRPr="001B0940">
        <w:rPr>
          <w:sz w:val="28"/>
          <w:szCs w:val="28"/>
        </w:rPr>
        <w:t xml:space="preserve">этому, обеспечению защиты прав и законных интересов несовершеннолетних, социально-педагогической реабилитации несовершеннолетних, находящихся </w:t>
      </w:r>
      <w:r w:rsidR="00E97068" w:rsidRPr="001B0940">
        <w:rPr>
          <w:sz w:val="28"/>
          <w:szCs w:val="28"/>
        </w:rPr>
        <w:br/>
      </w:r>
      <w:r w:rsidRPr="001B0940">
        <w:rPr>
          <w:sz w:val="28"/>
          <w:szCs w:val="28"/>
        </w:rPr>
        <w:t xml:space="preserve">в социально опасном положении, выявлению и пресечению случаев вовлечения несовершеннолетних </w:t>
      </w:r>
      <w:r w:rsidR="004E3611" w:rsidRPr="001B0940">
        <w:rPr>
          <w:sz w:val="28"/>
          <w:szCs w:val="28"/>
        </w:rPr>
        <w:br/>
      </w:r>
      <w:r w:rsidRPr="001B0940">
        <w:rPr>
          <w:sz w:val="28"/>
          <w:szCs w:val="28"/>
        </w:rPr>
        <w:t xml:space="preserve">в совершение преступлений, других противоправных </w:t>
      </w:r>
      <w:r w:rsidR="004E3611" w:rsidRPr="001B0940">
        <w:rPr>
          <w:sz w:val="28"/>
          <w:szCs w:val="28"/>
        </w:rPr>
        <w:br/>
      </w:r>
      <w:r w:rsidRPr="001B0940">
        <w:rPr>
          <w:sz w:val="28"/>
          <w:szCs w:val="28"/>
        </w:rPr>
        <w:t xml:space="preserve">и (или) антиобщественных действий, а также случаев склонения </w:t>
      </w:r>
      <w:r w:rsidR="004E3611" w:rsidRPr="001B0940">
        <w:rPr>
          <w:sz w:val="28"/>
          <w:szCs w:val="28"/>
        </w:rPr>
        <w:br/>
      </w:r>
      <w:r w:rsidRPr="001B0940">
        <w:rPr>
          <w:sz w:val="28"/>
          <w:szCs w:val="28"/>
        </w:rPr>
        <w:t>их к суицидальным действиям.</w:t>
      </w:r>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Комиссия создается ад</w:t>
      </w:r>
      <w:r w:rsidR="00B16BFA" w:rsidRPr="001B0940">
        <w:rPr>
          <w:rFonts w:ascii="Times New Roman" w:hAnsi="Times New Roman" w:cs="Times New Roman"/>
          <w:sz w:val="28"/>
          <w:szCs w:val="28"/>
        </w:rPr>
        <w:t>министрацией г. Енисейска</w:t>
      </w:r>
      <w:r w:rsidRPr="001B0940">
        <w:rPr>
          <w:rFonts w:ascii="Times New Roman" w:hAnsi="Times New Roman" w:cs="Times New Roman"/>
          <w:sz w:val="28"/>
          <w:szCs w:val="28"/>
        </w:rPr>
        <w:t xml:space="preserve"> и осуществляет свою деятельность н</w:t>
      </w:r>
      <w:r w:rsidR="00B16BFA" w:rsidRPr="001B0940">
        <w:rPr>
          <w:rFonts w:ascii="Times New Roman" w:hAnsi="Times New Roman" w:cs="Times New Roman"/>
          <w:sz w:val="28"/>
          <w:szCs w:val="28"/>
        </w:rPr>
        <w:t>а территории города Енисейска</w:t>
      </w:r>
      <w:r w:rsidRPr="001B0940">
        <w:rPr>
          <w:rFonts w:ascii="Times New Roman" w:hAnsi="Times New Roman" w:cs="Times New Roman"/>
          <w:sz w:val="28"/>
          <w:szCs w:val="28"/>
        </w:rPr>
        <w:t xml:space="preserve"> Красноярского края </w:t>
      </w:r>
      <w:r w:rsidR="004E3611" w:rsidRPr="001B0940">
        <w:rPr>
          <w:rFonts w:ascii="Times New Roman" w:hAnsi="Times New Roman" w:cs="Times New Roman"/>
          <w:sz w:val="28"/>
          <w:szCs w:val="28"/>
        </w:rPr>
        <w:br/>
      </w:r>
      <w:r w:rsidRPr="001B0940">
        <w:rPr>
          <w:rFonts w:ascii="Times New Roman" w:hAnsi="Times New Roman" w:cs="Times New Roman"/>
          <w:sz w:val="28"/>
          <w:szCs w:val="28"/>
        </w:rPr>
        <w:t>в соответствии с законодательством Российской Федерации и Красноярского края.</w:t>
      </w:r>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 xml:space="preserve">1.2. </w:t>
      </w:r>
      <w:proofErr w:type="gramStart"/>
      <w:r w:rsidRPr="001B0940">
        <w:rPr>
          <w:rFonts w:ascii="Times New Roman" w:hAnsi="Times New Roman" w:cs="Times New Roman"/>
          <w:sz w:val="28"/>
          <w:szCs w:val="28"/>
        </w:rPr>
        <w:t>В своей деятельности комиссия руководствуется Конституцией Российской Федерации, международными договорами Российской Федерации</w:t>
      </w:r>
      <w:r w:rsidR="004E3611" w:rsidRPr="001B0940">
        <w:rPr>
          <w:rFonts w:ascii="Times New Roman" w:hAnsi="Times New Roman" w:cs="Times New Roman"/>
          <w:sz w:val="28"/>
          <w:szCs w:val="28"/>
        </w:rPr>
        <w:br/>
      </w:r>
      <w:r w:rsidRPr="001B0940">
        <w:rPr>
          <w:rFonts w:ascii="Times New Roman" w:hAnsi="Times New Roman" w:cs="Times New Roman"/>
          <w:sz w:val="28"/>
          <w:szCs w:val="28"/>
        </w:rPr>
        <w:t xml:space="preserve">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Красноярского к</w:t>
      </w:r>
      <w:r w:rsidR="00B16BFA" w:rsidRPr="001B0940">
        <w:rPr>
          <w:rFonts w:ascii="Times New Roman" w:hAnsi="Times New Roman" w:cs="Times New Roman"/>
          <w:sz w:val="28"/>
          <w:szCs w:val="28"/>
        </w:rPr>
        <w:t>рая, Уставом г. Енисейска</w:t>
      </w:r>
      <w:r w:rsidRPr="001B0940">
        <w:rPr>
          <w:rFonts w:ascii="Times New Roman" w:hAnsi="Times New Roman" w:cs="Times New Roman"/>
          <w:sz w:val="28"/>
          <w:szCs w:val="28"/>
        </w:rPr>
        <w:t>, норматив</w:t>
      </w:r>
      <w:r w:rsidR="00B16BFA" w:rsidRPr="001B0940">
        <w:rPr>
          <w:rFonts w:ascii="Times New Roman" w:hAnsi="Times New Roman" w:cs="Times New Roman"/>
          <w:sz w:val="28"/>
          <w:szCs w:val="28"/>
        </w:rPr>
        <w:t>ными актами администрации города</w:t>
      </w:r>
      <w:r w:rsidRPr="001B0940">
        <w:rPr>
          <w:rFonts w:ascii="Times New Roman" w:hAnsi="Times New Roman" w:cs="Times New Roman"/>
          <w:sz w:val="28"/>
          <w:szCs w:val="28"/>
        </w:rPr>
        <w:t xml:space="preserve"> и настоящим Положением.</w:t>
      </w:r>
      <w:proofErr w:type="gramEnd"/>
    </w:p>
    <w:p w:rsidR="00CA05AA" w:rsidRPr="001B0940" w:rsidRDefault="00CA05AA" w:rsidP="00CA05AA">
      <w:pPr>
        <w:pStyle w:val="a6"/>
        <w:spacing w:before="0" w:beforeAutospacing="0" w:after="0" w:afterAutospacing="0" w:line="312" w:lineRule="atLeast"/>
        <w:ind w:firstLine="709"/>
        <w:jc w:val="both"/>
        <w:rPr>
          <w:rFonts w:ascii="Times New Roman" w:hAnsi="Times New Roman" w:cs="Times New Roman"/>
          <w:color w:val="auto"/>
          <w:sz w:val="28"/>
          <w:szCs w:val="28"/>
        </w:rPr>
      </w:pPr>
      <w:r w:rsidRPr="001B0940">
        <w:rPr>
          <w:rFonts w:ascii="Times New Roman" w:hAnsi="Times New Roman" w:cs="Times New Roman"/>
          <w:color w:val="auto"/>
          <w:sz w:val="28"/>
          <w:szCs w:val="28"/>
        </w:rPr>
        <w:t xml:space="preserve">1.3. </w:t>
      </w:r>
      <w:proofErr w:type="gramStart"/>
      <w:r w:rsidRPr="001B0940">
        <w:rPr>
          <w:rFonts w:ascii="Times New Roman" w:hAnsi="Times New Roman" w:cs="Times New Roman"/>
          <w:color w:val="auto"/>
          <w:sz w:val="28"/>
          <w:szCs w:val="28"/>
        </w:rPr>
        <w:t xml:space="preserve">Деятельность комиссии основывается на принципах законности, демократизма, поддержки семей с несовершеннолетними детьми </w:t>
      </w:r>
      <w:r w:rsidR="004E3611" w:rsidRPr="001B0940">
        <w:rPr>
          <w:rFonts w:ascii="Times New Roman" w:hAnsi="Times New Roman" w:cs="Times New Roman"/>
          <w:color w:val="auto"/>
          <w:sz w:val="28"/>
          <w:szCs w:val="28"/>
        </w:rPr>
        <w:br/>
      </w:r>
      <w:r w:rsidRPr="001B0940">
        <w:rPr>
          <w:rFonts w:ascii="Times New Roman" w:hAnsi="Times New Roman" w:cs="Times New Roman"/>
          <w:color w:val="auto"/>
          <w:sz w:val="28"/>
          <w:szCs w:val="28"/>
        </w:rPr>
        <w:t xml:space="preserve">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r w:rsidRPr="001B0940">
        <w:rPr>
          <w:rFonts w:ascii="Times New Roman" w:hAnsi="Times New Roman" w:cs="Times New Roman"/>
          <w:color w:val="auto"/>
          <w:sz w:val="28"/>
          <w:szCs w:val="28"/>
        </w:rPr>
        <w:lastRenderedPageBreak/>
        <w:t xml:space="preserve">обеспечения ответственности должностных лиц и граждан за нарушение прав </w:t>
      </w:r>
      <w:r w:rsidR="004E3611" w:rsidRPr="001B0940">
        <w:rPr>
          <w:rFonts w:ascii="Times New Roman" w:hAnsi="Times New Roman" w:cs="Times New Roman"/>
          <w:color w:val="auto"/>
          <w:sz w:val="28"/>
          <w:szCs w:val="28"/>
        </w:rPr>
        <w:br/>
      </w:r>
      <w:r w:rsidRPr="001B0940">
        <w:rPr>
          <w:rFonts w:ascii="Times New Roman" w:hAnsi="Times New Roman" w:cs="Times New Roman"/>
          <w:color w:val="auto"/>
          <w:sz w:val="28"/>
          <w:szCs w:val="28"/>
        </w:rPr>
        <w:t>и законных интересов несовершеннолетних.</w:t>
      </w:r>
      <w:proofErr w:type="gramEnd"/>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 xml:space="preserve">1.4. </w:t>
      </w:r>
      <w:proofErr w:type="gramStart"/>
      <w:r w:rsidRPr="001B0940">
        <w:rPr>
          <w:rFonts w:ascii="Times New Roman" w:hAnsi="Times New Roman" w:cs="Times New Roman"/>
          <w:sz w:val="28"/>
          <w:szCs w:val="28"/>
        </w:rPr>
        <w:t xml:space="preserve">Комиссия осуществляет свою деятельность во взаимодействии </w:t>
      </w:r>
      <w:r w:rsidR="004E3611" w:rsidRPr="001B0940">
        <w:rPr>
          <w:rFonts w:ascii="Times New Roman" w:hAnsi="Times New Roman" w:cs="Times New Roman"/>
          <w:sz w:val="28"/>
          <w:szCs w:val="28"/>
        </w:rPr>
        <w:br/>
      </w:r>
      <w:r w:rsidRPr="001B0940">
        <w:rPr>
          <w:rFonts w:ascii="Times New Roman" w:hAnsi="Times New Roman" w:cs="Times New Roman"/>
          <w:sz w:val="28"/>
          <w:szCs w:val="28"/>
        </w:rPr>
        <w:t>с органами исполнительной власти Красноярского края, органами местного са</w:t>
      </w:r>
      <w:r w:rsidR="00B16BFA" w:rsidRPr="001B0940">
        <w:rPr>
          <w:rFonts w:ascii="Times New Roman" w:hAnsi="Times New Roman" w:cs="Times New Roman"/>
          <w:sz w:val="28"/>
          <w:szCs w:val="28"/>
        </w:rPr>
        <w:t>моуправления г. Енисейска</w:t>
      </w:r>
      <w:r w:rsidRPr="001B0940">
        <w:rPr>
          <w:rFonts w:ascii="Times New Roman" w:hAnsi="Times New Roman" w:cs="Times New Roman"/>
          <w:sz w:val="28"/>
          <w:szCs w:val="28"/>
        </w:rPr>
        <w:t xml:space="preserve"> Красноярского края, органами и учреждениями, входящими в систему профилактики безнадзорности и правонарушений несовершеннолетних, муниципальными учреждениями, осуществляющими отдельные функции по профилактике безнадзорности и правонарушений несовершеннолетних н</w:t>
      </w:r>
      <w:r w:rsidR="00B16BFA" w:rsidRPr="001B0940">
        <w:rPr>
          <w:rFonts w:ascii="Times New Roman" w:hAnsi="Times New Roman" w:cs="Times New Roman"/>
          <w:sz w:val="28"/>
          <w:szCs w:val="28"/>
        </w:rPr>
        <w:t>а территории г. Енисейска</w:t>
      </w:r>
      <w:r w:rsidRPr="001B0940">
        <w:rPr>
          <w:rFonts w:ascii="Times New Roman" w:hAnsi="Times New Roman" w:cs="Times New Roman"/>
          <w:sz w:val="28"/>
          <w:szCs w:val="28"/>
        </w:rPr>
        <w:t>, краевыми государственными учреждениями, осуществляющими отдельные функции по профилактике безнадзорности и правонарушений несовершеннолетних н</w:t>
      </w:r>
      <w:r w:rsidR="00B16BFA" w:rsidRPr="001B0940">
        <w:rPr>
          <w:rFonts w:ascii="Times New Roman" w:hAnsi="Times New Roman" w:cs="Times New Roman"/>
          <w:sz w:val="28"/>
          <w:szCs w:val="28"/>
        </w:rPr>
        <w:t xml:space="preserve">а территории </w:t>
      </w:r>
      <w:r w:rsidR="004E3611" w:rsidRPr="001B0940">
        <w:rPr>
          <w:rFonts w:ascii="Times New Roman" w:hAnsi="Times New Roman" w:cs="Times New Roman"/>
          <w:sz w:val="28"/>
          <w:szCs w:val="28"/>
        </w:rPr>
        <w:br/>
      </w:r>
      <w:r w:rsidR="00B16BFA" w:rsidRPr="001B0940">
        <w:rPr>
          <w:rFonts w:ascii="Times New Roman" w:hAnsi="Times New Roman" w:cs="Times New Roman"/>
          <w:sz w:val="28"/>
          <w:szCs w:val="28"/>
        </w:rPr>
        <w:t>г</w:t>
      </w:r>
      <w:proofErr w:type="gramEnd"/>
      <w:r w:rsidR="00B16BFA" w:rsidRPr="001B0940">
        <w:rPr>
          <w:rFonts w:ascii="Times New Roman" w:hAnsi="Times New Roman" w:cs="Times New Roman"/>
          <w:sz w:val="28"/>
          <w:szCs w:val="28"/>
        </w:rPr>
        <w:t>. Енисейска</w:t>
      </w:r>
      <w:r w:rsidRPr="001B0940">
        <w:rPr>
          <w:rFonts w:ascii="Times New Roman" w:hAnsi="Times New Roman" w:cs="Times New Roman"/>
          <w:sz w:val="28"/>
          <w:szCs w:val="28"/>
        </w:rPr>
        <w:t>, а также правоохранительными органами, входящими в систему профилактики безнадзорности и правонарушений несовершеннолетних, комиссией по делам несовершеннолетних и защите их прав Красноярского края (далее – субъекты системы профилактики), в пределах полномочий, установленных законодательством Российской Федерации и Красноярского края о профилактике безнадзорности и правонарушений несовершеннолетних.</w:t>
      </w:r>
    </w:p>
    <w:p w:rsidR="00CA05AA" w:rsidRPr="001B0940" w:rsidRDefault="00CA05AA" w:rsidP="00CA05AA">
      <w:pPr>
        <w:pStyle w:val="consplusnormal0"/>
        <w:spacing w:before="0" w:beforeAutospacing="0" w:after="0" w:afterAutospacing="0" w:line="312" w:lineRule="atLeast"/>
        <w:ind w:firstLine="708"/>
        <w:jc w:val="both"/>
        <w:rPr>
          <w:sz w:val="28"/>
          <w:szCs w:val="28"/>
        </w:rPr>
      </w:pPr>
    </w:p>
    <w:p w:rsidR="00CA05AA" w:rsidRPr="001B0940" w:rsidRDefault="00CA05AA" w:rsidP="00CA05AA">
      <w:pPr>
        <w:pStyle w:val="ConsPlusNormal"/>
        <w:ind w:firstLine="540"/>
        <w:jc w:val="center"/>
        <w:rPr>
          <w:rFonts w:ascii="Times New Roman" w:hAnsi="Times New Roman" w:cs="Times New Roman"/>
          <w:b/>
          <w:sz w:val="28"/>
          <w:szCs w:val="28"/>
        </w:rPr>
      </w:pPr>
      <w:r w:rsidRPr="001B0940">
        <w:rPr>
          <w:rFonts w:ascii="Times New Roman" w:hAnsi="Times New Roman" w:cs="Times New Roman"/>
          <w:b/>
          <w:sz w:val="28"/>
          <w:szCs w:val="28"/>
          <w:lang w:val="en-US"/>
        </w:rPr>
        <w:t>II</w:t>
      </w:r>
      <w:r w:rsidRPr="001B0940">
        <w:rPr>
          <w:rFonts w:ascii="Times New Roman" w:hAnsi="Times New Roman" w:cs="Times New Roman"/>
          <w:b/>
          <w:sz w:val="28"/>
          <w:szCs w:val="28"/>
        </w:rPr>
        <w:t>.Задачи и направления деятельности комиссии</w:t>
      </w:r>
    </w:p>
    <w:p w:rsidR="00CA05AA" w:rsidRPr="001B0940" w:rsidRDefault="00CA05AA" w:rsidP="00CA05AA">
      <w:pPr>
        <w:pStyle w:val="ConsPlusNormal"/>
        <w:ind w:firstLine="540"/>
        <w:jc w:val="center"/>
        <w:rPr>
          <w:rFonts w:ascii="Times New Roman" w:hAnsi="Times New Roman" w:cs="Times New Roman"/>
          <w:b/>
          <w:sz w:val="28"/>
          <w:szCs w:val="28"/>
        </w:rPr>
      </w:pPr>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2.1. Задачами комиссии являются:</w:t>
      </w:r>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 xml:space="preserve">а) предупреждение безнадзорности, беспризорности, правонарушений </w:t>
      </w:r>
      <w:r w:rsidR="004E3611" w:rsidRPr="001B0940">
        <w:rPr>
          <w:rFonts w:ascii="Times New Roman" w:hAnsi="Times New Roman" w:cs="Times New Roman"/>
          <w:sz w:val="28"/>
          <w:szCs w:val="28"/>
        </w:rPr>
        <w:br/>
      </w:r>
      <w:r w:rsidRPr="001B0940">
        <w:rPr>
          <w:rFonts w:ascii="Times New Roman" w:hAnsi="Times New Roman" w:cs="Times New Roman"/>
          <w:sz w:val="28"/>
          <w:szCs w:val="28"/>
        </w:rPr>
        <w:t>и антиобщественных действий несовершеннолетних, выявление и устранение причин и условий, способствующих этому;</w:t>
      </w:r>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б) обеспечение защиты прав и законных интересов несовершеннолетних;</w:t>
      </w:r>
    </w:p>
    <w:p w:rsidR="00CA05AA" w:rsidRPr="001B0940" w:rsidRDefault="00CA05AA" w:rsidP="00CA05AA">
      <w:pPr>
        <w:pStyle w:val="ConsPlusNormal"/>
        <w:ind w:firstLine="540"/>
        <w:jc w:val="both"/>
        <w:outlineLvl w:val="2"/>
        <w:rPr>
          <w:rFonts w:ascii="Times New Roman" w:hAnsi="Times New Roman" w:cs="Times New Roman"/>
          <w:sz w:val="28"/>
          <w:szCs w:val="28"/>
        </w:rPr>
      </w:pPr>
      <w:r w:rsidRPr="001B0940">
        <w:rPr>
          <w:rFonts w:ascii="Times New Roman" w:hAnsi="Times New Roman" w:cs="Times New Roman"/>
          <w:sz w:val="28"/>
          <w:szCs w:val="28"/>
        </w:rPr>
        <w:t xml:space="preserve">в) социально-педагогическая реабилитация несовершеннолетних, находящихся в социально опасном положении, в том числе, связанном </w:t>
      </w:r>
      <w:r w:rsidR="004E3611" w:rsidRPr="001B0940">
        <w:rPr>
          <w:rFonts w:ascii="Times New Roman" w:hAnsi="Times New Roman" w:cs="Times New Roman"/>
          <w:sz w:val="28"/>
          <w:szCs w:val="28"/>
        </w:rPr>
        <w:br/>
      </w:r>
      <w:r w:rsidRPr="001B0940">
        <w:rPr>
          <w:rFonts w:ascii="Times New Roman" w:hAnsi="Times New Roman" w:cs="Times New Roman"/>
          <w:sz w:val="28"/>
          <w:szCs w:val="28"/>
        </w:rPr>
        <w:t>с немедицинским потреблением наркотических средств и психотропных веществ;</w:t>
      </w:r>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г) выявление и пресечение случаев вовлечения несовершеннолетних</w:t>
      </w:r>
      <w:r w:rsidR="004E3611" w:rsidRPr="001B0940">
        <w:rPr>
          <w:rFonts w:ascii="Times New Roman" w:hAnsi="Times New Roman" w:cs="Times New Roman"/>
          <w:sz w:val="28"/>
          <w:szCs w:val="28"/>
        </w:rPr>
        <w:br/>
      </w:r>
      <w:r w:rsidRPr="001B0940">
        <w:rPr>
          <w:rFonts w:ascii="Times New Roman" w:hAnsi="Times New Roman" w:cs="Times New Roman"/>
          <w:sz w:val="28"/>
          <w:szCs w:val="28"/>
        </w:rPr>
        <w:t xml:space="preserve"> в совершение преступлений и</w:t>
      </w:r>
      <w:r w:rsidR="00B16BFA" w:rsidRPr="001B0940">
        <w:rPr>
          <w:rFonts w:ascii="Times New Roman" w:hAnsi="Times New Roman" w:cs="Times New Roman"/>
          <w:sz w:val="28"/>
          <w:szCs w:val="28"/>
          <w:shd w:val="clear" w:color="auto" w:fill="FFFFFF"/>
        </w:rPr>
        <w:t xml:space="preserve"> других противоправных </w:t>
      </w:r>
      <w:r w:rsidR="00E97068" w:rsidRPr="001B0940">
        <w:rPr>
          <w:rFonts w:ascii="Times New Roman" w:hAnsi="Times New Roman" w:cs="Times New Roman"/>
          <w:sz w:val="28"/>
          <w:szCs w:val="28"/>
          <w:shd w:val="clear" w:color="auto" w:fill="FFFFFF"/>
        </w:rPr>
        <w:br/>
      </w:r>
      <w:r w:rsidR="00B16BFA" w:rsidRPr="001B0940">
        <w:rPr>
          <w:rFonts w:ascii="Times New Roman" w:hAnsi="Times New Roman" w:cs="Times New Roman"/>
          <w:sz w:val="28"/>
          <w:szCs w:val="28"/>
          <w:shd w:val="clear" w:color="auto" w:fill="FFFFFF"/>
        </w:rPr>
        <w:t xml:space="preserve">и (или) антиобщественных действий, а также случаев склонения </w:t>
      </w:r>
      <w:r w:rsidR="00E97068" w:rsidRPr="001B0940">
        <w:rPr>
          <w:rFonts w:ascii="Times New Roman" w:hAnsi="Times New Roman" w:cs="Times New Roman"/>
          <w:sz w:val="28"/>
          <w:szCs w:val="28"/>
          <w:shd w:val="clear" w:color="auto" w:fill="FFFFFF"/>
        </w:rPr>
        <w:br/>
      </w:r>
      <w:r w:rsidR="00B16BFA" w:rsidRPr="001B0940">
        <w:rPr>
          <w:rFonts w:ascii="Times New Roman" w:hAnsi="Times New Roman" w:cs="Times New Roman"/>
          <w:sz w:val="28"/>
          <w:szCs w:val="28"/>
          <w:shd w:val="clear" w:color="auto" w:fill="FFFFFF"/>
        </w:rPr>
        <w:t>их к суицидальным действиям</w:t>
      </w:r>
      <w:r w:rsidRPr="001B0940">
        <w:rPr>
          <w:rFonts w:ascii="Times New Roman" w:hAnsi="Times New Roman" w:cs="Times New Roman"/>
          <w:sz w:val="28"/>
          <w:szCs w:val="28"/>
        </w:rPr>
        <w:t>.</w:t>
      </w:r>
    </w:p>
    <w:p w:rsidR="00CA05AA" w:rsidRPr="001B0940" w:rsidRDefault="00CA05AA"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2.2. Для решения возложенных задач комиссия:</w:t>
      </w:r>
    </w:p>
    <w:p w:rsidR="00FF3FB5" w:rsidRPr="001B0940" w:rsidRDefault="00CB6B59"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 xml:space="preserve"> </w:t>
      </w:r>
      <w:r w:rsidR="00FF3FB5" w:rsidRPr="001B0940">
        <w:rPr>
          <w:rFonts w:ascii="Times New Roman" w:hAnsi="Times New Roman" w:cs="Times New Roman"/>
          <w:sz w:val="28"/>
          <w:szCs w:val="28"/>
        </w:rPr>
        <w:t xml:space="preserve"> координирует  деятельность органов и учреждений системы профилактики по предупреждению</w:t>
      </w:r>
      <w:proofErr w:type="gramStart"/>
      <w:r w:rsidR="00FF3FB5" w:rsidRPr="001B0940">
        <w:rPr>
          <w:rFonts w:ascii="Times New Roman" w:hAnsi="Times New Roman" w:cs="Times New Roman"/>
          <w:sz w:val="28"/>
          <w:szCs w:val="28"/>
        </w:rPr>
        <w:t xml:space="preserve"> ,</w:t>
      </w:r>
      <w:proofErr w:type="gramEnd"/>
      <w:r w:rsidR="00FF3FB5" w:rsidRPr="001B0940">
        <w:rPr>
          <w:rFonts w:ascii="Times New Roman" w:hAnsi="Times New Roman" w:cs="Times New Roman"/>
          <w:sz w:val="28"/>
          <w:szCs w:val="28"/>
        </w:rPr>
        <w:t xml:space="preserve">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00997417" w:rsidRPr="001B0940">
        <w:rPr>
          <w:rFonts w:ascii="Times New Roman" w:hAnsi="Times New Roman" w:cs="Times New Roman"/>
          <w:sz w:val="28"/>
          <w:szCs w:val="28"/>
        </w:rPr>
        <w:t xml:space="preserve">, осуществляет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 </w:t>
      </w:r>
    </w:p>
    <w:p w:rsidR="00091E73" w:rsidRPr="001B0940" w:rsidRDefault="00CB6B59"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lastRenderedPageBreak/>
        <w:t xml:space="preserve">   </w:t>
      </w:r>
      <w:r w:rsidR="00091E73" w:rsidRPr="001B0940">
        <w:rPr>
          <w:rFonts w:ascii="Times New Roman" w:hAnsi="Times New Roman" w:cs="Times New Roman"/>
          <w:sz w:val="28"/>
          <w:szCs w:val="28"/>
        </w:rPr>
        <w:t xml:space="preserve"> </w:t>
      </w:r>
      <w:proofErr w:type="gramStart"/>
      <w:r w:rsidR="00091E73" w:rsidRPr="001B0940">
        <w:rPr>
          <w:rFonts w:ascii="Times New Roman" w:hAnsi="Times New Roman" w:cs="Times New Roman"/>
          <w:sz w:val="28"/>
          <w:szCs w:val="28"/>
        </w:rPr>
        <w:t>обеспечивает</w:t>
      </w:r>
      <w:proofErr w:type="gramEnd"/>
      <w:r w:rsidR="00091E73" w:rsidRPr="001B0940">
        <w:rPr>
          <w:rFonts w:ascii="Times New Roman" w:hAnsi="Times New Roman" w:cs="Times New Roman"/>
          <w:sz w:val="28"/>
          <w:szCs w:val="28"/>
        </w:rPr>
        <w:t xml:space="preserve"> осуществляет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FC4FE2" w:rsidRPr="001B0940" w:rsidRDefault="00CB6B59"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 xml:space="preserve">   </w:t>
      </w:r>
      <w:r w:rsidR="00FC4FE2" w:rsidRPr="001B0940">
        <w:rPr>
          <w:rFonts w:ascii="Times New Roman" w:hAnsi="Times New Roman" w:cs="Times New Roman"/>
          <w:sz w:val="28"/>
          <w:szCs w:val="28"/>
        </w:rPr>
        <w:t xml:space="preserve">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FC4FE2" w:rsidRPr="001B0940" w:rsidRDefault="00CB6B59" w:rsidP="00CA05AA">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 xml:space="preserve">   </w:t>
      </w:r>
      <w:r w:rsidR="00FC4FE2" w:rsidRPr="001B0940">
        <w:rPr>
          <w:rFonts w:ascii="Times New Roman" w:hAnsi="Times New Roman" w:cs="Times New Roman"/>
          <w:sz w:val="28"/>
          <w:szCs w:val="28"/>
        </w:rPr>
        <w:t xml:space="preserve">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w:t>
      </w:r>
      <w:r w:rsidR="000A63EB" w:rsidRPr="001B0940">
        <w:rPr>
          <w:rFonts w:ascii="Times New Roman" w:hAnsi="Times New Roman" w:cs="Times New Roman"/>
          <w:sz w:val="28"/>
          <w:szCs w:val="28"/>
        </w:rPr>
        <w:t xml:space="preserve"> несовершеннолетних, защиты их прав и законных интересов;</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участвуе</w:t>
      </w:r>
      <w:r w:rsidR="002A41DF" w:rsidRPr="001B0940">
        <w:rPr>
          <w:sz w:val="28"/>
          <w:szCs w:val="28"/>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принимае</w:t>
      </w:r>
      <w:r w:rsidR="002A41DF" w:rsidRPr="001B0940">
        <w:rPr>
          <w:sz w:val="28"/>
          <w:szCs w:val="28"/>
        </w:rPr>
        <w:t xml:space="preserve">т меры по совершенствованию деятельности органов и учреждений системы профилактики по итогам анализа и </w:t>
      </w:r>
      <w:proofErr w:type="gramStart"/>
      <w:r w:rsidR="002A41DF" w:rsidRPr="001B0940">
        <w:rPr>
          <w:sz w:val="28"/>
          <w:szCs w:val="28"/>
        </w:rPr>
        <w:t>обобщения</w:t>
      </w:r>
      <w:proofErr w:type="gramEnd"/>
      <w:r w:rsidR="002A41DF" w:rsidRPr="001B0940">
        <w:rPr>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принимае</w:t>
      </w:r>
      <w:r w:rsidR="002A41DF" w:rsidRPr="001B0940">
        <w:rPr>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A41DF" w:rsidRPr="001B0940" w:rsidRDefault="00CB6B59" w:rsidP="00CB6B59">
      <w:pPr>
        <w:overflowPunct/>
        <w:autoSpaceDE/>
        <w:autoSpaceDN/>
        <w:adjustRightInd/>
        <w:ind w:firstLine="540"/>
        <w:jc w:val="both"/>
        <w:rPr>
          <w:rFonts w:ascii="Verdana" w:hAnsi="Verdana"/>
          <w:sz w:val="28"/>
          <w:szCs w:val="28"/>
        </w:rPr>
      </w:pPr>
      <w:proofErr w:type="gramStart"/>
      <w:r w:rsidRPr="001B0940">
        <w:rPr>
          <w:sz w:val="28"/>
          <w:szCs w:val="28"/>
        </w:rPr>
        <w:t xml:space="preserve">может </w:t>
      </w:r>
      <w:r w:rsidR="002A41DF" w:rsidRPr="001B0940">
        <w:rPr>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2A41DF" w:rsidRPr="001B0940" w:rsidRDefault="002A41DF" w:rsidP="002A41DF">
      <w:pPr>
        <w:overflowPunct/>
        <w:autoSpaceDE/>
        <w:autoSpaceDN/>
        <w:adjustRightInd/>
        <w:ind w:firstLine="540"/>
        <w:jc w:val="both"/>
        <w:rPr>
          <w:rFonts w:ascii="Verdana" w:hAnsi="Verdana"/>
          <w:sz w:val="28"/>
          <w:szCs w:val="28"/>
        </w:rPr>
      </w:pPr>
      <w:r w:rsidRPr="001B0940">
        <w:rPr>
          <w:sz w:val="28"/>
          <w:szCs w:val="28"/>
        </w:rPr>
        <w:t>подготавл</w:t>
      </w:r>
      <w:r w:rsidR="00CB6B59" w:rsidRPr="001B0940">
        <w:rPr>
          <w:sz w:val="28"/>
          <w:szCs w:val="28"/>
        </w:rPr>
        <w:t>ивае</w:t>
      </w:r>
      <w:r w:rsidRPr="001B0940">
        <w:rPr>
          <w:sz w:val="28"/>
          <w:szCs w:val="28"/>
        </w:rPr>
        <w:t xml:space="preserve">т совместно с соответствующими органами или </w:t>
      </w:r>
      <w:proofErr w:type="gramStart"/>
      <w:r w:rsidRPr="001B0940">
        <w:rPr>
          <w:sz w:val="28"/>
          <w:szCs w:val="28"/>
        </w:rPr>
        <w:t>учреждениями</w:t>
      </w:r>
      <w:proofErr w:type="gramEnd"/>
      <w:r w:rsidRPr="001B0940">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дае</w:t>
      </w:r>
      <w:r w:rsidR="002A41DF" w:rsidRPr="001B0940">
        <w:rPr>
          <w:sz w:val="28"/>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2A41DF" w:rsidRPr="001B0940" w:rsidRDefault="002A41DF" w:rsidP="002A41DF">
      <w:pPr>
        <w:overflowPunct/>
        <w:autoSpaceDE/>
        <w:autoSpaceDN/>
        <w:adjustRightInd/>
        <w:ind w:firstLine="540"/>
        <w:jc w:val="both"/>
        <w:rPr>
          <w:rFonts w:ascii="Verdana" w:hAnsi="Verdana"/>
          <w:sz w:val="28"/>
          <w:szCs w:val="28"/>
        </w:rPr>
      </w:pPr>
      <w:r w:rsidRPr="001B0940">
        <w:rPr>
          <w:sz w:val="28"/>
          <w:szCs w:val="28"/>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w:t>
      </w:r>
      <w:r w:rsidRPr="001B0940">
        <w:rPr>
          <w:sz w:val="28"/>
          <w:szCs w:val="28"/>
        </w:rPr>
        <w:lastRenderedPageBreak/>
        <w:t xml:space="preserve">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1B0940">
        <w:rPr>
          <w:sz w:val="28"/>
          <w:szCs w:val="28"/>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обеспечивае</w:t>
      </w:r>
      <w:r w:rsidR="002A41DF" w:rsidRPr="001B0940">
        <w:rPr>
          <w:sz w:val="28"/>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применяе</w:t>
      </w:r>
      <w:r w:rsidR="002A41DF" w:rsidRPr="001B0940">
        <w:rPr>
          <w:sz w:val="28"/>
          <w:szCs w:val="28"/>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принимае</w:t>
      </w:r>
      <w:r w:rsidR="002A41DF" w:rsidRPr="001B0940">
        <w:rPr>
          <w:sz w:val="28"/>
          <w:szCs w:val="28"/>
        </w:rPr>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принимае</w:t>
      </w:r>
      <w:r w:rsidR="002A41DF" w:rsidRPr="001B0940">
        <w:rPr>
          <w:sz w:val="28"/>
          <w:szCs w:val="28"/>
        </w:rPr>
        <w:t>т постановления об отчислении несовершеннолетних из специальных учебно-воспитательных учреждений открытого типа;</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подготавливает и направляе</w:t>
      </w:r>
      <w:r w:rsidR="002A41DF" w:rsidRPr="001B0940">
        <w:rPr>
          <w:sz w:val="28"/>
          <w:szCs w:val="28"/>
        </w:rPr>
        <w:t>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рассматривае</w:t>
      </w:r>
      <w:r w:rsidR="002A41DF" w:rsidRPr="001B0940">
        <w:rPr>
          <w:sz w:val="28"/>
          <w:szCs w:val="28"/>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002A41DF" w:rsidRPr="001B0940">
        <w:rPr>
          <w:sz w:val="28"/>
          <w:szCs w:val="28"/>
        </w:rPr>
        <w:t>недостижением</w:t>
      </w:r>
      <w:proofErr w:type="spellEnd"/>
      <w:r w:rsidR="002A41DF" w:rsidRPr="001B0940">
        <w:rPr>
          <w:sz w:val="28"/>
          <w:szCs w:val="28"/>
        </w:rPr>
        <w:t xml:space="preserve"> возраста наступления уголовной ответственности, общес</w:t>
      </w:r>
      <w:r w:rsidRPr="001B0940">
        <w:rPr>
          <w:sz w:val="28"/>
          <w:szCs w:val="28"/>
        </w:rPr>
        <w:t>твенно опасных деяний и принимае</w:t>
      </w:r>
      <w:r w:rsidR="002A41DF" w:rsidRPr="001B0940">
        <w:rPr>
          <w:sz w:val="28"/>
          <w:szCs w:val="28"/>
        </w:rPr>
        <w:t xml:space="preserve">т решения о применении к ним мер воздействия или о ходатайстве перед </w:t>
      </w:r>
      <w:proofErr w:type="gramStart"/>
      <w:r w:rsidR="002A41DF" w:rsidRPr="001B0940">
        <w:rPr>
          <w:sz w:val="28"/>
          <w:szCs w:val="28"/>
        </w:rPr>
        <w:t>судом</w:t>
      </w:r>
      <w:proofErr w:type="gramEnd"/>
      <w:r w:rsidR="002A41DF" w:rsidRPr="001B0940">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рассматривае</w:t>
      </w:r>
      <w:r w:rsidR="002A41DF" w:rsidRPr="001B0940">
        <w:rPr>
          <w:sz w:val="28"/>
          <w:szCs w:val="28"/>
        </w:rPr>
        <w:t xml:space="preserve">т дела об административных правонарушениях, совершенных несовершеннолетними, их родителями (законными представителями) либо </w:t>
      </w:r>
      <w:r w:rsidR="002A41DF" w:rsidRPr="001B0940">
        <w:rPr>
          <w:sz w:val="28"/>
          <w:szCs w:val="28"/>
        </w:rPr>
        <w:lastRenderedPageBreak/>
        <w:t>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обращае</w:t>
      </w:r>
      <w:r w:rsidR="002A41DF" w:rsidRPr="001B0940">
        <w:rPr>
          <w:sz w:val="28"/>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2A41DF" w:rsidRPr="001B0940" w:rsidRDefault="00CB6B59" w:rsidP="002A41DF">
      <w:pPr>
        <w:overflowPunct/>
        <w:autoSpaceDE/>
        <w:autoSpaceDN/>
        <w:adjustRightInd/>
        <w:ind w:firstLine="540"/>
        <w:jc w:val="both"/>
        <w:rPr>
          <w:rFonts w:ascii="Verdana" w:hAnsi="Verdana"/>
          <w:sz w:val="28"/>
          <w:szCs w:val="28"/>
        </w:rPr>
      </w:pPr>
      <w:r w:rsidRPr="001B0940">
        <w:rPr>
          <w:sz w:val="28"/>
          <w:szCs w:val="28"/>
        </w:rPr>
        <w:t>согласовывае</w:t>
      </w:r>
      <w:r w:rsidR="002A41DF" w:rsidRPr="001B0940">
        <w:rPr>
          <w:sz w:val="28"/>
          <w:szCs w:val="28"/>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2A41DF" w:rsidRPr="001B0940" w:rsidRDefault="002A41DF" w:rsidP="002A41DF">
      <w:pPr>
        <w:overflowPunct/>
        <w:autoSpaceDE/>
        <w:autoSpaceDN/>
        <w:adjustRightInd/>
        <w:ind w:firstLine="540"/>
        <w:jc w:val="both"/>
        <w:rPr>
          <w:rFonts w:ascii="Verdana" w:hAnsi="Verdana"/>
          <w:sz w:val="28"/>
          <w:szCs w:val="28"/>
        </w:rPr>
      </w:pPr>
      <w:r w:rsidRPr="001B0940">
        <w:rPr>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1B0940">
        <w:rPr>
          <w:sz w:val="28"/>
          <w:szCs w:val="28"/>
        </w:rPr>
        <w:t>истечения</w:t>
      </w:r>
      <w:proofErr w:type="gramEnd"/>
      <w:r w:rsidRPr="001B0940">
        <w:rPr>
          <w:sz w:val="28"/>
          <w:szCs w:val="28"/>
        </w:rPr>
        <w:t xml:space="preserve"> установленного судом срока пребывания несовершеннолетнего в указанном учреждении;</w:t>
      </w:r>
    </w:p>
    <w:p w:rsidR="002A41DF" w:rsidRPr="001B0940" w:rsidRDefault="002A41DF" w:rsidP="002A41DF">
      <w:pPr>
        <w:overflowPunct/>
        <w:autoSpaceDE/>
        <w:autoSpaceDN/>
        <w:adjustRightInd/>
        <w:ind w:firstLine="540"/>
        <w:jc w:val="both"/>
        <w:rPr>
          <w:rFonts w:ascii="Verdana" w:hAnsi="Verdana"/>
          <w:sz w:val="28"/>
          <w:szCs w:val="28"/>
        </w:rPr>
      </w:pPr>
      <w:proofErr w:type="gramStart"/>
      <w:r w:rsidRPr="001B0940">
        <w:rPr>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00D81607" w:rsidRPr="001B0940">
        <w:rPr>
          <w:sz w:val="28"/>
          <w:szCs w:val="28"/>
        </w:rPr>
        <w:t xml:space="preserve"> </w:t>
      </w:r>
      <w:proofErr w:type="gramStart"/>
      <w:r w:rsidRPr="001B0940">
        <w:rPr>
          <w:sz w:val="28"/>
          <w:szCs w:val="28"/>
        </w:rPr>
        <w:t>учреждении</w:t>
      </w:r>
      <w:proofErr w:type="gramEnd"/>
      <w:r w:rsidRPr="001B0940">
        <w:rPr>
          <w:sz w:val="28"/>
          <w:szCs w:val="28"/>
        </w:rPr>
        <w:t xml:space="preserve"> закрытого типа;</w:t>
      </w:r>
    </w:p>
    <w:p w:rsidR="002A41DF" w:rsidRPr="001B0940" w:rsidRDefault="002A41DF" w:rsidP="002A41DF">
      <w:pPr>
        <w:overflowPunct/>
        <w:autoSpaceDE/>
        <w:autoSpaceDN/>
        <w:adjustRightInd/>
        <w:ind w:firstLine="540"/>
        <w:jc w:val="both"/>
        <w:rPr>
          <w:rFonts w:ascii="Verdana" w:hAnsi="Verdana"/>
          <w:sz w:val="28"/>
          <w:szCs w:val="28"/>
        </w:rPr>
      </w:pPr>
      <w:r w:rsidRPr="001B0940">
        <w:rPr>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2A41DF" w:rsidRPr="001B0940" w:rsidRDefault="002A41DF" w:rsidP="002A41DF">
      <w:pPr>
        <w:overflowPunct/>
        <w:autoSpaceDE/>
        <w:autoSpaceDN/>
        <w:adjustRightInd/>
        <w:ind w:firstLine="540"/>
        <w:jc w:val="both"/>
        <w:rPr>
          <w:rFonts w:ascii="Verdana" w:hAnsi="Verdana"/>
          <w:sz w:val="28"/>
          <w:szCs w:val="28"/>
        </w:rPr>
      </w:pPr>
      <w:r w:rsidRPr="001B0940">
        <w:rPr>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2A41DF" w:rsidRPr="001B0940" w:rsidRDefault="00F77F37" w:rsidP="002A41DF">
      <w:pPr>
        <w:overflowPunct/>
        <w:autoSpaceDE/>
        <w:autoSpaceDN/>
        <w:adjustRightInd/>
        <w:ind w:firstLine="540"/>
        <w:jc w:val="both"/>
        <w:rPr>
          <w:rFonts w:ascii="Verdana" w:hAnsi="Verdana"/>
          <w:sz w:val="28"/>
          <w:szCs w:val="28"/>
        </w:rPr>
      </w:pPr>
      <w:r w:rsidRPr="001B0940">
        <w:rPr>
          <w:sz w:val="28"/>
          <w:szCs w:val="28"/>
        </w:rPr>
        <w:t>дае</w:t>
      </w:r>
      <w:r w:rsidR="002A41DF" w:rsidRPr="001B0940">
        <w:rPr>
          <w:sz w:val="28"/>
          <w:szCs w:val="28"/>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2A41DF" w:rsidRPr="001B0940" w:rsidRDefault="00F77F37" w:rsidP="002A41DF">
      <w:pPr>
        <w:overflowPunct/>
        <w:autoSpaceDE/>
        <w:autoSpaceDN/>
        <w:adjustRightInd/>
        <w:ind w:firstLine="540"/>
        <w:jc w:val="both"/>
        <w:rPr>
          <w:rFonts w:ascii="Verdana" w:hAnsi="Verdana"/>
          <w:sz w:val="28"/>
          <w:szCs w:val="28"/>
        </w:rPr>
      </w:pPr>
      <w:r w:rsidRPr="001B0940">
        <w:rPr>
          <w:sz w:val="28"/>
          <w:szCs w:val="28"/>
        </w:rPr>
        <w:t>участвуе</w:t>
      </w:r>
      <w:r w:rsidR="002A41DF" w:rsidRPr="001B0940">
        <w:rPr>
          <w:sz w:val="28"/>
          <w:szCs w:val="28"/>
        </w:rPr>
        <w:t>т в разработке проектов нормативных правовых актов по вопросам защиты прав и законных интересов несовершеннолетних;</w:t>
      </w:r>
    </w:p>
    <w:p w:rsidR="002A41DF" w:rsidRPr="001B0940" w:rsidRDefault="002A41DF" w:rsidP="002A41DF">
      <w:pPr>
        <w:overflowPunct/>
        <w:autoSpaceDE/>
        <w:autoSpaceDN/>
        <w:adjustRightInd/>
        <w:ind w:firstLine="540"/>
        <w:jc w:val="both"/>
        <w:rPr>
          <w:rFonts w:ascii="Verdana" w:hAnsi="Verdana"/>
          <w:sz w:val="28"/>
          <w:szCs w:val="28"/>
        </w:rPr>
      </w:pPr>
      <w:r w:rsidRPr="001B0940">
        <w:rPr>
          <w:sz w:val="28"/>
          <w:szCs w:val="28"/>
        </w:rPr>
        <w:t>коо</w:t>
      </w:r>
      <w:r w:rsidR="00F77F37" w:rsidRPr="001B0940">
        <w:rPr>
          <w:sz w:val="28"/>
          <w:szCs w:val="28"/>
        </w:rPr>
        <w:t>рдинируе</w:t>
      </w:r>
      <w:r w:rsidRPr="001B0940">
        <w:rPr>
          <w:sz w:val="28"/>
          <w:szCs w:val="28"/>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2A41DF" w:rsidRPr="001B0940" w:rsidRDefault="00F77F37" w:rsidP="002A41DF">
      <w:pPr>
        <w:overflowPunct/>
        <w:autoSpaceDE/>
        <w:autoSpaceDN/>
        <w:adjustRightInd/>
        <w:ind w:firstLine="540"/>
        <w:jc w:val="both"/>
        <w:rPr>
          <w:rFonts w:ascii="Verdana" w:hAnsi="Verdana"/>
          <w:sz w:val="28"/>
          <w:szCs w:val="28"/>
        </w:rPr>
      </w:pPr>
      <w:proofErr w:type="gramStart"/>
      <w:r w:rsidRPr="001B0940">
        <w:rPr>
          <w:sz w:val="28"/>
          <w:szCs w:val="28"/>
        </w:rPr>
        <w:t>утверждае</w:t>
      </w:r>
      <w:r w:rsidR="002A41DF" w:rsidRPr="001B0940">
        <w:rPr>
          <w:sz w:val="28"/>
          <w:szCs w:val="28"/>
        </w:rPr>
        <w:t>т межведомственные планы (программы) индивидуальной проф</w:t>
      </w:r>
      <w:r w:rsidRPr="001B0940">
        <w:rPr>
          <w:sz w:val="28"/>
          <w:szCs w:val="28"/>
        </w:rPr>
        <w:t>илактической работы или принимае</w:t>
      </w:r>
      <w:r w:rsidR="002A41DF" w:rsidRPr="001B0940">
        <w:rPr>
          <w:sz w:val="28"/>
          <w:szCs w:val="28"/>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sidR="002A41DF" w:rsidRPr="001B0940">
        <w:rPr>
          <w:sz w:val="28"/>
          <w:szCs w:val="28"/>
        </w:rPr>
        <w:lastRenderedPageBreak/>
        <w:t>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2A41DF" w:rsidRPr="001B0940" w:rsidRDefault="00F77F37" w:rsidP="002A41DF">
      <w:pPr>
        <w:overflowPunct/>
        <w:autoSpaceDE/>
        <w:autoSpaceDN/>
        <w:adjustRightInd/>
        <w:ind w:firstLine="540"/>
        <w:jc w:val="both"/>
        <w:rPr>
          <w:rFonts w:ascii="Verdana" w:hAnsi="Verdana"/>
          <w:sz w:val="28"/>
          <w:szCs w:val="28"/>
        </w:rPr>
      </w:pPr>
      <w:r w:rsidRPr="001B0940">
        <w:rPr>
          <w:sz w:val="28"/>
          <w:szCs w:val="28"/>
        </w:rPr>
        <w:t>содействуе</w:t>
      </w:r>
      <w:r w:rsidR="002A41DF" w:rsidRPr="001B0940">
        <w:rPr>
          <w:sz w:val="28"/>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2A41DF" w:rsidRPr="001B0940" w:rsidRDefault="00F77F37" w:rsidP="002A41DF">
      <w:pPr>
        <w:overflowPunct/>
        <w:autoSpaceDE/>
        <w:autoSpaceDN/>
        <w:adjustRightInd/>
        <w:ind w:firstLine="540"/>
        <w:jc w:val="both"/>
        <w:rPr>
          <w:sz w:val="28"/>
          <w:szCs w:val="28"/>
        </w:rPr>
      </w:pPr>
      <w:r w:rsidRPr="001B0940">
        <w:rPr>
          <w:sz w:val="28"/>
          <w:szCs w:val="28"/>
        </w:rPr>
        <w:t>осуществляе</w:t>
      </w:r>
      <w:r w:rsidR="002A41DF" w:rsidRPr="001B0940">
        <w:rPr>
          <w:sz w:val="28"/>
          <w:szCs w:val="28"/>
        </w:rPr>
        <w:t>т иные полномочия, которые предусмотрены законодательством Российской Федерации и законодательством субъектов Российской Федерации</w:t>
      </w:r>
      <w:proofErr w:type="gramStart"/>
      <w:r w:rsidR="002A41DF" w:rsidRPr="001B0940">
        <w:rPr>
          <w:sz w:val="28"/>
          <w:szCs w:val="28"/>
        </w:rPr>
        <w:t>."</w:t>
      </w:r>
      <w:proofErr w:type="gramEnd"/>
    </w:p>
    <w:p w:rsidR="00AC7CD8" w:rsidRPr="001B0940" w:rsidRDefault="00730D5E" w:rsidP="00730D5E">
      <w:pPr>
        <w:shd w:val="clear" w:color="auto" w:fill="FFFFFF"/>
        <w:spacing w:line="290" w:lineRule="atLeast"/>
        <w:ind w:firstLine="540"/>
        <w:jc w:val="both"/>
        <w:rPr>
          <w:sz w:val="28"/>
          <w:szCs w:val="28"/>
          <w:shd w:val="clear" w:color="auto" w:fill="FFFFFF"/>
        </w:rPr>
      </w:pPr>
      <w:r w:rsidRPr="001B0940">
        <w:rPr>
          <w:rStyle w:val="blk"/>
          <w:sz w:val="28"/>
          <w:szCs w:val="28"/>
        </w:rPr>
        <w:t xml:space="preserve">2.3. </w:t>
      </w:r>
      <w:r w:rsidR="00AC7CD8" w:rsidRPr="001B0940">
        <w:rPr>
          <w:sz w:val="28"/>
          <w:szCs w:val="28"/>
          <w:shd w:val="clear" w:color="auto" w:fill="FFFFFF"/>
        </w:rPr>
        <w:t>К вопросам обеспечения деятельности комиссии относятся:</w:t>
      </w:r>
    </w:p>
    <w:p w:rsidR="00473F34" w:rsidRPr="001B0940" w:rsidRDefault="00473F34" w:rsidP="00730D5E">
      <w:pPr>
        <w:shd w:val="clear" w:color="auto" w:fill="FFFFFF"/>
        <w:spacing w:line="290" w:lineRule="atLeast"/>
        <w:ind w:firstLine="540"/>
        <w:jc w:val="both"/>
        <w:rPr>
          <w:spacing w:val="1"/>
          <w:sz w:val="28"/>
          <w:szCs w:val="28"/>
          <w:shd w:val="clear" w:color="auto" w:fill="FFFFFF"/>
        </w:rPr>
      </w:pPr>
      <w:r w:rsidRPr="001B0940">
        <w:rPr>
          <w:spacing w:val="1"/>
          <w:sz w:val="28"/>
          <w:szCs w:val="28"/>
          <w:shd w:val="clear" w:color="auto" w:fill="FFFFFF"/>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473F34" w:rsidRPr="001B0940" w:rsidRDefault="00473F34" w:rsidP="00730D5E">
      <w:pPr>
        <w:shd w:val="clear" w:color="auto" w:fill="FFFFFF"/>
        <w:spacing w:line="290" w:lineRule="atLeast"/>
        <w:ind w:firstLine="540"/>
        <w:jc w:val="both"/>
        <w:rPr>
          <w:spacing w:val="1"/>
          <w:sz w:val="28"/>
          <w:szCs w:val="28"/>
          <w:shd w:val="clear" w:color="auto" w:fill="FFFFFF"/>
        </w:rPr>
      </w:pPr>
      <w:r w:rsidRPr="001B0940">
        <w:rPr>
          <w:spacing w:val="1"/>
          <w:sz w:val="28"/>
          <w:szCs w:val="28"/>
          <w:shd w:val="clear" w:color="auto" w:fill="FFFFFF"/>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473F34" w:rsidRPr="001B0940" w:rsidRDefault="00473F34" w:rsidP="00730D5E">
      <w:pPr>
        <w:shd w:val="clear" w:color="auto" w:fill="FFFFFF"/>
        <w:spacing w:line="290" w:lineRule="atLeast"/>
        <w:ind w:firstLine="540"/>
        <w:jc w:val="both"/>
        <w:rPr>
          <w:sz w:val="28"/>
          <w:szCs w:val="28"/>
          <w:shd w:val="clear" w:color="auto" w:fill="FFFFFF"/>
        </w:rPr>
      </w:pPr>
      <w:r w:rsidRPr="001B0940">
        <w:rPr>
          <w:spacing w:val="1"/>
          <w:sz w:val="28"/>
          <w:szCs w:val="28"/>
          <w:shd w:val="clear" w:color="auto" w:fill="FFFFFF"/>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730D5E" w:rsidRPr="001B0940" w:rsidRDefault="00730D5E" w:rsidP="00730D5E">
      <w:pPr>
        <w:shd w:val="clear" w:color="auto" w:fill="FFFFFF"/>
        <w:spacing w:line="290" w:lineRule="atLeast"/>
        <w:ind w:firstLine="540"/>
        <w:jc w:val="both"/>
        <w:rPr>
          <w:sz w:val="28"/>
          <w:szCs w:val="28"/>
        </w:rPr>
      </w:pPr>
      <w:r w:rsidRPr="001B0940">
        <w:rPr>
          <w:rStyle w:val="blk"/>
          <w:sz w:val="28"/>
          <w:szCs w:val="28"/>
        </w:rPr>
        <w:t>подготовка и организация проведения заседаний и иных плановых мероприятий комиссии;</w:t>
      </w:r>
    </w:p>
    <w:p w:rsidR="00730D5E" w:rsidRPr="001B0940" w:rsidRDefault="00730D5E" w:rsidP="00730D5E">
      <w:pPr>
        <w:shd w:val="clear" w:color="auto" w:fill="FFFFFF"/>
        <w:spacing w:line="290" w:lineRule="atLeast"/>
        <w:ind w:firstLine="540"/>
        <w:jc w:val="both"/>
        <w:rPr>
          <w:sz w:val="28"/>
          <w:szCs w:val="28"/>
        </w:rPr>
      </w:pPr>
      <w:bookmarkStart w:id="1" w:name="dst63"/>
      <w:bookmarkEnd w:id="1"/>
      <w:r w:rsidRPr="001B0940">
        <w:rPr>
          <w:rStyle w:val="blk"/>
          <w:sz w:val="28"/>
          <w:szCs w:val="28"/>
        </w:rPr>
        <w:t xml:space="preserve">осуществление </w:t>
      </w:r>
      <w:proofErr w:type="gramStart"/>
      <w:r w:rsidRPr="001B0940">
        <w:rPr>
          <w:rStyle w:val="blk"/>
          <w:sz w:val="28"/>
          <w:szCs w:val="28"/>
        </w:rPr>
        <w:t>контроля за</w:t>
      </w:r>
      <w:proofErr w:type="gramEnd"/>
      <w:r w:rsidRPr="001B0940">
        <w:rPr>
          <w:rStyle w:val="blk"/>
          <w:sz w:val="28"/>
          <w:szCs w:val="28"/>
        </w:rPr>
        <w:t xml:space="preserve"> своевременностью подготовки и представления материалов для рассмотрения на заседаниях комиссии;</w:t>
      </w:r>
    </w:p>
    <w:p w:rsidR="00730D5E" w:rsidRPr="001B0940" w:rsidRDefault="00730D5E" w:rsidP="00730D5E">
      <w:pPr>
        <w:shd w:val="clear" w:color="auto" w:fill="FFFFFF"/>
        <w:spacing w:line="290" w:lineRule="atLeast"/>
        <w:ind w:firstLine="540"/>
        <w:jc w:val="both"/>
        <w:rPr>
          <w:sz w:val="28"/>
          <w:szCs w:val="28"/>
        </w:rPr>
      </w:pPr>
      <w:bookmarkStart w:id="2" w:name="dst64"/>
      <w:bookmarkEnd w:id="2"/>
      <w:r w:rsidRPr="001B0940">
        <w:rPr>
          <w:rStyle w:val="blk"/>
          <w:sz w:val="28"/>
          <w:szCs w:val="28"/>
        </w:rPr>
        <w:t>ведение делопроизводства комиссии;</w:t>
      </w:r>
    </w:p>
    <w:p w:rsidR="00730D5E" w:rsidRPr="001B0940" w:rsidRDefault="00730D5E" w:rsidP="00730D5E">
      <w:pPr>
        <w:shd w:val="clear" w:color="auto" w:fill="FFFFFF"/>
        <w:spacing w:line="290" w:lineRule="atLeast"/>
        <w:ind w:firstLine="540"/>
        <w:jc w:val="both"/>
        <w:rPr>
          <w:sz w:val="28"/>
          <w:szCs w:val="28"/>
        </w:rPr>
      </w:pPr>
      <w:bookmarkStart w:id="3" w:name="dst65"/>
      <w:bookmarkStart w:id="4" w:name="dst66"/>
      <w:bookmarkEnd w:id="3"/>
      <w:bookmarkEnd w:id="4"/>
      <w:r w:rsidRPr="001B0940">
        <w:rPr>
          <w:rStyle w:val="blk"/>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30D5E" w:rsidRPr="001B0940" w:rsidRDefault="00730D5E" w:rsidP="00730D5E">
      <w:pPr>
        <w:shd w:val="clear" w:color="auto" w:fill="FFFFFF"/>
        <w:spacing w:line="290" w:lineRule="atLeast"/>
        <w:ind w:firstLine="540"/>
        <w:jc w:val="both"/>
        <w:rPr>
          <w:sz w:val="28"/>
          <w:szCs w:val="28"/>
        </w:rPr>
      </w:pPr>
      <w:bookmarkStart w:id="5" w:name="dst67"/>
      <w:bookmarkEnd w:id="5"/>
      <w:r w:rsidRPr="001B0940">
        <w:rPr>
          <w:rStyle w:val="blk"/>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30D5E" w:rsidRPr="001B0940" w:rsidRDefault="00730D5E" w:rsidP="00730D5E">
      <w:pPr>
        <w:shd w:val="clear" w:color="auto" w:fill="FFFFFF"/>
        <w:spacing w:line="290" w:lineRule="atLeast"/>
        <w:ind w:firstLine="540"/>
        <w:jc w:val="both"/>
        <w:rPr>
          <w:sz w:val="28"/>
          <w:szCs w:val="28"/>
        </w:rPr>
      </w:pPr>
      <w:bookmarkStart w:id="6" w:name="dst68"/>
      <w:bookmarkEnd w:id="6"/>
      <w:r w:rsidRPr="001B0940">
        <w:rPr>
          <w:rStyle w:val="blk"/>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730D5E" w:rsidRPr="001B0940" w:rsidRDefault="00730D5E" w:rsidP="00730D5E">
      <w:pPr>
        <w:shd w:val="clear" w:color="auto" w:fill="FFFFFF"/>
        <w:spacing w:line="290" w:lineRule="atLeast"/>
        <w:ind w:firstLine="540"/>
        <w:jc w:val="both"/>
        <w:rPr>
          <w:sz w:val="28"/>
          <w:szCs w:val="28"/>
        </w:rPr>
      </w:pPr>
      <w:bookmarkStart w:id="7" w:name="dst69"/>
      <w:bookmarkEnd w:id="7"/>
      <w:r w:rsidRPr="001B0940">
        <w:rPr>
          <w:rStyle w:val="blk"/>
          <w:sz w:val="28"/>
          <w:szCs w:val="28"/>
        </w:rPr>
        <w:t>осуществление сбора, обработки и обобщения информации, необходимой для решения задач, стоящих перед комиссией;</w:t>
      </w:r>
    </w:p>
    <w:p w:rsidR="00730D5E" w:rsidRPr="001B0940" w:rsidRDefault="00730D5E" w:rsidP="00730D5E">
      <w:pPr>
        <w:shd w:val="clear" w:color="auto" w:fill="FFFFFF"/>
        <w:spacing w:line="290" w:lineRule="atLeast"/>
        <w:ind w:firstLine="540"/>
        <w:jc w:val="both"/>
        <w:rPr>
          <w:sz w:val="28"/>
          <w:szCs w:val="28"/>
        </w:rPr>
      </w:pPr>
      <w:bookmarkStart w:id="8" w:name="dst70"/>
      <w:bookmarkEnd w:id="8"/>
      <w:r w:rsidRPr="001B0940">
        <w:rPr>
          <w:rStyle w:val="blk"/>
          <w:sz w:val="28"/>
          <w:szCs w:val="28"/>
        </w:rPr>
        <w:t>осуществление сбора и обобщение информации о численности лиц, предусмотренных </w:t>
      </w:r>
      <w:hyperlink r:id="rId9" w:anchor="dst100032" w:history="1">
        <w:r w:rsidRPr="001B0940">
          <w:rPr>
            <w:rStyle w:val="ac"/>
            <w:color w:val="auto"/>
            <w:sz w:val="28"/>
            <w:szCs w:val="28"/>
            <w:u w:val="none"/>
          </w:rPr>
          <w:t>статьей 5</w:t>
        </w:r>
      </w:hyperlink>
      <w:r w:rsidRPr="001B0940">
        <w:rPr>
          <w:rStyle w:val="blk"/>
          <w:sz w:val="28"/>
          <w:szCs w:val="28"/>
        </w:rPr>
        <w:t xml:space="preserve"> Федерального закона "Об основах системы </w:t>
      </w:r>
      <w:r w:rsidRPr="001B0940">
        <w:rPr>
          <w:rStyle w:val="blk"/>
          <w:sz w:val="28"/>
          <w:szCs w:val="28"/>
        </w:rPr>
        <w:lastRenderedPageBreak/>
        <w:t>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30D5E" w:rsidRPr="001B0940" w:rsidRDefault="00730D5E" w:rsidP="00730D5E">
      <w:pPr>
        <w:shd w:val="clear" w:color="auto" w:fill="FFFFFF"/>
        <w:spacing w:line="290" w:lineRule="atLeast"/>
        <w:ind w:firstLine="540"/>
        <w:jc w:val="both"/>
        <w:rPr>
          <w:sz w:val="28"/>
          <w:szCs w:val="28"/>
        </w:rPr>
      </w:pPr>
      <w:bookmarkStart w:id="9" w:name="dst71"/>
      <w:bookmarkEnd w:id="9"/>
      <w:r w:rsidRPr="001B0940">
        <w:rPr>
          <w:rStyle w:val="blk"/>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730D5E" w:rsidRPr="001B0940" w:rsidRDefault="00730D5E" w:rsidP="00730D5E">
      <w:pPr>
        <w:shd w:val="clear" w:color="auto" w:fill="FFFFFF"/>
        <w:spacing w:line="290" w:lineRule="atLeast"/>
        <w:ind w:firstLine="540"/>
        <w:jc w:val="both"/>
        <w:rPr>
          <w:sz w:val="28"/>
          <w:szCs w:val="28"/>
        </w:rPr>
      </w:pPr>
      <w:bookmarkStart w:id="10" w:name="dst72"/>
      <w:bookmarkEnd w:id="10"/>
      <w:r w:rsidRPr="001B0940">
        <w:rPr>
          <w:rStyle w:val="blk"/>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730D5E" w:rsidRPr="001B0940" w:rsidRDefault="00730D5E" w:rsidP="00730D5E">
      <w:pPr>
        <w:shd w:val="clear" w:color="auto" w:fill="FFFFFF"/>
        <w:spacing w:line="290" w:lineRule="atLeast"/>
        <w:ind w:firstLine="540"/>
        <w:jc w:val="both"/>
        <w:rPr>
          <w:sz w:val="28"/>
          <w:szCs w:val="28"/>
        </w:rPr>
      </w:pPr>
      <w:bookmarkStart w:id="11" w:name="dst73"/>
      <w:bookmarkEnd w:id="11"/>
      <w:r w:rsidRPr="001B0940">
        <w:rPr>
          <w:rStyle w:val="blk"/>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730D5E" w:rsidRPr="001B0940" w:rsidRDefault="00730D5E" w:rsidP="00730D5E">
      <w:pPr>
        <w:shd w:val="clear" w:color="auto" w:fill="FFFFFF"/>
        <w:spacing w:line="290" w:lineRule="atLeast"/>
        <w:ind w:firstLine="540"/>
        <w:jc w:val="both"/>
        <w:rPr>
          <w:sz w:val="28"/>
          <w:szCs w:val="28"/>
        </w:rPr>
      </w:pPr>
      <w:bookmarkStart w:id="12" w:name="dst74"/>
      <w:bookmarkStart w:id="13" w:name="dst75"/>
      <w:bookmarkStart w:id="14" w:name="dst76"/>
      <w:bookmarkEnd w:id="12"/>
      <w:bookmarkEnd w:id="13"/>
      <w:bookmarkEnd w:id="14"/>
      <w:r w:rsidRPr="001B0940">
        <w:rPr>
          <w:rStyle w:val="blk"/>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30D5E" w:rsidRPr="001B0940" w:rsidRDefault="00730D5E" w:rsidP="00730D5E">
      <w:pPr>
        <w:shd w:val="clear" w:color="auto" w:fill="FFFFFF"/>
        <w:overflowPunct/>
        <w:autoSpaceDE/>
        <w:autoSpaceDN/>
        <w:adjustRightInd/>
        <w:spacing w:line="290" w:lineRule="atLeast"/>
        <w:ind w:firstLine="540"/>
        <w:jc w:val="both"/>
        <w:rPr>
          <w:sz w:val="28"/>
          <w:szCs w:val="28"/>
        </w:rPr>
      </w:pPr>
      <w:r w:rsidRPr="001B0940">
        <w:rPr>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730D5E" w:rsidRPr="001B0940" w:rsidRDefault="00730D5E" w:rsidP="00730D5E">
      <w:pPr>
        <w:shd w:val="clear" w:color="auto" w:fill="FFFFFF"/>
        <w:overflowPunct/>
        <w:autoSpaceDE/>
        <w:autoSpaceDN/>
        <w:adjustRightInd/>
        <w:spacing w:line="290" w:lineRule="atLeast"/>
        <w:ind w:firstLine="540"/>
        <w:jc w:val="both"/>
        <w:rPr>
          <w:sz w:val="28"/>
          <w:szCs w:val="28"/>
        </w:rPr>
      </w:pPr>
      <w:bookmarkStart w:id="15" w:name="dst84"/>
      <w:bookmarkEnd w:id="15"/>
      <w:r w:rsidRPr="001B0940">
        <w:rPr>
          <w:sz w:val="28"/>
          <w:szCs w:val="28"/>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730D5E" w:rsidRPr="001B0940" w:rsidRDefault="00730D5E" w:rsidP="00730D5E">
      <w:pPr>
        <w:shd w:val="clear" w:color="auto" w:fill="FFFFFF"/>
        <w:overflowPunct/>
        <w:autoSpaceDE/>
        <w:autoSpaceDN/>
        <w:adjustRightInd/>
        <w:spacing w:line="290" w:lineRule="atLeast"/>
        <w:ind w:firstLine="540"/>
        <w:jc w:val="both"/>
        <w:rPr>
          <w:sz w:val="28"/>
          <w:szCs w:val="28"/>
        </w:rPr>
      </w:pPr>
      <w:bookmarkStart w:id="16" w:name="dst85"/>
      <w:bookmarkEnd w:id="16"/>
      <w:r w:rsidRPr="001B0940">
        <w:rPr>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730D5E" w:rsidRPr="001B0940" w:rsidRDefault="00730D5E" w:rsidP="00730D5E">
      <w:pPr>
        <w:shd w:val="clear" w:color="auto" w:fill="FFFFFF"/>
        <w:overflowPunct/>
        <w:autoSpaceDE/>
        <w:autoSpaceDN/>
        <w:adjustRightInd/>
        <w:spacing w:line="290" w:lineRule="atLeast"/>
        <w:ind w:firstLine="540"/>
        <w:jc w:val="both"/>
        <w:rPr>
          <w:sz w:val="28"/>
          <w:szCs w:val="28"/>
        </w:rPr>
      </w:pPr>
      <w:bookmarkStart w:id="17" w:name="dst86"/>
      <w:bookmarkEnd w:id="17"/>
      <w:r w:rsidRPr="001B0940">
        <w:rPr>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CA05AA" w:rsidRPr="001B0940" w:rsidRDefault="00CA05AA" w:rsidP="00AC7CD8">
      <w:pPr>
        <w:pStyle w:val="consplusnormal0"/>
        <w:spacing w:before="0" w:beforeAutospacing="0" w:after="0" w:afterAutospacing="0" w:line="312" w:lineRule="atLeast"/>
        <w:jc w:val="both"/>
        <w:rPr>
          <w:sz w:val="28"/>
          <w:szCs w:val="28"/>
        </w:rPr>
      </w:pPr>
    </w:p>
    <w:p w:rsidR="00CA05AA" w:rsidRPr="001B0940" w:rsidRDefault="00CA05AA" w:rsidP="00CA05AA">
      <w:pPr>
        <w:pStyle w:val="ConsPlusNormal"/>
        <w:ind w:firstLine="540"/>
        <w:jc w:val="center"/>
        <w:rPr>
          <w:rFonts w:ascii="Times New Roman" w:hAnsi="Times New Roman" w:cs="Times New Roman"/>
          <w:b/>
          <w:sz w:val="28"/>
          <w:szCs w:val="28"/>
        </w:rPr>
      </w:pPr>
      <w:r w:rsidRPr="001B0940">
        <w:rPr>
          <w:rFonts w:ascii="Times New Roman" w:hAnsi="Times New Roman" w:cs="Times New Roman"/>
          <w:b/>
          <w:sz w:val="28"/>
          <w:szCs w:val="28"/>
          <w:lang w:val="en-US"/>
        </w:rPr>
        <w:t>III</w:t>
      </w:r>
      <w:r w:rsidR="00E12FDE" w:rsidRPr="001B0940">
        <w:rPr>
          <w:rFonts w:ascii="Times New Roman" w:hAnsi="Times New Roman" w:cs="Times New Roman"/>
          <w:b/>
          <w:sz w:val="28"/>
          <w:szCs w:val="28"/>
        </w:rPr>
        <w:t>. Состав комиссии и</w:t>
      </w:r>
      <w:r w:rsidRPr="001B0940">
        <w:rPr>
          <w:rFonts w:ascii="Times New Roman" w:hAnsi="Times New Roman" w:cs="Times New Roman"/>
          <w:b/>
          <w:sz w:val="28"/>
          <w:szCs w:val="28"/>
        </w:rPr>
        <w:t xml:space="preserve"> </w:t>
      </w:r>
      <w:proofErr w:type="gramStart"/>
      <w:r w:rsidRPr="001B0940">
        <w:rPr>
          <w:rFonts w:ascii="Times New Roman" w:hAnsi="Times New Roman" w:cs="Times New Roman"/>
          <w:b/>
          <w:sz w:val="28"/>
          <w:szCs w:val="28"/>
        </w:rPr>
        <w:t>полно</w:t>
      </w:r>
      <w:r w:rsidR="00E12FDE" w:rsidRPr="001B0940">
        <w:rPr>
          <w:rFonts w:ascii="Times New Roman" w:hAnsi="Times New Roman" w:cs="Times New Roman"/>
          <w:b/>
          <w:sz w:val="28"/>
          <w:szCs w:val="28"/>
        </w:rPr>
        <w:t xml:space="preserve">мочия </w:t>
      </w:r>
      <w:r w:rsidRPr="001B0940">
        <w:rPr>
          <w:rFonts w:ascii="Times New Roman" w:hAnsi="Times New Roman" w:cs="Times New Roman"/>
          <w:b/>
          <w:sz w:val="28"/>
          <w:szCs w:val="28"/>
        </w:rPr>
        <w:t xml:space="preserve"> её</w:t>
      </w:r>
      <w:proofErr w:type="gramEnd"/>
      <w:r w:rsidRPr="001B0940">
        <w:rPr>
          <w:rFonts w:ascii="Times New Roman" w:hAnsi="Times New Roman" w:cs="Times New Roman"/>
          <w:b/>
          <w:sz w:val="28"/>
          <w:szCs w:val="28"/>
        </w:rPr>
        <w:t xml:space="preserve"> членов</w:t>
      </w:r>
    </w:p>
    <w:p w:rsidR="00CA05AA" w:rsidRPr="001B0940" w:rsidRDefault="00CA05AA" w:rsidP="00CA05AA">
      <w:pPr>
        <w:pStyle w:val="ConsPlusNormal"/>
        <w:ind w:firstLine="540"/>
        <w:jc w:val="center"/>
        <w:rPr>
          <w:rFonts w:ascii="Times New Roman" w:hAnsi="Times New Roman" w:cs="Times New Roman"/>
          <w:b/>
          <w:sz w:val="28"/>
          <w:szCs w:val="28"/>
        </w:rPr>
      </w:pPr>
    </w:p>
    <w:p w:rsidR="00730D5E" w:rsidRPr="001B0940" w:rsidRDefault="00CA05AA" w:rsidP="00730D5E">
      <w:pPr>
        <w:shd w:val="clear" w:color="auto" w:fill="FFFFFF"/>
        <w:spacing w:line="290" w:lineRule="atLeast"/>
        <w:ind w:firstLine="540"/>
        <w:jc w:val="both"/>
        <w:rPr>
          <w:sz w:val="28"/>
          <w:szCs w:val="28"/>
        </w:rPr>
      </w:pPr>
      <w:r w:rsidRPr="001B0940">
        <w:rPr>
          <w:sz w:val="28"/>
          <w:szCs w:val="28"/>
        </w:rPr>
        <w:t xml:space="preserve">3.1. </w:t>
      </w:r>
      <w:r w:rsidR="00730D5E" w:rsidRPr="001B0940">
        <w:rPr>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730D5E" w:rsidRPr="001B0940" w:rsidRDefault="00730D5E" w:rsidP="00730D5E">
      <w:pPr>
        <w:shd w:val="clear" w:color="auto" w:fill="FFFFFF"/>
        <w:overflowPunct/>
        <w:autoSpaceDE/>
        <w:autoSpaceDN/>
        <w:adjustRightInd/>
        <w:spacing w:line="290" w:lineRule="atLeast"/>
        <w:ind w:firstLine="540"/>
        <w:jc w:val="both"/>
        <w:rPr>
          <w:sz w:val="28"/>
          <w:szCs w:val="28"/>
        </w:rPr>
      </w:pPr>
      <w:bookmarkStart w:id="18" w:name="dst138"/>
      <w:bookmarkEnd w:id="18"/>
      <w:r w:rsidRPr="001B0940">
        <w:rPr>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30D5E" w:rsidRPr="001B0940" w:rsidRDefault="00730D5E" w:rsidP="00730D5E">
      <w:pPr>
        <w:shd w:val="clear" w:color="auto" w:fill="FFFFFF"/>
        <w:overflowPunct/>
        <w:autoSpaceDE/>
        <w:autoSpaceDN/>
        <w:adjustRightInd/>
        <w:spacing w:line="290" w:lineRule="atLeast"/>
        <w:ind w:firstLine="540"/>
        <w:jc w:val="both"/>
        <w:rPr>
          <w:sz w:val="28"/>
          <w:szCs w:val="28"/>
        </w:rPr>
      </w:pPr>
      <w:bookmarkStart w:id="19" w:name="dst139"/>
      <w:bookmarkEnd w:id="19"/>
      <w:r w:rsidRPr="001B0940">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67225" w:rsidRPr="001B0940" w:rsidRDefault="00CA05AA" w:rsidP="00B67225">
      <w:pPr>
        <w:pStyle w:val="ConsPlusNormal"/>
        <w:ind w:firstLine="540"/>
        <w:jc w:val="both"/>
        <w:rPr>
          <w:rFonts w:ascii="Times New Roman" w:hAnsi="Times New Roman" w:cs="Times New Roman"/>
          <w:sz w:val="28"/>
          <w:szCs w:val="28"/>
        </w:rPr>
      </w:pPr>
      <w:r w:rsidRPr="001B0940">
        <w:rPr>
          <w:rFonts w:ascii="Times New Roman" w:hAnsi="Times New Roman" w:cs="Times New Roman"/>
          <w:sz w:val="28"/>
          <w:szCs w:val="28"/>
        </w:rPr>
        <w:t xml:space="preserve">3.2. </w:t>
      </w:r>
      <w:r w:rsidR="00B67225" w:rsidRPr="001B0940">
        <w:rPr>
          <w:rStyle w:val="blk"/>
          <w:rFonts w:ascii="Times New Roman" w:hAnsi="Times New Roman" w:cs="Times New Roman"/>
          <w:sz w:val="28"/>
          <w:szCs w:val="28"/>
        </w:rPr>
        <w:t>Председатель комиссии осуществляет полномочия члена комиссии, предусмотренные </w:t>
      </w:r>
      <w:hyperlink r:id="rId10" w:anchor="dst93" w:history="1">
        <w:r w:rsidR="00B67225" w:rsidRPr="001B0940">
          <w:rPr>
            <w:rStyle w:val="ac"/>
            <w:rFonts w:ascii="Times New Roman" w:hAnsi="Times New Roman" w:cs="Times New Roman"/>
            <w:color w:val="auto"/>
            <w:sz w:val="28"/>
            <w:szCs w:val="28"/>
            <w:u w:val="none"/>
          </w:rPr>
          <w:t>подпунктами "а"</w:t>
        </w:r>
      </w:hyperlink>
      <w:r w:rsidR="00B67225" w:rsidRPr="001B0940">
        <w:rPr>
          <w:rStyle w:val="blk"/>
          <w:rFonts w:ascii="Times New Roman" w:hAnsi="Times New Roman" w:cs="Times New Roman"/>
          <w:sz w:val="28"/>
          <w:szCs w:val="28"/>
        </w:rPr>
        <w:t> - </w:t>
      </w:r>
      <w:hyperlink r:id="rId11" w:anchor="dst97" w:history="1">
        <w:r w:rsidR="00B67225" w:rsidRPr="001B0940">
          <w:rPr>
            <w:rStyle w:val="ac"/>
            <w:rFonts w:ascii="Times New Roman" w:hAnsi="Times New Roman" w:cs="Times New Roman"/>
            <w:color w:val="auto"/>
            <w:sz w:val="28"/>
            <w:szCs w:val="28"/>
            <w:u w:val="none"/>
          </w:rPr>
          <w:t>"д"</w:t>
        </w:r>
      </w:hyperlink>
      <w:r w:rsidR="00B67225" w:rsidRPr="001B0940">
        <w:rPr>
          <w:rStyle w:val="blk"/>
          <w:rFonts w:ascii="Times New Roman" w:hAnsi="Times New Roman" w:cs="Times New Roman"/>
          <w:sz w:val="28"/>
          <w:szCs w:val="28"/>
        </w:rPr>
        <w:t> и </w:t>
      </w:r>
      <w:r w:rsidR="00A4688C" w:rsidRPr="001B0940">
        <w:rPr>
          <w:rFonts w:ascii="Times New Roman" w:hAnsi="Times New Roman" w:cs="Times New Roman"/>
          <w:sz w:val="28"/>
          <w:szCs w:val="28"/>
        </w:rPr>
        <w:t>3.7</w:t>
      </w:r>
      <w:r w:rsidR="00B67225" w:rsidRPr="001B0940">
        <w:rPr>
          <w:rStyle w:val="blk"/>
          <w:rFonts w:ascii="Times New Roman" w:hAnsi="Times New Roman" w:cs="Times New Roman"/>
          <w:sz w:val="28"/>
          <w:szCs w:val="28"/>
        </w:rPr>
        <w:t> настоящего положения, а также:</w:t>
      </w:r>
    </w:p>
    <w:p w:rsidR="00B67225" w:rsidRPr="001B0940" w:rsidRDefault="00B67225" w:rsidP="00B67225">
      <w:pPr>
        <w:shd w:val="clear" w:color="auto" w:fill="FFFFFF"/>
        <w:spacing w:line="290" w:lineRule="atLeast"/>
        <w:ind w:firstLine="540"/>
        <w:jc w:val="both"/>
        <w:rPr>
          <w:sz w:val="28"/>
          <w:szCs w:val="28"/>
        </w:rPr>
      </w:pPr>
      <w:bookmarkStart w:id="20" w:name="dst100060"/>
      <w:bookmarkEnd w:id="20"/>
      <w:r w:rsidRPr="001B0940">
        <w:rPr>
          <w:rStyle w:val="blk"/>
          <w:sz w:val="28"/>
          <w:szCs w:val="28"/>
        </w:rPr>
        <w:t>а) осуществляет руководство деятельностью комиссии;</w:t>
      </w:r>
    </w:p>
    <w:p w:rsidR="00B67225" w:rsidRPr="001B0940" w:rsidRDefault="00B67225" w:rsidP="00B67225">
      <w:pPr>
        <w:shd w:val="clear" w:color="auto" w:fill="FFFFFF"/>
        <w:spacing w:line="290" w:lineRule="atLeast"/>
        <w:ind w:firstLine="540"/>
        <w:jc w:val="both"/>
        <w:rPr>
          <w:sz w:val="28"/>
          <w:szCs w:val="28"/>
        </w:rPr>
      </w:pPr>
      <w:bookmarkStart w:id="21" w:name="dst100061"/>
      <w:bookmarkEnd w:id="21"/>
      <w:r w:rsidRPr="001B0940">
        <w:rPr>
          <w:rStyle w:val="blk"/>
          <w:sz w:val="28"/>
          <w:szCs w:val="28"/>
        </w:rPr>
        <w:lastRenderedPageBreak/>
        <w:t>б) председательствует на заседании комиссии и организует ее работу;</w:t>
      </w:r>
    </w:p>
    <w:p w:rsidR="00B67225" w:rsidRPr="001B0940" w:rsidRDefault="00B67225" w:rsidP="00B67225">
      <w:pPr>
        <w:shd w:val="clear" w:color="auto" w:fill="FFFFFF"/>
        <w:spacing w:line="290" w:lineRule="atLeast"/>
        <w:ind w:firstLine="540"/>
        <w:jc w:val="both"/>
        <w:rPr>
          <w:sz w:val="28"/>
          <w:szCs w:val="28"/>
        </w:rPr>
      </w:pPr>
      <w:bookmarkStart w:id="22" w:name="dst100062"/>
      <w:bookmarkEnd w:id="22"/>
      <w:r w:rsidRPr="001B0940">
        <w:rPr>
          <w:rStyle w:val="blk"/>
          <w:sz w:val="28"/>
          <w:szCs w:val="28"/>
        </w:rPr>
        <w:t>в) имеет право решающего голоса при голосовании на заседании комиссии;</w:t>
      </w:r>
    </w:p>
    <w:p w:rsidR="00B67225" w:rsidRPr="001B0940" w:rsidRDefault="00B67225" w:rsidP="00B67225">
      <w:pPr>
        <w:shd w:val="clear" w:color="auto" w:fill="FFFFFF"/>
        <w:spacing w:line="290" w:lineRule="atLeast"/>
        <w:ind w:firstLine="540"/>
        <w:jc w:val="both"/>
        <w:rPr>
          <w:sz w:val="28"/>
          <w:szCs w:val="28"/>
        </w:rPr>
      </w:pPr>
      <w:bookmarkStart w:id="23" w:name="dst100063"/>
      <w:bookmarkEnd w:id="23"/>
      <w:r w:rsidRPr="001B0940">
        <w:rPr>
          <w:rStyle w:val="blk"/>
          <w:sz w:val="28"/>
          <w:szCs w:val="28"/>
        </w:rPr>
        <w:t>г) представляет комиссию в государственных органах, органах местного самоуправления и иных организациях;</w:t>
      </w:r>
    </w:p>
    <w:p w:rsidR="00B67225" w:rsidRPr="001B0940" w:rsidRDefault="00B67225" w:rsidP="00B67225">
      <w:pPr>
        <w:shd w:val="clear" w:color="auto" w:fill="FFFFFF"/>
        <w:spacing w:line="290" w:lineRule="atLeast"/>
        <w:ind w:firstLine="540"/>
        <w:jc w:val="both"/>
        <w:rPr>
          <w:sz w:val="28"/>
          <w:szCs w:val="28"/>
        </w:rPr>
      </w:pPr>
      <w:bookmarkStart w:id="24" w:name="dst100064"/>
      <w:bookmarkEnd w:id="24"/>
      <w:r w:rsidRPr="001B0940">
        <w:rPr>
          <w:rStyle w:val="blk"/>
          <w:sz w:val="28"/>
          <w:szCs w:val="28"/>
        </w:rPr>
        <w:t>д) утверждает повестку заседания комиссии;</w:t>
      </w:r>
    </w:p>
    <w:p w:rsidR="00B67225" w:rsidRPr="001B0940" w:rsidRDefault="00B67225" w:rsidP="00B67225">
      <w:pPr>
        <w:shd w:val="clear" w:color="auto" w:fill="FFFFFF"/>
        <w:spacing w:line="290" w:lineRule="atLeast"/>
        <w:ind w:firstLine="540"/>
        <w:jc w:val="both"/>
        <w:rPr>
          <w:sz w:val="28"/>
          <w:szCs w:val="28"/>
        </w:rPr>
      </w:pPr>
      <w:bookmarkStart w:id="25" w:name="dst100065"/>
      <w:bookmarkEnd w:id="25"/>
      <w:r w:rsidRPr="001B0940">
        <w:rPr>
          <w:rStyle w:val="blk"/>
          <w:sz w:val="28"/>
          <w:szCs w:val="28"/>
        </w:rPr>
        <w:t>е) назначает дату заседания комиссии;</w:t>
      </w:r>
    </w:p>
    <w:p w:rsidR="00B67225" w:rsidRPr="001B0940" w:rsidRDefault="00B67225" w:rsidP="00B67225">
      <w:pPr>
        <w:shd w:val="clear" w:color="auto" w:fill="FFFFFF"/>
        <w:spacing w:line="290" w:lineRule="atLeast"/>
        <w:ind w:firstLine="540"/>
        <w:jc w:val="both"/>
        <w:rPr>
          <w:sz w:val="28"/>
          <w:szCs w:val="28"/>
        </w:rPr>
      </w:pPr>
      <w:bookmarkStart w:id="26" w:name="dst100066"/>
      <w:bookmarkEnd w:id="26"/>
      <w:r w:rsidRPr="001B0940">
        <w:rPr>
          <w:rStyle w:val="blk"/>
          <w:sz w:val="28"/>
          <w:szCs w:val="28"/>
        </w:rPr>
        <w:t xml:space="preserve">ж) дает заместителю председателя комиссии, ответственному секретарю комиссии, членам комиссии </w:t>
      </w:r>
      <w:proofErr w:type="gramStart"/>
      <w:r w:rsidRPr="001B0940">
        <w:rPr>
          <w:rStyle w:val="blk"/>
          <w:sz w:val="28"/>
          <w:szCs w:val="28"/>
        </w:rPr>
        <w:t>обязательные к исполнению</w:t>
      </w:r>
      <w:proofErr w:type="gramEnd"/>
      <w:r w:rsidRPr="001B0940">
        <w:rPr>
          <w:rStyle w:val="blk"/>
          <w:sz w:val="28"/>
          <w:szCs w:val="28"/>
        </w:rPr>
        <w:t xml:space="preserve"> поручения по вопросам, отнесенным к компетенции комиссии;</w:t>
      </w:r>
    </w:p>
    <w:p w:rsidR="00B67225" w:rsidRPr="001B0940" w:rsidRDefault="00B67225" w:rsidP="00B67225">
      <w:pPr>
        <w:shd w:val="clear" w:color="auto" w:fill="FFFFFF"/>
        <w:spacing w:line="290" w:lineRule="atLeast"/>
        <w:ind w:firstLine="540"/>
        <w:jc w:val="both"/>
        <w:rPr>
          <w:sz w:val="28"/>
          <w:szCs w:val="28"/>
        </w:rPr>
      </w:pPr>
      <w:bookmarkStart w:id="27" w:name="dst100067"/>
      <w:bookmarkEnd w:id="27"/>
      <w:r w:rsidRPr="001B0940">
        <w:rPr>
          <w:rStyle w:val="blk"/>
          <w:sz w:val="28"/>
          <w:szCs w:val="28"/>
        </w:rPr>
        <w:t>з) представляет уполномоченным органам (должностным лицам) предложения по формированию персонального состава комиссии;</w:t>
      </w:r>
    </w:p>
    <w:p w:rsidR="00B67225" w:rsidRPr="001B0940" w:rsidRDefault="00B67225" w:rsidP="00B67225">
      <w:pPr>
        <w:shd w:val="clear" w:color="auto" w:fill="FFFFFF"/>
        <w:spacing w:line="290" w:lineRule="atLeast"/>
        <w:ind w:firstLine="540"/>
        <w:jc w:val="both"/>
        <w:rPr>
          <w:sz w:val="28"/>
          <w:szCs w:val="28"/>
        </w:rPr>
      </w:pPr>
      <w:bookmarkStart w:id="28" w:name="dst100068"/>
      <w:bookmarkEnd w:id="28"/>
      <w:r w:rsidRPr="001B0940">
        <w:rPr>
          <w:rStyle w:val="blk"/>
          <w:sz w:val="28"/>
          <w:szCs w:val="28"/>
        </w:rPr>
        <w:t xml:space="preserve">и) осуществляет </w:t>
      </w:r>
      <w:proofErr w:type="gramStart"/>
      <w:r w:rsidRPr="001B0940">
        <w:rPr>
          <w:rStyle w:val="blk"/>
          <w:sz w:val="28"/>
          <w:szCs w:val="28"/>
        </w:rPr>
        <w:t>контроль за</w:t>
      </w:r>
      <w:proofErr w:type="gramEnd"/>
      <w:r w:rsidRPr="001B0940">
        <w:rPr>
          <w:rStyle w:val="blk"/>
          <w:sz w:val="28"/>
          <w:szCs w:val="28"/>
        </w:rPr>
        <w:t xml:space="preserve"> исполнением плана работы комиссии, подписывает постановления комиссии;</w:t>
      </w:r>
    </w:p>
    <w:p w:rsidR="00B67225" w:rsidRPr="001B0940" w:rsidRDefault="00B67225" w:rsidP="00B67225">
      <w:pPr>
        <w:shd w:val="clear" w:color="auto" w:fill="FFFFFF"/>
        <w:spacing w:line="290" w:lineRule="atLeast"/>
        <w:ind w:firstLine="540"/>
        <w:jc w:val="both"/>
        <w:rPr>
          <w:sz w:val="28"/>
          <w:szCs w:val="28"/>
        </w:rPr>
      </w:pPr>
      <w:bookmarkStart w:id="29" w:name="dst100069"/>
      <w:bookmarkEnd w:id="29"/>
      <w:r w:rsidRPr="001B0940">
        <w:rPr>
          <w:rStyle w:val="blk"/>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67225" w:rsidRPr="001B0940" w:rsidRDefault="00CA05AA" w:rsidP="00B67225">
      <w:pPr>
        <w:shd w:val="clear" w:color="auto" w:fill="FFFFFF"/>
        <w:spacing w:line="290" w:lineRule="atLeast"/>
        <w:ind w:firstLine="540"/>
        <w:jc w:val="both"/>
        <w:rPr>
          <w:sz w:val="28"/>
          <w:szCs w:val="28"/>
        </w:rPr>
      </w:pPr>
      <w:r w:rsidRPr="001B0940">
        <w:rPr>
          <w:sz w:val="28"/>
          <w:szCs w:val="28"/>
        </w:rPr>
        <w:t xml:space="preserve">3.4. </w:t>
      </w:r>
      <w:r w:rsidR="00B67225" w:rsidRPr="001B0940">
        <w:rPr>
          <w:rStyle w:val="blk"/>
          <w:sz w:val="28"/>
          <w:szCs w:val="28"/>
        </w:rPr>
        <w:t>Заместитель председателя комиссии осуществляет полномочия, предусмотренные </w:t>
      </w:r>
      <w:hyperlink r:id="rId12" w:anchor="dst93" w:history="1">
        <w:r w:rsidR="00B67225" w:rsidRPr="001B0940">
          <w:rPr>
            <w:rStyle w:val="ac"/>
            <w:color w:val="auto"/>
            <w:sz w:val="28"/>
            <w:szCs w:val="28"/>
            <w:u w:val="none"/>
          </w:rPr>
          <w:t>подпунктами "а"</w:t>
        </w:r>
      </w:hyperlink>
      <w:r w:rsidR="00B67225" w:rsidRPr="001B0940">
        <w:rPr>
          <w:rStyle w:val="blk"/>
          <w:sz w:val="28"/>
          <w:szCs w:val="28"/>
        </w:rPr>
        <w:t> - </w:t>
      </w:r>
      <w:hyperlink r:id="rId13" w:anchor="dst97" w:history="1">
        <w:r w:rsidR="00B67225" w:rsidRPr="001B0940">
          <w:rPr>
            <w:rStyle w:val="ac"/>
            <w:color w:val="auto"/>
            <w:sz w:val="28"/>
            <w:szCs w:val="28"/>
            <w:u w:val="none"/>
          </w:rPr>
          <w:t>"д"</w:t>
        </w:r>
      </w:hyperlink>
      <w:r w:rsidR="00B67225" w:rsidRPr="001B0940">
        <w:rPr>
          <w:rStyle w:val="blk"/>
          <w:sz w:val="28"/>
          <w:szCs w:val="28"/>
        </w:rPr>
        <w:t> и </w:t>
      </w:r>
      <w:r w:rsidR="00A4688C" w:rsidRPr="001B0940">
        <w:rPr>
          <w:sz w:val="28"/>
          <w:szCs w:val="28"/>
        </w:rPr>
        <w:t>3.7</w:t>
      </w:r>
      <w:r w:rsidR="00B67225" w:rsidRPr="001B0940">
        <w:rPr>
          <w:rStyle w:val="blk"/>
          <w:sz w:val="28"/>
          <w:szCs w:val="28"/>
        </w:rPr>
        <w:t> </w:t>
      </w:r>
      <w:r w:rsidR="00A4688C" w:rsidRPr="001B0940">
        <w:rPr>
          <w:rStyle w:val="blk"/>
          <w:sz w:val="28"/>
          <w:szCs w:val="28"/>
        </w:rPr>
        <w:t xml:space="preserve">настоящего </w:t>
      </w:r>
      <w:r w:rsidR="00B67225" w:rsidRPr="001B0940">
        <w:rPr>
          <w:rStyle w:val="blk"/>
          <w:sz w:val="28"/>
          <w:szCs w:val="28"/>
        </w:rPr>
        <w:t xml:space="preserve"> положения, а также:</w:t>
      </w:r>
    </w:p>
    <w:p w:rsidR="00B67225" w:rsidRPr="001B0940" w:rsidRDefault="00B67225" w:rsidP="00B67225">
      <w:pPr>
        <w:shd w:val="clear" w:color="auto" w:fill="FFFFFF"/>
        <w:spacing w:line="290" w:lineRule="atLeast"/>
        <w:ind w:firstLine="540"/>
        <w:jc w:val="both"/>
        <w:rPr>
          <w:sz w:val="28"/>
          <w:szCs w:val="28"/>
        </w:rPr>
      </w:pPr>
      <w:bookmarkStart w:id="30" w:name="dst100071"/>
      <w:bookmarkEnd w:id="30"/>
      <w:r w:rsidRPr="001B0940">
        <w:rPr>
          <w:rStyle w:val="blk"/>
          <w:sz w:val="28"/>
          <w:szCs w:val="28"/>
        </w:rPr>
        <w:t>а) выполняет поручения председателя комиссии;</w:t>
      </w:r>
    </w:p>
    <w:p w:rsidR="00B67225" w:rsidRPr="001B0940" w:rsidRDefault="00B67225" w:rsidP="00B67225">
      <w:pPr>
        <w:shd w:val="clear" w:color="auto" w:fill="FFFFFF"/>
        <w:spacing w:line="290" w:lineRule="atLeast"/>
        <w:ind w:firstLine="540"/>
        <w:jc w:val="both"/>
        <w:rPr>
          <w:sz w:val="28"/>
          <w:szCs w:val="28"/>
        </w:rPr>
      </w:pPr>
      <w:bookmarkStart w:id="31" w:name="dst100072"/>
      <w:bookmarkEnd w:id="31"/>
      <w:r w:rsidRPr="001B0940">
        <w:rPr>
          <w:rStyle w:val="blk"/>
          <w:sz w:val="28"/>
          <w:szCs w:val="28"/>
        </w:rPr>
        <w:t>б) исполняет обязанности председателя комиссии в его отсутствие;</w:t>
      </w:r>
    </w:p>
    <w:p w:rsidR="00B67225" w:rsidRPr="001B0940" w:rsidRDefault="00B67225" w:rsidP="00B67225">
      <w:pPr>
        <w:shd w:val="clear" w:color="auto" w:fill="FFFFFF"/>
        <w:spacing w:line="290" w:lineRule="atLeast"/>
        <w:ind w:firstLine="540"/>
        <w:jc w:val="both"/>
        <w:rPr>
          <w:sz w:val="28"/>
          <w:szCs w:val="28"/>
        </w:rPr>
      </w:pPr>
      <w:bookmarkStart w:id="32" w:name="dst100073"/>
      <w:bookmarkEnd w:id="32"/>
      <w:r w:rsidRPr="001B0940">
        <w:rPr>
          <w:rStyle w:val="blk"/>
          <w:sz w:val="28"/>
          <w:szCs w:val="28"/>
        </w:rPr>
        <w:t xml:space="preserve">в) обеспечивает </w:t>
      </w:r>
      <w:proofErr w:type="gramStart"/>
      <w:r w:rsidRPr="001B0940">
        <w:rPr>
          <w:rStyle w:val="blk"/>
          <w:sz w:val="28"/>
          <w:szCs w:val="28"/>
        </w:rPr>
        <w:t>контроль за</w:t>
      </w:r>
      <w:proofErr w:type="gramEnd"/>
      <w:r w:rsidRPr="001B0940">
        <w:rPr>
          <w:rStyle w:val="blk"/>
          <w:sz w:val="28"/>
          <w:szCs w:val="28"/>
        </w:rPr>
        <w:t xml:space="preserve"> исполнением постановлений комиссии;</w:t>
      </w:r>
    </w:p>
    <w:p w:rsidR="00B67225" w:rsidRPr="001B0940" w:rsidRDefault="00B67225" w:rsidP="00B67225">
      <w:pPr>
        <w:shd w:val="clear" w:color="auto" w:fill="FFFFFF"/>
        <w:spacing w:line="290" w:lineRule="atLeast"/>
        <w:ind w:firstLine="540"/>
        <w:jc w:val="both"/>
        <w:rPr>
          <w:sz w:val="28"/>
          <w:szCs w:val="28"/>
        </w:rPr>
      </w:pPr>
      <w:bookmarkStart w:id="33" w:name="dst100074"/>
      <w:bookmarkEnd w:id="33"/>
      <w:r w:rsidRPr="001B0940">
        <w:rPr>
          <w:rStyle w:val="blk"/>
          <w:sz w:val="28"/>
          <w:szCs w:val="28"/>
        </w:rPr>
        <w:t xml:space="preserve">г) обеспечивает </w:t>
      </w:r>
      <w:proofErr w:type="gramStart"/>
      <w:r w:rsidRPr="001B0940">
        <w:rPr>
          <w:rStyle w:val="blk"/>
          <w:sz w:val="28"/>
          <w:szCs w:val="28"/>
        </w:rPr>
        <w:t>контроль за</w:t>
      </w:r>
      <w:proofErr w:type="gramEnd"/>
      <w:r w:rsidRPr="001B0940">
        <w:rPr>
          <w:rStyle w:val="blk"/>
          <w:sz w:val="28"/>
          <w:szCs w:val="28"/>
        </w:rPr>
        <w:t xml:space="preserve"> своевременной подготовкой материалов для рассмотрения на заседании комиссии.</w:t>
      </w:r>
    </w:p>
    <w:p w:rsidR="00B67225" w:rsidRPr="001B0940" w:rsidRDefault="00CA05AA" w:rsidP="00B67225">
      <w:pPr>
        <w:shd w:val="clear" w:color="auto" w:fill="FFFFFF"/>
        <w:spacing w:line="290" w:lineRule="atLeast"/>
        <w:ind w:firstLine="540"/>
        <w:jc w:val="both"/>
        <w:rPr>
          <w:sz w:val="28"/>
          <w:szCs w:val="28"/>
          <w:highlight w:val="yellow"/>
        </w:rPr>
      </w:pPr>
      <w:r w:rsidRPr="001B0940">
        <w:rPr>
          <w:sz w:val="28"/>
          <w:szCs w:val="28"/>
          <w:highlight w:val="yellow"/>
        </w:rPr>
        <w:t xml:space="preserve">3.5. </w:t>
      </w:r>
      <w:proofErr w:type="gramStart"/>
      <w:r w:rsidR="00B67225" w:rsidRPr="001B0940">
        <w:rPr>
          <w:rStyle w:val="blk"/>
          <w:sz w:val="28"/>
          <w:szCs w:val="28"/>
        </w:rPr>
        <w:t>Ответственный секретарь комиссии осуществляет полномочия, предусмотренные </w:t>
      </w:r>
      <w:hyperlink r:id="rId14" w:anchor="dst93" w:history="1">
        <w:r w:rsidR="00B67225" w:rsidRPr="001B0940">
          <w:rPr>
            <w:rStyle w:val="ac"/>
            <w:color w:val="auto"/>
            <w:sz w:val="28"/>
            <w:szCs w:val="28"/>
          </w:rPr>
          <w:t>подпунктами "а"</w:t>
        </w:r>
      </w:hyperlink>
      <w:r w:rsidR="00B67225" w:rsidRPr="001B0940">
        <w:rPr>
          <w:rStyle w:val="blk"/>
          <w:sz w:val="28"/>
          <w:szCs w:val="28"/>
        </w:rPr>
        <w:t>, </w:t>
      </w:r>
      <w:hyperlink r:id="rId15" w:anchor="dst95" w:history="1">
        <w:r w:rsidR="00B67225" w:rsidRPr="001B0940">
          <w:rPr>
            <w:rStyle w:val="ac"/>
            <w:color w:val="auto"/>
            <w:sz w:val="28"/>
            <w:szCs w:val="28"/>
          </w:rPr>
          <w:t>"в"</w:t>
        </w:r>
      </w:hyperlink>
      <w:r w:rsidR="00B67225" w:rsidRPr="001B0940">
        <w:rPr>
          <w:rStyle w:val="blk"/>
          <w:sz w:val="28"/>
          <w:szCs w:val="28"/>
        </w:rPr>
        <w:t> - </w:t>
      </w:r>
      <w:hyperlink r:id="rId16" w:anchor="dst97" w:history="1">
        <w:r w:rsidR="00B67225" w:rsidRPr="001B0940">
          <w:rPr>
            <w:rStyle w:val="ac"/>
            <w:color w:val="auto"/>
            <w:sz w:val="28"/>
            <w:szCs w:val="28"/>
          </w:rPr>
          <w:t>"д"</w:t>
        </w:r>
      </w:hyperlink>
      <w:r w:rsidR="00B67225" w:rsidRPr="001B0940">
        <w:rPr>
          <w:rStyle w:val="blk"/>
          <w:sz w:val="28"/>
          <w:szCs w:val="28"/>
        </w:rPr>
        <w:t> и </w:t>
      </w:r>
      <w:r w:rsidR="00B67225" w:rsidRPr="001B0940">
        <w:rPr>
          <w:sz w:val="28"/>
          <w:szCs w:val="28"/>
          <w:highlight w:val="yellow"/>
        </w:rPr>
        <w:t xml:space="preserve">"ж" пункта </w:t>
      </w:r>
      <w:r w:rsidR="00A4688C" w:rsidRPr="001B0940">
        <w:rPr>
          <w:sz w:val="28"/>
          <w:szCs w:val="28"/>
          <w:highlight w:val="yellow"/>
        </w:rPr>
        <w:t xml:space="preserve">3.7 </w:t>
      </w:r>
      <w:r w:rsidR="00A4688C" w:rsidRPr="001B0940">
        <w:rPr>
          <w:rStyle w:val="blk"/>
          <w:sz w:val="28"/>
          <w:szCs w:val="28"/>
        </w:rPr>
        <w:t xml:space="preserve"> настоящего </w:t>
      </w:r>
      <w:r w:rsidR="00B67225" w:rsidRPr="001B0940">
        <w:rPr>
          <w:rStyle w:val="blk"/>
          <w:sz w:val="28"/>
          <w:szCs w:val="28"/>
        </w:rPr>
        <w:t xml:space="preserve"> положения, а также:</w:t>
      </w:r>
      <w:proofErr w:type="gramEnd"/>
    </w:p>
    <w:p w:rsidR="00B67225" w:rsidRPr="001B0940" w:rsidRDefault="00B67225" w:rsidP="00B67225">
      <w:pPr>
        <w:shd w:val="clear" w:color="auto" w:fill="FFFFFF"/>
        <w:spacing w:line="290" w:lineRule="atLeast"/>
        <w:ind w:firstLine="540"/>
        <w:jc w:val="both"/>
        <w:rPr>
          <w:sz w:val="28"/>
          <w:szCs w:val="28"/>
          <w:highlight w:val="yellow"/>
        </w:rPr>
      </w:pPr>
      <w:bookmarkStart w:id="34" w:name="dst100076"/>
      <w:bookmarkEnd w:id="34"/>
      <w:r w:rsidRPr="001B0940">
        <w:rPr>
          <w:rStyle w:val="blk"/>
          <w:sz w:val="28"/>
          <w:szCs w:val="28"/>
        </w:rPr>
        <w:t>а) осуществляет подготовку материалов для рассмотрения на заседании комиссии;</w:t>
      </w:r>
    </w:p>
    <w:p w:rsidR="00B67225" w:rsidRPr="001B0940" w:rsidRDefault="00B67225" w:rsidP="00B67225">
      <w:pPr>
        <w:shd w:val="clear" w:color="auto" w:fill="FFFFFF"/>
        <w:spacing w:line="290" w:lineRule="atLeast"/>
        <w:ind w:firstLine="540"/>
        <w:jc w:val="both"/>
        <w:rPr>
          <w:sz w:val="28"/>
          <w:szCs w:val="28"/>
          <w:highlight w:val="yellow"/>
        </w:rPr>
      </w:pPr>
      <w:bookmarkStart w:id="35" w:name="dst100077"/>
      <w:bookmarkEnd w:id="35"/>
      <w:r w:rsidRPr="001B0940">
        <w:rPr>
          <w:rStyle w:val="blk"/>
          <w:sz w:val="28"/>
          <w:szCs w:val="28"/>
        </w:rPr>
        <w:t>б) выполняет поручения председателя и заместителя председателя комиссии;</w:t>
      </w:r>
    </w:p>
    <w:p w:rsidR="00B67225" w:rsidRPr="001B0940" w:rsidRDefault="00B67225" w:rsidP="00B67225">
      <w:pPr>
        <w:shd w:val="clear" w:color="auto" w:fill="FFFFFF"/>
        <w:spacing w:line="290" w:lineRule="atLeast"/>
        <w:ind w:firstLine="540"/>
        <w:jc w:val="both"/>
        <w:rPr>
          <w:sz w:val="28"/>
          <w:szCs w:val="28"/>
          <w:highlight w:val="yellow"/>
        </w:rPr>
      </w:pPr>
      <w:bookmarkStart w:id="36" w:name="dst89"/>
      <w:bookmarkStart w:id="37" w:name="dst100079"/>
      <w:bookmarkEnd w:id="36"/>
      <w:bookmarkEnd w:id="37"/>
      <w:r w:rsidRPr="001B0940">
        <w:rPr>
          <w:rStyle w:val="blk"/>
          <w:sz w:val="28"/>
          <w:szCs w:val="28"/>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B67225" w:rsidRPr="001B0940" w:rsidRDefault="00B67225" w:rsidP="00B67225">
      <w:pPr>
        <w:shd w:val="clear" w:color="auto" w:fill="FFFFFF"/>
        <w:spacing w:line="290" w:lineRule="atLeast"/>
        <w:ind w:firstLine="540"/>
        <w:jc w:val="both"/>
        <w:rPr>
          <w:sz w:val="28"/>
          <w:szCs w:val="28"/>
          <w:highlight w:val="yellow"/>
        </w:rPr>
      </w:pPr>
      <w:bookmarkStart w:id="38" w:name="dst100080"/>
      <w:bookmarkEnd w:id="38"/>
      <w:r w:rsidRPr="001B0940">
        <w:rPr>
          <w:rStyle w:val="blk"/>
          <w:sz w:val="28"/>
          <w:szCs w:val="28"/>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B67225" w:rsidRPr="001B0940" w:rsidRDefault="00B67225" w:rsidP="00B67225">
      <w:pPr>
        <w:shd w:val="clear" w:color="auto" w:fill="FFFFFF"/>
        <w:spacing w:line="290" w:lineRule="atLeast"/>
        <w:ind w:firstLine="540"/>
        <w:jc w:val="both"/>
        <w:rPr>
          <w:sz w:val="28"/>
          <w:szCs w:val="28"/>
        </w:rPr>
      </w:pPr>
      <w:bookmarkStart w:id="39" w:name="dst100081"/>
      <w:bookmarkEnd w:id="39"/>
      <w:r w:rsidRPr="001B0940">
        <w:rPr>
          <w:rStyle w:val="blk"/>
          <w:sz w:val="28"/>
          <w:szCs w:val="28"/>
        </w:rPr>
        <w:t>е) обеспечивает вручение копий постановлений комиссии.</w:t>
      </w:r>
    </w:p>
    <w:p w:rsidR="00B67225" w:rsidRPr="001B0940" w:rsidRDefault="00CA05AA" w:rsidP="00B67225">
      <w:pPr>
        <w:shd w:val="clear" w:color="auto" w:fill="FFFFFF"/>
        <w:spacing w:line="290" w:lineRule="atLeast"/>
        <w:ind w:firstLine="540"/>
        <w:jc w:val="both"/>
        <w:rPr>
          <w:sz w:val="28"/>
          <w:szCs w:val="28"/>
        </w:rPr>
      </w:pPr>
      <w:r w:rsidRPr="001B0940">
        <w:rPr>
          <w:sz w:val="28"/>
          <w:szCs w:val="28"/>
        </w:rPr>
        <w:t xml:space="preserve">3.6. </w:t>
      </w:r>
      <w:r w:rsidR="00B67225" w:rsidRPr="001B0940">
        <w:rPr>
          <w:rStyle w:val="blk"/>
          <w:sz w:val="28"/>
          <w:szCs w:val="28"/>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67225" w:rsidRPr="001B0940" w:rsidRDefault="00B67225" w:rsidP="00B67225">
      <w:pPr>
        <w:shd w:val="clear" w:color="auto" w:fill="FFFFFF"/>
        <w:spacing w:line="290" w:lineRule="atLeast"/>
        <w:ind w:firstLine="540"/>
        <w:jc w:val="both"/>
        <w:rPr>
          <w:sz w:val="28"/>
          <w:szCs w:val="28"/>
        </w:rPr>
      </w:pPr>
      <w:bookmarkStart w:id="40" w:name="dst100083"/>
      <w:bookmarkEnd w:id="40"/>
      <w:r w:rsidRPr="001B0940">
        <w:rPr>
          <w:rStyle w:val="blk"/>
          <w:sz w:val="28"/>
          <w:szCs w:val="28"/>
        </w:rPr>
        <w:t>а) участвуют в заседании комиссии и его подготовке;</w:t>
      </w:r>
    </w:p>
    <w:p w:rsidR="00B67225" w:rsidRPr="001B0940" w:rsidRDefault="00B67225" w:rsidP="00B67225">
      <w:pPr>
        <w:shd w:val="clear" w:color="auto" w:fill="FFFFFF"/>
        <w:spacing w:line="290" w:lineRule="atLeast"/>
        <w:ind w:firstLine="540"/>
        <w:jc w:val="both"/>
        <w:rPr>
          <w:sz w:val="28"/>
          <w:szCs w:val="28"/>
        </w:rPr>
      </w:pPr>
      <w:bookmarkStart w:id="41" w:name="dst100084"/>
      <w:bookmarkEnd w:id="41"/>
      <w:r w:rsidRPr="001B0940">
        <w:rPr>
          <w:rStyle w:val="blk"/>
          <w:sz w:val="28"/>
          <w:szCs w:val="28"/>
        </w:rPr>
        <w:t>б) предварительно (до заседания комиссии) знакомятся с материалами по вопросам, выносимым на ее рассмотрение;</w:t>
      </w:r>
    </w:p>
    <w:p w:rsidR="00B67225" w:rsidRPr="001B0940" w:rsidRDefault="00B67225" w:rsidP="00B67225">
      <w:pPr>
        <w:shd w:val="clear" w:color="auto" w:fill="FFFFFF"/>
        <w:spacing w:line="290" w:lineRule="atLeast"/>
        <w:ind w:firstLine="540"/>
        <w:jc w:val="both"/>
        <w:rPr>
          <w:sz w:val="28"/>
          <w:szCs w:val="28"/>
        </w:rPr>
      </w:pPr>
      <w:bookmarkStart w:id="42" w:name="dst100085"/>
      <w:bookmarkEnd w:id="42"/>
      <w:r w:rsidRPr="001B0940">
        <w:rPr>
          <w:rStyle w:val="blk"/>
          <w:sz w:val="28"/>
          <w:szCs w:val="28"/>
        </w:rPr>
        <w:t>в) вносят предложения об отложении рассмотрения вопроса (дела) и о запросе дополнительных материалов по нему;</w:t>
      </w:r>
    </w:p>
    <w:p w:rsidR="00B67225" w:rsidRPr="001B0940" w:rsidRDefault="00B67225" w:rsidP="00B67225">
      <w:pPr>
        <w:shd w:val="clear" w:color="auto" w:fill="FFFFFF"/>
        <w:spacing w:line="290" w:lineRule="atLeast"/>
        <w:ind w:firstLine="540"/>
        <w:jc w:val="both"/>
        <w:rPr>
          <w:sz w:val="28"/>
          <w:szCs w:val="28"/>
        </w:rPr>
      </w:pPr>
      <w:bookmarkStart w:id="43" w:name="dst100086"/>
      <w:bookmarkEnd w:id="43"/>
      <w:r w:rsidRPr="001B0940">
        <w:rPr>
          <w:rStyle w:val="blk"/>
          <w:sz w:val="28"/>
          <w:szCs w:val="28"/>
        </w:rPr>
        <w:lastRenderedPageBreak/>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67225" w:rsidRPr="001B0940" w:rsidRDefault="00B67225" w:rsidP="00B67225">
      <w:pPr>
        <w:shd w:val="clear" w:color="auto" w:fill="FFFFFF"/>
        <w:spacing w:line="290" w:lineRule="atLeast"/>
        <w:ind w:firstLine="540"/>
        <w:jc w:val="both"/>
        <w:rPr>
          <w:sz w:val="28"/>
          <w:szCs w:val="28"/>
        </w:rPr>
      </w:pPr>
      <w:bookmarkStart w:id="44" w:name="dst100087"/>
      <w:bookmarkEnd w:id="44"/>
      <w:r w:rsidRPr="001B0940">
        <w:rPr>
          <w:rStyle w:val="blk"/>
          <w:sz w:val="28"/>
          <w:szCs w:val="28"/>
        </w:rPr>
        <w:t>д) участвуют в обсуждении постановлений, принимаемых комиссией по рассматриваемым вопросам (делам), и голосуют при их принятии;</w:t>
      </w:r>
    </w:p>
    <w:p w:rsidR="00B67225" w:rsidRPr="001B0940" w:rsidRDefault="00B67225" w:rsidP="00B67225">
      <w:pPr>
        <w:shd w:val="clear" w:color="auto" w:fill="FFFFFF"/>
        <w:spacing w:line="290" w:lineRule="atLeast"/>
        <w:ind w:firstLine="540"/>
        <w:jc w:val="both"/>
        <w:rPr>
          <w:sz w:val="28"/>
          <w:szCs w:val="28"/>
        </w:rPr>
      </w:pPr>
      <w:bookmarkStart w:id="45" w:name="dst100088"/>
      <w:bookmarkEnd w:id="45"/>
      <w:r w:rsidRPr="001B0940">
        <w:rPr>
          <w:rStyle w:val="blk"/>
          <w:sz w:val="28"/>
          <w:szCs w:val="28"/>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B67225" w:rsidRPr="001B0940" w:rsidRDefault="00B67225" w:rsidP="00B67225">
      <w:pPr>
        <w:shd w:val="clear" w:color="auto" w:fill="FFFFFF"/>
        <w:spacing w:line="290" w:lineRule="atLeast"/>
        <w:ind w:firstLine="540"/>
        <w:jc w:val="both"/>
        <w:rPr>
          <w:sz w:val="28"/>
          <w:szCs w:val="28"/>
        </w:rPr>
      </w:pPr>
      <w:bookmarkStart w:id="46" w:name="dst100089"/>
      <w:bookmarkEnd w:id="46"/>
      <w:proofErr w:type="gramStart"/>
      <w:r w:rsidRPr="001B0940">
        <w:rPr>
          <w:rStyle w:val="blk"/>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1B0940">
        <w:rPr>
          <w:rStyle w:val="blk"/>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B67225" w:rsidRPr="001B0940" w:rsidRDefault="00B67225" w:rsidP="00B67225">
      <w:pPr>
        <w:shd w:val="clear" w:color="auto" w:fill="FFFFFF"/>
        <w:spacing w:line="290" w:lineRule="atLeast"/>
        <w:ind w:firstLine="540"/>
        <w:jc w:val="both"/>
        <w:rPr>
          <w:sz w:val="28"/>
          <w:szCs w:val="28"/>
        </w:rPr>
      </w:pPr>
      <w:bookmarkStart w:id="47" w:name="dst100090"/>
      <w:bookmarkEnd w:id="47"/>
      <w:r w:rsidRPr="001B0940">
        <w:rPr>
          <w:rStyle w:val="blk"/>
          <w:sz w:val="28"/>
          <w:szCs w:val="28"/>
        </w:rPr>
        <w:t>з) выполняют поручения председателя комиссии.</w:t>
      </w:r>
    </w:p>
    <w:p w:rsidR="00B67225" w:rsidRPr="001B0940" w:rsidRDefault="00B67225" w:rsidP="00B67225">
      <w:pPr>
        <w:shd w:val="clear" w:color="auto" w:fill="FFFFFF"/>
        <w:spacing w:line="290" w:lineRule="atLeast"/>
        <w:ind w:firstLine="540"/>
        <w:jc w:val="both"/>
        <w:rPr>
          <w:rStyle w:val="blk"/>
          <w:sz w:val="28"/>
          <w:szCs w:val="28"/>
        </w:rPr>
      </w:pPr>
      <w:bookmarkStart w:id="48" w:name="dst91"/>
      <w:bookmarkEnd w:id="48"/>
      <w:r w:rsidRPr="001B0940">
        <w:rPr>
          <w:rStyle w:val="blk"/>
          <w:sz w:val="28"/>
          <w:szCs w:val="28"/>
        </w:rPr>
        <w:t>и) информируют председателя комиссии о своем участии в заседании или причинах отсутствия на заседании.</w:t>
      </w:r>
    </w:p>
    <w:p w:rsidR="00F51F4A" w:rsidRPr="001B0940" w:rsidRDefault="00F51F4A" w:rsidP="00F51F4A">
      <w:pPr>
        <w:shd w:val="clear" w:color="auto" w:fill="FFFFFF"/>
        <w:spacing w:line="290" w:lineRule="atLeast"/>
        <w:ind w:firstLine="540"/>
        <w:jc w:val="both"/>
        <w:rPr>
          <w:sz w:val="28"/>
          <w:szCs w:val="28"/>
        </w:rPr>
      </w:pPr>
      <w:r w:rsidRPr="001B0940">
        <w:rPr>
          <w:rStyle w:val="blk"/>
          <w:sz w:val="28"/>
          <w:szCs w:val="28"/>
        </w:rPr>
        <w:t xml:space="preserve">3.7 </w:t>
      </w:r>
      <w:r w:rsidRPr="001B0940">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F51F4A" w:rsidRPr="001B0940" w:rsidRDefault="00F51F4A" w:rsidP="00F51F4A">
      <w:pPr>
        <w:shd w:val="clear" w:color="auto" w:fill="FFFFFF"/>
        <w:overflowPunct/>
        <w:autoSpaceDE/>
        <w:autoSpaceDN/>
        <w:adjustRightInd/>
        <w:spacing w:line="290" w:lineRule="atLeast"/>
        <w:ind w:firstLine="540"/>
        <w:jc w:val="both"/>
        <w:rPr>
          <w:sz w:val="28"/>
          <w:szCs w:val="28"/>
        </w:rPr>
      </w:pPr>
      <w:bookmarkStart w:id="49" w:name="dst93"/>
      <w:bookmarkEnd w:id="49"/>
      <w:r w:rsidRPr="001B0940">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51F4A" w:rsidRPr="001B0940" w:rsidRDefault="00F51F4A" w:rsidP="00F51F4A">
      <w:pPr>
        <w:shd w:val="clear" w:color="auto" w:fill="FFFFFF"/>
        <w:overflowPunct/>
        <w:autoSpaceDE/>
        <w:autoSpaceDN/>
        <w:adjustRightInd/>
        <w:spacing w:line="290" w:lineRule="atLeast"/>
        <w:ind w:firstLine="540"/>
        <w:jc w:val="both"/>
        <w:rPr>
          <w:sz w:val="28"/>
          <w:szCs w:val="28"/>
        </w:rPr>
      </w:pPr>
      <w:bookmarkStart w:id="50" w:name="dst94"/>
      <w:bookmarkEnd w:id="50"/>
      <w:r w:rsidRPr="001B0940">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51F4A" w:rsidRPr="001B0940" w:rsidRDefault="00F51F4A" w:rsidP="00F51F4A">
      <w:pPr>
        <w:shd w:val="clear" w:color="auto" w:fill="FFFFFF"/>
        <w:overflowPunct/>
        <w:autoSpaceDE/>
        <w:autoSpaceDN/>
        <w:adjustRightInd/>
        <w:spacing w:line="290" w:lineRule="atLeast"/>
        <w:ind w:firstLine="540"/>
        <w:jc w:val="both"/>
        <w:rPr>
          <w:sz w:val="28"/>
          <w:szCs w:val="28"/>
        </w:rPr>
      </w:pPr>
      <w:bookmarkStart w:id="51" w:name="dst95"/>
      <w:bookmarkEnd w:id="51"/>
      <w:r w:rsidRPr="001B0940">
        <w:rPr>
          <w:sz w:val="28"/>
          <w:szCs w:val="28"/>
        </w:rPr>
        <w:t>в) прекращение полномочий комиссии;</w:t>
      </w:r>
    </w:p>
    <w:p w:rsidR="00F51F4A" w:rsidRPr="001B0940" w:rsidRDefault="00F51F4A" w:rsidP="00F51F4A">
      <w:pPr>
        <w:shd w:val="clear" w:color="auto" w:fill="FFFFFF"/>
        <w:overflowPunct/>
        <w:autoSpaceDE/>
        <w:autoSpaceDN/>
        <w:adjustRightInd/>
        <w:spacing w:line="290" w:lineRule="atLeast"/>
        <w:ind w:firstLine="540"/>
        <w:jc w:val="both"/>
        <w:rPr>
          <w:sz w:val="28"/>
          <w:szCs w:val="28"/>
        </w:rPr>
      </w:pPr>
      <w:bookmarkStart w:id="52" w:name="dst96"/>
      <w:bookmarkEnd w:id="52"/>
      <w:r w:rsidRPr="001B0940">
        <w:rPr>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51F4A" w:rsidRPr="001B0940" w:rsidRDefault="00F51F4A" w:rsidP="00F51F4A">
      <w:pPr>
        <w:shd w:val="clear" w:color="auto" w:fill="FFFFFF"/>
        <w:overflowPunct/>
        <w:autoSpaceDE/>
        <w:autoSpaceDN/>
        <w:adjustRightInd/>
        <w:spacing w:line="290" w:lineRule="atLeast"/>
        <w:ind w:firstLine="540"/>
        <w:jc w:val="both"/>
        <w:rPr>
          <w:sz w:val="28"/>
          <w:szCs w:val="28"/>
        </w:rPr>
      </w:pPr>
      <w:bookmarkStart w:id="53" w:name="dst97"/>
      <w:bookmarkEnd w:id="53"/>
      <w:r w:rsidRPr="001B0940">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51F4A" w:rsidRPr="001B0940" w:rsidRDefault="00F51F4A" w:rsidP="00F51F4A">
      <w:pPr>
        <w:shd w:val="clear" w:color="auto" w:fill="FFFFFF"/>
        <w:overflowPunct/>
        <w:autoSpaceDE/>
        <w:autoSpaceDN/>
        <w:adjustRightInd/>
        <w:spacing w:line="290" w:lineRule="atLeast"/>
        <w:ind w:firstLine="540"/>
        <w:jc w:val="both"/>
        <w:rPr>
          <w:sz w:val="28"/>
          <w:szCs w:val="28"/>
        </w:rPr>
      </w:pPr>
      <w:bookmarkStart w:id="54" w:name="dst98"/>
      <w:bookmarkEnd w:id="54"/>
      <w:r w:rsidRPr="001B0940">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51F4A" w:rsidRPr="001B0940" w:rsidRDefault="00F51F4A" w:rsidP="00F51F4A">
      <w:pPr>
        <w:shd w:val="clear" w:color="auto" w:fill="FFFFFF"/>
        <w:overflowPunct/>
        <w:autoSpaceDE/>
        <w:autoSpaceDN/>
        <w:adjustRightInd/>
        <w:spacing w:line="290" w:lineRule="atLeast"/>
        <w:ind w:firstLine="540"/>
        <w:jc w:val="both"/>
        <w:rPr>
          <w:sz w:val="28"/>
          <w:szCs w:val="28"/>
        </w:rPr>
      </w:pPr>
      <w:bookmarkStart w:id="55" w:name="dst99"/>
      <w:bookmarkEnd w:id="55"/>
      <w:r w:rsidRPr="001B0940">
        <w:rPr>
          <w:sz w:val="28"/>
          <w:szCs w:val="28"/>
        </w:rPr>
        <w:t>ж) по факту смерти.</w:t>
      </w:r>
    </w:p>
    <w:p w:rsidR="00F51F4A" w:rsidRPr="001B0940" w:rsidRDefault="00F51F4A" w:rsidP="00F51F4A">
      <w:pPr>
        <w:shd w:val="clear" w:color="auto" w:fill="FFFFFF"/>
        <w:overflowPunct/>
        <w:autoSpaceDE/>
        <w:autoSpaceDN/>
        <w:adjustRightInd/>
        <w:spacing w:line="290" w:lineRule="atLeast"/>
        <w:ind w:firstLine="540"/>
        <w:jc w:val="both"/>
        <w:rPr>
          <w:sz w:val="28"/>
          <w:szCs w:val="28"/>
          <w:shd w:val="clear" w:color="auto" w:fill="FFFFFF"/>
        </w:rPr>
      </w:pPr>
      <w:r w:rsidRPr="001B0940">
        <w:rPr>
          <w:sz w:val="28"/>
          <w:szCs w:val="28"/>
        </w:rPr>
        <w:t xml:space="preserve">3.8. </w:t>
      </w:r>
      <w:r w:rsidRPr="001B0940">
        <w:rPr>
          <w:sz w:val="28"/>
          <w:szCs w:val="28"/>
          <w:shd w:val="clear" w:color="auto" w:fill="FFFFFF"/>
        </w:rPr>
        <w:t xml:space="preserve">При прекращении полномочий председатель комиссии (заместитель председателя, ответственный секретарь или член комиссии) исключаются из ее </w:t>
      </w:r>
      <w:r w:rsidRPr="001B0940">
        <w:rPr>
          <w:sz w:val="28"/>
          <w:szCs w:val="28"/>
          <w:shd w:val="clear" w:color="auto" w:fill="FFFFFF"/>
        </w:rPr>
        <w:lastRenderedPageBreak/>
        <w:t>состава, за исключением прекращения полномочий в соответствии с </w:t>
      </w:r>
      <w:hyperlink r:id="rId17" w:anchor="dst94" w:history="1">
        <w:r w:rsidRPr="001B0940">
          <w:rPr>
            <w:rStyle w:val="ac"/>
            <w:color w:val="auto"/>
            <w:sz w:val="28"/>
            <w:szCs w:val="28"/>
            <w:u w:val="none"/>
            <w:shd w:val="clear" w:color="auto" w:fill="FFFFFF"/>
          </w:rPr>
          <w:t>подпунктами "б"</w:t>
        </w:r>
      </w:hyperlink>
      <w:r w:rsidRPr="001B0940">
        <w:rPr>
          <w:sz w:val="28"/>
          <w:szCs w:val="28"/>
          <w:shd w:val="clear" w:color="auto" w:fill="FFFFFF"/>
        </w:rPr>
        <w:t> (в части признания лица, входящего в состав комиссии, решением суда, вступившим в законную силу, умершим), </w:t>
      </w:r>
      <w:hyperlink r:id="rId18" w:anchor="dst95" w:history="1">
        <w:r w:rsidRPr="001B0940">
          <w:rPr>
            <w:rStyle w:val="ac"/>
            <w:color w:val="auto"/>
            <w:sz w:val="28"/>
            <w:szCs w:val="28"/>
            <w:u w:val="none"/>
            <w:shd w:val="clear" w:color="auto" w:fill="FFFFFF"/>
          </w:rPr>
          <w:t>"</w:t>
        </w:r>
        <w:proofErr w:type="gramStart"/>
        <w:r w:rsidRPr="001B0940">
          <w:rPr>
            <w:rStyle w:val="ac"/>
            <w:color w:val="auto"/>
            <w:sz w:val="28"/>
            <w:szCs w:val="28"/>
            <w:u w:val="none"/>
            <w:shd w:val="clear" w:color="auto" w:fill="FFFFFF"/>
          </w:rPr>
          <w:t>в</w:t>
        </w:r>
        <w:proofErr w:type="gramEnd"/>
        <w:r w:rsidRPr="001B0940">
          <w:rPr>
            <w:rStyle w:val="ac"/>
            <w:color w:val="auto"/>
            <w:sz w:val="28"/>
            <w:szCs w:val="28"/>
            <w:u w:val="none"/>
            <w:shd w:val="clear" w:color="auto" w:fill="FFFFFF"/>
          </w:rPr>
          <w:t>"</w:t>
        </w:r>
      </w:hyperlink>
      <w:r w:rsidRPr="001B0940">
        <w:rPr>
          <w:sz w:val="28"/>
          <w:szCs w:val="28"/>
          <w:shd w:val="clear" w:color="auto" w:fill="FFFFFF"/>
        </w:rPr>
        <w:t xml:space="preserve"> и "ж" </w:t>
      </w:r>
      <w:proofErr w:type="gramStart"/>
      <w:r w:rsidRPr="001B0940">
        <w:rPr>
          <w:sz w:val="28"/>
          <w:szCs w:val="28"/>
          <w:shd w:val="clear" w:color="auto" w:fill="FFFFFF"/>
        </w:rPr>
        <w:t>пункта</w:t>
      </w:r>
      <w:proofErr w:type="gramEnd"/>
      <w:r w:rsidRPr="001B0940">
        <w:rPr>
          <w:sz w:val="28"/>
          <w:szCs w:val="28"/>
          <w:shd w:val="clear" w:color="auto" w:fill="FFFFFF"/>
        </w:rPr>
        <w:t xml:space="preserve"> </w:t>
      </w:r>
      <w:r w:rsidR="0011347A" w:rsidRPr="001B0940">
        <w:rPr>
          <w:sz w:val="28"/>
          <w:szCs w:val="28"/>
          <w:shd w:val="clear" w:color="auto" w:fill="FFFFFF"/>
        </w:rPr>
        <w:t>3.7</w:t>
      </w:r>
      <w:r w:rsidRPr="001B0940">
        <w:rPr>
          <w:sz w:val="28"/>
          <w:szCs w:val="28"/>
          <w:shd w:val="clear" w:color="auto" w:fill="FFFFFF"/>
        </w:rPr>
        <w:t> настоящего положения.</w:t>
      </w:r>
    </w:p>
    <w:p w:rsidR="00CA05AA" w:rsidRPr="001B0940" w:rsidRDefault="00F51F4A" w:rsidP="0011347A">
      <w:pPr>
        <w:shd w:val="clear" w:color="auto" w:fill="FFFFFF"/>
        <w:overflowPunct/>
        <w:autoSpaceDE/>
        <w:autoSpaceDN/>
        <w:adjustRightInd/>
        <w:spacing w:line="290" w:lineRule="atLeast"/>
        <w:ind w:firstLine="540"/>
        <w:jc w:val="both"/>
        <w:rPr>
          <w:sz w:val="28"/>
          <w:szCs w:val="28"/>
        </w:rPr>
      </w:pPr>
      <w:r w:rsidRPr="001B0940">
        <w:rPr>
          <w:sz w:val="28"/>
          <w:szCs w:val="28"/>
          <w:shd w:val="clear" w:color="auto" w:fill="FFFFFF"/>
        </w:rPr>
        <w:t>3.9.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505EDE" w:rsidRPr="001B0940" w:rsidRDefault="00505EDE" w:rsidP="00CA05AA">
      <w:pPr>
        <w:ind w:firstLine="540"/>
        <w:jc w:val="center"/>
        <w:rPr>
          <w:b/>
          <w:sz w:val="28"/>
          <w:szCs w:val="28"/>
        </w:rPr>
      </w:pPr>
    </w:p>
    <w:p w:rsidR="00CA05AA" w:rsidRPr="001B0940" w:rsidRDefault="00CA05AA" w:rsidP="00CA05AA">
      <w:pPr>
        <w:ind w:firstLine="540"/>
        <w:jc w:val="center"/>
        <w:rPr>
          <w:b/>
          <w:sz w:val="28"/>
          <w:szCs w:val="28"/>
        </w:rPr>
      </w:pPr>
      <w:r w:rsidRPr="001B0940">
        <w:rPr>
          <w:b/>
          <w:sz w:val="28"/>
          <w:szCs w:val="28"/>
          <w:lang w:val="en-US"/>
        </w:rPr>
        <w:t>IV</w:t>
      </w:r>
      <w:r w:rsidR="00505EDE" w:rsidRPr="001B0940">
        <w:rPr>
          <w:b/>
          <w:sz w:val="28"/>
          <w:szCs w:val="28"/>
        </w:rPr>
        <w:t>.</w:t>
      </w:r>
      <w:r w:rsidRPr="001B0940">
        <w:rPr>
          <w:b/>
          <w:sz w:val="28"/>
          <w:szCs w:val="28"/>
        </w:rPr>
        <w:t xml:space="preserve"> Организация </w:t>
      </w:r>
      <w:proofErr w:type="gramStart"/>
      <w:r w:rsidR="00505EDE" w:rsidRPr="001B0940">
        <w:rPr>
          <w:b/>
          <w:sz w:val="28"/>
          <w:szCs w:val="28"/>
        </w:rPr>
        <w:t xml:space="preserve">заседаний </w:t>
      </w:r>
      <w:r w:rsidRPr="001B0940">
        <w:rPr>
          <w:b/>
          <w:sz w:val="28"/>
          <w:szCs w:val="28"/>
        </w:rPr>
        <w:t xml:space="preserve"> комиссии</w:t>
      </w:r>
      <w:proofErr w:type="gramEnd"/>
    </w:p>
    <w:p w:rsidR="00CA05AA" w:rsidRPr="001B0940" w:rsidRDefault="00CA05AA" w:rsidP="00CA05AA">
      <w:pPr>
        <w:ind w:firstLine="540"/>
        <w:jc w:val="both"/>
        <w:rPr>
          <w:sz w:val="28"/>
          <w:szCs w:val="28"/>
        </w:rPr>
      </w:pPr>
    </w:p>
    <w:p w:rsidR="00F51F4A" w:rsidRPr="001B0940" w:rsidRDefault="00F51F4A" w:rsidP="00CA05AA">
      <w:pPr>
        <w:ind w:firstLine="540"/>
        <w:jc w:val="both"/>
        <w:rPr>
          <w:sz w:val="28"/>
          <w:szCs w:val="28"/>
        </w:rPr>
      </w:pPr>
      <w:r w:rsidRPr="001B0940">
        <w:rPr>
          <w:sz w:val="28"/>
          <w:szCs w:val="28"/>
        </w:rPr>
        <w:t>4.1</w:t>
      </w:r>
      <w:r w:rsidR="00CA05AA" w:rsidRPr="001B0940">
        <w:rPr>
          <w:sz w:val="28"/>
          <w:szCs w:val="28"/>
        </w:rPr>
        <w:t xml:space="preserve">. Заседания комиссия проводятся в соответствии с планом работы, </w:t>
      </w:r>
      <w:r w:rsidR="004E3611" w:rsidRPr="001B0940">
        <w:rPr>
          <w:sz w:val="28"/>
          <w:szCs w:val="28"/>
        </w:rPr>
        <w:br/>
      </w:r>
      <w:r w:rsidR="00CA05AA" w:rsidRPr="001B0940">
        <w:rPr>
          <w:sz w:val="28"/>
          <w:szCs w:val="28"/>
        </w:rPr>
        <w:t>а также по мере необходимос</w:t>
      </w:r>
      <w:r w:rsidRPr="001B0940">
        <w:rPr>
          <w:sz w:val="28"/>
          <w:szCs w:val="28"/>
        </w:rPr>
        <w:t>ти, но не реже двух раз в месяц.</w:t>
      </w:r>
    </w:p>
    <w:p w:rsidR="00F51F4A" w:rsidRPr="001B0940" w:rsidRDefault="00F51F4A" w:rsidP="00F51F4A">
      <w:pPr>
        <w:shd w:val="clear" w:color="auto" w:fill="FFFFFF"/>
        <w:spacing w:line="290" w:lineRule="atLeast"/>
        <w:ind w:firstLine="540"/>
        <w:jc w:val="both"/>
        <w:rPr>
          <w:sz w:val="28"/>
          <w:szCs w:val="28"/>
        </w:rPr>
      </w:pPr>
      <w:r w:rsidRPr="001B0940">
        <w:rPr>
          <w:rStyle w:val="blk"/>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F51F4A" w:rsidRPr="001B0940" w:rsidRDefault="00F51F4A" w:rsidP="00F51F4A">
      <w:pPr>
        <w:shd w:val="clear" w:color="auto" w:fill="FFFFFF"/>
        <w:spacing w:line="290" w:lineRule="atLeast"/>
        <w:ind w:firstLine="540"/>
        <w:jc w:val="both"/>
        <w:rPr>
          <w:sz w:val="28"/>
          <w:szCs w:val="28"/>
        </w:rPr>
      </w:pPr>
      <w:bookmarkStart w:id="56" w:name="dst104"/>
      <w:bookmarkEnd w:id="56"/>
      <w:r w:rsidRPr="001B0940">
        <w:rPr>
          <w:rStyle w:val="blk"/>
          <w:sz w:val="28"/>
          <w:szCs w:val="28"/>
        </w:rPr>
        <w:t>4.2. Предложения по рассмотрению вопросов на заседании комиссии должны содержать:</w:t>
      </w:r>
    </w:p>
    <w:p w:rsidR="00F51F4A" w:rsidRPr="001B0940" w:rsidRDefault="00F51F4A" w:rsidP="00F51F4A">
      <w:pPr>
        <w:shd w:val="clear" w:color="auto" w:fill="FFFFFF"/>
        <w:spacing w:line="290" w:lineRule="atLeast"/>
        <w:ind w:firstLine="540"/>
        <w:jc w:val="both"/>
        <w:rPr>
          <w:sz w:val="28"/>
          <w:szCs w:val="28"/>
        </w:rPr>
      </w:pPr>
      <w:bookmarkStart w:id="57" w:name="dst105"/>
      <w:bookmarkEnd w:id="57"/>
      <w:r w:rsidRPr="001B0940">
        <w:rPr>
          <w:rStyle w:val="blk"/>
          <w:sz w:val="28"/>
          <w:szCs w:val="28"/>
        </w:rPr>
        <w:t>а) наименование вопроса и краткое обоснование необходимости его рассмотрения на заседании комиссии;</w:t>
      </w:r>
    </w:p>
    <w:p w:rsidR="00F51F4A" w:rsidRPr="001B0940" w:rsidRDefault="00F51F4A" w:rsidP="00F51F4A">
      <w:pPr>
        <w:shd w:val="clear" w:color="auto" w:fill="FFFFFF"/>
        <w:spacing w:line="290" w:lineRule="atLeast"/>
        <w:ind w:firstLine="540"/>
        <w:jc w:val="both"/>
        <w:rPr>
          <w:sz w:val="28"/>
          <w:szCs w:val="28"/>
        </w:rPr>
      </w:pPr>
      <w:bookmarkStart w:id="58" w:name="dst106"/>
      <w:bookmarkEnd w:id="58"/>
      <w:proofErr w:type="gramStart"/>
      <w:r w:rsidRPr="001B0940">
        <w:rPr>
          <w:rStyle w:val="blk"/>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F51F4A" w:rsidRPr="001B0940" w:rsidRDefault="00F51F4A" w:rsidP="00F51F4A">
      <w:pPr>
        <w:shd w:val="clear" w:color="auto" w:fill="FFFFFF"/>
        <w:spacing w:line="290" w:lineRule="atLeast"/>
        <w:ind w:firstLine="540"/>
        <w:jc w:val="both"/>
        <w:rPr>
          <w:sz w:val="28"/>
          <w:szCs w:val="28"/>
        </w:rPr>
      </w:pPr>
      <w:bookmarkStart w:id="59" w:name="dst107"/>
      <w:bookmarkEnd w:id="59"/>
      <w:r w:rsidRPr="001B0940">
        <w:rPr>
          <w:rStyle w:val="blk"/>
          <w:sz w:val="28"/>
          <w:szCs w:val="28"/>
        </w:rPr>
        <w:t>в) перечень соисполнителей (при их наличии);</w:t>
      </w:r>
    </w:p>
    <w:p w:rsidR="00F51F4A" w:rsidRPr="001B0940" w:rsidRDefault="00F51F4A" w:rsidP="00F51F4A">
      <w:pPr>
        <w:shd w:val="clear" w:color="auto" w:fill="FFFFFF"/>
        <w:spacing w:line="290" w:lineRule="atLeast"/>
        <w:ind w:firstLine="540"/>
        <w:jc w:val="both"/>
        <w:rPr>
          <w:sz w:val="28"/>
          <w:szCs w:val="28"/>
        </w:rPr>
      </w:pPr>
      <w:bookmarkStart w:id="60" w:name="dst108"/>
      <w:bookmarkEnd w:id="60"/>
      <w:r w:rsidRPr="001B0940">
        <w:rPr>
          <w:rStyle w:val="blk"/>
          <w:sz w:val="28"/>
          <w:szCs w:val="28"/>
        </w:rPr>
        <w:t>г) срок рассмотрения на заседании комиссии.</w:t>
      </w:r>
    </w:p>
    <w:p w:rsidR="00F51F4A" w:rsidRPr="001B0940" w:rsidRDefault="00F51F4A" w:rsidP="00F51F4A">
      <w:pPr>
        <w:shd w:val="clear" w:color="auto" w:fill="FFFFFF"/>
        <w:spacing w:line="290" w:lineRule="atLeast"/>
        <w:ind w:firstLine="540"/>
        <w:jc w:val="both"/>
        <w:rPr>
          <w:sz w:val="28"/>
          <w:szCs w:val="28"/>
        </w:rPr>
      </w:pPr>
      <w:bookmarkStart w:id="61" w:name="dst109"/>
      <w:bookmarkEnd w:id="61"/>
      <w:r w:rsidRPr="001B0940">
        <w:rPr>
          <w:rStyle w:val="blk"/>
          <w:sz w:val="28"/>
          <w:szCs w:val="28"/>
        </w:rPr>
        <w:t>4.3. Предложения в проект плана работы комиссии могут направляться членам комиссии для их предварительного согласования.</w:t>
      </w:r>
    </w:p>
    <w:p w:rsidR="00F51F4A" w:rsidRPr="001B0940" w:rsidRDefault="00F51F4A" w:rsidP="00F51F4A">
      <w:pPr>
        <w:shd w:val="clear" w:color="auto" w:fill="FFFFFF"/>
        <w:spacing w:line="290" w:lineRule="atLeast"/>
        <w:ind w:firstLine="540"/>
        <w:jc w:val="both"/>
        <w:rPr>
          <w:sz w:val="28"/>
          <w:szCs w:val="28"/>
        </w:rPr>
      </w:pPr>
      <w:bookmarkStart w:id="62" w:name="dst110"/>
      <w:bookmarkEnd w:id="62"/>
      <w:r w:rsidRPr="001B0940">
        <w:rPr>
          <w:rStyle w:val="blk"/>
          <w:sz w:val="28"/>
          <w:szCs w:val="28"/>
        </w:rPr>
        <w:t>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51F4A" w:rsidRPr="001B0940" w:rsidRDefault="00F51F4A" w:rsidP="00F51F4A">
      <w:pPr>
        <w:shd w:val="clear" w:color="auto" w:fill="FFFFFF"/>
        <w:spacing w:line="290" w:lineRule="atLeast"/>
        <w:ind w:firstLine="540"/>
        <w:jc w:val="both"/>
        <w:rPr>
          <w:sz w:val="28"/>
          <w:szCs w:val="28"/>
        </w:rPr>
      </w:pPr>
      <w:bookmarkStart w:id="63" w:name="dst111"/>
      <w:bookmarkEnd w:id="63"/>
      <w:r w:rsidRPr="001B0940">
        <w:rPr>
          <w:rStyle w:val="blk"/>
          <w:sz w:val="28"/>
          <w:szCs w:val="28"/>
        </w:rPr>
        <w:t xml:space="preserve">4.5. Изменения в план работы комиссии вносятся на заседании </w:t>
      </w:r>
      <w:proofErr w:type="gramStart"/>
      <w:r w:rsidRPr="001B0940">
        <w:rPr>
          <w:rStyle w:val="blk"/>
          <w:sz w:val="28"/>
          <w:szCs w:val="28"/>
        </w:rPr>
        <w:t>комиссии</w:t>
      </w:r>
      <w:proofErr w:type="gramEnd"/>
      <w:r w:rsidRPr="001B0940">
        <w:rPr>
          <w:rStyle w:val="blk"/>
          <w:sz w:val="28"/>
          <w:szCs w:val="28"/>
        </w:rPr>
        <w:t xml:space="preserve"> на основании предложений лиц, входящих в ее состав.</w:t>
      </w:r>
    </w:p>
    <w:p w:rsidR="00F51F4A" w:rsidRPr="001B0940" w:rsidRDefault="006827BC" w:rsidP="00F51F4A">
      <w:pPr>
        <w:shd w:val="clear" w:color="auto" w:fill="FFFFFF"/>
        <w:spacing w:line="290" w:lineRule="atLeast"/>
        <w:ind w:firstLine="540"/>
        <w:jc w:val="both"/>
        <w:rPr>
          <w:sz w:val="28"/>
          <w:szCs w:val="28"/>
        </w:rPr>
      </w:pPr>
      <w:bookmarkStart w:id="64" w:name="dst112"/>
      <w:bookmarkEnd w:id="64"/>
      <w:r w:rsidRPr="001B0940">
        <w:rPr>
          <w:rStyle w:val="blk"/>
          <w:sz w:val="28"/>
          <w:szCs w:val="28"/>
        </w:rPr>
        <w:t>4.</w:t>
      </w:r>
      <w:r w:rsidR="00F51F4A" w:rsidRPr="001B0940">
        <w:rPr>
          <w:rStyle w:val="blk"/>
          <w:sz w:val="28"/>
          <w:szCs w:val="28"/>
        </w:rPr>
        <w:t xml:space="preserve">6. </w:t>
      </w:r>
      <w:proofErr w:type="gramStart"/>
      <w:r w:rsidR="00F51F4A" w:rsidRPr="001B0940">
        <w:rPr>
          <w:rStyle w:val="blk"/>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F51F4A" w:rsidRPr="001B0940" w:rsidRDefault="006827BC" w:rsidP="00F51F4A">
      <w:pPr>
        <w:shd w:val="clear" w:color="auto" w:fill="FFFFFF"/>
        <w:spacing w:line="290" w:lineRule="atLeast"/>
        <w:ind w:firstLine="540"/>
        <w:jc w:val="both"/>
        <w:rPr>
          <w:sz w:val="28"/>
          <w:szCs w:val="28"/>
        </w:rPr>
      </w:pPr>
      <w:bookmarkStart w:id="65" w:name="dst113"/>
      <w:bookmarkEnd w:id="65"/>
      <w:r w:rsidRPr="001B0940">
        <w:rPr>
          <w:rStyle w:val="blk"/>
          <w:sz w:val="28"/>
          <w:szCs w:val="28"/>
        </w:rPr>
        <w:t>4.7</w:t>
      </w:r>
      <w:r w:rsidR="00F51F4A" w:rsidRPr="001B0940">
        <w:rPr>
          <w:rStyle w:val="blk"/>
          <w:sz w:val="28"/>
          <w:szCs w:val="28"/>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w:t>
      </w:r>
      <w:r w:rsidR="00F51F4A" w:rsidRPr="001B0940">
        <w:rPr>
          <w:rStyle w:val="blk"/>
          <w:sz w:val="28"/>
          <w:szCs w:val="28"/>
        </w:rPr>
        <w:lastRenderedPageBreak/>
        <w:t xml:space="preserve">их подготовку, в соответствии с планом работы комиссии не </w:t>
      </w:r>
      <w:proofErr w:type="gramStart"/>
      <w:r w:rsidR="00F51F4A" w:rsidRPr="001B0940">
        <w:rPr>
          <w:rStyle w:val="blk"/>
          <w:sz w:val="28"/>
          <w:szCs w:val="28"/>
        </w:rPr>
        <w:t>позднее</w:t>
      </w:r>
      <w:proofErr w:type="gramEnd"/>
      <w:r w:rsidR="00F51F4A" w:rsidRPr="001B0940">
        <w:rPr>
          <w:rStyle w:val="blk"/>
          <w:sz w:val="28"/>
          <w:szCs w:val="28"/>
        </w:rPr>
        <w:t xml:space="preserve"> чем за 10 дней до дня проведения заседания и включают в себя:</w:t>
      </w:r>
    </w:p>
    <w:p w:rsidR="00F51F4A" w:rsidRPr="001B0940" w:rsidRDefault="00F51F4A" w:rsidP="00F51F4A">
      <w:pPr>
        <w:shd w:val="clear" w:color="auto" w:fill="FFFFFF"/>
        <w:spacing w:line="290" w:lineRule="atLeast"/>
        <w:ind w:firstLine="540"/>
        <w:jc w:val="both"/>
        <w:rPr>
          <w:sz w:val="28"/>
          <w:szCs w:val="28"/>
        </w:rPr>
      </w:pPr>
      <w:bookmarkStart w:id="66" w:name="dst114"/>
      <w:bookmarkEnd w:id="66"/>
      <w:r w:rsidRPr="001B0940">
        <w:rPr>
          <w:rStyle w:val="blk"/>
          <w:sz w:val="28"/>
          <w:szCs w:val="28"/>
        </w:rPr>
        <w:t>а) справочно-аналитическую информацию по вопросу, вынесенному на рассмотрение;</w:t>
      </w:r>
    </w:p>
    <w:p w:rsidR="00F51F4A" w:rsidRPr="001B0940" w:rsidRDefault="00F51F4A" w:rsidP="00F51F4A">
      <w:pPr>
        <w:shd w:val="clear" w:color="auto" w:fill="FFFFFF"/>
        <w:spacing w:line="290" w:lineRule="atLeast"/>
        <w:ind w:firstLine="540"/>
        <w:jc w:val="both"/>
        <w:rPr>
          <w:sz w:val="28"/>
          <w:szCs w:val="28"/>
        </w:rPr>
      </w:pPr>
      <w:bookmarkStart w:id="67" w:name="dst115"/>
      <w:bookmarkEnd w:id="67"/>
      <w:r w:rsidRPr="001B0940">
        <w:rPr>
          <w:rStyle w:val="blk"/>
          <w:sz w:val="28"/>
          <w:szCs w:val="28"/>
        </w:rPr>
        <w:t>б) предложения в проект постановления комиссии по рассматриваемому вопросу;</w:t>
      </w:r>
    </w:p>
    <w:p w:rsidR="00F51F4A" w:rsidRPr="001B0940" w:rsidRDefault="00F51F4A" w:rsidP="00F51F4A">
      <w:pPr>
        <w:shd w:val="clear" w:color="auto" w:fill="FFFFFF"/>
        <w:spacing w:line="290" w:lineRule="atLeast"/>
        <w:ind w:firstLine="540"/>
        <w:jc w:val="both"/>
        <w:rPr>
          <w:sz w:val="28"/>
          <w:szCs w:val="28"/>
        </w:rPr>
      </w:pPr>
      <w:bookmarkStart w:id="68" w:name="dst116"/>
      <w:bookmarkEnd w:id="68"/>
      <w:r w:rsidRPr="001B0940">
        <w:rPr>
          <w:rStyle w:val="blk"/>
          <w:sz w:val="28"/>
          <w:szCs w:val="28"/>
        </w:rPr>
        <w:t>в) особые мнения по представленному проекту постановления комиссии, если таковые имеются;</w:t>
      </w:r>
    </w:p>
    <w:p w:rsidR="00F51F4A" w:rsidRPr="001B0940" w:rsidRDefault="00F51F4A" w:rsidP="00F51F4A">
      <w:pPr>
        <w:shd w:val="clear" w:color="auto" w:fill="FFFFFF"/>
        <w:spacing w:line="290" w:lineRule="atLeast"/>
        <w:ind w:firstLine="540"/>
        <w:jc w:val="both"/>
        <w:rPr>
          <w:sz w:val="28"/>
          <w:szCs w:val="28"/>
        </w:rPr>
      </w:pPr>
      <w:bookmarkStart w:id="69" w:name="dst117"/>
      <w:bookmarkEnd w:id="69"/>
      <w:r w:rsidRPr="001B0940">
        <w:rPr>
          <w:rStyle w:val="blk"/>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51F4A" w:rsidRPr="001B0940" w:rsidRDefault="00F51F4A" w:rsidP="00F51F4A">
      <w:pPr>
        <w:shd w:val="clear" w:color="auto" w:fill="FFFFFF"/>
        <w:spacing w:line="290" w:lineRule="atLeast"/>
        <w:ind w:firstLine="540"/>
        <w:jc w:val="both"/>
        <w:rPr>
          <w:sz w:val="28"/>
          <w:szCs w:val="28"/>
        </w:rPr>
      </w:pPr>
      <w:bookmarkStart w:id="70" w:name="dst118"/>
      <w:bookmarkEnd w:id="70"/>
      <w:r w:rsidRPr="001B0940">
        <w:rPr>
          <w:rStyle w:val="blk"/>
          <w:sz w:val="28"/>
          <w:szCs w:val="28"/>
        </w:rPr>
        <w:t>д) иные сведения, необходимые для рассмотрения вопроса.</w:t>
      </w:r>
    </w:p>
    <w:p w:rsidR="00F51F4A" w:rsidRPr="001B0940" w:rsidRDefault="00F51F4A" w:rsidP="00F51F4A">
      <w:pPr>
        <w:shd w:val="clear" w:color="auto" w:fill="FFFFFF"/>
        <w:spacing w:line="290" w:lineRule="atLeast"/>
        <w:ind w:firstLine="540"/>
        <w:jc w:val="both"/>
        <w:rPr>
          <w:sz w:val="28"/>
          <w:szCs w:val="28"/>
        </w:rPr>
      </w:pPr>
      <w:bookmarkStart w:id="71" w:name="dst119"/>
      <w:bookmarkEnd w:id="71"/>
      <w:r w:rsidRPr="001B0940">
        <w:rPr>
          <w:rStyle w:val="blk"/>
          <w:sz w:val="28"/>
          <w:szCs w:val="28"/>
        </w:rPr>
        <w:t>4</w:t>
      </w:r>
      <w:r w:rsidR="006827BC" w:rsidRPr="001B0940">
        <w:rPr>
          <w:rStyle w:val="blk"/>
          <w:sz w:val="28"/>
          <w:szCs w:val="28"/>
        </w:rPr>
        <w:t>.8</w:t>
      </w:r>
      <w:r w:rsidRPr="001B0940">
        <w:rPr>
          <w:rStyle w:val="blk"/>
          <w:sz w:val="28"/>
          <w:szCs w:val="28"/>
        </w:rPr>
        <w:t>. В случае непредставления материалов в у</w:t>
      </w:r>
      <w:r w:rsidR="00DE41A6" w:rsidRPr="001B0940">
        <w:rPr>
          <w:rStyle w:val="blk"/>
          <w:sz w:val="28"/>
          <w:szCs w:val="28"/>
        </w:rPr>
        <w:t xml:space="preserve">становленный настоящим </w:t>
      </w:r>
      <w:r w:rsidRPr="001B0940">
        <w:rPr>
          <w:rStyle w:val="blk"/>
          <w:sz w:val="28"/>
          <w:szCs w:val="28"/>
        </w:rPr>
        <w:t xml:space="preserve">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51F4A" w:rsidRPr="001B0940" w:rsidRDefault="006827BC" w:rsidP="00F51F4A">
      <w:pPr>
        <w:shd w:val="clear" w:color="auto" w:fill="FFFFFF"/>
        <w:spacing w:line="290" w:lineRule="atLeast"/>
        <w:ind w:firstLine="540"/>
        <w:jc w:val="both"/>
        <w:rPr>
          <w:sz w:val="28"/>
          <w:szCs w:val="28"/>
        </w:rPr>
      </w:pPr>
      <w:bookmarkStart w:id="72" w:name="dst120"/>
      <w:bookmarkEnd w:id="72"/>
      <w:r w:rsidRPr="001B0940">
        <w:rPr>
          <w:rStyle w:val="blk"/>
          <w:sz w:val="28"/>
          <w:szCs w:val="28"/>
        </w:rPr>
        <w:t>4.9</w:t>
      </w:r>
      <w:r w:rsidR="00F51F4A" w:rsidRPr="001B0940">
        <w:rPr>
          <w:rStyle w:val="blk"/>
          <w:sz w:val="28"/>
          <w:szCs w:val="28"/>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00F51F4A" w:rsidRPr="001B0940">
        <w:rPr>
          <w:rStyle w:val="blk"/>
          <w:sz w:val="28"/>
          <w:szCs w:val="28"/>
        </w:rPr>
        <w:t>позднее</w:t>
      </w:r>
      <w:proofErr w:type="gramEnd"/>
      <w:r w:rsidR="00F51F4A" w:rsidRPr="001B0940">
        <w:rPr>
          <w:rStyle w:val="blk"/>
          <w:sz w:val="28"/>
          <w:szCs w:val="28"/>
        </w:rPr>
        <w:t xml:space="preserve"> чем за 3 рабочих дня до дня проведения заседания.</w:t>
      </w:r>
    </w:p>
    <w:p w:rsidR="00F51F4A" w:rsidRPr="001B0940" w:rsidRDefault="006827BC" w:rsidP="00F51F4A">
      <w:pPr>
        <w:shd w:val="clear" w:color="auto" w:fill="FFFFFF"/>
        <w:spacing w:line="290" w:lineRule="atLeast"/>
        <w:ind w:firstLine="540"/>
        <w:jc w:val="both"/>
        <w:rPr>
          <w:sz w:val="28"/>
          <w:szCs w:val="28"/>
        </w:rPr>
      </w:pPr>
      <w:bookmarkStart w:id="73" w:name="dst121"/>
      <w:bookmarkEnd w:id="73"/>
      <w:r w:rsidRPr="001B0940">
        <w:rPr>
          <w:rStyle w:val="blk"/>
          <w:sz w:val="28"/>
          <w:szCs w:val="28"/>
        </w:rPr>
        <w:t>4.</w:t>
      </w:r>
      <w:r w:rsidR="00F51F4A" w:rsidRPr="001B0940">
        <w:rPr>
          <w:rStyle w:val="blk"/>
          <w:sz w:val="28"/>
          <w:szCs w:val="28"/>
        </w:rPr>
        <w:t>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51F4A" w:rsidRPr="001B0940" w:rsidRDefault="006827BC" w:rsidP="00F51F4A">
      <w:pPr>
        <w:shd w:val="clear" w:color="auto" w:fill="FFFFFF"/>
        <w:spacing w:line="290" w:lineRule="atLeast"/>
        <w:ind w:firstLine="540"/>
        <w:jc w:val="both"/>
        <w:rPr>
          <w:sz w:val="28"/>
          <w:szCs w:val="28"/>
        </w:rPr>
      </w:pPr>
      <w:bookmarkStart w:id="74" w:name="dst122"/>
      <w:bookmarkEnd w:id="74"/>
      <w:r w:rsidRPr="001B0940">
        <w:rPr>
          <w:rStyle w:val="blk"/>
          <w:sz w:val="28"/>
          <w:szCs w:val="28"/>
        </w:rPr>
        <w:t>4.11.</w:t>
      </w:r>
      <w:r w:rsidR="00F51F4A" w:rsidRPr="001B0940">
        <w:rPr>
          <w:rStyle w:val="blk"/>
          <w:sz w:val="28"/>
          <w:szCs w:val="28"/>
        </w:rPr>
        <w:t xml:space="preserve"> О дате, времени, месте и повестке заседания комиссии извещается прокурор.</w:t>
      </w:r>
    </w:p>
    <w:p w:rsidR="00F51F4A" w:rsidRPr="001B0940" w:rsidRDefault="00505EDE" w:rsidP="00F51F4A">
      <w:pPr>
        <w:shd w:val="clear" w:color="auto" w:fill="FFFFFF"/>
        <w:spacing w:line="290" w:lineRule="atLeast"/>
        <w:ind w:firstLine="540"/>
        <w:jc w:val="both"/>
        <w:rPr>
          <w:sz w:val="28"/>
          <w:szCs w:val="28"/>
        </w:rPr>
      </w:pPr>
      <w:bookmarkStart w:id="75" w:name="dst100093"/>
      <w:bookmarkEnd w:id="75"/>
      <w:r w:rsidRPr="001B0940">
        <w:rPr>
          <w:rStyle w:val="blk"/>
          <w:sz w:val="28"/>
          <w:szCs w:val="28"/>
        </w:rPr>
        <w:t>4.12.</w:t>
      </w:r>
      <w:r w:rsidR="00F51F4A" w:rsidRPr="001B0940">
        <w:rPr>
          <w:rStyle w:val="blk"/>
          <w:sz w:val="28"/>
          <w:szCs w:val="28"/>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51F4A" w:rsidRPr="001B0940" w:rsidRDefault="006827BC" w:rsidP="00F51F4A">
      <w:pPr>
        <w:shd w:val="clear" w:color="auto" w:fill="FFFFFF"/>
        <w:spacing w:line="290" w:lineRule="atLeast"/>
        <w:ind w:firstLine="540"/>
        <w:jc w:val="both"/>
        <w:rPr>
          <w:sz w:val="28"/>
          <w:szCs w:val="28"/>
        </w:rPr>
      </w:pPr>
      <w:bookmarkStart w:id="76" w:name="dst100094"/>
      <w:bookmarkEnd w:id="76"/>
      <w:r w:rsidRPr="001B0940">
        <w:rPr>
          <w:rStyle w:val="blk"/>
          <w:sz w:val="28"/>
          <w:szCs w:val="28"/>
        </w:rPr>
        <w:t>4.13</w:t>
      </w:r>
      <w:r w:rsidR="00F51F4A" w:rsidRPr="001B0940">
        <w:rPr>
          <w:rStyle w:val="blk"/>
          <w:sz w:val="28"/>
          <w:szCs w:val="28"/>
        </w:rPr>
        <w:t>. На заседании комиссии председательствует ее председатель либо заместитель председателя комиссии.</w:t>
      </w:r>
    </w:p>
    <w:p w:rsidR="00F51F4A" w:rsidRPr="001B0940" w:rsidRDefault="006827BC" w:rsidP="00F51F4A">
      <w:pPr>
        <w:shd w:val="clear" w:color="auto" w:fill="FFFFFF"/>
        <w:spacing w:line="290" w:lineRule="atLeast"/>
        <w:ind w:firstLine="540"/>
        <w:jc w:val="both"/>
        <w:rPr>
          <w:sz w:val="28"/>
          <w:szCs w:val="28"/>
        </w:rPr>
      </w:pPr>
      <w:bookmarkStart w:id="77" w:name="dst100095"/>
      <w:bookmarkEnd w:id="77"/>
      <w:r w:rsidRPr="001B0940">
        <w:rPr>
          <w:rStyle w:val="blk"/>
          <w:sz w:val="28"/>
          <w:szCs w:val="28"/>
        </w:rPr>
        <w:t>4.14</w:t>
      </w:r>
      <w:r w:rsidR="00F51F4A" w:rsidRPr="001B0940">
        <w:rPr>
          <w:rStyle w:val="blk"/>
          <w:sz w:val="28"/>
          <w:szCs w:val="28"/>
        </w:rPr>
        <w:t>. Решения комиссии принимаются большинством голосов присутствующих на заседании членов комиссии.</w:t>
      </w:r>
    </w:p>
    <w:p w:rsidR="00F51F4A" w:rsidRPr="001B0940" w:rsidRDefault="006827BC" w:rsidP="00F51F4A">
      <w:pPr>
        <w:shd w:val="clear" w:color="auto" w:fill="FFFFFF"/>
        <w:spacing w:line="290" w:lineRule="atLeast"/>
        <w:ind w:firstLine="540"/>
        <w:jc w:val="both"/>
        <w:rPr>
          <w:sz w:val="28"/>
          <w:szCs w:val="28"/>
        </w:rPr>
      </w:pPr>
      <w:bookmarkStart w:id="78" w:name="dst123"/>
      <w:bookmarkEnd w:id="78"/>
      <w:r w:rsidRPr="001B0940">
        <w:rPr>
          <w:rStyle w:val="blk"/>
          <w:sz w:val="28"/>
          <w:szCs w:val="28"/>
        </w:rPr>
        <w:t>4.15</w:t>
      </w:r>
      <w:r w:rsidR="00F51F4A" w:rsidRPr="001B0940">
        <w:rPr>
          <w:rStyle w:val="blk"/>
          <w:sz w:val="28"/>
          <w:szCs w:val="28"/>
        </w:rPr>
        <w:t>.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51F4A" w:rsidRPr="001B0940" w:rsidRDefault="006827BC" w:rsidP="00F51F4A">
      <w:pPr>
        <w:shd w:val="clear" w:color="auto" w:fill="FFFFFF"/>
        <w:spacing w:line="290" w:lineRule="atLeast"/>
        <w:ind w:firstLine="540"/>
        <w:jc w:val="both"/>
        <w:rPr>
          <w:sz w:val="28"/>
          <w:szCs w:val="28"/>
        </w:rPr>
      </w:pPr>
      <w:bookmarkStart w:id="79" w:name="dst124"/>
      <w:bookmarkEnd w:id="79"/>
      <w:r w:rsidRPr="001B0940">
        <w:rPr>
          <w:rStyle w:val="blk"/>
          <w:sz w:val="28"/>
          <w:szCs w:val="28"/>
        </w:rPr>
        <w:t>4.16.</w:t>
      </w:r>
      <w:r w:rsidR="00F51F4A" w:rsidRPr="001B0940">
        <w:rPr>
          <w:rStyle w:val="blk"/>
          <w:sz w:val="28"/>
          <w:szCs w:val="28"/>
        </w:rPr>
        <w:t xml:space="preserve"> Результаты голосования, оглашенные председателем комиссии, вносятся в протокол заседания комиссии.</w:t>
      </w:r>
    </w:p>
    <w:p w:rsidR="00F51F4A" w:rsidRPr="001B0940" w:rsidRDefault="006827BC" w:rsidP="00F51F4A">
      <w:pPr>
        <w:shd w:val="clear" w:color="auto" w:fill="FFFFFF"/>
        <w:spacing w:line="290" w:lineRule="atLeast"/>
        <w:ind w:firstLine="540"/>
        <w:jc w:val="both"/>
        <w:rPr>
          <w:sz w:val="28"/>
          <w:szCs w:val="28"/>
        </w:rPr>
      </w:pPr>
      <w:bookmarkStart w:id="80" w:name="dst125"/>
      <w:bookmarkEnd w:id="80"/>
      <w:r w:rsidRPr="001B0940">
        <w:rPr>
          <w:rStyle w:val="blk"/>
          <w:sz w:val="28"/>
          <w:szCs w:val="28"/>
        </w:rPr>
        <w:t>4.17</w:t>
      </w:r>
      <w:r w:rsidR="00F51F4A" w:rsidRPr="001B0940">
        <w:rPr>
          <w:rStyle w:val="blk"/>
          <w:sz w:val="28"/>
          <w:szCs w:val="28"/>
        </w:rPr>
        <w:t>. В протоколе заседания комиссии указываются:</w:t>
      </w:r>
    </w:p>
    <w:p w:rsidR="00F51F4A" w:rsidRPr="001B0940" w:rsidRDefault="00F51F4A" w:rsidP="00F51F4A">
      <w:pPr>
        <w:shd w:val="clear" w:color="auto" w:fill="FFFFFF"/>
        <w:spacing w:line="290" w:lineRule="atLeast"/>
        <w:ind w:firstLine="540"/>
        <w:jc w:val="both"/>
        <w:rPr>
          <w:sz w:val="28"/>
          <w:szCs w:val="28"/>
        </w:rPr>
      </w:pPr>
      <w:bookmarkStart w:id="81" w:name="dst126"/>
      <w:bookmarkEnd w:id="81"/>
      <w:r w:rsidRPr="001B0940">
        <w:rPr>
          <w:rStyle w:val="blk"/>
          <w:sz w:val="28"/>
          <w:szCs w:val="28"/>
        </w:rPr>
        <w:t>а) наименование комиссии;</w:t>
      </w:r>
    </w:p>
    <w:p w:rsidR="00F51F4A" w:rsidRPr="001B0940" w:rsidRDefault="00F51F4A" w:rsidP="00F51F4A">
      <w:pPr>
        <w:shd w:val="clear" w:color="auto" w:fill="FFFFFF"/>
        <w:spacing w:line="290" w:lineRule="atLeast"/>
        <w:ind w:firstLine="540"/>
        <w:jc w:val="both"/>
        <w:rPr>
          <w:sz w:val="28"/>
          <w:szCs w:val="28"/>
        </w:rPr>
      </w:pPr>
      <w:bookmarkStart w:id="82" w:name="dst127"/>
      <w:bookmarkEnd w:id="82"/>
      <w:r w:rsidRPr="001B0940">
        <w:rPr>
          <w:rStyle w:val="blk"/>
          <w:sz w:val="28"/>
          <w:szCs w:val="28"/>
        </w:rPr>
        <w:t>б) дата, время и место проведения заседания;</w:t>
      </w:r>
    </w:p>
    <w:p w:rsidR="00F51F4A" w:rsidRPr="001B0940" w:rsidRDefault="00F51F4A" w:rsidP="00F51F4A">
      <w:pPr>
        <w:shd w:val="clear" w:color="auto" w:fill="FFFFFF"/>
        <w:spacing w:line="290" w:lineRule="atLeast"/>
        <w:ind w:firstLine="540"/>
        <w:jc w:val="both"/>
        <w:rPr>
          <w:sz w:val="28"/>
          <w:szCs w:val="28"/>
        </w:rPr>
      </w:pPr>
      <w:bookmarkStart w:id="83" w:name="dst128"/>
      <w:bookmarkEnd w:id="83"/>
      <w:r w:rsidRPr="001B0940">
        <w:rPr>
          <w:rStyle w:val="blk"/>
          <w:sz w:val="28"/>
          <w:szCs w:val="28"/>
        </w:rPr>
        <w:t>в) сведения о присутствующих и отсутствующих членах комиссии, иных лицах, присутствующих на заседании;</w:t>
      </w:r>
    </w:p>
    <w:p w:rsidR="00F51F4A" w:rsidRPr="001B0940" w:rsidRDefault="00F51F4A" w:rsidP="00F51F4A">
      <w:pPr>
        <w:shd w:val="clear" w:color="auto" w:fill="FFFFFF"/>
        <w:spacing w:line="290" w:lineRule="atLeast"/>
        <w:ind w:firstLine="540"/>
        <w:jc w:val="both"/>
        <w:rPr>
          <w:sz w:val="28"/>
          <w:szCs w:val="28"/>
        </w:rPr>
      </w:pPr>
      <w:bookmarkStart w:id="84" w:name="dst129"/>
      <w:bookmarkEnd w:id="84"/>
      <w:r w:rsidRPr="001B0940">
        <w:rPr>
          <w:rStyle w:val="blk"/>
          <w:sz w:val="28"/>
          <w:szCs w:val="28"/>
        </w:rPr>
        <w:t>г) повестка дня;</w:t>
      </w:r>
    </w:p>
    <w:p w:rsidR="00F51F4A" w:rsidRPr="001B0940" w:rsidRDefault="00F51F4A" w:rsidP="00F51F4A">
      <w:pPr>
        <w:shd w:val="clear" w:color="auto" w:fill="FFFFFF"/>
        <w:spacing w:line="290" w:lineRule="atLeast"/>
        <w:ind w:firstLine="540"/>
        <w:jc w:val="both"/>
        <w:rPr>
          <w:sz w:val="28"/>
          <w:szCs w:val="28"/>
        </w:rPr>
      </w:pPr>
      <w:bookmarkStart w:id="85" w:name="dst130"/>
      <w:bookmarkEnd w:id="85"/>
      <w:r w:rsidRPr="001B0940">
        <w:rPr>
          <w:rStyle w:val="blk"/>
          <w:sz w:val="28"/>
          <w:szCs w:val="28"/>
        </w:rPr>
        <w:lastRenderedPageBreak/>
        <w:t>д) отметка о способе документирования заседания коллегиального органа (стенографирование, видеоконференция, запись на диктофон и др.);</w:t>
      </w:r>
    </w:p>
    <w:p w:rsidR="00F51F4A" w:rsidRPr="001B0940" w:rsidRDefault="00F51F4A" w:rsidP="00F51F4A">
      <w:pPr>
        <w:shd w:val="clear" w:color="auto" w:fill="FFFFFF"/>
        <w:spacing w:line="290" w:lineRule="atLeast"/>
        <w:ind w:firstLine="540"/>
        <w:jc w:val="both"/>
        <w:rPr>
          <w:sz w:val="28"/>
          <w:szCs w:val="28"/>
        </w:rPr>
      </w:pPr>
      <w:bookmarkStart w:id="86" w:name="dst131"/>
      <w:bookmarkEnd w:id="86"/>
      <w:r w:rsidRPr="001B0940">
        <w:rPr>
          <w:rStyle w:val="blk"/>
          <w:sz w:val="28"/>
          <w:szCs w:val="28"/>
        </w:rPr>
        <w:t>е) наименование вопросов, рассмотренных на заседании комиссии, и ход их обсуждения;</w:t>
      </w:r>
    </w:p>
    <w:p w:rsidR="00F51F4A" w:rsidRPr="001B0940" w:rsidRDefault="00F51F4A" w:rsidP="00F51F4A">
      <w:pPr>
        <w:shd w:val="clear" w:color="auto" w:fill="FFFFFF"/>
        <w:spacing w:line="290" w:lineRule="atLeast"/>
        <w:ind w:firstLine="540"/>
        <w:jc w:val="both"/>
        <w:rPr>
          <w:sz w:val="28"/>
          <w:szCs w:val="28"/>
        </w:rPr>
      </w:pPr>
      <w:bookmarkStart w:id="87" w:name="dst132"/>
      <w:bookmarkEnd w:id="87"/>
      <w:r w:rsidRPr="001B0940">
        <w:rPr>
          <w:rStyle w:val="blk"/>
          <w:sz w:val="28"/>
          <w:szCs w:val="28"/>
        </w:rPr>
        <w:t>ж) результаты голосования по вопросам, обсуждаемым на заседании комиссии;</w:t>
      </w:r>
    </w:p>
    <w:p w:rsidR="00F51F4A" w:rsidRPr="001B0940" w:rsidRDefault="00F51F4A" w:rsidP="00F51F4A">
      <w:pPr>
        <w:shd w:val="clear" w:color="auto" w:fill="FFFFFF"/>
        <w:spacing w:line="290" w:lineRule="atLeast"/>
        <w:ind w:firstLine="540"/>
        <w:jc w:val="both"/>
        <w:rPr>
          <w:sz w:val="28"/>
          <w:szCs w:val="28"/>
        </w:rPr>
      </w:pPr>
      <w:bookmarkStart w:id="88" w:name="dst133"/>
      <w:bookmarkEnd w:id="88"/>
      <w:r w:rsidRPr="001B0940">
        <w:rPr>
          <w:rStyle w:val="blk"/>
          <w:sz w:val="28"/>
          <w:szCs w:val="28"/>
        </w:rPr>
        <w:t>з) решение, принятое по рассматриваемому вопросу.</w:t>
      </w:r>
    </w:p>
    <w:p w:rsidR="00F51F4A" w:rsidRPr="001B0940" w:rsidRDefault="006827BC" w:rsidP="00F51F4A">
      <w:pPr>
        <w:shd w:val="clear" w:color="auto" w:fill="FFFFFF"/>
        <w:spacing w:line="290" w:lineRule="atLeast"/>
        <w:ind w:firstLine="540"/>
        <w:jc w:val="both"/>
        <w:rPr>
          <w:sz w:val="28"/>
          <w:szCs w:val="28"/>
        </w:rPr>
      </w:pPr>
      <w:bookmarkStart w:id="89" w:name="dst134"/>
      <w:bookmarkEnd w:id="89"/>
      <w:r w:rsidRPr="001B0940">
        <w:rPr>
          <w:rStyle w:val="blk"/>
          <w:sz w:val="28"/>
          <w:szCs w:val="28"/>
        </w:rPr>
        <w:t>4.18</w:t>
      </w:r>
      <w:r w:rsidR="00F51F4A" w:rsidRPr="001B0940">
        <w:rPr>
          <w:rStyle w:val="blk"/>
          <w:sz w:val="28"/>
          <w:szCs w:val="28"/>
        </w:rPr>
        <w:t>.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51F4A" w:rsidRPr="001B0940" w:rsidRDefault="00505EDE" w:rsidP="00F51F4A">
      <w:pPr>
        <w:shd w:val="clear" w:color="auto" w:fill="FFFFFF"/>
        <w:spacing w:line="290" w:lineRule="atLeast"/>
        <w:ind w:firstLine="540"/>
        <w:jc w:val="both"/>
        <w:rPr>
          <w:sz w:val="28"/>
          <w:szCs w:val="28"/>
        </w:rPr>
      </w:pPr>
      <w:bookmarkStart w:id="90" w:name="dst100096"/>
      <w:bookmarkEnd w:id="90"/>
      <w:r w:rsidRPr="001B0940">
        <w:rPr>
          <w:rStyle w:val="blk"/>
          <w:sz w:val="28"/>
          <w:szCs w:val="28"/>
        </w:rPr>
        <w:t>4.</w:t>
      </w:r>
      <w:r w:rsidR="00F51F4A" w:rsidRPr="001B0940">
        <w:rPr>
          <w:rStyle w:val="blk"/>
          <w:sz w:val="28"/>
          <w:szCs w:val="28"/>
        </w:rPr>
        <w:t>1</w:t>
      </w:r>
      <w:r w:rsidRPr="001B0940">
        <w:rPr>
          <w:rStyle w:val="blk"/>
          <w:sz w:val="28"/>
          <w:szCs w:val="28"/>
        </w:rPr>
        <w:t>9</w:t>
      </w:r>
      <w:r w:rsidR="00F51F4A" w:rsidRPr="001B0940">
        <w:rPr>
          <w:rStyle w:val="blk"/>
          <w:sz w:val="28"/>
          <w:szCs w:val="28"/>
        </w:rPr>
        <w:t>. Протокол заседания комиссии подписывается председательствующим на заседании комиссии и секретарем заседания комиссии.</w:t>
      </w:r>
    </w:p>
    <w:p w:rsidR="00F51F4A" w:rsidRPr="001B0940" w:rsidRDefault="00505EDE" w:rsidP="006827BC">
      <w:pPr>
        <w:shd w:val="clear" w:color="auto" w:fill="FFFFFF"/>
        <w:spacing w:line="290" w:lineRule="atLeast"/>
        <w:ind w:firstLine="540"/>
        <w:jc w:val="both"/>
        <w:rPr>
          <w:sz w:val="28"/>
          <w:szCs w:val="28"/>
        </w:rPr>
      </w:pPr>
      <w:bookmarkStart w:id="91" w:name="dst12"/>
      <w:bookmarkEnd w:id="91"/>
      <w:r w:rsidRPr="001B0940">
        <w:rPr>
          <w:rStyle w:val="blk"/>
          <w:sz w:val="28"/>
          <w:szCs w:val="28"/>
        </w:rPr>
        <w:t>4.20</w:t>
      </w:r>
      <w:r w:rsidR="00F51F4A" w:rsidRPr="001B0940">
        <w:rPr>
          <w:rStyle w:val="blk"/>
          <w:sz w:val="28"/>
          <w:szCs w:val="28"/>
        </w:rPr>
        <w:t>. Комиссия принимает решения</w:t>
      </w:r>
    </w:p>
    <w:p w:rsidR="00F51F4A" w:rsidRPr="001B0940" w:rsidRDefault="00F51F4A" w:rsidP="00F51F4A">
      <w:pPr>
        <w:shd w:val="clear" w:color="auto" w:fill="FFFFFF"/>
        <w:spacing w:line="290" w:lineRule="atLeast"/>
        <w:ind w:firstLine="540"/>
        <w:jc w:val="both"/>
        <w:rPr>
          <w:sz w:val="28"/>
          <w:szCs w:val="28"/>
        </w:rPr>
      </w:pPr>
      <w:bookmarkStart w:id="92" w:name="dst100098"/>
      <w:bookmarkEnd w:id="92"/>
      <w:r w:rsidRPr="001B0940">
        <w:rPr>
          <w:rStyle w:val="blk"/>
          <w:sz w:val="28"/>
          <w:szCs w:val="28"/>
        </w:rPr>
        <w:t>а) наименование комиссии;</w:t>
      </w:r>
    </w:p>
    <w:p w:rsidR="00F51F4A" w:rsidRPr="001B0940" w:rsidRDefault="00F51F4A" w:rsidP="00F51F4A">
      <w:pPr>
        <w:shd w:val="clear" w:color="auto" w:fill="FFFFFF"/>
        <w:spacing w:line="290" w:lineRule="atLeast"/>
        <w:ind w:firstLine="540"/>
        <w:jc w:val="both"/>
        <w:rPr>
          <w:sz w:val="28"/>
          <w:szCs w:val="28"/>
        </w:rPr>
      </w:pPr>
      <w:bookmarkStart w:id="93" w:name="dst100099"/>
      <w:bookmarkEnd w:id="93"/>
      <w:r w:rsidRPr="001B0940">
        <w:rPr>
          <w:rStyle w:val="blk"/>
          <w:sz w:val="28"/>
          <w:szCs w:val="28"/>
        </w:rPr>
        <w:t>б) дата;</w:t>
      </w:r>
    </w:p>
    <w:p w:rsidR="00F51F4A" w:rsidRPr="001B0940" w:rsidRDefault="00F51F4A" w:rsidP="00F51F4A">
      <w:pPr>
        <w:shd w:val="clear" w:color="auto" w:fill="FFFFFF"/>
        <w:spacing w:line="290" w:lineRule="atLeast"/>
        <w:ind w:firstLine="540"/>
        <w:jc w:val="both"/>
        <w:rPr>
          <w:sz w:val="28"/>
          <w:szCs w:val="28"/>
        </w:rPr>
      </w:pPr>
      <w:bookmarkStart w:id="94" w:name="dst100100"/>
      <w:bookmarkEnd w:id="94"/>
      <w:r w:rsidRPr="001B0940">
        <w:rPr>
          <w:rStyle w:val="blk"/>
          <w:sz w:val="28"/>
          <w:szCs w:val="28"/>
        </w:rPr>
        <w:t>в) время и место проведения заседания;</w:t>
      </w:r>
    </w:p>
    <w:p w:rsidR="00F51F4A" w:rsidRPr="001B0940" w:rsidRDefault="00F51F4A" w:rsidP="00F51F4A">
      <w:pPr>
        <w:shd w:val="clear" w:color="auto" w:fill="FFFFFF"/>
        <w:spacing w:line="290" w:lineRule="atLeast"/>
        <w:ind w:firstLine="540"/>
        <w:jc w:val="both"/>
        <w:rPr>
          <w:sz w:val="28"/>
          <w:szCs w:val="28"/>
        </w:rPr>
      </w:pPr>
      <w:bookmarkStart w:id="95" w:name="dst100101"/>
      <w:bookmarkEnd w:id="95"/>
      <w:r w:rsidRPr="001B0940">
        <w:rPr>
          <w:rStyle w:val="blk"/>
          <w:sz w:val="28"/>
          <w:szCs w:val="28"/>
        </w:rPr>
        <w:t>г) сведения о присутствующих и отсутствующих членах комиссии;</w:t>
      </w:r>
    </w:p>
    <w:p w:rsidR="00F51F4A" w:rsidRPr="001B0940" w:rsidRDefault="00F51F4A" w:rsidP="00F51F4A">
      <w:pPr>
        <w:shd w:val="clear" w:color="auto" w:fill="FFFFFF"/>
        <w:spacing w:line="290" w:lineRule="atLeast"/>
        <w:ind w:firstLine="540"/>
        <w:jc w:val="both"/>
        <w:rPr>
          <w:sz w:val="28"/>
          <w:szCs w:val="28"/>
        </w:rPr>
      </w:pPr>
      <w:bookmarkStart w:id="96" w:name="dst100102"/>
      <w:bookmarkEnd w:id="96"/>
      <w:r w:rsidRPr="001B0940">
        <w:rPr>
          <w:rStyle w:val="blk"/>
          <w:sz w:val="28"/>
          <w:szCs w:val="28"/>
        </w:rPr>
        <w:t>д) сведения об иных лицах, присутствующих на заседании;</w:t>
      </w:r>
    </w:p>
    <w:p w:rsidR="00F51F4A" w:rsidRPr="001B0940" w:rsidRDefault="00F51F4A" w:rsidP="00F51F4A">
      <w:pPr>
        <w:shd w:val="clear" w:color="auto" w:fill="FFFFFF"/>
        <w:spacing w:line="290" w:lineRule="atLeast"/>
        <w:ind w:firstLine="540"/>
        <w:jc w:val="both"/>
        <w:rPr>
          <w:sz w:val="28"/>
          <w:szCs w:val="28"/>
        </w:rPr>
      </w:pPr>
      <w:bookmarkStart w:id="97" w:name="dst100103"/>
      <w:bookmarkEnd w:id="97"/>
      <w:r w:rsidRPr="001B0940">
        <w:rPr>
          <w:rStyle w:val="blk"/>
          <w:sz w:val="28"/>
          <w:szCs w:val="28"/>
        </w:rPr>
        <w:t>е) вопрос повестки дня, по которому вынесено постановление;</w:t>
      </w:r>
    </w:p>
    <w:p w:rsidR="00F51F4A" w:rsidRPr="001B0940" w:rsidRDefault="00F51F4A" w:rsidP="00F51F4A">
      <w:pPr>
        <w:shd w:val="clear" w:color="auto" w:fill="FFFFFF"/>
        <w:spacing w:line="290" w:lineRule="atLeast"/>
        <w:ind w:firstLine="540"/>
        <w:jc w:val="both"/>
        <w:rPr>
          <w:sz w:val="28"/>
          <w:szCs w:val="28"/>
        </w:rPr>
      </w:pPr>
      <w:bookmarkStart w:id="98" w:name="dst100104"/>
      <w:bookmarkEnd w:id="98"/>
      <w:r w:rsidRPr="001B0940">
        <w:rPr>
          <w:rStyle w:val="blk"/>
          <w:sz w:val="28"/>
          <w:szCs w:val="28"/>
        </w:rPr>
        <w:t>ж) содержание рассматриваемого вопроса;</w:t>
      </w:r>
    </w:p>
    <w:p w:rsidR="00F51F4A" w:rsidRPr="001B0940" w:rsidRDefault="00F51F4A" w:rsidP="00F51F4A">
      <w:pPr>
        <w:shd w:val="clear" w:color="auto" w:fill="FFFFFF"/>
        <w:spacing w:line="290" w:lineRule="atLeast"/>
        <w:ind w:firstLine="540"/>
        <w:jc w:val="both"/>
        <w:rPr>
          <w:sz w:val="28"/>
          <w:szCs w:val="28"/>
        </w:rPr>
      </w:pPr>
      <w:bookmarkStart w:id="99" w:name="dst100105"/>
      <w:bookmarkEnd w:id="99"/>
      <w:r w:rsidRPr="001B0940">
        <w:rPr>
          <w:rStyle w:val="blk"/>
          <w:sz w:val="28"/>
          <w:szCs w:val="28"/>
        </w:rPr>
        <w:t>з) выявленные по рассматриваемому вопросу нарушения прав и законных интересов несовершеннолетних (при их наличии);</w:t>
      </w:r>
    </w:p>
    <w:p w:rsidR="00F51F4A" w:rsidRPr="001B0940" w:rsidRDefault="00F51F4A" w:rsidP="00F51F4A">
      <w:pPr>
        <w:shd w:val="clear" w:color="auto" w:fill="FFFFFF"/>
        <w:spacing w:line="290" w:lineRule="atLeast"/>
        <w:ind w:firstLine="540"/>
        <w:jc w:val="both"/>
        <w:rPr>
          <w:sz w:val="28"/>
          <w:szCs w:val="28"/>
        </w:rPr>
      </w:pPr>
      <w:bookmarkStart w:id="100" w:name="dst100106"/>
      <w:bookmarkEnd w:id="100"/>
      <w:r w:rsidRPr="001B0940">
        <w:rPr>
          <w:rStyle w:val="blk"/>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51F4A" w:rsidRPr="001B0940" w:rsidRDefault="00F51F4A" w:rsidP="00F51F4A">
      <w:pPr>
        <w:shd w:val="clear" w:color="auto" w:fill="FFFFFF"/>
        <w:spacing w:line="290" w:lineRule="atLeast"/>
        <w:ind w:firstLine="540"/>
        <w:jc w:val="both"/>
        <w:rPr>
          <w:sz w:val="28"/>
          <w:szCs w:val="28"/>
        </w:rPr>
      </w:pPr>
      <w:bookmarkStart w:id="101" w:name="dst100107"/>
      <w:bookmarkEnd w:id="101"/>
      <w:r w:rsidRPr="001B0940">
        <w:rPr>
          <w:rStyle w:val="blk"/>
          <w:sz w:val="28"/>
          <w:szCs w:val="28"/>
        </w:rPr>
        <w:t>к) решение, принятое по рассматриваемому вопросу;</w:t>
      </w:r>
    </w:p>
    <w:p w:rsidR="00F51F4A" w:rsidRPr="001B0940" w:rsidRDefault="00F51F4A" w:rsidP="00F51F4A">
      <w:pPr>
        <w:shd w:val="clear" w:color="auto" w:fill="FFFFFF"/>
        <w:spacing w:line="290" w:lineRule="atLeast"/>
        <w:ind w:firstLine="540"/>
        <w:jc w:val="both"/>
        <w:rPr>
          <w:sz w:val="28"/>
          <w:szCs w:val="28"/>
        </w:rPr>
      </w:pPr>
      <w:bookmarkStart w:id="102" w:name="dst100108"/>
      <w:bookmarkEnd w:id="102"/>
      <w:r w:rsidRPr="001B0940">
        <w:rPr>
          <w:rStyle w:val="blk"/>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51F4A" w:rsidRPr="001B0940" w:rsidRDefault="00F51F4A" w:rsidP="00F51F4A">
      <w:pPr>
        <w:shd w:val="clear" w:color="auto" w:fill="FFFFFF"/>
        <w:spacing w:line="290" w:lineRule="atLeast"/>
        <w:ind w:firstLine="540"/>
        <w:jc w:val="both"/>
        <w:rPr>
          <w:rStyle w:val="blk"/>
          <w:sz w:val="28"/>
          <w:szCs w:val="28"/>
        </w:rPr>
      </w:pPr>
      <w:bookmarkStart w:id="103" w:name="dst100109"/>
      <w:bookmarkEnd w:id="103"/>
      <w:r w:rsidRPr="001B0940">
        <w:rPr>
          <w:rStyle w:val="blk"/>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37DE8" w:rsidRPr="001B0940" w:rsidRDefault="00E37DE8" w:rsidP="00F51F4A">
      <w:pPr>
        <w:shd w:val="clear" w:color="auto" w:fill="FFFFFF"/>
        <w:spacing w:line="290" w:lineRule="atLeast"/>
        <w:ind w:firstLine="540"/>
        <w:jc w:val="both"/>
        <w:rPr>
          <w:rStyle w:val="blk"/>
          <w:sz w:val="28"/>
          <w:szCs w:val="28"/>
        </w:rPr>
      </w:pPr>
      <w:r w:rsidRPr="001B0940">
        <w:rPr>
          <w:rStyle w:val="blk"/>
          <w:sz w:val="28"/>
          <w:szCs w:val="28"/>
        </w:rPr>
        <w:t>н) комиссия принимает решение в форме постановления комиссии;</w:t>
      </w:r>
    </w:p>
    <w:p w:rsidR="00E37DE8" w:rsidRPr="001B0940" w:rsidRDefault="00E37DE8" w:rsidP="00F51F4A">
      <w:pPr>
        <w:shd w:val="clear" w:color="auto" w:fill="FFFFFF"/>
        <w:spacing w:line="290" w:lineRule="atLeast"/>
        <w:ind w:firstLine="540"/>
        <w:jc w:val="both"/>
        <w:rPr>
          <w:rStyle w:val="blk"/>
          <w:sz w:val="28"/>
          <w:szCs w:val="28"/>
        </w:rPr>
      </w:pPr>
      <w:r w:rsidRPr="001B0940">
        <w:rPr>
          <w:rStyle w:val="blk"/>
          <w:sz w:val="28"/>
          <w:szCs w:val="28"/>
        </w:rPr>
        <w:t>о) постановление комиссии подписывается председателем или председательствующим.</w:t>
      </w:r>
    </w:p>
    <w:p w:rsidR="00E37DE8" w:rsidRPr="001B0940" w:rsidRDefault="00E37DE8" w:rsidP="00F51F4A">
      <w:pPr>
        <w:shd w:val="clear" w:color="auto" w:fill="FFFFFF"/>
        <w:spacing w:line="290" w:lineRule="atLeast"/>
        <w:ind w:firstLine="540"/>
        <w:jc w:val="both"/>
        <w:rPr>
          <w:rStyle w:val="blk"/>
          <w:sz w:val="28"/>
          <w:szCs w:val="28"/>
        </w:rPr>
      </w:pPr>
    </w:p>
    <w:p w:rsidR="00505EDE" w:rsidRPr="001B0940" w:rsidRDefault="00505EDE" w:rsidP="00505EDE">
      <w:pPr>
        <w:ind w:firstLine="540"/>
        <w:jc w:val="center"/>
        <w:rPr>
          <w:b/>
          <w:sz w:val="28"/>
          <w:szCs w:val="28"/>
        </w:rPr>
      </w:pPr>
      <w:r w:rsidRPr="001B0940">
        <w:rPr>
          <w:b/>
          <w:sz w:val="28"/>
          <w:szCs w:val="28"/>
          <w:lang w:val="en-US"/>
        </w:rPr>
        <w:t>V</w:t>
      </w:r>
      <w:r w:rsidRPr="001B0940">
        <w:rPr>
          <w:b/>
          <w:sz w:val="28"/>
          <w:szCs w:val="28"/>
        </w:rPr>
        <w:t>. Об исполнении постановлений комиссии</w:t>
      </w:r>
    </w:p>
    <w:p w:rsidR="00505EDE" w:rsidRPr="001B0940" w:rsidRDefault="00505EDE" w:rsidP="00505EDE">
      <w:pPr>
        <w:shd w:val="clear" w:color="auto" w:fill="FFFFFF"/>
        <w:spacing w:line="290" w:lineRule="atLeast"/>
        <w:jc w:val="both"/>
        <w:rPr>
          <w:sz w:val="28"/>
          <w:szCs w:val="28"/>
        </w:rPr>
      </w:pPr>
    </w:p>
    <w:p w:rsidR="00F51F4A" w:rsidRPr="001B0940" w:rsidRDefault="00505EDE" w:rsidP="00F51F4A">
      <w:pPr>
        <w:shd w:val="clear" w:color="auto" w:fill="FFFFFF"/>
        <w:spacing w:line="290" w:lineRule="atLeast"/>
        <w:ind w:firstLine="540"/>
        <w:jc w:val="both"/>
        <w:rPr>
          <w:sz w:val="28"/>
          <w:szCs w:val="28"/>
        </w:rPr>
      </w:pPr>
      <w:bookmarkStart w:id="104" w:name="dst9"/>
      <w:bookmarkStart w:id="105" w:name="dst100110"/>
      <w:bookmarkEnd w:id="104"/>
      <w:bookmarkEnd w:id="105"/>
      <w:r w:rsidRPr="001B0940">
        <w:rPr>
          <w:rStyle w:val="blk"/>
          <w:sz w:val="28"/>
          <w:szCs w:val="28"/>
        </w:rPr>
        <w:t>5.1</w:t>
      </w:r>
      <w:r w:rsidR="00F51F4A" w:rsidRPr="001B0940">
        <w:rPr>
          <w:rStyle w:val="blk"/>
          <w:sz w:val="28"/>
          <w:szCs w:val="28"/>
        </w:rPr>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F51F4A" w:rsidRPr="001B0940" w:rsidRDefault="00505EDE" w:rsidP="00F51F4A">
      <w:pPr>
        <w:shd w:val="clear" w:color="auto" w:fill="FFFFFF"/>
        <w:spacing w:line="290" w:lineRule="atLeast"/>
        <w:ind w:firstLine="540"/>
        <w:jc w:val="both"/>
        <w:rPr>
          <w:sz w:val="28"/>
          <w:szCs w:val="28"/>
        </w:rPr>
      </w:pPr>
      <w:bookmarkStart w:id="106" w:name="dst100111"/>
      <w:bookmarkEnd w:id="106"/>
      <w:r w:rsidRPr="001B0940">
        <w:rPr>
          <w:rStyle w:val="blk"/>
          <w:sz w:val="28"/>
          <w:szCs w:val="28"/>
        </w:rPr>
        <w:t>5.2</w:t>
      </w:r>
      <w:r w:rsidR="00F51F4A" w:rsidRPr="001B0940">
        <w:rPr>
          <w:rStyle w:val="blk"/>
          <w:sz w:val="28"/>
          <w:szCs w:val="28"/>
        </w:rPr>
        <w:t>. Постановления, принятые комиссией, обязательны для исполнения органами и учреждениями системы профилактики.</w:t>
      </w:r>
    </w:p>
    <w:p w:rsidR="00F51F4A" w:rsidRPr="001B0940" w:rsidRDefault="00505EDE" w:rsidP="00F51F4A">
      <w:pPr>
        <w:shd w:val="clear" w:color="auto" w:fill="FFFFFF"/>
        <w:spacing w:line="290" w:lineRule="atLeast"/>
        <w:ind w:firstLine="540"/>
        <w:jc w:val="both"/>
        <w:rPr>
          <w:sz w:val="28"/>
          <w:szCs w:val="28"/>
        </w:rPr>
      </w:pPr>
      <w:bookmarkStart w:id="107" w:name="dst100112"/>
      <w:bookmarkEnd w:id="107"/>
      <w:r w:rsidRPr="001B0940">
        <w:rPr>
          <w:rStyle w:val="blk"/>
          <w:sz w:val="28"/>
          <w:szCs w:val="28"/>
        </w:rPr>
        <w:lastRenderedPageBreak/>
        <w:t>5.3</w:t>
      </w:r>
      <w:r w:rsidR="00F51F4A" w:rsidRPr="001B0940">
        <w:rPr>
          <w:rStyle w:val="blk"/>
          <w:sz w:val="28"/>
          <w:szCs w:val="28"/>
        </w:rPr>
        <w:t>. Органы и учреждения системы профилактики обязаны сообщить комиссии о мерах, принятых по исполнению постановления, в указанный в нем срок.</w:t>
      </w:r>
    </w:p>
    <w:p w:rsidR="00F51F4A" w:rsidRPr="001B0940" w:rsidRDefault="00505EDE" w:rsidP="00F51F4A">
      <w:pPr>
        <w:shd w:val="clear" w:color="auto" w:fill="FFFFFF"/>
        <w:spacing w:line="290" w:lineRule="atLeast"/>
        <w:ind w:firstLine="540"/>
        <w:jc w:val="both"/>
        <w:rPr>
          <w:sz w:val="28"/>
          <w:szCs w:val="28"/>
        </w:rPr>
      </w:pPr>
      <w:bookmarkStart w:id="108" w:name="dst100113"/>
      <w:bookmarkEnd w:id="108"/>
      <w:r w:rsidRPr="001B0940">
        <w:rPr>
          <w:rStyle w:val="blk"/>
          <w:sz w:val="28"/>
          <w:szCs w:val="28"/>
        </w:rPr>
        <w:t>5.4</w:t>
      </w:r>
      <w:r w:rsidR="00F51F4A" w:rsidRPr="001B0940">
        <w:rPr>
          <w:rStyle w:val="blk"/>
          <w:sz w:val="28"/>
          <w:szCs w:val="28"/>
        </w:rPr>
        <w:t>. Постановление комиссии может быть обжаловано в порядке, установленном законодательством Российской Федерации.</w:t>
      </w:r>
    </w:p>
    <w:p w:rsidR="00F51F4A" w:rsidRPr="001B0940" w:rsidRDefault="00505EDE" w:rsidP="00F51F4A">
      <w:pPr>
        <w:shd w:val="clear" w:color="auto" w:fill="FFFFFF"/>
        <w:spacing w:line="290" w:lineRule="atLeast"/>
        <w:ind w:firstLine="540"/>
        <w:jc w:val="both"/>
        <w:rPr>
          <w:sz w:val="28"/>
          <w:szCs w:val="28"/>
        </w:rPr>
      </w:pPr>
      <w:bookmarkStart w:id="109" w:name="dst10"/>
      <w:bookmarkStart w:id="110" w:name="dst100114"/>
      <w:bookmarkEnd w:id="109"/>
      <w:bookmarkEnd w:id="110"/>
      <w:r w:rsidRPr="001B0940">
        <w:rPr>
          <w:rStyle w:val="blk"/>
          <w:sz w:val="28"/>
          <w:szCs w:val="28"/>
        </w:rPr>
        <w:t>5.5</w:t>
      </w:r>
      <w:r w:rsidR="00F51F4A" w:rsidRPr="001B0940">
        <w:rPr>
          <w:rStyle w:val="blk"/>
          <w:sz w:val="28"/>
          <w:szCs w:val="28"/>
        </w:rPr>
        <w:t>. Комиссия имеет бланк и печать со своим наименованием.</w:t>
      </w:r>
    </w:p>
    <w:p w:rsidR="00F51F4A" w:rsidRPr="001B0940" w:rsidRDefault="00F51F4A" w:rsidP="00F51F4A">
      <w:pPr>
        <w:shd w:val="clear" w:color="auto" w:fill="FFFFFF"/>
        <w:spacing w:line="290" w:lineRule="atLeast"/>
        <w:ind w:firstLine="540"/>
        <w:jc w:val="both"/>
        <w:rPr>
          <w:sz w:val="28"/>
          <w:szCs w:val="28"/>
        </w:rPr>
      </w:pPr>
      <w:r w:rsidRPr="001B0940">
        <w:rPr>
          <w:rStyle w:val="nobr"/>
          <w:sz w:val="28"/>
          <w:szCs w:val="28"/>
        </w:rPr>
        <w:t> </w:t>
      </w:r>
    </w:p>
    <w:p w:rsidR="00304604" w:rsidRPr="001B0940" w:rsidRDefault="00304604">
      <w:pPr>
        <w:overflowPunct/>
        <w:autoSpaceDE/>
        <w:autoSpaceDN/>
        <w:adjustRightInd/>
        <w:rPr>
          <w:sz w:val="28"/>
          <w:szCs w:val="28"/>
        </w:rPr>
      </w:pPr>
    </w:p>
    <w:p w:rsidR="00304604" w:rsidRPr="001B0940" w:rsidRDefault="00304604">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E37DE8" w:rsidRPr="001B0940" w:rsidRDefault="00E37DE8">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505EDE" w:rsidRPr="001B0940" w:rsidRDefault="00505EDE">
      <w:pPr>
        <w:overflowPunct/>
        <w:autoSpaceDE/>
        <w:autoSpaceDN/>
        <w:adjustRightInd/>
        <w:rPr>
          <w:sz w:val="28"/>
          <w:szCs w:val="28"/>
        </w:rPr>
      </w:pPr>
    </w:p>
    <w:p w:rsidR="00304604" w:rsidRPr="001B0940" w:rsidRDefault="00304604" w:rsidP="00304604">
      <w:pPr>
        <w:rPr>
          <w:sz w:val="28"/>
        </w:rPr>
      </w:pPr>
    </w:p>
    <w:p w:rsidR="00304604" w:rsidRPr="001B0940" w:rsidRDefault="00304604" w:rsidP="00304604">
      <w:pPr>
        <w:rPr>
          <w:sz w:val="28"/>
        </w:rPr>
      </w:pPr>
    </w:p>
    <w:p w:rsidR="00304604" w:rsidRPr="001B0940" w:rsidRDefault="00304604" w:rsidP="00304604">
      <w:pPr>
        <w:jc w:val="right"/>
        <w:rPr>
          <w:sz w:val="28"/>
        </w:rPr>
      </w:pPr>
    </w:p>
    <w:sectPr w:rsidR="00304604" w:rsidRPr="001B0940" w:rsidSect="00CA05AA">
      <w:headerReference w:type="even" r:id="rId19"/>
      <w:headerReference w:type="default" r:id="rId20"/>
      <w:pgSz w:w="11906" w:h="16838"/>
      <w:pgMar w:top="851" w:right="849"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FD" w:rsidRDefault="00CC03FD">
      <w:r>
        <w:separator/>
      </w:r>
    </w:p>
  </w:endnote>
  <w:endnote w:type="continuationSeparator" w:id="0">
    <w:p w:rsidR="00CC03FD" w:rsidRDefault="00CC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FD" w:rsidRDefault="00CC03FD">
      <w:r>
        <w:separator/>
      </w:r>
    </w:p>
  </w:footnote>
  <w:footnote w:type="continuationSeparator" w:id="0">
    <w:p w:rsidR="00CC03FD" w:rsidRDefault="00CC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4A" w:rsidRDefault="008B65F0">
    <w:pPr>
      <w:pStyle w:val="a9"/>
      <w:framePr w:wrap="around" w:vAnchor="text" w:hAnchor="margin" w:xAlign="right" w:y="1"/>
      <w:rPr>
        <w:rStyle w:val="ab"/>
      </w:rPr>
    </w:pPr>
    <w:r>
      <w:rPr>
        <w:rStyle w:val="ab"/>
      </w:rPr>
      <w:fldChar w:fldCharType="begin"/>
    </w:r>
    <w:r w:rsidR="00F51F4A">
      <w:rPr>
        <w:rStyle w:val="ab"/>
      </w:rPr>
      <w:instrText xml:space="preserve">PAGE  </w:instrText>
    </w:r>
    <w:r>
      <w:rPr>
        <w:rStyle w:val="ab"/>
      </w:rPr>
      <w:fldChar w:fldCharType="end"/>
    </w:r>
  </w:p>
  <w:p w:rsidR="00F51F4A" w:rsidRDefault="00F51F4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4A" w:rsidRDefault="00F51F4A" w:rsidP="0095542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1A5D0B9C"/>
    <w:multiLevelType w:val="hybridMultilevel"/>
    <w:tmpl w:val="83FCBD76"/>
    <w:lvl w:ilvl="0" w:tplc="71149EB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A06078"/>
    <w:multiLevelType w:val="hybridMultilevel"/>
    <w:tmpl w:val="1486AEE4"/>
    <w:lvl w:ilvl="0" w:tplc="1108AB2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3F1936"/>
    <w:multiLevelType w:val="hybridMultilevel"/>
    <w:tmpl w:val="EB1C117E"/>
    <w:lvl w:ilvl="0" w:tplc="F26238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2A44206"/>
    <w:multiLevelType w:val="hybridMultilevel"/>
    <w:tmpl w:val="01DE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7318227C"/>
    <w:multiLevelType w:val="hybridMultilevel"/>
    <w:tmpl w:val="8B42FB28"/>
    <w:lvl w:ilvl="0" w:tplc="EEF861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7"/>
  </w:num>
  <w:num w:numId="10">
    <w:abstractNumId w:val="0"/>
  </w:num>
  <w:num w:numId="11">
    <w:abstractNumId w:val="12"/>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10874"/>
    <w:rsid w:val="00023251"/>
    <w:rsid w:val="00051617"/>
    <w:rsid w:val="00062738"/>
    <w:rsid w:val="00066AC7"/>
    <w:rsid w:val="00073423"/>
    <w:rsid w:val="0009039D"/>
    <w:rsid w:val="00091E73"/>
    <w:rsid w:val="000A3128"/>
    <w:rsid w:val="000A63EB"/>
    <w:rsid w:val="000B657B"/>
    <w:rsid w:val="000C1423"/>
    <w:rsid w:val="000D1770"/>
    <w:rsid w:val="000D6D09"/>
    <w:rsid w:val="000E1D0C"/>
    <w:rsid w:val="000E5046"/>
    <w:rsid w:val="000F1F82"/>
    <w:rsid w:val="000F6102"/>
    <w:rsid w:val="00104FB7"/>
    <w:rsid w:val="00105BA9"/>
    <w:rsid w:val="00107740"/>
    <w:rsid w:val="0011347A"/>
    <w:rsid w:val="00116506"/>
    <w:rsid w:val="001177C0"/>
    <w:rsid w:val="00134F43"/>
    <w:rsid w:val="0013735D"/>
    <w:rsid w:val="00151E6E"/>
    <w:rsid w:val="001635FC"/>
    <w:rsid w:val="00165A55"/>
    <w:rsid w:val="00174A67"/>
    <w:rsid w:val="001778B8"/>
    <w:rsid w:val="001820D6"/>
    <w:rsid w:val="001924F9"/>
    <w:rsid w:val="0019607C"/>
    <w:rsid w:val="001A5271"/>
    <w:rsid w:val="001B0940"/>
    <w:rsid w:val="001E0C0F"/>
    <w:rsid w:val="001F2221"/>
    <w:rsid w:val="001F3510"/>
    <w:rsid w:val="001F4DE7"/>
    <w:rsid w:val="001F77EE"/>
    <w:rsid w:val="0020289C"/>
    <w:rsid w:val="00213D36"/>
    <w:rsid w:val="002332D5"/>
    <w:rsid w:val="00235250"/>
    <w:rsid w:val="0023663B"/>
    <w:rsid w:val="00242A10"/>
    <w:rsid w:val="002453EB"/>
    <w:rsid w:val="00247746"/>
    <w:rsid w:val="0025453D"/>
    <w:rsid w:val="00255B91"/>
    <w:rsid w:val="002647FB"/>
    <w:rsid w:val="00264E5C"/>
    <w:rsid w:val="00266E34"/>
    <w:rsid w:val="00277222"/>
    <w:rsid w:val="00285951"/>
    <w:rsid w:val="002913ED"/>
    <w:rsid w:val="002926B3"/>
    <w:rsid w:val="00295042"/>
    <w:rsid w:val="00297DFB"/>
    <w:rsid w:val="002A1434"/>
    <w:rsid w:val="002A41DF"/>
    <w:rsid w:val="002A5A63"/>
    <w:rsid w:val="002B2061"/>
    <w:rsid w:val="002C1432"/>
    <w:rsid w:val="002C46E7"/>
    <w:rsid w:val="002D2172"/>
    <w:rsid w:val="002D2C20"/>
    <w:rsid w:val="002E30A1"/>
    <w:rsid w:val="002F1A91"/>
    <w:rsid w:val="00300B95"/>
    <w:rsid w:val="0030183E"/>
    <w:rsid w:val="00304604"/>
    <w:rsid w:val="00305A30"/>
    <w:rsid w:val="00310890"/>
    <w:rsid w:val="00314EF8"/>
    <w:rsid w:val="003257B8"/>
    <w:rsid w:val="00335D92"/>
    <w:rsid w:val="00335FBB"/>
    <w:rsid w:val="00340E58"/>
    <w:rsid w:val="00351746"/>
    <w:rsid w:val="00375133"/>
    <w:rsid w:val="00375B9E"/>
    <w:rsid w:val="00376727"/>
    <w:rsid w:val="00387702"/>
    <w:rsid w:val="00392F82"/>
    <w:rsid w:val="00396A9C"/>
    <w:rsid w:val="003B09FA"/>
    <w:rsid w:val="003B4534"/>
    <w:rsid w:val="003B4D3D"/>
    <w:rsid w:val="003B667C"/>
    <w:rsid w:val="003C73C8"/>
    <w:rsid w:val="003D2EFE"/>
    <w:rsid w:val="003F5E81"/>
    <w:rsid w:val="00401473"/>
    <w:rsid w:val="00402F8F"/>
    <w:rsid w:val="0041449A"/>
    <w:rsid w:val="004229A1"/>
    <w:rsid w:val="00431010"/>
    <w:rsid w:val="00431201"/>
    <w:rsid w:val="0043209E"/>
    <w:rsid w:val="00432F8C"/>
    <w:rsid w:val="004342D2"/>
    <w:rsid w:val="0044411F"/>
    <w:rsid w:val="00445BB7"/>
    <w:rsid w:val="00467824"/>
    <w:rsid w:val="00473F34"/>
    <w:rsid w:val="004768C5"/>
    <w:rsid w:val="004849BD"/>
    <w:rsid w:val="00492728"/>
    <w:rsid w:val="00492F15"/>
    <w:rsid w:val="004953F0"/>
    <w:rsid w:val="004A067B"/>
    <w:rsid w:val="004A61BE"/>
    <w:rsid w:val="004B3128"/>
    <w:rsid w:val="004B3A1C"/>
    <w:rsid w:val="004B64C5"/>
    <w:rsid w:val="004C0489"/>
    <w:rsid w:val="004C0A4D"/>
    <w:rsid w:val="004C1C9B"/>
    <w:rsid w:val="004C49A7"/>
    <w:rsid w:val="004D6B13"/>
    <w:rsid w:val="004D722C"/>
    <w:rsid w:val="004E010A"/>
    <w:rsid w:val="004E3611"/>
    <w:rsid w:val="004E6847"/>
    <w:rsid w:val="004F387F"/>
    <w:rsid w:val="00502389"/>
    <w:rsid w:val="005053C4"/>
    <w:rsid w:val="00505EDE"/>
    <w:rsid w:val="00512622"/>
    <w:rsid w:val="00514906"/>
    <w:rsid w:val="00540FB9"/>
    <w:rsid w:val="00541FEC"/>
    <w:rsid w:val="0055079F"/>
    <w:rsid w:val="00552633"/>
    <w:rsid w:val="00554171"/>
    <w:rsid w:val="00554FF0"/>
    <w:rsid w:val="00555D42"/>
    <w:rsid w:val="0057215C"/>
    <w:rsid w:val="00576215"/>
    <w:rsid w:val="00576B9C"/>
    <w:rsid w:val="00582316"/>
    <w:rsid w:val="00590675"/>
    <w:rsid w:val="00594B08"/>
    <w:rsid w:val="005A4C0F"/>
    <w:rsid w:val="005B4015"/>
    <w:rsid w:val="005B6D8F"/>
    <w:rsid w:val="005C6BAC"/>
    <w:rsid w:val="005E00DD"/>
    <w:rsid w:val="005E0FE9"/>
    <w:rsid w:val="005E1692"/>
    <w:rsid w:val="005E2813"/>
    <w:rsid w:val="005E2CD1"/>
    <w:rsid w:val="005E4B68"/>
    <w:rsid w:val="005F09B2"/>
    <w:rsid w:val="0061241D"/>
    <w:rsid w:val="00625A0A"/>
    <w:rsid w:val="00626408"/>
    <w:rsid w:val="0063054C"/>
    <w:rsid w:val="00633DFE"/>
    <w:rsid w:val="00650FC2"/>
    <w:rsid w:val="00652D0B"/>
    <w:rsid w:val="00653323"/>
    <w:rsid w:val="006547EC"/>
    <w:rsid w:val="006602C9"/>
    <w:rsid w:val="006662B7"/>
    <w:rsid w:val="00673D35"/>
    <w:rsid w:val="00673FBF"/>
    <w:rsid w:val="0067416E"/>
    <w:rsid w:val="00674C0A"/>
    <w:rsid w:val="00681E68"/>
    <w:rsid w:val="00681E70"/>
    <w:rsid w:val="006827BC"/>
    <w:rsid w:val="00683BA8"/>
    <w:rsid w:val="006853FD"/>
    <w:rsid w:val="00697851"/>
    <w:rsid w:val="006A21E6"/>
    <w:rsid w:val="006A2962"/>
    <w:rsid w:val="006A4E4C"/>
    <w:rsid w:val="006A78D3"/>
    <w:rsid w:val="006B4376"/>
    <w:rsid w:val="006B5C84"/>
    <w:rsid w:val="006C0494"/>
    <w:rsid w:val="006C53DD"/>
    <w:rsid w:val="006C774A"/>
    <w:rsid w:val="006D6FE3"/>
    <w:rsid w:val="006E395E"/>
    <w:rsid w:val="006F5FF0"/>
    <w:rsid w:val="007031A4"/>
    <w:rsid w:val="0070421C"/>
    <w:rsid w:val="00712A67"/>
    <w:rsid w:val="00730D5E"/>
    <w:rsid w:val="007364DD"/>
    <w:rsid w:val="00737FFA"/>
    <w:rsid w:val="00740B31"/>
    <w:rsid w:val="007511E7"/>
    <w:rsid w:val="00757D07"/>
    <w:rsid w:val="00762882"/>
    <w:rsid w:val="00771671"/>
    <w:rsid w:val="00776329"/>
    <w:rsid w:val="007814A1"/>
    <w:rsid w:val="0078661E"/>
    <w:rsid w:val="0079268B"/>
    <w:rsid w:val="0079632A"/>
    <w:rsid w:val="007A2A3C"/>
    <w:rsid w:val="007B0368"/>
    <w:rsid w:val="007B30DF"/>
    <w:rsid w:val="007B545E"/>
    <w:rsid w:val="007C1DC5"/>
    <w:rsid w:val="007C2694"/>
    <w:rsid w:val="007D0D7D"/>
    <w:rsid w:val="007E5CA8"/>
    <w:rsid w:val="007E63FF"/>
    <w:rsid w:val="007E7B00"/>
    <w:rsid w:val="00803E6C"/>
    <w:rsid w:val="0081526B"/>
    <w:rsid w:val="00822F66"/>
    <w:rsid w:val="00844CEC"/>
    <w:rsid w:val="00847B7B"/>
    <w:rsid w:val="00860087"/>
    <w:rsid w:val="00861ADC"/>
    <w:rsid w:val="00867920"/>
    <w:rsid w:val="00873742"/>
    <w:rsid w:val="00877EE3"/>
    <w:rsid w:val="00891B84"/>
    <w:rsid w:val="008A1CBE"/>
    <w:rsid w:val="008B0DCD"/>
    <w:rsid w:val="008B65F0"/>
    <w:rsid w:val="008B7A0B"/>
    <w:rsid w:val="008C612F"/>
    <w:rsid w:val="008D395F"/>
    <w:rsid w:val="008E3667"/>
    <w:rsid w:val="008F247D"/>
    <w:rsid w:val="00902592"/>
    <w:rsid w:val="00907A97"/>
    <w:rsid w:val="00923F6E"/>
    <w:rsid w:val="00930578"/>
    <w:rsid w:val="00933D78"/>
    <w:rsid w:val="00943DC3"/>
    <w:rsid w:val="00944802"/>
    <w:rsid w:val="0095542C"/>
    <w:rsid w:val="0095607B"/>
    <w:rsid w:val="00961FAC"/>
    <w:rsid w:val="009646EB"/>
    <w:rsid w:val="00965048"/>
    <w:rsid w:val="00977330"/>
    <w:rsid w:val="009774C7"/>
    <w:rsid w:val="0098430C"/>
    <w:rsid w:val="00986929"/>
    <w:rsid w:val="00991092"/>
    <w:rsid w:val="00994D44"/>
    <w:rsid w:val="00997417"/>
    <w:rsid w:val="009A121C"/>
    <w:rsid w:val="009A5E9A"/>
    <w:rsid w:val="009A721F"/>
    <w:rsid w:val="009B1F47"/>
    <w:rsid w:val="009B346D"/>
    <w:rsid w:val="009B4D13"/>
    <w:rsid w:val="009B6B91"/>
    <w:rsid w:val="009C6877"/>
    <w:rsid w:val="009D0D96"/>
    <w:rsid w:val="009D25EB"/>
    <w:rsid w:val="009D7415"/>
    <w:rsid w:val="009E4905"/>
    <w:rsid w:val="009F178A"/>
    <w:rsid w:val="009F375F"/>
    <w:rsid w:val="009F606F"/>
    <w:rsid w:val="009F7108"/>
    <w:rsid w:val="00A146DE"/>
    <w:rsid w:val="00A16593"/>
    <w:rsid w:val="00A20F92"/>
    <w:rsid w:val="00A24D36"/>
    <w:rsid w:val="00A41824"/>
    <w:rsid w:val="00A4688C"/>
    <w:rsid w:val="00A47C37"/>
    <w:rsid w:val="00A56BE4"/>
    <w:rsid w:val="00A61377"/>
    <w:rsid w:val="00A828D4"/>
    <w:rsid w:val="00A868FB"/>
    <w:rsid w:val="00A877D5"/>
    <w:rsid w:val="00AB018B"/>
    <w:rsid w:val="00AB2468"/>
    <w:rsid w:val="00AB3645"/>
    <w:rsid w:val="00AB4FF3"/>
    <w:rsid w:val="00AB7B34"/>
    <w:rsid w:val="00AC2332"/>
    <w:rsid w:val="00AC3A4E"/>
    <w:rsid w:val="00AC7CD8"/>
    <w:rsid w:val="00AD2281"/>
    <w:rsid w:val="00AE3645"/>
    <w:rsid w:val="00B00FD6"/>
    <w:rsid w:val="00B03C20"/>
    <w:rsid w:val="00B0787B"/>
    <w:rsid w:val="00B13EBE"/>
    <w:rsid w:val="00B16BFA"/>
    <w:rsid w:val="00B23807"/>
    <w:rsid w:val="00B54CA9"/>
    <w:rsid w:val="00B60030"/>
    <w:rsid w:val="00B605D9"/>
    <w:rsid w:val="00B63091"/>
    <w:rsid w:val="00B64132"/>
    <w:rsid w:val="00B64D83"/>
    <w:rsid w:val="00B67225"/>
    <w:rsid w:val="00B673EC"/>
    <w:rsid w:val="00B8067E"/>
    <w:rsid w:val="00B83F94"/>
    <w:rsid w:val="00B84C8F"/>
    <w:rsid w:val="00BA4DBC"/>
    <w:rsid w:val="00BA5D35"/>
    <w:rsid w:val="00BA6EA0"/>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2DD8"/>
    <w:rsid w:val="00C47441"/>
    <w:rsid w:val="00C53323"/>
    <w:rsid w:val="00C535C8"/>
    <w:rsid w:val="00C53D28"/>
    <w:rsid w:val="00C6010E"/>
    <w:rsid w:val="00C63801"/>
    <w:rsid w:val="00C755EC"/>
    <w:rsid w:val="00C835CE"/>
    <w:rsid w:val="00C86AAA"/>
    <w:rsid w:val="00C912F7"/>
    <w:rsid w:val="00CA05AA"/>
    <w:rsid w:val="00CB6B59"/>
    <w:rsid w:val="00CB704E"/>
    <w:rsid w:val="00CC03FD"/>
    <w:rsid w:val="00CC67A7"/>
    <w:rsid w:val="00CD084C"/>
    <w:rsid w:val="00CE2C3F"/>
    <w:rsid w:val="00CF3FE8"/>
    <w:rsid w:val="00CF5BB0"/>
    <w:rsid w:val="00D0555C"/>
    <w:rsid w:val="00D10103"/>
    <w:rsid w:val="00D102DB"/>
    <w:rsid w:val="00D23CE1"/>
    <w:rsid w:val="00D23E10"/>
    <w:rsid w:val="00D337C6"/>
    <w:rsid w:val="00D340E0"/>
    <w:rsid w:val="00D3671B"/>
    <w:rsid w:val="00D416D4"/>
    <w:rsid w:val="00D421F6"/>
    <w:rsid w:val="00D51775"/>
    <w:rsid w:val="00D5773B"/>
    <w:rsid w:val="00D7260D"/>
    <w:rsid w:val="00D72971"/>
    <w:rsid w:val="00D81607"/>
    <w:rsid w:val="00D951B9"/>
    <w:rsid w:val="00DA2810"/>
    <w:rsid w:val="00DA465B"/>
    <w:rsid w:val="00DA75E7"/>
    <w:rsid w:val="00DB045B"/>
    <w:rsid w:val="00DB1AC5"/>
    <w:rsid w:val="00DB3097"/>
    <w:rsid w:val="00DC4928"/>
    <w:rsid w:val="00DC6192"/>
    <w:rsid w:val="00DD7428"/>
    <w:rsid w:val="00DE13FC"/>
    <w:rsid w:val="00DE1476"/>
    <w:rsid w:val="00DE3BE7"/>
    <w:rsid w:val="00DE41A6"/>
    <w:rsid w:val="00DF1D25"/>
    <w:rsid w:val="00DF2593"/>
    <w:rsid w:val="00E03701"/>
    <w:rsid w:val="00E04D7E"/>
    <w:rsid w:val="00E064F2"/>
    <w:rsid w:val="00E076FF"/>
    <w:rsid w:val="00E07D0C"/>
    <w:rsid w:val="00E07F96"/>
    <w:rsid w:val="00E12FDE"/>
    <w:rsid w:val="00E1367B"/>
    <w:rsid w:val="00E162E5"/>
    <w:rsid w:val="00E211FF"/>
    <w:rsid w:val="00E23A80"/>
    <w:rsid w:val="00E27409"/>
    <w:rsid w:val="00E27A3B"/>
    <w:rsid w:val="00E31F7E"/>
    <w:rsid w:val="00E32260"/>
    <w:rsid w:val="00E329FD"/>
    <w:rsid w:val="00E37DE8"/>
    <w:rsid w:val="00E4086D"/>
    <w:rsid w:val="00E43061"/>
    <w:rsid w:val="00E44475"/>
    <w:rsid w:val="00E525B1"/>
    <w:rsid w:val="00E5371E"/>
    <w:rsid w:val="00E571CF"/>
    <w:rsid w:val="00E6365A"/>
    <w:rsid w:val="00E707FE"/>
    <w:rsid w:val="00E82563"/>
    <w:rsid w:val="00E97068"/>
    <w:rsid w:val="00EA6CCC"/>
    <w:rsid w:val="00EA7430"/>
    <w:rsid w:val="00EB4607"/>
    <w:rsid w:val="00ED2DD9"/>
    <w:rsid w:val="00F02E67"/>
    <w:rsid w:val="00F04C17"/>
    <w:rsid w:val="00F058D9"/>
    <w:rsid w:val="00F10601"/>
    <w:rsid w:val="00F11492"/>
    <w:rsid w:val="00F15227"/>
    <w:rsid w:val="00F25763"/>
    <w:rsid w:val="00F272F5"/>
    <w:rsid w:val="00F27369"/>
    <w:rsid w:val="00F34146"/>
    <w:rsid w:val="00F51F4A"/>
    <w:rsid w:val="00F52C9D"/>
    <w:rsid w:val="00F54111"/>
    <w:rsid w:val="00F56CB1"/>
    <w:rsid w:val="00F61100"/>
    <w:rsid w:val="00F61CE5"/>
    <w:rsid w:val="00F75EF2"/>
    <w:rsid w:val="00F77F37"/>
    <w:rsid w:val="00F82D6B"/>
    <w:rsid w:val="00F8502D"/>
    <w:rsid w:val="00F8662D"/>
    <w:rsid w:val="00F9186D"/>
    <w:rsid w:val="00F94A61"/>
    <w:rsid w:val="00F967E5"/>
    <w:rsid w:val="00FA2618"/>
    <w:rsid w:val="00FA542E"/>
    <w:rsid w:val="00FA68CA"/>
    <w:rsid w:val="00FB32B4"/>
    <w:rsid w:val="00FC4CBE"/>
    <w:rsid w:val="00FC4FE2"/>
    <w:rsid w:val="00FD410F"/>
    <w:rsid w:val="00FE7C5A"/>
    <w:rsid w:val="00FF3FB5"/>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uiPriority w:val="9"/>
    <w:qFormat/>
    <w:rsid w:val="00CA05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CA05AA"/>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8">
    <w:name w:val="Body Text Indent"/>
    <w:basedOn w:val="a"/>
    <w:link w:val="af9"/>
    <w:uiPriority w:val="99"/>
    <w:semiHidden/>
    <w:unhideWhenUsed/>
    <w:rsid w:val="00DF1D25"/>
    <w:pPr>
      <w:spacing w:after="120"/>
      <w:ind w:left="283"/>
    </w:pPr>
  </w:style>
  <w:style w:type="character" w:customStyle="1" w:styleId="af9">
    <w:name w:val="Основной текст с отступом Знак"/>
    <w:basedOn w:val="a0"/>
    <w:link w:val="af8"/>
    <w:uiPriority w:val="99"/>
    <w:semiHidden/>
    <w:rsid w:val="00DF1D25"/>
    <w:rPr>
      <w:sz w:val="24"/>
    </w:rPr>
  </w:style>
  <w:style w:type="character" w:customStyle="1" w:styleId="afa">
    <w:name w:val="Основной текст_"/>
    <w:basedOn w:val="a0"/>
    <w:link w:val="11"/>
    <w:rsid w:val="00DF1D25"/>
    <w:rPr>
      <w:sz w:val="26"/>
      <w:szCs w:val="26"/>
      <w:shd w:val="clear" w:color="auto" w:fill="FFFFFF"/>
    </w:rPr>
  </w:style>
  <w:style w:type="paragraph" w:customStyle="1" w:styleId="11">
    <w:name w:val="Основной текст1"/>
    <w:basedOn w:val="a"/>
    <w:link w:val="afa"/>
    <w:rsid w:val="00DF1D25"/>
    <w:pPr>
      <w:widowControl w:val="0"/>
      <w:shd w:val="clear" w:color="auto" w:fill="FFFFFF"/>
      <w:overflowPunct/>
      <w:autoSpaceDE/>
      <w:autoSpaceDN/>
      <w:adjustRightInd/>
      <w:spacing w:before="660" w:after="900" w:line="0" w:lineRule="atLeast"/>
      <w:jc w:val="right"/>
    </w:pPr>
    <w:rPr>
      <w:sz w:val="26"/>
      <w:szCs w:val="26"/>
    </w:rPr>
  </w:style>
  <w:style w:type="paragraph" w:customStyle="1" w:styleId="headertext">
    <w:name w:val="headertext"/>
    <w:basedOn w:val="a"/>
    <w:rsid w:val="00A20F92"/>
    <w:pPr>
      <w:overflowPunct/>
      <w:autoSpaceDE/>
      <w:autoSpaceDN/>
      <w:adjustRightInd/>
      <w:spacing w:before="100" w:beforeAutospacing="1" w:after="100" w:afterAutospacing="1"/>
    </w:pPr>
    <w:rPr>
      <w:szCs w:val="24"/>
    </w:rPr>
  </w:style>
  <w:style w:type="character" w:customStyle="1" w:styleId="10">
    <w:name w:val="Заголовок 1 Знак"/>
    <w:basedOn w:val="a0"/>
    <w:link w:val="1"/>
    <w:uiPriority w:val="9"/>
    <w:rsid w:val="00CA05AA"/>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CA05AA"/>
    <w:rPr>
      <w:rFonts w:asciiTheme="majorHAnsi" w:eastAsiaTheme="majorEastAsia" w:hAnsiTheme="majorHAnsi" w:cstheme="majorBidi"/>
      <w:i/>
      <w:iCs/>
      <w:color w:val="365F91" w:themeColor="accent1" w:themeShade="BF"/>
      <w:sz w:val="24"/>
    </w:rPr>
  </w:style>
  <w:style w:type="paragraph" w:customStyle="1" w:styleId="consplusnormal0">
    <w:name w:val="consplusnormal"/>
    <w:basedOn w:val="a"/>
    <w:rsid w:val="00CA05AA"/>
    <w:pPr>
      <w:overflowPunct/>
      <w:autoSpaceDE/>
      <w:autoSpaceDN/>
      <w:adjustRightInd/>
      <w:spacing w:before="100" w:beforeAutospacing="1" w:after="100" w:afterAutospacing="1"/>
    </w:pPr>
    <w:rPr>
      <w:szCs w:val="24"/>
    </w:rPr>
  </w:style>
  <w:style w:type="character" w:customStyle="1" w:styleId="21">
    <w:name w:val="Название Знак2"/>
    <w:link w:val="afb"/>
    <w:rsid w:val="00CA05AA"/>
    <w:rPr>
      <w:b/>
      <w:bCs/>
      <w:sz w:val="24"/>
      <w:szCs w:val="24"/>
      <w:lang w:val="ru-RU" w:eastAsia="ru-RU" w:bidi="ar-SA"/>
    </w:rPr>
  </w:style>
  <w:style w:type="paragraph" w:customStyle="1" w:styleId="afc">
    <w:basedOn w:val="a"/>
    <w:next w:val="afb"/>
    <w:qFormat/>
    <w:rsid w:val="00CA05AA"/>
    <w:pPr>
      <w:overflowPunct/>
      <w:autoSpaceDE/>
      <w:autoSpaceDN/>
      <w:adjustRightInd/>
      <w:jc w:val="center"/>
    </w:pPr>
    <w:rPr>
      <w:b/>
      <w:bCs/>
      <w:szCs w:val="24"/>
    </w:rPr>
  </w:style>
  <w:style w:type="character" w:customStyle="1" w:styleId="afd">
    <w:name w:val="Название Знак"/>
    <w:rsid w:val="00CA05AA"/>
    <w:rPr>
      <w:sz w:val="28"/>
      <w:lang w:val="ru-RU" w:eastAsia="ru-RU" w:bidi="ar-SA"/>
    </w:rPr>
  </w:style>
  <w:style w:type="paragraph" w:styleId="afb">
    <w:name w:val="Title"/>
    <w:basedOn w:val="a"/>
    <w:next w:val="a"/>
    <w:link w:val="21"/>
    <w:qFormat/>
    <w:rsid w:val="00CA05AA"/>
    <w:pPr>
      <w:contextualSpacing/>
    </w:pPr>
    <w:rPr>
      <w:b/>
      <w:bCs/>
      <w:szCs w:val="24"/>
    </w:rPr>
  </w:style>
  <w:style w:type="character" w:customStyle="1" w:styleId="12">
    <w:name w:val="Название Знак1"/>
    <w:basedOn w:val="a0"/>
    <w:uiPriority w:val="10"/>
    <w:rsid w:val="00CA05AA"/>
    <w:rPr>
      <w:rFonts w:asciiTheme="majorHAnsi" w:eastAsiaTheme="majorEastAsia" w:hAnsiTheme="majorHAnsi" w:cstheme="majorBidi"/>
      <w:spacing w:val="-10"/>
      <w:kern w:val="28"/>
      <w:sz w:val="56"/>
      <w:szCs w:val="56"/>
    </w:rPr>
  </w:style>
  <w:style w:type="character" w:customStyle="1" w:styleId="blk">
    <w:name w:val="blk"/>
    <w:basedOn w:val="a0"/>
    <w:rsid w:val="00730D5E"/>
  </w:style>
  <w:style w:type="character" w:customStyle="1" w:styleId="nobr">
    <w:name w:val="nobr"/>
    <w:basedOn w:val="a0"/>
    <w:rsid w:val="00F51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uiPriority w:val="9"/>
    <w:qFormat/>
    <w:rsid w:val="00CA05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CA05AA"/>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8">
    <w:name w:val="Body Text Indent"/>
    <w:basedOn w:val="a"/>
    <w:link w:val="af9"/>
    <w:uiPriority w:val="99"/>
    <w:semiHidden/>
    <w:unhideWhenUsed/>
    <w:rsid w:val="00DF1D25"/>
    <w:pPr>
      <w:spacing w:after="120"/>
      <w:ind w:left="283"/>
    </w:pPr>
  </w:style>
  <w:style w:type="character" w:customStyle="1" w:styleId="af9">
    <w:name w:val="Основной текст с отступом Знак"/>
    <w:basedOn w:val="a0"/>
    <w:link w:val="af8"/>
    <w:uiPriority w:val="99"/>
    <w:semiHidden/>
    <w:rsid w:val="00DF1D25"/>
    <w:rPr>
      <w:sz w:val="24"/>
    </w:rPr>
  </w:style>
  <w:style w:type="character" w:customStyle="1" w:styleId="afa">
    <w:name w:val="Основной текст_"/>
    <w:basedOn w:val="a0"/>
    <w:link w:val="11"/>
    <w:rsid w:val="00DF1D25"/>
    <w:rPr>
      <w:sz w:val="26"/>
      <w:szCs w:val="26"/>
      <w:shd w:val="clear" w:color="auto" w:fill="FFFFFF"/>
    </w:rPr>
  </w:style>
  <w:style w:type="paragraph" w:customStyle="1" w:styleId="11">
    <w:name w:val="Основной текст1"/>
    <w:basedOn w:val="a"/>
    <w:link w:val="afa"/>
    <w:rsid w:val="00DF1D25"/>
    <w:pPr>
      <w:widowControl w:val="0"/>
      <w:shd w:val="clear" w:color="auto" w:fill="FFFFFF"/>
      <w:overflowPunct/>
      <w:autoSpaceDE/>
      <w:autoSpaceDN/>
      <w:adjustRightInd/>
      <w:spacing w:before="660" w:after="900" w:line="0" w:lineRule="atLeast"/>
      <w:jc w:val="right"/>
    </w:pPr>
    <w:rPr>
      <w:sz w:val="26"/>
      <w:szCs w:val="26"/>
    </w:rPr>
  </w:style>
  <w:style w:type="paragraph" w:customStyle="1" w:styleId="headertext">
    <w:name w:val="headertext"/>
    <w:basedOn w:val="a"/>
    <w:rsid w:val="00A20F92"/>
    <w:pPr>
      <w:overflowPunct/>
      <w:autoSpaceDE/>
      <w:autoSpaceDN/>
      <w:adjustRightInd/>
      <w:spacing w:before="100" w:beforeAutospacing="1" w:after="100" w:afterAutospacing="1"/>
    </w:pPr>
    <w:rPr>
      <w:szCs w:val="24"/>
    </w:rPr>
  </w:style>
  <w:style w:type="character" w:customStyle="1" w:styleId="10">
    <w:name w:val="Заголовок 1 Знак"/>
    <w:basedOn w:val="a0"/>
    <w:link w:val="1"/>
    <w:uiPriority w:val="9"/>
    <w:rsid w:val="00CA05AA"/>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CA05AA"/>
    <w:rPr>
      <w:rFonts w:asciiTheme="majorHAnsi" w:eastAsiaTheme="majorEastAsia" w:hAnsiTheme="majorHAnsi" w:cstheme="majorBidi"/>
      <w:i/>
      <w:iCs/>
      <w:color w:val="365F91" w:themeColor="accent1" w:themeShade="BF"/>
      <w:sz w:val="24"/>
    </w:rPr>
  </w:style>
  <w:style w:type="paragraph" w:customStyle="1" w:styleId="consplusnormal0">
    <w:name w:val="consplusnormal"/>
    <w:basedOn w:val="a"/>
    <w:rsid w:val="00CA05AA"/>
    <w:pPr>
      <w:overflowPunct/>
      <w:autoSpaceDE/>
      <w:autoSpaceDN/>
      <w:adjustRightInd/>
      <w:spacing w:before="100" w:beforeAutospacing="1" w:after="100" w:afterAutospacing="1"/>
    </w:pPr>
    <w:rPr>
      <w:szCs w:val="24"/>
    </w:rPr>
  </w:style>
  <w:style w:type="character" w:customStyle="1" w:styleId="21">
    <w:name w:val="Название Знак2"/>
    <w:link w:val="afb"/>
    <w:rsid w:val="00CA05AA"/>
    <w:rPr>
      <w:b/>
      <w:bCs/>
      <w:sz w:val="24"/>
      <w:szCs w:val="24"/>
      <w:lang w:val="ru-RU" w:eastAsia="ru-RU" w:bidi="ar-SA"/>
    </w:rPr>
  </w:style>
  <w:style w:type="paragraph" w:customStyle="1" w:styleId="afc">
    <w:basedOn w:val="a"/>
    <w:next w:val="afb"/>
    <w:qFormat/>
    <w:rsid w:val="00CA05AA"/>
    <w:pPr>
      <w:overflowPunct/>
      <w:autoSpaceDE/>
      <w:autoSpaceDN/>
      <w:adjustRightInd/>
      <w:jc w:val="center"/>
    </w:pPr>
    <w:rPr>
      <w:b/>
      <w:bCs/>
      <w:szCs w:val="24"/>
    </w:rPr>
  </w:style>
  <w:style w:type="character" w:customStyle="1" w:styleId="afd">
    <w:name w:val="Название Знак"/>
    <w:rsid w:val="00CA05AA"/>
    <w:rPr>
      <w:sz w:val="28"/>
      <w:lang w:val="ru-RU" w:eastAsia="ru-RU" w:bidi="ar-SA"/>
    </w:rPr>
  </w:style>
  <w:style w:type="paragraph" w:styleId="afb">
    <w:name w:val="Title"/>
    <w:basedOn w:val="a"/>
    <w:next w:val="a"/>
    <w:link w:val="21"/>
    <w:qFormat/>
    <w:rsid w:val="00CA05AA"/>
    <w:pPr>
      <w:contextualSpacing/>
    </w:pPr>
    <w:rPr>
      <w:b/>
      <w:bCs/>
      <w:szCs w:val="24"/>
    </w:rPr>
  </w:style>
  <w:style w:type="character" w:customStyle="1" w:styleId="12">
    <w:name w:val="Название Знак1"/>
    <w:basedOn w:val="a0"/>
    <w:uiPriority w:val="10"/>
    <w:rsid w:val="00CA05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024">
      <w:bodyDiv w:val="1"/>
      <w:marLeft w:val="0"/>
      <w:marRight w:val="0"/>
      <w:marTop w:val="0"/>
      <w:marBottom w:val="0"/>
      <w:divBdr>
        <w:top w:val="none" w:sz="0" w:space="0" w:color="auto"/>
        <w:left w:val="none" w:sz="0" w:space="0" w:color="auto"/>
        <w:bottom w:val="none" w:sz="0" w:space="0" w:color="auto"/>
        <w:right w:val="none" w:sz="0" w:space="0" w:color="auto"/>
      </w:divBdr>
    </w:div>
    <w:div w:id="63920897">
      <w:bodyDiv w:val="1"/>
      <w:marLeft w:val="0"/>
      <w:marRight w:val="0"/>
      <w:marTop w:val="0"/>
      <w:marBottom w:val="0"/>
      <w:divBdr>
        <w:top w:val="none" w:sz="0" w:space="0" w:color="auto"/>
        <w:left w:val="none" w:sz="0" w:space="0" w:color="auto"/>
        <w:bottom w:val="none" w:sz="0" w:space="0" w:color="auto"/>
        <w:right w:val="none" w:sz="0" w:space="0" w:color="auto"/>
      </w:divBdr>
      <w:divsChild>
        <w:div w:id="640354337">
          <w:marLeft w:val="0"/>
          <w:marRight w:val="0"/>
          <w:marTop w:val="120"/>
          <w:marBottom w:val="0"/>
          <w:divBdr>
            <w:top w:val="none" w:sz="0" w:space="0" w:color="auto"/>
            <w:left w:val="none" w:sz="0" w:space="0" w:color="auto"/>
            <w:bottom w:val="none" w:sz="0" w:space="0" w:color="auto"/>
            <w:right w:val="none" w:sz="0" w:space="0" w:color="auto"/>
          </w:divBdr>
        </w:div>
        <w:div w:id="1834371387">
          <w:marLeft w:val="0"/>
          <w:marRight w:val="0"/>
          <w:marTop w:val="120"/>
          <w:marBottom w:val="0"/>
          <w:divBdr>
            <w:top w:val="none" w:sz="0" w:space="0" w:color="auto"/>
            <w:left w:val="none" w:sz="0" w:space="0" w:color="auto"/>
            <w:bottom w:val="none" w:sz="0" w:space="0" w:color="auto"/>
            <w:right w:val="none" w:sz="0" w:space="0" w:color="auto"/>
          </w:divBdr>
        </w:div>
        <w:div w:id="117066515">
          <w:marLeft w:val="0"/>
          <w:marRight w:val="0"/>
          <w:marTop w:val="120"/>
          <w:marBottom w:val="0"/>
          <w:divBdr>
            <w:top w:val="none" w:sz="0" w:space="0" w:color="auto"/>
            <w:left w:val="none" w:sz="0" w:space="0" w:color="auto"/>
            <w:bottom w:val="none" w:sz="0" w:space="0" w:color="auto"/>
            <w:right w:val="none" w:sz="0" w:space="0" w:color="auto"/>
          </w:divBdr>
        </w:div>
        <w:div w:id="733502611">
          <w:marLeft w:val="0"/>
          <w:marRight w:val="0"/>
          <w:marTop w:val="120"/>
          <w:marBottom w:val="0"/>
          <w:divBdr>
            <w:top w:val="none" w:sz="0" w:space="0" w:color="auto"/>
            <w:left w:val="none" w:sz="0" w:space="0" w:color="auto"/>
            <w:bottom w:val="none" w:sz="0" w:space="0" w:color="auto"/>
            <w:right w:val="none" w:sz="0" w:space="0" w:color="auto"/>
          </w:divBdr>
        </w:div>
        <w:div w:id="371655746">
          <w:marLeft w:val="0"/>
          <w:marRight w:val="0"/>
          <w:marTop w:val="120"/>
          <w:marBottom w:val="0"/>
          <w:divBdr>
            <w:top w:val="none" w:sz="0" w:space="0" w:color="auto"/>
            <w:left w:val="none" w:sz="0" w:space="0" w:color="auto"/>
            <w:bottom w:val="none" w:sz="0" w:space="0" w:color="auto"/>
            <w:right w:val="none" w:sz="0" w:space="0" w:color="auto"/>
          </w:divBdr>
        </w:div>
        <w:div w:id="1491871466">
          <w:marLeft w:val="0"/>
          <w:marRight w:val="0"/>
          <w:marTop w:val="120"/>
          <w:marBottom w:val="0"/>
          <w:divBdr>
            <w:top w:val="none" w:sz="0" w:space="0" w:color="auto"/>
            <w:left w:val="none" w:sz="0" w:space="0" w:color="auto"/>
            <w:bottom w:val="none" w:sz="0" w:space="0" w:color="auto"/>
            <w:right w:val="none" w:sz="0" w:space="0" w:color="auto"/>
          </w:divBdr>
        </w:div>
      </w:divsChild>
    </w:div>
    <w:div w:id="82772634">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178157006">
      <w:bodyDiv w:val="1"/>
      <w:marLeft w:val="0"/>
      <w:marRight w:val="0"/>
      <w:marTop w:val="0"/>
      <w:marBottom w:val="0"/>
      <w:divBdr>
        <w:top w:val="none" w:sz="0" w:space="0" w:color="auto"/>
        <w:left w:val="none" w:sz="0" w:space="0" w:color="auto"/>
        <w:bottom w:val="none" w:sz="0" w:space="0" w:color="auto"/>
        <w:right w:val="none" w:sz="0" w:space="0" w:color="auto"/>
      </w:divBdr>
      <w:divsChild>
        <w:div w:id="589856485">
          <w:marLeft w:val="0"/>
          <w:marRight w:val="0"/>
          <w:marTop w:val="120"/>
          <w:marBottom w:val="0"/>
          <w:divBdr>
            <w:top w:val="none" w:sz="0" w:space="0" w:color="auto"/>
            <w:left w:val="none" w:sz="0" w:space="0" w:color="auto"/>
            <w:bottom w:val="none" w:sz="0" w:space="0" w:color="auto"/>
            <w:right w:val="none" w:sz="0" w:space="0" w:color="auto"/>
          </w:divBdr>
        </w:div>
        <w:div w:id="1397821350">
          <w:marLeft w:val="0"/>
          <w:marRight w:val="0"/>
          <w:marTop w:val="120"/>
          <w:marBottom w:val="0"/>
          <w:divBdr>
            <w:top w:val="none" w:sz="0" w:space="0" w:color="auto"/>
            <w:left w:val="none" w:sz="0" w:space="0" w:color="auto"/>
            <w:bottom w:val="none" w:sz="0" w:space="0" w:color="auto"/>
            <w:right w:val="none" w:sz="0" w:space="0" w:color="auto"/>
          </w:divBdr>
        </w:div>
        <w:div w:id="1345282374">
          <w:marLeft w:val="0"/>
          <w:marRight w:val="0"/>
          <w:marTop w:val="120"/>
          <w:marBottom w:val="0"/>
          <w:divBdr>
            <w:top w:val="none" w:sz="0" w:space="0" w:color="auto"/>
            <w:left w:val="none" w:sz="0" w:space="0" w:color="auto"/>
            <w:bottom w:val="none" w:sz="0" w:space="0" w:color="auto"/>
            <w:right w:val="none" w:sz="0" w:space="0" w:color="auto"/>
          </w:divBdr>
        </w:div>
        <w:div w:id="1359699142">
          <w:marLeft w:val="0"/>
          <w:marRight w:val="0"/>
          <w:marTop w:val="120"/>
          <w:marBottom w:val="0"/>
          <w:divBdr>
            <w:top w:val="none" w:sz="0" w:space="0" w:color="auto"/>
            <w:left w:val="none" w:sz="0" w:space="0" w:color="auto"/>
            <w:bottom w:val="none" w:sz="0" w:space="0" w:color="auto"/>
            <w:right w:val="none" w:sz="0" w:space="0" w:color="auto"/>
          </w:divBdr>
        </w:div>
        <w:div w:id="1251886349">
          <w:marLeft w:val="0"/>
          <w:marRight w:val="0"/>
          <w:marTop w:val="120"/>
          <w:marBottom w:val="0"/>
          <w:divBdr>
            <w:top w:val="none" w:sz="0" w:space="0" w:color="auto"/>
            <w:left w:val="none" w:sz="0" w:space="0" w:color="auto"/>
            <w:bottom w:val="none" w:sz="0" w:space="0" w:color="auto"/>
            <w:right w:val="none" w:sz="0" w:space="0" w:color="auto"/>
          </w:divBdr>
        </w:div>
        <w:div w:id="222449643">
          <w:marLeft w:val="0"/>
          <w:marRight w:val="0"/>
          <w:marTop w:val="120"/>
          <w:marBottom w:val="0"/>
          <w:divBdr>
            <w:top w:val="none" w:sz="0" w:space="0" w:color="auto"/>
            <w:left w:val="none" w:sz="0" w:space="0" w:color="auto"/>
            <w:bottom w:val="none" w:sz="0" w:space="0" w:color="auto"/>
            <w:right w:val="none" w:sz="0" w:space="0" w:color="auto"/>
          </w:divBdr>
        </w:div>
        <w:div w:id="2094205752">
          <w:marLeft w:val="0"/>
          <w:marRight w:val="0"/>
          <w:marTop w:val="120"/>
          <w:marBottom w:val="0"/>
          <w:divBdr>
            <w:top w:val="none" w:sz="0" w:space="0" w:color="auto"/>
            <w:left w:val="none" w:sz="0" w:space="0" w:color="auto"/>
            <w:bottom w:val="none" w:sz="0" w:space="0" w:color="auto"/>
            <w:right w:val="none" w:sz="0" w:space="0" w:color="auto"/>
          </w:divBdr>
        </w:div>
        <w:div w:id="2137214407">
          <w:marLeft w:val="0"/>
          <w:marRight w:val="0"/>
          <w:marTop w:val="120"/>
          <w:marBottom w:val="0"/>
          <w:divBdr>
            <w:top w:val="none" w:sz="0" w:space="0" w:color="auto"/>
            <w:left w:val="none" w:sz="0" w:space="0" w:color="auto"/>
            <w:bottom w:val="none" w:sz="0" w:space="0" w:color="auto"/>
            <w:right w:val="none" w:sz="0" w:space="0" w:color="auto"/>
          </w:divBdr>
        </w:div>
        <w:div w:id="1627737830">
          <w:marLeft w:val="0"/>
          <w:marRight w:val="0"/>
          <w:marTop w:val="120"/>
          <w:marBottom w:val="0"/>
          <w:divBdr>
            <w:top w:val="none" w:sz="0" w:space="0" w:color="auto"/>
            <w:left w:val="none" w:sz="0" w:space="0" w:color="auto"/>
            <w:bottom w:val="none" w:sz="0" w:space="0" w:color="auto"/>
            <w:right w:val="none" w:sz="0" w:space="0" w:color="auto"/>
          </w:divBdr>
        </w:div>
        <w:div w:id="1541700293">
          <w:marLeft w:val="0"/>
          <w:marRight w:val="0"/>
          <w:marTop w:val="120"/>
          <w:marBottom w:val="0"/>
          <w:divBdr>
            <w:top w:val="none" w:sz="0" w:space="0" w:color="auto"/>
            <w:left w:val="none" w:sz="0" w:space="0" w:color="auto"/>
            <w:bottom w:val="none" w:sz="0" w:space="0" w:color="auto"/>
            <w:right w:val="none" w:sz="0" w:space="0" w:color="auto"/>
          </w:divBdr>
        </w:div>
        <w:div w:id="272828558">
          <w:marLeft w:val="0"/>
          <w:marRight w:val="0"/>
          <w:marTop w:val="120"/>
          <w:marBottom w:val="0"/>
          <w:divBdr>
            <w:top w:val="none" w:sz="0" w:space="0" w:color="auto"/>
            <w:left w:val="none" w:sz="0" w:space="0" w:color="auto"/>
            <w:bottom w:val="none" w:sz="0" w:space="0" w:color="auto"/>
            <w:right w:val="none" w:sz="0" w:space="0" w:color="auto"/>
          </w:divBdr>
        </w:div>
        <w:div w:id="1041369863">
          <w:marLeft w:val="0"/>
          <w:marRight w:val="0"/>
          <w:marTop w:val="120"/>
          <w:marBottom w:val="0"/>
          <w:divBdr>
            <w:top w:val="none" w:sz="0" w:space="0" w:color="auto"/>
            <w:left w:val="none" w:sz="0" w:space="0" w:color="auto"/>
            <w:bottom w:val="none" w:sz="0" w:space="0" w:color="auto"/>
            <w:right w:val="none" w:sz="0" w:space="0" w:color="auto"/>
          </w:divBdr>
        </w:div>
      </w:divsChild>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20370228">
      <w:bodyDiv w:val="1"/>
      <w:marLeft w:val="0"/>
      <w:marRight w:val="0"/>
      <w:marTop w:val="0"/>
      <w:marBottom w:val="0"/>
      <w:divBdr>
        <w:top w:val="none" w:sz="0" w:space="0" w:color="auto"/>
        <w:left w:val="none" w:sz="0" w:space="0" w:color="auto"/>
        <w:bottom w:val="none" w:sz="0" w:space="0" w:color="auto"/>
        <w:right w:val="none" w:sz="0" w:space="0" w:color="auto"/>
      </w:divBdr>
      <w:divsChild>
        <w:div w:id="453907200">
          <w:marLeft w:val="0"/>
          <w:marRight w:val="0"/>
          <w:marTop w:val="120"/>
          <w:marBottom w:val="0"/>
          <w:divBdr>
            <w:top w:val="none" w:sz="0" w:space="0" w:color="auto"/>
            <w:left w:val="none" w:sz="0" w:space="0" w:color="auto"/>
            <w:bottom w:val="none" w:sz="0" w:space="0" w:color="auto"/>
            <w:right w:val="none" w:sz="0" w:space="0" w:color="auto"/>
          </w:divBdr>
        </w:div>
        <w:div w:id="1726221113">
          <w:marLeft w:val="0"/>
          <w:marRight w:val="0"/>
          <w:marTop w:val="120"/>
          <w:marBottom w:val="0"/>
          <w:divBdr>
            <w:top w:val="none" w:sz="0" w:space="0" w:color="auto"/>
            <w:left w:val="none" w:sz="0" w:space="0" w:color="auto"/>
            <w:bottom w:val="none" w:sz="0" w:space="0" w:color="auto"/>
            <w:right w:val="none" w:sz="0" w:space="0" w:color="auto"/>
          </w:divBdr>
        </w:div>
        <w:div w:id="596325771">
          <w:marLeft w:val="0"/>
          <w:marRight w:val="0"/>
          <w:marTop w:val="120"/>
          <w:marBottom w:val="0"/>
          <w:divBdr>
            <w:top w:val="none" w:sz="0" w:space="0" w:color="auto"/>
            <w:left w:val="none" w:sz="0" w:space="0" w:color="auto"/>
            <w:bottom w:val="none" w:sz="0" w:space="0" w:color="auto"/>
            <w:right w:val="none" w:sz="0" w:space="0" w:color="auto"/>
          </w:divBdr>
        </w:div>
        <w:div w:id="475148185">
          <w:marLeft w:val="0"/>
          <w:marRight w:val="0"/>
          <w:marTop w:val="120"/>
          <w:marBottom w:val="0"/>
          <w:divBdr>
            <w:top w:val="none" w:sz="0" w:space="0" w:color="auto"/>
            <w:left w:val="none" w:sz="0" w:space="0" w:color="auto"/>
            <w:bottom w:val="none" w:sz="0" w:space="0" w:color="auto"/>
            <w:right w:val="none" w:sz="0" w:space="0" w:color="auto"/>
          </w:divBdr>
        </w:div>
      </w:divsChild>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2016083">
      <w:bodyDiv w:val="1"/>
      <w:marLeft w:val="0"/>
      <w:marRight w:val="0"/>
      <w:marTop w:val="0"/>
      <w:marBottom w:val="0"/>
      <w:divBdr>
        <w:top w:val="none" w:sz="0" w:space="0" w:color="auto"/>
        <w:left w:val="none" w:sz="0" w:space="0" w:color="auto"/>
        <w:bottom w:val="none" w:sz="0" w:space="0" w:color="auto"/>
        <w:right w:val="none" w:sz="0" w:space="0" w:color="auto"/>
      </w:divBdr>
    </w:div>
    <w:div w:id="903641535">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00037523">
      <w:bodyDiv w:val="1"/>
      <w:marLeft w:val="0"/>
      <w:marRight w:val="0"/>
      <w:marTop w:val="0"/>
      <w:marBottom w:val="0"/>
      <w:divBdr>
        <w:top w:val="none" w:sz="0" w:space="0" w:color="auto"/>
        <w:left w:val="none" w:sz="0" w:space="0" w:color="auto"/>
        <w:bottom w:val="none" w:sz="0" w:space="0" w:color="auto"/>
        <w:right w:val="none" w:sz="0" w:space="0" w:color="auto"/>
      </w:divBdr>
    </w:div>
    <w:div w:id="1002733309">
      <w:bodyDiv w:val="1"/>
      <w:marLeft w:val="0"/>
      <w:marRight w:val="0"/>
      <w:marTop w:val="0"/>
      <w:marBottom w:val="0"/>
      <w:divBdr>
        <w:top w:val="none" w:sz="0" w:space="0" w:color="auto"/>
        <w:left w:val="none" w:sz="0" w:space="0" w:color="auto"/>
        <w:bottom w:val="none" w:sz="0" w:space="0" w:color="auto"/>
        <w:right w:val="none" w:sz="0" w:space="0" w:color="auto"/>
      </w:divBdr>
      <w:divsChild>
        <w:div w:id="1221936382">
          <w:marLeft w:val="0"/>
          <w:marRight w:val="0"/>
          <w:marTop w:val="120"/>
          <w:marBottom w:val="0"/>
          <w:divBdr>
            <w:top w:val="none" w:sz="0" w:space="0" w:color="auto"/>
            <w:left w:val="none" w:sz="0" w:space="0" w:color="auto"/>
            <w:bottom w:val="none" w:sz="0" w:space="0" w:color="auto"/>
            <w:right w:val="none" w:sz="0" w:space="0" w:color="auto"/>
          </w:divBdr>
        </w:div>
        <w:div w:id="1835417715">
          <w:marLeft w:val="0"/>
          <w:marRight w:val="0"/>
          <w:marTop w:val="120"/>
          <w:marBottom w:val="0"/>
          <w:divBdr>
            <w:top w:val="none" w:sz="0" w:space="0" w:color="auto"/>
            <w:left w:val="none" w:sz="0" w:space="0" w:color="auto"/>
            <w:bottom w:val="none" w:sz="0" w:space="0" w:color="auto"/>
            <w:right w:val="none" w:sz="0" w:space="0" w:color="auto"/>
          </w:divBdr>
        </w:div>
        <w:div w:id="429273700">
          <w:marLeft w:val="0"/>
          <w:marRight w:val="0"/>
          <w:marTop w:val="120"/>
          <w:marBottom w:val="0"/>
          <w:divBdr>
            <w:top w:val="none" w:sz="0" w:space="0" w:color="auto"/>
            <w:left w:val="none" w:sz="0" w:space="0" w:color="auto"/>
            <w:bottom w:val="none" w:sz="0" w:space="0" w:color="auto"/>
            <w:right w:val="none" w:sz="0" w:space="0" w:color="auto"/>
          </w:divBdr>
        </w:div>
        <w:div w:id="908348642">
          <w:marLeft w:val="0"/>
          <w:marRight w:val="0"/>
          <w:marTop w:val="120"/>
          <w:marBottom w:val="0"/>
          <w:divBdr>
            <w:top w:val="none" w:sz="0" w:space="0" w:color="auto"/>
            <w:left w:val="none" w:sz="0" w:space="0" w:color="auto"/>
            <w:bottom w:val="none" w:sz="0" w:space="0" w:color="auto"/>
            <w:right w:val="none" w:sz="0" w:space="0" w:color="auto"/>
          </w:divBdr>
        </w:div>
        <w:div w:id="321352387">
          <w:marLeft w:val="0"/>
          <w:marRight w:val="0"/>
          <w:marTop w:val="120"/>
          <w:marBottom w:val="0"/>
          <w:divBdr>
            <w:top w:val="none" w:sz="0" w:space="0" w:color="auto"/>
            <w:left w:val="none" w:sz="0" w:space="0" w:color="auto"/>
            <w:bottom w:val="none" w:sz="0" w:space="0" w:color="auto"/>
            <w:right w:val="none" w:sz="0" w:space="0" w:color="auto"/>
          </w:divBdr>
        </w:div>
        <w:div w:id="1500537287">
          <w:marLeft w:val="0"/>
          <w:marRight w:val="0"/>
          <w:marTop w:val="120"/>
          <w:marBottom w:val="0"/>
          <w:divBdr>
            <w:top w:val="none" w:sz="0" w:space="0" w:color="auto"/>
            <w:left w:val="none" w:sz="0" w:space="0" w:color="auto"/>
            <w:bottom w:val="none" w:sz="0" w:space="0" w:color="auto"/>
            <w:right w:val="none" w:sz="0" w:space="0" w:color="auto"/>
          </w:divBdr>
        </w:div>
        <w:div w:id="902057997">
          <w:marLeft w:val="0"/>
          <w:marRight w:val="0"/>
          <w:marTop w:val="120"/>
          <w:marBottom w:val="0"/>
          <w:divBdr>
            <w:top w:val="none" w:sz="0" w:space="0" w:color="auto"/>
            <w:left w:val="none" w:sz="0" w:space="0" w:color="auto"/>
            <w:bottom w:val="none" w:sz="0" w:space="0" w:color="auto"/>
            <w:right w:val="none" w:sz="0" w:space="0" w:color="auto"/>
          </w:divBdr>
        </w:div>
        <w:div w:id="655182801">
          <w:marLeft w:val="0"/>
          <w:marRight w:val="0"/>
          <w:marTop w:val="120"/>
          <w:marBottom w:val="0"/>
          <w:divBdr>
            <w:top w:val="none" w:sz="0" w:space="0" w:color="auto"/>
            <w:left w:val="none" w:sz="0" w:space="0" w:color="auto"/>
            <w:bottom w:val="none" w:sz="0" w:space="0" w:color="auto"/>
            <w:right w:val="none" w:sz="0" w:space="0" w:color="auto"/>
          </w:divBdr>
        </w:div>
        <w:div w:id="507594847">
          <w:marLeft w:val="0"/>
          <w:marRight w:val="0"/>
          <w:marTop w:val="120"/>
          <w:marBottom w:val="0"/>
          <w:divBdr>
            <w:top w:val="none" w:sz="0" w:space="0" w:color="auto"/>
            <w:left w:val="none" w:sz="0" w:space="0" w:color="auto"/>
            <w:bottom w:val="none" w:sz="0" w:space="0" w:color="auto"/>
            <w:right w:val="none" w:sz="0" w:space="0" w:color="auto"/>
          </w:divBdr>
        </w:div>
        <w:div w:id="296839464">
          <w:marLeft w:val="0"/>
          <w:marRight w:val="0"/>
          <w:marTop w:val="120"/>
          <w:marBottom w:val="0"/>
          <w:divBdr>
            <w:top w:val="none" w:sz="0" w:space="0" w:color="auto"/>
            <w:left w:val="none" w:sz="0" w:space="0" w:color="auto"/>
            <w:bottom w:val="none" w:sz="0" w:space="0" w:color="auto"/>
            <w:right w:val="none" w:sz="0" w:space="0" w:color="auto"/>
          </w:divBdr>
        </w:div>
        <w:div w:id="1492408642">
          <w:marLeft w:val="0"/>
          <w:marRight w:val="0"/>
          <w:marTop w:val="120"/>
          <w:marBottom w:val="0"/>
          <w:divBdr>
            <w:top w:val="none" w:sz="0" w:space="0" w:color="auto"/>
            <w:left w:val="none" w:sz="0" w:space="0" w:color="auto"/>
            <w:bottom w:val="none" w:sz="0" w:space="0" w:color="auto"/>
            <w:right w:val="none" w:sz="0" w:space="0" w:color="auto"/>
          </w:divBdr>
        </w:div>
        <w:div w:id="1656488705">
          <w:marLeft w:val="0"/>
          <w:marRight w:val="0"/>
          <w:marTop w:val="120"/>
          <w:marBottom w:val="0"/>
          <w:divBdr>
            <w:top w:val="none" w:sz="0" w:space="0" w:color="auto"/>
            <w:left w:val="none" w:sz="0" w:space="0" w:color="auto"/>
            <w:bottom w:val="none" w:sz="0" w:space="0" w:color="auto"/>
            <w:right w:val="none" w:sz="0" w:space="0" w:color="auto"/>
          </w:divBdr>
        </w:div>
        <w:div w:id="1387604228">
          <w:marLeft w:val="0"/>
          <w:marRight w:val="0"/>
          <w:marTop w:val="120"/>
          <w:marBottom w:val="0"/>
          <w:divBdr>
            <w:top w:val="none" w:sz="0" w:space="0" w:color="auto"/>
            <w:left w:val="none" w:sz="0" w:space="0" w:color="auto"/>
            <w:bottom w:val="none" w:sz="0" w:space="0" w:color="auto"/>
            <w:right w:val="none" w:sz="0" w:space="0" w:color="auto"/>
          </w:divBdr>
        </w:div>
        <w:div w:id="130485359">
          <w:marLeft w:val="0"/>
          <w:marRight w:val="0"/>
          <w:marTop w:val="120"/>
          <w:marBottom w:val="0"/>
          <w:divBdr>
            <w:top w:val="none" w:sz="0" w:space="0" w:color="auto"/>
            <w:left w:val="none" w:sz="0" w:space="0" w:color="auto"/>
            <w:bottom w:val="none" w:sz="0" w:space="0" w:color="auto"/>
            <w:right w:val="none" w:sz="0" w:space="0" w:color="auto"/>
          </w:divBdr>
        </w:div>
        <w:div w:id="120538312">
          <w:marLeft w:val="0"/>
          <w:marRight w:val="0"/>
          <w:marTop w:val="120"/>
          <w:marBottom w:val="0"/>
          <w:divBdr>
            <w:top w:val="none" w:sz="0" w:space="0" w:color="auto"/>
            <w:left w:val="none" w:sz="0" w:space="0" w:color="auto"/>
            <w:bottom w:val="none" w:sz="0" w:space="0" w:color="auto"/>
            <w:right w:val="none" w:sz="0" w:space="0" w:color="auto"/>
          </w:divBdr>
        </w:div>
      </w:divsChild>
    </w:div>
    <w:div w:id="1009330869">
      <w:bodyDiv w:val="1"/>
      <w:marLeft w:val="0"/>
      <w:marRight w:val="0"/>
      <w:marTop w:val="0"/>
      <w:marBottom w:val="0"/>
      <w:divBdr>
        <w:top w:val="none" w:sz="0" w:space="0" w:color="auto"/>
        <w:left w:val="none" w:sz="0" w:space="0" w:color="auto"/>
        <w:bottom w:val="none" w:sz="0" w:space="0" w:color="auto"/>
        <w:right w:val="none" w:sz="0" w:space="0" w:color="auto"/>
      </w:divBdr>
      <w:divsChild>
        <w:div w:id="232813977">
          <w:marLeft w:val="0"/>
          <w:marRight w:val="0"/>
          <w:marTop w:val="120"/>
          <w:marBottom w:val="0"/>
          <w:divBdr>
            <w:top w:val="none" w:sz="0" w:space="0" w:color="auto"/>
            <w:left w:val="none" w:sz="0" w:space="0" w:color="auto"/>
            <w:bottom w:val="none" w:sz="0" w:space="0" w:color="auto"/>
            <w:right w:val="none" w:sz="0" w:space="0" w:color="auto"/>
          </w:divBdr>
        </w:div>
        <w:div w:id="466049809">
          <w:marLeft w:val="0"/>
          <w:marRight w:val="0"/>
          <w:marTop w:val="120"/>
          <w:marBottom w:val="0"/>
          <w:divBdr>
            <w:top w:val="none" w:sz="0" w:space="0" w:color="auto"/>
            <w:left w:val="none" w:sz="0" w:space="0" w:color="auto"/>
            <w:bottom w:val="none" w:sz="0" w:space="0" w:color="auto"/>
            <w:right w:val="none" w:sz="0" w:space="0" w:color="auto"/>
          </w:divBdr>
        </w:div>
        <w:div w:id="737745086">
          <w:marLeft w:val="0"/>
          <w:marRight w:val="0"/>
          <w:marTop w:val="120"/>
          <w:marBottom w:val="0"/>
          <w:divBdr>
            <w:top w:val="none" w:sz="0" w:space="0" w:color="auto"/>
            <w:left w:val="none" w:sz="0" w:space="0" w:color="auto"/>
            <w:bottom w:val="none" w:sz="0" w:space="0" w:color="auto"/>
            <w:right w:val="none" w:sz="0" w:space="0" w:color="auto"/>
          </w:divBdr>
        </w:div>
      </w:divsChild>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02859297">
      <w:bodyDiv w:val="1"/>
      <w:marLeft w:val="0"/>
      <w:marRight w:val="0"/>
      <w:marTop w:val="0"/>
      <w:marBottom w:val="0"/>
      <w:divBdr>
        <w:top w:val="none" w:sz="0" w:space="0" w:color="auto"/>
        <w:left w:val="none" w:sz="0" w:space="0" w:color="auto"/>
        <w:bottom w:val="none" w:sz="0" w:space="0" w:color="auto"/>
        <w:right w:val="none" w:sz="0" w:space="0" w:color="auto"/>
      </w:divBdr>
    </w:div>
    <w:div w:id="1213467630">
      <w:bodyDiv w:val="1"/>
      <w:marLeft w:val="0"/>
      <w:marRight w:val="0"/>
      <w:marTop w:val="0"/>
      <w:marBottom w:val="0"/>
      <w:divBdr>
        <w:top w:val="none" w:sz="0" w:space="0" w:color="auto"/>
        <w:left w:val="none" w:sz="0" w:space="0" w:color="auto"/>
        <w:bottom w:val="none" w:sz="0" w:space="0" w:color="auto"/>
        <w:right w:val="none" w:sz="0" w:space="0" w:color="auto"/>
      </w:divBdr>
      <w:divsChild>
        <w:div w:id="585849532">
          <w:marLeft w:val="0"/>
          <w:marRight w:val="0"/>
          <w:marTop w:val="120"/>
          <w:marBottom w:val="0"/>
          <w:divBdr>
            <w:top w:val="none" w:sz="0" w:space="0" w:color="auto"/>
            <w:left w:val="none" w:sz="0" w:space="0" w:color="auto"/>
            <w:bottom w:val="none" w:sz="0" w:space="0" w:color="auto"/>
            <w:right w:val="none" w:sz="0" w:space="0" w:color="auto"/>
          </w:divBdr>
        </w:div>
        <w:div w:id="1864393177">
          <w:marLeft w:val="0"/>
          <w:marRight w:val="0"/>
          <w:marTop w:val="120"/>
          <w:marBottom w:val="0"/>
          <w:divBdr>
            <w:top w:val="none" w:sz="0" w:space="0" w:color="auto"/>
            <w:left w:val="none" w:sz="0" w:space="0" w:color="auto"/>
            <w:bottom w:val="none" w:sz="0" w:space="0" w:color="auto"/>
            <w:right w:val="none" w:sz="0" w:space="0" w:color="auto"/>
          </w:divBdr>
        </w:div>
        <w:div w:id="1709643745">
          <w:marLeft w:val="0"/>
          <w:marRight w:val="0"/>
          <w:marTop w:val="120"/>
          <w:marBottom w:val="0"/>
          <w:divBdr>
            <w:top w:val="none" w:sz="0" w:space="0" w:color="auto"/>
            <w:left w:val="none" w:sz="0" w:space="0" w:color="auto"/>
            <w:bottom w:val="none" w:sz="0" w:space="0" w:color="auto"/>
            <w:right w:val="none" w:sz="0" w:space="0" w:color="auto"/>
          </w:divBdr>
        </w:div>
        <w:div w:id="268901423">
          <w:marLeft w:val="0"/>
          <w:marRight w:val="0"/>
          <w:marTop w:val="120"/>
          <w:marBottom w:val="0"/>
          <w:divBdr>
            <w:top w:val="none" w:sz="0" w:space="0" w:color="auto"/>
            <w:left w:val="none" w:sz="0" w:space="0" w:color="auto"/>
            <w:bottom w:val="none" w:sz="0" w:space="0" w:color="auto"/>
            <w:right w:val="none" w:sz="0" w:space="0" w:color="auto"/>
          </w:divBdr>
        </w:div>
        <w:div w:id="1426001334">
          <w:marLeft w:val="0"/>
          <w:marRight w:val="0"/>
          <w:marTop w:val="120"/>
          <w:marBottom w:val="0"/>
          <w:divBdr>
            <w:top w:val="none" w:sz="0" w:space="0" w:color="auto"/>
            <w:left w:val="none" w:sz="0" w:space="0" w:color="auto"/>
            <w:bottom w:val="none" w:sz="0" w:space="0" w:color="auto"/>
            <w:right w:val="none" w:sz="0" w:space="0" w:color="auto"/>
          </w:divBdr>
        </w:div>
        <w:div w:id="429856880">
          <w:marLeft w:val="0"/>
          <w:marRight w:val="0"/>
          <w:marTop w:val="120"/>
          <w:marBottom w:val="0"/>
          <w:divBdr>
            <w:top w:val="none" w:sz="0" w:space="0" w:color="auto"/>
            <w:left w:val="none" w:sz="0" w:space="0" w:color="auto"/>
            <w:bottom w:val="none" w:sz="0" w:space="0" w:color="auto"/>
            <w:right w:val="none" w:sz="0" w:space="0" w:color="auto"/>
          </w:divBdr>
        </w:div>
        <w:div w:id="191386864">
          <w:marLeft w:val="0"/>
          <w:marRight w:val="0"/>
          <w:marTop w:val="120"/>
          <w:marBottom w:val="0"/>
          <w:divBdr>
            <w:top w:val="none" w:sz="0" w:space="0" w:color="auto"/>
            <w:left w:val="none" w:sz="0" w:space="0" w:color="auto"/>
            <w:bottom w:val="none" w:sz="0" w:space="0" w:color="auto"/>
            <w:right w:val="none" w:sz="0" w:space="0" w:color="auto"/>
          </w:divBdr>
        </w:div>
        <w:div w:id="585380025">
          <w:marLeft w:val="0"/>
          <w:marRight w:val="0"/>
          <w:marTop w:val="120"/>
          <w:marBottom w:val="0"/>
          <w:divBdr>
            <w:top w:val="none" w:sz="0" w:space="0" w:color="auto"/>
            <w:left w:val="none" w:sz="0" w:space="0" w:color="auto"/>
            <w:bottom w:val="none" w:sz="0" w:space="0" w:color="auto"/>
            <w:right w:val="none" w:sz="0" w:space="0" w:color="auto"/>
          </w:divBdr>
        </w:div>
      </w:divsChild>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48680185">
      <w:bodyDiv w:val="1"/>
      <w:marLeft w:val="0"/>
      <w:marRight w:val="0"/>
      <w:marTop w:val="0"/>
      <w:marBottom w:val="0"/>
      <w:divBdr>
        <w:top w:val="none" w:sz="0" w:space="0" w:color="auto"/>
        <w:left w:val="none" w:sz="0" w:space="0" w:color="auto"/>
        <w:bottom w:val="none" w:sz="0" w:space="0" w:color="auto"/>
        <w:right w:val="none" w:sz="0" w:space="0" w:color="auto"/>
      </w:divBdr>
    </w:div>
    <w:div w:id="1431465193">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15790907">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18814407">
      <w:bodyDiv w:val="1"/>
      <w:marLeft w:val="0"/>
      <w:marRight w:val="0"/>
      <w:marTop w:val="0"/>
      <w:marBottom w:val="0"/>
      <w:divBdr>
        <w:top w:val="none" w:sz="0" w:space="0" w:color="auto"/>
        <w:left w:val="none" w:sz="0" w:space="0" w:color="auto"/>
        <w:bottom w:val="none" w:sz="0" w:space="0" w:color="auto"/>
        <w:right w:val="none" w:sz="0" w:space="0" w:color="auto"/>
      </w:divBdr>
      <w:divsChild>
        <w:div w:id="1632395157">
          <w:marLeft w:val="0"/>
          <w:marRight w:val="0"/>
          <w:marTop w:val="120"/>
          <w:marBottom w:val="0"/>
          <w:divBdr>
            <w:top w:val="none" w:sz="0" w:space="0" w:color="auto"/>
            <w:left w:val="none" w:sz="0" w:space="0" w:color="auto"/>
            <w:bottom w:val="none" w:sz="0" w:space="0" w:color="auto"/>
            <w:right w:val="none" w:sz="0" w:space="0" w:color="auto"/>
          </w:divBdr>
        </w:div>
        <w:div w:id="2013293453">
          <w:marLeft w:val="0"/>
          <w:marRight w:val="0"/>
          <w:marTop w:val="120"/>
          <w:marBottom w:val="0"/>
          <w:divBdr>
            <w:top w:val="none" w:sz="0" w:space="0" w:color="auto"/>
            <w:left w:val="none" w:sz="0" w:space="0" w:color="auto"/>
            <w:bottom w:val="none" w:sz="0" w:space="0" w:color="auto"/>
            <w:right w:val="none" w:sz="0" w:space="0" w:color="auto"/>
          </w:divBdr>
        </w:div>
        <w:div w:id="996759868">
          <w:marLeft w:val="0"/>
          <w:marRight w:val="0"/>
          <w:marTop w:val="120"/>
          <w:marBottom w:val="0"/>
          <w:divBdr>
            <w:top w:val="none" w:sz="0" w:space="0" w:color="auto"/>
            <w:left w:val="none" w:sz="0" w:space="0" w:color="auto"/>
            <w:bottom w:val="none" w:sz="0" w:space="0" w:color="auto"/>
            <w:right w:val="none" w:sz="0" w:space="0" w:color="auto"/>
          </w:divBdr>
        </w:div>
        <w:div w:id="1838424090">
          <w:marLeft w:val="0"/>
          <w:marRight w:val="0"/>
          <w:marTop w:val="120"/>
          <w:marBottom w:val="0"/>
          <w:divBdr>
            <w:top w:val="none" w:sz="0" w:space="0" w:color="auto"/>
            <w:left w:val="none" w:sz="0" w:space="0" w:color="auto"/>
            <w:bottom w:val="none" w:sz="0" w:space="0" w:color="auto"/>
            <w:right w:val="none" w:sz="0" w:space="0" w:color="auto"/>
          </w:divBdr>
        </w:div>
        <w:div w:id="564028621">
          <w:marLeft w:val="0"/>
          <w:marRight w:val="0"/>
          <w:marTop w:val="120"/>
          <w:marBottom w:val="0"/>
          <w:divBdr>
            <w:top w:val="none" w:sz="0" w:space="0" w:color="auto"/>
            <w:left w:val="none" w:sz="0" w:space="0" w:color="auto"/>
            <w:bottom w:val="none" w:sz="0" w:space="0" w:color="auto"/>
            <w:right w:val="none" w:sz="0" w:space="0" w:color="auto"/>
          </w:divBdr>
        </w:div>
        <w:div w:id="1043794514">
          <w:marLeft w:val="0"/>
          <w:marRight w:val="0"/>
          <w:marTop w:val="120"/>
          <w:marBottom w:val="0"/>
          <w:divBdr>
            <w:top w:val="none" w:sz="0" w:space="0" w:color="auto"/>
            <w:left w:val="none" w:sz="0" w:space="0" w:color="auto"/>
            <w:bottom w:val="none" w:sz="0" w:space="0" w:color="auto"/>
            <w:right w:val="none" w:sz="0" w:space="0" w:color="auto"/>
          </w:divBdr>
        </w:div>
        <w:div w:id="23676788">
          <w:marLeft w:val="0"/>
          <w:marRight w:val="0"/>
          <w:marTop w:val="120"/>
          <w:marBottom w:val="0"/>
          <w:divBdr>
            <w:top w:val="none" w:sz="0" w:space="0" w:color="auto"/>
            <w:left w:val="none" w:sz="0" w:space="0" w:color="auto"/>
            <w:bottom w:val="none" w:sz="0" w:space="0" w:color="auto"/>
            <w:right w:val="none" w:sz="0" w:space="0" w:color="auto"/>
          </w:divBdr>
        </w:div>
        <w:div w:id="1294751358">
          <w:marLeft w:val="0"/>
          <w:marRight w:val="0"/>
          <w:marTop w:val="120"/>
          <w:marBottom w:val="0"/>
          <w:divBdr>
            <w:top w:val="none" w:sz="0" w:space="0" w:color="auto"/>
            <w:left w:val="none" w:sz="0" w:space="0" w:color="auto"/>
            <w:bottom w:val="none" w:sz="0" w:space="0" w:color="auto"/>
            <w:right w:val="none" w:sz="0" w:space="0" w:color="auto"/>
          </w:divBdr>
        </w:div>
        <w:div w:id="1053429836">
          <w:marLeft w:val="0"/>
          <w:marRight w:val="0"/>
          <w:marTop w:val="120"/>
          <w:marBottom w:val="0"/>
          <w:divBdr>
            <w:top w:val="none" w:sz="0" w:space="0" w:color="auto"/>
            <w:left w:val="none" w:sz="0" w:space="0" w:color="auto"/>
            <w:bottom w:val="none" w:sz="0" w:space="0" w:color="auto"/>
            <w:right w:val="none" w:sz="0" w:space="0" w:color="auto"/>
          </w:divBdr>
        </w:div>
        <w:div w:id="1299803301">
          <w:marLeft w:val="0"/>
          <w:marRight w:val="0"/>
          <w:marTop w:val="120"/>
          <w:marBottom w:val="0"/>
          <w:divBdr>
            <w:top w:val="none" w:sz="0" w:space="0" w:color="auto"/>
            <w:left w:val="none" w:sz="0" w:space="0" w:color="auto"/>
            <w:bottom w:val="none" w:sz="0" w:space="0" w:color="auto"/>
            <w:right w:val="none" w:sz="0" w:space="0" w:color="auto"/>
          </w:divBdr>
        </w:div>
        <w:div w:id="756290567">
          <w:marLeft w:val="0"/>
          <w:marRight w:val="0"/>
          <w:marTop w:val="120"/>
          <w:marBottom w:val="0"/>
          <w:divBdr>
            <w:top w:val="none" w:sz="0" w:space="0" w:color="auto"/>
            <w:left w:val="none" w:sz="0" w:space="0" w:color="auto"/>
            <w:bottom w:val="none" w:sz="0" w:space="0" w:color="auto"/>
            <w:right w:val="none" w:sz="0" w:space="0" w:color="auto"/>
          </w:divBdr>
        </w:div>
        <w:div w:id="1715302027">
          <w:marLeft w:val="0"/>
          <w:marRight w:val="0"/>
          <w:marTop w:val="120"/>
          <w:marBottom w:val="0"/>
          <w:divBdr>
            <w:top w:val="none" w:sz="0" w:space="0" w:color="auto"/>
            <w:left w:val="none" w:sz="0" w:space="0" w:color="auto"/>
            <w:bottom w:val="none" w:sz="0" w:space="0" w:color="auto"/>
            <w:right w:val="none" w:sz="0" w:space="0" w:color="auto"/>
          </w:divBdr>
        </w:div>
        <w:div w:id="2075397674">
          <w:marLeft w:val="0"/>
          <w:marRight w:val="0"/>
          <w:marTop w:val="120"/>
          <w:marBottom w:val="0"/>
          <w:divBdr>
            <w:top w:val="none" w:sz="0" w:space="0" w:color="auto"/>
            <w:left w:val="none" w:sz="0" w:space="0" w:color="auto"/>
            <w:bottom w:val="none" w:sz="0" w:space="0" w:color="auto"/>
            <w:right w:val="none" w:sz="0" w:space="0" w:color="auto"/>
          </w:divBdr>
        </w:div>
        <w:div w:id="1622569642">
          <w:marLeft w:val="0"/>
          <w:marRight w:val="0"/>
          <w:marTop w:val="120"/>
          <w:marBottom w:val="0"/>
          <w:divBdr>
            <w:top w:val="none" w:sz="0" w:space="0" w:color="auto"/>
            <w:left w:val="none" w:sz="0" w:space="0" w:color="auto"/>
            <w:bottom w:val="none" w:sz="0" w:space="0" w:color="auto"/>
            <w:right w:val="none" w:sz="0" w:space="0" w:color="auto"/>
          </w:divBdr>
        </w:div>
        <w:div w:id="7607126">
          <w:marLeft w:val="0"/>
          <w:marRight w:val="0"/>
          <w:marTop w:val="120"/>
          <w:marBottom w:val="0"/>
          <w:divBdr>
            <w:top w:val="none" w:sz="0" w:space="0" w:color="auto"/>
            <w:left w:val="none" w:sz="0" w:space="0" w:color="auto"/>
            <w:bottom w:val="none" w:sz="0" w:space="0" w:color="auto"/>
            <w:right w:val="none" w:sz="0" w:space="0" w:color="auto"/>
          </w:divBdr>
        </w:div>
        <w:div w:id="1199275136">
          <w:marLeft w:val="0"/>
          <w:marRight w:val="0"/>
          <w:marTop w:val="120"/>
          <w:marBottom w:val="0"/>
          <w:divBdr>
            <w:top w:val="none" w:sz="0" w:space="0" w:color="auto"/>
            <w:left w:val="none" w:sz="0" w:space="0" w:color="auto"/>
            <w:bottom w:val="none" w:sz="0" w:space="0" w:color="auto"/>
            <w:right w:val="none" w:sz="0" w:space="0" w:color="auto"/>
          </w:divBdr>
        </w:div>
        <w:div w:id="1461024630">
          <w:marLeft w:val="0"/>
          <w:marRight w:val="0"/>
          <w:marTop w:val="120"/>
          <w:marBottom w:val="0"/>
          <w:divBdr>
            <w:top w:val="none" w:sz="0" w:space="0" w:color="auto"/>
            <w:left w:val="none" w:sz="0" w:space="0" w:color="auto"/>
            <w:bottom w:val="none" w:sz="0" w:space="0" w:color="auto"/>
            <w:right w:val="none" w:sz="0" w:space="0" w:color="auto"/>
          </w:divBdr>
        </w:div>
        <w:div w:id="338823477">
          <w:marLeft w:val="0"/>
          <w:marRight w:val="0"/>
          <w:marTop w:val="120"/>
          <w:marBottom w:val="0"/>
          <w:divBdr>
            <w:top w:val="none" w:sz="0" w:space="0" w:color="auto"/>
            <w:left w:val="none" w:sz="0" w:space="0" w:color="auto"/>
            <w:bottom w:val="none" w:sz="0" w:space="0" w:color="auto"/>
            <w:right w:val="none" w:sz="0" w:space="0" w:color="auto"/>
          </w:divBdr>
        </w:div>
        <w:div w:id="972515098">
          <w:marLeft w:val="0"/>
          <w:marRight w:val="0"/>
          <w:marTop w:val="120"/>
          <w:marBottom w:val="0"/>
          <w:divBdr>
            <w:top w:val="none" w:sz="0" w:space="0" w:color="auto"/>
            <w:left w:val="none" w:sz="0" w:space="0" w:color="auto"/>
            <w:bottom w:val="none" w:sz="0" w:space="0" w:color="auto"/>
            <w:right w:val="none" w:sz="0" w:space="0" w:color="auto"/>
          </w:divBdr>
        </w:div>
        <w:div w:id="1926108228">
          <w:marLeft w:val="0"/>
          <w:marRight w:val="0"/>
          <w:marTop w:val="120"/>
          <w:marBottom w:val="0"/>
          <w:divBdr>
            <w:top w:val="none" w:sz="0" w:space="0" w:color="auto"/>
            <w:left w:val="none" w:sz="0" w:space="0" w:color="auto"/>
            <w:bottom w:val="none" w:sz="0" w:space="0" w:color="auto"/>
            <w:right w:val="none" w:sz="0" w:space="0" w:color="auto"/>
          </w:divBdr>
        </w:div>
        <w:div w:id="2073234852">
          <w:marLeft w:val="0"/>
          <w:marRight w:val="0"/>
          <w:marTop w:val="120"/>
          <w:marBottom w:val="0"/>
          <w:divBdr>
            <w:top w:val="none" w:sz="0" w:space="0" w:color="auto"/>
            <w:left w:val="none" w:sz="0" w:space="0" w:color="auto"/>
            <w:bottom w:val="none" w:sz="0" w:space="0" w:color="auto"/>
            <w:right w:val="none" w:sz="0" w:space="0" w:color="auto"/>
          </w:divBdr>
        </w:div>
        <w:div w:id="1350373973">
          <w:marLeft w:val="0"/>
          <w:marRight w:val="0"/>
          <w:marTop w:val="120"/>
          <w:marBottom w:val="0"/>
          <w:divBdr>
            <w:top w:val="none" w:sz="0" w:space="0" w:color="auto"/>
            <w:left w:val="none" w:sz="0" w:space="0" w:color="auto"/>
            <w:bottom w:val="none" w:sz="0" w:space="0" w:color="auto"/>
            <w:right w:val="none" w:sz="0" w:space="0" w:color="auto"/>
          </w:divBdr>
        </w:div>
        <w:div w:id="1601331545">
          <w:marLeft w:val="0"/>
          <w:marRight w:val="0"/>
          <w:marTop w:val="120"/>
          <w:marBottom w:val="0"/>
          <w:divBdr>
            <w:top w:val="none" w:sz="0" w:space="0" w:color="auto"/>
            <w:left w:val="none" w:sz="0" w:space="0" w:color="auto"/>
            <w:bottom w:val="none" w:sz="0" w:space="0" w:color="auto"/>
            <w:right w:val="none" w:sz="0" w:space="0" w:color="auto"/>
          </w:divBdr>
        </w:div>
        <w:div w:id="1120223773">
          <w:marLeft w:val="0"/>
          <w:marRight w:val="0"/>
          <w:marTop w:val="120"/>
          <w:marBottom w:val="0"/>
          <w:divBdr>
            <w:top w:val="none" w:sz="0" w:space="0" w:color="auto"/>
            <w:left w:val="none" w:sz="0" w:space="0" w:color="auto"/>
            <w:bottom w:val="none" w:sz="0" w:space="0" w:color="auto"/>
            <w:right w:val="none" w:sz="0" w:space="0" w:color="auto"/>
          </w:divBdr>
        </w:div>
        <w:div w:id="1752502074">
          <w:marLeft w:val="0"/>
          <w:marRight w:val="0"/>
          <w:marTop w:val="120"/>
          <w:marBottom w:val="0"/>
          <w:divBdr>
            <w:top w:val="none" w:sz="0" w:space="0" w:color="auto"/>
            <w:left w:val="none" w:sz="0" w:space="0" w:color="auto"/>
            <w:bottom w:val="none" w:sz="0" w:space="0" w:color="auto"/>
            <w:right w:val="none" w:sz="0" w:space="0" w:color="auto"/>
          </w:divBdr>
        </w:div>
        <w:div w:id="1052389191">
          <w:marLeft w:val="0"/>
          <w:marRight w:val="0"/>
          <w:marTop w:val="120"/>
          <w:marBottom w:val="0"/>
          <w:divBdr>
            <w:top w:val="none" w:sz="0" w:space="0" w:color="auto"/>
            <w:left w:val="none" w:sz="0" w:space="0" w:color="auto"/>
            <w:bottom w:val="none" w:sz="0" w:space="0" w:color="auto"/>
            <w:right w:val="none" w:sz="0" w:space="0" w:color="auto"/>
          </w:divBdr>
        </w:div>
        <w:div w:id="1591423940">
          <w:marLeft w:val="0"/>
          <w:marRight w:val="0"/>
          <w:marTop w:val="120"/>
          <w:marBottom w:val="0"/>
          <w:divBdr>
            <w:top w:val="none" w:sz="0" w:space="0" w:color="auto"/>
            <w:left w:val="none" w:sz="0" w:space="0" w:color="auto"/>
            <w:bottom w:val="none" w:sz="0" w:space="0" w:color="auto"/>
            <w:right w:val="none" w:sz="0" w:space="0" w:color="auto"/>
          </w:divBdr>
        </w:div>
        <w:div w:id="73011096">
          <w:marLeft w:val="0"/>
          <w:marRight w:val="0"/>
          <w:marTop w:val="120"/>
          <w:marBottom w:val="0"/>
          <w:divBdr>
            <w:top w:val="none" w:sz="0" w:space="0" w:color="auto"/>
            <w:left w:val="none" w:sz="0" w:space="0" w:color="auto"/>
            <w:bottom w:val="none" w:sz="0" w:space="0" w:color="auto"/>
            <w:right w:val="none" w:sz="0" w:space="0" w:color="auto"/>
          </w:divBdr>
        </w:div>
        <w:div w:id="1253926647">
          <w:marLeft w:val="0"/>
          <w:marRight w:val="0"/>
          <w:marTop w:val="120"/>
          <w:marBottom w:val="0"/>
          <w:divBdr>
            <w:top w:val="none" w:sz="0" w:space="0" w:color="auto"/>
            <w:left w:val="none" w:sz="0" w:space="0" w:color="auto"/>
            <w:bottom w:val="none" w:sz="0" w:space="0" w:color="auto"/>
            <w:right w:val="none" w:sz="0" w:space="0" w:color="auto"/>
          </w:divBdr>
        </w:div>
        <w:div w:id="1137379350">
          <w:marLeft w:val="0"/>
          <w:marRight w:val="0"/>
          <w:marTop w:val="120"/>
          <w:marBottom w:val="0"/>
          <w:divBdr>
            <w:top w:val="none" w:sz="0" w:space="0" w:color="auto"/>
            <w:left w:val="none" w:sz="0" w:space="0" w:color="auto"/>
            <w:bottom w:val="none" w:sz="0" w:space="0" w:color="auto"/>
            <w:right w:val="none" w:sz="0" w:space="0" w:color="auto"/>
          </w:divBdr>
        </w:div>
        <w:div w:id="921840351">
          <w:marLeft w:val="0"/>
          <w:marRight w:val="0"/>
          <w:marTop w:val="120"/>
          <w:marBottom w:val="0"/>
          <w:divBdr>
            <w:top w:val="none" w:sz="0" w:space="0" w:color="auto"/>
            <w:left w:val="none" w:sz="0" w:space="0" w:color="auto"/>
            <w:bottom w:val="none" w:sz="0" w:space="0" w:color="auto"/>
            <w:right w:val="none" w:sz="0" w:space="0" w:color="auto"/>
          </w:divBdr>
        </w:div>
        <w:div w:id="863203765">
          <w:marLeft w:val="0"/>
          <w:marRight w:val="0"/>
          <w:marTop w:val="120"/>
          <w:marBottom w:val="0"/>
          <w:divBdr>
            <w:top w:val="none" w:sz="0" w:space="0" w:color="auto"/>
            <w:left w:val="none" w:sz="0" w:space="0" w:color="auto"/>
            <w:bottom w:val="none" w:sz="0" w:space="0" w:color="auto"/>
            <w:right w:val="none" w:sz="0" w:space="0" w:color="auto"/>
          </w:divBdr>
        </w:div>
        <w:div w:id="1716734488">
          <w:marLeft w:val="0"/>
          <w:marRight w:val="0"/>
          <w:marTop w:val="120"/>
          <w:marBottom w:val="0"/>
          <w:divBdr>
            <w:top w:val="none" w:sz="0" w:space="0" w:color="auto"/>
            <w:left w:val="none" w:sz="0" w:space="0" w:color="auto"/>
            <w:bottom w:val="none" w:sz="0" w:space="0" w:color="auto"/>
            <w:right w:val="none" w:sz="0" w:space="0" w:color="auto"/>
          </w:divBdr>
        </w:div>
        <w:div w:id="340857012">
          <w:marLeft w:val="0"/>
          <w:marRight w:val="0"/>
          <w:marTop w:val="120"/>
          <w:marBottom w:val="0"/>
          <w:divBdr>
            <w:top w:val="none" w:sz="0" w:space="0" w:color="auto"/>
            <w:left w:val="none" w:sz="0" w:space="0" w:color="auto"/>
            <w:bottom w:val="none" w:sz="0" w:space="0" w:color="auto"/>
            <w:right w:val="none" w:sz="0" w:space="0" w:color="auto"/>
          </w:divBdr>
        </w:div>
        <w:div w:id="1632327096">
          <w:marLeft w:val="0"/>
          <w:marRight w:val="0"/>
          <w:marTop w:val="120"/>
          <w:marBottom w:val="0"/>
          <w:divBdr>
            <w:top w:val="none" w:sz="0" w:space="0" w:color="auto"/>
            <w:left w:val="none" w:sz="0" w:space="0" w:color="auto"/>
            <w:bottom w:val="none" w:sz="0" w:space="0" w:color="auto"/>
            <w:right w:val="none" w:sz="0" w:space="0" w:color="auto"/>
          </w:divBdr>
        </w:div>
        <w:div w:id="566301567">
          <w:marLeft w:val="0"/>
          <w:marRight w:val="0"/>
          <w:marTop w:val="120"/>
          <w:marBottom w:val="0"/>
          <w:divBdr>
            <w:top w:val="none" w:sz="0" w:space="0" w:color="auto"/>
            <w:left w:val="none" w:sz="0" w:space="0" w:color="auto"/>
            <w:bottom w:val="none" w:sz="0" w:space="0" w:color="auto"/>
            <w:right w:val="none" w:sz="0" w:space="0" w:color="auto"/>
          </w:divBdr>
        </w:div>
        <w:div w:id="1798833095">
          <w:marLeft w:val="0"/>
          <w:marRight w:val="0"/>
          <w:marTop w:val="120"/>
          <w:marBottom w:val="0"/>
          <w:divBdr>
            <w:top w:val="none" w:sz="0" w:space="0" w:color="auto"/>
            <w:left w:val="none" w:sz="0" w:space="0" w:color="auto"/>
            <w:bottom w:val="none" w:sz="0" w:space="0" w:color="auto"/>
            <w:right w:val="none" w:sz="0" w:space="0" w:color="auto"/>
          </w:divBdr>
        </w:div>
        <w:div w:id="2057390089">
          <w:marLeft w:val="0"/>
          <w:marRight w:val="0"/>
          <w:marTop w:val="120"/>
          <w:marBottom w:val="0"/>
          <w:divBdr>
            <w:top w:val="none" w:sz="0" w:space="0" w:color="auto"/>
            <w:left w:val="none" w:sz="0" w:space="0" w:color="auto"/>
            <w:bottom w:val="none" w:sz="0" w:space="0" w:color="auto"/>
            <w:right w:val="none" w:sz="0" w:space="0" w:color="auto"/>
          </w:divBdr>
        </w:div>
        <w:div w:id="656226892">
          <w:marLeft w:val="0"/>
          <w:marRight w:val="0"/>
          <w:marTop w:val="120"/>
          <w:marBottom w:val="0"/>
          <w:divBdr>
            <w:top w:val="none" w:sz="0" w:space="0" w:color="auto"/>
            <w:left w:val="none" w:sz="0" w:space="0" w:color="auto"/>
            <w:bottom w:val="none" w:sz="0" w:space="0" w:color="auto"/>
            <w:right w:val="none" w:sz="0" w:space="0" w:color="auto"/>
          </w:divBdr>
        </w:div>
        <w:div w:id="241570362">
          <w:marLeft w:val="0"/>
          <w:marRight w:val="0"/>
          <w:marTop w:val="120"/>
          <w:marBottom w:val="0"/>
          <w:divBdr>
            <w:top w:val="none" w:sz="0" w:space="0" w:color="auto"/>
            <w:left w:val="none" w:sz="0" w:space="0" w:color="auto"/>
            <w:bottom w:val="none" w:sz="0" w:space="0" w:color="auto"/>
            <w:right w:val="none" w:sz="0" w:space="0" w:color="auto"/>
          </w:divBdr>
        </w:div>
        <w:div w:id="1527791513">
          <w:marLeft w:val="0"/>
          <w:marRight w:val="0"/>
          <w:marTop w:val="120"/>
          <w:marBottom w:val="0"/>
          <w:divBdr>
            <w:top w:val="none" w:sz="0" w:space="0" w:color="auto"/>
            <w:left w:val="none" w:sz="0" w:space="0" w:color="auto"/>
            <w:bottom w:val="none" w:sz="0" w:space="0" w:color="auto"/>
            <w:right w:val="none" w:sz="0" w:space="0" w:color="auto"/>
          </w:divBdr>
        </w:div>
        <w:div w:id="1857962272">
          <w:marLeft w:val="0"/>
          <w:marRight w:val="0"/>
          <w:marTop w:val="120"/>
          <w:marBottom w:val="0"/>
          <w:divBdr>
            <w:top w:val="none" w:sz="0" w:space="0" w:color="auto"/>
            <w:left w:val="none" w:sz="0" w:space="0" w:color="auto"/>
            <w:bottom w:val="none" w:sz="0" w:space="0" w:color="auto"/>
            <w:right w:val="none" w:sz="0" w:space="0" w:color="auto"/>
          </w:divBdr>
        </w:div>
        <w:div w:id="57675701">
          <w:marLeft w:val="0"/>
          <w:marRight w:val="0"/>
          <w:marTop w:val="120"/>
          <w:marBottom w:val="0"/>
          <w:divBdr>
            <w:top w:val="none" w:sz="0" w:space="0" w:color="auto"/>
            <w:left w:val="none" w:sz="0" w:space="0" w:color="auto"/>
            <w:bottom w:val="none" w:sz="0" w:space="0" w:color="auto"/>
            <w:right w:val="none" w:sz="0" w:space="0" w:color="auto"/>
          </w:divBdr>
        </w:div>
        <w:div w:id="417868765">
          <w:marLeft w:val="0"/>
          <w:marRight w:val="0"/>
          <w:marTop w:val="120"/>
          <w:marBottom w:val="0"/>
          <w:divBdr>
            <w:top w:val="none" w:sz="0" w:space="0" w:color="auto"/>
            <w:left w:val="none" w:sz="0" w:space="0" w:color="auto"/>
            <w:bottom w:val="none" w:sz="0" w:space="0" w:color="auto"/>
            <w:right w:val="none" w:sz="0" w:space="0" w:color="auto"/>
          </w:divBdr>
        </w:div>
        <w:div w:id="1491025069">
          <w:marLeft w:val="0"/>
          <w:marRight w:val="0"/>
          <w:marTop w:val="120"/>
          <w:marBottom w:val="0"/>
          <w:divBdr>
            <w:top w:val="none" w:sz="0" w:space="0" w:color="auto"/>
            <w:left w:val="none" w:sz="0" w:space="0" w:color="auto"/>
            <w:bottom w:val="none" w:sz="0" w:space="0" w:color="auto"/>
            <w:right w:val="none" w:sz="0" w:space="0" w:color="auto"/>
          </w:divBdr>
        </w:div>
        <w:div w:id="1622766790">
          <w:marLeft w:val="0"/>
          <w:marRight w:val="0"/>
          <w:marTop w:val="120"/>
          <w:marBottom w:val="0"/>
          <w:divBdr>
            <w:top w:val="none" w:sz="0" w:space="0" w:color="auto"/>
            <w:left w:val="none" w:sz="0" w:space="0" w:color="auto"/>
            <w:bottom w:val="none" w:sz="0" w:space="0" w:color="auto"/>
            <w:right w:val="none" w:sz="0" w:space="0" w:color="auto"/>
          </w:divBdr>
        </w:div>
        <w:div w:id="1806120742">
          <w:marLeft w:val="0"/>
          <w:marRight w:val="0"/>
          <w:marTop w:val="120"/>
          <w:marBottom w:val="0"/>
          <w:divBdr>
            <w:top w:val="none" w:sz="0" w:space="0" w:color="auto"/>
            <w:left w:val="none" w:sz="0" w:space="0" w:color="auto"/>
            <w:bottom w:val="none" w:sz="0" w:space="0" w:color="auto"/>
            <w:right w:val="none" w:sz="0" w:space="0" w:color="auto"/>
          </w:divBdr>
        </w:div>
        <w:div w:id="1072388587">
          <w:marLeft w:val="0"/>
          <w:marRight w:val="0"/>
          <w:marTop w:val="120"/>
          <w:marBottom w:val="0"/>
          <w:divBdr>
            <w:top w:val="none" w:sz="0" w:space="0" w:color="auto"/>
            <w:left w:val="none" w:sz="0" w:space="0" w:color="auto"/>
            <w:bottom w:val="none" w:sz="0" w:space="0" w:color="auto"/>
            <w:right w:val="none" w:sz="0" w:space="0" w:color="auto"/>
          </w:divBdr>
        </w:div>
        <w:div w:id="1107575874">
          <w:marLeft w:val="0"/>
          <w:marRight w:val="0"/>
          <w:marTop w:val="120"/>
          <w:marBottom w:val="0"/>
          <w:divBdr>
            <w:top w:val="none" w:sz="0" w:space="0" w:color="auto"/>
            <w:left w:val="none" w:sz="0" w:space="0" w:color="auto"/>
            <w:bottom w:val="none" w:sz="0" w:space="0" w:color="auto"/>
            <w:right w:val="none" w:sz="0" w:space="0" w:color="auto"/>
          </w:divBdr>
        </w:div>
        <w:div w:id="1054309180">
          <w:marLeft w:val="0"/>
          <w:marRight w:val="0"/>
          <w:marTop w:val="120"/>
          <w:marBottom w:val="0"/>
          <w:divBdr>
            <w:top w:val="none" w:sz="0" w:space="0" w:color="auto"/>
            <w:left w:val="none" w:sz="0" w:space="0" w:color="auto"/>
            <w:bottom w:val="none" w:sz="0" w:space="0" w:color="auto"/>
            <w:right w:val="none" w:sz="0" w:space="0" w:color="auto"/>
          </w:divBdr>
        </w:div>
        <w:div w:id="1636374866">
          <w:marLeft w:val="0"/>
          <w:marRight w:val="0"/>
          <w:marTop w:val="120"/>
          <w:marBottom w:val="0"/>
          <w:divBdr>
            <w:top w:val="none" w:sz="0" w:space="0" w:color="auto"/>
            <w:left w:val="none" w:sz="0" w:space="0" w:color="auto"/>
            <w:bottom w:val="none" w:sz="0" w:space="0" w:color="auto"/>
            <w:right w:val="none" w:sz="0" w:space="0" w:color="auto"/>
          </w:divBdr>
        </w:div>
        <w:div w:id="1806652462">
          <w:marLeft w:val="0"/>
          <w:marRight w:val="0"/>
          <w:marTop w:val="120"/>
          <w:marBottom w:val="0"/>
          <w:divBdr>
            <w:top w:val="none" w:sz="0" w:space="0" w:color="auto"/>
            <w:left w:val="none" w:sz="0" w:space="0" w:color="auto"/>
            <w:bottom w:val="none" w:sz="0" w:space="0" w:color="auto"/>
            <w:right w:val="none" w:sz="0" w:space="0" w:color="auto"/>
          </w:divBdr>
        </w:div>
        <w:div w:id="82604348">
          <w:marLeft w:val="0"/>
          <w:marRight w:val="0"/>
          <w:marTop w:val="120"/>
          <w:marBottom w:val="0"/>
          <w:divBdr>
            <w:top w:val="none" w:sz="0" w:space="0" w:color="auto"/>
            <w:left w:val="none" w:sz="0" w:space="0" w:color="auto"/>
            <w:bottom w:val="none" w:sz="0" w:space="0" w:color="auto"/>
            <w:right w:val="none" w:sz="0" w:space="0" w:color="auto"/>
          </w:divBdr>
        </w:div>
        <w:div w:id="822896447">
          <w:marLeft w:val="0"/>
          <w:marRight w:val="0"/>
          <w:marTop w:val="120"/>
          <w:marBottom w:val="0"/>
          <w:divBdr>
            <w:top w:val="none" w:sz="0" w:space="0" w:color="auto"/>
            <w:left w:val="none" w:sz="0" w:space="0" w:color="auto"/>
            <w:bottom w:val="none" w:sz="0" w:space="0" w:color="auto"/>
            <w:right w:val="none" w:sz="0" w:space="0" w:color="auto"/>
          </w:divBdr>
        </w:div>
        <w:div w:id="2090299001">
          <w:marLeft w:val="0"/>
          <w:marRight w:val="0"/>
          <w:marTop w:val="120"/>
          <w:marBottom w:val="0"/>
          <w:divBdr>
            <w:top w:val="none" w:sz="0" w:space="0" w:color="auto"/>
            <w:left w:val="none" w:sz="0" w:space="0" w:color="auto"/>
            <w:bottom w:val="none" w:sz="0" w:space="0" w:color="auto"/>
            <w:right w:val="none" w:sz="0" w:space="0" w:color="auto"/>
          </w:divBdr>
        </w:div>
        <w:div w:id="1330328848">
          <w:marLeft w:val="0"/>
          <w:marRight w:val="0"/>
          <w:marTop w:val="120"/>
          <w:marBottom w:val="0"/>
          <w:divBdr>
            <w:top w:val="none" w:sz="0" w:space="0" w:color="auto"/>
            <w:left w:val="none" w:sz="0" w:space="0" w:color="auto"/>
            <w:bottom w:val="none" w:sz="0" w:space="0" w:color="auto"/>
            <w:right w:val="none" w:sz="0" w:space="0" w:color="auto"/>
          </w:divBdr>
        </w:div>
        <w:div w:id="977537136">
          <w:marLeft w:val="0"/>
          <w:marRight w:val="0"/>
          <w:marTop w:val="120"/>
          <w:marBottom w:val="0"/>
          <w:divBdr>
            <w:top w:val="none" w:sz="0" w:space="0" w:color="auto"/>
            <w:left w:val="none" w:sz="0" w:space="0" w:color="auto"/>
            <w:bottom w:val="none" w:sz="0" w:space="0" w:color="auto"/>
            <w:right w:val="none" w:sz="0" w:space="0" w:color="auto"/>
          </w:divBdr>
        </w:div>
        <w:div w:id="1192379297">
          <w:marLeft w:val="0"/>
          <w:marRight w:val="0"/>
          <w:marTop w:val="120"/>
          <w:marBottom w:val="0"/>
          <w:divBdr>
            <w:top w:val="none" w:sz="0" w:space="0" w:color="auto"/>
            <w:left w:val="none" w:sz="0" w:space="0" w:color="auto"/>
            <w:bottom w:val="none" w:sz="0" w:space="0" w:color="auto"/>
            <w:right w:val="none" w:sz="0" w:space="0" w:color="auto"/>
          </w:divBdr>
        </w:div>
        <w:div w:id="385641422">
          <w:marLeft w:val="0"/>
          <w:marRight w:val="0"/>
          <w:marTop w:val="120"/>
          <w:marBottom w:val="0"/>
          <w:divBdr>
            <w:top w:val="none" w:sz="0" w:space="0" w:color="auto"/>
            <w:left w:val="none" w:sz="0" w:space="0" w:color="auto"/>
            <w:bottom w:val="none" w:sz="0" w:space="0" w:color="auto"/>
            <w:right w:val="none" w:sz="0" w:space="0" w:color="auto"/>
          </w:divBdr>
        </w:div>
        <w:div w:id="1729959212">
          <w:marLeft w:val="0"/>
          <w:marRight w:val="0"/>
          <w:marTop w:val="120"/>
          <w:marBottom w:val="0"/>
          <w:divBdr>
            <w:top w:val="none" w:sz="0" w:space="0" w:color="auto"/>
            <w:left w:val="none" w:sz="0" w:space="0" w:color="auto"/>
            <w:bottom w:val="none" w:sz="0" w:space="0" w:color="auto"/>
            <w:right w:val="none" w:sz="0" w:space="0" w:color="auto"/>
          </w:divBdr>
        </w:div>
        <w:div w:id="1060443477">
          <w:marLeft w:val="0"/>
          <w:marRight w:val="0"/>
          <w:marTop w:val="120"/>
          <w:marBottom w:val="0"/>
          <w:divBdr>
            <w:top w:val="none" w:sz="0" w:space="0" w:color="auto"/>
            <w:left w:val="none" w:sz="0" w:space="0" w:color="auto"/>
            <w:bottom w:val="none" w:sz="0" w:space="0" w:color="auto"/>
            <w:right w:val="none" w:sz="0" w:space="0" w:color="auto"/>
          </w:divBdr>
        </w:div>
        <w:div w:id="2050716683">
          <w:marLeft w:val="0"/>
          <w:marRight w:val="0"/>
          <w:marTop w:val="120"/>
          <w:marBottom w:val="0"/>
          <w:divBdr>
            <w:top w:val="none" w:sz="0" w:space="0" w:color="auto"/>
            <w:left w:val="none" w:sz="0" w:space="0" w:color="auto"/>
            <w:bottom w:val="none" w:sz="0" w:space="0" w:color="auto"/>
            <w:right w:val="none" w:sz="0" w:space="0" w:color="auto"/>
          </w:divBdr>
        </w:div>
        <w:div w:id="2076006926">
          <w:marLeft w:val="0"/>
          <w:marRight w:val="0"/>
          <w:marTop w:val="120"/>
          <w:marBottom w:val="0"/>
          <w:divBdr>
            <w:top w:val="none" w:sz="0" w:space="0" w:color="auto"/>
            <w:left w:val="none" w:sz="0" w:space="0" w:color="auto"/>
            <w:bottom w:val="none" w:sz="0" w:space="0" w:color="auto"/>
            <w:right w:val="none" w:sz="0" w:space="0" w:color="auto"/>
          </w:divBdr>
        </w:div>
        <w:div w:id="1743409331">
          <w:marLeft w:val="0"/>
          <w:marRight w:val="0"/>
          <w:marTop w:val="120"/>
          <w:marBottom w:val="0"/>
          <w:divBdr>
            <w:top w:val="none" w:sz="0" w:space="0" w:color="auto"/>
            <w:left w:val="none" w:sz="0" w:space="0" w:color="auto"/>
            <w:bottom w:val="none" w:sz="0" w:space="0" w:color="auto"/>
            <w:right w:val="none" w:sz="0" w:space="0" w:color="auto"/>
          </w:divBdr>
        </w:div>
        <w:div w:id="91127757">
          <w:marLeft w:val="0"/>
          <w:marRight w:val="0"/>
          <w:marTop w:val="120"/>
          <w:marBottom w:val="0"/>
          <w:divBdr>
            <w:top w:val="none" w:sz="0" w:space="0" w:color="auto"/>
            <w:left w:val="none" w:sz="0" w:space="0" w:color="auto"/>
            <w:bottom w:val="none" w:sz="0" w:space="0" w:color="auto"/>
            <w:right w:val="none" w:sz="0" w:space="0" w:color="auto"/>
          </w:divBdr>
        </w:div>
        <w:div w:id="143084582">
          <w:marLeft w:val="0"/>
          <w:marRight w:val="0"/>
          <w:marTop w:val="120"/>
          <w:marBottom w:val="0"/>
          <w:divBdr>
            <w:top w:val="none" w:sz="0" w:space="0" w:color="auto"/>
            <w:left w:val="none" w:sz="0" w:space="0" w:color="auto"/>
            <w:bottom w:val="none" w:sz="0" w:space="0" w:color="auto"/>
            <w:right w:val="none" w:sz="0" w:space="0" w:color="auto"/>
          </w:divBdr>
        </w:div>
        <w:div w:id="1674452803">
          <w:marLeft w:val="0"/>
          <w:marRight w:val="0"/>
          <w:marTop w:val="120"/>
          <w:marBottom w:val="0"/>
          <w:divBdr>
            <w:top w:val="none" w:sz="0" w:space="0" w:color="auto"/>
            <w:left w:val="none" w:sz="0" w:space="0" w:color="auto"/>
            <w:bottom w:val="none" w:sz="0" w:space="0" w:color="auto"/>
            <w:right w:val="none" w:sz="0" w:space="0" w:color="auto"/>
          </w:divBdr>
        </w:div>
        <w:div w:id="1341660263">
          <w:marLeft w:val="0"/>
          <w:marRight w:val="0"/>
          <w:marTop w:val="120"/>
          <w:marBottom w:val="0"/>
          <w:divBdr>
            <w:top w:val="none" w:sz="0" w:space="0" w:color="auto"/>
            <w:left w:val="none" w:sz="0" w:space="0" w:color="auto"/>
            <w:bottom w:val="none" w:sz="0" w:space="0" w:color="auto"/>
            <w:right w:val="none" w:sz="0" w:space="0" w:color="auto"/>
          </w:divBdr>
        </w:div>
        <w:div w:id="771752735">
          <w:marLeft w:val="0"/>
          <w:marRight w:val="0"/>
          <w:marTop w:val="120"/>
          <w:marBottom w:val="0"/>
          <w:divBdr>
            <w:top w:val="none" w:sz="0" w:space="0" w:color="auto"/>
            <w:left w:val="none" w:sz="0" w:space="0" w:color="auto"/>
            <w:bottom w:val="none" w:sz="0" w:space="0" w:color="auto"/>
            <w:right w:val="none" w:sz="0" w:space="0" w:color="auto"/>
          </w:divBdr>
        </w:div>
        <w:div w:id="1428119740">
          <w:marLeft w:val="0"/>
          <w:marRight w:val="0"/>
          <w:marTop w:val="120"/>
          <w:marBottom w:val="0"/>
          <w:divBdr>
            <w:top w:val="none" w:sz="0" w:space="0" w:color="auto"/>
            <w:left w:val="none" w:sz="0" w:space="0" w:color="auto"/>
            <w:bottom w:val="none" w:sz="0" w:space="0" w:color="auto"/>
            <w:right w:val="none" w:sz="0" w:space="0" w:color="auto"/>
          </w:divBdr>
        </w:div>
        <w:div w:id="928973167">
          <w:marLeft w:val="0"/>
          <w:marRight w:val="0"/>
          <w:marTop w:val="120"/>
          <w:marBottom w:val="0"/>
          <w:divBdr>
            <w:top w:val="none" w:sz="0" w:space="0" w:color="auto"/>
            <w:left w:val="none" w:sz="0" w:space="0" w:color="auto"/>
            <w:bottom w:val="none" w:sz="0" w:space="0" w:color="auto"/>
            <w:right w:val="none" w:sz="0" w:space="0" w:color="auto"/>
          </w:divBdr>
        </w:div>
        <w:div w:id="2088838821">
          <w:marLeft w:val="0"/>
          <w:marRight w:val="0"/>
          <w:marTop w:val="120"/>
          <w:marBottom w:val="0"/>
          <w:divBdr>
            <w:top w:val="none" w:sz="0" w:space="0" w:color="auto"/>
            <w:left w:val="none" w:sz="0" w:space="0" w:color="auto"/>
            <w:bottom w:val="none" w:sz="0" w:space="0" w:color="auto"/>
            <w:right w:val="none" w:sz="0" w:space="0" w:color="auto"/>
          </w:divBdr>
        </w:div>
        <w:div w:id="507670991">
          <w:marLeft w:val="0"/>
          <w:marRight w:val="0"/>
          <w:marTop w:val="120"/>
          <w:marBottom w:val="0"/>
          <w:divBdr>
            <w:top w:val="none" w:sz="0" w:space="0" w:color="auto"/>
            <w:left w:val="none" w:sz="0" w:space="0" w:color="auto"/>
            <w:bottom w:val="none" w:sz="0" w:space="0" w:color="auto"/>
            <w:right w:val="none" w:sz="0" w:space="0" w:color="auto"/>
          </w:divBdr>
        </w:div>
        <w:div w:id="723216262">
          <w:marLeft w:val="0"/>
          <w:marRight w:val="0"/>
          <w:marTop w:val="120"/>
          <w:marBottom w:val="0"/>
          <w:divBdr>
            <w:top w:val="none" w:sz="0" w:space="0" w:color="auto"/>
            <w:left w:val="none" w:sz="0" w:space="0" w:color="auto"/>
            <w:bottom w:val="none" w:sz="0" w:space="0" w:color="auto"/>
            <w:right w:val="none" w:sz="0" w:space="0" w:color="auto"/>
          </w:divBdr>
        </w:div>
        <w:div w:id="718743741">
          <w:marLeft w:val="0"/>
          <w:marRight w:val="0"/>
          <w:marTop w:val="120"/>
          <w:marBottom w:val="0"/>
          <w:divBdr>
            <w:top w:val="none" w:sz="0" w:space="0" w:color="auto"/>
            <w:left w:val="none" w:sz="0" w:space="0" w:color="auto"/>
            <w:bottom w:val="none" w:sz="0" w:space="0" w:color="auto"/>
            <w:right w:val="none" w:sz="0" w:space="0" w:color="auto"/>
          </w:divBdr>
        </w:div>
      </w:divsChild>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39119823">
      <w:bodyDiv w:val="1"/>
      <w:marLeft w:val="0"/>
      <w:marRight w:val="0"/>
      <w:marTop w:val="0"/>
      <w:marBottom w:val="0"/>
      <w:divBdr>
        <w:top w:val="none" w:sz="0" w:space="0" w:color="auto"/>
        <w:left w:val="none" w:sz="0" w:space="0" w:color="auto"/>
        <w:bottom w:val="none" w:sz="0" w:space="0" w:color="auto"/>
        <w:right w:val="none" w:sz="0" w:space="0" w:color="auto"/>
      </w:divBdr>
      <w:divsChild>
        <w:div w:id="1191652324">
          <w:marLeft w:val="0"/>
          <w:marRight w:val="0"/>
          <w:marTop w:val="120"/>
          <w:marBottom w:val="0"/>
          <w:divBdr>
            <w:top w:val="none" w:sz="0" w:space="0" w:color="auto"/>
            <w:left w:val="none" w:sz="0" w:space="0" w:color="auto"/>
            <w:bottom w:val="none" w:sz="0" w:space="0" w:color="auto"/>
            <w:right w:val="none" w:sz="0" w:space="0" w:color="auto"/>
          </w:divBdr>
        </w:div>
        <w:div w:id="1847750230">
          <w:marLeft w:val="0"/>
          <w:marRight w:val="0"/>
          <w:marTop w:val="120"/>
          <w:marBottom w:val="0"/>
          <w:divBdr>
            <w:top w:val="none" w:sz="0" w:space="0" w:color="auto"/>
            <w:left w:val="none" w:sz="0" w:space="0" w:color="auto"/>
            <w:bottom w:val="none" w:sz="0" w:space="0" w:color="auto"/>
            <w:right w:val="none" w:sz="0" w:space="0" w:color="auto"/>
          </w:divBdr>
        </w:div>
        <w:div w:id="288516515">
          <w:marLeft w:val="0"/>
          <w:marRight w:val="0"/>
          <w:marTop w:val="120"/>
          <w:marBottom w:val="0"/>
          <w:divBdr>
            <w:top w:val="none" w:sz="0" w:space="0" w:color="auto"/>
            <w:left w:val="none" w:sz="0" w:space="0" w:color="auto"/>
            <w:bottom w:val="none" w:sz="0" w:space="0" w:color="auto"/>
            <w:right w:val="none" w:sz="0" w:space="0" w:color="auto"/>
          </w:divBdr>
        </w:div>
        <w:div w:id="843134214">
          <w:marLeft w:val="0"/>
          <w:marRight w:val="0"/>
          <w:marTop w:val="120"/>
          <w:marBottom w:val="0"/>
          <w:divBdr>
            <w:top w:val="none" w:sz="0" w:space="0" w:color="auto"/>
            <w:left w:val="none" w:sz="0" w:space="0" w:color="auto"/>
            <w:bottom w:val="none" w:sz="0" w:space="0" w:color="auto"/>
            <w:right w:val="none" w:sz="0" w:space="0" w:color="auto"/>
          </w:divBdr>
        </w:div>
        <w:div w:id="1192301403">
          <w:marLeft w:val="0"/>
          <w:marRight w:val="0"/>
          <w:marTop w:val="120"/>
          <w:marBottom w:val="0"/>
          <w:divBdr>
            <w:top w:val="none" w:sz="0" w:space="0" w:color="auto"/>
            <w:left w:val="none" w:sz="0" w:space="0" w:color="auto"/>
            <w:bottom w:val="none" w:sz="0" w:space="0" w:color="auto"/>
            <w:right w:val="none" w:sz="0" w:space="0" w:color="auto"/>
          </w:divBdr>
        </w:div>
        <w:div w:id="600115156">
          <w:marLeft w:val="0"/>
          <w:marRight w:val="0"/>
          <w:marTop w:val="120"/>
          <w:marBottom w:val="0"/>
          <w:divBdr>
            <w:top w:val="none" w:sz="0" w:space="0" w:color="auto"/>
            <w:left w:val="none" w:sz="0" w:space="0" w:color="auto"/>
            <w:bottom w:val="none" w:sz="0" w:space="0" w:color="auto"/>
            <w:right w:val="none" w:sz="0" w:space="0" w:color="auto"/>
          </w:divBdr>
        </w:div>
        <w:div w:id="1690178737">
          <w:marLeft w:val="0"/>
          <w:marRight w:val="0"/>
          <w:marTop w:val="120"/>
          <w:marBottom w:val="0"/>
          <w:divBdr>
            <w:top w:val="none" w:sz="0" w:space="0" w:color="auto"/>
            <w:left w:val="none" w:sz="0" w:space="0" w:color="auto"/>
            <w:bottom w:val="none" w:sz="0" w:space="0" w:color="auto"/>
            <w:right w:val="none" w:sz="0" w:space="0" w:color="auto"/>
          </w:divBdr>
        </w:div>
        <w:div w:id="1775591151">
          <w:marLeft w:val="0"/>
          <w:marRight w:val="0"/>
          <w:marTop w:val="120"/>
          <w:marBottom w:val="0"/>
          <w:divBdr>
            <w:top w:val="none" w:sz="0" w:space="0" w:color="auto"/>
            <w:left w:val="none" w:sz="0" w:space="0" w:color="auto"/>
            <w:bottom w:val="none" w:sz="0" w:space="0" w:color="auto"/>
            <w:right w:val="none" w:sz="0" w:space="0" w:color="auto"/>
          </w:divBdr>
        </w:div>
        <w:div w:id="592084793">
          <w:marLeft w:val="0"/>
          <w:marRight w:val="0"/>
          <w:marTop w:val="120"/>
          <w:marBottom w:val="0"/>
          <w:divBdr>
            <w:top w:val="none" w:sz="0" w:space="0" w:color="auto"/>
            <w:left w:val="none" w:sz="0" w:space="0" w:color="auto"/>
            <w:bottom w:val="none" w:sz="0" w:space="0" w:color="auto"/>
            <w:right w:val="none" w:sz="0" w:space="0" w:color="auto"/>
          </w:divBdr>
        </w:div>
        <w:div w:id="1701934666">
          <w:marLeft w:val="0"/>
          <w:marRight w:val="0"/>
          <w:marTop w:val="120"/>
          <w:marBottom w:val="0"/>
          <w:divBdr>
            <w:top w:val="none" w:sz="0" w:space="0" w:color="auto"/>
            <w:left w:val="none" w:sz="0" w:space="0" w:color="auto"/>
            <w:bottom w:val="none" w:sz="0" w:space="0" w:color="auto"/>
            <w:right w:val="none" w:sz="0" w:space="0" w:color="auto"/>
          </w:divBdr>
        </w:div>
        <w:div w:id="487012840">
          <w:marLeft w:val="0"/>
          <w:marRight w:val="0"/>
          <w:marTop w:val="120"/>
          <w:marBottom w:val="0"/>
          <w:divBdr>
            <w:top w:val="none" w:sz="0" w:space="0" w:color="auto"/>
            <w:left w:val="none" w:sz="0" w:space="0" w:color="auto"/>
            <w:bottom w:val="none" w:sz="0" w:space="0" w:color="auto"/>
            <w:right w:val="none" w:sz="0" w:space="0" w:color="auto"/>
          </w:divBdr>
        </w:div>
        <w:div w:id="201595065">
          <w:marLeft w:val="0"/>
          <w:marRight w:val="0"/>
          <w:marTop w:val="120"/>
          <w:marBottom w:val="0"/>
          <w:divBdr>
            <w:top w:val="none" w:sz="0" w:space="0" w:color="auto"/>
            <w:left w:val="none" w:sz="0" w:space="0" w:color="auto"/>
            <w:bottom w:val="none" w:sz="0" w:space="0" w:color="auto"/>
            <w:right w:val="none" w:sz="0" w:space="0" w:color="auto"/>
          </w:divBdr>
        </w:div>
      </w:divsChild>
    </w:div>
    <w:div w:id="2087799964">
      <w:bodyDiv w:val="1"/>
      <w:marLeft w:val="0"/>
      <w:marRight w:val="0"/>
      <w:marTop w:val="0"/>
      <w:marBottom w:val="0"/>
      <w:divBdr>
        <w:top w:val="none" w:sz="0" w:space="0" w:color="auto"/>
        <w:left w:val="none" w:sz="0" w:space="0" w:color="auto"/>
        <w:bottom w:val="none" w:sz="0" w:space="0" w:color="auto"/>
        <w:right w:val="none" w:sz="0" w:space="0" w:color="auto"/>
      </w:divBdr>
      <w:divsChild>
        <w:div w:id="686492351">
          <w:marLeft w:val="0"/>
          <w:marRight w:val="0"/>
          <w:marTop w:val="120"/>
          <w:marBottom w:val="0"/>
          <w:divBdr>
            <w:top w:val="none" w:sz="0" w:space="0" w:color="auto"/>
            <w:left w:val="none" w:sz="0" w:space="0" w:color="auto"/>
            <w:bottom w:val="none" w:sz="0" w:space="0" w:color="auto"/>
            <w:right w:val="none" w:sz="0" w:space="0" w:color="auto"/>
          </w:divBdr>
        </w:div>
        <w:div w:id="1471245764">
          <w:marLeft w:val="0"/>
          <w:marRight w:val="0"/>
          <w:marTop w:val="120"/>
          <w:marBottom w:val="0"/>
          <w:divBdr>
            <w:top w:val="none" w:sz="0" w:space="0" w:color="auto"/>
            <w:left w:val="none" w:sz="0" w:space="0" w:color="auto"/>
            <w:bottom w:val="none" w:sz="0" w:space="0" w:color="auto"/>
            <w:right w:val="none" w:sz="0" w:space="0" w:color="auto"/>
          </w:divBdr>
        </w:div>
        <w:div w:id="869339888">
          <w:marLeft w:val="0"/>
          <w:marRight w:val="0"/>
          <w:marTop w:val="120"/>
          <w:marBottom w:val="0"/>
          <w:divBdr>
            <w:top w:val="none" w:sz="0" w:space="0" w:color="auto"/>
            <w:left w:val="none" w:sz="0" w:space="0" w:color="auto"/>
            <w:bottom w:val="none" w:sz="0" w:space="0" w:color="auto"/>
            <w:right w:val="none" w:sz="0" w:space="0" w:color="auto"/>
          </w:divBdr>
        </w:div>
        <w:div w:id="118914696">
          <w:marLeft w:val="0"/>
          <w:marRight w:val="0"/>
          <w:marTop w:val="120"/>
          <w:marBottom w:val="0"/>
          <w:divBdr>
            <w:top w:val="none" w:sz="0" w:space="0" w:color="auto"/>
            <w:left w:val="none" w:sz="0" w:space="0" w:color="auto"/>
            <w:bottom w:val="none" w:sz="0" w:space="0" w:color="auto"/>
            <w:right w:val="none" w:sz="0" w:space="0" w:color="auto"/>
          </w:divBdr>
        </w:div>
        <w:div w:id="1720208620">
          <w:marLeft w:val="0"/>
          <w:marRight w:val="0"/>
          <w:marTop w:val="120"/>
          <w:marBottom w:val="0"/>
          <w:divBdr>
            <w:top w:val="none" w:sz="0" w:space="0" w:color="auto"/>
            <w:left w:val="none" w:sz="0" w:space="0" w:color="auto"/>
            <w:bottom w:val="none" w:sz="0" w:space="0" w:color="auto"/>
            <w:right w:val="none" w:sz="0" w:space="0" w:color="auto"/>
          </w:divBdr>
        </w:div>
        <w:div w:id="625965106">
          <w:marLeft w:val="0"/>
          <w:marRight w:val="0"/>
          <w:marTop w:val="120"/>
          <w:marBottom w:val="0"/>
          <w:divBdr>
            <w:top w:val="none" w:sz="0" w:space="0" w:color="auto"/>
            <w:left w:val="none" w:sz="0" w:space="0" w:color="auto"/>
            <w:bottom w:val="none" w:sz="0" w:space="0" w:color="auto"/>
            <w:right w:val="none" w:sz="0" w:space="0" w:color="auto"/>
          </w:divBdr>
        </w:div>
        <w:div w:id="1348748286">
          <w:marLeft w:val="0"/>
          <w:marRight w:val="0"/>
          <w:marTop w:val="120"/>
          <w:marBottom w:val="0"/>
          <w:divBdr>
            <w:top w:val="none" w:sz="0" w:space="0" w:color="auto"/>
            <w:left w:val="none" w:sz="0" w:space="0" w:color="auto"/>
            <w:bottom w:val="none" w:sz="0" w:space="0" w:color="auto"/>
            <w:right w:val="none" w:sz="0" w:space="0" w:color="auto"/>
          </w:divBdr>
        </w:div>
        <w:div w:id="59524491">
          <w:marLeft w:val="0"/>
          <w:marRight w:val="0"/>
          <w:marTop w:val="120"/>
          <w:marBottom w:val="0"/>
          <w:divBdr>
            <w:top w:val="none" w:sz="0" w:space="0" w:color="auto"/>
            <w:left w:val="none" w:sz="0" w:space="0" w:color="auto"/>
            <w:bottom w:val="none" w:sz="0" w:space="0" w:color="auto"/>
            <w:right w:val="none" w:sz="0" w:space="0" w:color="auto"/>
          </w:divBdr>
        </w:div>
      </w:divsChild>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5272/4767174d35bbcfa100a16985c7c7e58728e65c98/" TargetMode="External"/><Relationship Id="rId18" Type="http://schemas.openxmlformats.org/officeDocument/2006/relationships/hyperlink" Target="http://www.consultant.ru/document/cons_doc_LAW_345272/4767174d35bbcfa100a16985c7c7e58728e65c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45272/4767174d35bbcfa100a16985c7c7e58728e65c98/" TargetMode="External"/><Relationship Id="rId17" Type="http://schemas.openxmlformats.org/officeDocument/2006/relationships/hyperlink" Target="http://www.consultant.ru/document/cons_doc_LAW_345272/4767174d35bbcfa100a16985c7c7e58728e65c98/" TargetMode="External"/><Relationship Id="rId2" Type="http://schemas.openxmlformats.org/officeDocument/2006/relationships/numbering" Target="numbering.xml"/><Relationship Id="rId16" Type="http://schemas.openxmlformats.org/officeDocument/2006/relationships/hyperlink" Target="http://www.consultant.ru/document/cons_doc_LAW_345272/4767174d35bbcfa100a16985c7c7e58728e65c9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5272/4767174d35bbcfa100a16985c7c7e58728e65c98/" TargetMode="External"/><Relationship Id="rId5" Type="http://schemas.openxmlformats.org/officeDocument/2006/relationships/settings" Target="settings.xml"/><Relationship Id="rId15" Type="http://schemas.openxmlformats.org/officeDocument/2006/relationships/hyperlink" Target="http://www.consultant.ru/document/cons_doc_LAW_345272/4767174d35bbcfa100a16985c7c7e58728e65c98/" TargetMode="External"/><Relationship Id="rId10" Type="http://schemas.openxmlformats.org/officeDocument/2006/relationships/hyperlink" Target="http://www.consultant.ru/document/cons_doc_LAW_345272/4767174d35bbcfa100a16985c7c7e58728e65c9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30124/4e7ecde47ebefe86a0b7d8af956a8890e0e0be2e/" TargetMode="External"/><Relationship Id="rId14" Type="http://schemas.openxmlformats.org/officeDocument/2006/relationships/hyperlink" Target="http://www.consultant.ru/document/cons_doc_LAW_345272/4767174d35bbcfa100a16985c7c7e58728e65c9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6A2A2-DC9E-4719-8DC4-4DD83369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5001</Words>
  <Characters>28507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User</cp:lastModifiedBy>
  <cp:revision>27</cp:revision>
  <cp:lastPrinted>2020-04-08T02:43:00Z</cp:lastPrinted>
  <dcterms:created xsi:type="dcterms:W3CDTF">2020-03-02T11:00:00Z</dcterms:created>
  <dcterms:modified xsi:type="dcterms:W3CDTF">2020-10-01T09:05:00Z</dcterms:modified>
</cp:coreProperties>
</file>