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DB" w:rsidRPr="00FF512A" w:rsidRDefault="001B37F0" w:rsidP="001B37F0">
      <w:pPr>
        <w:tabs>
          <w:tab w:val="left" w:pos="0"/>
        </w:tabs>
        <w:rPr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182245</wp:posOffset>
            </wp:positionV>
            <wp:extent cx="2362200" cy="981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A5B">
        <w:rPr>
          <w:rFonts w:ascii="Times New Roman" w:hAnsi="Times New Roman"/>
          <w:sz w:val="28"/>
          <w:szCs w:val="28"/>
        </w:rPr>
        <w:t xml:space="preserve">    </w:t>
      </w:r>
    </w:p>
    <w:p w:rsidR="001B37F0" w:rsidRPr="001B37F0" w:rsidRDefault="001B37F0" w:rsidP="001B37F0">
      <w:pPr>
        <w:tabs>
          <w:tab w:val="left" w:pos="-284"/>
        </w:tabs>
        <w:spacing w:after="0" w:line="240" w:lineRule="auto"/>
        <w:ind w:left="-284"/>
        <w:jc w:val="center"/>
        <w:rPr>
          <w:rFonts w:ascii="Cambria" w:hAnsi="Cambria"/>
          <w:b/>
          <w:sz w:val="28"/>
          <w:szCs w:val="28"/>
        </w:rPr>
      </w:pPr>
      <w:r w:rsidRPr="001B37F0">
        <w:rPr>
          <w:rFonts w:ascii="Cambria" w:hAnsi="Cambria"/>
          <w:b/>
          <w:sz w:val="28"/>
          <w:szCs w:val="28"/>
        </w:rPr>
        <w:t xml:space="preserve">Управление </w:t>
      </w:r>
      <w:proofErr w:type="spellStart"/>
      <w:r w:rsidRPr="001B37F0">
        <w:rPr>
          <w:rFonts w:ascii="Cambria" w:hAnsi="Cambria"/>
          <w:b/>
          <w:sz w:val="28"/>
          <w:szCs w:val="28"/>
        </w:rPr>
        <w:t>Росреестра</w:t>
      </w:r>
      <w:proofErr w:type="spellEnd"/>
      <w:r w:rsidRPr="001B37F0">
        <w:rPr>
          <w:rFonts w:ascii="Cambria" w:hAnsi="Cambria"/>
          <w:b/>
          <w:sz w:val="28"/>
          <w:szCs w:val="28"/>
        </w:rPr>
        <w:t xml:space="preserve"> по Красноярскому краю фиксирует снижение количества приостановлений учетно-регистрационных действий</w:t>
      </w:r>
    </w:p>
    <w:p w:rsidR="001B37F0" w:rsidRPr="001B37F0" w:rsidRDefault="001B37F0" w:rsidP="00536FED">
      <w:pPr>
        <w:tabs>
          <w:tab w:val="left" w:pos="142"/>
        </w:tabs>
        <w:spacing w:after="0" w:line="240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</w:p>
    <w:p w:rsidR="001B37F0" w:rsidRPr="001B37F0" w:rsidRDefault="001B37F0" w:rsidP="00536FED">
      <w:pPr>
        <w:tabs>
          <w:tab w:val="left" w:pos="142"/>
        </w:tabs>
        <w:spacing w:after="0" w:line="240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</w:p>
    <w:p w:rsidR="00041065" w:rsidRPr="00957D8F" w:rsidRDefault="00C26EFE" w:rsidP="00957D8F">
      <w:pPr>
        <w:tabs>
          <w:tab w:val="left" w:pos="142"/>
        </w:tabs>
        <w:spacing w:after="0" w:line="240" w:lineRule="auto"/>
        <w:ind w:left="-284" w:firstLine="142"/>
        <w:jc w:val="both"/>
        <w:rPr>
          <w:rFonts w:ascii="Cambria" w:hAnsi="Cambria"/>
          <w:sz w:val="26"/>
          <w:szCs w:val="26"/>
        </w:rPr>
      </w:pPr>
      <w:r w:rsidRPr="001B37F0">
        <w:rPr>
          <w:rFonts w:ascii="Cambria" w:hAnsi="Cambria"/>
          <w:sz w:val="26"/>
          <w:szCs w:val="26"/>
        </w:rPr>
        <w:t xml:space="preserve">В </w:t>
      </w:r>
      <w:r w:rsidR="008817E3" w:rsidRPr="001B37F0">
        <w:rPr>
          <w:rFonts w:ascii="Cambria" w:hAnsi="Cambria"/>
          <w:sz w:val="26"/>
          <w:szCs w:val="26"/>
        </w:rPr>
        <w:t xml:space="preserve">Управлении </w:t>
      </w:r>
      <w:proofErr w:type="spellStart"/>
      <w:r w:rsidR="008817E3" w:rsidRPr="001B37F0">
        <w:rPr>
          <w:rFonts w:ascii="Cambria" w:hAnsi="Cambria"/>
          <w:sz w:val="26"/>
          <w:szCs w:val="26"/>
        </w:rPr>
        <w:t>Росреестра</w:t>
      </w:r>
      <w:proofErr w:type="spellEnd"/>
      <w:r w:rsidR="008817E3" w:rsidRPr="001B37F0">
        <w:rPr>
          <w:rFonts w:ascii="Cambria" w:hAnsi="Cambria"/>
          <w:sz w:val="26"/>
          <w:szCs w:val="26"/>
        </w:rPr>
        <w:t xml:space="preserve"> по Красноярскому краю отмеч</w:t>
      </w:r>
      <w:r w:rsidR="00626339" w:rsidRPr="001B37F0">
        <w:rPr>
          <w:rFonts w:ascii="Cambria" w:hAnsi="Cambria"/>
          <w:sz w:val="26"/>
          <w:szCs w:val="26"/>
        </w:rPr>
        <w:t>ается положительная тенденция к</w:t>
      </w:r>
      <w:r w:rsidR="008817E3" w:rsidRPr="001B37F0">
        <w:rPr>
          <w:rFonts w:ascii="Cambria" w:hAnsi="Cambria"/>
          <w:sz w:val="26"/>
          <w:szCs w:val="26"/>
        </w:rPr>
        <w:t xml:space="preserve"> снижению  количества приостановлений учет</w:t>
      </w:r>
      <w:r w:rsidR="00BF42F3" w:rsidRPr="001B37F0">
        <w:rPr>
          <w:rFonts w:ascii="Cambria" w:hAnsi="Cambria"/>
          <w:sz w:val="26"/>
          <w:szCs w:val="26"/>
        </w:rPr>
        <w:t xml:space="preserve">но-регистрационных действий.  </w:t>
      </w:r>
      <w:r w:rsidR="00626339" w:rsidRPr="001B37F0">
        <w:rPr>
          <w:rFonts w:ascii="Cambria" w:hAnsi="Cambria"/>
          <w:sz w:val="26"/>
          <w:szCs w:val="26"/>
        </w:rPr>
        <w:t xml:space="preserve">  </w:t>
      </w:r>
      <w:r w:rsidR="001B37F0">
        <w:rPr>
          <w:rFonts w:ascii="Cambria" w:hAnsi="Cambria"/>
          <w:sz w:val="26"/>
          <w:szCs w:val="26"/>
        </w:rPr>
        <w:t xml:space="preserve">К концу </w:t>
      </w:r>
      <w:r w:rsidR="00536FED" w:rsidRPr="001B37F0">
        <w:rPr>
          <w:rFonts w:ascii="Cambria" w:hAnsi="Cambria"/>
          <w:sz w:val="26"/>
          <w:szCs w:val="26"/>
        </w:rPr>
        <w:t xml:space="preserve">2019 года </w:t>
      </w:r>
      <w:r w:rsidR="00E17553" w:rsidRPr="001B37F0">
        <w:rPr>
          <w:rFonts w:ascii="Cambria" w:hAnsi="Cambria"/>
          <w:sz w:val="26"/>
          <w:szCs w:val="26"/>
        </w:rPr>
        <w:t xml:space="preserve">почти в два раза с  (4,9%  до  2,8 %) снизилась </w:t>
      </w:r>
      <w:r w:rsidR="00AD7BEA" w:rsidRPr="001B37F0">
        <w:rPr>
          <w:rFonts w:ascii="Cambria" w:hAnsi="Cambria"/>
          <w:sz w:val="26"/>
          <w:szCs w:val="26"/>
        </w:rPr>
        <w:t xml:space="preserve">доля </w:t>
      </w:r>
      <w:r w:rsidR="00536FED" w:rsidRPr="001B37F0">
        <w:rPr>
          <w:rFonts w:ascii="Cambria" w:hAnsi="Cambria"/>
          <w:sz w:val="26"/>
          <w:szCs w:val="26"/>
        </w:rPr>
        <w:t>приостановлений по государственной регистрации</w:t>
      </w:r>
      <w:r w:rsidR="00AD7BEA" w:rsidRPr="001B37F0">
        <w:rPr>
          <w:rFonts w:ascii="Cambria" w:hAnsi="Cambria"/>
          <w:sz w:val="26"/>
          <w:szCs w:val="26"/>
        </w:rPr>
        <w:t xml:space="preserve"> </w:t>
      </w:r>
      <w:r w:rsidR="0056617B" w:rsidRPr="001B37F0">
        <w:rPr>
          <w:rFonts w:ascii="Cambria" w:hAnsi="Cambria"/>
          <w:sz w:val="26"/>
          <w:szCs w:val="26"/>
        </w:rPr>
        <w:t xml:space="preserve">прав </w:t>
      </w:r>
      <w:r w:rsidR="00AD7BEA" w:rsidRPr="001B37F0">
        <w:rPr>
          <w:rFonts w:ascii="Cambria" w:hAnsi="Cambria"/>
          <w:sz w:val="26"/>
          <w:szCs w:val="26"/>
        </w:rPr>
        <w:t xml:space="preserve">от общего числа </w:t>
      </w:r>
      <w:r w:rsidR="0056617B" w:rsidRPr="001B37F0">
        <w:rPr>
          <w:rFonts w:ascii="Cambria" w:hAnsi="Cambria"/>
          <w:sz w:val="26"/>
          <w:szCs w:val="26"/>
        </w:rPr>
        <w:t xml:space="preserve">поступивших </w:t>
      </w:r>
      <w:r w:rsidR="00AD7BEA" w:rsidRPr="001B37F0">
        <w:rPr>
          <w:rFonts w:ascii="Cambria" w:hAnsi="Cambria"/>
          <w:sz w:val="26"/>
          <w:szCs w:val="26"/>
        </w:rPr>
        <w:t>документов</w:t>
      </w:r>
      <w:r w:rsidR="00536FED" w:rsidRPr="001B37F0">
        <w:rPr>
          <w:rFonts w:ascii="Cambria" w:hAnsi="Cambria"/>
          <w:sz w:val="26"/>
          <w:szCs w:val="26"/>
        </w:rPr>
        <w:t xml:space="preserve">, а по  государственному кадастровому  учету, включая единую процедуру </w:t>
      </w:r>
      <w:r w:rsidR="00E17553" w:rsidRPr="001B37F0">
        <w:rPr>
          <w:rFonts w:ascii="Cambria" w:hAnsi="Cambria"/>
          <w:sz w:val="26"/>
          <w:szCs w:val="26"/>
        </w:rPr>
        <w:t xml:space="preserve"> - доля приостановлений снизилась на одну треть (</w:t>
      </w:r>
      <w:r w:rsidR="00536FED" w:rsidRPr="001B37F0">
        <w:rPr>
          <w:rFonts w:ascii="Cambria" w:hAnsi="Cambria"/>
          <w:sz w:val="26"/>
          <w:szCs w:val="26"/>
        </w:rPr>
        <w:t>с 24,9 % до 15,9%</w:t>
      </w:r>
      <w:r w:rsidR="00E17553" w:rsidRPr="001B37F0">
        <w:rPr>
          <w:rFonts w:ascii="Cambria" w:hAnsi="Cambria"/>
          <w:sz w:val="26"/>
          <w:szCs w:val="26"/>
        </w:rPr>
        <w:t>)</w:t>
      </w:r>
      <w:r w:rsidR="001B37F0">
        <w:rPr>
          <w:rFonts w:ascii="Cambria" w:hAnsi="Cambria"/>
          <w:sz w:val="26"/>
          <w:szCs w:val="26"/>
        </w:rPr>
        <w:t xml:space="preserve"> по сравнению с началом прошлого года.</w:t>
      </w:r>
      <w:r w:rsidR="00041065" w:rsidRPr="001B37F0">
        <w:rPr>
          <w:rFonts w:ascii="Cambria" w:hAnsi="Cambria"/>
          <w:sz w:val="26"/>
          <w:szCs w:val="26"/>
        </w:rPr>
        <w:t xml:space="preserve">       </w:t>
      </w:r>
      <w:r w:rsidR="00E074EF" w:rsidRPr="001B37F0">
        <w:rPr>
          <w:rFonts w:ascii="Cambria" w:hAnsi="Cambria"/>
          <w:sz w:val="26"/>
          <w:szCs w:val="26"/>
        </w:rPr>
        <w:t xml:space="preserve"> </w:t>
      </w:r>
      <w:r w:rsidR="002241CA" w:rsidRPr="001B37F0">
        <w:rPr>
          <w:rFonts w:ascii="Cambria" w:hAnsi="Cambria"/>
          <w:sz w:val="26"/>
          <w:szCs w:val="26"/>
        </w:rPr>
        <w:t xml:space="preserve"> </w:t>
      </w:r>
    </w:p>
    <w:p w:rsidR="00823075" w:rsidRPr="001B37F0" w:rsidRDefault="00996DCC" w:rsidP="00AD7BEA">
      <w:pPr>
        <w:tabs>
          <w:tab w:val="left" w:pos="8931"/>
          <w:tab w:val="left" w:pos="9356"/>
          <w:tab w:val="left" w:pos="9498"/>
          <w:tab w:val="left" w:pos="9781"/>
        </w:tabs>
        <w:spacing w:after="0" w:line="240" w:lineRule="auto"/>
        <w:ind w:left="-284"/>
        <w:jc w:val="both"/>
        <w:rPr>
          <w:rFonts w:ascii="Cambria" w:hAnsi="Cambria"/>
          <w:color w:val="000000"/>
          <w:sz w:val="26"/>
          <w:szCs w:val="26"/>
        </w:rPr>
      </w:pPr>
      <w:r w:rsidRPr="001B37F0">
        <w:rPr>
          <w:rFonts w:ascii="Cambria" w:hAnsi="Cambria"/>
          <w:color w:val="000000"/>
          <w:sz w:val="26"/>
          <w:szCs w:val="26"/>
        </w:rPr>
        <w:t xml:space="preserve">            Вместе  с   тем,  существенно не меняется пр</w:t>
      </w:r>
      <w:r w:rsidR="00230F93">
        <w:rPr>
          <w:rFonts w:ascii="Cambria" w:hAnsi="Cambria"/>
          <w:color w:val="000000"/>
          <w:sz w:val="26"/>
          <w:szCs w:val="26"/>
        </w:rPr>
        <w:t>оцент приостановлений</w:t>
      </w:r>
      <w:r w:rsidRPr="001B37F0">
        <w:rPr>
          <w:rFonts w:ascii="Cambria" w:hAnsi="Cambria"/>
          <w:color w:val="000000"/>
          <w:sz w:val="26"/>
          <w:szCs w:val="26"/>
        </w:rPr>
        <w:t xml:space="preserve">, </w:t>
      </w:r>
      <w:r w:rsidR="00626339" w:rsidRPr="001B37F0">
        <w:rPr>
          <w:rFonts w:ascii="Cambria" w:hAnsi="Cambria"/>
          <w:sz w:val="26"/>
          <w:szCs w:val="26"/>
        </w:rPr>
        <w:t xml:space="preserve"> </w:t>
      </w:r>
      <w:r w:rsidRPr="001B37F0">
        <w:rPr>
          <w:rFonts w:ascii="Cambria" w:hAnsi="Cambria"/>
          <w:sz w:val="26"/>
          <w:szCs w:val="26"/>
        </w:rPr>
        <w:t>связанных</w:t>
      </w:r>
      <w:r w:rsidR="00E074EF" w:rsidRPr="001B37F0">
        <w:rPr>
          <w:rFonts w:ascii="Cambria" w:hAnsi="Cambria"/>
          <w:sz w:val="26"/>
          <w:szCs w:val="26"/>
        </w:rPr>
        <w:t xml:space="preserve"> с невнимательностью </w:t>
      </w:r>
      <w:r w:rsidR="002241CA" w:rsidRPr="001B37F0">
        <w:rPr>
          <w:rFonts w:ascii="Cambria" w:hAnsi="Cambria"/>
          <w:sz w:val="26"/>
          <w:szCs w:val="26"/>
        </w:rPr>
        <w:t xml:space="preserve">самих </w:t>
      </w:r>
      <w:r w:rsidR="00E074EF" w:rsidRPr="001B37F0">
        <w:rPr>
          <w:rFonts w:ascii="Cambria" w:hAnsi="Cambria"/>
          <w:sz w:val="26"/>
          <w:szCs w:val="26"/>
        </w:rPr>
        <w:t>заявителей</w:t>
      </w:r>
      <w:r w:rsidR="00626339" w:rsidRPr="001B37F0">
        <w:rPr>
          <w:rFonts w:ascii="Cambria" w:hAnsi="Cambria"/>
          <w:sz w:val="26"/>
          <w:szCs w:val="26"/>
        </w:rPr>
        <w:t xml:space="preserve"> при подготовке  пакетов доку</w:t>
      </w:r>
      <w:r w:rsidR="00E074EF" w:rsidRPr="001B37F0">
        <w:rPr>
          <w:rFonts w:ascii="Cambria" w:hAnsi="Cambria"/>
          <w:sz w:val="26"/>
          <w:szCs w:val="26"/>
        </w:rPr>
        <w:t xml:space="preserve">ментов,  когда  заявители </w:t>
      </w:r>
      <w:r w:rsidR="0035330A" w:rsidRPr="001B37F0">
        <w:rPr>
          <w:rFonts w:ascii="Cambria" w:hAnsi="Cambria"/>
          <w:color w:val="000000"/>
          <w:sz w:val="26"/>
          <w:szCs w:val="26"/>
        </w:rPr>
        <w:t xml:space="preserve"> </w:t>
      </w:r>
      <w:r w:rsidR="00E074EF" w:rsidRPr="001B37F0">
        <w:rPr>
          <w:rFonts w:ascii="Cambria" w:hAnsi="Cambria"/>
          <w:sz w:val="26"/>
          <w:szCs w:val="26"/>
        </w:rPr>
        <w:t xml:space="preserve">повторно обращаются </w:t>
      </w:r>
      <w:r w:rsidR="00571D15" w:rsidRPr="001B37F0">
        <w:rPr>
          <w:rFonts w:ascii="Cambria" w:hAnsi="Cambria"/>
          <w:sz w:val="26"/>
          <w:szCs w:val="26"/>
        </w:rPr>
        <w:t xml:space="preserve"> за государственной регистрацией уже возникших </w:t>
      </w:r>
      <w:r w:rsidR="00976543" w:rsidRPr="001B37F0">
        <w:rPr>
          <w:rFonts w:ascii="Cambria" w:hAnsi="Cambria"/>
          <w:sz w:val="26"/>
          <w:szCs w:val="26"/>
        </w:rPr>
        <w:t xml:space="preserve">(прекращенных) </w:t>
      </w:r>
      <w:r w:rsidR="00571D15" w:rsidRPr="001B37F0">
        <w:rPr>
          <w:rFonts w:ascii="Cambria" w:hAnsi="Cambria"/>
          <w:sz w:val="26"/>
          <w:szCs w:val="26"/>
        </w:rPr>
        <w:t>ранее прав</w:t>
      </w:r>
      <w:r w:rsidR="00E17553" w:rsidRPr="001B37F0">
        <w:rPr>
          <w:rFonts w:ascii="Cambria" w:hAnsi="Cambria"/>
          <w:sz w:val="26"/>
          <w:szCs w:val="26"/>
        </w:rPr>
        <w:t>,</w:t>
      </w:r>
      <w:r w:rsidR="00E074EF" w:rsidRPr="001B37F0">
        <w:rPr>
          <w:rFonts w:ascii="Cambria" w:hAnsi="Cambria"/>
          <w:sz w:val="26"/>
          <w:szCs w:val="26"/>
        </w:rPr>
        <w:t xml:space="preserve"> либо допускают опечатки в документах, указывают в них противоречивые данные.</w:t>
      </w:r>
      <w:r w:rsidR="00571D15" w:rsidRPr="001B37F0">
        <w:rPr>
          <w:rFonts w:ascii="Cambria" w:hAnsi="Cambria"/>
          <w:sz w:val="26"/>
          <w:szCs w:val="26"/>
        </w:rPr>
        <w:t xml:space="preserve">       </w:t>
      </w:r>
    </w:p>
    <w:p w:rsidR="006E71EE" w:rsidRPr="001B37F0" w:rsidRDefault="00FC2EBC" w:rsidP="00AD7BEA">
      <w:pPr>
        <w:tabs>
          <w:tab w:val="left" w:pos="8931"/>
          <w:tab w:val="left" w:pos="9356"/>
          <w:tab w:val="left" w:pos="9498"/>
          <w:tab w:val="left" w:pos="9923"/>
          <w:tab w:val="left" w:pos="10065"/>
        </w:tabs>
        <w:spacing w:after="0" w:line="240" w:lineRule="auto"/>
        <w:ind w:left="-284"/>
        <w:jc w:val="both"/>
        <w:rPr>
          <w:rFonts w:ascii="Cambria" w:hAnsi="Cambria"/>
          <w:color w:val="000000"/>
          <w:sz w:val="26"/>
          <w:szCs w:val="26"/>
        </w:rPr>
      </w:pPr>
      <w:r w:rsidRPr="001B37F0">
        <w:rPr>
          <w:rFonts w:ascii="Cambria" w:hAnsi="Cambria"/>
          <w:sz w:val="26"/>
          <w:szCs w:val="26"/>
        </w:rPr>
        <w:t xml:space="preserve">    </w:t>
      </w:r>
      <w:r w:rsidR="001E6D54" w:rsidRPr="001B37F0">
        <w:rPr>
          <w:rFonts w:ascii="Cambria" w:hAnsi="Cambria"/>
          <w:sz w:val="26"/>
          <w:szCs w:val="26"/>
        </w:rPr>
        <w:t xml:space="preserve">      </w:t>
      </w:r>
      <w:r w:rsidR="006E71EE" w:rsidRPr="001B37F0">
        <w:rPr>
          <w:rFonts w:ascii="Cambria" w:hAnsi="Cambria"/>
          <w:color w:val="000000"/>
          <w:sz w:val="26"/>
          <w:szCs w:val="26"/>
        </w:rPr>
        <w:t xml:space="preserve"> </w:t>
      </w:r>
      <w:r w:rsidR="000B6460" w:rsidRPr="001B37F0">
        <w:rPr>
          <w:rFonts w:ascii="Cambria" w:hAnsi="Cambria"/>
          <w:color w:val="000000"/>
          <w:sz w:val="26"/>
          <w:szCs w:val="26"/>
        </w:rPr>
        <w:t xml:space="preserve"> </w:t>
      </w:r>
      <w:r w:rsidR="00976543" w:rsidRPr="001B37F0">
        <w:rPr>
          <w:rFonts w:ascii="Cambria" w:hAnsi="Cambria"/>
          <w:color w:val="000000"/>
          <w:sz w:val="26"/>
          <w:szCs w:val="26"/>
        </w:rPr>
        <w:t>Ч</w:t>
      </w:r>
      <w:r w:rsidR="00D00F89" w:rsidRPr="001B37F0">
        <w:rPr>
          <w:rFonts w:ascii="Cambria" w:hAnsi="Cambria"/>
          <w:color w:val="000000"/>
          <w:sz w:val="26"/>
          <w:szCs w:val="26"/>
        </w:rPr>
        <w:t xml:space="preserve">асто </w:t>
      </w:r>
      <w:r w:rsidR="00976543" w:rsidRPr="001B37F0">
        <w:rPr>
          <w:rFonts w:ascii="Cambria" w:hAnsi="Cambria"/>
          <w:color w:val="000000"/>
          <w:sz w:val="26"/>
          <w:szCs w:val="26"/>
        </w:rPr>
        <w:t xml:space="preserve">такие </w:t>
      </w:r>
      <w:r w:rsidR="00E17553" w:rsidRPr="001B37F0">
        <w:rPr>
          <w:rFonts w:ascii="Cambria" w:hAnsi="Cambria"/>
          <w:color w:val="000000"/>
          <w:sz w:val="26"/>
          <w:szCs w:val="26"/>
        </w:rPr>
        <w:t xml:space="preserve">ошибки допускаются </w:t>
      </w:r>
      <w:r w:rsidR="00976543" w:rsidRPr="001B37F0">
        <w:rPr>
          <w:rFonts w:ascii="Cambria" w:hAnsi="Cambria"/>
          <w:color w:val="000000"/>
          <w:sz w:val="26"/>
          <w:szCs w:val="26"/>
        </w:rPr>
        <w:t>за</w:t>
      </w:r>
      <w:r w:rsidR="006E71EE" w:rsidRPr="001B37F0">
        <w:rPr>
          <w:rFonts w:ascii="Cambria" w:hAnsi="Cambria"/>
          <w:color w:val="000000"/>
          <w:sz w:val="26"/>
          <w:szCs w:val="26"/>
        </w:rPr>
        <w:t>логодател</w:t>
      </w:r>
      <w:r w:rsidR="00976543" w:rsidRPr="001B37F0">
        <w:rPr>
          <w:rFonts w:ascii="Cambria" w:hAnsi="Cambria"/>
          <w:color w:val="000000"/>
          <w:sz w:val="26"/>
          <w:szCs w:val="26"/>
        </w:rPr>
        <w:t>ями и кредитными организациями</w:t>
      </w:r>
      <w:r w:rsidR="00E17553" w:rsidRPr="001B37F0">
        <w:rPr>
          <w:rFonts w:ascii="Cambria" w:hAnsi="Cambria"/>
          <w:color w:val="000000"/>
          <w:sz w:val="26"/>
          <w:szCs w:val="26"/>
        </w:rPr>
        <w:t>, это:</w:t>
      </w:r>
    </w:p>
    <w:p w:rsidR="006E71EE" w:rsidRPr="001B37F0" w:rsidRDefault="006E71EE" w:rsidP="00AD7BEA">
      <w:pPr>
        <w:spacing w:after="0" w:line="240" w:lineRule="auto"/>
        <w:ind w:left="-284" w:firstLine="284"/>
        <w:jc w:val="both"/>
        <w:rPr>
          <w:rFonts w:ascii="Cambria" w:hAnsi="Cambria"/>
          <w:sz w:val="26"/>
          <w:szCs w:val="26"/>
        </w:rPr>
      </w:pPr>
      <w:r w:rsidRPr="001B37F0">
        <w:rPr>
          <w:rFonts w:ascii="Cambria" w:hAnsi="Cambria"/>
          <w:sz w:val="26"/>
          <w:szCs w:val="26"/>
        </w:rPr>
        <w:t xml:space="preserve">    -  обращение за государственной регистрацией ипотеки с выдачей закладной при наличии в ЕГРН записи о закладной по предыдущей ипотеке;</w:t>
      </w:r>
    </w:p>
    <w:p w:rsidR="006E71EE" w:rsidRPr="001B37F0" w:rsidRDefault="006E71EE" w:rsidP="00AD7BEA">
      <w:pPr>
        <w:spacing w:after="0" w:line="240" w:lineRule="auto"/>
        <w:ind w:left="-284" w:firstLine="567"/>
        <w:jc w:val="both"/>
        <w:rPr>
          <w:rFonts w:ascii="Cambria" w:hAnsi="Cambria"/>
          <w:sz w:val="26"/>
          <w:szCs w:val="26"/>
        </w:rPr>
      </w:pPr>
      <w:r w:rsidRPr="001B37F0">
        <w:rPr>
          <w:rFonts w:ascii="Cambria" w:hAnsi="Cambria"/>
          <w:sz w:val="26"/>
          <w:szCs w:val="26"/>
        </w:rPr>
        <w:t>- с заявлением о погашении ипотеки не представлена документарная закладная, в случае если права залогодержателя были удостоверены закладной;</w:t>
      </w:r>
    </w:p>
    <w:p w:rsidR="006E71EE" w:rsidRPr="001B37F0" w:rsidRDefault="006E71EE" w:rsidP="00AD7BEA">
      <w:pPr>
        <w:spacing w:after="0" w:line="240" w:lineRule="auto"/>
        <w:ind w:left="-284" w:firstLine="567"/>
        <w:jc w:val="both"/>
        <w:rPr>
          <w:rFonts w:ascii="Cambria" w:hAnsi="Cambria"/>
          <w:sz w:val="26"/>
          <w:szCs w:val="26"/>
        </w:rPr>
      </w:pPr>
      <w:r w:rsidRPr="001B37F0">
        <w:rPr>
          <w:rFonts w:ascii="Cambria" w:hAnsi="Cambria"/>
          <w:sz w:val="26"/>
          <w:szCs w:val="26"/>
        </w:rPr>
        <w:t xml:space="preserve">- представлено заявление о государственной регистрации/погашении ипотеки, запись о которой ранее уже </w:t>
      </w:r>
      <w:proofErr w:type="gramStart"/>
      <w:r w:rsidRPr="001B37F0">
        <w:rPr>
          <w:rFonts w:ascii="Cambria" w:hAnsi="Cambria"/>
          <w:sz w:val="26"/>
          <w:szCs w:val="26"/>
        </w:rPr>
        <w:t>имеется  в   ЕГРН/была</w:t>
      </w:r>
      <w:proofErr w:type="gramEnd"/>
      <w:r w:rsidRPr="001B37F0">
        <w:rPr>
          <w:rFonts w:ascii="Cambria" w:hAnsi="Cambria"/>
          <w:sz w:val="26"/>
          <w:szCs w:val="26"/>
        </w:rPr>
        <w:t xml:space="preserve"> погашена;</w:t>
      </w:r>
    </w:p>
    <w:p w:rsidR="006E71EE" w:rsidRPr="001B37F0" w:rsidRDefault="006E71EE" w:rsidP="00AD7BEA">
      <w:pPr>
        <w:spacing w:after="0" w:line="240" w:lineRule="auto"/>
        <w:ind w:left="-284" w:firstLine="567"/>
        <w:jc w:val="both"/>
        <w:rPr>
          <w:rFonts w:ascii="Cambria" w:hAnsi="Cambria"/>
          <w:sz w:val="26"/>
          <w:szCs w:val="26"/>
        </w:rPr>
      </w:pPr>
      <w:proofErr w:type="gramStart"/>
      <w:r w:rsidRPr="001B37F0">
        <w:rPr>
          <w:rFonts w:ascii="Cambria" w:hAnsi="Cambria"/>
          <w:sz w:val="26"/>
          <w:szCs w:val="26"/>
        </w:rPr>
        <w:t>- в  закладной  отсутствуют  существенные условия (например:</w:t>
      </w:r>
      <w:proofErr w:type="gramEnd"/>
      <w:r w:rsidRPr="001B37F0">
        <w:rPr>
          <w:rFonts w:ascii="Cambria" w:hAnsi="Cambria"/>
          <w:sz w:val="26"/>
          <w:szCs w:val="26"/>
        </w:rPr>
        <w:t xml:space="preserve"> СНИЛС, подпись  должника, рыночная оценка предмета залога);</w:t>
      </w:r>
    </w:p>
    <w:p w:rsidR="000503B6" w:rsidRPr="001B37F0" w:rsidRDefault="000503B6" w:rsidP="002241CA">
      <w:pPr>
        <w:pStyle w:val="2"/>
        <w:ind w:left="-284" w:right="-1" w:firstLine="567"/>
        <w:jc w:val="both"/>
        <w:rPr>
          <w:rFonts w:ascii="Cambria" w:hAnsi="Cambria"/>
          <w:b w:val="0"/>
          <w:szCs w:val="26"/>
        </w:rPr>
      </w:pPr>
      <w:r w:rsidRPr="001B37F0">
        <w:rPr>
          <w:rFonts w:ascii="Cambria" w:hAnsi="Cambria"/>
          <w:b w:val="0"/>
          <w:szCs w:val="26"/>
        </w:rPr>
        <w:t>- в документах содержат</w:t>
      </w:r>
      <w:r w:rsidR="006E71EE" w:rsidRPr="001B37F0">
        <w:rPr>
          <w:rFonts w:ascii="Cambria" w:hAnsi="Cambria"/>
          <w:b w:val="0"/>
          <w:szCs w:val="26"/>
        </w:rPr>
        <w:t>ся противоречивые сведения</w:t>
      </w:r>
      <w:r w:rsidRPr="001B37F0">
        <w:rPr>
          <w:rFonts w:ascii="Cambria" w:hAnsi="Cambria"/>
          <w:b w:val="0"/>
          <w:szCs w:val="26"/>
        </w:rPr>
        <w:t>.</w:t>
      </w:r>
    </w:p>
    <w:p w:rsidR="00A66EA5" w:rsidRDefault="002241CA" w:rsidP="002241CA">
      <w:pPr>
        <w:pStyle w:val="2"/>
        <w:ind w:left="-284" w:right="-1" w:firstLine="567"/>
        <w:jc w:val="both"/>
        <w:rPr>
          <w:rFonts w:ascii="Cambria" w:hAnsi="Cambria"/>
          <w:b w:val="0"/>
          <w:szCs w:val="26"/>
        </w:rPr>
      </w:pPr>
      <w:r w:rsidRPr="001B37F0">
        <w:rPr>
          <w:rFonts w:ascii="Cambria" w:hAnsi="Cambria"/>
          <w:b w:val="0"/>
          <w:szCs w:val="26"/>
        </w:rPr>
        <w:t xml:space="preserve">   </w:t>
      </w:r>
      <w:r w:rsidR="006E38E6" w:rsidRPr="001B37F0">
        <w:rPr>
          <w:rFonts w:ascii="Cambria" w:hAnsi="Cambria"/>
          <w:b w:val="0"/>
          <w:szCs w:val="26"/>
        </w:rPr>
        <w:t xml:space="preserve">  </w:t>
      </w:r>
      <w:r w:rsidR="0010464E" w:rsidRPr="001B37F0">
        <w:rPr>
          <w:rFonts w:ascii="Cambria" w:hAnsi="Cambria"/>
          <w:b w:val="0"/>
          <w:szCs w:val="26"/>
        </w:rPr>
        <w:t xml:space="preserve">Также  стабильно  распространенной   причиной  </w:t>
      </w:r>
      <w:r w:rsidR="00230F93">
        <w:rPr>
          <w:rFonts w:ascii="Cambria" w:hAnsi="Cambria"/>
          <w:b w:val="0"/>
          <w:szCs w:val="26"/>
        </w:rPr>
        <w:t>приостановлений</w:t>
      </w:r>
      <w:r w:rsidR="00230F93" w:rsidRPr="00230F93">
        <w:rPr>
          <w:rFonts w:ascii="Cambria" w:hAnsi="Cambria"/>
          <w:b w:val="0"/>
          <w:szCs w:val="26"/>
        </w:rPr>
        <w:t xml:space="preserve"> </w:t>
      </w:r>
      <w:r w:rsidR="0010464E" w:rsidRPr="001B37F0">
        <w:rPr>
          <w:rFonts w:ascii="Cambria" w:hAnsi="Cambria"/>
          <w:b w:val="0"/>
          <w:szCs w:val="26"/>
        </w:rPr>
        <w:t>является поступление</w:t>
      </w:r>
      <w:r w:rsidR="006E38E6" w:rsidRPr="001B37F0">
        <w:rPr>
          <w:rFonts w:ascii="Cambria" w:hAnsi="Cambria"/>
          <w:b w:val="0"/>
          <w:szCs w:val="26"/>
        </w:rPr>
        <w:t xml:space="preserve"> </w:t>
      </w:r>
      <w:r w:rsidR="0010464E" w:rsidRPr="001B37F0">
        <w:rPr>
          <w:rFonts w:ascii="Cambria" w:hAnsi="Cambria"/>
          <w:b w:val="0"/>
          <w:color w:val="000000"/>
          <w:szCs w:val="26"/>
        </w:rPr>
        <w:t xml:space="preserve">в орган регистрации прав </w:t>
      </w:r>
      <w:r w:rsidR="000503B6" w:rsidRPr="001B37F0">
        <w:rPr>
          <w:rFonts w:ascii="Cambria" w:hAnsi="Cambria"/>
          <w:b w:val="0"/>
          <w:color w:val="000000"/>
          <w:szCs w:val="26"/>
        </w:rPr>
        <w:t xml:space="preserve">судебных </w:t>
      </w:r>
      <w:r w:rsidR="0010464E" w:rsidRPr="001B37F0">
        <w:rPr>
          <w:rFonts w:ascii="Cambria" w:hAnsi="Cambria"/>
          <w:b w:val="0"/>
          <w:color w:val="000000"/>
          <w:szCs w:val="26"/>
        </w:rPr>
        <w:t>актов</w:t>
      </w:r>
      <w:r w:rsidR="000503B6" w:rsidRPr="001B37F0">
        <w:rPr>
          <w:rFonts w:ascii="Cambria" w:hAnsi="Cambria"/>
          <w:b w:val="0"/>
          <w:color w:val="000000"/>
          <w:szCs w:val="26"/>
        </w:rPr>
        <w:t xml:space="preserve"> или актов уполномоченных органов </w:t>
      </w:r>
      <w:r w:rsidR="006E38E6" w:rsidRPr="001B37F0">
        <w:rPr>
          <w:rFonts w:ascii="Cambria" w:hAnsi="Cambria"/>
          <w:b w:val="0"/>
          <w:color w:val="000000"/>
          <w:szCs w:val="26"/>
        </w:rPr>
        <w:t>о наложении ареста (запрета) на недвижимое имущество.</w:t>
      </w:r>
      <w:r w:rsidR="005B15DC" w:rsidRPr="001B37F0">
        <w:rPr>
          <w:rFonts w:ascii="Cambria" w:hAnsi="Cambria"/>
          <w:b w:val="0"/>
          <w:szCs w:val="26"/>
        </w:rPr>
        <w:t xml:space="preserve"> </w:t>
      </w:r>
    </w:p>
    <w:p w:rsidR="001B37F0" w:rsidRDefault="001B37F0" w:rsidP="002241CA">
      <w:pPr>
        <w:pStyle w:val="2"/>
        <w:ind w:left="-284" w:right="-1" w:firstLine="567"/>
        <w:jc w:val="both"/>
        <w:rPr>
          <w:rFonts w:ascii="Cambria" w:hAnsi="Cambria"/>
          <w:b w:val="0"/>
          <w:szCs w:val="26"/>
        </w:rPr>
      </w:pPr>
    </w:p>
    <w:p w:rsidR="001B37F0" w:rsidRDefault="001B37F0" w:rsidP="002241CA">
      <w:pPr>
        <w:pStyle w:val="2"/>
        <w:ind w:left="-284" w:right="-1" w:firstLine="567"/>
        <w:jc w:val="both"/>
        <w:rPr>
          <w:rFonts w:ascii="Cambria" w:hAnsi="Cambria"/>
          <w:b w:val="0"/>
          <w:szCs w:val="26"/>
        </w:rPr>
      </w:pPr>
    </w:p>
    <w:p w:rsidR="001B37F0" w:rsidRDefault="001B37F0" w:rsidP="001B37F0">
      <w:pPr>
        <w:pStyle w:val="2"/>
        <w:ind w:right="-1"/>
        <w:jc w:val="both"/>
        <w:rPr>
          <w:rFonts w:ascii="Cambria" w:hAnsi="Cambria"/>
          <w:b w:val="0"/>
          <w:szCs w:val="26"/>
        </w:rPr>
      </w:pPr>
    </w:p>
    <w:p w:rsidR="001B37F0" w:rsidRPr="002F6758" w:rsidRDefault="001B37F0" w:rsidP="001B37F0">
      <w:pPr>
        <w:spacing w:after="0" w:line="240" w:lineRule="auto"/>
        <w:ind w:left="-284"/>
        <w:jc w:val="both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Пресс-служба</w:t>
      </w:r>
    </w:p>
    <w:p w:rsidR="001B37F0" w:rsidRPr="002F6758" w:rsidRDefault="001B37F0" w:rsidP="001B37F0">
      <w:pPr>
        <w:pStyle w:val="10"/>
        <w:ind w:left="-284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 xml:space="preserve">Управления </w:t>
      </w:r>
      <w:proofErr w:type="spellStart"/>
      <w:r w:rsidRPr="002F6758">
        <w:rPr>
          <w:rFonts w:asciiTheme="majorHAnsi" w:hAnsiTheme="majorHAnsi"/>
          <w:sz w:val="20"/>
          <w:szCs w:val="20"/>
        </w:rPr>
        <w:t>Росреестра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 по Красноярскому краю: </w:t>
      </w:r>
    </w:p>
    <w:p w:rsidR="001B37F0" w:rsidRPr="002F6758" w:rsidRDefault="001B37F0" w:rsidP="001B37F0">
      <w:pPr>
        <w:pStyle w:val="10"/>
        <w:ind w:left="-284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тел.: (391) 2-226-767, (391)2-226-756</w:t>
      </w:r>
    </w:p>
    <w:p w:rsidR="001B37F0" w:rsidRPr="00957D8F" w:rsidRDefault="001B37F0" w:rsidP="001B37F0">
      <w:pPr>
        <w:pStyle w:val="10"/>
        <w:ind w:left="-284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2F6758">
        <w:rPr>
          <w:rFonts w:asciiTheme="majorHAnsi" w:hAnsiTheme="majorHAnsi"/>
          <w:sz w:val="20"/>
          <w:szCs w:val="20"/>
        </w:rPr>
        <w:t>е</w:t>
      </w:r>
      <w:proofErr w:type="gramEnd"/>
      <w:r w:rsidRPr="00957D8F">
        <w:rPr>
          <w:rFonts w:asciiTheme="majorHAnsi" w:hAnsiTheme="majorHAnsi"/>
          <w:sz w:val="20"/>
          <w:szCs w:val="20"/>
          <w:lang w:val="en-US"/>
        </w:rPr>
        <w:t>-</w:t>
      </w:r>
      <w:r w:rsidRPr="002F6758">
        <w:rPr>
          <w:rFonts w:asciiTheme="majorHAnsi" w:hAnsiTheme="majorHAnsi"/>
          <w:sz w:val="20"/>
          <w:szCs w:val="20"/>
          <w:lang w:val="en-US"/>
        </w:rPr>
        <w:t>mail</w:t>
      </w:r>
      <w:r w:rsidRPr="00957D8F">
        <w:rPr>
          <w:rFonts w:asciiTheme="majorHAnsi" w:hAnsiTheme="majorHAnsi"/>
          <w:sz w:val="20"/>
          <w:szCs w:val="20"/>
          <w:lang w:val="en-US"/>
        </w:rPr>
        <w:t xml:space="preserve">: </w:t>
      </w:r>
      <w:r w:rsidRPr="002F6758">
        <w:rPr>
          <w:rFonts w:asciiTheme="majorHAnsi" w:hAnsiTheme="majorHAnsi"/>
          <w:sz w:val="20"/>
          <w:szCs w:val="20"/>
          <w:lang w:val="en-US"/>
        </w:rPr>
        <w:t>pressa</w:t>
      </w:r>
      <w:r w:rsidRPr="00957D8F">
        <w:rPr>
          <w:rFonts w:asciiTheme="majorHAnsi" w:hAnsiTheme="majorHAnsi"/>
          <w:sz w:val="20"/>
          <w:szCs w:val="20"/>
          <w:lang w:val="en-US"/>
        </w:rPr>
        <w:t>@</w:t>
      </w:r>
      <w:r w:rsidRPr="002F6758">
        <w:rPr>
          <w:rFonts w:asciiTheme="majorHAnsi" w:hAnsiTheme="majorHAnsi"/>
          <w:sz w:val="20"/>
          <w:szCs w:val="20"/>
          <w:lang w:val="en-US"/>
        </w:rPr>
        <w:t>r</w:t>
      </w:r>
      <w:r w:rsidRPr="00957D8F">
        <w:rPr>
          <w:rFonts w:asciiTheme="majorHAnsi" w:hAnsiTheme="majorHAnsi"/>
          <w:sz w:val="20"/>
          <w:szCs w:val="20"/>
          <w:lang w:val="en-US"/>
        </w:rPr>
        <w:t>24.</w:t>
      </w:r>
      <w:r w:rsidRPr="002F6758">
        <w:rPr>
          <w:rFonts w:asciiTheme="majorHAnsi" w:hAnsiTheme="majorHAnsi"/>
          <w:sz w:val="20"/>
          <w:szCs w:val="20"/>
          <w:lang w:val="en-US"/>
        </w:rPr>
        <w:t>rosreestr</w:t>
      </w:r>
      <w:r w:rsidRPr="00957D8F">
        <w:rPr>
          <w:rFonts w:asciiTheme="majorHAnsi" w:hAnsiTheme="majorHAnsi"/>
          <w:sz w:val="20"/>
          <w:szCs w:val="20"/>
          <w:lang w:val="en-US"/>
        </w:rPr>
        <w:t>.</w:t>
      </w:r>
      <w:r w:rsidRPr="002F6758">
        <w:rPr>
          <w:rFonts w:asciiTheme="majorHAnsi" w:hAnsiTheme="majorHAnsi"/>
          <w:sz w:val="20"/>
          <w:szCs w:val="20"/>
          <w:lang w:val="en-US"/>
        </w:rPr>
        <w:t>ru</w:t>
      </w:r>
    </w:p>
    <w:p w:rsidR="001B37F0" w:rsidRPr="002F6758" w:rsidRDefault="001B37F0" w:rsidP="001B37F0">
      <w:pPr>
        <w:pStyle w:val="10"/>
        <w:ind w:left="-284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 xml:space="preserve">сайт: https://www.rosreestr.ru </w:t>
      </w:r>
    </w:p>
    <w:p w:rsidR="001B37F0" w:rsidRPr="002F6758" w:rsidRDefault="001B37F0" w:rsidP="001B37F0">
      <w:pPr>
        <w:pStyle w:val="10"/>
        <w:ind w:left="-284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«</w:t>
      </w:r>
      <w:proofErr w:type="spellStart"/>
      <w:r w:rsidRPr="002F6758">
        <w:rPr>
          <w:rFonts w:asciiTheme="majorHAnsi" w:hAnsiTheme="majorHAnsi"/>
          <w:sz w:val="20"/>
          <w:szCs w:val="20"/>
        </w:rPr>
        <w:t>ВКонтакте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» </w:t>
      </w:r>
      <w:hyperlink r:id="rId9" w:history="1">
        <w:r w:rsidRPr="002F6758">
          <w:rPr>
            <w:rStyle w:val="a4"/>
            <w:rFonts w:asciiTheme="majorHAnsi" w:hAnsiTheme="majorHAnsi"/>
            <w:sz w:val="20"/>
            <w:szCs w:val="20"/>
          </w:rPr>
          <w:t>http://vk.com/to24.rosreestr</w:t>
        </w:r>
      </w:hyperlink>
    </w:p>
    <w:p w:rsidR="001B37F0" w:rsidRPr="0012637E" w:rsidRDefault="001B37F0" w:rsidP="001B37F0">
      <w:pPr>
        <w:pStyle w:val="10"/>
        <w:ind w:left="-284"/>
        <w:rPr>
          <w:rFonts w:asciiTheme="majorHAnsi" w:hAnsiTheme="majorHAnsi"/>
          <w:b/>
          <w:bCs/>
          <w:color w:val="333333"/>
          <w:sz w:val="28"/>
          <w:szCs w:val="28"/>
          <w:lang w:eastAsia="ru-RU"/>
        </w:rPr>
      </w:pPr>
      <w:r w:rsidRPr="002F6758">
        <w:rPr>
          <w:rFonts w:asciiTheme="majorHAnsi" w:hAnsiTheme="majorHAnsi"/>
          <w:sz w:val="20"/>
          <w:szCs w:val="20"/>
        </w:rPr>
        <w:t>«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Instagram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»: 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rosreestr</w:t>
      </w:r>
      <w:proofErr w:type="spellEnd"/>
      <w:r w:rsidRPr="002F6758">
        <w:rPr>
          <w:rFonts w:asciiTheme="majorHAnsi" w:hAnsiTheme="majorHAnsi"/>
          <w:sz w:val="20"/>
          <w:szCs w:val="20"/>
        </w:rPr>
        <w:t>_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krsk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24 </w:t>
      </w:r>
    </w:p>
    <w:p w:rsidR="001B37F0" w:rsidRPr="001B37F0" w:rsidRDefault="001B37F0" w:rsidP="002241CA">
      <w:pPr>
        <w:pStyle w:val="2"/>
        <w:ind w:left="-284" w:right="-1" w:firstLine="567"/>
        <w:jc w:val="both"/>
        <w:rPr>
          <w:rFonts w:ascii="Cambria" w:hAnsi="Cambria"/>
          <w:b w:val="0"/>
          <w:szCs w:val="26"/>
        </w:rPr>
      </w:pPr>
    </w:p>
    <w:sectPr w:rsidR="001B37F0" w:rsidRPr="001B37F0" w:rsidSect="001B37F0">
      <w:pgSz w:w="11906" w:h="16838"/>
      <w:pgMar w:top="426" w:right="424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7F0" w:rsidRDefault="001B37F0" w:rsidP="00B602A1">
      <w:pPr>
        <w:spacing w:after="0" w:line="240" w:lineRule="auto"/>
      </w:pPr>
      <w:r>
        <w:separator/>
      </w:r>
    </w:p>
  </w:endnote>
  <w:endnote w:type="continuationSeparator" w:id="0">
    <w:p w:rsidR="001B37F0" w:rsidRDefault="001B37F0" w:rsidP="00B6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7F0" w:rsidRDefault="001B37F0" w:rsidP="00B602A1">
      <w:pPr>
        <w:spacing w:after="0" w:line="240" w:lineRule="auto"/>
      </w:pPr>
      <w:r>
        <w:separator/>
      </w:r>
    </w:p>
  </w:footnote>
  <w:footnote w:type="continuationSeparator" w:id="0">
    <w:p w:rsidR="001B37F0" w:rsidRDefault="001B37F0" w:rsidP="00B60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0BDC"/>
    <w:multiLevelType w:val="hybridMultilevel"/>
    <w:tmpl w:val="C032C870"/>
    <w:lvl w:ilvl="0" w:tplc="9BE2939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E7A290C"/>
    <w:multiLevelType w:val="hybridMultilevel"/>
    <w:tmpl w:val="8FF4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0D16E5"/>
    <w:multiLevelType w:val="hybridMultilevel"/>
    <w:tmpl w:val="94E8224A"/>
    <w:lvl w:ilvl="0" w:tplc="B756D4E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917"/>
    <w:rsid w:val="0000053B"/>
    <w:rsid w:val="00002C31"/>
    <w:rsid w:val="000037E5"/>
    <w:rsid w:val="00005F77"/>
    <w:rsid w:val="000143AD"/>
    <w:rsid w:val="000149F9"/>
    <w:rsid w:val="00025865"/>
    <w:rsid w:val="00027A90"/>
    <w:rsid w:val="00041065"/>
    <w:rsid w:val="000503B6"/>
    <w:rsid w:val="000520DF"/>
    <w:rsid w:val="00052714"/>
    <w:rsid w:val="00057120"/>
    <w:rsid w:val="00061356"/>
    <w:rsid w:val="00062154"/>
    <w:rsid w:val="00066449"/>
    <w:rsid w:val="000764AB"/>
    <w:rsid w:val="00085926"/>
    <w:rsid w:val="00093E9F"/>
    <w:rsid w:val="00097C8D"/>
    <w:rsid w:val="000A199D"/>
    <w:rsid w:val="000A460D"/>
    <w:rsid w:val="000B11CF"/>
    <w:rsid w:val="000B6460"/>
    <w:rsid w:val="000D6D75"/>
    <w:rsid w:val="000F4320"/>
    <w:rsid w:val="000F5CD5"/>
    <w:rsid w:val="00100B3D"/>
    <w:rsid w:val="0010203C"/>
    <w:rsid w:val="001041F0"/>
    <w:rsid w:val="0010464E"/>
    <w:rsid w:val="00106FD9"/>
    <w:rsid w:val="00117B99"/>
    <w:rsid w:val="00145B80"/>
    <w:rsid w:val="00145D28"/>
    <w:rsid w:val="001534CB"/>
    <w:rsid w:val="001608F7"/>
    <w:rsid w:val="00183A26"/>
    <w:rsid w:val="001842F6"/>
    <w:rsid w:val="00185E33"/>
    <w:rsid w:val="00187CD7"/>
    <w:rsid w:val="00190A00"/>
    <w:rsid w:val="001928DB"/>
    <w:rsid w:val="001B37F0"/>
    <w:rsid w:val="001B595F"/>
    <w:rsid w:val="001C421F"/>
    <w:rsid w:val="001D4D75"/>
    <w:rsid w:val="001D517D"/>
    <w:rsid w:val="001E6D54"/>
    <w:rsid w:val="001E6FC8"/>
    <w:rsid w:val="001F44DB"/>
    <w:rsid w:val="00200BFB"/>
    <w:rsid w:val="00201819"/>
    <w:rsid w:val="00211A8E"/>
    <w:rsid w:val="002173B2"/>
    <w:rsid w:val="002241CA"/>
    <w:rsid w:val="00225431"/>
    <w:rsid w:val="00230F93"/>
    <w:rsid w:val="0023391A"/>
    <w:rsid w:val="00241345"/>
    <w:rsid w:val="002459F5"/>
    <w:rsid w:val="0025693F"/>
    <w:rsid w:val="00257A3B"/>
    <w:rsid w:val="00260300"/>
    <w:rsid w:val="00261B08"/>
    <w:rsid w:val="0026265D"/>
    <w:rsid w:val="00264543"/>
    <w:rsid w:val="00281C7E"/>
    <w:rsid w:val="00286917"/>
    <w:rsid w:val="002A37B0"/>
    <w:rsid w:val="002B42E2"/>
    <w:rsid w:val="002C0E9C"/>
    <w:rsid w:val="002C1E90"/>
    <w:rsid w:val="002C5B39"/>
    <w:rsid w:val="002D6939"/>
    <w:rsid w:val="002D6B25"/>
    <w:rsid w:val="00301A44"/>
    <w:rsid w:val="00303F3D"/>
    <w:rsid w:val="003065D8"/>
    <w:rsid w:val="00307C29"/>
    <w:rsid w:val="00316B6C"/>
    <w:rsid w:val="003172C8"/>
    <w:rsid w:val="0033071E"/>
    <w:rsid w:val="003344C3"/>
    <w:rsid w:val="0035330A"/>
    <w:rsid w:val="00357AB8"/>
    <w:rsid w:val="003609B3"/>
    <w:rsid w:val="00376712"/>
    <w:rsid w:val="00381D90"/>
    <w:rsid w:val="00383534"/>
    <w:rsid w:val="003928F2"/>
    <w:rsid w:val="003A3BDF"/>
    <w:rsid w:val="003A3D38"/>
    <w:rsid w:val="003B1E8B"/>
    <w:rsid w:val="003B625F"/>
    <w:rsid w:val="003E5B2C"/>
    <w:rsid w:val="003F2CB8"/>
    <w:rsid w:val="003F7EFF"/>
    <w:rsid w:val="00407192"/>
    <w:rsid w:val="00407DFA"/>
    <w:rsid w:val="004129D8"/>
    <w:rsid w:val="00416E21"/>
    <w:rsid w:val="00441527"/>
    <w:rsid w:val="004444CB"/>
    <w:rsid w:val="00454755"/>
    <w:rsid w:val="00455F48"/>
    <w:rsid w:val="0047209C"/>
    <w:rsid w:val="00472375"/>
    <w:rsid w:val="00492455"/>
    <w:rsid w:val="004B26A4"/>
    <w:rsid w:val="004B41C3"/>
    <w:rsid w:val="004C623E"/>
    <w:rsid w:val="004D5986"/>
    <w:rsid w:val="004E7793"/>
    <w:rsid w:val="0051137A"/>
    <w:rsid w:val="00511648"/>
    <w:rsid w:val="00515577"/>
    <w:rsid w:val="0051656E"/>
    <w:rsid w:val="00532806"/>
    <w:rsid w:val="00536FED"/>
    <w:rsid w:val="00542017"/>
    <w:rsid w:val="0054355C"/>
    <w:rsid w:val="00545CF6"/>
    <w:rsid w:val="0056617B"/>
    <w:rsid w:val="005704A1"/>
    <w:rsid w:val="00571D15"/>
    <w:rsid w:val="005A5427"/>
    <w:rsid w:val="005A7585"/>
    <w:rsid w:val="005B15DC"/>
    <w:rsid w:val="005B70D1"/>
    <w:rsid w:val="005C2B82"/>
    <w:rsid w:val="005D4106"/>
    <w:rsid w:val="005D5D55"/>
    <w:rsid w:val="005E731C"/>
    <w:rsid w:val="005F6B68"/>
    <w:rsid w:val="005F7B1C"/>
    <w:rsid w:val="006029CB"/>
    <w:rsid w:val="006102BA"/>
    <w:rsid w:val="006129B0"/>
    <w:rsid w:val="00613B41"/>
    <w:rsid w:val="00614549"/>
    <w:rsid w:val="00616BAC"/>
    <w:rsid w:val="00622167"/>
    <w:rsid w:val="00624FB9"/>
    <w:rsid w:val="00626339"/>
    <w:rsid w:val="0064343C"/>
    <w:rsid w:val="00645561"/>
    <w:rsid w:val="006461B4"/>
    <w:rsid w:val="00656C2B"/>
    <w:rsid w:val="00670D46"/>
    <w:rsid w:val="006861E8"/>
    <w:rsid w:val="00690A25"/>
    <w:rsid w:val="00697EA1"/>
    <w:rsid w:val="006A1380"/>
    <w:rsid w:val="006A4166"/>
    <w:rsid w:val="006B47FA"/>
    <w:rsid w:val="006B7062"/>
    <w:rsid w:val="006C6C7F"/>
    <w:rsid w:val="006D1639"/>
    <w:rsid w:val="006D1D8A"/>
    <w:rsid w:val="006E38E6"/>
    <w:rsid w:val="006E71EE"/>
    <w:rsid w:val="0070703F"/>
    <w:rsid w:val="007462AF"/>
    <w:rsid w:val="00750824"/>
    <w:rsid w:val="00750A5B"/>
    <w:rsid w:val="00757727"/>
    <w:rsid w:val="00766FCF"/>
    <w:rsid w:val="007739E4"/>
    <w:rsid w:val="00773CBF"/>
    <w:rsid w:val="0077405D"/>
    <w:rsid w:val="007764DB"/>
    <w:rsid w:val="00792027"/>
    <w:rsid w:val="007A55CF"/>
    <w:rsid w:val="007B0C2A"/>
    <w:rsid w:val="007C1B21"/>
    <w:rsid w:val="007C5A1A"/>
    <w:rsid w:val="007D218C"/>
    <w:rsid w:val="007D2329"/>
    <w:rsid w:val="007D64AC"/>
    <w:rsid w:val="007D752F"/>
    <w:rsid w:val="007D7EB6"/>
    <w:rsid w:val="007E6545"/>
    <w:rsid w:val="007F1FE1"/>
    <w:rsid w:val="007F4775"/>
    <w:rsid w:val="00804435"/>
    <w:rsid w:val="00806FFF"/>
    <w:rsid w:val="00813D43"/>
    <w:rsid w:val="00816DB8"/>
    <w:rsid w:val="008210F0"/>
    <w:rsid w:val="00823075"/>
    <w:rsid w:val="008414C5"/>
    <w:rsid w:val="008617EB"/>
    <w:rsid w:val="00863887"/>
    <w:rsid w:val="00865824"/>
    <w:rsid w:val="008750BD"/>
    <w:rsid w:val="008817E3"/>
    <w:rsid w:val="008827FE"/>
    <w:rsid w:val="00882983"/>
    <w:rsid w:val="00894AE3"/>
    <w:rsid w:val="00894EB5"/>
    <w:rsid w:val="008A3B9B"/>
    <w:rsid w:val="008B04F9"/>
    <w:rsid w:val="008C3E2B"/>
    <w:rsid w:val="008E6C6E"/>
    <w:rsid w:val="008F5FAF"/>
    <w:rsid w:val="008F6696"/>
    <w:rsid w:val="00906F0A"/>
    <w:rsid w:val="00926CA5"/>
    <w:rsid w:val="00937885"/>
    <w:rsid w:val="00954C78"/>
    <w:rsid w:val="00957D8F"/>
    <w:rsid w:val="00976543"/>
    <w:rsid w:val="009923AE"/>
    <w:rsid w:val="00994478"/>
    <w:rsid w:val="00994BA0"/>
    <w:rsid w:val="00996BBC"/>
    <w:rsid w:val="00996DCC"/>
    <w:rsid w:val="009D051C"/>
    <w:rsid w:val="009E3263"/>
    <w:rsid w:val="009E3FFF"/>
    <w:rsid w:val="009E51BC"/>
    <w:rsid w:val="009F21B3"/>
    <w:rsid w:val="009F612B"/>
    <w:rsid w:val="00A00394"/>
    <w:rsid w:val="00A14447"/>
    <w:rsid w:val="00A149AC"/>
    <w:rsid w:val="00A25761"/>
    <w:rsid w:val="00A25F5C"/>
    <w:rsid w:val="00A543C2"/>
    <w:rsid w:val="00A5728B"/>
    <w:rsid w:val="00A575A7"/>
    <w:rsid w:val="00A613BE"/>
    <w:rsid w:val="00A66778"/>
    <w:rsid w:val="00A66EA5"/>
    <w:rsid w:val="00A93111"/>
    <w:rsid w:val="00A97208"/>
    <w:rsid w:val="00AA744A"/>
    <w:rsid w:val="00AC213A"/>
    <w:rsid w:val="00AC7AE8"/>
    <w:rsid w:val="00AD1BB7"/>
    <w:rsid w:val="00AD43A0"/>
    <w:rsid w:val="00AD7BEA"/>
    <w:rsid w:val="00AF4244"/>
    <w:rsid w:val="00B11132"/>
    <w:rsid w:val="00B153AC"/>
    <w:rsid w:val="00B5775D"/>
    <w:rsid w:val="00B602A1"/>
    <w:rsid w:val="00B66585"/>
    <w:rsid w:val="00B743D5"/>
    <w:rsid w:val="00B85078"/>
    <w:rsid w:val="00B92415"/>
    <w:rsid w:val="00B94B74"/>
    <w:rsid w:val="00BA2033"/>
    <w:rsid w:val="00BA5954"/>
    <w:rsid w:val="00BC05D7"/>
    <w:rsid w:val="00BC17B2"/>
    <w:rsid w:val="00BC70BA"/>
    <w:rsid w:val="00BE3C5A"/>
    <w:rsid w:val="00BF42F3"/>
    <w:rsid w:val="00C03296"/>
    <w:rsid w:val="00C061C9"/>
    <w:rsid w:val="00C150EC"/>
    <w:rsid w:val="00C26EFE"/>
    <w:rsid w:val="00C30272"/>
    <w:rsid w:val="00C37D83"/>
    <w:rsid w:val="00C47287"/>
    <w:rsid w:val="00C503E4"/>
    <w:rsid w:val="00C62F48"/>
    <w:rsid w:val="00C754E7"/>
    <w:rsid w:val="00C7595D"/>
    <w:rsid w:val="00C87139"/>
    <w:rsid w:val="00C90C6F"/>
    <w:rsid w:val="00CA1B3F"/>
    <w:rsid w:val="00CA3591"/>
    <w:rsid w:val="00CA401F"/>
    <w:rsid w:val="00CA6732"/>
    <w:rsid w:val="00CB17BB"/>
    <w:rsid w:val="00CB3878"/>
    <w:rsid w:val="00CB3B6E"/>
    <w:rsid w:val="00CB6E16"/>
    <w:rsid w:val="00CC0469"/>
    <w:rsid w:val="00CD6B09"/>
    <w:rsid w:val="00CE284F"/>
    <w:rsid w:val="00CF1BB8"/>
    <w:rsid w:val="00CF231D"/>
    <w:rsid w:val="00D00F89"/>
    <w:rsid w:val="00D16CBC"/>
    <w:rsid w:val="00D3106C"/>
    <w:rsid w:val="00D63FB9"/>
    <w:rsid w:val="00D744A3"/>
    <w:rsid w:val="00D77EE4"/>
    <w:rsid w:val="00D94EF6"/>
    <w:rsid w:val="00D97E21"/>
    <w:rsid w:val="00DA0E5D"/>
    <w:rsid w:val="00DB14EF"/>
    <w:rsid w:val="00DB5466"/>
    <w:rsid w:val="00DC0A12"/>
    <w:rsid w:val="00DC49D0"/>
    <w:rsid w:val="00DE0C62"/>
    <w:rsid w:val="00DF23FD"/>
    <w:rsid w:val="00DF6DC3"/>
    <w:rsid w:val="00E03E92"/>
    <w:rsid w:val="00E074EF"/>
    <w:rsid w:val="00E17553"/>
    <w:rsid w:val="00E25C1E"/>
    <w:rsid w:val="00E32E37"/>
    <w:rsid w:val="00E33C97"/>
    <w:rsid w:val="00E44D5F"/>
    <w:rsid w:val="00E451C2"/>
    <w:rsid w:val="00E54A94"/>
    <w:rsid w:val="00E62FC9"/>
    <w:rsid w:val="00E702AB"/>
    <w:rsid w:val="00E70979"/>
    <w:rsid w:val="00E73A7B"/>
    <w:rsid w:val="00E90F87"/>
    <w:rsid w:val="00E931B1"/>
    <w:rsid w:val="00E94A10"/>
    <w:rsid w:val="00EB72D4"/>
    <w:rsid w:val="00EC0FA3"/>
    <w:rsid w:val="00EC2242"/>
    <w:rsid w:val="00EC494E"/>
    <w:rsid w:val="00ED2173"/>
    <w:rsid w:val="00F006FB"/>
    <w:rsid w:val="00F0070C"/>
    <w:rsid w:val="00F0331A"/>
    <w:rsid w:val="00F216AD"/>
    <w:rsid w:val="00F34664"/>
    <w:rsid w:val="00F570DB"/>
    <w:rsid w:val="00F616CF"/>
    <w:rsid w:val="00F6615D"/>
    <w:rsid w:val="00F717A1"/>
    <w:rsid w:val="00F73ED4"/>
    <w:rsid w:val="00F7762D"/>
    <w:rsid w:val="00F919F1"/>
    <w:rsid w:val="00F91C70"/>
    <w:rsid w:val="00F9770E"/>
    <w:rsid w:val="00FA519E"/>
    <w:rsid w:val="00FA55AA"/>
    <w:rsid w:val="00FB1D0C"/>
    <w:rsid w:val="00FB3C0B"/>
    <w:rsid w:val="00FC1CD6"/>
    <w:rsid w:val="00FC2EBC"/>
    <w:rsid w:val="00FC4E13"/>
    <w:rsid w:val="00FD41BE"/>
    <w:rsid w:val="00FE1E58"/>
    <w:rsid w:val="00FE42C0"/>
    <w:rsid w:val="00FE4FEA"/>
    <w:rsid w:val="00FE7366"/>
    <w:rsid w:val="00FF1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1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69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3C0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C62F4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C62F4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C62F48"/>
    <w:rPr>
      <w:rFonts w:ascii="Times New Roman" w:hAnsi="Times New Roman" w:cs="Times New Roman"/>
      <w:b/>
      <w:sz w:val="20"/>
      <w:szCs w:val="20"/>
    </w:rPr>
  </w:style>
  <w:style w:type="paragraph" w:styleId="a6">
    <w:name w:val="Body Text"/>
    <w:basedOn w:val="a"/>
    <w:link w:val="a7"/>
    <w:uiPriority w:val="99"/>
    <w:semiHidden/>
    <w:rsid w:val="0026265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6265D"/>
    <w:rPr>
      <w:rFonts w:cs="Times New Roman"/>
      <w:lang w:eastAsia="en-US"/>
    </w:rPr>
  </w:style>
  <w:style w:type="paragraph" w:styleId="a8">
    <w:name w:val="Body Text Indent"/>
    <w:basedOn w:val="a"/>
    <w:link w:val="a9"/>
    <w:uiPriority w:val="99"/>
    <w:semiHidden/>
    <w:rsid w:val="002626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6265D"/>
    <w:rPr>
      <w:rFonts w:cs="Times New Roman"/>
      <w:lang w:eastAsia="en-US"/>
    </w:rPr>
  </w:style>
  <w:style w:type="paragraph" w:customStyle="1" w:styleId="21">
    <w:name w:val="Основной текст с отступом 21"/>
    <w:basedOn w:val="a"/>
    <w:rsid w:val="00211A8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7F4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4775"/>
    <w:rPr>
      <w:rFonts w:ascii="Segoe UI" w:hAnsi="Segoe UI" w:cs="Segoe UI"/>
      <w:sz w:val="18"/>
      <w:szCs w:val="18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B602A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602A1"/>
    <w:rPr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B602A1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7D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D2329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7D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D2329"/>
    <w:rPr>
      <w:lang w:eastAsia="en-US"/>
    </w:rPr>
  </w:style>
  <w:style w:type="paragraph" w:customStyle="1" w:styleId="1">
    <w:name w:val="Обычный1"/>
    <w:rsid w:val="00CF1BB8"/>
    <w:pPr>
      <w:widowControl w:val="0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22">
    <w:name w:val="Обычный2"/>
    <w:rsid w:val="00041065"/>
    <w:pPr>
      <w:widowControl w:val="0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ConsPlusNormal">
    <w:name w:val="ConsPlusNormal"/>
    <w:uiPriority w:val="99"/>
    <w:qFormat/>
    <w:rsid w:val="0004106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Без интервала1"/>
    <w:rsid w:val="001B37F0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5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to24.rosrees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7003F-BF16-4483-BBD4-63D6C59A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регистрации ипотеки, регистрации договоров долевого участия в строительстве, регистрации объектов недвижимости нежилого назначения</vt:lpstr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регистрации ипотеки, регистрации договоров долевого участия в строительстве, регистрации объектов недвижимости нежилого назначения</dc:title>
  <dc:creator>TagirovaUV</dc:creator>
  <cp:lastModifiedBy>KarvoevVA</cp:lastModifiedBy>
  <cp:revision>4</cp:revision>
  <cp:lastPrinted>2020-01-29T01:49:00Z</cp:lastPrinted>
  <dcterms:created xsi:type="dcterms:W3CDTF">2020-01-29T01:48:00Z</dcterms:created>
  <dcterms:modified xsi:type="dcterms:W3CDTF">2020-01-29T02:57:00Z</dcterms:modified>
</cp:coreProperties>
</file>