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81A" w:rsidRPr="002250AD" w:rsidRDefault="005F781A" w:rsidP="005F781A">
      <w:pPr>
        <w:pStyle w:val="a8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ru-RU"/>
        </w:rPr>
      </w:pPr>
      <w:r w:rsidRPr="002250AD">
        <w:rPr>
          <w:rFonts w:ascii="Times New Roman" w:hAnsi="Times New Roman" w:cs="Times New Roman"/>
          <w:lang w:eastAsia="ru-RU"/>
        </w:rPr>
        <w:t>Муниципальная программа города Енисейска</w:t>
      </w:r>
    </w:p>
    <w:p w:rsidR="005F781A" w:rsidRPr="002250AD" w:rsidRDefault="005F781A" w:rsidP="005F781A">
      <w:pPr>
        <w:pStyle w:val="a8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ru-RU"/>
        </w:rPr>
      </w:pPr>
      <w:r w:rsidRPr="002250AD">
        <w:rPr>
          <w:rFonts w:ascii="Times New Roman" w:hAnsi="Times New Roman" w:cs="Times New Roman"/>
          <w:lang w:eastAsia="ru-RU"/>
        </w:rPr>
        <w:t>«Формирование современной городской среды на территории города Енисейска»</w:t>
      </w:r>
    </w:p>
    <w:p w:rsidR="005F781A" w:rsidRPr="002250AD" w:rsidRDefault="005F781A" w:rsidP="005F781A">
      <w:pPr>
        <w:pStyle w:val="a8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lang w:eastAsia="ru-RU"/>
        </w:rPr>
      </w:pPr>
      <w:r w:rsidRPr="002250AD">
        <w:rPr>
          <w:rFonts w:ascii="Times New Roman" w:hAnsi="Times New Roman" w:cs="Times New Roman"/>
          <w:lang w:eastAsia="ru-RU"/>
        </w:rPr>
        <w:t>на 20</w:t>
      </w:r>
      <w:r w:rsidR="007C7FB6">
        <w:rPr>
          <w:rFonts w:ascii="Times New Roman" w:hAnsi="Times New Roman" w:cs="Times New Roman"/>
          <w:lang w:eastAsia="ru-RU"/>
        </w:rPr>
        <w:t>22</w:t>
      </w:r>
      <w:r w:rsidRPr="002250AD">
        <w:rPr>
          <w:rFonts w:ascii="Times New Roman" w:hAnsi="Times New Roman" w:cs="Times New Roman"/>
          <w:lang w:eastAsia="ru-RU"/>
        </w:rPr>
        <w:t>-202</w:t>
      </w:r>
      <w:r w:rsidR="007C7FB6">
        <w:rPr>
          <w:rFonts w:ascii="Times New Roman" w:hAnsi="Times New Roman" w:cs="Times New Roman"/>
          <w:lang w:eastAsia="ru-RU"/>
        </w:rPr>
        <w:t>5</w:t>
      </w:r>
      <w:r w:rsidRPr="002250AD">
        <w:rPr>
          <w:rFonts w:ascii="Times New Roman" w:hAnsi="Times New Roman" w:cs="Times New Roman"/>
          <w:lang w:eastAsia="ru-RU"/>
        </w:rPr>
        <w:t xml:space="preserve"> годы.</w:t>
      </w:r>
    </w:p>
    <w:p w:rsidR="00103544" w:rsidRPr="002250AD" w:rsidRDefault="00103544" w:rsidP="00463F49">
      <w:pPr>
        <w:pStyle w:val="a8"/>
        <w:widowControl w:val="0"/>
        <w:numPr>
          <w:ilvl w:val="0"/>
          <w:numId w:val="15"/>
        </w:numPr>
        <w:tabs>
          <w:tab w:val="left" w:pos="3119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2"/>
          <w:lang w:eastAsia="ar-SA"/>
        </w:rPr>
      </w:pPr>
      <w:r w:rsidRPr="002250AD">
        <w:rPr>
          <w:rFonts w:ascii="Times New Roman" w:eastAsia="SimSun" w:hAnsi="Times New Roman" w:cs="Times New Roman"/>
          <w:kern w:val="2"/>
          <w:lang w:eastAsia="ar-SA"/>
        </w:rPr>
        <w:t>Паспорт муниципальной программы</w:t>
      </w:r>
    </w:p>
    <w:p w:rsidR="00103544" w:rsidRPr="002250AD" w:rsidRDefault="00103544" w:rsidP="00103544">
      <w:pPr>
        <w:spacing w:after="0" w:line="240" w:lineRule="auto"/>
        <w:jc w:val="center"/>
        <w:rPr>
          <w:rFonts w:ascii="Times New Roman" w:eastAsia="SimSun" w:hAnsi="Times New Roman" w:cs="Times New Roman"/>
          <w:kern w:val="2"/>
          <w:lang w:eastAsia="ar-SA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5"/>
        <w:gridCol w:w="5528"/>
      </w:tblGrid>
      <w:tr w:rsidR="00151EBB" w:rsidRPr="002250AD" w:rsidTr="00A13B46">
        <w:trPr>
          <w:trHeight w:val="595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44" w:rsidRPr="002250AD" w:rsidRDefault="00A13B46" w:rsidP="007C7F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Основание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44" w:rsidRPr="002250AD" w:rsidRDefault="00D01CEC" w:rsidP="00700FB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Постановление Администрации города Енисейска №240-п от 31.10.2018 года. «Об утверждении муниципальной программы «Формирование современной городской среды на территории города Енисейска»»</w:t>
            </w:r>
          </w:p>
        </w:tc>
      </w:tr>
      <w:tr w:rsidR="00A13B46" w:rsidRPr="002250AD" w:rsidTr="00C309AA">
        <w:trPr>
          <w:trHeight w:val="595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6" w:rsidRPr="002250AD" w:rsidRDefault="00A13B46" w:rsidP="00A13B4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Наименование муниципальной программы</w:t>
            </w:r>
          </w:p>
          <w:p w:rsidR="00A13B46" w:rsidRPr="002250AD" w:rsidRDefault="00A13B46" w:rsidP="00A13B46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46" w:rsidRPr="002250AD" w:rsidRDefault="00A13B46" w:rsidP="00A13B4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Формирование современной городской среды на территории города Енисейска на 2018-2024 годы</w:t>
            </w:r>
          </w:p>
        </w:tc>
      </w:tr>
      <w:tr w:rsidR="00151EBB" w:rsidRPr="002250AD" w:rsidTr="00C309AA">
        <w:trPr>
          <w:trHeight w:val="46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44" w:rsidRPr="002250AD" w:rsidRDefault="007C7FB6" w:rsidP="00A2617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Администратор</w:t>
            </w:r>
            <w:r w:rsidR="00103544"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FBB" w:rsidRPr="002250AD" w:rsidRDefault="007C7FB6" w:rsidP="000029B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Заместитель главы города по стратегическому планированию, экономическому развитию и финансам Н.В. Степанова</w:t>
            </w:r>
          </w:p>
        </w:tc>
      </w:tr>
      <w:tr w:rsidR="00151EBB" w:rsidRPr="002250AD" w:rsidTr="00747B05">
        <w:trPr>
          <w:trHeight w:val="835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44" w:rsidRPr="002250AD" w:rsidRDefault="00103544" w:rsidP="00A2617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Соисполнители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B6" w:rsidRDefault="007C7FB6" w:rsidP="00700FB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Отдел архитектуры и строительства администрации г</w:t>
            </w: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.</w:t>
            </w: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 Енисейска.</w:t>
            </w:r>
          </w:p>
          <w:p w:rsidR="00103544" w:rsidRPr="002250AD" w:rsidRDefault="0069378A" w:rsidP="00700FB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МКУ «Архите</w:t>
            </w:r>
            <w:r w:rsidR="00411784">
              <w:rPr>
                <w:rFonts w:ascii="Times New Roman" w:eastAsia="SimSun" w:hAnsi="Times New Roman" w:cs="Times New Roman"/>
                <w:kern w:val="2"/>
                <w:lang w:eastAsia="ar-SA"/>
              </w:rPr>
              <w:t>ктурно-производственная группа»</w:t>
            </w:r>
          </w:p>
          <w:p w:rsidR="0069378A" w:rsidRDefault="007C7FB6" w:rsidP="00700FB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МКУ «Управление городского хозяйства г. Енисейска»</w:t>
            </w:r>
          </w:p>
          <w:p w:rsidR="007C7FB6" w:rsidRPr="002250AD" w:rsidRDefault="007C7FB6" w:rsidP="00700FB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МКУ «Управление муниципальным имуществом г. Енисейска»</w:t>
            </w:r>
          </w:p>
        </w:tc>
      </w:tr>
      <w:tr w:rsidR="00151EBB" w:rsidRPr="002250AD" w:rsidTr="00C309AA">
        <w:trPr>
          <w:trHeight w:val="1341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44" w:rsidRPr="002250AD" w:rsidRDefault="00103544" w:rsidP="00A2617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Структура муниципальной программы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44" w:rsidRPr="002250AD" w:rsidRDefault="00103544" w:rsidP="00700FB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Подпрограмма 1. </w:t>
            </w:r>
            <w:r w:rsidRPr="002250AD">
              <w:rPr>
                <w:rFonts w:ascii="Times New Roman" w:hAnsi="Times New Roman" w:cs="Times New Roman"/>
                <w:lang w:eastAsia="ru-RU"/>
              </w:rPr>
              <w:t xml:space="preserve">Формирование </w:t>
            </w:r>
            <w:r w:rsidR="00E140D9" w:rsidRPr="002250AD">
              <w:rPr>
                <w:rFonts w:ascii="Times New Roman" w:hAnsi="Times New Roman" w:cs="Times New Roman"/>
                <w:lang w:eastAsia="ru-RU"/>
              </w:rPr>
              <w:t>современной</w:t>
            </w:r>
            <w:r w:rsidRPr="002250AD">
              <w:rPr>
                <w:rFonts w:ascii="Times New Roman" w:hAnsi="Times New Roman" w:cs="Times New Roman"/>
                <w:lang w:eastAsia="ru-RU"/>
              </w:rPr>
              <w:t xml:space="preserve"> городской среды на территории города Енисейска</w:t>
            </w:r>
            <w:r w:rsidR="0081000A" w:rsidRPr="002250AD">
              <w:rPr>
                <w:rFonts w:ascii="Times New Roman" w:hAnsi="Times New Roman" w:cs="Times New Roman"/>
                <w:lang w:eastAsia="ru-RU"/>
              </w:rPr>
              <w:t xml:space="preserve"> на 2018 -2024 годы</w:t>
            </w:r>
          </w:p>
          <w:p w:rsidR="0081000A" w:rsidRPr="00C309AA" w:rsidRDefault="0081000A" w:rsidP="00700FBB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Мероприятие 1. Озеленение территории города Енисейска</w:t>
            </w:r>
          </w:p>
        </w:tc>
      </w:tr>
      <w:tr w:rsidR="00796F74" w:rsidRPr="002250AD" w:rsidTr="00796F74">
        <w:trPr>
          <w:trHeight w:val="52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74" w:rsidRPr="002250AD" w:rsidRDefault="00952221" w:rsidP="00796F74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Цель</w:t>
            </w:r>
            <w:r w:rsidR="00796F74"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 муниципальной программы</w:t>
            </w:r>
          </w:p>
          <w:p w:rsidR="00796F74" w:rsidRPr="002250AD" w:rsidRDefault="00796F74" w:rsidP="00796F74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5528" w:type="dxa"/>
            <w:hideMark/>
          </w:tcPr>
          <w:p w:rsidR="007C7FB6" w:rsidRDefault="00796F74" w:rsidP="00796F74">
            <w:pPr>
              <w:pStyle w:val="ConsPlusNormal"/>
              <w:rPr>
                <w:rFonts w:ascii="Times New Roman" w:hAnsi="Times New Roman" w:cs="Times New Roman"/>
              </w:rPr>
            </w:pPr>
            <w:r w:rsidRPr="007C7FB6">
              <w:rPr>
                <w:rFonts w:ascii="Times New Roman" w:hAnsi="Times New Roman" w:cs="Times New Roman"/>
              </w:rPr>
              <w:t>повышение качества и комфорта среды проживани</w:t>
            </w:r>
            <w:r w:rsidR="00952221" w:rsidRPr="007C7FB6">
              <w:rPr>
                <w:rFonts w:ascii="Times New Roman" w:hAnsi="Times New Roman" w:cs="Times New Roman"/>
              </w:rPr>
              <w:t xml:space="preserve">я на территории </w:t>
            </w:r>
            <w:r w:rsidR="007C7FB6" w:rsidRPr="007C7FB6">
              <w:rPr>
                <w:rFonts w:ascii="Times New Roman" w:hAnsi="Times New Roman" w:cs="Times New Roman"/>
              </w:rPr>
              <w:t>муниципального образования город</w:t>
            </w:r>
            <w:r w:rsidR="007C7FB6">
              <w:rPr>
                <w:rFonts w:ascii="Times New Roman" w:hAnsi="Times New Roman" w:cs="Times New Roman"/>
              </w:rPr>
              <w:t xml:space="preserve"> </w:t>
            </w:r>
          </w:p>
          <w:p w:rsidR="00796F74" w:rsidRPr="007C7FB6" w:rsidRDefault="007C7FB6" w:rsidP="00796F7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Енисейск</w:t>
            </w:r>
          </w:p>
        </w:tc>
      </w:tr>
      <w:tr w:rsidR="00796F74" w:rsidRPr="002250AD" w:rsidTr="003A02AC">
        <w:trPr>
          <w:trHeight w:val="68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F74" w:rsidRPr="002250AD" w:rsidRDefault="00796F74" w:rsidP="00796F74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Задачи муниципальной программы</w:t>
            </w:r>
          </w:p>
          <w:p w:rsidR="00796F74" w:rsidRPr="002250AD" w:rsidRDefault="00796F74" w:rsidP="00796F74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5528" w:type="dxa"/>
            <w:hideMark/>
          </w:tcPr>
          <w:p w:rsidR="0034518F" w:rsidRPr="002250AD" w:rsidRDefault="0034518F" w:rsidP="0034518F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 xml:space="preserve">1. Обеспечение формирования единого облика </w:t>
            </w:r>
            <w:r w:rsidR="007C7FB6">
              <w:rPr>
                <w:rFonts w:ascii="Times New Roman" w:hAnsi="Times New Roman" w:cs="Times New Roman"/>
                <w:lang w:eastAsia="ru-RU"/>
              </w:rPr>
              <w:t>муниципального образования город Енисейск</w:t>
            </w: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.</w:t>
            </w:r>
          </w:p>
          <w:p w:rsidR="0034518F" w:rsidRPr="002250AD" w:rsidRDefault="0034518F" w:rsidP="0034518F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 xml:space="preserve">2. Обеспечение создания, содержания и развития объектов благоустройства на территории </w:t>
            </w:r>
            <w:r w:rsidR="007C7FB6">
              <w:rPr>
                <w:rFonts w:ascii="Times New Roman" w:hAnsi="Times New Roman" w:cs="Times New Roman"/>
                <w:lang w:eastAsia="ru-RU"/>
              </w:rPr>
              <w:t>муниципальног</w:t>
            </w:r>
            <w:r w:rsidRPr="002250AD">
              <w:rPr>
                <w:rFonts w:ascii="Times New Roman" w:hAnsi="Times New Roman" w:cs="Times New Roman"/>
                <w:lang w:eastAsia="ru-RU"/>
              </w:rPr>
              <w:t>о</w:t>
            </w:r>
            <w:r w:rsidR="007C7FB6">
              <w:rPr>
                <w:rFonts w:ascii="Times New Roman" w:hAnsi="Times New Roman" w:cs="Times New Roman"/>
                <w:lang w:eastAsia="ru-RU"/>
              </w:rPr>
              <w:t xml:space="preserve"> образования город Енисейск</w:t>
            </w:r>
            <w:r w:rsidRPr="002250AD">
              <w:rPr>
                <w:rFonts w:ascii="Times New Roman" w:hAnsi="Times New Roman" w:cs="Times New Roman"/>
                <w:lang w:eastAsia="ru-RU"/>
              </w:rPr>
              <w:t>, включая объекты, находящиеся в частной собственности и прилегающие к ним территории.</w:t>
            </w:r>
          </w:p>
          <w:p w:rsidR="00796F74" w:rsidRDefault="0034518F" w:rsidP="0034518F">
            <w:pPr>
              <w:pStyle w:val="ConsPlusNormal"/>
            </w:pPr>
            <w:r w:rsidRPr="002250AD">
              <w:rPr>
                <w:rFonts w:ascii="Times New Roman" w:hAnsi="Times New Roman" w:cs="Times New Roman"/>
              </w:rPr>
              <w:t xml:space="preserve">3. Повышение уровня вовлеченности заинтересованных граждан, организаций в реализацию мероприятий по благоустройству территории </w:t>
            </w:r>
            <w:r w:rsidR="00817873">
              <w:rPr>
                <w:rFonts w:ascii="Times New Roman" w:hAnsi="Times New Roman" w:cs="Times New Roman"/>
              </w:rPr>
              <w:t>муниципального образования город</w:t>
            </w:r>
            <w:r w:rsidRPr="002250AD">
              <w:rPr>
                <w:rFonts w:ascii="Times New Roman" w:hAnsi="Times New Roman" w:cs="Times New Roman"/>
              </w:rPr>
              <w:t xml:space="preserve"> Ен</w:t>
            </w:r>
            <w:r w:rsidR="00817873">
              <w:rPr>
                <w:rFonts w:ascii="Times New Roman" w:hAnsi="Times New Roman" w:cs="Times New Roman"/>
              </w:rPr>
              <w:t>исейск</w:t>
            </w:r>
            <w:r w:rsidRPr="002250AD">
              <w:rPr>
                <w:rFonts w:ascii="Times New Roman" w:hAnsi="Times New Roman" w:cs="Times New Roman"/>
              </w:rPr>
              <w:t>.</w:t>
            </w:r>
          </w:p>
        </w:tc>
      </w:tr>
      <w:tr w:rsidR="00151EBB" w:rsidRPr="002250AD" w:rsidTr="00C309AA">
        <w:trPr>
          <w:trHeight w:val="541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44" w:rsidRPr="002250AD" w:rsidRDefault="00103544" w:rsidP="00A2617C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Сроки реализации муниципальной программы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44" w:rsidRPr="002250AD" w:rsidRDefault="00143B04" w:rsidP="00817873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20</w:t>
            </w:r>
            <w:r w:rsidR="00817873">
              <w:rPr>
                <w:rFonts w:ascii="Times New Roman" w:eastAsia="SimSun" w:hAnsi="Times New Roman" w:cs="Times New Roman"/>
                <w:kern w:val="2"/>
                <w:lang w:eastAsia="ar-SA"/>
              </w:rPr>
              <w:t>22 – 2025</w:t>
            </w: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 годы</w:t>
            </w:r>
          </w:p>
        </w:tc>
      </w:tr>
      <w:tr w:rsidR="00151EBB" w:rsidRPr="002250AD" w:rsidTr="00C309AA">
        <w:trPr>
          <w:trHeight w:val="339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88" w:rsidRPr="002250AD" w:rsidRDefault="00817873" w:rsidP="00475888">
            <w:pPr>
              <w:spacing w:after="0" w:line="240" w:lineRule="auto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Показатели муниципальной программы</w:t>
            </w:r>
          </w:p>
          <w:p w:rsidR="00475888" w:rsidRPr="002250AD" w:rsidRDefault="00475888" w:rsidP="0047588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20" w:rsidRDefault="00817873" w:rsidP="00E27A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- количество благоустроенных дворовых территорий (ед.);</w:t>
            </w:r>
          </w:p>
          <w:p w:rsidR="00817873" w:rsidRPr="002250AD" w:rsidRDefault="00817873" w:rsidP="00E27A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- количество благоустроенных общественных территорий муниципального образования (ед.).</w:t>
            </w:r>
          </w:p>
        </w:tc>
      </w:tr>
      <w:tr w:rsidR="00151EBB" w:rsidRPr="002250AD" w:rsidTr="00952221">
        <w:trPr>
          <w:trHeight w:val="1266"/>
        </w:trPr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5888" w:rsidRPr="00C84466" w:rsidRDefault="00E01DB5" w:rsidP="00E01DB5">
            <w:pPr>
              <w:pStyle w:val="ConsPlusNormal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A33B87">
              <w:rPr>
                <w:rFonts w:ascii="Times New Roman" w:hAnsi="Times New Roman" w:cs="Times New Roman"/>
              </w:rPr>
              <w:t xml:space="preserve">Объемы бюджетных ассигнований                   </w:t>
            </w:r>
            <w:proofErr w:type="gramStart"/>
            <w:r w:rsidRPr="00A33B87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Финансирование программы за счет всех источников 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109 665 516,57 руб., в том числе: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2022год </w:t>
            </w:r>
            <w:proofErr w:type="gramStart"/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-  72</w:t>
            </w:r>
            <w:proofErr w:type="gramEnd"/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 522 351,08 руб.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2023 год </w:t>
            </w:r>
            <w:proofErr w:type="gramStart"/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-  17</w:t>
            </w:r>
            <w:proofErr w:type="gramEnd"/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 594 130,59 руб.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2024 год </w:t>
            </w:r>
            <w:proofErr w:type="gramStart"/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-  19</w:t>
            </w:r>
            <w:proofErr w:type="gramEnd"/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 549 034,90 руб.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в том числе за счет средств: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федеральных источников – 52 081 650,18 руб., в том числе: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2022 год – 18 384 042,97 руб.;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2023 год </w:t>
            </w:r>
            <w:proofErr w:type="gramStart"/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-  15</w:t>
            </w:r>
            <w:proofErr w:type="gramEnd"/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 962 024,06 руб.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2024 год – 17 735 583,15 руб.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краевого бюджета – 52 741 139,49 руб., в том числе: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lastRenderedPageBreak/>
              <w:t>2022 год – 50 967 581,21 руб.;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2023 год </w:t>
            </w:r>
            <w:proofErr w:type="gramStart"/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-  840</w:t>
            </w:r>
            <w:proofErr w:type="gramEnd"/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 106,53 руб.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2024 год – 933 451,75 руб.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местного бюджета – 4 842 726,90 руб., в том числе: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2022 год – 3 170 726,90 руб.;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2023 год – 792 000,00 руб.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2024 год – 880 000,00 руб.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средства заинтересованных лиц – 00,00 руб., в том числе: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2022 год – 00,00 руб.;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2023 год – 00,00 руб.</w:t>
            </w:r>
          </w:p>
          <w:p w:rsidR="009E3BB8" w:rsidRPr="00C84466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2024 год </w:t>
            </w:r>
            <w:proofErr w:type="gramStart"/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-  00</w:t>
            </w:r>
            <w:proofErr w:type="gramEnd"/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,00 руб..</w:t>
            </w:r>
          </w:p>
        </w:tc>
      </w:tr>
    </w:tbl>
    <w:p w:rsidR="00A422AB" w:rsidRDefault="00A422AB" w:rsidP="008B43B6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:rsidR="005951CC" w:rsidRPr="00796F74" w:rsidRDefault="005951CC" w:rsidP="008B43B6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</w:p>
    <w:p w:rsidR="00A422AB" w:rsidRPr="00796F74" w:rsidRDefault="00EA60AD" w:rsidP="00EA60AD">
      <w:pPr>
        <w:tabs>
          <w:tab w:val="left" w:pos="567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796F74">
        <w:rPr>
          <w:rFonts w:ascii="Times New Roman" w:hAnsi="Times New Roman" w:cs="Times New Roman"/>
          <w:b/>
          <w:bCs/>
          <w:lang w:eastAsia="ru-RU"/>
        </w:rPr>
        <w:t>1</w:t>
      </w:r>
      <w:r w:rsidRPr="002250AD">
        <w:rPr>
          <w:rFonts w:ascii="Times New Roman" w:hAnsi="Times New Roman" w:cs="Times New Roman"/>
          <w:bCs/>
          <w:lang w:eastAsia="ru-RU"/>
        </w:rPr>
        <w:t>.</w:t>
      </w:r>
      <w:bookmarkStart w:id="0" w:name="_GoBack"/>
      <w:bookmarkEnd w:id="0"/>
      <w:r w:rsidRPr="002250AD">
        <w:rPr>
          <w:rFonts w:ascii="Times New Roman" w:hAnsi="Times New Roman" w:cs="Times New Roman"/>
          <w:bCs/>
          <w:lang w:eastAsia="ru-RU"/>
        </w:rPr>
        <w:t xml:space="preserve"> </w:t>
      </w:r>
      <w:r w:rsidR="00103544" w:rsidRPr="00796F74">
        <w:rPr>
          <w:rFonts w:ascii="Times New Roman" w:hAnsi="Times New Roman" w:cs="Times New Roman"/>
          <w:b/>
          <w:bCs/>
          <w:lang w:eastAsia="ru-RU"/>
        </w:rPr>
        <w:t xml:space="preserve">Общая характеристика текущего состояния в области городской среды. </w:t>
      </w:r>
    </w:p>
    <w:p w:rsidR="00151780" w:rsidRDefault="00796F74" w:rsidP="00796F74">
      <w:pPr>
        <w:pStyle w:val="a8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lang w:eastAsia="ru-RU"/>
        </w:rPr>
      </w:pPr>
      <w:r w:rsidRPr="00796F74">
        <w:rPr>
          <w:rFonts w:ascii="Times New Roman" w:hAnsi="Times New Roman" w:cs="Times New Roman"/>
          <w:b/>
          <w:bCs/>
          <w:lang w:eastAsia="ru-RU"/>
        </w:rPr>
        <w:t xml:space="preserve">           </w:t>
      </w:r>
      <w:r w:rsidR="00103544" w:rsidRPr="00796F74">
        <w:rPr>
          <w:rFonts w:ascii="Times New Roman" w:hAnsi="Times New Roman" w:cs="Times New Roman"/>
          <w:b/>
          <w:bCs/>
          <w:lang w:eastAsia="ru-RU"/>
        </w:rPr>
        <w:t>Основные цели, задачи и сроки реализации муниципальной программы</w:t>
      </w:r>
      <w:r w:rsidRPr="00796F74">
        <w:rPr>
          <w:rFonts w:ascii="Times New Roman" w:hAnsi="Times New Roman" w:cs="Times New Roman"/>
          <w:b/>
          <w:bCs/>
          <w:lang w:eastAsia="ru-RU"/>
        </w:rPr>
        <w:t>.</w:t>
      </w:r>
    </w:p>
    <w:p w:rsidR="00796F74" w:rsidRPr="00796F74" w:rsidRDefault="00796F74" w:rsidP="00796F74">
      <w:pPr>
        <w:pStyle w:val="a8"/>
        <w:tabs>
          <w:tab w:val="left" w:pos="567"/>
        </w:tabs>
        <w:spacing w:after="0" w:line="240" w:lineRule="auto"/>
        <w:ind w:left="0"/>
        <w:jc w:val="center"/>
        <w:rPr>
          <w:rFonts w:ascii="Times New Roman" w:hAnsi="Times New Roman" w:cs="Times New Roman"/>
          <w:bCs/>
          <w:lang w:eastAsia="ru-RU"/>
        </w:rPr>
      </w:pPr>
    </w:p>
    <w:p w:rsidR="00151780" w:rsidRPr="00F60327" w:rsidRDefault="00151780" w:rsidP="001517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ru-RU"/>
        </w:rPr>
      </w:pPr>
      <w:r w:rsidRPr="00F60327">
        <w:rPr>
          <w:rFonts w:ascii="Times New Roman" w:hAnsi="Times New Roman" w:cs="Times New Roman"/>
          <w:bCs/>
          <w:lang w:eastAsia="ru-RU"/>
        </w:rPr>
        <w:t>Современная городская среда должна соответствовать санитарным и гигиеническим нормам, а также иметь завершенный, привлекательный и эстетичный внешний вид.</w:t>
      </w:r>
    </w:p>
    <w:p w:rsidR="00151780" w:rsidRPr="00F60327" w:rsidRDefault="00151780" w:rsidP="001517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ru-RU"/>
        </w:rPr>
      </w:pPr>
      <w:r w:rsidRPr="00F60327">
        <w:rPr>
          <w:rFonts w:ascii="Times New Roman" w:hAnsi="Times New Roman" w:cs="Times New Roman"/>
          <w:bCs/>
          <w:lang w:eastAsia="ru-RU"/>
        </w:rPr>
        <w:t>Основная часть домов на территории города построена от 30 до 50 лет назад.</w:t>
      </w:r>
    </w:p>
    <w:p w:rsidR="00151780" w:rsidRPr="00F60327" w:rsidRDefault="00151780" w:rsidP="001517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ru-RU"/>
        </w:rPr>
      </w:pPr>
      <w:r w:rsidRPr="00F60327">
        <w:rPr>
          <w:rFonts w:ascii="Times New Roman" w:hAnsi="Times New Roman" w:cs="Times New Roman"/>
          <w:bCs/>
          <w:lang w:eastAsia="ru-RU"/>
        </w:rPr>
        <w:t>Благоустройство дворов жилищного фонда и на сегодняшний день в целом по городу полностью или частично не отвечает нормативным требованиям.</w:t>
      </w:r>
    </w:p>
    <w:p w:rsidR="00151780" w:rsidRPr="00F60327" w:rsidRDefault="00151780" w:rsidP="001517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ru-RU"/>
        </w:rPr>
      </w:pPr>
      <w:r w:rsidRPr="00F60327">
        <w:rPr>
          <w:rFonts w:ascii="Times New Roman" w:hAnsi="Times New Roman" w:cs="Times New Roman"/>
          <w:bCs/>
          <w:lang w:eastAsia="ru-RU"/>
        </w:rPr>
        <w:t xml:space="preserve">Пришло в негодность асфальтовое покрытие большинства дворовых проездов и </w:t>
      </w:r>
      <w:proofErr w:type="gramStart"/>
      <w:r w:rsidRPr="00F60327">
        <w:rPr>
          <w:rFonts w:ascii="Times New Roman" w:hAnsi="Times New Roman" w:cs="Times New Roman"/>
          <w:bCs/>
          <w:lang w:eastAsia="ru-RU"/>
        </w:rPr>
        <w:t>тротуаров,  покрытие</w:t>
      </w:r>
      <w:proofErr w:type="gramEnd"/>
      <w:r w:rsidRPr="00F60327">
        <w:rPr>
          <w:rFonts w:ascii="Times New Roman" w:hAnsi="Times New Roman" w:cs="Times New Roman"/>
          <w:bCs/>
          <w:lang w:eastAsia="ru-RU"/>
        </w:rPr>
        <w:t xml:space="preserve"> имеет высокий физический износ.</w:t>
      </w:r>
    </w:p>
    <w:p w:rsidR="00151780" w:rsidRPr="00F60327" w:rsidRDefault="00151780" w:rsidP="001517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ru-RU"/>
        </w:rPr>
      </w:pPr>
      <w:r w:rsidRPr="00F60327">
        <w:rPr>
          <w:rFonts w:ascii="Times New Roman" w:hAnsi="Times New Roman" w:cs="Times New Roman"/>
          <w:bCs/>
          <w:lang w:eastAsia="ru-RU"/>
        </w:rPr>
        <w:t>Недостаточно производились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</w:p>
    <w:p w:rsidR="00151780" w:rsidRPr="00F60327" w:rsidRDefault="00151780" w:rsidP="001517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ru-RU"/>
        </w:rPr>
      </w:pPr>
      <w:r w:rsidRPr="00F60327">
        <w:rPr>
          <w:rFonts w:ascii="Times New Roman" w:hAnsi="Times New Roman" w:cs="Times New Roman"/>
          <w:bCs/>
          <w:lang w:eastAsia="ru-RU"/>
        </w:rPr>
        <w:t xml:space="preserve">В ряде дворов частично отсутствует освещение придомовых территорий, необходимый набор малых форм и обустроенных площадок. </w:t>
      </w:r>
    </w:p>
    <w:p w:rsidR="00151780" w:rsidRPr="00F60327" w:rsidRDefault="00151780" w:rsidP="001517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ru-RU"/>
        </w:rPr>
      </w:pPr>
      <w:r w:rsidRPr="00F60327">
        <w:rPr>
          <w:rFonts w:ascii="Times New Roman" w:hAnsi="Times New Roman" w:cs="Times New Roman"/>
          <w:bCs/>
          <w:lang w:eastAsia="ru-RU"/>
        </w:rPr>
        <w:t>Общественные территории города за много лет потеряли свой эстетический и архитектурно-привлекательный вид. Кроме того, не в полной мере городская среда приспособлена к условиям доступности для инвалидов всех категорий и маломобильных групп населения.</w:t>
      </w:r>
    </w:p>
    <w:p w:rsidR="00151780" w:rsidRPr="002250AD" w:rsidRDefault="00151780" w:rsidP="0015178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ru-RU"/>
        </w:rPr>
      </w:pPr>
      <w:r w:rsidRPr="00F60327">
        <w:rPr>
          <w:rFonts w:ascii="Times New Roman" w:hAnsi="Times New Roman" w:cs="Times New Roman"/>
          <w:bCs/>
          <w:lang w:eastAsia="ru-RU"/>
        </w:rPr>
        <w:t>Надлежащее состояние придомовых и общественных территорий является важным фактором при формировании благоприятной экологической и эстетической городской среды.</w:t>
      </w:r>
    </w:p>
    <w:p w:rsidR="00122F4C" w:rsidRDefault="00151780" w:rsidP="003F2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22F4C" w:rsidRPr="00151780">
        <w:rPr>
          <w:rFonts w:ascii="Times New Roman" w:hAnsi="Times New Roman" w:cs="Times New Roman"/>
        </w:rPr>
        <w:t>В последние годы проводилась целенаправленная работа по благоустройству территорий, в то же время до современного качества среды обитания уровень состояния дворовых и общественных территорий не достигнут</w:t>
      </w:r>
      <w:r w:rsidR="00326CEB" w:rsidRPr="00151780">
        <w:rPr>
          <w:rFonts w:ascii="Times New Roman" w:hAnsi="Times New Roman" w:cs="Times New Roman"/>
        </w:rPr>
        <w:t>.</w:t>
      </w:r>
    </w:p>
    <w:p w:rsidR="00122F4C" w:rsidRDefault="00122F4C" w:rsidP="003F2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26CEB">
        <w:rPr>
          <w:rFonts w:ascii="Times New Roman" w:hAnsi="Times New Roman" w:cs="Times New Roman"/>
        </w:rPr>
        <w:t>За период 2017-2021</w:t>
      </w:r>
      <w:r w:rsidR="00151780">
        <w:rPr>
          <w:rFonts w:ascii="Times New Roman" w:hAnsi="Times New Roman" w:cs="Times New Roman"/>
        </w:rPr>
        <w:t xml:space="preserve"> </w:t>
      </w:r>
      <w:proofErr w:type="gramStart"/>
      <w:r w:rsidR="00151780">
        <w:rPr>
          <w:rFonts w:ascii="Times New Roman" w:hAnsi="Times New Roman" w:cs="Times New Roman"/>
        </w:rPr>
        <w:t xml:space="preserve">годы </w:t>
      </w:r>
      <w:r w:rsidR="006A7023">
        <w:rPr>
          <w:rFonts w:ascii="Times New Roman" w:hAnsi="Times New Roman" w:cs="Times New Roman"/>
        </w:rPr>
        <w:t xml:space="preserve"> выполнено</w:t>
      </w:r>
      <w:proofErr w:type="gramEnd"/>
      <w:r w:rsidR="006A7023">
        <w:rPr>
          <w:rFonts w:ascii="Times New Roman" w:hAnsi="Times New Roman" w:cs="Times New Roman"/>
        </w:rPr>
        <w:t xml:space="preserve"> благоустройство тридцати двух</w:t>
      </w:r>
      <w:r w:rsidR="00326CEB">
        <w:rPr>
          <w:rFonts w:ascii="Times New Roman" w:hAnsi="Times New Roman" w:cs="Times New Roman"/>
        </w:rPr>
        <w:t xml:space="preserve"> </w:t>
      </w:r>
      <w:proofErr w:type="spellStart"/>
      <w:r w:rsidR="00326CEB">
        <w:rPr>
          <w:rFonts w:ascii="Times New Roman" w:hAnsi="Times New Roman" w:cs="Times New Roman"/>
        </w:rPr>
        <w:t>дворорых</w:t>
      </w:r>
      <w:proofErr w:type="spellEnd"/>
      <w:r w:rsidR="00326CEB">
        <w:rPr>
          <w:rFonts w:ascii="Times New Roman" w:hAnsi="Times New Roman" w:cs="Times New Roman"/>
        </w:rPr>
        <w:t xml:space="preserve"> территорий </w:t>
      </w:r>
      <w:proofErr w:type="spellStart"/>
      <w:r w:rsidR="00326CEB">
        <w:rPr>
          <w:rFonts w:ascii="Times New Roman" w:hAnsi="Times New Roman" w:cs="Times New Roman"/>
        </w:rPr>
        <w:t>многовкартирных</w:t>
      </w:r>
      <w:proofErr w:type="spellEnd"/>
      <w:r w:rsidR="00326CEB">
        <w:rPr>
          <w:rFonts w:ascii="Times New Roman" w:hAnsi="Times New Roman" w:cs="Times New Roman"/>
        </w:rPr>
        <w:t xml:space="preserve"> домов общей площадью </w:t>
      </w:r>
      <w:r w:rsidR="00037B35">
        <w:rPr>
          <w:rFonts w:ascii="Times New Roman" w:hAnsi="Times New Roman" w:cs="Times New Roman"/>
        </w:rPr>
        <w:t>48 367</w:t>
      </w:r>
      <w:r w:rsidR="00326CEB">
        <w:rPr>
          <w:rFonts w:ascii="Times New Roman" w:hAnsi="Times New Roman" w:cs="Times New Roman"/>
        </w:rPr>
        <w:t xml:space="preserve"> </w:t>
      </w:r>
      <w:proofErr w:type="spellStart"/>
      <w:r w:rsidR="00326CEB">
        <w:rPr>
          <w:rFonts w:ascii="Times New Roman" w:hAnsi="Times New Roman" w:cs="Times New Roman"/>
        </w:rPr>
        <w:t>кв.м</w:t>
      </w:r>
      <w:proofErr w:type="spellEnd"/>
      <w:r w:rsidR="00326CEB">
        <w:rPr>
          <w:rFonts w:ascii="Times New Roman" w:hAnsi="Times New Roman" w:cs="Times New Roman"/>
        </w:rPr>
        <w:t xml:space="preserve">., что составляет всего </w:t>
      </w:r>
      <w:r w:rsidR="00037B35" w:rsidRPr="00037B35">
        <w:rPr>
          <w:rFonts w:ascii="Times New Roman" w:hAnsi="Times New Roman" w:cs="Times New Roman"/>
        </w:rPr>
        <w:t>23,19</w:t>
      </w:r>
      <w:r w:rsidR="00326CEB" w:rsidRPr="00037B35">
        <w:rPr>
          <w:rFonts w:ascii="Times New Roman" w:hAnsi="Times New Roman" w:cs="Times New Roman"/>
        </w:rPr>
        <w:t xml:space="preserve"> %</w:t>
      </w:r>
      <w:r w:rsidR="00326CEB">
        <w:rPr>
          <w:rFonts w:ascii="Times New Roman" w:hAnsi="Times New Roman" w:cs="Times New Roman"/>
        </w:rPr>
        <w:t xml:space="preserve"> от общей площади дворовых территорий.</w:t>
      </w:r>
    </w:p>
    <w:p w:rsidR="003F2EFD" w:rsidRDefault="00326CEB" w:rsidP="00151780">
      <w:pPr>
        <w:spacing w:after="0" w:line="240" w:lineRule="auto"/>
        <w:jc w:val="both"/>
        <w:rPr>
          <w:rFonts w:ascii="Times New Roman" w:hAnsi="Times New Roman" w:cs="Times New Roman"/>
          <w:bCs/>
          <w:strike/>
          <w:lang w:eastAsia="ru-RU"/>
        </w:rPr>
      </w:pPr>
      <w:r>
        <w:rPr>
          <w:rFonts w:ascii="Times New Roman" w:hAnsi="Times New Roman" w:cs="Times New Roman"/>
        </w:rPr>
        <w:tab/>
      </w:r>
      <w:r w:rsidR="00151780">
        <w:rPr>
          <w:rFonts w:ascii="Times New Roman" w:hAnsi="Times New Roman" w:cs="Times New Roman"/>
        </w:rPr>
        <w:t xml:space="preserve">За период 2017-2021 годы </w:t>
      </w:r>
      <w:r w:rsidR="00F60B16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  рамках реализации приоритетного проекта «</w:t>
      </w:r>
      <w:r w:rsidRPr="00326CEB">
        <w:rPr>
          <w:rFonts w:ascii="Times New Roman" w:hAnsi="Times New Roman" w:cs="Times New Roman"/>
        </w:rPr>
        <w:t>Формирование современной город</w:t>
      </w:r>
      <w:r>
        <w:rPr>
          <w:rFonts w:ascii="Times New Roman" w:hAnsi="Times New Roman" w:cs="Times New Roman"/>
        </w:rPr>
        <w:t xml:space="preserve">ской среды» </w:t>
      </w:r>
      <w:r w:rsidR="00627D3C">
        <w:rPr>
          <w:rFonts w:ascii="Times New Roman" w:hAnsi="Times New Roman" w:cs="Times New Roman"/>
        </w:rPr>
        <w:t xml:space="preserve">благоустроены общественные пространства </w:t>
      </w:r>
      <w:r>
        <w:rPr>
          <w:rFonts w:ascii="Times New Roman" w:hAnsi="Times New Roman" w:cs="Times New Roman"/>
        </w:rPr>
        <w:t xml:space="preserve">- </w:t>
      </w:r>
      <w:r w:rsidR="00627D3C" w:rsidRPr="002250AD">
        <w:rPr>
          <w:rFonts w:ascii="Times New Roman" w:hAnsi="Times New Roman" w:cs="Times New Roman"/>
        </w:rPr>
        <w:t>ул. Ленина, между домами 106 и 110</w:t>
      </w:r>
      <w:r w:rsidR="00627D3C">
        <w:rPr>
          <w:rFonts w:ascii="Times New Roman" w:hAnsi="Times New Roman" w:cs="Times New Roman"/>
        </w:rPr>
        <w:t>-</w:t>
      </w:r>
      <w:r w:rsidR="00627D3C" w:rsidRPr="00F20A93">
        <w:rPr>
          <w:rFonts w:ascii="Times New Roman" w:hAnsi="Times New Roman" w:cs="Times New Roman"/>
        </w:rPr>
        <w:t xml:space="preserve"> </w:t>
      </w:r>
      <w:r w:rsidR="00627D3C" w:rsidRPr="002250AD">
        <w:rPr>
          <w:rFonts w:ascii="Times New Roman" w:hAnsi="Times New Roman" w:cs="Times New Roman"/>
        </w:rPr>
        <w:t>Сквер им. А.И. Кытманова</w:t>
      </w:r>
      <w:r w:rsidR="00627D3C">
        <w:rPr>
          <w:rFonts w:ascii="Times New Roman" w:hAnsi="Times New Roman" w:cs="Times New Roman"/>
        </w:rPr>
        <w:t xml:space="preserve">; </w:t>
      </w:r>
      <w:r w:rsidR="00627D3C" w:rsidRPr="002250AD">
        <w:rPr>
          <w:rFonts w:ascii="Times New Roman" w:hAnsi="Times New Roman" w:cs="Times New Roman"/>
        </w:rPr>
        <w:t>ул. Ленина, 117</w:t>
      </w:r>
      <w:r w:rsidR="00627D3C">
        <w:rPr>
          <w:rFonts w:ascii="Times New Roman" w:hAnsi="Times New Roman" w:cs="Times New Roman"/>
        </w:rPr>
        <w:t>-</w:t>
      </w:r>
      <w:r w:rsidR="00627D3C" w:rsidRPr="00F20A93">
        <w:rPr>
          <w:rFonts w:ascii="Times New Roman" w:hAnsi="Times New Roman" w:cs="Times New Roman"/>
        </w:rPr>
        <w:t xml:space="preserve"> </w:t>
      </w:r>
      <w:r w:rsidR="00627D3C" w:rsidRPr="002250AD">
        <w:rPr>
          <w:rFonts w:ascii="Times New Roman" w:hAnsi="Times New Roman" w:cs="Times New Roman"/>
        </w:rPr>
        <w:t>Площадка для проведения общегородских массовых мероприятий</w:t>
      </w:r>
      <w:r w:rsidR="00627D3C">
        <w:rPr>
          <w:rFonts w:ascii="Times New Roman" w:hAnsi="Times New Roman" w:cs="Times New Roman"/>
        </w:rPr>
        <w:t>;</w:t>
      </w:r>
      <w:r w:rsidR="00627D3C" w:rsidRPr="00F20A93">
        <w:rPr>
          <w:rFonts w:ascii="Times New Roman" w:hAnsi="Times New Roman" w:cs="Times New Roman"/>
        </w:rPr>
        <w:t xml:space="preserve"> </w:t>
      </w:r>
      <w:r w:rsidR="00627D3C" w:rsidRPr="002250AD">
        <w:rPr>
          <w:rFonts w:ascii="Times New Roman" w:hAnsi="Times New Roman" w:cs="Times New Roman"/>
        </w:rPr>
        <w:t>ул. Ленина</w:t>
      </w:r>
      <w:r w:rsidR="00627D3C">
        <w:rPr>
          <w:rFonts w:ascii="Times New Roman" w:hAnsi="Times New Roman" w:cs="Times New Roman"/>
        </w:rPr>
        <w:t>-Соборная площадь;</w:t>
      </w:r>
      <w:r w:rsidR="00627D3C" w:rsidRPr="00F20A93">
        <w:rPr>
          <w:rFonts w:ascii="Times New Roman" w:eastAsia="Times New Roman" w:hAnsi="Times New Roman" w:cs="Times New Roman"/>
        </w:rPr>
        <w:t xml:space="preserve"> </w:t>
      </w:r>
      <w:r w:rsidR="00627D3C" w:rsidRPr="002250AD">
        <w:rPr>
          <w:rFonts w:ascii="Times New Roman" w:eastAsia="Times New Roman" w:hAnsi="Times New Roman" w:cs="Times New Roman"/>
        </w:rPr>
        <w:t>ул. Иоффе, 1</w:t>
      </w:r>
      <w:r w:rsidR="00627D3C">
        <w:rPr>
          <w:rFonts w:ascii="Times New Roman" w:eastAsia="Times New Roman" w:hAnsi="Times New Roman" w:cs="Times New Roman"/>
        </w:rPr>
        <w:t>-</w:t>
      </w:r>
      <w:r w:rsidR="00627D3C" w:rsidRPr="00F20A93">
        <w:rPr>
          <w:rFonts w:ascii="Times New Roman" w:eastAsia="Times New Roman" w:hAnsi="Times New Roman" w:cs="Times New Roman"/>
        </w:rPr>
        <w:t xml:space="preserve"> </w:t>
      </w:r>
      <w:r w:rsidR="00627D3C" w:rsidRPr="002250AD">
        <w:rPr>
          <w:rFonts w:ascii="Times New Roman" w:eastAsia="Times New Roman" w:hAnsi="Times New Roman" w:cs="Times New Roman"/>
        </w:rPr>
        <w:t>Территория вблизи братской могилы 242-х участников Енисейско-</w:t>
      </w:r>
      <w:proofErr w:type="spellStart"/>
      <w:r w:rsidR="00627D3C" w:rsidRPr="002250AD">
        <w:rPr>
          <w:rFonts w:ascii="Times New Roman" w:eastAsia="Times New Roman" w:hAnsi="Times New Roman" w:cs="Times New Roman"/>
        </w:rPr>
        <w:t>Маклаковского</w:t>
      </w:r>
      <w:proofErr w:type="spellEnd"/>
      <w:r w:rsidR="00627D3C" w:rsidRPr="002250AD">
        <w:rPr>
          <w:rFonts w:ascii="Times New Roman" w:eastAsia="Times New Roman" w:hAnsi="Times New Roman" w:cs="Times New Roman"/>
        </w:rPr>
        <w:t xml:space="preserve"> восстания, замученных и расстрелянных колчаковцами в феврале 1919 года</w:t>
      </w:r>
      <w:r w:rsidR="00627D3C">
        <w:rPr>
          <w:rFonts w:ascii="Times New Roman" w:eastAsia="Times New Roman" w:hAnsi="Times New Roman" w:cs="Times New Roman"/>
        </w:rPr>
        <w:t>;</w:t>
      </w:r>
      <w:r w:rsidR="00627D3C" w:rsidRPr="00F20A93">
        <w:rPr>
          <w:rFonts w:ascii="Times New Roman" w:hAnsi="Times New Roman" w:cs="Times New Roman"/>
        </w:rPr>
        <w:t xml:space="preserve"> </w:t>
      </w:r>
      <w:proofErr w:type="spellStart"/>
      <w:r w:rsidR="00627D3C">
        <w:rPr>
          <w:rFonts w:ascii="Times New Roman" w:hAnsi="Times New Roman" w:cs="Times New Roman"/>
        </w:rPr>
        <w:t>ул.</w:t>
      </w:r>
      <w:r w:rsidR="00627D3C" w:rsidRPr="00C84466">
        <w:rPr>
          <w:rFonts w:ascii="Times New Roman" w:hAnsi="Times New Roman" w:cs="Times New Roman"/>
        </w:rPr>
        <w:t>Рабоче</w:t>
      </w:r>
      <w:proofErr w:type="spellEnd"/>
      <w:r w:rsidR="00627D3C" w:rsidRPr="00C84466">
        <w:rPr>
          <w:rFonts w:ascii="Times New Roman" w:hAnsi="Times New Roman" w:cs="Times New Roman"/>
        </w:rPr>
        <w:t>-Крестьянская</w:t>
      </w:r>
      <w:r w:rsidR="00627D3C">
        <w:rPr>
          <w:rFonts w:ascii="Times New Roman" w:hAnsi="Times New Roman" w:cs="Times New Roman"/>
        </w:rPr>
        <w:t>, 225/1-</w:t>
      </w:r>
      <w:r w:rsidR="00627D3C" w:rsidRPr="00F20A93">
        <w:rPr>
          <w:rFonts w:ascii="Times New Roman" w:hAnsi="Times New Roman" w:cs="Times New Roman"/>
        </w:rPr>
        <w:t xml:space="preserve"> </w:t>
      </w:r>
      <w:r w:rsidR="00627D3C">
        <w:rPr>
          <w:rFonts w:ascii="Times New Roman" w:hAnsi="Times New Roman" w:cs="Times New Roman"/>
        </w:rPr>
        <w:t>сквер</w:t>
      </w:r>
      <w:r w:rsidR="00627D3C" w:rsidRPr="00C84466">
        <w:rPr>
          <w:rFonts w:ascii="Times New Roman" w:hAnsi="Times New Roman" w:cs="Times New Roman"/>
        </w:rPr>
        <w:t xml:space="preserve"> отдыха в м</w:t>
      </w:r>
      <w:r w:rsidR="00627D3C">
        <w:rPr>
          <w:rFonts w:ascii="Times New Roman" w:hAnsi="Times New Roman" w:cs="Times New Roman"/>
        </w:rPr>
        <w:t>и</w:t>
      </w:r>
      <w:r w:rsidR="00627D3C" w:rsidRPr="00C84466">
        <w:rPr>
          <w:rFonts w:ascii="Times New Roman" w:hAnsi="Times New Roman" w:cs="Times New Roman"/>
        </w:rPr>
        <w:t>кр</w:t>
      </w:r>
      <w:r w:rsidR="00627D3C">
        <w:rPr>
          <w:rFonts w:ascii="Times New Roman" w:hAnsi="Times New Roman" w:cs="Times New Roman"/>
        </w:rPr>
        <w:t>орайо</w:t>
      </w:r>
      <w:r w:rsidR="00627D3C" w:rsidRPr="00C84466">
        <w:rPr>
          <w:rFonts w:ascii="Times New Roman" w:hAnsi="Times New Roman" w:cs="Times New Roman"/>
        </w:rPr>
        <w:t>н</w:t>
      </w:r>
      <w:r w:rsidR="00627D3C">
        <w:rPr>
          <w:rFonts w:ascii="Times New Roman" w:hAnsi="Times New Roman" w:cs="Times New Roman"/>
        </w:rPr>
        <w:t>е</w:t>
      </w:r>
      <w:r w:rsidR="00151780">
        <w:rPr>
          <w:rFonts w:ascii="Times New Roman" w:hAnsi="Times New Roman" w:cs="Times New Roman"/>
        </w:rPr>
        <w:t xml:space="preserve">                 </w:t>
      </w:r>
      <w:proofErr w:type="gramStart"/>
      <w:r w:rsidR="00151780">
        <w:rPr>
          <w:rFonts w:ascii="Times New Roman" w:hAnsi="Times New Roman" w:cs="Times New Roman"/>
        </w:rPr>
        <w:t xml:space="preserve">   </w:t>
      </w:r>
      <w:r w:rsidR="00627D3C" w:rsidRPr="00C84466">
        <w:rPr>
          <w:rFonts w:ascii="Times New Roman" w:hAnsi="Times New Roman" w:cs="Times New Roman"/>
        </w:rPr>
        <w:t>«</w:t>
      </w:r>
      <w:proofErr w:type="gramEnd"/>
      <w:r w:rsidR="00627D3C" w:rsidRPr="00C84466">
        <w:rPr>
          <w:rFonts w:ascii="Times New Roman" w:hAnsi="Times New Roman" w:cs="Times New Roman"/>
        </w:rPr>
        <w:t>Хлебозавод»</w:t>
      </w:r>
      <w:r w:rsidR="00627D3C">
        <w:rPr>
          <w:rFonts w:ascii="Times New Roman" w:hAnsi="Times New Roman" w:cs="Times New Roman"/>
        </w:rPr>
        <w:t>.</w:t>
      </w:r>
    </w:p>
    <w:p w:rsidR="00103544" w:rsidRPr="00952221" w:rsidRDefault="00151780" w:rsidP="00952221">
      <w:pPr>
        <w:pStyle w:val="ConsPlusNormal"/>
        <w:jc w:val="both"/>
      </w:pPr>
      <w:r>
        <w:rPr>
          <w:rFonts w:ascii="Times New Roman" w:hAnsi="Times New Roman" w:cs="Times New Roman"/>
          <w:bCs/>
        </w:rPr>
        <w:tab/>
      </w:r>
      <w:r w:rsidR="00103544" w:rsidRPr="002250AD">
        <w:rPr>
          <w:rFonts w:ascii="Times New Roman" w:hAnsi="Times New Roman" w:cs="Times New Roman"/>
          <w:bCs/>
        </w:rPr>
        <w:t>Цел</w:t>
      </w:r>
      <w:r w:rsidR="00D85E62" w:rsidRPr="002250AD">
        <w:rPr>
          <w:rFonts w:ascii="Times New Roman" w:hAnsi="Times New Roman" w:cs="Times New Roman"/>
          <w:bCs/>
        </w:rPr>
        <w:t xml:space="preserve">ь муниципальной программы: </w:t>
      </w:r>
      <w:r w:rsidR="00952221">
        <w:t>повышение качества и комфорта среды проживания на территории города.</w:t>
      </w:r>
    </w:p>
    <w:p w:rsidR="00952221" w:rsidRPr="00952221" w:rsidRDefault="008F1EAF" w:rsidP="00952221">
      <w:pPr>
        <w:pStyle w:val="ConsPlusNormal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  <w:bCs/>
        </w:rPr>
        <w:tab/>
      </w:r>
      <w:r w:rsidR="00952221">
        <w:rPr>
          <w:rFonts w:ascii="Times New Roman" w:hAnsi="Times New Roman" w:cs="Times New Roman"/>
          <w:bCs/>
        </w:rPr>
        <w:t>Задачи</w:t>
      </w:r>
      <w:r w:rsidR="00D85E62" w:rsidRPr="002250AD">
        <w:rPr>
          <w:rFonts w:ascii="Times New Roman" w:hAnsi="Times New Roman" w:cs="Times New Roman"/>
          <w:bCs/>
        </w:rPr>
        <w:t xml:space="preserve"> муниципальной программы</w:t>
      </w:r>
      <w:r w:rsidR="00D85E62" w:rsidRPr="00952221">
        <w:rPr>
          <w:rFonts w:ascii="Times New Roman" w:hAnsi="Times New Roman" w:cs="Times New Roman"/>
          <w:bCs/>
        </w:rPr>
        <w:t xml:space="preserve">: </w:t>
      </w:r>
      <w:r w:rsidR="00952221" w:rsidRPr="00952221">
        <w:rPr>
          <w:rFonts w:ascii="Times New Roman" w:hAnsi="Times New Roman" w:cs="Times New Roman"/>
        </w:rPr>
        <w:t>повышение степени вовлеченности заинтересованных граждан, организаций в реализацию мероприятий по благоустройству территорий муниципального имущества;</w:t>
      </w:r>
    </w:p>
    <w:p w:rsidR="00463F49" w:rsidRPr="002250AD" w:rsidRDefault="00952221" w:rsidP="00952221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952221">
        <w:rPr>
          <w:rFonts w:ascii="Times New Roman" w:hAnsi="Times New Roman" w:cs="Times New Roman"/>
        </w:rPr>
        <w:t>обеспечение проведения мероприятий по благоустройству территорий города Енисейска с соблюдением единых подходов к формированию современной городской среды на территории города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bCs/>
          <w:lang w:eastAsia="ru-RU"/>
        </w:rPr>
        <w:t xml:space="preserve"> </w:t>
      </w:r>
      <w:r w:rsidR="00A422AB" w:rsidRPr="002250AD">
        <w:rPr>
          <w:rFonts w:ascii="Times New Roman" w:hAnsi="Times New Roman" w:cs="Times New Roman"/>
          <w:bCs/>
          <w:lang w:eastAsia="ru-RU"/>
        </w:rPr>
        <w:t>Реализация м</w:t>
      </w:r>
      <w:r w:rsidR="00103544" w:rsidRPr="002250AD">
        <w:rPr>
          <w:rFonts w:ascii="Times New Roman" w:hAnsi="Times New Roman" w:cs="Times New Roman"/>
          <w:bCs/>
          <w:lang w:eastAsia="ru-RU"/>
        </w:rPr>
        <w:t>униципальн</w:t>
      </w:r>
      <w:r w:rsidR="00A422AB" w:rsidRPr="002250AD">
        <w:rPr>
          <w:rFonts w:ascii="Times New Roman" w:hAnsi="Times New Roman" w:cs="Times New Roman"/>
          <w:bCs/>
          <w:lang w:eastAsia="ru-RU"/>
        </w:rPr>
        <w:t>ой</w:t>
      </w:r>
      <w:r w:rsidR="00103544" w:rsidRPr="002250AD">
        <w:rPr>
          <w:rFonts w:ascii="Times New Roman" w:hAnsi="Times New Roman" w:cs="Times New Roman"/>
          <w:bCs/>
          <w:lang w:eastAsia="ru-RU"/>
        </w:rPr>
        <w:t xml:space="preserve"> программ</w:t>
      </w:r>
      <w:r w:rsidR="00A422AB" w:rsidRPr="002250AD">
        <w:rPr>
          <w:rFonts w:ascii="Times New Roman" w:hAnsi="Times New Roman" w:cs="Times New Roman"/>
          <w:bCs/>
          <w:lang w:eastAsia="ru-RU"/>
        </w:rPr>
        <w:t>ы</w:t>
      </w:r>
      <w:r w:rsidR="00103544" w:rsidRPr="002250AD">
        <w:rPr>
          <w:rFonts w:ascii="Times New Roman" w:hAnsi="Times New Roman" w:cs="Times New Roman"/>
          <w:bCs/>
          <w:lang w:eastAsia="ru-RU"/>
        </w:rPr>
        <w:t xml:space="preserve"> рассчитана </w:t>
      </w:r>
      <w:r w:rsidR="000D3831" w:rsidRPr="002250AD">
        <w:rPr>
          <w:rFonts w:ascii="Times New Roman" w:hAnsi="Times New Roman" w:cs="Times New Roman"/>
          <w:bCs/>
          <w:lang w:eastAsia="ru-RU"/>
        </w:rPr>
        <w:t>на 2018-2024 годы без разбивки на этапы</w:t>
      </w:r>
      <w:r w:rsidR="008F1EAF" w:rsidRPr="002250AD">
        <w:rPr>
          <w:rFonts w:ascii="Times New Roman" w:hAnsi="Times New Roman" w:cs="Times New Roman"/>
          <w:bCs/>
          <w:lang w:eastAsia="ru-RU"/>
        </w:rPr>
        <w:t>.</w:t>
      </w:r>
      <w:r w:rsidR="00E473AB" w:rsidRPr="002250AD">
        <w:rPr>
          <w:rFonts w:ascii="Times New Roman" w:hAnsi="Times New Roman" w:cs="Times New Roman"/>
          <w:bCs/>
          <w:lang w:eastAsia="ru-RU"/>
        </w:rPr>
        <w:t xml:space="preserve">                                                                                                                                                </w:t>
      </w:r>
      <w:r w:rsidR="003F5408" w:rsidRPr="002250AD">
        <w:rPr>
          <w:rFonts w:ascii="Times New Roman" w:hAnsi="Times New Roman" w:cs="Times New Roman"/>
          <w:bCs/>
          <w:lang w:eastAsia="ru-RU"/>
        </w:rPr>
        <w:t xml:space="preserve">                                                         </w:t>
      </w:r>
      <w:r w:rsidR="00D85E62" w:rsidRPr="002250AD">
        <w:rPr>
          <w:rFonts w:ascii="Times New Roman" w:hAnsi="Times New Roman" w:cs="Times New Roman"/>
          <w:bCs/>
          <w:lang w:eastAsia="ru-RU"/>
        </w:rPr>
        <w:tab/>
      </w:r>
      <w:r w:rsidR="00E473AB" w:rsidRPr="002250AD">
        <w:rPr>
          <w:rFonts w:ascii="Times New Roman" w:hAnsi="Times New Roman" w:cs="Times New Roman"/>
          <w:bCs/>
          <w:shd w:val="clear" w:color="auto" w:fill="FFFFFF"/>
        </w:rPr>
        <w:t xml:space="preserve">Реализация </w:t>
      </w:r>
      <w:r w:rsidR="008F1EAF" w:rsidRPr="002250AD">
        <w:rPr>
          <w:rFonts w:ascii="Times New Roman" w:hAnsi="Times New Roman" w:cs="Times New Roman"/>
          <w:bCs/>
          <w:shd w:val="clear" w:color="auto" w:fill="FFFFFF"/>
        </w:rPr>
        <w:t>программы</w:t>
      </w:r>
      <w:r w:rsidR="008F1EAF" w:rsidRPr="002250AD">
        <w:rPr>
          <w:rFonts w:ascii="Times New Roman" w:hAnsi="Times New Roman" w:cs="Times New Roman"/>
          <w:shd w:val="clear" w:color="auto" w:fill="FFFFFF"/>
        </w:rPr>
        <w:t> </w:t>
      </w:r>
      <w:r w:rsidR="008F1EAF" w:rsidRPr="002250AD">
        <w:rPr>
          <w:rFonts w:ascii="Times New Roman" w:hAnsi="Times New Roman" w:cs="Times New Roman"/>
          <w:bCs/>
          <w:shd w:val="clear" w:color="auto" w:fill="FFFFFF"/>
        </w:rPr>
        <w:t>позволит</w:t>
      </w:r>
      <w:r w:rsidR="008F1EAF" w:rsidRPr="002250AD">
        <w:rPr>
          <w:rFonts w:ascii="Times New Roman" w:hAnsi="Times New Roman" w:cs="Times New Roman"/>
          <w:shd w:val="clear" w:color="auto" w:fill="FFFFFF"/>
        </w:rPr>
        <w:t> </w:t>
      </w:r>
      <w:r w:rsidR="008F1EAF" w:rsidRPr="002250AD">
        <w:rPr>
          <w:rFonts w:ascii="Times New Roman" w:hAnsi="Times New Roman" w:cs="Times New Roman"/>
          <w:bCs/>
          <w:shd w:val="clear" w:color="auto" w:fill="FFFFFF"/>
        </w:rPr>
        <w:t>создать</w:t>
      </w:r>
      <w:r w:rsidR="008F1EAF" w:rsidRPr="002250AD">
        <w:rPr>
          <w:rFonts w:ascii="Times New Roman" w:hAnsi="Times New Roman" w:cs="Times New Roman"/>
          <w:shd w:val="clear" w:color="auto" w:fill="FFFFFF"/>
        </w:rPr>
        <w:t> </w:t>
      </w:r>
      <w:r w:rsidR="008F1EAF" w:rsidRPr="002250AD">
        <w:rPr>
          <w:rFonts w:ascii="Times New Roman" w:hAnsi="Times New Roman" w:cs="Times New Roman"/>
          <w:bCs/>
          <w:shd w:val="clear" w:color="auto" w:fill="FFFFFF"/>
        </w:rPr>
        <w:t>благоприятные</w:t>
      </w:r>
      <w:r w:rsidR="008F1EAF" w:rsidRPr="002250AD">
        <w:rPr>
          <w:rFonts w:ascii="Times New Roman" w:hAnsi="Times New Roman" w:cs="Times New Roman"/>
          <w:shd w:val="clear" w:color="auto" w:fill="FFFFFF"/>
        </w:rPr>
        <w:t> </w:t>
      </w:r>
      <w:r w:rsidR="008F1EAF" w:rsidRPr="002250AD">
        <w:rPr>
          <w:rFonts w:ascii="Times New Roman" w:hAnsi="Times New Roman" w:cs="Times New Roman"/>
          <w:bCs/>
          <w:shd w:val="clear" w:color="auto" w:fill="FFFFFF"/>
        </w:rPr>
        <w:t>условия</w:t>
      </w:r>
      <w:r w:rsidR="008F1EAF" w:rsidRPr="002250AD">
        <w:rPr>
          <w:rFonts w:ascii="Times New Roman" w:hAnsi="Times New Roman" w:cs="Times New Roman"/>
          <w:shd w:val="clear" w:color="auto" w:fill="FFFFFF"/>
        </w:rPr>
        <w:t> </w:t>
      </w:r>
      <w:r w:rsidR="008F1EAF" w:rsidRPr="002250AD">
        <w:rPr>
          <w:rFonts w:ascii="Times New Roman" w:hAnsi="Times New Roman" w:cs="Times New Roman"/>
          <w:bCs/>
          <w:shd w:val="clear" w:color="auto" w:fill="FFFFFF"/>
        </w:rPr>
        <w:t>среды</w:t>
      </w:r>
      <w:r w:rsidR="008F1EAF" w:rsidRPr="002250AD">
        <w:rPr>
          <w:rFonts w:ascii="Times New Roman" w:hAnsi="Times New Roman" w:cs="Times New Roman"/>
          <w:shd w:val="clear" w:color="auto" w:fill="FFFFFF"/>
        </w:rPr>
        <w:t> </w:t>
      </w:r>
      <w:r w:rsidR="008F1EAF" w:rsidRPr="002250AD">
        <w:rPr>
          <w:rFonts w:ascii="Times New Roman" w:hAnsi="Times New Roman" w:cs="Times New Roman"/>
          <w:bCs/>
          <w:shd w:val="clear" w:color="auto" w:fill="FFFFFF"/>
        </w:rPr>
        <w:t>обитания</w:t>
      </w:r>
      <w:r w:rsidR="008F1EAF" w:rsidRPr="002250AD">
        <w:rPr>
          <w:rFonts w:ascii="Times New Roman" w:hAnsi="Times New Roman" w:cs="Times New Roman"/>
          <w:shd w:val="clear" w:color="auto" w:fill="FFFFFF"/>
        </w:rPr>
        <w:t xml:space="preserve">, повысить комфортность проживания населения города, увеличить площадь озеленения территорий, обеспечить </w:t>
      </w:r>
      <w:r w:rsidR="008F1EAF" w:rsidRPr="002250AD">
        <w:rPr>
          <w:rFonts w:ascii="Times New Roman" w:hAnsi="Times New Roman" w:cs="Times New Roman"/>
          <w:shd w:val="clear" w:color="auto" w:fill="FFFFFF"/>
        </w:rPr>
        <w:lastRenderedPageBreak/>
        <w:t>более эффективную эксплуатацию жилых домов, улучшить </w:t>
      </w:r>
      <w:r w:rsidR="008F1EAF" w:rsidRPr="002250AD">
        <w:rPr>
          <w:rFonts w:ascii="Times New Roman" w:hAnsi="Times New Roman" w:cs="Times New Roman"/>
          <w:bCs/>
          <w:shd w:val="clear" w:color="auto" w:fill="FFFFFF"/>
        </w:rPr>
        <w:t>условия</w:t>
      </w:r>
      <w:r w:rsidR="008F1EAF" w:rsidRPr="002250AD">
        <w:rPr>
          <w:rFonts w:ascii="Times New Roman" w:hAnsi="Times New Roman" w:cs="Times New Roman"/>
          <w:shd w:val="clear" w:color="auto" w:fill="FFFFFF"/>
        </w:rPr>
        <w:t> 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</w:t>
      </w:r>
    </w:p>
    <w:p w:rsidR="00952221" w:rsidRPr="002250AD" w:rsidRDefault="00952221" w:rsidP="003E4CF0">
      <w:pPr>
        <w:pStyle w:val="a8"/>
        <w:spacing w:after="0" w:line="240" w:lineRule="auto"/>
        <w:ind w:left="0"/>
        <w:rPr>
          <w:rFonts w:ascii="Times New Roman" w:hAnsi="Times New Roman" w:cs="Times New Roman"/>
          <w:bCs/>
          <w:lang w:eastAsia="ru-RU"/>
        </w:rPr>
      </w:pPr>
    </w:p>
    <w:p w:rsidR="00103544" w:rsidRPr="002250AD" w:rsidRDefault="00E473AB" w:rsidP="00E473AB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250AD">
        <w:rPr>
          <w:rFonts w:ascii="Times New Roman" w:hAnsi="Times New Roman" w:cs="Times New Roman"/>
          <w:b/>
          <w:bCs/>
          <w:lang w:eastAsia="ru-RU"/>
        </w:rPr>
        <w:t xml:space="preserve">2. </w:t>
      </w:r>
      <w:r w:rsidR="00103544" w:rsidRPr="002250AD">
        <w:rPr>
          <w:rFonts w:ascii="Times New Roman" w:hAnsi="Times New Roman" w:cs="Times New Roman"/>
          <w:b/>
          <w:bCs/>
          <w:lang w:eastAsia="ru-RU"/>
        </w:rPr>
        <w:t>Перечень подпрограмм, краткое описание мероприятий подпрограмм.</w:t>
      </w:r>
    </w:p>
    <w:p w:rsidR="00463F49" w:rsidRDefault="00463F49" w:rsidP="00E473A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eastAsia="ru-RU"/>
        </w:rPr>
      </w:pPr>
    </w:p>
    <w:p w:rsidR="00DF4259" w:rsidRPr="002250AD" w:rsidRDefault="00DF4259" w:rsidP="00E473A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eastAsia="ru-RU"/>
        </w:rPr>
      </w:pPr>
    </w:p>
    <w:p w:rsidR="008E781F" w:rsidRDefault="00952221" w:rsidP="00DF4259">
      <w:pPr>
        <w:pStyle w:val="TableParagraph"/>
      </w:pPr>
      <w:r>
        <w:tab/>
        <w:t>Для достижения заявленной цели</w:t>
      </w:r>
      <w:r w:rsidR="00A277E7" w:rsidRPr="002250AD">
        <w:t xml:space="preserve"> и решения поставленных задач в рамках настоящей муниципальной программы предусмотрена реализация подпрограммы 1.  «Формирование современной городской среды на территории города </w:t>
      </w:r>
      <w:proofErr w:type="gramStart"/>
      <w:r w:rsidR="00A277E7" w:rsidRPr="002250AD">
        <w:t>Енисейска»  и</w:t>
      </w:r>
      <w:proofErr w:type="gramEnd"/>
      <w:r w:rsidR="00A277E7" w:rsidRPr="002250AD">
        <w:t xml:space="preserve"> </w:t>
      </w:r>
      <w:r w:rsidR="00EA5A5F" w:rsidRPr="002250AD">
        <w:t xml:space="preserve">отдельного      </w:t>
      </w:r>
      <w:r w:rsidR="00E7283B">
        <w:t xml:space="preserve">мероприятия  </w:t>
      </w:r>
      <w:r w:rsidR="00A277E7" w:rsidRPr="002250AD">
        <w:t>«Озеленение территории города Енисейска».</w:t>
      </w:r>
    </w:p>
    <w:p w:rsidR="00DF4259" w:rsidRDefault="00DF4259" w:rsidP="00952221">
      <w:pPr>
        <w:pStyle w:val="TableParagraph"/>
      </w:pPr>
      <w:r>
        <w:t>Достижение цели программы осуществляется путем решения следующих задач:</w:t>
      </w:r>
    </w:p>
    <w:p w:rsidR="00DF4259" w:rsidRPr="00952221" w:rsidRDefault="00DF4259" w:rsidP="00952221">
      <w:pPr>
        <w:pStyle w:val="TableParagraph"/>
        <w:ind w:firstLine="708"/>
      </w:pPr>
      <w:r>
        <w:t>1</w:t>
      </w:r>
      <w:r w:rsidRPr="00952221">
        <w:t>) повышение степени вовлеченности заинтересованных граждан, организаций в реализацию мероприятий по благоустройству территорий муниципальных образований Красноярского края.</w:t>
      </w:r>
    </w:p>
    <w:p w:rsidR="00DF4259" w:rsidRPr="00952221" w:rsidRDefault="00DF4259" w:rsidP="00952221">
      <w:pPr>
        <w:pStyle w:val="TableParagraph"/>
      </w:pPr>
      <w:r w:rsidRPr="00952221">
        <w:t xml:space="preserve">Решение задачи обеспечивается реализацией мероприятий </w:t>
      </w:r>
      <w:hyperlink w:anchor="P311" w:history="1">
        <w:r w:rsidRPr="00952221">
          <w:rPr>
            <w:color w:val="000000" w:themeColor="text1"/>
          </w:rPr>
          <w:t>подпрограммы</w:t>
        </w:r>
      </w:hyperlink>
      <w:r w:rsidRPr="00952221">
        <w:t xml:space="preserve"> "Создание условий для вовлечения граждан в реализацию муниципальных программ формирования современной городской среды";</w:t>
      </w:r>
    </w:p>
    <w:p w:rsidR="00DF4259" w:rsidRPr="00952221" w:rsidRDefault="00DF4259" w:rsidP="00952221">
      <w:pPr>
        <w:pStyle w:val="TableParagraph"/>
        <w:ind w:firstLine="708"/>
      </w:pPr>
      <w:r w:rsidRPr="00952221">
        <w:t>2) обеспечение проведения мероприятий по благоустройству территорий муниципальных образований Красноярского края с соблюдением единых подходов к формированию современной городской среды на территории Красноярского края.</w:t>
      </w:r>
    </w:p>
    <w:p w:rsidR="00DF4259" w:rsidRPr="00952221" w:rsidRDefault="00DF4259" w:rsidP="00952221">
      <w:pPr>
        <w:pStyle w:val="TableParagraph"/>
        <w:ind w:firstLine="708"/>
      </w:pPr>
      <w:r w:rsidRPr="00952221">
        <w:t xml:space="preserve">Решение задачи обеспечивается реализацией мероприятий </w:t>
      </w:r>
      <w:hyperlink w:anchor="P1046" w:history="1">
        <w:r w:rsidRPr="00952221">
          <w:rPr>
            <w:color w:val="000000" w:themeColor="text1"/>
          </w:rPr>
          <w:t>подпрограммы</w:t>
        </w:r>
      </w:hyperlink>
      <w:r w:rsidRPr="00952221">
        <w:t xml:space="preserve"> "Благоустройство дворовых и общественных террито</w:t>
      </w:r>
      <w:r w:rsidR="00952221">
        <w:t>рий муниципальных образований".</w:t>
      </w:r>
    </w:p>
    <w:p w:rsidR="00DF4259" w:rsidRDefault="00DF4259" w:rsidP="0095222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lang w:eastAsia="ru-RU"/>
        </w:rPr>
      </w:pPr>
      <w:r w:rsidRPr="00627D3C">
        <w:rPr>
          <w:rFonts w:ascii="Times New Roman" w:hAnsi="Times New Roman" w:cs="Times New Roman"/>
          <w:bCs/>
          <w:lang w:eastAsia="ru-RU"/>
        </w:rPr>
        <w:t>На повышение качества и комфорта среды проживания на территории города Енисейска направлены следующие мероприятия подпрограммы 1:</w:t>
      </w:r>
    </w:p>
    <w:p w:rsidR="00F60B16" w:rsidRPr="00627D3C" w:rsidRDefault="00F60B16" w:rsidP="00A277E7">
      <w:pPr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</w:p>
    <w:p w:rsidR="00F60B16" w:rsidRPr="00627D3C" w:rsidRDefault="00F60B16" w:rsidP="00F60B16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627D3C">
        <w:rPr>
          <w:rFonts w:ascii="Times New Roman" w:eastAsia="Times New Roman" w:hAnsi="Times New Roman" w:cs="Times New Roman"/>
          <w:b/>
          <w:bCs/>
          <w:i/>
          <w:lang w:eastAsia="ru-RU"/>
        </w:rPr>
        <w:t>Мероприятие 2.1</w:t>
      </w:r>
      <w:r w:rsidRPr="00627D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51780" w:rsidRPr="00151780" w:rsidRDefault="00151780" w:rsidP="00AC2B8D">
      <w:pPr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F60B16" w:rsidRPr="00151780">
        <w:rPr>
          <w:rFonts w:ascii="Times New Roman" w:eastAsia="Times New Roman" w:hAnsi="Times New Roman" w:cs="Times New Roman"/>
          <w:i/>
          <w:lang w:eastAsia="ru-RU"/>
        </w:rPr>
        <w:t xml:space="preserve">Благоустройство дворовых территорий. </w:t>
      </w:r>
    </w:p>
    <w:p w:rsidR="00DF4259" w:rsidRDefault="00151780" w:rsidP="00AC2B8D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  <w:t xml:space="preserve">- </w:t>
      </w:r>
      <w:r w:rsidR="00AC2B8D" w:rsidRPr="00627D3C">
        <w:rPr>
          <w:rFonts w:ascii="Times New Roman" w:eastAsia="Times New Roman" w:hAnsi="Times New Roman" w:cs="Times New Roman"/>
          <w:lang w:eastAsia="ru-RU"/>
        </w:rPr>
        <w:t xml:space="preserve">благоустройство дворовых </w:t>
      </w:r>
      <w:proofErr w:type="spellStart"/>
      <w:r w:rsidR="00AC2B8D" w:rsidRPr="00627D3C">
        <w:rPr>
          <w:rFonts w:ascii="Times New Roman" w:eastAsia="Times New Roman" w:hAnsi="Times New Roman" w:cs="Times New Roman"/>
          <w:lang w:eastAsia="ru-RU"/>
        </w:rPr>
        <w:t>территори</w:t>
      </w:r>
      <w:proofErr w:type="spellEnd"/>
      <w:r w:rsidR="00AC2B8D" w:rsidRPr="00627D3C">
        <w:rPr>
          <w:rFonts w:ascii="Times New Roman" w:eastAsia="Times New Roman" w:hAnsi="Times New Roman" w:cs="Times New Roman"/>
          <w:lang w:eastAsia="ru-RU"/>
        </w:rPr>
        <w:t xml:space="preserve"> многок</w:t>
      </w:r>
      <w:r w:rsidR="00952221">
        <w:rPr>
          <w:rFonts w:ascii="Times New Roman" w:eastAsia="Times New Roman" w:hAnsi="Times New Roman" w:cs="Times New Roman"/>
          <w:lang w:eastAsia="ru-RU"/>
        </w:rPr>
        <w:t>вартирных домов, в период с 2022</w:t>
      </w:r>
      <w:r w:rsidR="00AC2B8D" w:rsidRPr="00627D3C">
        <w:rPr>
          <w:rFonts w:ascii="Times New Roman" w:eastAsia="Times New Roman" w:hAnsi="Times New Roman" w:cs="Times New Roman"/>
          <w:lang w:eastAsia="ru-RU"/>
        </w:rPr>
        <w:t xml:space="preserve"> – 2024 –будет реализовано согласно ранжированного адресного </w:t>
      </w:r>
      <w:proofErr w:type="spellStart"/>
      <w:r w:rsidR="00AC2B8D" w:rsidRPr="00627D3C">
        <w:rPr>
          <w:rFonts w:ascii="Times New Roman" w:eastAsia="Times New Roman" w:hAnsi="Times New Roman" w:cs="Times New Roman"/>
          <w:lang w:eastAsia="ru-RU"/>
        </w:rPr>
        <w:t>переченя</w:t>
      </w:r>
      <w:proofErr w:type="spellEnd"/>
      <w:r w:rsidR="00AC2B8D" w:rsidRPr="00627D3C">
        <w:rPr>
          <w:rFonts w:ascii="Times New Roman" w:eastAsia="Times New Roman" w:hAnsi="Times New Roman" w:cs="Times New Roman"/>
          <w:lang w:eastAsia="ru-RU"/>
        </w:rPr>
        <w:t xml:space="preserve"> дворовых территорий </w:t>
      </w:r>
      <w:proofErr w:type="spellStart"/>
      <w:r w:rsidR="00AC2B8D" w:rsidRPr="00627D3C">
        <w:rPr>
          <w:rFonts w:ascii="Times New Roman" w:eastAsia="Times New Roman" w:hAnsi="Times New Roman" w:cs="Times New Roman"/>
          <w:lang w:eastAsia="ru-RU"/>
        </w:rPr>
        <w:t>многокварт-ных</w:t>
      </w:r>
      <w:proofErr w:type="spellEnd"/>
      <w:r w:rsidR="00AC2B8D" w:rsidRPr="00627D3C">
        <w:rPr>
          <w:rFonts w:ascii="Times New Roman" w:eastAsia="Times New Roman" w:hAnsi="Times New Roman" w:cs="Times New Roman"/>
          <w:lang w:eastAsia="ru-RU"/>
        </w:rPr>
        <w:t xml:space="preserve">   домов города Енисейска, нуждающихся в благоустройстве. (приложение № 1 к подпрограмме «Формирование современной городской среды на территории города Енисейска на 2018-2024 годы»)</w:t>
      </w:r>
      <w:r w:rsidR="003A02AC">
        <w:rPr>
          <w:rFonts w:ascii="Times New Roman" w:eastAsia="Times New Roman" w:hAnsi="Times New Roman" w:cs="Times New Roman"/>
          <w:lang w:eastAsia="ru-RU"/>
        </w:rPr>
        <w:t>.</w:t>
      </w:r>
    </w:p>
    <w:p w:rsidR="00AC2B8D" w:rsidRPr="00151780" w:rsidRDefault="00151780" w:rsidP="00AC2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151780">
        <w:rPr>
          <w:rFonts w:ascii="Times New Roman" w:eastAsia="Times New Roman" w:hAnsi="Times New Roman" w:cs="Times New Roman"/>
          <w:lang w:eastAsia="ru-RU"/>
        </w:rPr>
        <w:tab/>
      </w:r>
      <w:r w:rsidR="00AC2B8D" w:rsidRPr="00151780">
        <w:rPr>
          <w:rFonts w:ascii="Times New Roman" w:eastAsia="Times New Roman" w:hAnsi="Times New Roman" w:cs="Times New Roman"/>
          <w:b/>
          <w:i/>
          <w:lang w:eastAsia="ru-RU"/>
        </w:rPr>
        <w:t>Мероприятие 2.2</w:t>
      </w:r>
    </w:p>
    <w:p w:rsidR="00AC2B8D" w:rsidRPr="00686054" w:rsidRDefault="00151780" w:rsidP="00AC2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AC2B8D" w:rsidRPr="00686054">
        <w:rPr>
          <w:rFonts w:ascii="Times New Roman" w:eastAsia="Times New Roman" w:hAnsi="Times New Roman" w:cs="Times New Roman"/>
          <w:i/>
          <w:lang w:eastAsia="ru-RU"/>
        </w:rPr>
        <w:t>Благоустройство общественных территорий.</w:t>
      </w:r>
    </w:p>
    <w:p w:rsidR="00686054" w:rsidRPr="00627D3C" w:rsidRDefault="00686054" w:rsidP="00AC2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C2B8D" w:rsidRPr="00627D3C" w:rsidRDefault="00151780" w:rsidP="00AC2B8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  <w:t xml:space="preserve">- </w:t>
      </w:r>
      <w:r w:rsidR="00AC2B8D" w:rsidRPr="00627D3C">
        <w:rPr>
          <w:rFonts w:ascii="Times New Roman" w:hAnsi="Times New Roman" w:cs="Times New Roman"/>
          <w:bCs/>
        </w:rPr>
        <w:t xml:space="preserve">благоустройство общественных пространств - </w:t>
      </w:r>
      <w:r w:rsidR="00952221">
        <w:rPr>
          <w:rFonts w:ascii="Times New Roman" w:eastAsia="Times New Roman" w:hAnsi="Times New Roman" w:cs="Times New Roman"/>
          <w:bCs/>
          <w:lang w:eastAsia="ru-RU"/>
        </w:rPr>
        <w:t>2022</w:t>
      </w:r>
      <w:r w:rsidR="00AC2B8D" w:rsidRPr="00627D3C">
        <w:rPr>
          <w:rFonts w:ascii="Times New Roman" w:eastAsia="Times New Roman" w:hAnsi="Times New Roman" w:cs="Times New Roman"/>
          <w:bCs/>
          <w:lang w:eastAsia="ru-RU"/>
        </w:rPr>
        <w:t xml:space="preserve"> – 2024 – согласно </w:t>
      </w:r>
      <w:r w:rsidR="00AC2B8D" w:rsidRPr="00627D3C">
        <w:rPr>
          <w:rFonts w:ascii="Times New Roman" w:hAnsi="Times New Roman" w:cs="Times New Roman"/>
          <w:lang w:eastAsia="ru-RU"/>
        </w:rPr>
        <w:t xml:space="preserve">адресного </w:t>
      </w:r>
      <w:proofErr w:type="spellStart"/>
      <w:r w:rsidR="00AC2B8D" w:rsidRPr="00627D3C">
        <w:rPr>
          <w:rFonts w:ascii="Times New Roman" w:hAnsi="Times New Roman" w:cs="Times New Roman"/>
          <w:lang w:eastAsia="ru-RU"/>
        </w:rPr>
        <w:t>переченя</w:t>
      </w:r>
      <w:proofErr w:type="spellEnd"/>
      <w:r w:rsidR="00AC2B8D" w:rsidRPr="00627D3C">
        <w:rPr>
          <w:rFonts w:ascii="Times New Roman" w:hAnsi="Times New Roman" w:cs="Times New Roman"/>
          <w:lang w:eastAsia="ru-RU"/>
        </w:rPr>
        <w:t xml:space="preserve"> общественных пространств города Енисейска, нуждающихся в благоустройстве до 2024 года. (</w:t>
      </w:r>
      <w:r w:rsidR="00AC2B8D" w:rsidRPr="00627D3C">
        <w:rPr>
          <w:rFonts w:ascii="Times New Roman" w:hAnsi="Times New Roman" w:cs="Times New Roman"/>
        </w:rPr>
        <w:t>Приложение № 3 к подпрограмме «Формирование современной городской среды на территории города Енисейска» на 2018-2024 годы</w:t>
      </w:r>
    </w:p>
    <w:p w:rsidR="00AC2B8D" w:rsidRPr="00627D3C" w:rsidRDefault="00AC2B8D" w:rsidP="00AC2B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</w:p>
    <w:p w:rsidR="00AC2B8D" w:rsidRPr="00627D3C" w:rsidRDefault="00AC2B8D" w:rsidP="00AC2B8D">
      <w:pPr>
        <w:widowControl w:val="0"/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627D3C">
        <w:rPr>
          <w:rFonts w:ascii="Times New Roman" w:eastAsia="Times New Roman" w:hAnsi="Times New Roman" w:cs="Times New Roman"/>
          <w:b/>
          <w:bCs/>
          <w:i/>
          <w:lang w:eastAsia="ru-RU"/>
        </w:rPr>
        <w:t>Мероприятие 2.3</w:t>
      </w:r>
    </w:p>
    <w:p w:rsidR="00151780" w:rsidRPr="00686054" w:rsidRDefault="00151780" w:rsidP="000904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AC2B8D" w:rsidRPr="00686054">
        <w:rPr>
          <w:rFonts w:ascii="Times New Roman" w:eastAsia="Times New Roman" w:hAnsi="Times New Roman" w:cs="Times New Roman"/>
          <w:i/>
          <w:lang w:eastAsia="ru-RU"/>
        </w:rPr>
        <w:t xml:space="preserve">Обустройство мест массового отдыха </w:t>
      </w:r>
      <w:proofErr w:type="spellStart"/>
      <w:r w:rsidR="00AC2B8D" w:rsidRPr="00686054">
        <w:rPr>
          <w:rFonts w:ascii="Times New Roman" w:eastAsia="Times New Roman" w:hAnsi="Times New Roman" w:cs="Times New Roman"/>
          <w:i/>
          <w:lang w:eastAsia="ru-RU"/>
        </w:rPr>
        <w:t>нраселения</w:t>
      </w:r>
      <w:proofErr w:type="spellEnd"/>
      <w:r w:rsidR="00AC2B8D" w:rsidRPr="00686054">
        <w:rPr>
          <w:rFonts w:ascii="Times New Roman" w:eastAsia="Times New Roman" w:hAnsi="Times New Roman" w:cs="Times New Roman"/>
          <w:i/>
          <w:lang w:eastAsia="ru-RU"/>
        </w:rPr>
        <w:t xml:space="preserve"> (городских парков)</w:t>
      </w:r>
    </w:p>
    <w:p w:rsidR="00686054" w:rsidRPr="00686054" w:rsidRDefault="00686054" w:rsidP="000904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952221" w:rsidRDefault="00151780" w:rsidP="00F2658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 w:rsidR="00952221" w:rsidRPr="00627D3C">
        <w:rPr>
          <w:rFonts w:ascii="Times New Roman" w:hAnsi="Times New Roman" w:cs="Times New Roman"/>
          <w:bCs/>
        </w:rPr>
        <w:t xml:space="preserve">благоустройство </w:t>
      </w:r>
      <w:r w:rsidR="00952221" w:rsidRPr="00627D3C">
        <w:rPr>
          <w:rFonts w:ascii="Times New Roman" w:eastAsia="Times New Roman" w:hAnsi="Times New Roman" w:cs="Times New Roman"/>
          <w:lang w:eastAsia="ru-RU"/>
        </w:rPr>
        <w:t xml:space="preserve">мест массового отдыха </w:t>
      </w:r>
      <w:proofErr w:type="spellStart"/>
      <w:r w:rsidR="00952221" w:rsidRPr="00627D3C">
        <w:rPr>
          <w:rFonts w:ascii="Times New Roman" w:eastAsia="Times New Roman" w:hAnsi="Times New Roman" w:cs="Times New Roman"/>
          <w:lang w:eastAsia="ru-RU"/>
        </w:rPr>
        <w:t>нраселения</w:t>
      </w:r>
      <w:proofErr w:type="spellEnd"/>
      <w:r w:rsidR="00952221" w:rsidRPr="00627D3C">
        <w:rPr>
          <w:rFonts w:ascii="Times New Roman" w:eastAsia="Times New Roman" w:hAnsi="Times New Roman" w:cs="Times New Roman"/>
          <w:lang w:eastAsia="ru-RU"/>
        </w:rPr>
        <w:t xml:space="preserve"> (городских парков)</w:t>
      </w:r>
      <w:r w:rsidR="00952221">
        <w:rPr>
          <w:rFonts w:ascii="Times New Roman" w:hAnsi="Times New Roman" w:cs="Times New Roman"/>
          <w:bCs/>
        </w:rPr>
        <w:t xml:space="preserve"> </w:t>
      </w:r>
      <w:r w:rsidR="00952221">
        <w:rPr>
          <w:rFonts w:ascii="Times New Roman" w:eastAsia="Times New Roman" w:hAnsi="Times New Roman" w:cs="Times New Roman"/>
          <w:bCs/>
          <w:lang w:eastAsia="ru-RU"/>
        </w:rPr>
        <w:t>2022</w:t>
      </w:r>
      <w:r w:rsidR="00952221" w:rsidRPr="00627D3C">
        <w:rPr>
          <w:rFonts w:ascii="Times New Roman" w:eastAsia="Times New Roman" w:hAnsi="Times New Roman" w:cs="Times New Roman"/>
          <w:bCs/>
          <w:lang w:eastAsia="ru-RU"/>
        </w:rPr>
        <w:t xml:space="preserve"> – 2024 – </w:t>
      </w:r>
      <w:proofErr w:type="spellStart"/>
      <w:r w:rsidR="00686054">
        <w:rPr>
          <w:rFonts w:ascii="Times New Roman" w:eastAsia="Times New Roman" w:hAnsi="Times New Roman" w:cs="Times New Roman"/>
          <w:bCs/>
          <w:lang w:eastAsia="ru-RU"/>
        </w:rPr>
        <w:t>реилизуется</w:t>
      </w:r>
      <w:proofErr w:type="spellEnd"/>
      <w:r w:rsidR="00686054">
        <w:rPr>
          <w:rFonts w:ascii="Times New Roman" w:eastAsia="Times New Roman" w:hAnsi="Times New Roman" w:cs="Times New Roman"/>
          <w:bCs/>
          <w:lang w:eastAsia="ru-RU"/>
        </w:rPr>
        <w:t xml:space="preserve"> по результатам Краевых и Всероссийских конкурсов. В 2021 году подана заявка на участие в краевом конкурсе «</w:t>
      </w:r>
      <w:r w:rsidR="00686054" w:rsidRPr="00686054">
        <w:rPr>
          <w:rFonts w:ascii="Times New Roman" w:hAnsi="Times New Roman" w:cs="Times New Roman"/>
          <w:sz w:val="24"/>
          <w:szCs w:val="24"/>
        </w:rPr>
        <w:t>Лучшие проекты создания</w:t>
      </w:r>
      <w:r w:rsidR="00686054">
        <w:rPr>
          <w:rFonts w:ascii="Times New Roman" w:hAnsi="Times New Roman" w:cs="Times New Roman"/>
          <w:sz w:val="24"/>
          <w:szCs w:val="24"/>
        </w:rPr>
        <w:t xml:space="preserve"> </w:t>
      </w:r>
      <w:r w:rsidR="00686054" w:rsidRPr="00686054">
        <w:rPr>
          <w:rFonts w:ascii="Times New Roman" w:hAnsi="Times New Roman" w:cs="Times New Roman"/>
          <w:sz w:val="24"/>
          <w:szCs w:val="24"/>
        </w:rPr>
        <w:t>комфортной городской среды»</w:t>
      </w:r>
      <w:r w:rsidR="0068605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686054">
        <w:rPr>
          <w:rFonts w:ascii="Times New Roman" w:hAnsi="Times New Roman" w:cs="Times New Roman"/>
          <w:sz w:val="24"/>
          <w:szCs w:val="24"/>
        </w:rPr>
        <w:t>проэктом</w:t>
      </w:r>
      <w:proofErr w:type="spellEnd"/>
      <w:r w:rsidR="00686054">
        <w:rPr>
          <w:rFonts w:ascii="Times New Roman" w:hAnsi="Times New Roman" w:cs="Times New Roman"/>
          <w:sz w:val="24"/>
          <w:szCs w:val="24"/>
        </w:rPr>
        <w:t xml:space="preserve"> благоустройства сквера «Кедровая </w:t>
      </w:r>
      <w:r w:rsidR="00F2658C">
        <w:rPr>
          <w:rFonts w:ascii="Times New Roman" w:hAnsi="Times New Roman" w:cs="Times New Roman"/>
          <w:sz w:val="24"/>
          <w:szCs w:val="24"/>
        </w:rPr>
        <w:t>речка».</w:t>
      </w:r>
    </w:p>
    <w:p w:rsidR="00F2658C" w:rsidRPr="00686054" w:rsidRDefault="00F2658C" w:rsidP="00F2658C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80406E" w:rsidRPr="00C309AA" w:rsidRDefault="00A61AE9" w:rsidP="009522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A33B87">
        <w:rPr>
          <w:rFonts w:ascii="Times New Roman" w:eastAsia="Times New Roman" w:hAnsi="Times New Roman" w:cs="Times New Roman"/>
          <w:color w:val="E36C0A" w:themeColor="accent6" w:themeShade="BF"/>
          <w:lang w:eastAsia="ru-RU"/>
        </w:rPr>
        <w:tab/>
      </w:r>
      <w:hyperlink r:id="rId8" w:history="1">
        <w:r w:rsidR="0080406E" w:rsidRPr="00C309AA">
          <w:rPr>
            <w:rFonts w:ascii="Times New Roman" w:eastAsiaTheme="minorHAnsi" w:hAnsi="Times New Roman" w:cs="Times New Roman"/>
          </w:rPr>
          <w:t>Перечень</w:t>
        </w:r>
      </w:hyperlink>
      <w:r w:rsidR="0080406E" w:rsidRPr="00C309AA">
        <w:rPr>
          <w:rFonts w:ascii="Times New Roman" w:eastAsiaTheme="minorHAnsi" w:hAnsi="Times New Roman" w:cs="Times New Roman"/>
        </w:rPr>
        <w:t xml:space="preserve"> мероприятий подпрограмм и отдельных мероприятий муниципальной программы </w:t>
      </w:r>
      <w:r w:rsidR="00EA5A5F" w:rsidRPr="00C309AA">
        <w:rPr>
          <w:rFonts w:ascii="Times New Roman" w:eastAsiaTheme="minorHAnsi" w:hAnsi="Times New Roman" w:cs="Times New Roman"/>
        </w:rPr>
        <w:t xml:space="preserve">приведен в приложении 1 </w:t>
      </w:r>
      <w:r w:rsidR="0080406E" w:rsidRPr="00C309AA">
        <w:rPr>
          <w:rFonts w:ascii="Times New Roman" w:eastAsiaTheme="minorHAnsi" w:hAnsi="Times New Roman" w:cs="Times New Roman"/>
        </w:rPr>
        <w:t>к настоящей муниципальной программе.</w:t>
      </w:r>
    </w:p>
    <w:p w:rsidR="009916EC" w:rsidRPr="002250AD" w:rsidRDefault="009916EC" w:rsidP="00F50D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</w:p>
    <w:p w:rsidR="009916EC" w:rsidRPr="002250AD" w:rsidRDefault="009916EC" w:rsidP="00F50D0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</w:p>
    <w:p w:rsidR="00103544" w:rsidRPr="002250AD" w:rsidRDefault="00EA5A5F" w:rsidP="00EA5A5F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lang w:eastAsia="ru-RU"/>
        </w:rPr>
      </w:pPr>
      <w:r w:rsidRPr="002250AD">
        <w:rPr>
          <w:rFonts w:ascii="Times New Roman" w:hAnsi="Times New Roman" w:cs="Times New Roman"/>
          <w:bCs/>
          <w:lang w:eastAsia="ru-RU"/>
        </w:rPr>
        <w:tab/>
      </w:r>
      <w:r w:rsidRPr="002250AD">
        <w:rPr>
          <w:rFonts w:ascii="Times New Roman" w:hAnsi="Times New Roman" w:cs="Times New Roman"/>
          <w:b/>
          <w:bCs/>
          <w:i/>
          <w:lang w:eastAsia="ru-RU"/>
        </w:rPr>
        <w:t xml:space="preserve">3. </w:t>
      </w:r>
      <w:r w:rsidR="00103544" w:rsidRPr="002250AD">
        <w:rPr>
          <w:rFonts w:ascii="Times New Roman" w:hAnsi="Times New Roman" w:cs="Times New Roman"/>
          <w:b/>
          <w:bCs/>
          <w:i/>
          <w:lang w:eastAsia="ru-RU"/>
        </w:rPr>
        <w:t xml:space="preserve">Перечень нормативных правовых актов, которые необходимы для </w:t>
      </w:r>
      <w:r w:rsidRPr="002250AD">
        <w:rPr>
          <w:rFonts w:ascii="Times New Roman" w:hAnsi="Times New Roman" w:cs="Times New Roman"/>
          <w:b/>
          <w:bCs/>
          <w:i/>
          <w:lang w:eastAsia="ru-RU"/>
        </w:rPr>
        <w:t xml:space="preserve">                                           </w:t>
      </w:r>
      <w:r w:rsidR="00103544" w:rsidRPr="002250AD">
        <w:rPr>
          <w:rFonts w:ascii="Times New Roman" w:hAnsi="Times New Roman" w:cs="Times New Roman"/>
          <w:b/>
          <w:bCs/>
          <w:i/>
          <w:lang w:eastAsia="ru-RU"/>
        </w:rPr>
        <w:t>реализации мероприятий программы</w:t>
      </w:r>
    </w:p>
    <w:p w:rsidR="00EA5A5F" w:rsidRPr="002250AD" w:rsidRDefault="00EA5A5F" w:rsidP="00F50D00">
      <w:pPr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</w:p>
    <w:p w:rsidR="00A96923" w:rsidRPr="002250AD" w:rsidRDefault="00EA5A5F" w:rsidP="00CA453C">
      <w:pPr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2250AD">
        <w:rPr>
          <w:rFonts w:ascii="Times New Roman" w:hAnsi="Times New Roman" w:cs="Times New Roman"/>
          <w:bCs/>
          <w:lang w:eastAsia="ru-RU"/>
        </w:rPr>
        <w:tab/>
      </w:r>
      <w:r w:rsidR="00A96923" w:rsidRPr="002250AD">
        <w:rPr>
          <w:rFonts w:ascii="Times New Roman" w:eastAsiaTheme="minorHAnsi" w:hAnsi="Times New Roman" w:cs="Times New Roman"/>
        </w:rPr>
        <w:t xml:space="preserve">Жилищный </w:t>
      </w:r>
      <w:hyperlink r:id="rId9" w:history="1">
        <w:r w:rsidR="00A96923" w:rsidRPr="002250AD">
          <w:rPr>
            <w:rFonts w:ascii="Times New Roman" w:eastAsiaTheme="minorHAnsi" w:hAnsi="Times New Roman" w:cs="Times New Roman"/>
          </w:rPr>
          <w:t>кодекс</w:t>
        </w:r>
      </w:hyperlink>
      <w:r w:rsidR="00A96923" w:rsidRPr="002250AD">
        <w:rPr>
          <w:rFonts w:ascii="Times New Roman" w:eastAsiaTheme="minorHAnsi" w:hAnsi="Times New Roman" w:cs="Times New Roman"/>
        </w:rPr>
        <w:t xml:space="preserve"> Российской Федерации;</w:t>
      </w:r>
    </w:p>
    <w:p w:rsidR="00A96923" w:rsidRPr="002250AD" w:rsidRDefault="00CA453C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2250AD">
        <w:rPr>
          <w:rFonts w:ascii="Times New Roman" w:eastAsiaTheme="minorHAnsi" w:hAnsi="Times New Roman" w:cs="Times New Roman"/>
        </w:rPr>
        <w:lastRenderedPageBreak/>
        <w:tab/>
      </w:r>
      <w:r w:rsidR="00A96923" w:rsidRPr="002250AD">
        <w:rPr>
          <w:rFonts w:ascii="Times New Roman" w:eastAsiaTheme="minorHAnsi" w:hAnsi="Times New Roman" w:cs="Times New Roman"/>
        </w:rPr>
        <w:t xml:space="preserve">Бюджетный </w:t>
      </w:r>
      <w:hyperlink r:id="rId10" w:history="1">
        <w:r w:rsidR="00A96923" w:rsidRPr="002250AD">
          <w:rPr>
            <w:rFonts w:ascii="Times New Roman" w:eastAsiaTheme="minorHAnsi" w:hAnsi="Times New Roman" w:cs="Times New Roman"/>
          </w:rPr>
          <w:t>кодекс</w:t>
        </w:r>
      </w:hyperlink>
      <w:r w:rsidR="00A96923" w:rsidRPr="002250AD">
        <w:rPr>
          <w:rFonts w:ascii="Times New Roman" w:eastAsiaTheme="minorHAnsi" w:hAnsi="Times New Roman" w:cs="Times New Roman"/>
        </w:rPr>
        <w:t xml:space="preserve"> Российской Федерации;</w:t>
      </w:r>
    </w:p>
    <w:p w:rsidR="00A96923" w:rsidRDefault="00CA453C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2250AD">
        <w:rPr>
          <w:rFonts w:ascii="Times New Roman" w:eastAsiaTheme="minorHAnsi" w:hAnsi="Times New Roman" w:cs="Times New Roman"/>
        </w:rPr>
        <w:tab/>
      </w:r>
      <w:r w:rsidR="00A96923" w:rsidRPr="002250AD">
        <w:rPr>
          <w:rFonts w:ascii="Times New Roman" w:eastAsiaTheme="minorHAnsi" w:hAnsi="Times New Roman" w:cs="Times New Roman"/>
        </w:rPr>
        <w:t xml:space="preserve">Федеральный </w:t>
      </w:r>
      <w:hyperlink r:id="rId11" w:history="1">
        <w:r w:rsidR="00A96923" w:rsidRPr="002250AD">
          <w:rPr>
            <w:rFonts w:ascii="Times New Roman" w:eastAsiaTheme="minorHAnsi" w:hAnsi="Times New Roman" w:cs="Times New Roman"/>
          </w:rPr>
          <w:t>закон</w:t>
        </w:r>
      </w:hyperlink>
      <w:r w:rsidR="00A96923" w:rsidRPr="002250AD">
        <w:rPr>
          <w:rFonts w:ascii="Times New Roman" w:eastAsiaTheme="minorHAnsi" w:hAnsi="Times New Roman" w:cs="Times New Roman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F2658C" w:rsidRPr="002250AD" w:rsidRDefault="00F2658C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p w:rsidR="00A96923" w:rsidRPr="002250AD" w:rsidRDefault="00CA453C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hyperlink r:id="rId12" w:history="1">
        <w:r w:rsidR="00A96923" w:rsidRPr="002250AD">
          <w:rPr>
            <w:rFonts w:ascii="Times New Roman" w:eastAsiaTheme="minorHAnsi" w:hAnsi="Times New Roman" w:cs="Times New Roman"/>
          </w:rPr>
          <w:t>Указ</w:t>
        </w:r>
      </w:hyperlink>
      <w:r w:rsidR="00A96923" w:rsidRPr="002250AD">
        <w:rPr>
          <w:rFonts w:ascii="Times New Roman" w:eastAsiaTheme="minorHAnsi" w:hAnsi="Times New Roman" w:cs="Times New Roman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года;</w:t>
      </w:r>
    </w:p>
    <w:p w:rsidR="00A96923" w:rsidRPr="002250AD" w:rsidRDefault="00CA453C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hyperlink r:id="rId13" w:history="1">
        <w:r w:rsidR="00A96923" w:rsidRPr="002250AD">
          <w:rPr>
            <w:rFonts w:ascii="Times New Roman" w:eastAsiaTheme="minorHAnsi" w:hAnsi="Times New Roman" w:cs="Times New Roman"/>
          </w:rPr>
          <w:t>Постановление</w:t>
        </w:r>
      </w:hyperlink>
      <w:r w:rsidR="00A96923" w:rsidRPr="002250AD">
        <w:rPr>
          <w:rFonts w:ascii="Times New Roman" w:eastAsiaTheme="minorHAnsi" w:hAnsi="Times New Roman" w:cs="Times New Roman"/>
        </w:rPr>
        <w:t xml:space="preserve"> Правительства Российской Федерации от 09.07.2016 N 649 "О мерах по приспособлению жилых помещений и общего имущества в многоквартирном доме с учетом потребностей инвалидов";</w:t>
      </w:r>
    </w:p>
    <w:p w:rsidR="00A96923" w:rsidRPr="002250AD" w:rsidRDefault="00CA453C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hyperlink r:id="rId14" w:history="1">
        <w:r w:rsidR="00A96923" w:rsidRPr="002250AD">
          <w:rPr>
            <w:rFonts w:ascii="Times New Roman" w:eastAsiaTheme="minorHAnsi" w:hAnsi="Times New Roman" w:cs="Times New Roman"/>
          </w:rPr>
          <w:t>Постановление</w:t>
        </w:r>
      </w:hyperlink>
      <w:r w:rsidR="00A96923" w:rsidRPr="002250AD">
        <w:rPr>
          <w:rFonts w:ascii="Times New Roman" w:eastAsiaTheme="minorHAnsi" w:hAnsi="Times New Roman" w:cs="Times New Roman"/>
        </w:rPr>
        <w:t xml:space="preserve"> Правительства Российской Федерации от 10.02.2017 N 169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среды";</w:t>
      </w:r>
    </w:p>
    <w:p w:rsidR="00A96923" w:rsidRPr="002250AD" w:rsidRDefault="00CA453C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hyperlink r:id="rId15" w:history="1">
        <w:r w:rsidR="00A96923" w:rsidRPr="002250AD">
          <w:rPr>
            <w:rFonts w:ascii="Times New Roman" w:eastAsiaTheme="minorHAnsi" w:hAnsi="Times New Roman" w:cs="Times New Roman"/>
          </w:rPr>
          <w:t>Приказ</w:t>
        </w:r>
      </w:hyperlink>
      <w:r w:rsidR="00A96923" w:rsidRPr="002250AD">
        <w:rPr>
          <w:rFonts w:ascii="Times New Roman" w:eastAsiaTheme="minorHAnsi" w:hAnsi="Times New Roman" w:cs="Times New Roman"/>
        </w:rPr>
        <w:t xml:space="preserve"> Минстроя России от 06.04.2017 N 691/</w:t>
      </w:r>
      <w:proofErr w:type="spellStart"/>
      <w:r w:rsidR="00A96923" w:rsidRPr="002250AD">
        <w:rPr>
          <w:rFonts w:ascii="Times New Roman" w:eastAsiaTheme="minorHAnsi" w:hAnsi="Times New Roman" w:cs="Times New Roman"/>
        </w:rPr>
        <w:t>пр</w:t>
      </w:r>
      <w:proofErr w:type="spellEnd"/>
      <w:r w:rsidR="00A96923" w:rsidRPr="002250AD">
        <w:rPr>
          <w:rFonts w:ascii="Times New Roman" w:eastAsiaTheme="minorHAnsi" w:hAnsi="Times New Roman" w:cs="Times New Roman"/>
        </w:rPr>
        <w:t xml:space="preserve"> 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"Формирование комфортной городской среды" на 2018 - 2022 годы";</w:t>
      </w:r>
    </w:p>
    <w:p w:rsidR="00A96923" w:rsidRPr="002250AD" w:rsidRDefault="00CA453C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hyperlink r:id="rId16" w:history="1">
        <w:r w:rsidR="00A96923" w:rsidRPr="002250AD">
          <w:rPr>
            <w:rFonts w:ascii="Times New Roman" w:eastAsiaTheme="minorHAnsi" w:hAnsi="Times New Roman" w:cs="Times New Roman"/>
          </w:rPr>
          <w:t>Постановление</w:t>
        </w:r>
      </w:hyperlink>
      <w:r w:rsidR="00A96923" w:rsidRPr="002250AD">
        <w:rPr>
          <w:rFonts w:ascii="Times New Roman" w:eastAsiaTheme="minorHAnsi" w:hAnsi="Times New Roman" w:cs="Times New Roman"/>
        </w:rPr>
        <w:t xml:space="preserve"> Правительства Красноярского края от 18.07.2017 N 415-п "Об утверждении Порядка проведения инвентаризации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предоставленных для их размещения, уровня благоустройства индивидуальных жилых домов и земельных участков, предоставленных для их размещения, расположенных на территории Красноярского края";</w:t>
      </w:r>
    </w:p>
    <w:p w:rsidR="00A96923" w:rsidRPr="002250AD" w:rsidRDefault="00CA453C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hyperlink r:id="rId17" w:history="1">
        <w:r w:rsidR="00A96923" w:rsidRPr="002250AD">
          <w:rPr>
            <w:rFonts w:ascii="Times New Roman" w:eastAsiaTheme="minorHAnsi" w:hAnsi="Times New Roman" w:cs="Times New Roman"/>
          </w:rPr>
          <w:t>Решение</w:t>
        </w:r>
      </w:hyperlink>
      <w:r w:rsidR="00A96923" w:rsidRPr="002250AD">
        <w:rPr>
          <w:rFonts w:ascii="Times New Roman" w:eastAsiaTheme="minorHAnsi" w:hAnsi="Times New Roman" w:cs="Times New Roman"/>
        </w:rPr>
        <w:t xml:space="preserve"> </w:t>
      </w:r>
      <w:r w:rsidR="00AB1C9E" w:rsidRPr="002250AD">
        <w:rPr>
          <w:rFonts w:ascii="Times New Roman" w:eastAsiaTheme="minorHAnsi" w:hAnsi="Times New Roman" w:cs="Times New Roman"/>
        </w:rPr>
        <w:t>Енисейского</w:t>
      </w:r>
      <w:r w:rsidR="00A96923" w:rsidRPr="002250AD">
        <w:rPr>
          <w:rFonts w:ascii="Times New Roman" w:eastAsiaTheme="minorHAnsi" w:hAnsi="Times New Roman" w:cs="Times New Roman"/>
        </w:rPr>
        <w:t xml:space="preserve"> г</w:t>
      </w:r>
      <w:r w:rsidR="00AB1C9E" w:rsidRPr="002250AD">
        <w:rPr>
          <w:rFonts w:ascii="Times New Roman" w:eastAsiaTheme="minorHAnsi" w:hAnsi="Times New Roman" w:cs="Times New Roman"/>
        </w:rPr>
        <w:t>ородского Совета депутатов от 30.10.2017 №25-220</w:t>
      </w:r>
      <w:r w:rsidR="00A96923" w:rsidRPr="002250AD">
        <w:rPr>
          <w:rFonts w:ascii="Times New Roman" w:eastAsiaTheme="minorHAnsi" w:hAnsi="Times New Roman" w:cs="Times New Roman"/>
        </w:rPr>
        <w:t xml:space="preserve"> "Об утверждении Правил благоустройства территории города </w:t>
      </w:r>
      <w:r w:rsidR="004D655A" w:rsidRPr="002250AD">
        <w:rPr>
          <w:rFonts w:ascii="Times New Roman" w:eastAsiaTheme="minorHAnsi" w:hAnsi="Times New Roman" w:cs="Times New Roman"/>
        </w:rPr>
        <w:t>Енисейска</w:t>
      </w:r>
      <w:r w:rsidR="00860D7D" w:rsidRPr="002250AD">
        <w:rPr>
          <w:rFonts w:ascii="Times New Roman" w:eastAsiaTheme="minorHAnsi" w:hAnsi="Times New Roman" w:cs="Times New Roman"/>
        </w:rPr>
        <w:t>".</w:t>
      </w:r>
    </w:p>
    <w:p w:rsidR="00CA453C" w:rsidRPr="002250AD" w:rsidRDefault="00CA453C" w:rsidP="00CA453C">
      <w:pPr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  <w:r w:rsidRPr="002250AD">
        <w:rPr>
          <w:rFonts w:ascii="Times New Roman" w:hAnsi="Times New Roman" w:cs="Times New Roman"/>
          <w:bCs/>
          <w:lang w:eastAsia="ru-RU"/>
        </w:rPr>
        <w:tab/>
        <w:t>Перечень основных нормативных правовых актов в соответствующей сфере, необходимый для достижения цели и конечных результатов муниципальной</w:t>
      </w:r>
      <w:r w:rsidR="00FF5AFB">
        <w:rPr>
          <w:rFonts w:ascii="Times New Roman" w:hAnsi="Times New Roman" w:cs="Times New Roman"/>
          <w:bCs/>
          <w:lang w:eastAsia="ru-RU"/>
        </w:rPr>
        <w:t xml:space="preserve"> программы приведен в приложении</w:t>
      </w:r>
      <w:r w:rsidRPr="002250AD">
        <w:rPr>
          <w:rFonts w:ascii="Times New Roman" w:hAnsi="Times New Roman" w:cs="Times New Roman"/>
          <w:bCs/>
          <w:lang w:eastAsia="ru-RU"/>
        </w:rPr>
        <w:t xml:space="preserve"> </w:t>
      </w:r>
      <w:r w:rsidR="00151780">
        <w:rPr>
          <w:rFonts w:ascii="Times New Roman" w:hAnsi="Times New Roman" w:cs="Times New Roman"/>
          <w:bCs/>
          <w:lang w:eastAsia="ru-RU"/>
        </w:rPr>
        <w:t xml:space="preserve">    </w:t>
      </w:r>
      <w:r w:rsidRPr="002250AD">
        <w:rPr>
          <w:rFonts w:ascii="Times New Roman" w:hAnsi="Times New Roman" w:cs="Times New Roman"/>
          <w:bCs/>
          <w:lang w:eastAsia="ru-RU"/>
        </w:rPr>
        <w:t>2 к настоящей муниципальной программе.</w:t>
      </w:r>
    </w:p>
    <w:p w:rsidR="00EA5A5F" w:rsidRDefault="00EA5A5F" w:rsidP="00F50D0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09044A" w:rsidRPr="002250AD" w:rsidRDefault="0009044A" w:rsidP="00F50D0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103544" w:rsidRPr="002250AD" w:rsidRDefault="00EA5A5F" w:rsidP="00EA5A5F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lang w:eastAsia="ru-RU"/>
        </w:rPr>
      </w:pPr>
      <w:r w:rsidRPr="002250AD">
        <w:rPr>
          <w:rFonts w:ascii="Times New Roman" w:hAnsi="Times New Roman" w:cs="Times New Roman"/>
          <w:b/>
          <w:bCs/>
          <w:i/>
          <w:lang w:eastAsia="ru-RU"/>
        </w:rPr>
        <w:t xml:space="preserve">4.  </w:t>
      </w:r>
      <w:r w:rsidR="00103544" w:rsidRPr="002250AD">
        <w:rPr>
          <w:rFonts w:ascii="Times New Roman" w:hAnsi="Times New Roman" w:cs="Times New Roman"/>
          <w:b/>
          <w:bCs/>
          <w:i/>
          <w:lang w:eastAsia="ru-RU"/>
        </w:rPr>
        <w:t xml:space="preserve">Перечень целевых индикаторов и показателей результативности </w:t>
      </w:r>
      <w:r w:rsidRPr="002250AD">
        <w:rPr>
          <w:rFonts w:ascii="Times New Roman" w:hAnsi="Times New Roman" w:cs="Times New Roman"/>
          <w:b/>
          <w:bCs/>
          <w:i/>
          <w:lang w:eastAsia="ru-RU"/>
        </w:rPr>
        <w:t xml:space="preserve">                                                       </w:t>
      </w:r>
      <w:r w:rsidR="00103544" w:rsidRPr="002250AD">
        <w:rPr>
          <w:rFonts w:ascii="Times New Roman" w:hAnsi="Times New Roman" w:cs="Times New Roman"/>
          <w:b/>
          <w:bCs/>
          <w:i/>
          <w:lang w:eastAsia="ru-RU"/>
        </w:rPr>
        <w:t>муниципальной программы</w:t>
      </w:r>
    </w:p>
    <w:p w:rsidR="00265ED5" w:rsidRPr="002250AD" w:rsidRDefault="00265ED5" w:rsidP="00F50D0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265ED5" w:rsidRPr="002250AD" w:rsidRDefault="00265ED5" w:rsidP="00F50D00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 w:cs="Times New Roman"/>
        </w:rPr>
      </w:pPr>
      <w:r w:rsidRPr="002250AD">
        <w:rPr>
          <w:rFonts w:ascii="Times New Roman" w:eastAsiaTheme="minorHAnsi" w:hAnsi="Times New Roman" w:cs="Times New Roman"/>
        </w:rPr>
        <w:tab/>
        <w:t>Эффективность результатов целей и задач муниципальной программы характеризуется следующими целевыми индикаторами и показателями результативности:</w:t>
      </w:r>
    </w:p>
    <w:p w:rsidR="00103544" w:rsidRPr="002250AD" w:rsidRDefault="008A6C02" w:rsidP="00F50D00">
      <w:pPr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  <w:r w:rsidRPr="002250AD">
        <w:rPr>
          <w:rFonts w:ascii="Times New Roman" w:hAnsi="Times New Roman" w:cs="Times New Roman"/>
          <w:bCs/>
          <w:lang w:eastAsia="ru-RU"/>
        </w:rPr>
        <w:tab/>
      </w:r>
      <w:r w:rsidR="00103544" w:rsidRPr="002250AD">
        <w:rPr>
          <w:rFonts w:ascii="Times New Roman" w:hAnsi="Times New Roman" w:cs="Times New Roman"/>
          <w:bCs/>
          <w:lang w:eastAsia="ru-RU"/>
        </w:rPr>
        <w:t>доля благоустроенных дворовых территорий в общем количестве дворовых территорий в городе Енисейске</w:t>
      </w:r>
      <w:r w:rsidRPr="002250AD">
        <w:rPr>
          <w:rFonts w:ascii="Times New Roman" w:hAnsi="Times New Roman" w:cs="Times New Roman"/>
          <w:bCs/>
          <w:lang w:eastAsia="ru-RU"/>
        </w:rPr>
        <w:t>;</w:t>
      </w:r>
      <w:r w:rsidR="00103544" w:rsidRPr="002250AD">
        <w:rPr>
          <w:rFonts w:ascii="Times New Roman" w:hAnsi="Times New Roman" w:cs="Times New Roman"/>
          <w:bCs/>
          <w:lang w:eastAsia="ru-RU"/>
        </w:rPr>
        <w:t xml:space="preserve"> </w:t>
      </w:r>
    </w:p>
    <w:p w:rsidR="006B2FDB" w:rsidRPr="002250AD" w:rsidRDefault="008A6C02" w:rsidP="008A6C02">
      <w:pPr>
        <w:spacing w:after="0" w:line="240" w:lineRule="auto"/>
        <w:jc w:val="both"/>
        <w:rPr>
          <w:rFonts w:ascii="Times New Roman" w:hAnsi="Times New Roman" w:cs="Times New Roman"/>
          <w:strike/>
          <w:lang w:eastAsia="ru-RU"/>
        </w:rPr>
      </w:pPr>
      <w:r w:rsidRPr="002250AD">
        <w:rPr>
          <w:rFonts w:ascii="Times New Roman" w:hAnsi="Times New Roman" w:cs="Times New Roman"/>
          <w:bCs/>
          <w:lang w:eastAsia="ru-RU"/>
        </w:rPr>
        <w:tab/>
      </w:r>
      <w:r w:rsidR="00103544" w:rsidRPr="002250AD">
        <w:rPr>
          <w:rFonts w:ascii="Times New Roman" w:hAnsi="Times New Roman" w:cs="Times New Roman"/>
          <w:bCs/>
          <w:lang w:eastAsia="ru-RU"/>
        </w:rPr>
        <w:t>доля благоустроенных дворовых территорий в общей площади дворовых территорий в городе Енисейске</w:t>
      </w:r>
      <w:r w:rsidRPr="002250AD">
        <w:rPr>
          <w:rFonts w:ascii="Times New Roman" w:hAnsi="Times New Roman" w:cs="Times New Roman"/>
          <w:bCs/>
          <w:lang w:eastAsia="ru-RU"/>
        </w:rPr>
        <w:t>;</w:t>
      </w:r>
      <w:r w:rsidR="00103544" w:rsidRPr="002250AD">
        <w:rPr>
          <w:rFonts w:ascii="Times New Roman" w:hAnsi="Times New Roman" w:cs="Times New Roman"/>
          <w:bCs/>
          <w:lang w:eastAsia="ru-RU"/>
        </w:rPr>
        <w:t xml:space="preserve"> </w:t>
      </w:r>
    </w:p>
    <w:p w:rsidR="006B2FDB" w:rsidRPr="002250AD" w:rsidRDefault="008A6C02" w:rsidP="008A6C02">
      <w:pPr>
        <w:spacing w:after="0" w:line="240" w:lineRule="auto"/>
        <w:jc w:val="both"/>
        <w:rPr>
          <w:rFonts w:ascii="Times New Roman" w:hAnsi="Times New Roman" w:cs="Times New Roman"/>
          <w:strike/>
          <w:lang w:eastAsia="ru-RU"/>
        </w:rPr>
      </w:pPr>
      <w:r w:rsidRPr="002250AD">
        <w:rPr>
          <w:rFonts w:ascii="Times New Roman" w:hAnsi="Times New Roman" w:cs="Times New Roman"/>
          <w:bCs/>
          <w:lang w:eastAsia="ru-RU"/>
        </w:rPr>
        <w:tab/>
      </w:r>
      <w:r w:rsidR="00103544" w:rsidRPr="002250AD">
        <w:rPr>
          <w:rFonts w:ascii="Times New Roman" w:hAnsi="Times New Roman" w:cs="Times New Roman"/>
          <w:bCs/>
          <w:lang w:eastAsia="ru-RU"/>
        </w:rPr>
        <w:t xml:space="preserve">доля населения, проживающего в многоквартирных домах с благоустроенными дворовыми территориями в общей численности населения в городе Енисейске </w:t>
      </w:r>
    </w:p>
    <w:p w:rsidR="006B2FDB" w:rsidRPr="002250AD" w:rsidRDefault="008A6C02" w:rsidP="008A6C02">
      <w:pPr>
        <w:spacing w:after="0" w:line="240" w:lineRule="auto"/>
        <w:jc w:val="both"/>
        <w:rPr>
          <w:rFonts w:ascii="Times New Roman" w:hAnsi="Times New Roman" w:cs="Times New Roman"/>
          <w:strike/>
          <w:lang w:eastAsia="ru-RU"/>
        </w:rPr>
      </w:pPr>
      <w:r w:rsidRPr="002250AD">
        <w:rPr>
          <w:rFonts w:ascii="Times New Roman" w:hAnsi="Times New Roman" w:cs="Times New Roman"/>
          <w:bCs/>
          <w:lang w:eastAsia="ru-RU"/>
        </w:rPr>
        <w:tab/>
      </w:r>
      <w:r w:rsidR="00103544" w:rsidRPr="002250AD">
        <w:rPr>
          <w:rFonts w:ascii="Times New Roman" w:hAnsi="Times New Roman" w:cs="Times New Roman"/>
          <w:bCs/>
          <w:lang w:eastAsia="ru-RU"/>
        </w:rPr>
        <w:t xml:space="preserve">доля благоустроенных общественных территорий города Енисейска (площадей, набережных, улиц, скверов, парков, иных территорий) </w:t>
      </w:r>
    </w:p>
    <w:p w:rsidR="00103544" w:rsidRPr="002250AD" w:rsidRDefault="008A6C02" w:rsidP="00F50D00">
      <w:pPr>
        <w:spacing w:after="0" w:line="240" w:lineRule="auto"/>
        <w:jc w:val="both"/>
        <w:rPr>
          <w:rFonts w:ascii="Times New Roman" w:hAnsi="Times New Roman" w:cs="Times New Roman"/>
          <w:bCs/>
          <w:strike/>
          <w:lang w:eastAsia="ru-RU"/>
        </w:rPr>
      </w:pPr>
      <w:r w:rsidRPr="002250AD">
        <w:rPr>
          <w:rFonts w:ascii="Times New Roman" w:hAnsi="Times New Roman" w:cs="Times New Roman"/>
          <w:bCs/>
          <w:lang w:eastAsia="ru-RU"/>
        </w:rPr>
        <w:tab/>
      </w:r>
      <w:r w:rsidR="00103544" w:rsidRPr="002250AD">
        <w:rPr>
          <w:rFonts w:ascii="Times New Roman" w:hAnsi="Times New Roman" w:cs="Times New Roman"/>
          <w:bCs/>
          <w:lang w:eastAsia="ru-RU"/>
        </w:rPr>
        <w:t>доля площади благоустроенных общественных территорий города Енисейска (площадей, набережных, улиц, скверов, парков, иных территорий)</w:t>
      </w:r>
      <w:r w:rsidR="0054339D" w:rsidRPr="002250AD">
        <w:rPr>
          <w:rFonts w:ascii="Times New Roman" w:hAnsi="Times New Roman" w:cs="Times New Roman"/>
          <w:bCs/>
          <w:lang w:eastAsia="ru-RU"/>
        </w:rPr>
        <w:t>;</w:t>
      </w:r>
      <w:r w:rsidR="00103544" w:rsidRPr="002250AD">
        <w:rPr>
          <w:rFonts w:ascii="Times New Roman" w:hAnsi="Times New Roman" w:cs="Times New Roman"/>
          <w:bCs/>
          <w:lang w:eastAsia="ru-RU"/>
        </w:rPr>
        <w:t xml:space="preserve"> </w:t>
      </w:r>
    </w:p>
    <w:p w:rsidR="006B2FDB" w:rsidRPr="002250AD" w:rsidRDefault="00394E70" w:rsidP="00394E70">
      <w:pPr>
        <w:spacing w:after="0" w:line="240" w:lineRule="auto"/>
        <w:jc w:val="both"/>
        <w:rPr>
          <w:rFonts w:ascii="Times New Roman" w:hAnsi="Times New Roman" w:cs="Times New Roman"/>
          <w:bCs/>
          <w:strike/>
          <w:lang w:eastAsia="ru-RU"/>
        </w:rPr>
      </w:pPr>
      <w:r w:rsidRPr="002250AD">
        <w:rPr>
          <w:rFonts w:ascii="Times New Roman" w:hAnsi="Times New Roman" w:cs="Times New Roman"/>
          <w:bCs/>
          <w:lang w:eastAsia="ru-RU"/>
        </w:rPr>
        <w:tab/>
      </w:r>
      <w:r w:rsidR="0061504C" w:rsidRPr="002250AD">
        <w:rPr>
          <w:rFonts w:ascii="Times New Roman" w:hAnsi="Times New Roman" w:cs="Times New Roman"/>
          <w:bCs/>
          <w:lang w:eastAsia="ru-RU"/>
        </w:rPr>
        <w:t>доля обу</w:t>
      </w:r>
      <w:r w:rsidR="00D47E4B" w:rsidRPr="002250AD">
        <w:rPr>
          <w:rFonts w:ascii="Times New Roman" w:hAnsi="Times New Roman" w:cs="Times New Roman"/>
          <w:bCs/>
          <w:lang w:eastAsia="ru-RU"/>
        </w:rPr>
        <w:t>строенных мест массового отдыха</w:t>
      </w:r>
      <w:r w:rsidR="0061504C" w:rsidRPr="002250AD">
        <w:rPr>
          <w:rFonts w:ascii="Times New Roman" w:hAnsi="Times New Roman" w:cs="Times New Roman"/>
          <w:bCs/>
          <w:lang w:eastAsia="ru-RU"/>
        </w:rPr>
        <w:t xml:space="preserve"> населения (городских парков) в </w:t>
      </w:r>
      <w:proofErr w:type="gramStart"/>
      <w:r w:rsidR="0061504C" w:rsidRPr="002250AD">
        <w:rPr>
          <w:rFonts w:ascii="Times New Roman" w:hAnsi="Times New Roman" w:cs="Times New Roman"/>
          <w:bCs/>
          <w:lang w:eastAsia="ru-RU"/>
        </w:rPr>
        <w:t xml:space="preserve">общем </w:t>
      </w:r>
      <w:r w:rsidR="0054339D" w:rsidRPr="002250AD">
        <w:rPr>
          <w:rFonts w:ascii="Times New Roman" w:hAnsi="Times New Roman" w:cs="Times New Roman"/>
          <w:bCs/>
          <w:lang w:eastAsia="ru-RU"/>
        </w:rPr>
        <w:t xml:space="preserve"> </w:t>
      </w:r>
      <w:r w:rsidR="0061504C" w:rsidRPr="002250AD">
        <w:rPr>
          <w:rFonts w:ascii="Times New Roman" w:hAnsi="Times New Roman" w:cs="Times New Roman"/>
          <w:bCs/>
          <w:lang w:eastAsia="ru-RU"/>
        </w:rPr>
        <w:t>количестве</w:t>
      </w:r>
      <w:proofErr w:type="gramEnd"/>
      <w:r w:rsidR="0061504C" w:rsidRPr="002250AD">
        <w:rPr>
          <w:rFonts w:ascii="Times New Roman" w:hAnsi="Times New Roman" w:cs="Times New Roman"/>
          <w:bCs/>
          <w:lang w:eastAsia="ru-RU"/>
        </w:rPr>
        <w:t xml:space="preserve"> мест массового отдыха населения (городских парков)</w:t>
      </w:r>
      <w:r w:rsidRPr="002250AD">
        <w:rPr>
          <w:rFonts w:ascii="Times New Roman" w:hAnsi="Times New Roman" w:cs="Times New Roman"/>
          <w:bCs/>
          <w:lang w:eastAsia="ru-RU"/>
        </w:rPr>
        <w:t>;</w:t>
      </w:r>
      <w:r w:rsidR="0061504C" w:rsidRPr="002250AD">
        <w:rPr>
          <w:rFonts w:ascii="Times New Roman" w:hAnsi="Times New Roman" w:cs="Times New Roman"/>
          <w:bCs/>
          <w:lang w:eastAsia="ru-RU"/>
        </w:rPr>
        <w:t xml:space="preserve"> </w:t>
      </w:r>
    </w:p>
    <w:p w:rsidR="006B2FDB" w:rsidRPr="002250AD" w:rsidRDefault="00394E70" w:rsidP="00394E70">
      <w:pPr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  <w:r w:rsidRPr="002250AD">
        <w:rPr>
          <w:rFonts w:ascii="Times New Roman" w:hAnsi="Times New Roman" w:cs="Times New Roman"/>
          <w:bCs/>
          <w:lang w:eastAsia="ru-RU"/>
        </w:rPr>
        <w:tab/>
      </w:r>
      <w:r w:rsidR="0061504C" w:rsidRPr="002250AD">
        <w:rPr>
          <w:rFonts w:ascii="Times New Roman" w:hAnsi="Times New Roman" w:cs="Times New Roman"/>
          <w:bCs/>
          <w:lang w:eastAsia="ru-RU"/>
        </w:rPr>
        <w:t>доля площади обус</w:t>
      </w:r>
      <w:r w:rsidR="005513EF" w:rsidRPr="002250AD">
        <w:rPr>
          <w:rFonts w:ascii="Times New Roman" w:hAnsi="Times New Roman" w:cs="Times New Roman"/>
          <w:bCs/>
          <w:lang w:eastAsia="ru-RU"/>
        </w:rPr>
        <w:t xml:space="preserve">троенных мест массового отдыха </w:t>
      </w:r>
      <w:r w:rsidR="0061504C" w:rsidRPr="002250AD">
        <w:rPr>
          <w:rFonts w:ascii="Times New Roman" w:hAnsi="Times New Roman" w:cs="Times New Roman"/>
          <w:bCs/>
          <w:lang w:eastAsia="ru-RU"/>
        </w:rPr>
        <w:t>населения (городских парков) в общей площади мест массового отдыха насе</w:t>
      </w:r>
      <w:r w:rsidRPr="002250AD">
        <w:rPr>
          <w:rFonts w:ascii="Times New Roman" w:hAnsi="Times New Roman" w:cs="Times New Roman"/>
          <w:bCs/>
          <w:lang w:eastAsia="ru-RU"/>
        </w:rPr>
        <w:t>ления (городских парков) города;</w:t>
      </w:r>
    </w:p>
    <w:p w:rsidR="00394E70" w:rsidRPr="002250AD" w:rsidRDefault="00394E70" w:rsidP="00394E70">
      <w:pPr>
        <w:spacing w:after="0" w:line="240" w:lineRule="auto"/>
        <w:jc w:val="both"/>
        <w:rPr>
          <w:rFonts w:ascii="Times New Roman" w:hAnsi="Times New Roman" w:cs="Times New Roman"/>
          <w:bCs/>
          <w:strike/>
          <w:lang w:eastAsia="ru-RU"/>
        </w:rPr>
      </w:pPr>
      <w:r w:rsidRPr="002250AD">
        <w:rPr>
          <w:rFonts w:ascii="Times New Roman" w:eastAsia="SimSun" w:hAnsi="Times New Roman" w:cs="Times New Roman"/>
          <w:kern w:val="2"/>
          <w:lang w:eastAsia="ar-SA"/>
        </w:rPr>
        <w:tab/>
        <w:t>доля площади озелененных территорий города.</w:t>
      </w:r>
    </w:p>
    <w:p w:rsidR="00103544" w:rsidRPr="002A2835" w:rsidRDefault="00394E70" w:rsidP="002A28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hyperlink r:id="rId18" w:history="1">
        <w:r w:rsidR="00265ED5" w:rsidRPr="002250AD">
          <w:rPr>
            <w:rFonts w:ascii="Times New Roman" w:eastAsiaTheme="minorHAnsi" w:hAnsi="Times New Roman" w:cs="Times New Roman"/>
          </w:rPr>
          <w:t>Сведения</w:t>
        </w:r>
      </w:hyperlink>
      <w:r w:rsidR="00265ED5" w:rsidRPr="002250AD">
        <w:rPr>
          <w:rFonts w:ascii="Times New Roman" w:eastAsiaTheme="minorHAnsi" w:hAnsi="Times New Roman" w:cs="Times New Roman"/>
        </w:rPr>
        <w:t xml:space="preserve"> о целевых индикаторах и показателях результативности муниципальной программы, подпрограмм, отдельных мероприятий и их значениях представлены в приложении </w:t>
      </w:r>
      <w:r w:rsidRPr="002250AD">
        <w:rPr>
          <w:rFonts w:ascii="Times New Roman" w:eastAsiaTheme="minorHAnsi" w:hAnsi="Times New Roman" w:cs="Times New Roman"/>
        </w:rPr>
        <w:t xml:space="preserve">3 </w:t>
      </w:r>
      <w:r w:rsidR="00265ED5" w:rsidRPr="002250AD">
        <w:rPr>
          <w:rFonts w:ascii="Times New Roman" w:eastAsiaTheme="minorHAnsi" w:hAnsi="Times New Roman" w:cs="Times New Roman"/>
        </w:rPr>
        <w:t>к на</w:t>
      </w:r>
      <w:r w:rsidR="002A2835">
        <w:rPr>
          <w:rFonts w:ascii="Times New Roman" w:eastAsiaTheme="minorHAnsi" w:hAnsi="Times New Roman" w:cs="Times New Roman"/>
        </w:rPr>
        <w:t>стоящей муниципальной программы.</w:t>
      </w:r>
    </w:p>
    <w:p w:rsidR="00103544" w:rsidRPr="00C309AA" w:rsidRDefault="0054339D" w:rsidP="00C309AA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bCs/>
          <w:lang w:eastAsia="ru-RU"/>
        </w:rPr>
      </w:pPr>
      <w:r w:rsidRPr="002250AD">
        <w:rPr>
          <w:rFonts w:ascii="Times New Roman" w:hAnsi="Times New Roman" w:cs="Times New Roman"/>
          <w:b/>
          <w:bCs/>
          <w:lang w:eastAsia="ru-RU"/>
        </w:rPr>
        <w:t xml:space="preserve">                             5. </w:t>
      </w:r>
      <w:r w:rsidR="00103544" w:rsidRPr="002250AD">
        <w:rPr>
          <w:rFonts w:ascii="Times New Roman" w:hAnsi="Times New Roman" w:cs="Times New Roman"/>
          <w:b/>
          <w:bCs/>
          <w:lang w:eastAsia="ru-RU"/>
        </w:rPr>
        <w:t xml:space="preserve">Ресурсное обеспечение муниципальной программы за счет средств </w:t>
      </w:r>
      <w:r w:rsidRPr="002250AD">
        <w:rPr>
          <w:rFonts w:ascii="Times New Roman" w:hAnsi="Times New Roman" w:cs="Times New Roman"/>
          <w:b/>
          <w:bCs/>
          <w:lang w:eastAsia="ru-RU"/>
        </w:rPr>
        <w:t xml:space="preserve">                      </w:t>
      </w:r>
      <w:r w:rsidR="00103544" w:rsidRPr="002250AD">
        <w:rPr>
          <w:rFonts w:ascii="Times New Roman" w:hAnsi="Times New Roman" w:cs="Times New Roman"/>
          <w:b/>
          <w:bCs/>
          <w:lang w:eastAsia="ru-RU"/>
        </w:rPr>
        <w:t>бюджета города, вышестоящих бюджетов и внебюджетных источников</w:t>
      </w:r>
    </w:p>
    <w:p w:rsidR="0054339D" w:rsidRPr="002250AD" w:rsidRDefault="0054339D" w:rsidP="0054339D">
      <w:pPr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  <w:r w:rsidRPr="002250AD">
        <w:rPr>
          <w:rFonts w:ascii="Times New Roman" w:hAnsi="Times New Roman" w:cs="Times New Roman"/>
          <w:bCs/>
          <w:lang w:eastAsia="ru-RU"/>
        </w:rPr>
        <w:tab/>
        <w:t xml:space="preserve"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 </w:t>
      </w:r>
      <w:r w:rsidR="0031385A">
        <w:rPr>
          <w:rFonts w:ascii="Times New Roman" w:hAnsi="Times New Roman" w:cs="Times New Roman"/>
          <w:bCs/>
          <w:lang w:eastAsia="ru-RU"/>
        </w:rPr>
        <w:t xml:space="preserve">          </w:t>
      </w:r>
      <w:r w:rsidRPr="002250AD">
        <w:rPr>
          <w:rFonts w:ascii="Times New Roman" w:hAnsi="Times New Roman" w:cs="Times New Roman"/>
          <w:bCs/>
          <w:lang w:eastAsia="ru-RU"/>
        </w:rPr>
        <w:lastRenderedPageBreak/>
        <w:t>(с расшифровкой по главным распорядителям средств бюджета города Енисейска, в разрезе подпрограмм, отдельных мероприятий</w:t>
      </w:r>
      <w:r w:rsidR="00A35614" w:rsidRPr="002250AD">
        <w:rPr>
          <w:rFonts w:ascii="Times New Roman" w:hAnsi="Times New Roman" w:cs="Times New Roman"/>
          <w:bCs/>
          <w:lang w:eastAsia="ru-RU"/>
        </w:rPr>
        <w:t xml:space="preserve"> муниципальной программы), представлена</w:t>
      </w:r>
      <w:r w:rsidRPr="002250AD">
        <w:rPr>
          <w:rFonts w:ascii="Times New Roman" w:hAnsi="Times New Roman" w:cs="Times New Roman"/>
          <w:bCs/>
          <w:lang w:eastAsia="ru-RU"/>
        </w:rPr>
        <w:t xml:space="preserve"> в приложении № 4 к муниципальной программе.</w:t>
      </w:r>
    </w:p>
    <w:p w:rsidR="0054339D" w:rsidRPr="002250AD" w:rsidRDefault="0054339D" w:rsidP="0054339D">
      <w:pPr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  <w:r w:rsidRPr="002250AD">
        <w:rPr>
          <w:rFonts w:ascii="Times New Roman" w:hAnsi="Times New Roman" w:cs="Times New Roman"/>
          <w:bCs/>
          <w:lang w:eastAsia="ru-RU"/>
        </w:rPr>
        <w:tab/>
        <w:t xml:space="preserve"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</w:t>
      </w:r>
      <w:r w:rsidR="00A35614" w:rsidRPr="002250AD">
        <w:rPr>
          <w:rFonts w:ascii="Times New Roman" w:hAnsi="Times New Roman" w:cs="Times New Roman"/>
          <w:bCs/>
          <w:lang w:eastAsia="ru-RU"/>
        </w:rPr>
        <w:t>системы) представлена</w:t>
      </w:r>
      <w:r w:rsidRPr="002250AD">
        <w:rPr>
          <w:rFonts w:ascii="Times New Roman" w:hAnsi="Times New Roman" w:cs="Times New Roman"/>
          <w:bCs/>
          <w:lang w:eastAsia="ru-RU"/>
        </w:rPr>
        <w:t xml:space="preserve"> в приложении № 5 </w:t>
      </w:r>
      <w:proofErr w:type="gramStart"/>
      <w:r w:rsidRPr="002250AD">
        <w:rPr>
          <w:rFonts w:ascii="Times New Roman" w:hAnsi="Times New Roman" w:cs="Times New Roman"/>
          <w:bCs/>
          <w:lang w:eastAsia="ru-RU"/>
        </w:rPr>
        <w:t xml:space="preserve">к </w:t>
      </w:r>
      <w:r w:rsidR="00A35614" w:rsidRPr="002250AD">
        <w:rPr>
          <w:rFonts w:ascii="Times New Roman" w:hAnsi="Times New Roman" w:cs="Times New Roman"/>
          <w:bCs/>
          <w:lang w:eastAsia="ru-RU"/>
        </w:rPr>
        <w:t xml:space="preserve"> </w:t>
      </w:r>
      <w:r w:rsidRPr="002250AD">
        <w:rPr>
          <w:rFonts w:ascii="Times New Roman" w:hAnsi="Times New Roman" w:cs="Times New Roman"/>
          <w:bCs/>
          <w:lang w:eastAsia="ru-RU"/>
        </w:rPr>
        <w:t>муниципальной</w:t>
      </w:r>
      <w:proofErr w:type="gramEnd"/>
      <w:r w:rsidRPr="002250AD">
        <w:rPr>
          <w:rFonts w:ascii="Times New Roman" w:hAnsi="Times New Roman" w:cs="Times New Roman"/>
          <w:bCs/>
          <w:lang w:eastAsia="ru-RU"/>
        </w:rPr>
        <w:t xml:space="preserve"> программе.</w:t>
      </w:r>
    </w:p>
    <w:p w:rsidR="0054339D" w:rsidRDefault="0054339D" w:rsidP="00F50D00">
      <w:pPr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</w:p>
    <w:p w:rsidR="003425C3" w:rsidRDefault="003425C3" w:rsidP="00F50D00">
      <w:pPr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</w:p>
    <w:p w:rsidR="00103544" w:rsidRPr="002250AD" w:rsidRDefault="0031385A" w:rsidP="00C309AA">
      <w:pPr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ab/>
      </w:r>
      <w:r w:rsidR="005860CA">
        <w:rPr>
          <w:rFonts w:ascii="Times New Roman" w:hAnsi="Times New Roman" w:cs="Times New Roman"/>
          <w:bCs/>
          <w:lang w:eastAsia="ru-RU"/>
        </w:rPr>
        <w:t xml:space="preserve">                               </w:t>
      </w:r>
      <w:r w:rsidR="0054339D" w:rsidRPr="002250AD">
        <w:rPr>
          <w:rFonts w:ascii="Times New Roman" w:hAnsi="Times New Roman" w:cs="Times New Roman"/>
          <w:bCs/>
          <w:lang w:eastAsia="ru-RU"/>
        </w:rPr>
        <w:t xml:space="preserve">6. </w:t>
      </w:r>
      <w:r w:rsidR="00103544" w:rsidRPr="002250AD">
        <w:rPr>
          <w:rFonts w:ascii="Times New Roman" w:hAnsi="Times New Roman" w:cs="Times New Roman"/>
          <w:bCs/>
          <w:lang w:eastAsia="ru-RU"/>
        </w:rPr>
        <w:t xml:space="preserve">Подпрограммы муниципальной </w:t>
      </w:r>
      <w:r w:rsidR="00A553B2">
        <w:rPr>
          <w:rFonts w:ascii="Times New Roman" w:hAnsi="Times New Roman" w:cs="Times New Roman"/>
          <w:bCs/>
          <w:lang w:eastAsia="ru-RU"/>
        </w:rPr>
        <w:t>под</w:t>
      </w:r>
      <w:r w:rsidR="00103544" w:rsidRPr="002250AD">
        <w:rPr>
          <w:rFonts w:ascii="Times New Roman" w:hAnsi="Times New Roman" w:cs="Times New Roman"/>
          <w:bCs/>
          <w:lang w:eastAsia="ru-RU"/>
        </w:rPr>
        <w:t>программы</w:t>
      </w:r>
    </w:p>
    <w:p w:rsidR="00103544" w:rsidRPr="0031385A" w:rsidRDefault="00103544" w:rsidP="00D85E62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Cs/>
          <w:lang w:eastAsia="ru-RU"/>
        </w:rPr>
      </w:pPr>
      <w:r w:rsidRPr="0031385A">
        <w:rPr>
          <w:rFonts w:ascii="Times New Roman" w:hAnsi="Times New Roman" w:cs="Times New Roman"/>
          <w:bCs/>
          <w:lang w:eastAsia="ru-RU"/>
        </w:rPr>
        <w:t xml:space="preserve">Подпрограмма 1 «Формирование </w:t>
      </w:r>
      <w:r w:rsidR="00E140D9" w:rsidRPr="0031385A">
        <w:rPr>
          <w:rFonts w:ascii="Times New Roman" w:hAnsi="Times New Roman" w:cs="Times New Roman"/>
          <w:bCs/>
          <w:lang w:eastAsia="ru-RU"/>
        </w:rPr>
        <w:t>современной</w:t>
      </w:r>
      <w:r w:rsidRPr="0031385A">
        <w:rPr>
          <w:rFonts w:ascii="Times New Roman" w:hAnsi="Times New Roman" w:cs="Times New Roman"/>
          <w:bCs/>
          <w:lang w:eastAsia="ru-RU"/>
        </w:rPr>
        <w:t xml:space="preserve"> городской среды на </w:t>
      </w:r>
      <w:r w:rsidR="00D85E62" w:rsidRPr="0031385A">
        <w:rPr>
          <w:rFonts w:ascii="Times New Roman" w:hAnsi="Times New Roman" w:cs="Times New Roman"/>
          <w:bCs/>
          <w:lang w:eastAsia="ru-RU"/>
        </w:rPr>
        <w:t xml:space="preserve">                                                         </w:t>
      </w:r>
      <w:r w:rsidRPr="0031385A">
        <w:rPr>
          <w:rFonts w:ascii="Times New Roman" w:hAnsi="Times New Roman" w:cs="Times New Roman"/>
          <w:bCs/>
          <w:lang w:eastAsia="ru-RU"/>
        </w:rPr>
        <w:t>тер</w:t>
      </w:r>
      <w:r w:rsidR="00C33E6C" w:rsidRPr="0031385A">
        <w:rPr>
          <w:rFonts w:ascii="Times New Roman" w:hAnsi="Times New Roman" w:cs="Times New Roman"/>
          <w:bCs/>
          <w:lang w:eastAsia="ru-RU"/>
        </w:rPr>
        <w:t>ритории города Енисейска на 2018</w:t>
      </w:r>
      <w:r w:rsidRPr="0031385A">
        <w:rPr>
          <w:rFonts w:ascii="Times New Roman" w:hAnsi="Times New Roman" w:cs="Times New Roman"/>
          <w:bCs/>
          <w:lang w:eastAsia="ru-RU"/>
        </w:rPr>
        <w:t>-202</w:t>
      </w:r>
      <w:r w:rsidR="008B0A59" w:rsidRPr="0031385A">
        <w:rPr>
          <w:rFonts w:ascii="Times New Roman" w:hAnsi="Times New Roman" w:cs="Times New Roman"/>
          <w:bCs/>
          <w:lang w:eastAsia="ru-RU"/>
        </w:rPr>
        <w:t>4</w:t>
      </w:r>
      <w:r w:rsidRPr="0031385A">
        <w:rPr>
          <w:rFonts w:ascii="Times New Roman" w:hAnsi="Times New Roman" w:cs="Times New Roman"/>
          <w:bCs/>
          <w:lang w:eastAsia="ru-RU"/>
        </w:rPr>
        <w:t xml:space="preserve"> годы»</w:t>
      </w:r>
    </w:p>
    <w:p w:rsidR="00103544" w:rsidRPr="0031385A" w:rsidRDefault="00103544" w:rsidP="00D85E62">
      <w:pPr>
        <w:pStyle w:val="a8"/>
        <w:widowControl w:val="0"/>
        <w:suppressAutoHyphens/>
        <w:spacing w:after="0" w:line="240" w:lineRule="auto"/>
        <w:ind w:left="0"/>
        <w:jc w:val="center"/>
        <w:rPr>
          <w:rFonts w:ascii="Times New Roman" w:eastAsia="SimSun" w:hAnsi="Times New Roman" w:cs="Times New Roman"/>
          <w:kern w:val="2"/>
          <w:lang w:eastAsia="ar-SA"/>
        </w:rPr>
      </w:pPr>
    </w:p>
    <w:p w:rsidR="00B762B7" w:rsidRPr="00D66697" w:rsidRDefault="00B762B7" w:rsidP="00D66697">
      <w:pPr>
        <w:pStyle w:val="a8"/>
        <w:widowControl w:val="0"/>
        <w:suppressAutoHyphens/>
        <w:spacing w:after="0" w:line="240" w:lineRule="auto"/>
        <w:ind w:left="0"/>
        <w:jc w:val="center"/>
        <w:rPr>
          <w:rFonts w:ascii="Times New Roman" w:eastAsia="SimSun" w:hAnsi="Times New Roman" w:cs="Times New Roman"/>
          <w:kern w:val="2"/>
          <w:lang w:eastAsia="ar-SA"/>
        </w:rPr>
      </w:pPr>
      <w:r w:rsidRPr="0031385A">
        <w:rPr>
          <w:rFonts w:ascii="Times New Roman" w:eastAsia="SimSun" w:hAnsi="Times New Roman" w:cs="Times New Roman"/>
          <w:kern w:val="2"/>
          <w:lang w:eastAsia="ar-SA"/>
        </w:rPr>
        <w:t>1.</w:t>
      </w:r>
      <w:r w:rsidR="00EA60AD" w:rsidRPr="0031385A">
        <w:rPr>
          <w:rFonts w:ascii="Times New Roman" w:eastAsia="SimSun" w:hAnsi="Times New Roman" w:cs="Times New Roman"/>
          <w:kern w:val="2"/>
          <w:lang w:eastAsia="ar-SA"/>
        </w:rPr>
        <w:t xml:space="preserve"> </w:t>
      </w:r>
      <w:r w:rsidR="00D66697">
        <w:rPr>
          <w:rFonts w:ascii="Times New Roman" w:eastAsia="SimSun" w:hAnsi="Times New Roman" w:cs="Times New Roman"/>
          <w:kern w:val="2"/>
          <w:lang w:eastAsia="ar-SA"/>
        </w:rPr>
        <w:t>Паспорт подпрограммы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5953"/>
      </w:tblGrid>
      <w:tr w:rsidR="00151EBB" w:rsidRPr="002250AD" w:rsidTr="00D85E62">
        <w:trPr>
          <w:trHeight w:val="70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822122" w:rsidP="00F50D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Наименование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Формирование современной городской среды на территории города Енисейска на 201</w:t>
            </w:r>
            <w:r w:rsidR="00C33E6C"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8</w:t>
            </w: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-20</w:t>
            </w:r>
            <w:r w:rsidR="00672234"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24</w:t>
            </w: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 годы</w:t>
            </w:r>
          </w:p>
        </w:tc>
      </w:tr>
      <w:tr w:rsidR="00151EBB" w:rsidRPr="002250AD" w:rsidTr="00D85E62">
        <w:trPr>
          <w:trHeight w:val="69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Наименование муниципальной 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960CE3" w:rsidP="00F50D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Формирование современной городской среды на территории города Енисейска</w:t>
            </w:r>
          </w:p>
        </w:tc>
      </w:tr>
      <w:tr w:rsidR="00151EBB" w:rsidRPr="002250AD" w:rsidTr="00D85E62">
        <w:trPr>
          <w:trHeight w:val="5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822122" w:rsidP="00F50D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Исполнители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62" w:rsidRPr="002250AD" w:rsidRDefault="00D85E62" w:rsidP="00F50D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МБУ «Архитектурно-производственная группа» г. Енисейск, </w:t>
            </w:r>
          </w:p>
          <w:p w:rsidR="00B762B7" w:rsidRPr="002250AD" w:rsidRDefault="00D85E62" w:rsidP="00F50D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Отдел строительства и архитектуры администрации города Енисейска</w:t>
            </w:r>
          </w:p>
        </w:tc>
      </w:tr>
      <w:tr w:rsidR="00151EBB" w:rsidRPr="002250AD" w:rsidTr="00D85E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Цель подпрограммы</w:t>
            </w:r>
          </w:p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E62" w:rsidRPr="002250AD" w:rsidRDefault="00227920" w:rsidP="0022792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Повышение качества и комфорта среды проживания на территории города Енисейска</w:t>
            </w:r>
          </w:p>
        </w:tc>
      </w:tr>
      <w:tr w:rsidR="00151EBB" w:rsidRPr="002250AD" w:rsidTr="00D85E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Задачи подпрограммы</w:t>
            </w:r>
          </w:p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18F" w:rsidRPr="002250AD" w:rsidRDefault="0034518F" w:rsidP="0034518F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1. Обеспечение формирования единого облика города Енисейска</w:t>
            </w: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.</w:t>
            </w:r>
          </w:p>
          <w:p w:rsidR="0034518F" w:rsidRPr="002250AD" w:rsidRDefault="0034518F" w:rsidP="0034518F">
            <w:pPr>
              <w:pStyle w:val="a8"/>
              <w:tabs>
                <w:tab w:val="left" w:pos="45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2. Обеспечение создания, содержания и развития объектов благоустройства на территории города Енисейска, включая объекты, находящиеся в частной собственности и прилегающие к ним территории.</w:t>
            </w:r>
          </w:p>
          <w:p w:rsidR="00C249F1" w:rsidRPr="002250AD" w:rsidRDefault="0034518F" w:rsidP="0034518F">
            <w:pPr>
              <w:pStyle w:val="a8"/>
              <w:tabs>
                <w:tab w:val="left" w:pos="455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города Енисейска.</w:t>
            </w:r>
          </w:p>
        </w:tc>
      </w:tr>
      <w:tr w:rsidR="00151EBB" w:rsidRPr="002250AD" w:rsidTr="00D85E6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227920" w:rsidP="0022792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Показатели результативности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9F1" w:rsidRPr="002250AD" w:rsidRDefault="00227920" w:rsidP="00F50D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Приведены в приложении 3 к муниципальной программе</w:t>
            </w:r>
          </w:p>
        </w:tc>
      </w:tr>
      <w:tr w:rsidR="00227920" w:rsidRPr="002250AD" w:rsidTr="00C309AA">
        <w:trPr>
          <w:trHeight w:val="4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20" w:rsidRPr="002250AD" w:rsidRDefault="00227920" w:rsidP="00F50D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Сроки реализации </w:t>
            </w:r>
          </w:p>
          <w:p w:rsidR="00227920" w:rsidRPr="002250AD" w:rsidRDefault="00227920" w:rsidP="00F50D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920" w:rsidRPr="002250AD" w:rsidRDefault="00227920" w:rsidP="00F50D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2018 – 2024 годы</w:t>
            </w:r>
          </w:p>
        </w:tc>
      </w:tr>
      <w:tr w:rsidR="00151EBB" w:rsidRPr="002250AD" w:rsidTr="00D66697">
        <w:trPr>
          <w:trHeight w:val="27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C84466" w:rsidRDefault="00B762B7" w:rsidP="00F50D0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A33B87">
              <w:rPr>
                <w:rFonts w:ascii="Times New Roman" w:eastAsia="SimSun" w:hAnsi="Times New Roman" w:cs="Times New Roman"/>
                <w:kern w:val="2"/>
                <w:lang w:eastAsia="ar-SA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Финансирование программы за счет всех источников 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109 665 516,57 руб., в том числе: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2022год </w:t>
            </w:r>
            <w:proofErr w:type="gramStart"/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-  72</w:t>
            </w:r>
            <w:proofErr w:type="gramEnd"/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 522 351,08 руб.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2023 год </w:t>
            </w:r>
            <w:proofErr w:type="gramStart"/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-  17</w:t>
            </w:r>
            <w:proofErr w:type="gramEnd"/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 594 130,59 руб.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2024 год </w:t>
            </w:r>
            <w:proofErr w:type="gramStart"/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-  19</w:t>
            </w:r>
            <w:proofErr w:type="gramEnd"/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 549 034,90 руб.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в том числе за счет средств: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федеральных источников – 52 081 650,18 руб., в том числе: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2022 год – 18 384 042,97 руб.;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2023 год </w:t>
            </w:r>
            <w:proofErr w:type="gramStart"/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-  15</w:t>
            </w:r>
            <w:proofErr w:type="gramEnd"/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 962 024,06 руб.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2024 год – 17 735 583,15 руб.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краевого бюджета – 52 741 139,49 руб., в том числе: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2022 год – 50 967 581,21 руб.;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2023 год </w:t>
            </w:r>
            <w:proofErr w:type="gramStart"/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-  840</w:t>
            </w:r>
            <w:proofErr w:type="gramEnd"/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 106,53 руб.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2024 год – 933 451,75 руб.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местного бюджета – 4 842 726,90 руб., в том числе: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2022 год – 3 170 726,90 руб.;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2023 год – 792 000,00 руб.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2024 год – 880 000,00 руб.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средства заинтересованных лиц – 00,00 руб., в том числе: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2022 год – 00,00 руб.;</w:t>
            </w:r>
          </w:p>
          <w:p w:rsidR="00371818" w:rsidRPr="00371818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2023 год – 00,00 руб.</w:t>
            </w:r>
          </w:p>
          <w:p w:rsidR="009E3BB8" w:rsidRPr="00C84466" w:rsidRDefault="00371818" w:rsidP="00371818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lastRenderedPageBreak/>
              <w:t xml:space="preserve">2024 год </w:t>
            </w:r>
            <w:proofErr w:type="gramStart"/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-  00</w:t>
            </w:r>
            <w:proofErr w:type="gramEnd"/>
            <w:r w:rsidRPr="00371818">
              <w:rPr>
                <w:rFonts w:ascii="Times New Roman" w:eastAsia="SimSun" w:hAnsi="Times New Roman" w:cs="Times New Roman"/>
                <w:kern w:val="2"/>
                <w:lang w:eastAsia="ar-SA"/>
              </w:rPr>
              <w:t>,00 руб..</w:t>
            </w:r>
          </w:p>
        </w:tc>
      </w:tr>
    </w:tbl>
    <w:p w:rsidR="00730DF5" w:rsidRPr="002250AD" w:rsidRDefault="00730DF5" w:rsidP="00F50D0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0F0E9C" w:rsidRPr="00793B9A" w:rsidRDefault="000F0E9C" w:rsidP="00793B9A">
      <w:pPr>
        <w:pStyle w:val="a8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eastAsia="ru-RU"/>
        </w:rPr>
      </w:pPr>
      <w:r w:rsidRPr="00793B9A">
        <w:rPr>
          <w:rFonts w:ascii="Times New Roman" w:hAnsi="Times New Roman" w:cs="Times New Roman"/>
          <w:b/>
          <w:bCs/>
          <w:i/>
          <w:lang w:eastAsia="ru-RU"/>
        </w:rPr>
        <w:t xml:space="preserve">Приоритеты </w:t>
      </w:r>
      <w:r w:rsidR="001E0449" w:rsidRPr="00793B9A">
        <w:rPr>
          <w:rFonts w:ascii="Times New Roman" w:hAnsi="Times New Roman" w:cs="Times New Roman"/>
          <w:b/>
          <w:bCs/>
          <w:i/>
          <w:lang w:eastAsia="ru-RU"/>
        </w:rPr>
        <w:t xml:space="preserve">политики </w:t>
      </w:r>
      <w:r w:rsidR="00D8367D" w:rsidRPr="00793B9A">
        <w:rPr>
          <w:rFonts w:ascii="Times New Roman" w:hAnsi="Times New Roman" w:cs="Times New Roman"/>
          <w:b/>
          <w:bCs/>
          <w:i/>
          <w:lang w:eastAsia="ru-RU"/>
        </w:rPr>
        <w:t xml:space="preserve">формирования </w:t>
      </w:r>
      <w:proofErr w:type="gramStart"/>
      <w:r w:rsidRPr="00793B9A">
        <w:rPr>
          <w:rFonts w:ascii="Times New Roman" w:hAnsi="Times New Roman" w:cs="Times New Roman"/>
          <w:b/>
          <w:bCs/>
          <w:i/>
          <w:lang w:eastAsia="ru-RU"/>
        </w:rPr>
        <w:t xml:space="preserve">современной </w:t>
      </w:r>
      <w:r w:rsidR="00D8367D" w:rsidRPr="00793B9A">
        <w:rPr>
          <w:rFonts w:ascii="Times New Roman" w:hAnsi="Times New Roman" w:cs="Times New Roman"/>
          <w:b/>
          <w:bCs/>
          <w:i/>
          <w:lang w:eastAsia="ru-RU"/>
        </w:rPr>
        <w:t xml:space="preserve"> городской</w:t>
      </w:r>
      <w:proofErr w:type="gramEnd"/>
      <w:r w:rsidR="00D8367D" w:rsidRPr="00793B9A">
        <w:rPr>
          <w:rFonts w:ascii="Times New Roman" w:hAnsi="Times New Roman" w:cs="Times New Roman"/>
          <w:b/>
          <w:bCs/>
          <w:i/>
          <w:lang w:eastAsia="ru-RU"/>
        </w:rPr>
        <w:t xml:space="preserve">                                                                 среды в целях благоустройства территории города Енисейска</w:t>
      </w:r>
    </w:p>
    <w:p w:rsidR="00793B9A" w:rsidRPr="00793B9A" w:rsidRDefault="00793B9A" w:rsidP="00793B9A">
      <w:pPr>
        <w:spacing w:after="0" w:line="240" w:lineRule="auto"/>
        <w:ind w:left="360"/>
        <w:rPr>
          <w:rFonts w:ascii="Times New Roman" w:hAnsi="Times New Roman" w:cs="Times New Roman"/>
          <w:b/>
          <w:bCs/>
          <w:i/>
          <w:lang w:eastAsia="ru-RU"/>
        </w:rPr>
      </w:pPr>
    </w:p>
    <w:p w:rsidR="000F0E9C" w:rsidRPr="002250AD" w:rsidRDefault="000F0E9C" w:rsidP="000F0E9C">
      <w:pPr>
        <w:pStyle w:val="ConsPlusNormal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  <w:t>Программа разработана на основании приоритетов государственной политики в сфере формирования современной городской среды, содержащихся в следующих документах:</w:t>
      </w:r>
    </w:p>
    <w:p w:rsidR="000F0E9C" w:rsidRPr="002250AD" w:rsidRDefault="000F0E9C" w:rsidP="000F0E9C">
      <w:pPr>
        <w:pStyle w:val="ConsPlusNormal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 xml:space="preserve">в </w:t>
      </w:r>
      <w:hyperlink r:id="rId19" w:history="1">
        <w:r w:rsidRPr="002250AD">
          <w:rPr>
            <w:rFonts w:ascii="Times New Roman" w:hAnsi="Times New Roman" w:cs="Times New Roman"/>
          </w:rPr>
          <w:t>Указе</w:t>
        </w:r>
      </w:hyperlink>
      <w:r w:rsidRPr="002250AD">
        <w:rPr>
          <w:rFonts w:ascii="Times New Roman" w:hAnsi="Times New Roman" w:cs="Times New Roman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года";</w:t>
      </w:r>
    </w:p>
    <w:p w:rsidR="000F0E9C" w:rsidRPr="002250AD" w:rsidRDefault="000F0E9C" w:rsidP="000F0E9C">
      <w:pPr>
        <w:pStyle w:val="ConsPlusNormal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 xml:space="preserve">государственной </w:t>
      </w:r>
      <w:hyperlink r:id="rId20" w:history="1">
        <w:r w:rsidRPr="002250AD">
          <w:rPr>
            <w:rFonts w:ascii="Times New Roman" w:hAnsi="Times New Roman" w:cs="Times New Roman"/>
          </w:rPr>
          <w:t>программе</w:t>
        </w:r>
      </w:hyperlink>
      <w:r w:rsidRPr="002250AD">
        <w:rPr>
          <w:rFonts w:ascii="Times New Roman" w:hAnsi="Times New Roman" w:cs="Times New Roman"/>
        </w:rPr>
        <w:t xml:space="preserve"> "Обеспечение доступным и комфортным жильем и коммунальными услугами граждан Российской Федерации", утвержденной Постановлением Правительства Российской Федерации от 30.12.2017 N 1710.</w:t>
      </w:r>
    </w:p>
    <w:p w:rsidR="00B762B7" w:rsidRPr="002250AD" w:rsidRDefault="00E07459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250AD">
        <w:rPr>
          <w:rFonts w:ascii="Times New Roman" w:hAnsi="Times New Roman" w:cs="Times New Roman"/>
          <w:lang w:eastAsia="ru-RU"/>
        </w:rPr>
        <w:tab/>
      </w:r>
      <w:r w:rsidR="00A553B2">
        <w:rPr>
          <w:rFonts w:ascii="Times New Roman" w:hAnsi="Times New Roman" w:cs="Times New Roman"/>
          <w:lang w:eastAsia="ru-RU"/>
        </w:rPr>
        <w:t xml:space="preserve">Решение актуальных задач требует комплексного, системного подхода, и переход к </w:t>
      </w:r>
      <w:proofErr w:type="spellStart"/>
      <w:r w:rsidR="00A553B2">
        <w:rPr>
          <w:rFonts w:ascii="Times New Roman" w:hAnsi="Times New Roman" w:cs="Times New Roman"/>
          <w:lang w:eastAsia="ru-RU"/>
        </w:rPr>
        <w:t>програмно</w:t>
      </w:r>
      <w:proofErr w:type="spellEnd"/>
      <w:r w:rsidR="00A553B2">
        <w:rPr>
          <w:rFonts w:ascii="Times New Roman" w:hAnsi="Times New Roman" w:cs="Times New Roman"/>
          <w:lang w:eastAsia="ru-RU"/>
        </w:rPr>
        <w:t>-целевым методам бюджетного планирования, разработке муниципальной программы, содержащих мероприятия по благоустройству территорий. Основные принципы формирования</w:t>
      </w:r>
      <w:r w:rsidR="001176A1">
        <w:rPr>
          <w:rFonts w:ascii="Times New Roman" w:hAnsi="Times New Roman" w:cs="Times New Roman"/>
          <w:lang w:eastAsia="ru-RU"/>
        </w:rPr>
        <w:t xml:space="preserve"> МП формирования комфортной городской среды:</w:t>
      </w:r>
    </w:p>
    <w:p w:rsidR="001176A1" w:rsidRPr="00EA0092" w:rsidRDefault="00B762B7" w:rsidP="00117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092">
        <w:rPr>
          <w:rFonts w:ascii="Times New Roman" w:hAnsi="Times New Roman" w:cs="Times New Roman"/>
          <w:i/>
        </w:rPr>
        <w:t>Принцип 1</w:t>
      </w:r>
      <w:r w:rsidRPr="00EA0092">
        <w:rPr>
          <w:rFonts w:ascii="Times New Roman" w:hAnsi="Times New Roman" w:cs="Times New Roman"/>
        </w:rPr>
        <w:t xml:space="preserve">. </w:t>
      </w:r>
      <w:r w:rsidR="001176A1" w:rsidRPr="00EA0092">
        <w:rPr>
          <w:rFonts w:ascii="Times New Roman" w:hAnsi="Times New Roman" w:cs="Times New Roman"/>
          <w:sz w:val="24"/>
          <w:szCs w:val="24"/>
        </w:rPr>
        <w:t>Общественное участие. Постановлением Администрации города Енисейска создана Общественная комиссия по развитию городской среды (далее - Общественная комиссия), которая осуществляет контроль реализации программы, согласовывает отчеты, принимает работы. В состав Общественной комиссии включены представители политических и общественных партий и движений, общественности. Проект муниципальной программы выносится на общественное обсуждение. По результатам общественных обсуждений Общественной комиссией осуществляется подведение итогов общественного обсуждения проекта муниципальной программы, утверждается концепция и дизайн-проекты объектов благоустройства, так же проводится обязательное обсуждение местных правил благоустройства муниципального образования города Енисейска. В рамках данного принципа обеспечивается свободное право граждан на подачу предложений по объектам для включения в МП, подробное информирование обо всех этапах реализации МП.</w:t>
      </w:r>
    </w:p>
    <w:p w:rsidR="001176A1" w:rsidRPr="001176A1" w:rsidRDefault="00B762B7" w:rsidP="00117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A0092">
        <w:rPr>
          <w:rFonts w:ascii="Times New Roman" w:hAnsi="Times New Roman" w:cs="Times New Roman"/>
          <w:i/>
        </w:rPr>
        <w:t>Принцип 2.</w:t>
      </w:r>
      <w:r w:rsidRPr="00EA0092">
        <w:rPr>
          <w:rFonts w:ascii="Times New Roman" w:hAnsi="Times New Roman" w:cs="Times New Roman"/>
        </w:rPr>
        <w:t xml:space="preserve"> </w:t>
      </w:r>
      <w:r w:rsidR="001176A1" w:rsidRPr="00EA0092">
        <w:rPr>
          <w:rFonts w:ascii="Times New Roman" w:hAnsi="Times New Roman" w:cs="Times New Roman"/>
          <w:sz w:val="24"/>
          <w:szCs w:val="24"/>
        </w:rPr>
        <w:t>Системный подход. В целях реализации принципа системного подхода формирование МП на 2018 - 2024 годы осуществляется на основании результатов проведенной инвентаризации дворовых территорий, общественных территорий путем формирования графика благоустройства: дворовых территорий, общественных территорий.</w:t>
      </w:r>
    </w:p>
    <w:p w:rsidR="00B762B7" w:rsidRPr="002250AD" w:rsidRDefault="000F0E9C" w:rsidP="00F50D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250AD">
        <w:rPr>
          <w:rFonts w:ascii="Times New Roman" w:hAnsi="Times New Roman" w:cs="Times New Roman"/>
          <w:lang w:eastAsia="ru-RU"/>
        </w:rPr>
        <w:tab/>
      </w:r>
      <w:r w:rsidR="00B762B7" w:rsidRPr="002250AD">
        <w:rPr>
          <w:rFonts w:ascii="Times New Roman" w:hAnsi="Times New Roman" w:cs="Times New Roman"/>
          <w:i/>
          <w:lang w:eastAsia="ru-RU"/>
        </w:rPr>
        <w:t>Принцип 3.</w:t>
      </w:r>
      <w:r w:rsidR="00B762B7" w:rsidRPr="002250AD">
        <w:rPr>
          <w:rFonts w:ascii="Times New Roman" w:hAnsi="Times New Roman" w:cs="Times New Roman"/>
          <w:lang w:eastAsia="ru-RU"/>
        </w:rPr>
        <w:t xml:space="preserve"> Все начинается с дворов. Двор включается в программу только по инициативе жителей. Условием включения в программу является </w:t>
      </w:r>
      <w:proofErr w:type="spellStart"/>
      <w:r w:rsidR="00B762B7" w:rsidRPr="002250AD">
        <w:rPr>
          <w:rFonts w:ascii="Times New Roman" w:hAnsi="Times New Roman" w:cs="Times New Roman"/>
          <w:lang w:eastAsia="ru-RU"/>
        </w:rPr>
        <w:t>софинансирование</w:t>
      </w:r>
      <w:proofErr w:type="spellEnd"/>
      <w:r w:rsidR="00B762B7" w:rsidRPr="002250AD">
        <w:rPr>
          <w:rFonts w:ascii="Times New Roman" w:hAnsi="Times New Roman" w:cs="Times New Roman"/>
          <w:lang w:eastAsia="ru-RU"/>
        </w:rPr>
        <w:t xml:space="preserve"> собственников – 2% от сметной стоимости по минимальному перечню работ по благоустройству (ремонт проездов, освещение, скамейки, урны)</w:t>
      </w:r>
      <w:r w:rsidR="00CD15D6" w:rsidRPr="002250AD">
        <w:rPr>
          <w:rFonts w:ascii="Times New Roman" w:hAnsi="Times New Roman" w:cs="Times New Roman"/>
          <w:lang w:eastAsia="ru-RU"/>
        </w:rPr>
        <w:t xml:space="preserve"> и 20 % от сметной стоимости по дополнительному перечню работ по благоустройству (обустройство детских площадок, обустройство спортивных площадок).</w:t>
      </w:r>
    </w:p>
    <w:p w:rsidR="00B762B7" w:rsidRPr="002250AD" w:rsidRDefault="000F0E9C" w:rsidP="00F50D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250AD">
        <w:rPr>
          <w:rFonts w:ascii="Times New Roman" w:hAnsi="Times New Roman" w:cs="Times New Roman"/>
          <w:lang w:eastAsia="ru-RU"/>
        </w:rPr>
        <w:tab/>
      </w:r>
      <w:r w:rsidR="00B762B7" w:rsidRPr="002250AD">
        <w:rPr>
          <w:rFonts w:ascii="Times New Roman" w:hAnsi="Times New Roman" w:cs="Times New Roman"/>
          <w:lang w:eastAsia="ru-RU"/>
        </w:rPr>
        <w:t xml:space="preserve">При благоустройстве двора учитывается принцип </w:t>
      </w:r>
      <w:proofErr w:type="spellStart"/>
      <w:r w:rsidR="00B762B7" w:rsidRPr="002250AD">
        <w:rPr>
          <w:rFonts w:ascii="Times New Roman" w:hAnsi="Times New Roman" w:cs="Times New Roman"/>
          <w:lang w:eastAsia="ru-RU"/>
        </w:rPr>
        <w:t>безбарьерности</w:t>
      </w:r>
      <w:proofErr w:type="spellEnd"/>
      <w:r w:rsidR="00B762B7" w:rsidRPr="002250AD">
        <w:rPr>
          <w:rFonts w:ascii="Times New Roman" w:hAnsi="Times New Roman" w:cs="Times New Roman"/>
          <w:lang w:eastAsia="ru-RU"/>
        </w:rPr>
        <w:t xml:space="preserve"> для маломобильных групп. </w:t>
      </w:r>
    </w:p>
    <w:p w:rsidR="00B762B7" w:rsidRPr="00EA0092" w:rsidRDefault="000F0E9C" w:rsidP="00F50D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250AD">
        <w:rPr>
          <w:rFonts w:ascii="Times New Roman" w:hAnsi="Times New Roman" w:cs="Times New Roman"/>
          <w:lang w:eastAsia="ru-RU"/>
        </w:rPr>
        <w:tab/>
      </w:r>
      <w:r w:rsidR="00B762B7" w:rsidRPr="00EA0092">
        <w:rPr>
          <w:rFonts w:ascii="Times New Roman" w:hAnsi="Times New Roman" w:cs="Times New Roman"/>
          <w:i/>
          <w:lang w:eastAsia="ru-RU"/>
        </w:rPr>
        <w:t>Принцип 4.</w:t>
      </w:r>
      <w:r w:rsidR="00B762B7" w:rsidRPr="00EA0092">
        <w:rPr>
          <w:rFonts w:ascii="Times New Roman" w:hAnsi="Times New Roman" w:cs="Times New Roman"/>
          <w:lang w:eastAsia="ru-RU"/>
        </w:rPr>
        <w:t xml:space="preserve"> </w:t>
      </w:r>
      <w:r w:rsidR="001176A1" w:rsidRPr="00EA0092">
        <w:rPr>
          <w:rFonts w:ascii="Times New Roman" w:hAnsi="Times New Roman" w:cs="Times New Roman"/>
          <w:sz w:val="24"/>
          <w:szCs w:val="24"/>
        </w:rPr>
        <w:t xml:space="preserve">Создание общественного пространства. На основании инвентаризации общественных территорий, в соответствии с Порядком представления и оценки граждан, организаций о включении в муниципальную программу общественных территорий, утвержденным Постановлением Администрации города </w:t>
      </w:r>
      <w:r w:rsidR="0029338C" w:rsidRPr="00EA0092">
        <w:rPr>
          <w:rFonts w:ascii="Times New Roman" w:hAnsi="Times New Roman" w:cs="Times New Roman"/>
          <w:sz w:val="24"/>
          <w:szCs w:val="24"/>
        </w:rPr>
        <w:t>Енисейска</w:t>
      </w:r>
      <w:r w:rsidR="001176A1" w:rsidRPr="00EA0092">
        <w:rPr>
          <w:rFonts w:ascii="Times New Roman" w:hAnsi="Times New Roman" w:cs="Times New Roman"/>
          <w:sz w:val="24"/>
          <w:szCs w:val="24"/>
        </w:rPr>
        <w:t>, решением Общественной комиссии определяются неблагоустроенные территории и формируются графики благоустройства общественных территорий.</w:t>
      </w:r>
    </w:p>
    <w:p w:rsidR="001176A1" w:rsidRPr="00BD6C53" w:rsidRDefault="00B762B7" w:rsidP="001176A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EA0092">
        <w:rPr>
          <w:rFonts w:ascii="Times New Roman" w:hAnsi="Times New Roman" w:cs="Times New Roman"/>
          <w:i/>
        </w:rPr>
        <w:t>Принцип 5.</w:t>
      </w:r>
      <w:r w:rsidRPr="00EA0092">
        <w:rPr>
          <w:rFonts w:ascii="Times New Roman" w:hAnsi="Times New Roman" w:cs="Times New Roman"/>
        </w:rPr>
        <w:t xml:space="preserve"> </w:t>
      </w:r>
      <w:r w:rsidR="001176A1" w:rsidRPr="00EA0092">
        <w:rPr>
          <w:rFonts w:ascii="Times New Roman" w:hAnsi="Times New Roman" w:cs="Times New Roman"/>
          <w:sz w:val="24"/>
          <w:szCs w:val="24"/>
        </w:rPr>
        <w:t>Закрепление ответственности за содержанием благоустроенной территории. При проведении работ по благоустройству дворовых территорий организуются и проводятся мероприятия для жителей, включая их непосредственное участие (посадка деревьев, участие в субботниках и т.д.). Вместе с тем содержание благоустроенных дворовых территорий и объектов благоустройства на них согласно условиям реализации МП закрепляются за жильцами многоквартирных домов, территории которых были благоустроены.</w:t>
      </w:r>
    </w:p>
    <w:p w:rsidR="00B762B7" w:rsidRPr="002250AD" w:rsidRDefault="000F0E9C" w:rsidP="00F50D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250AD">
        <w:rPr>
          <w:rFonts w:ascii="Times New Roman" w:hAnsi="Times New Roman" w:cs="Times New Roman"/>
          <w:lang w:eastAsia="ru-RU"/>
        </w:rPr>
        <w:tab/>
      </w:r>
      <w:r w:rsidR="00B762B7" w:rsidRPr="002250AD">
        <w:rPr>
          <w:rFonts w:ascii="Times New Roman" w:hAnsi="Times New Roman" w:cs="Times New Roman"/>
          <w:i/>
          <w:lang w:eastAsia="ru-RU"/>
        </w:rPr>
        <w:t>Принцип 6</w:t>
      </w:r>
      <w:r w:rsidR="00B762B7" w:rsidRPr="002250AD">
        <w:rPr>
          <w:rFonts w:ascii="Times New Roman" w:hAnsi="Times New Roman" w:cs="Times New Roman"/>
          <w:lang w:eastAsia="ru-RU"/>
        </w:rPr>
        <w:t xml:space="preserve">. Личная ответственность. За программу отвечает глава муниципального образования. Собственник (арендатор) несет ответственность за содержание недвижимости (земельного участка), прилегающей территории. </w:t>
      </w:r>
    </w:p>
    <w:p w:rsidR="00B762B7" w:rsidRPr="002250AD" w:rsidRDefault="000F0E9C" w:rsidP="00F50D0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250AD">
        <w:rPr>
          <w:rFonts w:ascii="Times New Roman" w:hAnsi="Times New Roman" w:cs="Times New Roman"/>
          <w:lang w:eastAsia="ru-RU"/>
        </w:rPr>
        <w:lastRenderedPageBreak/>
        <w:tab/>
      </w:r>
      <w:r w:rsidR="00B762B7" w:rsidRPr="002250AD">
        <w:rPr>
          <w:rFonts w:ascii="Times New Roman" w:hAnsi="Times New Roman" w:cs="Times New Roman"/>
          <w:i/>
          <w:lang w:eastAsia="ru-RU"/>
        </w:rPr>
        <w:t>Принцип 7.</w:t>
      </w:r>
      <w:r w:rsidR="00B762B7" w:rsidRPr="002250AD">
        <w:rPr>
          <w:rFonts w:ascii="Times New Roman" w:hAnsi="Times New Roman" w:cs="Times New Roman"/>
          <w:lang w:eastAsia="ru-RU"/>
        </w:rPr>
        <w:t xml:space="preserve"> Привлечение местных производителей для выполнения работ по благоустройству. Формирование взаимодействия с представителями малого и среднего бизнеса на территории муниципального образования, развитее конкуренции.</w:t>
      </w:r>
    </w:p>
    <w:p w:rsidR="001176A1" w:rsidRPr="001176A1" w:rsidRDefault="000F0E9C" w:rsidP="001176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0AD">
        <w:rPr>
          <w:rFonts w:ascii="Times New Roman" w:hAnsi="Times New Roman" w:cs="Times New Roman"/>
        </w:rPr>
        <w:tab/>
      </w:r>
      <w:r w:rsidR="00B762B7" w:rsidRPr="00EA0092">
        <w:rPr>
          <w:rFonts w:ascii="Times New Roman" w:hAnsi="Times New Roman" w:cs="Times New Roman"/>
          <w:i/>
        </w:rPr>
        <w:t>Принцип 8</w:t>
      </w:r>
      <w:r w:rsidR="00B762B7" w:rsidRPr="00EA0092">
        <w:rPr>
          <w:rFonts w:ascii="Times New Roman" w:hAnsi="Times New Roman" w:cs="Times New Roman"/>
        </w:rPr>
        <w:t xml:space="preserve">. </w:t>
      </w:r>
      <w:r w:rsidR="001176A1" w:rsidRPr="00EA0092">
        <w:rPr>
          <w:rFonts w:ascii="Times New Roman" w:hAnsi="Times New Roman" w:cs="Times New Roman"/>
          <w:sz w:val="24"/>
          <w:szCs w:val="24"/>
        </w:rPr>
        <w:t>Применение лучших практик благоустройства. В рамках реализации настоящей МП создаются предпосылки для привлечения молодых архитекторов, студентов вузов, школьников к разработке дизайн-проектов благоустройства дворов и общественных пространств соответствующего функционального назначения.</w:t>
      </w:r>
    </w:p>
    <w:p w:rsidR="001176A1" w:rsidRPr="00BD6C53" w:rsidRDefault="001176A1" w:rsidP="001176A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762B7" w:rsidRPr="002250AD" w:rsidRDefault="00B762B7" w:rsidP="001176A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lang w:eastAsia="ar-SA"/>
        </w:rPr>
      </w:pPr>
    </w:p>
    <w:p w:rsidR="001E0449" w:rsidRPr="00793B9A" w:rsidRDefault="001E0449" w:rsidP="00793B9A">
      <w:pPr>
        <w:pStyle w:val="a8"/>
        <w:numPr>
          <w:ilvl w:val="0"/>
          <w:numId w:val="4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eastAsia="ru-RU"/>
        </w:rPr>
      </w:pPr>
      <w:r w:rsidRPr="00793B9A">
        <w:rPr>
          <w:rFonts w:ascii="Times New Roman" w:hAnsi="Times New Roman" w:cs="Times New Roman"/>
          <w:b/>
          <w:bCs/>
          <w:i/>
          <w:lang w:eastAsia="ru-RU"/>
        </w:rPr>
        <w:t xml:space="preserve">Характеристика текущего состояния социально-экономического развития                                    сферы благоустройства городских территорий с указанием основных показателей </w:t>
      </w:r>
      <w:r w:rsidR="00747B05" w:rsidRPr="00793B9A">
        <w:rPr>
          <w:rFonts w:ascii="Times New Roman" w:hAnsi="Times New Roman" w:cs="Times New Roman"/>
          <w:b/>
          <w:bCs/>
          <w:i/>
          <w:lang w:eastAsia="ru-RU"/>
        </w:rPr>
        <w:t xml:space="preserve">                                      </w:t>
      </w:r>
      <w:r w:rsidRPr="00793B9A">
        <w:rPr>
          <w:rFonts w:ascii="Times New Roman" w:hAnsi="Times New Roman" w:cs="Times New Roman"/>
          <w:b/>
          <w:bCs/>
          <w:i/>
          <w:lang w:eastAsia="ru-RU"/>
        </w:rPr>
        <w:t xml:space="preserve">социально-экономического развития </w:t>
      </w:r>
    </w:p>
    <w:p w:rsidR="00793B9A" w:rsidRPr="00793B9A" w:rsidRDefault="00793B9A" w:rsidP="00793B9A">
      <w:pPr>
        <w:pStyle w:val="a8"/>
        <w:spacing w:after="0" w:line="240" w:lineRule="auto"/>
        <w:rPr>
          <w:rFonts w:ascii="Times New Roman" w:hAnsi="Times New Roman" w:cs="Times New Roman"/>
          <w:b/>
          <w:bCs/>
          <w:i/>
          <w:lang w:eastAsia="ru-RU"/>
        </w:rPr>
      </w:pPr>
    </w:p>
    <w:p w:rsidR="004D2178" w:rsidRPr="002250AD" w:rsidRDefault="004D2178" w:rsidP="004D21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ru-RU"/>
        </w:rPr>
      </w:pPr>
      <w:r w:rsidRPr="00F60327">
        <w:rPr>
          <w:rFonts w:ascii="Times New Roman" w:hAnsi="Times New Roman" w:cs="Times New Roman"/>
          <w:bCs/>
          <w:lang w:eastAsia="ru-RU"/>
        </w:rPr>
        <w:t>Надлежащее состояние придомовых и общественных территорий является важным фактором при формировании благоприятной экологической и эстетической городской среды.</w:t>
      </w:r>
    </w:p>
    <w:p w:rsidR="004D2178" w:rsidRPr="002250AD" w:rsidRDefault="004D2178" w:rsidP="004D21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ru-RU"/>
        </w:rPr>
      </w:pPr>
      <w:r w:rsidRPr="002250AD">
        <w:rPr>
          <w:rFonts w:ascii="Times New Roman" w:hAnsi="Times New Roman" w:cs="Times New Roman"/>
          <w:bCs/>
          <w:lang w:eastAsia="ru-RU"/>
        </w:rPr>
        <w:t>Проблемы восстановления и ремонта асфальтового покрытия дворов, озеленения, освещения дворовых и общественных территорий на сегодня весьма актуальны и не решены в полном объеме в связи с недостаточным финансированием отрасли.</w:t>
      </w:r>
    </w:p>
    <w:p w:rsidR="004D2178" w:rsidRPr="002250AD" w:rsidRDefault="004D2178" w:rsidP="004D21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ru-RU"/>
        </w:rPr>
      </w:pPr>
      <w:r w:rsidRPr="002250AD">
        <w:rPr>
          <w:rFonts w:ascii="Times New Roman" w:hAnsi="Times New Roman" w:cs="Times New Roman"/>
          <w:bCs/>
          <w:lang w:eastAsia="ru-RU"/>
        </w:rPr>
        <w:t>Принимаемые в последнее время меры по частичному благоустройству дворовых и общественных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:rsidR="004D2178" w:rsidRPr="002250AD" w:rsidRDefault="004D2178" w:rsidP="004D21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ru-RU"/>
        </w:rPr>
      </w:pPr>
      <w:r w:rsidRPr="002250AD">
        <w:rPr>
          <w:rFonts w:ascii="Times New Roman" w:hAnsi="Times New Roman" w:cs="Times New Roman"/>
          <w:bCs/>
          <w:lang w:eastAsia="ru-RU"/>
        </w:rPr>
        <w:t>К благоустройству дворовых и общественных территорий необходим последовательный комплексный подход, рассчитанный на среднесрочный период, который предполагает использование программно-целевых методов, обеспечивающих увязку реализации мероприятий по срокам, ресурсам и исполнителям.</w:t>
      </w:r>
    </w:p>
    <w:p w:rsidR="004D2178" w:rsidRPr="002250AD" w:rsidRDefault="004D2178" w:rsidP="004D217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lang w:eastAsia="ru-RU"/>
        </w:rPr>
      </w:pPr>
      <w:r w:rsidRPr="002250AD">
        <w:rPr>
          <w:rFonts w:ascii="Times New Roman" w:hAnsi="Times New Roman" w:cs="Times New Roman"/>
          <w:bCs/>
          <w:lang w:eastAsia="ru-RU"/>
        </w:rPr>
        <w:t>Основным методом решения проблемы должно стать благоустройство дворовых и общественных территорий, которое представляет из себя совокупность мероприятий, направленных на создание и поддержание функционально, экологически и эстетически организованной городской среды, улучшение содержания и безопасности дворовых территорий и территорий массового скопления людей.</w:t>
      </w:r>
    </w:p>
    <w:p w:rsidR="00C34670" w:rsidRPr="002A2835" w:rsidRDefault="004D2178" w:rsidP="00C34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lang w:eastAsia="ru-RU"/>
        </w:rPr>
      </w:pPr>
      <w:r w:rsidRPr="002250AD">
        <w:rPr>
          <w:rFonts w:ascii="Times New Roman" w:hAnsi="Times New Roman" w:cs="Times New Roman"/>
          <w:bCs/>
          <w:lang w:eastAsia="ru-RU"/>
        </w:rPr>
        <w:tab/>
      </w:r>
      <w:r w:rsidR="00C34670" w:rsidRPr="002A2835">
        <w:rPr>
          <w:rFonts w:ascii="Times New Roman" w:hAnsi="Times New Roman" w:cs="Times New Roman"/>
          <w:bCs/>
          <w:color w:val="000000" w:themeColor="text1"/>
          <w:lang w:eastAsia="ru-RU"/>
        </w:rPr>
        <w:t xml:space="preserve">Реализация отдельного мероприятия 1 Программы направлено на </w:t>
      </w:r>
      <w:r w:rsidR="00C34670" w:rsidRPr="002A2835">
        <w:rPr>
          <w:rFonts w:ascii="Times New Roman" w:hAnsi="Times New Roman" w:cs="Times New Roman"/>
          <w:color w:val="000000" w:themeColor="text1"/>
          <w:shd w:val="clear" w:color="auto" w:fill="FFFFFF"/>
        </w:rPr>
        <w:t>обеспечение устойчивого развития города, поддержание благоприятной для человека среды обитания. Сохранение зеленых насаждений, природных сообществ и их биологического разнообразия является необходимым условием сохранения и развития благоприятной городской среды.</w:t>
      </w:r>
    </w:p>
    <w:p w:rsidR="00C34670" w:rsidRPr="002A2835" w:rsidRDefault="00C34670" w:rsidP="00C34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2835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proofErr w:type="gramStart"/>
      <w:r w:rsidRPr="002A2835">
        <w:rPr>
          <w:rFonts w:ascii="Times New Roman" w:eastAsia="Times New Roman" w:hAnsi="Times New Roman" w:cs="Times New Roman"/>
          <w:color w:val="000000" w:themeColor="text1"/>
          <w:lang w:eastAsia="ru-RU"/>
        </w:rPr>
        <w:t>Анализ  ситуации</w:t>
      </w:r>
      <w:proofErr w:type="gramEnd"/>
      <w:r w:rsidRPr="002A28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с  зелеными  насаждениями  в  г.   Енисейске </w:t>
      </w:r>
      <w:proofErr w:type="gramStart"/>
      <w:r w:rsidRPr="002A2835">
        <w:rPr>
          <w:rFonts w:ascii="Times New Roman" w:eastAsia="Times New Roman" w:hAnsi="Times New Roman" w:cs="Times New Roman"/>
          <w:color w:val="000000" w:themeColor="text1"/>
          <w:lang w:eastAsia="ru-RU"/>
        </w:rPr>
        <w:t>показал,  что</w:t>
      </w:r>
      <w:proofErr w:type="gramEnd"/>
      <w:r w:rsidRPr="002A28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по  сравнению  с  70-80  годами   их   количество сократилось  в  несколько  раз.  Основной породой деревьев города ранее являлся тополь, с мощной ветвистой кроной., со временем данная порода дерева </w:t>
      </w:r>
      <w:proofErr w:type="gramStart"/>
      <w:r w:rsidRPr="002A2835">
        <w:rPr>
          <w:rFonts w:ascii="Times New Roman" w:eastAsia="Times New Roman" w:hAnsi="Times New Roman" w:cs="Times New Roman"/>
          <w:color w:val="000000" w:themeColor="text1"/>
          <w:lang w:eastAsia="ru-RU"/>
        </w:rPr>
        <w:t>одновременно  активно</w:t>
      </w:r>
      <w:proofErr w:type="gramEnd"/>
      <w:r w:rsidRPr="002A28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состарилась  и  пришли  в   ветхое (аварийное)  состояние. В 2019 году на значительных   участках   зеленых    </w:t>
      </w:r>
      <w:proofErr w:type="gramStart"/>
      <w:r w:rsidRPr="002A28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насаждений,   </w:t>
      </w:r>
      <w:proofErr w:type="gramEnd"/>
      <w:r w:rsidRPr="002A28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находящихся  вдоль улиц, у объектов культурного наследия и жилых домов, территорий общеобразовательных учебных  и дошкольных учреждений, на территориях парков и скверов были проведены работы по </w:t>
      </w:r>
      <w:proofErr w:type="spellStart"/>
      <w:r w:rsidRPr="002A2835">
        <w:rPr>
          <w:rFonts w:ascii="Times New Roman" w:eastAsia="Times New Roman" w:hAnsi="Times New Roman" w:cs="Times New Roman"/>
          <w:color w:val="000000" w:themeColor="text1"/>
          <w:lang w:eastAsia="ru-RU"/>
        </w:rPr>
        <w:t>санитерной</w:t>
      </w:r>
      <w:proofErr w:type="spellEnd"/>
      <w:r w:rsidRPr="002A28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рубке. </w:t>
      </w:r>
    </w:p>
    <w:p w:rsidR="00C34670" w:rsidRPr="002A2835" w:rsidRDefault="00C34670" w:rsidP="00C34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A2835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proofErr w:type="gramStart"/>
      <w:r w:rsidRPr="002A2835">
        <w:rPr>
          <w:rFonts w:ascii="Times New Roman" w:eastAsia="Times New Roman" w:hAnsi="Times New Roman" w:cs="Times New Roman"/>
          <w:color w:val="000000" w:themeColor="text1"/>
          <w:lang w:eastAsia="ru-RU"/>
        </w:rPr>
        <w:t>Реконструкция  посадок</w:t>
      </w:r>
      <w:proofErr w:type="gramEnd"/>
      <w:r w:rsidRPr="002A28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не может быть выполнена в рамках текущего содержания  зеленых  насаждений,   поскольку   вновь   высаживаемые единичные  деревья  и  кустарники  не вписываются в единый стиль по возрасту и породному составу, ряд  микрорайонов  практически  не  имеют  объектов   озеленения: парков, скверов.   Есть   необходимость   помимо   текущей деятельности  по  эксплуатации  и  поддержанию  зеленых  насаждений решить  архитектурную  и экологическую задачу реконструкции зеленых насаждений вдоль городских улиц, в парках и скверах, это позволит улучшить  ситуацию  с шумностью, запыленностью и загазованностью городских улиц и  обеспечит  эстетические  и  архитектурные стандарты городской среды.</w:t>
      </w:r>
    </w:p>
    <w:p w:rsidR="00C34670" w:rsidRPr="002A2835" w:rsidRDefault="00C34670" w:rsidP="00C34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A2835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  <w:proofErr w:type="gramStart"/>
      <w:r w:rsidRPr="002A2835">
        <w:rPr>
          <w:rFonts w:ascii="Times New Roman" w:eastAsia="Times New Roman" w:hAnsi="Times New Roman" w:cs="Times New Roman"/>
          <w:color w:val="000000" w:themeColor="text1"/>
          <w:lang w:eastAsia="ru-RU"/>
        </w:rPr>
        <w:t>Анализируя  данные</w:t>
      </w:r>
      <w:proofErr w:type="gramEnd"/>
      <w:r w:rsidRPr="002A28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 полученные  при  проведении  инвентаризации зеленых насаждений общего пользования, установлено, что  наибольшее количество  </w:t>
      </w:r>
      <w:proofErr w:type="spellStart"/>
      <w:r w:rsidRPr="002A2835">
        <w:rPr>
          <w:rFonts w:ascii="Times New Roman" w:eastAsia="Times New Roman" w:hAnsi="Times New Roman" w:cs="Times New Roman"/>
          <w:color w:val="000000" w:themeColor="text1"/>
          <w:lang w:eastAsia="ru-RU"/>
        </w:rPr>
        <w:t>старовозрастных</w:t>
      </w:r>
      <w:proofErr w:type="spellEnd"/>
      <w:r w:rsidRPr="002A2835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и  аварийных  деревьев находится вдоль улиц  с  высокой  интенсивностью  проезда  автотранспорта. Работы в данном направлении ведутся, в 2019 году благоустроена центральная историческая часть города с созданием озелененных пространств, ликвидацией больных и аварийных деревьев.</w:t>
      </w:r>
      <w:r w:rsidRPr="002A2835">
        <w:rPr>
          <w:rFonts w:ascii="Times New Roman" w:hAnsi="Times New Roman" w:cs="Times New Roman"/>
          <w:color w:val="000000" w:themeColor="text1"/>
        </w:rPr>
        <w:t xml:space="preserve"> В 2022-2024 годах планируется озеленение </w:t>
      </w:r>
      <w:proofErr w:type="spellStart"/>
      <w:r w:rsidRPr="002A2835">
        <w:rPr>
          <w:rFonts w:ascii="Times New Roman" w:hAnsi="Times New Roman" w:cs="Times New Roman"/>
          <w:color w:val="000000" w:themeColor="text1"/>
        </w:rPr>
        <w:t>пешеходно</w:t>
      </w:r>
      <w:proofErr w:type="spellEnd"/>
      <w:r w:rsidRPr="002A2835">
        <w:rPr>
          <w:rFonts w:ascii="Times New Roman" w:hAnsi="Times New Roman" w:cs="Times New Roman"/>
          <w:color w:val="000000" w:themeColor="text1"/>
        </w:rPr>
        <w:t xml:space="preserve">-уличной сети, подсадка деревьев в парках и скверах, </w:t>
      </w:r>
      <w:r w:rsidRPr="002A2835">
        <w:rPr>
          <w:rFonts w:ascii="Times New Roman" w:hAnsi="Times New Roman" w:cs="Times New Roman"/>
          <w:color w:val="000000" w:themeColor="text1"/>
          <w:lang w:eastAsia="ru-RU"/>
        </w:rPr>
        <w:t>предусмотрено приобретение посадочного материала (саженцы)  в количестве 2000 шт., цветочной рассады для клумб и цветников до 3000 ед. (ежегодно), уход и полив саженцев и рассады, а также вовлечение организа</w:t>
      </w:r>
      <w:r w:rsidRPr="002A2835">
        <w:rPr>
          <w:rFonts w:ascii="Times New Roman" w:hAnsi="Times New Roman" w:cs="Times New Roman"/>
          <w:color w:val="000000" w:themeColor="text1"/>
          <w:lang w:eastAsia="ru-RU"/>
        </w:rPr>
        <w:lastRenderedPageBreak/>
        <w:t xml:space="preserve">ций, предприятий и учреждений, физических лиц в мероприятия по озеленению территории города, в т.ч. </w:t>
      </w:r>
      <w:r w:rsidRPr="002A2835">
        <w:rPr>
          <w:rFonts w:ascii="Times New Roman" w:hAnsi="Times New Roman" w:cs="Times New Roman"/>
          <w:color w:val="000000" w:themeColor="text1"/>
        </w:rPr>
        <w:t>озеленение и осуществление посадки и подсадки деревьев на закрепленных за ними территориях; в летний период - высадка цветочных культур на собственных и прилегающих территориях   (установка вазонов, разбивка клумб с посадкой цветов).</w:t>
      </w:r>
    </w:p>
    <w:p w:rsidR="002A2835" w:rsidRPr="002A2835" w:rsidRDefault="00793B9A" w:rsidP="002A28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 w:rsidR="002A2835" w:rsidRPr="002A2835">
        <w:rPr>
          <w:rFonts w:ascii="Times New Roman" w:hAnsi="Times New Roman" w:cs="Times New Roman"/>
          <w:color w:val="000000" w:themeColor="text1"/>
        </w:rPr>
        <w:t xml:space="preserve">Для реализации данного мероприятия необходимо </w:t>
      </w:r>
      <w:r w:rsidR="002A2835" w:rsidRPr="002A2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финансирование муниципальной программы за счет всех источников средств-</w:t>
      </w:r>
      <w:r w:rsidR="002A2835" w:rsidRPr="002A2835">
        <w:rPr>
          <w:rFonts w:ascii="Times New Roman" w:hAnsi="Times New Roman" w:cs="Times New Roman"/>
          <w:color w:val="000000" w:themeColor="text1"/>
        </w:rPr>
        <w:t xml:space="preserve"> </w:t>
      </w:r>
      <w:r w:rsidR="002A2835" w:rsidRPr="002A2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2 420 000,00 </w:t>
      </w:r>
      <w:proofErr w:type="spellStart"/>
      <w:r w:rsidR="002A2835" w:rsidRPr="002A2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рубю</w:t>
      </w:r>
      <w:proofErr w:type="spellEnd"/>
      <w:r w:rsidR="002A2835" w:rsidRPr="002A28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том числе</w:t>
      </w:r>
    </w:p>
    <w:p w:rsidR="002A2835" w:rsidRPr="002A2835" w:rsidRDefault="002A2835" w:rsidP="002A2835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</w:pPr>
      <w:r w:rsidRPr="002A2835"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  <w:t xml:space="preserve">2022 год </w:t>
      </w:r>
      <w:proofErr w:type="gramStart"/>
      <w:r w:rsidRPr="002A2835"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  <w:t>-  550</w:t>
      </w:r>
      <w:proofErr w:type="gramEnd"/>
      <w:r w:rsidRPr="002A2835"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  <w:t> 000,00 руб.</w:t>
      </w:r>
    </w:p>
    <w:p w:rsidR="002A2835" w:rsidRPr="002A2835" w:rsidRDefault="002A2835" w:rsidP="002A2835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</w:pPr>
      <w:r w:rsidRPr="002A2835"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  <w:t xml:space="preserve">2023 год </w:t>
      </w:r>
      <w:proofErr w:type="gramStart"/>
      <w:r w:rsidRPr="002A2835"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  <w:t>-  770</w:t>
      </w:r>
      <w:proofErr w:type="gramEnd"/>
      <w:r w:rsidRPr="002A2835"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  <w:t xml:space="preserve"> 000,00  руб.</w:t>
      </w:r>
    </w:p>
    <w:p w:rsidR="002A2835" w:rsidRPr="002A2835" w:rsidRDefault="002A2835" w:rsidP="002A2835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</w:pPr>
      <w:r w:rsidRPr="002A2835"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  <w:t>2024 год – 1 100 00,</w:t>
      </w:r>
      <w:proofErr w:type="gramStart"/>
      <w:r w:rsidRPr="002A2835"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  <w:t>00  руб.</w:t>
      </w:r>
      <w:proofErr w:type="gramEnd"/>
    </w:p>
    <w:p w:rsidR="002A2835" w:rsidRPr="002A2835" w:rsidRDefault="002A2835" w:rsidP="002A2835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</w:pPr>
      <w:r w:rsidRPr="002A2835"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  <w:t>в том числе за счет средств:</w:t>
      </w:r>
    </w:p>
    <w:p w:rsidR="002A2835" w:rsidRPr="002A2835" w:rsidRDefault="002A2835" w:rsidP="002A2835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</w:pPr>
      <w:r w:rsidRPr="002A2835"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  <w:t>внебюджетных источников – 220 000,00 руб., в том числе:</w:t>
      </w:r>
    </w:p>
    <w:p w:rsidR="002A2835" w:rsidRPr="002A2835" w:rsidRDefault="002A2835" w:rsidP="002A2835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</w:pPr>
      <w:r w:rsidRPr="002A2835"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  <w:t xml:space="preserve">2022 год </w:t>
      </w:r>
      <w:proofErr w:type="gramStart"/>
      <w:r w:rsidRPr="002A2835"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  <w:t>-  50</w:t>
      </w:r>
      <w:proofErr w:type="gramEnd"/>
      <w:r w:rsidRPr="002A2835"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  <w:t xml:space="preserve"> 000,00руб.</w:t>
      </w:r>
    </w:p>
    <w:p w:rsidR="002A2835" w:rsidRPr="002A2835" w:rsidRDefault="002A2835" w:rsidP="002A2835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</w:pPr>
      <w:r w:rsidRPr="002A2835"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  <w:t>2023 год – 70 000,00 руб.</w:t>
      </w:r>
    </w:p>
    <w:p w:rsidR="002A2835" w:rsidRPr="002A2835" w:rsidRDefault="002A2835" w:rsidP="002A2835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</w:pPr>
      <w:r w:rsidRPr="002A2835"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  <w:t>2024 год – 100 000,</w:t>
      </w:r>
      <w:proofErr w:type="gramStart"/>
      <w:r w:rsidRPr="002A2835"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  <w:t>00  руб.</w:t>
      </w:r>
      <w:proofErr w:type="gramEnd"/>
    </w:p>
    <w:p w:rsidR="002A2835" w:rsidRPr="002A2835" w:rsidRDefault="002A2835" w:rsidP="002A2835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</w:pPr>
      <w:r w:rsidRPr="002A2835"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  <w:t>местного бюджета – 2 200 000,00 руб., в том числе:</w:t>
      </w:r>
    </w:p>
    <w:p w:rsidR="002A2835" w:rsidRPr="002A2835" w:rsidRDefault="002A2835" w:rsidP="002A2835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</w:pPr>
      <w:r w:rsidRPr="002A2835"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  <w:t>2022 год – 500 000,00 руб.</w:t>
      </w:r>
    </w:p>
    <w:p w:rsidR="002A2835" w:rsidRPr="002A2835" w:rsidRDefault="002A2835" w:rsidP="002A2835">
      <w:pPr>
        <w:spacing w:after="0" w:line="240" w:lineRule="auto"/>
        <w:jc w:val="both"/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</w:pPr>
      <w:r w:rsidRPr="002A2835"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  <w:t>2023 год – 700 000,00 руб.</w:t>
      </w:r>
    </w:p>
    <w:p w:rsidR="00EA0092" w:rsidRPr="002A2835" w:rsidRDefault="002A2835" w:rsidP="002A2835">
      <w:pPr>
        <w:jc w:val="both"/>
        <w:rPr>
          <w:color w:val="000000" w:themeColor="text1"/>
        </w:rPr>
      </w:pPr>
      <w:r w:rsidRPr="002A2835">
        <w:rPr>
          <w:rFonts w:ascii="Times New Roman" w:eastAsia="SimSun" w:hAnsi="Times New Roman" w:cs="Times New Roman"/>
          <w:color w:val="000000" w:themeColor="text1"/>
          <w:kern w:val="2"/>
          <w:lang w:eastAsia="ar-SA"/>
        </w:rPr>
        <w:t>2024 год – 1 000 000,00руб</w:t>
      </w:r>
    </w:p>
    <w:p w:rsidR="007C5B0B" w:rsidRPr="002250AD" w:rsidRDefault="007C5B0B" w:rsidP="00C346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  <w:t>Текущее состояние сферы благоустройства в разрезе мероприятий, реализуемых в рамках данной программы, на основании проведенной инвентаризации дворовых территорий и территорий общего пользования оценивается следующими показателями:</w:t>
      </w:r>
    </w:p>
    <w:p w:rsidR="004D2178" w:rsidRPr="002250AD" w:rsidRDefault="004D2178" w:rsidP="00747B05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01"/>
        <w:gridCol w:w="1123"/>
        <w:gridCol w:w="1429"/>
      </w:tblGrid>
      <w:tr w:rsidR="00151EBB" w:rsidRPr="002250AD" w:rsidTr="00747B05"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  <w:br w:type="page"/>
              <w:t>Показатель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  <w:t>Ед. изм.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  <w:t>Значение показателя</w:t>
            </w:r>
          </w:p>
        </w:tc>
      </w:tr>
      <w:tr w:rsidR="00151EBB" w:rsidRPr="002250AD" w:rsidTr="00747B05"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C5B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C5B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C5B0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3</w:t>
            </w:r>
          </w:p>
        </w:tc>
      </w:tr>
      <w:tr w:rsidR="00151EBB" w:rsidRPr="002250AD" w:rsidTr="00747B05">
        <w:trPr>
          <w:trHeight w:val="3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  <w:t>Дворовые территории многоквартирных домов</w:t>
            </w:r>
          </w:p>
        </w:tc>
      </w:tr>
      <w:tr w:rsidR="00151EBB" w:rsidRPr="002250AD" w:rsidTr="00747B05">
        <w:trPr>
          <w:trHeight w:val="353"/>
        </w:trPr>
        <w:tc>
          <w:tcPr>
            <w:tcW w:w="3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pStyle w:val="a8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Количество многоквартирных домов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ед.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CD78BD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383</w:t>
            </w:r>
          </w:p>
        </w:tc>
      </w:tr>
      <w:tr w:rsidR="00151EBB" w:rsidRPr="002250AD" w:rsidTr="00747B05">
        <w:trPr>
          <w:trHeight w:val="260"/>
        </w:trPr>
        <w:tc>
          <w:tcPr>
            <w:tcW w:w="3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proofErr w:type="spell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кв.м</w:t>
            </w:r>
            <w:proofErr w:type="spellEnd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D976FF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282000</w:t>
            </w:r>
          </w:p>
        </w:tc>
      </w:tr>
      <w:tr w:rsidR="00151EBB" w:rsidRPr="002250AD" w:rsidTr="00747B05">
        <w:trPr>
          <w:trHeight w:val="627"/>
        </w:trPr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pStyle w:val="a8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proofErr w:type="gram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Количество многоквартирных домов</w:t>
            </w:r>
            <w:proofErr w:type="gramEnd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 включенных в программу капитального ремонта общего имущества многоквартирных домов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ед.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355</w:t>
            </w:r>
          </w:p>
        </w:tc>
      </w:tr>
      <w:tr w:rsidR="00151EBB" w:rsidRPr="002250AD" w:rsidTr="00747B05">
        <w:trPr>
          <w:trHeight w:val="431"/>
        </w:trPr>
        <w:tc>
          <w:tcPr>
            <w:tcW w:w="3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pStyle w:val="a8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Количество и площадь благоустроенных дворовых территорий многоквартирных домов - твердым покрытием, освещением, урнами, лавочками (минимальный перечень)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ед.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6A7023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32</w:t>
            </w:r>
          </w:p>
        </w:tc>
      </w:tr>
      <w:tr w:rsidR="00151EBB" w:rsidRPr="002250AD" w:rsidTr="00747B05">
        <w:trPr>
          <w:trHeight w:val="396"/>
        </w:trPr>
        <w:tc>
          <w:tcPr>
            <w:tcW w:w="3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proofErr w:type="spell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кв.м</w:t>
            </w:r>
            <w:proofErr w:type="spellEnd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.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037B35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48 367</w:t>
            </w:r>
          </w:p>
        </w:tc>
      </w:tr>
      <w:tr w:rsidR="00151EBB" w:rsidRPr="002250AD" w:rsidTr="00747B05">
        <w:tc>
          <w:tcPr>
            <w:tcW w:w="3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Количество, площадь и доля дворовых территорий многоквартирных домов, которые необходимо благоустроить </w:t>
            </w:r>
            <w:r w:rsidRPr="002250AD"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  <w:t xml:space="preserve">по </w:t>
            </w:r>
            <w:proofErr w:type="gramStart"/>
            <w:r w:rsidRPr="002250AD"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  <w:t>минимальному  перечню</w:t>
            </w:r>
            <w:proofErr w:type="gramEnd"/>
            <w:r w:rsidRPr="002250AD"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  <w:t xml:space="preserve">  от общего количества дворовых территорий</w:t>
            </w: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 многоквартирных дворов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proofErr w:type="spell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ед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C77388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133</w:t>
            </w:r>
          </w:p>
        </w:tc>
      </w:tr>
      <w:tr w:rsidR="00151EBB" w:rsidRPr="002250AD" w:rsidTr="00747B05">
        <w:trPr>
          <w:trHeight w:val="419"/>
        </w:trPr>
        <w:tc>
          <w:tcPr>
            <w:tcW w:w="3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proofErr w:type="spellStart"/>
            <w:proofErr w:type="gram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208</w:t>
            </w:r>
            <w:r w:rsidR="00DA4CFA"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524</w:t>
            </w:r>
          </w:p>
        </w:tc>
      </w:tr>
      <w:tr w:rsidR="00151EBB" w:rsidRPr="002250AD" w:rsidTr="00747B05">
        <w:tc>
          <w:tcPr>
            <w:tcW w:w="3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037B35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23,1</w:t>
            </w:r>
            <w:r w:rsidR="009728D7">
              <w:rPr>
                <w:rFonts w:ascii="Times New Roman" w:eastAsia="SimSun" w:hAnsi="Times New Roman" w:cs="Times New Roman"/>
                <w:kern w:val="2"/>
                <w:lang w:eastAsia="ar-SA"/>
              </w:rPr>
              <w:t>9</w:t>
            </w:r>
          </w:p>
        </w:tc>
      </w:tr>
      <w:tr w:rsidR="00151EBB" w:rsidRPr="002250AD" w:rsidTr="00B762B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  <w:t xml:space="preserve">Территории </w:t>
            </w:r>
            <w:r w:rsidRPr="002250AD">
              <w:rPr>
                <w:rFonts w:ascii="Times New Roman" w:hAnsi="Times New Roman" w:cs="Times New Roman"/>
                <w:bCs/>
                <w:lang w:eastAsia="ru-RU"/>
              </w:rPr>
              <w:t>общего пользования соответствующего функционального назначения</w:t>
            </w:r>
          </w:p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  <w:t>(общественные территории)</w:t>
            </w:r>
          </w:p>
        </w:tc>
      </w:tr>
      <w:tr w:rsidR="00151EBB" w:rsidRPr="002250AD" w:rsidTr="00747B05">
        <w:trPr>
          <w:trHeight w:val="439"/>
        </w:trPr>
        <w:tc>
          <w:tcPr>
            <w:tcW w:w="3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Количество и площадь общественных территорий соответствующего функционального назначения всего, </w:t>
            </w:r>
          </w:p>
          <w:p w:rsidR="00B762B7" w:rsidRPr="002250AD" w:rsidRDefault="00B762B7" w:rsidP="00747B05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из них: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proofErr w:type="spell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ед</w:t>
            </w:r>
            <w:proofErr w:type="spell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D976FF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18</w:t>
            </w:r>
          </w:p>
        </w:tc>
      </w:tr>
      <w:tr w:rsidR="00151EBB" w:rsidRPr="002250AD" w:rsidTr="00747B05">
        <w:tc>
          <w:tcPr>
            <w:tcW w:w="3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proofErr w:type="spellStart"/>
            <w:proofErr w:type="gram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D976FF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86100</w:t>
            </w:r>
          </w:p>
        </w:tc>
      </w:tr>
      <w:tr w:rsidR="00151EBB" w:rsidRPr="002250AD" w:rsidTr="00747B05"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2250AD">
              <w:rPr>
                <w:rFonts w:ascii="Times New Roman" w:hAnsi="Times New Roman" w:cs="Times New Roman"/>
                <w:kern w:val="2"/>
                <w:lang w:eastAsia="ru-RU"/>
              </w:rPr>
              <w:t>площадь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proofErr w:type="spell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ед</w:t>
            </w:r>
            <w:proofErr w:type="spellEnd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/</w:t>
            </w:r>
            <w:proofErr w:type="spellStart"/>
            <w:proofErr w:type="gram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7" w:rsidRPr="002250AD" w:rsidRDefault="00DA4CFA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0</w:t>
            </w:r>
          </w:p>
        </w:tc>
      </w:tr>
      <w:tr w:rsidR="00151EBB" w:rsidRPr="002250AD" w:rsidTr="00747B05"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2250AD">
              <w:rPr>
                <w:rFonts w:ascii="Times New Roman" w:hAnsi="Times New Roman" w:cs="Times New Roman"/>
                <w:kern w:val="2"/>
                <w:lang w:eastAsia="ru-RU"/>
              </w:rPr>
              <w:t>парк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proofErr w:type="spell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ед</w:t>
            </w:r>
            <w:proofErr w:type="spellEnd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/</w:t>
            </w:r>
            <w:proofErr w:type="spellStart"/>
            <w:proofErr w:type="gram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7" w:rsidRPr="002250AD" w:rsidRDefault="00DA4CFA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3</w:t>
            </w:r>
          </w:p>
        </w:tc>
      </w:tr>
      <w:tr w:rsidR="00151EBB" w:rsidRPr="002250AD" w:rsidTr="00747B05"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2250AD">
              <w:rPr>
                <w:rFonts w:ascii="Times New Roman" w:hAnsi="Times New Roman" w:cs="Times New Roman"/>
                <w:kern w:val="2"/>
                <w:lang w:eastAsia="ru-RU"/>
              </w:rPr>
              <w:t>сквер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proofErr w:type="spell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ед</w:t>
            </w:r>
            <w:proofErr w:type="spellEnd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/</w:t>
            </w:r>
            <w:proofErr w:type="spellStart"/>
            <w:proofErr w:type="gram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7" w:rsidRPr="002250AD" w:rsidRDefault="00DA4CFA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2</w:t>
            </w:r>
          </w:p>
        </w:tc>
      </w:tr>
      <w:tr w:rsidR="00151EBB" w:rsidRPr="002250AD" w:rsidTr="00747B05"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2250AD">
              <w:rPr>
                <w:rFonts w:ascii="Times New Roman" w:hAnsi="Times New Roman" w:cs="Times New Roman"/>
                <w:kern w:val="2"/>
                <w:lang w:eastAsia="ru-RU"/>
              </w:rPr>
              <w:t xml:space="preserve">набережная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proofErr w:type="spell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ед</w:t>
            </w:r>
            <w:proofErr w:type="spellEnd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/</w:t>
            </w:r>
            <w:proofErr w:type="spellStart"/>
            <w:proofErr w:type="gram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7" w:rsidRPr="002250AD" w:rsidRDefault="00DA4CFA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3</w:t>
            </w:r>
          </w:p>
        </w:tc>
      </w:tr>
      <w:tr w:rsidR="00151EBB" w:rsidRPr="002250AD" w:rsidTr="00747B05"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иные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7" w:rsidRPr="002250AD" w:rsidRDefault="00D976FF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10</w:t>
            </w:r>
          </w:p>
        </w:tc>
      </w:tr>
      <w:tr w:rsidR="00151EBB" w:rsidRPr="002250AD" w:rsidTr="00747B05">
        <w:tc>
          <w:tcPr>
            <w:tcW w:w="3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благоустроенных от общего количества общественных территорий всего, </w:t>
            </w:r>
          </w:p>
          <w:p w:rsidR="00B762B7" w:rsidRPr="002250AD" w:rsidRDefault="00B762B7" w:rsidP="00747B05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из них: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proofErr w:type="spell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ед</w:t>
            </w:r>
            <w:proofErr w:type="spellEnd"/>
          </w:p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924438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6</w:t>
            </w:r>
          </w:p>
        </w:tc>
      </w:tr>
      <w:tr w:rsidR="00151EBB" w:rsidRPr="002250AD" w:rsidTr="00747B05">
        <w:tc>
          <w:tcPr>
            <w:tcW w:w="3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proofErr w:type="spellStart"/>
            <w:proofErr w:type="gram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кв.м</w:t>
            </w:r>
            <w:proofErr w:type="spellEnd"/>
            <w:proofErr w:type="gramEnd"/>
          </w:p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D976FF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19300</w:t>
            </w:r>
          </w:p>
        </w:tc>
      </w:tr>
      <w:tr w:rsidR="00151EBB" w:rsidRPr="002250AD" w:rsidTr="00747B05">
        <w:tc>
          <w:tcPr>
            <w:tcW w:w="3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D976FF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22,4</w:t>
            </w:r>
          </w:p>
        </w:tc>
      </w:tr>
      <w:tr w:rsidR="00151EBB" w:rsidRPr="002250AD" w:rsidTr="00747B05"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2250AD">
              <w:rPr>
                <w:rFonts w:ascii="Times New Roman" w:hAnsi="Times New Roman" w:cs="Times New Roman"/>
                <w:kern w:val="2"/>
                <w:lang w:eastAsia="ru-RU"/>
              </w:rPr>
              <w:t>площадь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proofErr w:type="spell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ед</w:t>
            </w:r>
            <w:proofErr w:type="spellEnd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/</w:t>
            </w:r>
            <w:proofErr w:type="spellStart"/>
            <w:proofErr w:type="gram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</w:tr>
      <w:tr w:rsidR="00151EBB" w:rsidRPr="002250AD" w:rsidTr="00747B05"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2250AD">
              <w:rPr>
                <w:rFonts w:ascii="Times New Roman" w:hAnsi="Times New Roman" w:cs="Times New Roman"/>
                <w:kern w:val="2"/>
                <w:lang w:eastAsia="ru-RU"/>
              </w:rPr>
              <w:t>парк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proofErr w:type="spell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ед</w:t>
            </w:r>
            <w:proofErr w:type="spellEnd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/</w:t>
            </w:r>
            <w:proofErr w:type="spellStart"/>
            <w:proofErr w:type="gram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7" w:rsidRPr="002250AD" w:rsidRDefault="00924438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1</w:t>
            </w:r>
          </w:p>
        </w:tc>
      </w:tr>
      <w:tr w:rsidR="00151EBB" w:rsidRPr="002250AD" w:rsidTr="00747B05"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2250AD">
              <w:rPr>
                <w:rFonts w:ascii="Times New Roman" w:hAnsi="Times New Roman" w:cs="Times New Roman"/>
                <w:kern w:val="2"/>
                <w:lang w:eastAsia="ru-RU"/>
              </w:rPr>
              <w:lastRenderedPageBreak/>
              <w:t>сквер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proofErr w:type="spell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ед</w:t>
            </w:r>
            <w:proofErr w:type="spellEnd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/</w:t>
            </w:r>
            <w:proofErr w:type="spellStart"/>
            <w:proofErr w:type="gram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7" w:rsidRPr="002250AD" w:rsidRDefault="00924438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>
              <w:rPr>
                <w:rFonts w:ascii="Times New Roman" w:eastAsia="SimSun" w:hAnsi="Times New Roman" w:cs="Times New Roman"/>
                <w:kern w:val="2"/>
                <w:lang w:eastAsia="ar-SA"/>
              </w:rPr>
              <w:t>1</w:t>
            </w:r>
          </w:p>
        </w:tc>
      </w:tr>
      <w:tr w:rsidR="00151EBB" w:rsidRPr="002250AD" w:rsidTr="00747B05"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2250AD">
              <w:rPr>
                <w:rFonts w:ascii="Times New Roman" w:hAnsi="Times New Roman" w:cs="Times New Roman"/>
                <w:kern w:val="2"/>
                <w:lang w:eastAsia="ru-RU"/>
              </w:rPr>
              <w:t xml:space="preserve">набережная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proofErr w:type="spell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ед</w:t>
            </w:r>
            <w:proofErr w:type="spellEnd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/</w:t>
            </w:r>
            <w:proofErr w:type="spellStart"/>
            <w:proofErr w:type="gram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7" w:rsidRPr="002250AD" w:rsidRDefault="00D976FF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2</w:t>
            </w:r>
          </w:p>
        </w:tc>
      </w:tr>
      <w:tr w:rsidR="00151EBB" w:rsidRPr="002250AD" w:rsidTr="00747B05"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иные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7" w:rsidRPr="002250AD" w:rsidRDefault="00D976FF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3</w:t>
            </w:r>
          </w:p>
        </w:tc>
      </w:tr>
      <w:tr w:rsidR="00151EBB" w:rsidRPr="002250AD" w:rsidTr="00747B05">
        <w:tc>
          <w:tcPr>
            <w:tcW w:w="3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pStyle w:val="a8"/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Количество, площадь и доля общественных территорий соответствующего функционального назначения </w:t>
            </w:r>
            <w:r w:rsidRPr="002250AD">
              <w:rPr>
                <w:rFonts w:ascii="Times New Roman" w:eastAsia="SimSun" w:hAnsi="Times New Roman" w:cs="Times New Roman"/>
                <w:bCs/>
                <w:kern w:val="2"/>
                <w:lang w:eastAsia="ar-SA"/>
              </w:rPr>
              <w:t>нуждающихся в благоустройстве</w:t>
            </w: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 от общего количества общественных территорий всего, </w:t>
            </w:r>
          </w:p>
          <w:p w:rsidR="00B762B7" w:rsidRPr="002250AD" w:rsidRDefault="00B762B7" w:rsidP="00747B05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из них: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proofErr w:type="spell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ед</w:t>
            </w:r>
            <w:proofErr w:type="spellEnd"/>
          </w:p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D976FF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12</w:t>
            </w:r>
          </w:p>
        </w:tc>
      </w:tr>
      <w:tr w:rsidR="00151EBB" w:rsidRPr="002250AD" w:rsidTr="00747B05">
        <w:tc>
          <w:tcPr>
            <w:tcW w:w="3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proofErr w:type="spellStart"/>
            <w:proofErr w:type="gram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кв.м</w:t>
            </w:r>
            <w:proofErr w:type="spellEnd"/>
            <w:proofErr w:type="gramEnd"/>
          </w:p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66</w:t>
            </w:r>
            <w:r w:rsidR="00D976FF"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800</w:t>
            </w:r>
          </w:p>
        </w:tc>
      </w:tr>
      <w:tr w:rsidR="00151EBB" w:rsidRPr="002250AD" w:rsidTr="00747B05">
        <w:tc>
          <w:tcPr>
            <w:tcW w:w="37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%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D976FF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66,6</w:t>
            </w:r>
          </w:p>
        </w:tc>
      </w:tr>
      <w:tr w:rsidR="00151EBB" w:rsidRPr="002250AD" w:rsidTr="00747B05"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2250AD">
              <w:rPr>
                <w:rFonts w:ascii="Times New Roman" w:hAnsi="Times New Roman" w:cs="Times New Roman"/>
                <w:kern w:val="2"/>
                <w:lang w:eastAsia="ru-RU"/>
              </w:rPr>
              <w:t>площадь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proofErr w:type="spell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ед</w:t>
            </w:r>
            <w:proofErr w:type="spellEnd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/</w:t>
            </w:r>
            <w:proofErr w:type="spellStart"/>
            <w:proofErr w:type="gram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</w:tr>
      <w:tr w:rsidR="00151EBB" w:rsidRPr="002250AD" w:rsidTr="00747B05"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2250AD">
              <w:rPr>
                <w:rFonts w:ascii="Times New Roman" w:hAnsi="Times New Roman" w:cs="Times New Roman"/>
                <w:kern w:val="2"/>
                <w:lang w:eastAsia="ru-RU"/>
              </w:rPr>
              <w:t>парк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proofErr w:type="spell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ед</w:t>
            </w:r>
            <w:proofErr w:type="spellEnd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/</w:t>
            </w:r>
            <w:proofErr w:type="spellStart"/>
            <w:proofErr w:type="gram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</w:tr>
      <w:tr w:rsidR="00151EBB" w:rsidRPr="002250AD" w:rsidTr="00747B05"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2250AD">
              <w:rPr>
                <w:rFonts w:ascii="Times New Roman" w:hAnsi="Times New Roman" w:cs="Times New Roman"/>
                <w:kern w:val="2"/>
                <w:lang w:eastAsia="ru-RU"/>
              </w:rPr>
              <w:t>сквер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proofErr w:type="spell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ед</w:t>
            </w:r>
            <w:proofErr w:type="spellEnd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/</w:t>
            </w:r>
            <w:proofErr w:type="spellStart"/>
            <w:proofErr w:type="gram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</w:tr>
      <w:tr w:rsidR="00151EBB" w:rsidRPr="002250AD" w:rsidTr="00747B05"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lang w:eastAsia="ru-RU"/>
              </w:rPr>
            </w:pPr>
            <w:r w:rsidRPr="002250AD">
              <w:rPr>
                <w:rFonts w:ascii="Times New Roman" w:hAnsi="Times New Roman" w:cs="Times New Roman"/>
                <w:kern w:val="2"/>
                <w:lang w:eastAsia="ru-RU"/>
              </w:rPr>
              <w:t xml:space="preserve">набережная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proofErr w:type="spell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ед</w:t>
            </w:r>
            <w:proofErr w:type="spellEnd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/</w:t>
            </w:r>
            <w:proofErr w:type="spellStart"/>
            <w:proofErr w:type="gram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</w:tr>
      <w:tr w:rsidR="00151EBB" w:rsidRPr="002250AD" w:rsidTr="00747B05"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иные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</w:p>
        </w:tc>
      </w:tr>
      <w:tr w:rsidR="00151EBB" w:rsidRPr="002250AD" w:rsidTr="00747B05"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pStyle w:val="a8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 xml:space="preserve">Площадь благоустроенных общественных территорий, приходящихся на 1 жителя 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proofErr w:type="spellStart"/>
            <w:proofErr w:type="gramStart"/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кв.м</w:t>
            </w:r>
            <w:proofErr w:type="spellEnd"/>
            <w:proofErr w:type="gramEnd"/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1,8</w:t>
            </w:r>
          </w:p>
        </w:tc>
      </w:tr>
      <w:tr w:rsidR="00151EBB" w:rsidRPr="002250AD" w:rsidTr="00747B05">
        <w:trPr>
          <w:trHeight w:val="545"/>
        </w:trPr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pStyle w:val="a8"/>
              <w:numPr>
                <w:ilvl w:val="0"/>
                <w:numId w:val="2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Иные показатели:</w:t>
            </w:r>
          </w:p>
          <w:p w:rsidR="00B762B7" w:rsidRPr="002250AD" w:rsidRDefault="00B762B7" w:rsidP="00747B05">
            <w:pPr>
              <w:pStyle w:val="a8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общая протяженность улиц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км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79,75</w:t>
            </w:r>
          </w:p>
        </w:tc>
      </w:tr>
      <w:tr w:rsidR="00151EBB" w:rsidRPr="002250AD" w:rsidTr="00747B05"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протяженность дорог с усовершенствованным покрытием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км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40,598</w:t>
            </w:r>
          </w:p>
        </w:tc>
      </w:tr>
      <w:tr w:rsidR="00151EBB" w:rsidRPr="002250AD" w:rsidTr="00747B05">
        <w:tc>
          <w:tcPr>
            <w:tcW w:w="3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протяженность дорог с твердым покрытием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км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747B05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lang w:eastAsia="ar-SA"/>
              </w:rPr>
            </w:pPr>
            <w:r w:rsidRPr="002250AD">
              <w:rPr>
                <w:rFonts w:ascii="Times New Roman" w:eastAsia="SimSun" w:hAnsi="Times New Roman" w:cs="Times New Roman"/>
                <w:kern w:val="2"/>
                <w:lang w:eastAsia="ar-SA"/>
              </w:rPr>
              <w:t>39,152</w:t>
            </w:r>
          </w:p>
        </w:tc>
      </w:tr>
    </w:tbl>
    <w:p w:rsidR="004D2178" w:rsidRPr="002250AD" w:rsidRDefault="004D2178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762B7" w:rsidRPr="002250AD" w:rsidRDefault="004D2178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3E128E" w:rsidRPr="002250AD">
        <w:rPr>
          <w:rFonts w:ascii="Times New Roman" w:hAnsi="Times New Roman" w:cs="Times New Roman"/>
        </w:rPr>
        <w:t>Не</w:t>
      </w:r>
      <w:r w:rsidR="00B762B7" w:rsidRPr="002250AD">
        <w:rPr>
          <w:rFonts w:ascii="Times New Roman" w:hAnsi="Times New Roman" w:cs="Times New Roman"/>
        </w:rPr>
        <w:t>удовлетворительное состояние (отсутствие) парков и скверов, отсутствие детских игровых площадок и зон отдыха во дворах, устаревшие малые архитектурные формы - негативно влияет на эмоциональное состояние и качество жизни населения.</w:t>
      </w:r>
    </w:p>
    <w:p w:rsidR="00B762B7" w:rsidRPr="002250AD" w:rsidRDefault="004D2178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B762B7" w:rsidRPr="002250AD">
        <w:rPr>
          <w:rFonts w:ascii="Times New Roman" w:hAnsi="Times New Roman" w:cs="Times New Roman"/>
        </w:rPr>
        <w:t>В силу объективных причин, из-за ограниченности средств</w:t>
      </w:r>
      <w:r w:rsidR="005117C9" w:rsidRPr="002250AD">
        <w:rPr>
          <w:rFonts w:ascii="Times New Roman" w:hAnsi="Times New Roman" w:cs="Times New Roman"/>
        </w:rPr>
        <w:t>,</w:t>
      </w:r>
      <w:r w:rsidR="00B762B7" w:rsidRPr="002250AD">
        <w:rPr>
          <w:rFonts w:ascii="Times New Roman" w:hAnsi="Times New Roman" w:cs="Times New Roman"/>
        </w:rPr>
        <w:t xml:space="preserve"> объекты благоустройства, такие как пешеходные зоны, зоны отдыха, тротуары, объекты уличного освещения, нуждаются в ремонте и реконструкции. Территорий функционального назначения системно не благоустраиваются.</w:t>
      </w:r>
    </w:p>
    <w:p w:rsidR="00B762B7" w:rsidRPr="002250AD" w:rsidRDefault="004D2178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B762B7" w:rsidRPr="002250AD">
        <w:rPr>
          <w:rFonts w:ascii="Times New Roman" w:hAnsi="Times New Roman" w:cs="Times New Roman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во дворах дорожно-</w:t>
      </w:r>
      <w:proofErr w:type="spellStart"/>
      <w:r w:rsidR="00B762B7" w:rsidRPr="002250AD">
        <w:rPr>
          <w:rFonts w:ascii="Times New Roman" w:hAnsi="Times New Roman" w:cs="Times New Roman"/>
        </w:rPr>
        <w:t>тропиночной</w:t>
      </w:r>
      <w:proofErr w:type="spellEnd"/>
      <w:r w:rsidR="00B762B7" w:rsidRPr="002250AD">
        <w:rPr>
          <w:rFonts w:ascii="Times New Roman" w:hAnsi="Times New Roman" w:cs="Times New Roman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B762B7" w:rsidRPr="002250AD" w:rsidRDefault="004D2178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B762B7" w:rsidRPr="002250AD">
        <w:rPr>
          <w:rFonts w:ascii="Times New Roman" w:hAnsi="Times New Roman" w:cs="Times New Roman"/>
        </w:rPr>
        <w:t>За период своего развития город обрел центральные и окраинные улицы, построены площади, скверы, парки, зоны массового отдыха горожан. Современные реалии и запросы населения города требуют развития всех элементов инфраструктуры, их качественного содержания, придания городу современного эстетичного вида, создания комфортных условий проживания. В настоящее время элементы благоустройства городских территорий требуют значительного совершенствования: необходимо обустраивать новые зоны отдыха, дворовые территории.</w:t>
      </w:r>
    </w:p>
    <w:p w:rsidR="00B762B7" w:rsidRPr="002250AD" w:rsidRDefault="004D2178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B762B7" w:rsidRPr="002250AD">
        <w:rPr>
          <w:rFonts w:ascii="Times New Roman" w:hAnsi="Times New Roman" w:cs="Times New Roman"/>
        </w:rPr>
        <w:t>Жилищный фонд города Енисейска представлен многоквартирными домами, домами блокированной застройки и частным сектором – индивидуальными жилыми домами.</w:t>
      </w:r>
    </w:p>
    <w:p w:rsidR="00B762B7" w:rsidRPr="002250AD" w:rsidRDefault="004D2178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B762B7" w:rsidRPr="002250AD">
        <w:rPr>
          <w:rFonts w:ascii="Times New Roman" w:hAnsi="Times New Roman" w:cs="Times New Roman"/>
        </w:rPr>
        <w:t>Общее количество многоквартирных домов в городе Енисейске составляет 3</w:t>
      </w:r>
      <w:r w:rsidR="00D976FF" w:rsidRPr="002250AD">
        <w:rPr>
          <w:rFonts w:ascii="Times New Roman" w:hAnsi="Times New Roman" w:cs="Times New Roman"/>
        </w:rPr>
        <w:t>89</w:t>
      </w:r>
      <w:r w:rsidR="00B762B7" w:rsidRPr="002250AD">
        <w:rPr>
          <w:rFonts w:ascii="Times New Roman" w:hAnsi="Times New Roman" w:cs="Times New Roman"/>
        </w:rPr>
        <w:t xml:space="preserve"> домов, в том числе:</w:t>
      </w:r>
    </w:p>
    <w:p w:rsidR="00B762B7" w:rsidRPr="002250AD" w:rsidRDefault="004D2178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B762B7" w:rsidRPr="002250AD">
        <w:rPr>
          <w:rFonts w:ascii="Times New Roman" w:hAnsi="Times New Roman" w:cs="Times New Roman"/>
        </w:rPr>
        <w:t>5 этажные многоквартирные дома –7,6 %;</w:t>
      </w:r>
    </w:p>
    <w:p w:rsidR="00B762B7" w:rsidRPr="002250AD" w:rsidRDefault="004D2178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B762B7" w:rsidRPr="002250AD">
        <w:rPr>
          <w:rFonts w:ascii="Times New Roman" w:hAnsi="Times New Roman" w:cs="Times New Roman"/>
        </w:rPr>
        <w:t>2 этажные многоквартирные дома –92,4 %.</w:t>
      </w:r>
    </w:p>
    <w:p w:rsidR="003E128E" w:rsidRPr="002250AD" w:rsidRDefault="004D2178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7832BD" w:rsidRPr="002250AD">
        <w:rPr>
          <w:rFonts w:ascii="Times New Roman" w:hAnsi="Times New Roman" w:cs="Times New Roman"/>
        </w:rPr>
        <w:t>В</w:t>
      </w:r>
      <w:r w:rsidR="00B762B7" w:rsidRPr="002250AD">
        <w:rPr>
          <w:rFonts w:ascii="Times New Roman" w:hAnsi="Times New Roman" w:cs="Times New Roman"/>
        </w:rPr>
        <w:t xml:space="preserve"> 2017 год</w:t>
      </w:r>
      <w:r w:rsidR="007832BD" w:rsidRPr="002250AD">
        <w:rPr>
          <w:rFonts w:ascii="Times New Roman" w:hAnsi="Times New Roman" w:cs="Times New Roman"/>
        </w:rPr>
        <w:t>у, в рамках реализации муниципальной подпрограммы «Формирование современной городской среды»,</w:t>
      </w:r>
      <w:r w:rsidR="00B762B7" w:rsidRPr="002250AD">
        <w:rPr>
          <w:rFonts w:ascii="Times New Roman" w:hAnsi="Times New Roman" w:cs="Times New Roman"/>
        </w:rPr>
        <w:t xml:space="preserve"> выполнены работы на общую сумму 23 468,091 тыс. рублей. Это позволило благоустроить 9 дворовых территорий</w:t>
      </w:r>
      <w:r w:rsidR="00F164AC" w:rsidRPr="002250AD">
        <w:rPr>
          <w:rFonts w:ascii="Times New Roman" w:hAnsi="Times New Roman" w:cs="Times New Roman"/>
        </w:rPr>
        <w:t xml:space="preserve"> вблизи </w:t>
      </w:r>
      <w:r w:rsidR="00B762B7" w:rsidRPr="002250AD">
        <w:rPr>
          <w:rFonts w:ascii="Times New Roman" w:hAnsi="Times New Roman" w:cs="Times New Roman"/>
        </w:rPr>
        <w:t xml:space="preserve">17-ти многоквартирных домов и </w:t>
      </w:r>
      <w:r w:rsidR="003E128E" w:rsidRPr="002250AD">
        <w:rPr>
          <w:rFonts w:ascii="Times New Roman" w:hAnsi="Times New Roman" w:cs="Times New Roman"/>
        </w:rPr>
        <w:t xml:space="preserve">завершить первый этап благоустройства набережной р. Енисей. </w:t>
      </w:r>
    </w:p>
    <w:p w:rsidR="00D976FF" w:rsidRPr="002250AD" w:rsidRDefault="004D2178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3E128E" w:rsidRPr="002250AD">
        <w:rPr>
          <w:rFonts w:ascii="Times New Roman" w:hAnsi="Times New Roman" w:cs="Times New Roman"/>
        </w:rPr>
        <w:t>В</w:t>
      </w:r>
      <w:r w:rsidR="00D976FF" w:rsidRPr="002250AD">
        <w:rPr>
          <w:rFonts w:ascii="Times New Roman" w:hAnsi="Times New Roman" w:cs="Times New Roman"/>
        </w:rPr>
        <w:t xml:space="preserve"> 2018 год</w:t>
      </w:r>
      <w:r w:rsidR="003E128E" w:rsidRPr="002250AD">
        <w:rPr>
          <w:rFonts w:ascii="Times New Roman" w:hAnsi="Times New Roman" w:cs="Times New Roman"/>
        </w:rPr>
        <w:t>у</w:t>
      </w:r>
      <w:r w:rsidR="007832BD" w:rsidRPr="002250AD">
        <w:rPr>
          <w:rFonts w:ascii="Times New Roman" w:hAnsi="Times New Roman" w:cs="Times New Roman"/>
        </w:rPr>
        <w:t>, в рамках реализации муниципальной подпрограммы «Формирование современной городской среды»,</w:t>
      </w:r>
      <w:r w:rsidR="00D976FF" w:rsidRPr="002250AD">
        <w:rPr>
          <w:rFonts w:ascii="Times New Roman" w:hAnsi="Times New Roman" w:cs="Times New Roman"/>
        </w:rPr>
        <w:t xml:space="preserve"> выполнены работы на общую сумму </w:t>
      </w:r>
      <w:r w:rsidR="001409D9" w:rsidRPr="002250AD">
        <w:rPr>
          <w:rFonts w:ascii="Times New Roman" w:hAnsi="Times New Roman" w:cs="Times New Roman"/>
        </w:rPr>
        <w:t xml:space="preserve">21 572,768 тыс. рублей. Это позволило благоустроить 8 дворовых территорий вблизи 14-ти многоквартирных домов и </w:t>
      </w:r>
      <w:r w:rsidR="003E128E" w:rsidRPr="002250AD">
        <w:rPr>
          <w:rFonts w:ascii="Times New Roman" w:hAnsi="Times New Roman" w:cs="Times New Roman"/>
        </w:rPr>
        <w:t xml:space="preserve">завершить благоустройство набережной р. Енисей (второй этап). </w:t>
      </w:r>
    </w:p>
    <w:p w:rsidR="005133F4" w:rsidRPr="002250AD" w:rsidRDefault="004D2178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5133F4" w:rsidRPr="002250AD">
        <w:rPr>
          <w:rFonts w:ascii="Times New Roman" w:hAnsi="Times New Roman" w:cs="Times New Roman"/>
        </w:rPr>
        <w:t xml:space="preserve">В 2019 году, в рамках реализации муниципальной подпрограммы «Формирование современной городской среды», выполнены работы на общую сумму 35 610, 462 тыс. рублей. </w:t>
      </w:r>
      <w:r w:rsidRPr="002250AD">
        <w:rPr>
          <w:rFonts w:ascii="Times New Roman" w:hAnsi="Times New Roman" w:cs="Times New Roman"/>
        </w:rPr>
        <w:tab/>
      </w:r>
      <w:r w:rsidR="005133F4" w:rsidRPr="002250AD">
        <w:rPr>
          <w:rFonts w:ascii="Times New Roman" w:hAnsi="Times New Roman" w:cs="Times New Roman"/>
        </w:rPr>
        <w:t xml:space="preserve">Это позволило благоустроить 5 дворовых территорий и 3 общественных территорий. </w:t>
      </w:r>
    </w:p>
    <w:p w:rsidR="008023C8" w:rsidRDefault="004D2178" w:rsidP="00BA1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lastRenderedPageBreak/>
        <w:tab/>
      </w:r>
      <w:r w:rsidR="00AC648D" w:rsidRPr="00C84466">
        <w:rPr>
          <w:rFonts w:ascii="Times New Roman" w:hAnsi="Times New Roman" w:cs="Times New Roman"/>
        </w:rPr>
        <w:t>В 2020 году, в рамках реализации муниципальной подпрограммы «Формирование современной городской среды», выполнены работы на общую сумму 19 717, 592 тыс. рублей.</w:t>
      </w:r>
      <w:r w:rsidR="00BA1439" w:rsidRPr="00C84466">
        <w:rPr>
          <w:rFonts w:ascii="Times New Roman" w:hAnsi="Times New Roman" w:cs="Times New Roman"/>
        </w:rPr>
        <w:t xml:space="preserve"> </w:t>
      </w:r>
      <w:r w:rsidR="00AC648D" w:rsidRPr="00C84466">
        <w:rPr>
          <w:rFonts w:ascii="Times New Roman" w:hAnsi="Times New Roman" w:cs="Times New Roman"/>
        </w:rPr>
        <w:t>Это позволило благоустроить 4 дворовых территорий и 1 общественную территорию.</w:t>
      </w:r>
    </w:p>
    <w:p w:rsidR="00B23574" w:rsidRPr="00C84466" w:rsidRDefault="00B23574" w:rsidP="00BA1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51780">
        <w:rPr>
          <w:rFonts w:ascii="Times New Roman" w:hAnsi="Times New Roman" w:cs="Times New Roman"/>
        </w:rPr>
        <w:t>В 2021 году, в рамках реализации муниципальной подпрограммы «Формирование современной городской среды», выполнены работы на общую сумму 17 121 692,00 тыс. рублей. Это позволило благоустроить 3 дворовых территорий и 1 общественную территорию.</w:t>
      </w:r>
    </w:p>
    <w:p w:rsidR="001651FA" w:rsidRPr="00EA0092" w:rsidRDefault="001651FA" w:rsidP="001651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9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безопасной, комфортной, благоприятной и привлекательной для проживания населения городской среды необходимо размещение новых объектов массового кратковременного отдыха населения, расположенных в зонах жилой застройки либо на пустующих территориях вблизи расположения многоквартирных домов в границах города.</w:t>
      </w:r>
    </w:p>
    <w:p w:rsidR="001651FA" w:rsidRPr="00EA0092" w:rsidRDefault="001651FA" w:rsidP="001651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объединения усилий для решения задач благоустройства, улучшения санитарного состояния дворовых территорий и территорий общего пользования города проводятся ежегодно общегородские субботники.</w:t>
      </w:r>
    </w:p>
    <w:p w:rsidR="001651FA" w:rsidRPr="001651FA" w:rsidRDefault="001651FA" w:rsidP="001651F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городе </w:t>
      </w:r>
      <w:r w:rsidR="0029338C" w:rsidRPr="00EA009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Енисейске</w:t>
      </w:r>
      <w:r w:rsidRPr="00EA0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существует давняя традиция - проведение субботников, организующее участие граждан, организаций в выполнении мероприятий по благоустройству дворовых территорий, муниципальных территорий общего пользования.</w:t>
      </w:r>
    </w:p>
    <w:p w:rsidR="00737925" w:rsidRPr="002250AD" w:rsidRDefault="004D2178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lang w:eastAsia="ar-SA"/>
        </w:rPr>
      </w:pPr>
      <w:r w:rsidRPr="002250AD">
        <w:rPr>
          <w:rFonts w:ascii="Times New Roman" w:eastAsia="SimSun" w:hAnsi="Times New Roman" w:cs="Times New Roman"/>
          <w:bCs/>
          <w:kern w:val="2"/>
          <w:lang w:eastAsia="ar-SA"/>
        </w:rPr>
        <w:tab/>
      </w:r>
      <w:r w:rsidR="008A6DCB" w:rsidRPr="002250AD">
        <w:rPr>
          <w:rFonts w:ascii="Times New Roman" w:eastAsia="SimSun" w:hAnsi="Times New Roman" w:cs="Times New Roman"/>
          <w:bCs/>
          <w:kern w:val="2"/>
          <w:lang w:eastAsia="ar-SA"/>
        </w:rPr>
        <w:t xml:space="preserve">За муниципальным образованием город Енисейск закреплено право </w:t>
      </w:r>
      <w:r w:rsidR="00737925" w:rsidRPr="002250AD">
        <w:rPr>
          <w:rFonts w:ascii="Times New Roman" w:eastAsia="SimSun" w:hAnsi="Times New Roman" w:cs="Times New Roman"/>
          <w:bCs/>
          <w:kern w:val="2"/>
          <w:lang w:eastAsia="ar-SA"/>
        </w:rPr>
        <w:t>на исключение</w:t>
      </w:r>
      <w:r w:rsidR="008A6DCB" w:rsidRPr="002250AD">
        <w:rPr>
          <w:rFonts w:ascii="Times New Roman" w:eastAsia="SimSun" w:hAnsi="Times New Roman" w:cs="Times New Roman"/>
          <w:bCs/>
          <w:kern w:val="2"/>
          <w:lang w:eastAsia="ar-SA"/>
        </w:rPr>
        <w:t xml:space="preserve"> из ад</w:t>
      </w:r>
      <w:r w:rsidR="005C04C0" w:rsidRPr="002250AD">
        <w:rPr>
          <w:rFonts w:ascii="Times New Roman" w:eastAsia="SimSun" w:hAnsi="Times New Roman" w:cs="Times New Roman"/>
          <w:bCs/>
          <w:kern w:val="2"/>
          <w:lang w:eastAsia="ar-SA"/>
        </w:rPr>
        <w:t>ресного перечня дворовы</w:t>
      </w:r>
      <w:r w:rsidR="00737925" w:rsidRPr="002250AD">
        <w:rPr>
          <w:rFonts w:ascii="Times New Roman" w:eastAsia="SimSun" w:hAnsi="Times New Roman" w:cs="Times New Roman"/>
          <w:bCs/>
          <w:kern w:val="2"/>
          <w:lang w:eastAsia="ar-SA"/>
        </w:rPr>
        <w:t>х</w:t>
      </w:r>
      <w:r w:rsidR="008A6DCB" w:rsidRPr="002250AD">
        <w:rPr>
          <w:rFonts w:ascii="Times New Roman" w:eastAsia="SimSun" w:hAnsi="Times New Roman" w:cs="Times New Roman"/>
          <w:bCs/>
          <w:kern w:val="2"/>
          <w:lang w:eastAsia="ar-SA"/>
        </w:rPr>
        <w:t xml:space="preserve"> и общественны</w:t>
      </w:r>
      <w:r w:rsidR="00737925" w:rsidRPr="002250AD">
        <w:rPr>
          <w:rFonts w:ascii="Times New Roman" w:eastAsia="SimSun" w:hAnsi="Times New Roman" w:cs="Times New Roman"/>
          <w:bCs/>
          <w:kern w:val="2"/>
          <w:lang w:eastAsia="ar-SA"/>
        </w:rPr>
        <w:t>х</w:t>
      </w:r>
      <w:r w:rsidR="005C04C0" w:rsidRPr="002250AD">
        <w:rPr>
          <w:rFonts w:ascii="Times New Roman" w:eastAsia="SimSun" w:hAnsi="Times New Roman" w:cs="Times New Roman"/>
          <w:bCs/>
          <w:kern w:val="2"/>
          <w:lang w:eastAsia="ar-SA"/>
        </w:rPr>
        <w:t xml:space="preserve"> территори</w:t>
      </w:r>
      <w:r w:rsidR="00737925" w:rsidRPr="002250AD">
        <w:rPr>
          <w:rFonts w:ascii="Times New Roman" w:eastAsia="SimSun" w:hAnsi="Times New Roman" w:cs="Times New Roman"/>
          <w:bCs/>
          <w:kern w:val="2"/>
          <w:lang w:eastAsia="ar-SA"/>
        </w:rPr>
        <w:t>й</w:t>
      </w:r>
      <w:r w:rsidR="008A6DCB" w:rsidRPr="002250AD">
        <w:rPr>
          <w:rFonts w:ascii="Times New Roman" w:eastAsia="SimSun" w:hAnsi="Times New Roman" w:cs="Times New Roman"/>
          <w:bCs/>
          <w:kern w:val="2"/>
          <w:lang w:eastAsia="ar-SA"/>
        </w:rPr>
        <w:t>, подлежащи</w:t>
      </w:r>
      <w:r w:rsidR="00737925" w:rsidRPr="002250AD">
        <w:rPr>
          <w:rFonts w:ascii="Times New Roman" w:eastAsia="SimSun" w:hAnsi="Times New Roman" w:cs="Times New Roman"/>
          <w:bCs/>
          <w:kern w:val="2"/>
          <w:lang w:eastAsia="ar-SA"/>
        </w:rPr>
        <w:t>х</w:t>
      </w:r>
      <w:r w:rsidR="008A6DCB" w:rsidRPr="002250AD">
        <w:rPr>
          <w:rFonts w:ascii="Times New Roman" w:eastAsia="SimSun" w:hAnsi="Times New Roman" w:cs="Times New Roman"/>
          <w:bCs/>
          <w:kern w:val="2"/>
          <w:lang w:eastAsia="ar-SA"/>
        </w:rPr>
        <w:t xml:space="preserve"> благоустройству в рамках реализации настоящей </w:t>
      </w:r>
      <w:r w:rsidR="0088613E" w:rsidRPr="002250AD">
        <w:rPr>
          <w:rFonts w:ascii="Times New Roman" w:eastAsia="SimSun" w:hAnsi="Times New Roman" w:cs="Times New Roman"/>
          <w:bCs/>
          <w:kern w:val="2"/>
          <w:lang w:eastAsia="ar-SA"/>
        </w:rPr>
        <w:t>муниципальной программы</w:t>
      </w:r>
      <w:r w:rsidR="00737925" w:rsidRPr="002250AD">
        <w:rPr>
          <w:rFonts w:ascii="Times New Roman" w:eastAsia="SimSun" w:hAnsi="Times New Roman" w:cs="Times New Roman"/>
          <w:bCs/>
          <w:kern w:val="2"/>
          <w:lang w:eastAsia="ar-SA"/>
        </w:rPr>
        <w:t xml:space="preserve"> </w:t>
      </w:r>
      <w:r w:rsidR="0006767F" w:rsidRPr="002250AD">
        <w:rPr>
          <w:rFonts w:ascii="Times New Roman" w:eastAsia="SimSun" w:hAnsi="Times New Roman" w:cs="Times New Roman"/>
          <w:bCs/>
          <w:kern w:val="2"/>
          <w:lang w:eastAsia="ar-SA"/>
        </w:rPr>
        <w:t xml:space="preserve">в </w:t>
      </w:r>
      <w:r w:rsidR="00737925" w:rsidRPr="002250AD">
        <w:rPr>
          <w:rFonts w:ascii="Times New Roman" w:eastAsia="SimSun" w:hAnsi="Times New Roman" w:cs="Times New Roman"/>
          <w:bCs/>
          <w:kern w:val="2"/>
          <w:lang w:eastAsia="ar-SA"/>
        </w:rPr>
        <w:t>следующих случаях:</w:t>
      </w:r>
    </w:p>
    <w:p w:rsidR="00737925" w:rsidRPr="002250AD" w:rsidRDefault="004D2178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lang w:eastAsia="ar-SA"/>
        </w:rPr>
      </w:pPr>
      <w:r w:rsidRPr="002250AD">
        <w:rPr>
          <w:rFonts w:ascii="Times New Roman" w:eastAsia="SimSun" w:hAnsi="Times New Roman" w:cs="Times New Roman"/>
          <w:bCs/>
          <w:kern w:val="2"/>
          <w:lang w:eastAsia="ar-SA"/>
        </w:rPr>
        <w:tab/>
      </w:r>
      <w:r w:rsidR="00737925" w:rsidRPr="002250AD">
        <w:rPr>
          <w:rFonts w:ascii="Times New Roman" w:eastAsia="SimSun" w:hAnsi="Times New Roman" w:cs="Times New Roman"/>
          <w:bCs/>
          <w:kern w:val="2"/>
          <w:lang w:eastAsia="ar-SA"/>
        </w:rPr>
        <w:t xml:space="preserve">если </w:t>
      </w:r>
      <w:r w:rsidR="007E254C" w:rsidRPr="002250AD">
        <w:rPr>
          <w:rFonts w:ascii="Times New Roman" w:eastAsia="SimSun" w:hAnsi="Times New Roman" w:cs="Times New Roman"/>
          <w:bCs/>
          <w:kern w:val="2"/>
          <w:lang w:eastAsia="ar-SA"/>
        </w:rPr>
        <w:t>дворовые территории</w:t>
      </w:r>
      <w:r w:rsidR="00737925" w:rsidRPr="002250AD">
        <w:rPr>
          <w:rFonts w:ascii="Times New Roman" w:eastAsia="SimSun" w:hAnsi="Times New Roman" w:cs="Times New Roman"/>
          <w:bCs/>
          <w:kern w:val="2"/>
          <w:lang w:eastAsia="ar-SA"/>
        </w:rPr>
        <w:t xml:space="preserve"> расположены </w:t>
      </w:r>
      <w:r w:rsidR="008A6DCB" w:rsidRPr="002250AD">
        <w:rPr>
          <w:rFonts w:ascii="Times New Roman" w:eastAsia="SimSun" w:hAnsi="Times New Roman" w:cs="Times New Roman"/>
          <w:bCs/>
          <w:kern w:val="2"/>
          <w:lang w:eastAsia="ar-SA"/>
        </w:rPr>
        <w:t>вблизи многоквартирных домов, физический износ основных конструктивных элем</w:t>
      </w:r>
      <w:r w:rsidR="0088613E" w:rsidRPr="002250AD">
        <w:rPr>
          <w:rFonts w:ascii="Times New Roman" w:eastAsia="SimSun" w:hAnsi="Times New Roman" w:cs="Times New Roman"/>
          <w:bCs/>
          <w:kern w:val="2"/>
          <w:lang w:eastAsia="ar-SA"/>
        </w:rPr>
        <w:t xml:space="preserve">ентов (крыша, стены, фундамент) </w:t>
      </w:r>
      <w:r w:rsidR="008A6DCB" w:rsidRPr="002250AD">
        <w:rPr>
          <w:rFonts w:ascii="Times New Roman" w:eastAsia="SimSun" w:hAnsi="Times New Roman" w:cs="Times New Roman"/>
          <w:bCs/>
          <w:kern w:val="2"/>
          <w:lang w:eastAsia="ar-SA"/>
        </w:rPr>
        <w:t xml:space="preserve">которых превышает 70 </w:t>
      </w:r>
      <w:r w:rsidR="0088613E" w:rsidRPr="002250AD">
        <w:rPr>
          <w:rFonts w:ascii="Times New Roman" w:eastAsia="SimSun" w:hAnsi="Times New Roman" w:cs="Times New Roman"/>
          <w:bCs/>
          <w:kern w:val="2"/>
          <w:lang w:eastAsia="ar-SA"/>
        </w:rPr>
        <w:t>%</w:t>
      </w:r>
      <w:r w:rsidR="00737925" w:rsidRPr="002250AD">
        <w:rPr>
          <w:rFonts w:ascii="Times New Roman" w:eastAsia="SimSun" w:hAnsi="Times New Roman" w:cs="Times New Roman"/>
          <w:bCs/>
          <w:kern w:val="2"/>
          <w:lang w:eastAsia="ar-SA"/>
        </w:rPr>
        <w:t>;</w:t>
      </w:r>
    </w:p>
    <w:p w:rsidR="00266A4E" w:rsidRPr="002250AD" w:rsidRDefault="004D2178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lang w:eastAsia="ar-SA"/>
        </w:rPr>
      </w:pPr>
      <w:r w:rsidRPr="002250AD">
        <w:rPr>
          <w:rFonts w:ascii="Times New Roman" w:eastAsia="SimSun" w:hAnsi="Times New Roman" w:cs="Times New Roman"/>
          <w:bCs/>
          <w:kern w:val="2"/>
          <w:lang w:eastAsia="ar-SA"/>
        </w:rPr>
        <w:tab/>
      </w:r>
      <w:r w:rsidR="003154CA" w:rsidRPr="002250AD">
        <w:rPr>
          <w:rFonts w:ascii="Times New Roman" w:eastAsia="SimSun" w:hAnsi="Times New Roman" w:cs="Times New Roman"/>
          <w:bCs/>
          <w:kern w:val="2"/>
          <w:lang w:eastAsia="ar-SA"/>
        </w:rPr>
        <w:t xml:space="preserve">если собственники помещений многоквартирных домов приняли решение об отказе от благоустройства дворовой территории в рамках реализации настоящей программы или не приняли решения о благоустройстве дворовой </w:t>
      </w:r>
      <w:r w:rsidR="00117E4B" w:rsidRPr="002250AD">
        <w:rPr>
          <w:rFonts w:ascii="Times New Roman" w:eastAsia="SimSun" w:hAnsi="Times New Roman" w:cs="Times New Roman"/>
          <w:bCs/>
          <w:kern w:val="2"/>
          <w:lang w:eastAsia="ar-SA"/>
        </w:rPr>
        <w:t>территории в</w:t>
      </w:r>
      <w:r w:rsidR="003154CA" w:rsidRPr="002250AD">
        <w:rPr>
          <w:rFonts w:ascii="Times New Roman" w:eastAsia="SimSun" w:hAnsi="Times New Roman" w:cs="Times New Roman"/>
          <w:bCs/>
          <w:kern w:val="2"/>
          <w:lang w:eastAsia="ar-SA"/>
        </w:rPr>
        <w:t xml:space="preserve"> сроки, установленные настоящей программой</w:t>
      </w:r>
      <w:r w:rsidR="0064696F" w:rsidRPr="002250AD">
        <w:rPr>
          <w:rFonts w:ascii="Times New Roman" w:eastAsia="SimSun" w:hAnsi="Times New Roman" w:cs="Times New Roman"/>
          <w:bCs/>
          <w:kern w:val="2"/>
          <w:lang w:eastAsia="ar-SA"/>
        </w:rPr>
        <w:t>;</w:t>
      </w:r>
    </w:p>
    <w:p w:rsidR="001409D9" w:rsidRPr="002250AD" w:rsidRDefault="004D2178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lang w:eastAsia="ar-SA"/>
        </w:rPr>
      </w:pPr>
      <w:r w:rsidRPr="002250AD">
        <w:rPr>
          <w:rFonts w:ascii="Times New Roman" w:eastAsia="SimSun" w:hAnsi="Times New Roman" w:cs="Times New Roman"/>
          <w:bCs/>
          <w:kern w:val="2"/>
          <w:lang w:eastAsia="ar-SA"/>
        </w:rPr>
        <w:tab/>
      </w:r>
      <w:r w:rsidR="00737925" w:rsidRPr="002250AD">
        <w:rPr>
          <w:rFonts w:ascii="Times New Roman" w:eastAsia="SimSun" w:hAnsi="Times New Roman" w:cs="Times New Roman"/>
          <w:bCs/>
          <w:kern w:val="2"/>
          <w:lang w:eastAsia="ar-SA"/>
        </w:rPr>
        <w:t>общественные пространства</w:t>
      </w:r>
      <w:r w:rsidR="003128B7" w:rsidRPr="002250AD">
        <w:rPr>
          <w:rFonts w:ascii="Times New Roman" w:eastAsia="SimSun" w:hAnsi="Times New Roman" w:cs="Times New Roman"/>
          <w:bCs/>
          <w:kern w:val="2"/>
          <w:lang w:eastAsia="ar-SA"/>
        </w:rPr>
        <w:t xml:space="preserve"> могут быть исключены из муниципальной программы решением общественной коми</w:t>
      </w:r>
      <w:r w:rsidR="007E254C" w:rsidRPr="002250AD">
        <w:rPr>
          <w:rFonts w:ascii="Times New Roman" w:eastAsia="SimSun" w:hAnsi="Times New Roman" w:cs="Times New Roman"/>
          <w:bCs/>
          <w:kern w:val="2"/>
          <w:lang w:eastAsia="ar-SA"/>
        </w:rPr>
        <w:t xml:space="preserve">ссии по развитию городской </w:t>
      </w:r>
      <w:proofErr w:type="gramStart"/>
      <w:r w:rsidR="007E254C" w:rsidRPr="002250AD">
        <w:rPr>
          <w:rFonts w:ascii="Times New Roman" w:eastAsia="SimSun" w:hAnsi="Times New Roman" w:cs="Times New Roman"/>
          <w:bCs/>
          <w:kern w:val="2"/>
          <w:lang w:eastAsia="ar-SA"/>
        </w:rPr>
        <w:t xml:space="preserve">среды </w:t>
      </w:r>
      <w:r w:rsidR="003128B7" w:rsidRPr="002250AD">
        <w:rPr>
          <w:rFonts w:ascii="Times New Roman" w:eastAsia="SimSun" w:hAnsi="Times New Roman" w:cs="Times New Roman"/>
          <w:bCs/>
          <w:kern w:val="2"/>
          <w:lang w:eastAsia="ar-SA"/>
        </w:rPr>
        <w:t>в случае если</w:t>
      </w:r>
      <w:proofErr w:type="gramEnd"/>
      <w:r w:rsidR="003128B7" w:rsidRPr="002250AD">
        <w:rPr>
          <w:rFonts w:ascii="Times New Roman" w:eastAsia="SimSun" w:hAnsi="Times New Roman" w:cs="Times New Roman"/>
          <w:bCs/>
          <w:kern w:val="2"/>
          <w:lang w:eastAsia="ar-SA"/>
        </w:rPr>
        <w:t xml:space="preserve"> они </w:t>
      </w:r>
      <w:r w:rsidR="008A6DCB" w:rsidRPr="002250AD">
        <w:rPr>
          <w:rFonts w:ascii="Times New Roman" w:eastAsia="SimSun" w:hAnsi="Times New Roman" w:cs="Times New Roman"/>
          <w:bCs/>
          <w:kern w:val="2"/>
          <w:lang w:eastAsia="ar-SA"/>
        </w:rPr>
        <w:t>планируются к изъятию для муниципальных или государственных нужд</w:t>
      </w:r>
      <w:r w:rsidR="0088613E" w:rsidRPr="002250AD">
        <w:rPr>
          <w:rFonts w:ascii="Times New Roman" w:eastAsia="SimSun" w:hAnsi="Times New Roman" w:cs="Times New Roman"/>
          <w:bCs/>
          <w:kern w:val="2"/>
          <w:lang w:eastAsia="ar-SA"/>
        </w:rPr>
        <w:t>,</w:t>
      </w:r>
      <w:r w:rsidR="008A6DCB" w:rsidRPr="002250AD">
        <w:rPr>
          <w:rFonts w:ascii="Times New Roman" w:eastAsia="SimSun" w:hAnsi="Times New Roman" w:cs="Times New Roman"/>
          <w:bCs/>
          <w:kern w:val="2"/>
          <w:lang w:eastAsia="ar-SA"/>
        </w:rPr>
        <w:t xml:space="preserve"> в соответствии с генеральным планом города Енисейска</w:t>
      </w:r>
      <w:r w:rsidR="003128B7" w:rsidRPr="002250AD">
        <w:rPr>
          <w:rFonts w:ascii="Times New Roman" w:eastAsia="SimSun" w:hAnsi="Times New Roman" w:cs="Times New Roman"/>
          <w:bCs/>
          <w:kern w:val="2"/>
          <w:lang w:eastAsia="ar-SA"/>
        </w:rPr>
        <w:t>.</w:t>
      </w:r>
    </w:p>
    <w:p w:rsidR="008A6DCB" w:rsidRPr="002250AD" w:rsidRDefault="004D2178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kern w:val="2"/>
          <w:lang w:eastAsia="ar-SA"/>
        </w:rPr>
      </w:pPr>
      <w:r w:rsidRPr="002250AD">
        <w:rPr>
          <w:rFonts w:ascii="Times New Roman" w:eastAsia="SimSun" w:hAnsi="Times New Roman" w:cs="Times New Roman"/>
          <w:bCs/>
          <w:kern w:val="2"/>
          <w:lang w:eastAsia="ar-SA"/>
        </w:rPr>
        <w:tab/>
      </w:r>
      <w:r w:rsidR="0006767F" w:rsidRPr="002250AD">
        <w:rPr>
          <w:rFonts w:ascii="Times New Roman" w:eastAsia="SimSun" w:hAnsi="Times New Roman" w:cs="Times New Roman"/>
          <w:bCs/>
          <w:kern w:val="2"/>
          <w:lang w:eastAsia="ar-SA"/>
        </w:rPr>
        <w:t>И</w:t>
      </w:r>
      <w:r w:rsidR="000E7227" w:rsidRPr="002250AD">
        <w:rPr>
          <w:rFonts w:ascii="Times New Roman" w:eastAsia="SimSun" w:hAnsi="Times New Roman" w:cs="Times New Roman"/>
          <w:bCs/>
          <w:kern w:val="2"/>
          <w:lang w:eastAsia="ar-SA"/>
        </w:rPr>
        <w:t xml:space="preserve">сключение из перечня дворовых </w:t>
      </w:r>
      <w:r w:rsidR="0006767F" w:rsidRPr="002250AD">
        <w:rPr>
          <w:rFonts w:ascii="Times New Roman" w:eastAsia="SimSun" w:hAnsi="Times New Roman" w:cs="Times New Roman"/>
          <w:bCs/>
          <w:kern w:val="2"/>
          <w:lang w:eastAsia="ar-SA"/>
        </w:rPr>
        <w:t xml:space="preserve">и общественных </w:t>
      </w:r>
      <w:r w:rsidR="000E7227" w:rsidRPr="002250AD">
        <w:rPr>
          <w:rFonts w:ascii="Times New Roman" w:eastAsia="SimSun" w:hAnsi="Times New Roman" w:cs="Times New Roman"/>
          <w:bCs/>
          <w:kern w:val="2"/>
          <w:lang w:eastAsia="ar-SA"/>
        </w:rPr>
        <w:t>территорий, подлежащих благоустройству в рамках реализации настоящей программы, возможно только при условии одобрения соответствующего решения муниципального образования город Енисейск межведомственной комиссией в порядке, установленном такой комиссией.</w:t>
      </w:r>
    </w:p>
    <w:p w:rsidR="0006767F" w:rsidRPr="002250AD" w:rsidRDefault="0006767F" w:rsidP="00F50D00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7C5B0B" w:rsidRPr="002250AD" w:rsidRDefault="007C5B0B" w:rsidP="007C5B0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eastAsia="ru-RU"/>
        </w:rPr>
      </w:pPr>
      <w:r w:rsidRPr="002250AD">
        <w:rPr>
          <w:rFonts w:ascii="Times New Roman" w:hAnsi="Times New Roman" w:cs="Times New Roman"/>
          <w:b/>
          <w:bCs/>
          <w:i/>
          <w:lang w:eastAsia="ru-RU"/>
        </w:rPr>
        <w:t xml:space="preserve">3. Основная цель, задачи, сроки выполнения и показатели </w:t>
      </w:r>
      <w:r w:rsidR="00510073" w:rsidRPr="002250AD">
        <w:rPr>
          <w:rFonts w:ascii="Times New Roman" w:hAnsi="Times New Roman" w:cs="Times New Roman"/>
          <w:b/>
          <w:bCs/>
          <w:i/>
          <w:lang w:eastAsia="ru-RU"/>
        </w:rPr>
        <w:t xml:space="preserve">                                                                       результативности подпрограммы</w:t>
      </w:r>
    </w:p>
    <w:p w:rsidR="007C5B0B" w:rsidRPr="002250AD" w:rsidRDefault="007C5B0B" w:rsidP="0051007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510073" w:rsidRPr="002250AD" w:rsidRDefault="00510073" w:rsidP="00510073">
      <w:pPr>
        <w:pStyle w:val="ConsPlusNormal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  <w:t>Уровень благоустройства территории представляет собой широкий круг взаимосвязанных технических, экономических и организационных вопросов, решение которых должно учитывать соответствие уровня благоустройства общим направлениям социально-экономического развития.</w:t>
      </w:r>
    </w:p>
    <w:p w:rsidR="00510073" w:rsidRPr="002250AD" w:rsidRDefault="00510073" w:rsidP="00510073">
      <w:pPr>
        <w:pStyle w:val="ConsPlusNormal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Комплексное решение обозначенных проблем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 на территории Енисейска.</w:t>
      </w:r>
    </w:p>
    <w:p w:rsidR="00510073" w:rsidRPr="002250AD" w:rsidRDefault="00510073" w:rsidP="00510073">
      <w:pPr>
        <w:pStyle w:val="ConsPlusNormal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  <w:t>Для успешного решения проблемы улучшения эстетичного вида города, создания гармоничной архитектурно-ландшафтной среды, достижения экологического равновесия, сохранения окружающей природной среды и повышения уровня благоустройства территории города разработана данная подпрограмма.</w:t>
      </w:r>
    </w:p>
    <w:p w:rsidR="00510073" w:rsidRPr="002250AD" w:rsidRDefault="00510073" w:rsidP="00510073">
      <w:pPr>
        <w:pStyle w:val="ConsPlusNormal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  <w:t xml:space="preserve">Система благоустройства города Енисейска </w:t>
      </w:r>
      <w:proofErr w:type="gramStart"/>
      <w:r w:rsidRPr="002250AD">
        <w:rPr>
          <w:rFonts w:ascii="Times New Roman" w:hAnsi="Times New Roman" w:cs="Times New Roman"/>
        </w:rPr>
        <w:t>- это</w:t>
      </w:r>
      <w:proofErr w:type="gramEnd"/>
      <w:r w:rsidRPr="002250AD">
        <w:rPr>
          <w:rFonts w:ascii="Times New Roman" w:hAnsi="Times New Roman" w:cs="Times New Roman"/>
        </w:rPr>
        <w:t xml:space="preserve"> система принятия решений, направленных на социально-экономическое, экологическое, инженерное и архитектурно-планировочное обустройство территории, и является одним из ключевых направлений, определенных проектом Стратегии социально-экономического развития муниципального образования город Енисейск до 2030 года.</w:t>
      </w:r>
    </w:p>
    <w:p w:rsidR="00510073" w:rsidRPr="002250AD" w:rsidRDefault="00510073" w:rsidP="00510073">
      <w:pPr>
        <w:pStyle w:val="ConsPlusNormal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  <w:t>Работа по благоустройству территории города должна приобрести комплексный характер и вестись на постоянной основе в рамках реализации муниципальной программы.</w:t>
      </w:r>
    </w:p>
    <w:p w:rsidR="00510073" w:rsidRPr="002250AD" w:rsidRDefault="00510073" w:rsidP="00510073">
      <w:pPr>
        <w:pStyle w:val="ConsPlusNormal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  <w:t>Актуальность разрабатываемой МП обусловлена еще тем, что благоустройство является важнейшей сферой деятельности муниципального хозяйства. Именно в этой сфере создаются условия, благотворно влияющие на психофизическое состояние человека, что особенно важно в период интенсивного роста тонуса городской жизни.</w:t>
      </w:r>
    </w:p>
    <w:p w:rsidR="00510073" w:rsidRPr="002250AD" w:rsidRDefault="00510073" w:rsidP="00510073">
      <w:pPr>
        <w:pStyle w:val="ConsPlusNormal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  <w:t>Реализация мероприятий программы позволит повысить уровень благоустройства и улучшить эстетическое состояние территории города.</w:t>
      </w:r>
    </w:p>
    <w:p w:rsidR="00510073" w:rsidRPr="002250AD" w:rsidRDefault="00510073" w:rsidP="00510073">
      <w:pPr>
        <w:pStyle w:val="ConsPlusNormal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lastRenderedPageBreak/>
        <w:tab/>
        <w:t>Целью муниципальной подпрограммы является повышение качества и комфорта среды проживания на территории города Енисейска</w:t>
      </w:r>
    </w:p>
    <w:p w:rsidR="00510073" w:rsidRPr="002250AD" w:rsidRDefault="00484A2C" w:rsidP="00510073">
      <w:pPr>
        <w:pStyle w:val="ConsPlusNormal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510073" w:rsidRPr="002250AD">
        <w:rPr>
          <w:rFonts w:ascii="Times New Roman" w:hAnsi="Times New Roman" w:cs="Times New Roman"/>
        </w:rPr>
        <w:t>Для достижения поставленной цели необходимо решить следующие ключевые задачи.</w:t>
      </w:r>
    </w:p>
    <w:p w:rsidR="00510073" w:rsidRPr="002250AD" w:rsidRDefault="00484A2C" w:rsidP="00510073">
      <w:pPr>
        <w:pStyle w:val="ConsPlusNormal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510073" w:rsidRPr="002250AD">
        <w:rPr>
          <w:rFonts w:ascii="Times New Roman" w:hAnsi="Times New Roman" w:cs="Times New Roman"/>
        </w:rPr>
        <w:t>Задача 1. Обеспечен</w:t>
      </w:r>
      <w:r w:rsidRPr="002250AD">
        <w:rPr>
          <w:rFonts w:ascii="Times New Roman" w:hAnsi="Times New Roman" w:cs="Times New Roman"/>
        </w:rPr>
        <w:t>ие формирования единого облика города Енисейска</w:t>
      </w:r>
      <w:r w:rsidR="00510073" w:rsidRPr="002250AD">
        <w:rPr>
          <w:rFonts w:ascii="Times New Roman" w:hAnsi="Times New Roman" w:cs="Times New Roman"/>
        </w:rPr>
        <w:t>.</w:t>
      </w:r>
    </w:p>
    <w:p w:rsidR="00510073" w:rsidRPr="002250AD" w:rsidRDefault="00484A2C" w:rsidP="00510073">
      <w:pPr>
        <w:pStyle w:val="ConsPlusNormal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510073" w:rsidRPr="002250AD">
        <w:rPr>
          <w:rFonts w:ascii="Times New Roman" w:hAnsi="Times New Roman" w:cs="Times New Roman"/>
        </w:rPr>
        <w:t>Задача 2. Обеспечение создания, содержания и развития объектов благоустройства на террито</w:t>
      </w:r>
      <w:r w:rsidRPr="002250AD">
        <w:rPr>
          <w:rFonts w:ascii="Times New Roman" w:hAnsi="Times New Roman" w:cs="Times New Roman"/>
        </w:rPr>
        <w:t>рии города Енисейска, включая объекты, находящиеся в частной собственности и прилегающие к ним территории</w:t>
      </w:r>
    </w:p>
    <w:p w:rsidR="00510073" w:rsidRDefault="00484A2C" w:rsidP="00510073">
      <w:pPr>
        <w:pStyle w:val="ConsPlusNormal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510073" w:rsidRPr="002250AD">
        <w:rPr>
          <w:rFonts w:ascii="Times New Roman" w:hAnsi="Times New Roman" w:cs="Times New Roman"/>
        </w:rPr>
        <w:t>Задача 3. Повышение уровня вовлеченности заинтересованных граждан, организаций в реализацию мероприятий по благоустройству террито</w:t>
      </w:r>
      <w:r w:rsidR="006C5E38" w:rsidRPr="002250AD">
        <w:rPr>
          <w:rFonts w:ascii="Times New Roman" w:hAnsi="Times New Roman" w:cs="Times New Roman"/>
        </w:rPr>
        <w:t>рии города Енисейска.</w:t>
      </w:r>
    </w:p>
    <w:p w:rsidR="001E7183" w:rsidRPr="003102FA" w:rsidRDefault="001E7183" w:rsidP="001E71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цели подпрограммы и обеспечения формирования единого благоустроенного облика муниципального образования, а также для привлечения к благоустройству территории муниципального образования город </w:t>
      </w:r>
      <w:r w:rsidR="0029338C" w:rsidRPr="003102F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Енисейск</w:t>
      </w:r>
      <w:r w:rsidRPr="0031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только граждан, проживающих в многоквартирных домах, необходимы мероприятия по заключению соглашений с гражданами, юридическими лицами и предпринимателями, имеющими в собственности территории.</w:t>
      </w:r>
    </w:p>
    <w:p w:rsidR="007C5B0B" w:rsidRPr="002250AD" w:rsidRDefault="007C5B0B" w:rsidP="00510073">
      <w:pPr>
        <w:spacing w:after="0" w:line="240" w:lineRule="auto"/>
        <w:jc w:val="both"/>
        <w:rPr>
          <w:rFonts w:ascii="Times New Roman" w:hAnsi="Times New Roman" w:cs="Times New Roman"/>
          <w:b/>
          <w:bCs/>
          <w:lang w:eastAsia="ru-RU"/>
        </w:rPr>
      </w:pPr>
    </w:p>
    <w:p w:rsidR="000029B2" w:rsidRPr="002250AD" w:rsidRDefault="00E73219" w:rsidP="000029B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eastAsia="ru-RU"/>
        </w:rPr>
      </w:pPr>
      <w:r w:rsidRPr="002250AD">
        <w:rPr>
          <w:rFonts w:ascii="Times New Roman" w:hAnsi="Times New Roman" w:cs="Times New Roman"/>
          <w:b/>
          <w:bCs/>
          <w:i/>
          <w:lang w:eastAsia="ru-RU"/>
        </w:rPr>
        <w:t>4</w:t>
      </w:r>
      <w:r w:rsidR="000029B2" w:rsidRPr="002250AD">
        <w:rPr>
          <w:rFonts w:ascii="Times New Roman" w:hAnsi="Times New Roman" w:cs="Times New Roman"/>
          <w:b/>
          <w:bCs/>
          <w:i/>
          <w:lang w:eastAsia="ru-RU"/>
        </w:rPr>
        <w:t xml:space="preserve">. </w:t>
      </w:r>
      <w:proofErr w:type="gramStart"/>
      <w:r w:rsidR="000029B2" w:rsidRPr="002250AD">
        <w:rPr>
          <w:rFonts w:ascii="Times New Roman" w:hAnsi="Times New Roman" w:cs="Times New Roman"/>
          <w:b/>
          <w:bCs/>
          <w:i/>
          <w:lang w:eastAsia="ru-RU"/>
        </w:rPr>
        <w:t>Ожидаемы</w:t>
      </w:r>
      <w:r w:rsidRPr="002250AD">
        <w:rPr>
          <w:rFonts w:ascii="Times New Roman" w:hAnsi="Times New Roman" w:cs="Times New Roman"/>
          <w:b/>
          <w:bCs/>
          <w:i/>
          <w:lang w:eastAsia="ru-RU"/>
        </w:rPr>
        <w:t xml:space="preserve">е </w:t>
      </w:r>
      <w:r w:rsidR="000029B2" w:rsidRPr="002250AD">
        <w:rPr>
          <w:rFonts w:ascii="Times New Roman" w:hAnsi="Times New Roman" w:cs="Times New Roman"/>
          <w:b/>
          <w:bCs/>
          <w:i/>
          <w:lang w:eastAsia="ru-RU"/>
        </w:rPr>
        <w:t xml:space="preserve"> результаты</w:t>
      </w:r>
      <w:proofErr w:type="gramEnd"/>
      <w:r w:rsidR="000029B2" w:rsidRPr="002250AD">
        <w:rPr>
          <w:rFonts w:ascii="Times New Roman" w:hAnsi="Times New Roman" w:cs="Times New Roman"/>
          <w:b/>
          <w:bCs/>
          <w:i/>
          <w:lang w:eastAsia="ru-RU"/>
        </w:rPr>
        <w:t xml:space="preserve"> подпрограммы   </w:t>
      </w:r>
    </w:p>
    <w:p w:rsidR="000029B2" w:rsidRPr="002250AD" w:rsidRDefault="000029B2" w:rsidP="000029B2">
      <w:pPr>
        <w:spacing w:after="0" w:line="240" w:lineRule="auto"/>
        <w:jc w:val="center"/>
        <w:rPr>
          <w:rFonts w:ascii="Times New Roman" w:hAnsi="Times New Roman" w:cs="Times New Roman"/>
          <w:bCs/>
          <w:i/>
          <w:lang w:eastAsia="ru-RU"/>
        </w:rPr>
      </w:pPr>
      <w:r w:rsidRPr="002250AD">
        <w:rPr>
          <w:rFonts w:ascii="Times New Roman" w:hAnsi="Times New Roman" w:cs="Times New Roman"/>
          <w:bCs/>
          <w:i/>
          <w:lang w:eastAsia="ru-RU"/>
        </w:rPr>
        <w:t xml:space="preserve">                                                </w:t>
      </w:r>
    </w:p>
    <w:p w:rsidR="001E7183" w:rsidRPr="003102FA" w:rsidRDefault="000029B2" w:rsidP="001E71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0AD">
        <w:rPr>
          <w:rFonts w:ascii="Times New Roman" w:eastAsia="SimSun" w:hAnsi="Times New Roman" w:cs="Times New Roman"/>
          <w:bCs/>
          <w:kern w:val="2"/>
          <w:lang w:eastAsia="ar-SA"/>
        </w:rPr>
        <w:tab/>
      </w:r>
      <w:r w:rsidR="001E7183" w:rsidRPr="003102F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МП ожидается:</w:t>
      </w:r>
    </w:p>
    <w:p w:rsidR="001E7183" w:rsidRPr="003102FA" w:rsidRDefault="001E7183" w:rsidP="001E71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комфортности проживания населения;</w:t>
      </w:r>
    </w:p>
    <w:p w:rsidR="001E7183" w:rsidRPr="003102FA" w:rsidRDefault="001E7183" w:rsidP="001E71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организации досуга всех возрастных групп населения;</w:t>
      </w:r>
    </w:p>
    <w:p w:rsidR="001E7183" w:rsidRPr="003102FA" w:rsidRDefault="001E7183" w:rsidP="001E71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экологических, санитарных, функциональных и эстетических качеств городской среды;</w:t>
      </w:r>
    </w:p>
    <w:p w:rsidR="001E7183" w:rsidRPr="003102FA" w:rsidRDefault="001E7183" w:rsidP="001E71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привлечение общественности и населения к решению задач благоустройства городских и дворовых территорий;</w:t>
      </w:r>
    </w:p>
    <w:p w:rsidR="001E7183" w:rsidRPr="003102FA" w:rsidRDefault="001E7183" w:rsidP="001E71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бережного отношения и создание условий для расширения инициативы жителей в сфере благоустройства, а также развитие их творческого потенциала;</w:t>
      </w:r>
    </w:p>
    <w:p w:rsidR="001E7183" w:rsidRPr="003102FA" w:rsidRDefault="001E7183" w:rsidP="001E71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F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поиск и привлечение внебюджетных источников к решению задач благоустройства.</w:t>
      </w:r>
    </w:p>
    <w:p w:rsidR="001E7183" w:rsidRPr="003102FA" w:rsidRDefault="001E7183" w:rsidP="001E71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значительную стоимость работ, связанных с благоустройством общественных и дворовых территорий, ежегодное увеличение размера платы за содержание и ремонт общедомового имущества, в целях более эффективного использования финансовых средств требуется усиление взаимодействия органов местного самоуправления, населения, привлечение источников финансирования всех уровней, что обусловливает необходимость разработки и применения данной МП.</w:t>
      </w:r>
    </w:p>
    <w:p w:rsidR="001E7183" w:rsidRPr="003102FA" w:rsidRDefault="001E7183" w:rsidP="001E71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МП направлены на формирование современной городской среды, в том числе с учетом создания условий для маломобильных групп населения, и на повышение общей культуры населения, способствуя снятию напряженности в процессе решения проблем городского хозяйства.</w:t>
      </w:r>
    </w:p>
    <w:p w:rsidR="001E7183" w:rsidRPr="001E7183" w:rsidRDefault="001E7183" w:rsidP="001E718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настоящей </w:t>
      </w:r>
      <w:r w:rsidR="003102F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  <w:r w:rsidRPr="003102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учтено внедрение новых федеральных стандартов благоустройства общественных территорий и дворовых территорий, в то же время уделено внимание вопросу создания индивидуального облика отдельных территорий муниципального образования, избегая формирования однородной и стандартизированной городской среды.</w:t>
      </w:r>
    </w:p>
    <w:p w:rsidR="00E73219" w:rsidRPr="005618BD" w:rsidRDefault="00E73219" w:rsidP="001E7183">
      <w:pPr>
        <w:widowControl w:val="0"/>
        <w:suppressAutoHyphens/>
        <w:spacing w:after="0" w:line="240" w:lineRule="auto"/>
        <w:jc w:val="both"/>
        <w:rPr>
          <w:rFonts w:ascii="Times New Roman" w:eastAsiaTheme="minorHAnsi" w:hAnsi="Times New Roman" w:cs="Times New Roman"/>
        </w:rPr>
      </w:pPr>
      <w:r w:rsidRPr="002250AD">
        <w:rPr>
          <w:rFonts w:ascii="Times New Roman" w:hAnsi="Times New Roman" w:cs="Times New Roman"/>
          <w:bCs/>
          <w:lang w:eastAsia="ru-RU"/>
        </w:rPr>
        <w:tab/>
      </w:r>
      <w:hyperlink r:id="rId21" w:history="1">
        <w:r w:rsidRPr="002250AD">
          <w:rPr>
            <w:rFonts w:ascii="Times New Roman" w:eastAsiaTheme="minorHAnsi" w:hAnsi="Times New Roman" w:cs="Times New Roman"/>
          </w:rPr>
          <w:t>Сведения</w:t>
        </w:r>
      </w:hyperlink>
      <w:r w:rsidRPr="002250AD">
        <w:rPr>
          <w:rFonts w:ascii="Times New Roman" w:eastAsiaTheme="minorHAnsi" w:hAnsi="Times New Roman" w:cs="Times New Roman"/>
        </w:rPr>
        <w:t xml:space="preserve"> о целевых индикаторах и показателях результативности муниципальной программы, подпрограмм, отдельных мероприятий и их значениях представлены в приложении 3 </w:t>
      </w:r>
      <w:proofErr w:type="gramStart"/>
      <w:r w:rsidRPr="002250AD">
        <w:rPr>
          <w:rFonts w:ascii="Times New Roman" w:eastAsiaTheme="minorHAnsi" w:hAnsi="Times New Roman" w:cs="Times New Roman"/>
        </w:rPr>
        <w:t>к  муниципальной</w:t>
      </w:r>
      <w:proofErr w:type="gramEnd"/>
      <w:r w:rsidRPr="002250AD">
        <w:rPr>
          <w:rFonts w:ascii="Times New Roman" w:eastAsiaTheme="minorHAnsi" w:hAnsi="Times New Roman" w:cs="Times New Roman"/>
        </w:rPr>
        <w:t xml:space="preserve"> программе.</w:t>
      </w:r>
    </w:p>
    <w:p w:rsidR="001E7183" w:rsidRDefault="001E7183" w:rsidP="00F50D0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lang w:eastAsia="ar-SA"/>
        </w:rPr>
      </w:pPr>
    </w:p>
    <w:p w:rsidR="001E7183" w:rsidRDefault="001E7183" w:rsidP="00F50D0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lang w:eastAsia="ar-SA"/>
        </w:rPr>
      </w:pPr>
    </w:p>
    <w:p w:rsidR="003102FA" w:rsidRDefault="003102FA" w:rsidP="00F50D0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lang w:eastAsia="ar-SA"/>
        </w:rPr>
      </w:pPr>
    </w:p>
    <w:p w:rsidR="00793B9A" w:rsidRDefault="00793B9A" w:rsidP="00F50D0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lang w:eastAsia="ar-SA"/>
        </w:rPr>
      </w:pPr>
    </w:p>
    <w:p w:rsidR="00793B9A" w:rsidRDefault="00793B9A" w:rsidP="00F50D0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lang w:eastAsia="ar-SA"/>
        </w:rPr>
      </w:pPr>
    </w:p>
    <w:p w:rsidR="00793B9A" w:rsidRPr="002250AD" w:rsidRDefault="00793B9A" w:rsidP="00F50D0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  <w:lang w:eastAsia="ar-SA"/>
        </w:rPr>
      </w:pPr>
    </w:p>
    <w:p w:rsidR="003102FA" w:rsidRDefault="00E73219" w:rsidP="00E732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eastAsia="ru-RU"/>
        </w:rPr>
      </w:pPr>
      <w:r w:rsidRPr="002250AD">
        <w:rPr>
          <w:rFonts w:ascii="Times New Roman" w:hAnsi="Times New Roman" w:cs="Times New Roman"/>
          <w:b/>
          <w:bCs/>
          <w:i/>
          <w:lang w:eastAsia="ru-RU"/>
        </w:rPr>
        <w:t>5. Мероприятия подпрограммы</w:t>
      </w:r>
    </w:p>
    <w:p w:rsidR="00E73219" w:rsidRPr="002250AD" w:rsidRDefault="00E73219" w:rsidP="00E7321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eastAsia="ru-RU"/>
        </w:rPr>
      </w:pPr>
      <w:r w:rsidRPr="002250AD">
        <w:rPr>
          <w:rFonts w:ascii="Times New Roman" w:hAnsi="Times New Roman" w:cs="Times New Roman"/>
          <w:b/>
          <w:bCs/>
          <w:i/>
          <w:lang w:eastAsia="ru-RU"/>
        </w:rPr>
        <w:t xml:space="preserve">  </w:t>
      </w:r>
    </w:p>
    <w:p w:rsidR="000029B2" w:rsidRPr="003102FA" w:rsidRDefault="003102FA" w:rsidP="003102F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kern w:val="2"/>
          <w:lang w:eastAsia="ar-SA"/>
        </w:rPr>
      </w:pPr>
      <w:r w:rsidRPr="003102FA">
        <w:rPr>
          <w:rFonts w:ascii="Times New Roman" w:eastAsia="SimSun" w:hAnsi="Times New Roman" w:cs="Times New Roman"/>
          <w:bCs/>
          <w:kern w:val="2"/>
          <w:lang w:eastAsia="ar-SA"/>
        </w:rPr>
        <w:t>Подпрограммой предусмотрены следующие мероприятия:</w:t>
      </w:r>
    </w:p>
    <w:p w:rsidR="003102FA" w:rsidRDefault="003102FA" w:rsidP="001204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B762B7" w:rsidRPr="002250AD" w:rsidRDefault="00A6573C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250AD">
        <w:rPr>
          <w:rFonts w:ascii="Times New Roman" w:hAnsi="Times New Roman" w:cs="Times New Roman"/>
        </w:rPr>
        <w:tab/>
      </w:r>
      <w:r w:rsidR="00B762B7" w:rsidRPr="002250AD">
        <w:rPr>
          <w:rFonts w:ascii="Times New Roman" w:hAnsi="Times New Roman" w:cs="Times New Roman"/>
          <w:i/>
        </w:rPr>
        <w:t>Мероприятие 1.1. Применение Правил благоустройства на территории города Енисейска.</w:t>
      </w:r>
    </w:p>
    <w:p w:rsidR="00B762B7" w:rsidRPr="002250AD" w:rsidRDefault="00A6573C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B762B7" w:rsidRPr="002250AD">
        <w:rPr>
          <w:rFonts w:ascii="Times New Roman" w:hAnsi="Times New Roman" w:cs="Times New Roman"/>
        </w:rPr>
        <w:t xml:space="preserve">Согласно Федеральному закону от 06.10.2003 № 131-ФЗ к вопросам местного значения городских округов (п.25 ст.16) отнесено утверждение Правил благоустройства городских округов. </w:t>
      </w:r>
    </w:p>
    <w:p w:rsidR="008B0A59" w:rsidRPr="002250AD" w:rsidRDefault="00A6573C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B762B7" w:rsidRPr="002250AD">
        <w:rPr>
          <w:rFonts w:ascii="Times New Roman" w:hAnsi="Times New Roman" w:cs="Times New Roman"/>
        </w:rPr>
        <w:t>Правила благоустройства города Енисейска приведены в соответствие с рекомендациями министерства строительства и ЖКХ РФ, утвержденными приказом от 13.04.2017 № 711/</w:t>
      </w:r>
      <w:proofErr w:type="spellStart"/>
      <w:r w:rsidR="00B762B7" w:rsidRPr="002250AD">
        <w:rPr>
          <w:rFonts w:ascii="Times New Roman" w:hAnsi="Times New Roman" w:cs="Times New Roman"/>
        </w:rPr>
        <w:t>пр</w:t>
      </w:r>
      <w:proofErr w:type="spellEnd"/>
      <w:r w:rsidR="00B762B7" w:rsidRPr="002250AD">
        <w:rPr>
          <w:rFonts w:ascii="Times New Roman" w:hAnsi="Times New Roman" w:cs="Times New Roman"/>
        </w:rPr>
        <w:t xml:space="preserve"> и утверждены решением Енисейского городского Совета депутатов</w:t>
      </w:r>
      <w:r w:rsidR="007E7B25" w:rsidRPr="002250AD">
        <w:rPr>
          <w:rFonts w:ascii="Times New Roman" w:hAnsi="Times New Roman" w:cs="Times New Roman"/>
        </w:rPr>
        <w:t xml:space="preserve"> </w:t>
      </w:r>
      <w:r w:rsidR="00B762B7" w:rsidRPr="002250AD">
        <w:rPr>
          <w:rFonts w:ascii="Times New Roman" w:hAnsi="Times New Roman" w:cs="Times New Roman"/>
        </w:rPr>
        <w:t xml:space="preserve">от </w:t>
      </w:r>
      <w:r w:rsidR="007E7B25" w:rsidRPr="002250AD">
        <w:rPr>
          <w:rFonts w:ascii="Times New Roman" w:hAnsi="Times New Roman" w:cs="Times New Roman"/>
        </w:rPr>
        <w:t>30.10.2017</w:t>
      </w:r>
      <w:r w:rsidR="00B762B7" w:rsidRPr="002250AD">
        <w:rPr>
          <w:rFonts w:ascii="Times New Roman" w:hAnsi="Times New Roman" w:cs="Times New Roman"/>
        </w:rPr>
        <w:t xml:space="preserve"> № </w:t>
      </w:r>
      <w:r w:rsidR="007E7B25" w:rsidRPr="002250AD">
        <w:rPr>
          <w:rFonts w:ascii="Times New Roman" w:hAnsi="Times New Roman" w:cs="Times New Roman"/>
        </w:rPr>
        <w:t>25-220</w:t>
      </w:r>
      <w:r w:rsidR="008B0A59" w:rsidRPr="002250AD">
        <w:rPr>
          <w:rFonts w:ascii="Times New Roman" w:hAnsi="Times New Roman" w:cs="Times New Roman"/>
        </w:rPr>
        <w:t xml:space="preserve"> после проведения публичных слушаний. </w:t>
      </w:r>
    </w:p>
    <w:p w:rsidR="00B762B7" w:rsidRPr="002250AD" w:rsidRDefault="00A6573C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250AD">
        <w:rPr>
          <w:rFonts w:ascii="Times New Roman" w:hAnsi="Times New Roman" w:cs="Times New Roman"/>
        </w:rPr>
        <w:tab/>
      </w:r>
      <w:r w:rsidR="00B762B7" w:rsidRPr="002250AD">
        <w:rPr>
          <w:rFonts w:ascii="Times New Roman" w:hAnsi="Times New Roman" w:cs="Times New Roman"/>
        </w:rPr>
        <w:t>Согласно ст. 28 федерального закона от 06.10.2003 № 131-ФЗ Правила благоустройства территорий поселений, городских округов должны выноситься на публичные слушания.</w:t>
      </w:r>
    </w:p>
    <w:p w:rsidR="00B762B7" w:rsidRPr="002250AD" w:rsidRDefault="00A6573C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B762B7" w:rsidRPr="002250AD">
        <w:rPr>
          <w:rFonts w:ascii="Times New Roman" w:hAnsi="Times New Roman" w:cs="Times New Roman"/>
        </w:rPr>
        <w:t>Порядок организации и проведения публичных слушаний определен Решением Енисейского городского Совета депутатов от 24.01.2006 № 12-64 "О публичных слушаниях в городе Енисейске" и предусматривает заблаговременное оповещение жителей города Енисейска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города Енисейска, опубликование (обнародование) результатов публичных слушаний, включая мотивированное обоснование принятых решений.</w:t>
      </w:r>
    </w:p>
    <w:p w:rsidR="007E7B25" w:rsidRPr="002250AD" w:rsidRDefault="00A6573C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</w:p>
    <w:p w:rsidR="001E7183" w:rsidRPr="001E7183" w:rsidRDefault="00A6573C" w:rsidP="00F50D00">
      <w:pPr>
        <w:pStyle w:val="ConsPlusNormal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B762B7" w:rsidRPr="002250AD">
        <w:rPr>
          <w:rFonts w:ascii="Times New Roman" w:hAnsi="Times New Roman" w:cs="Times New Roman"/>
          <w:i/>
        </w:rPr>
        <w:t>Мероприятие 1.2. Применение лучших практик (проектов, дизайн-проектов)</w:t>
      </w:r>
      <w:r w:rsidR="000A22AB" w:rsidRPr="002250AD">
        <w:rPr>
          <w:rFonts w:ascii="Times New Roman" w:hAnsi="Times New Roman" w:cs="Times New Roman"/>
          <w:i/>
        </w:rPr>
        <w:t xml:space="preserve"> </w:t>
      </w:r>
      <w:r w:rsidR="00B762B7" w:rsidRPr="002250AD">
        <w:rPr>
          <w:rFonts w:ascii="Times New Roman" w:hAnsi="Times New Roman" w:cs="Times New Roman"/>
          <w:i/>
        </w:rPr>
        <w:t xml:space="preserve">при  </w:t>
      </w:r>
      <w:r w:rsidR="000A22AB" w:rsidRPr="002250AD">
        <w:rPr>
          <w:rFonts w:ascii="Times New Roman" w:hAnsi="Times New Roman" w:cs="Times New Roman"/>
          <w:i/>
        </w:rPr>
        <w:t xml:space="preserve"> </w:t>
      </w:r>
      <w:r w:rsidR="00B762B7" w:rsidRPr="002250AD">
        <w:rPr>
          <w:rFonts w:ascii="Times New Roman" w:hAnsi="Times New Roman" w:cs="Times New Roman"/>
          <w:i/>
        </w:rPr>
        <w:t>благоустройстве дворов и общественных территорий</w:t>
      </w:r>
      <w:r w:rsidR="001E7183">
        <w:rPr>
          <w:rFonts w:ascii="Times New Roman" w:hAnsi="Times New Roman" w:cs="Times New Roman"/>
        </w:rPr>
        <w:t>.</w:t>
      </w:r>
    </w:p>
    <w:p w:rsidR="001E7183" w:rsidRPr="00120490" w:rsidRDefault="00A6573C" w:rsidP="001E71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50AD">
        <w:rPr>
          <w:rFonts w:ascii="Times New Roman" w:hAnsi="Times New Roman" w:cs="Times New Roman"/>
        </w:rPr>
        <w:tab/>
      </w:r>
      <w:r w:rsidR="001E7183" w:rsidRPr="00120490">
        <w:rPr>
          <w:rFonts w:ascii="Times New Roman" w:hAnsi="Times New Roman" w:cs="Times New Roman"/>
          <w:sz w:val="24"/>
          <w:szCs w:val="24"/>
        </w:rPr>
        <w:t>Применение лучших практик (проектов, дизайн-проектов) при благоустройстве дворов и общественных пространств.</w:t>
      </w:r>
    </w:p>
    <w:p w:rsidR="001E7183" w:rsidRPr="00120490" w:rsidRDefault="001E7183" w:rsidP="001E71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490">
        <w:rPr>
          <w:rFonts w:ascii="Times New Roman" w:hAnsi="Times New Roman" w:cs="Times New Roman"/>
          <w:sz w:val="24"/>
          <w:szCs w:val="24"/>
        </w:rPr>
        <w:t>При разработке концепции благоустройства для каждой территории необходимо учитывать масштаб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концепции.</w:t>
      </w:r>
    </w:p>
    <w:p w:rsidR="001E7183" w:rsidRPr="00120490" w:rsidRDefault="001E7183" w:rsidP="001E71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490">
        <w:rPr>
          <w:rFonts w:ascii="Times New Roman" w:hAnsi="Times New Roman" w:cs="Times New Roman"/>
          <w:sz w:val="24"/>
          <w:szCs w:val="24"/>
        </w:rPr>
        <w:t>В концепции отражается настоящее и будущее территории:</w:t>
      </w:r>
    </w:p>
    <w:p w:rsidR="001E7183" w:rsidRPr="00120490" w:rsidRDefault="001E7183" w:rsidP="001E71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490">
        <w:rPr>
          <w:rFonts w:ascii="Times New Roman" w:hAnsi="Times New Roman" w:cs="Times New Roman"/>
          <w:sz w:val="24"/>
          <w:szCs w:val="24"/>
        </w:rPr>
        <w:t>а) характеристика, описание (текстовое, графическое) территории в настоящее время, место расположения (адрес), анализ существующих сценариев использования данной территории, анализ проблем, анализ ценностей и потенциала территории, задачи по развитию территории;</w:t>
      </w:r>
    </w:p>
    <w:p w:rsidR="001E7183" w:rsidRPr="00120490" w:rsidRDefault="001E7183" w:rsidP="001E71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490">
        <w:rPr>
          <w:rFonts w:ascii="Times New Roman" w:hAnsi="Times New Roman" w:cs="Times New Roman"/>
          <w:sz w:val="24"/>
          <w:szCs w:val="24"/>
        </w:rPr>
        <w:t>б) характеристика, описание (текстовое, графическое), планируемые сценарии использования территории по результатам работ по благоустройству.</w:t>
      </w:r>
    </w:p>
    <w:p w:rsidR="001E7183" w:rsidRDefault="001E7183" w:rsidP="001E71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490">
        <w:rPr>
          <w:rFonts w:ascii="Times New Roman" w:hAnsi="Times New Roman" w:cs="Times New Roman"/>
          <w:sz w:val="24"/>
          <w:szCs w:val="24"/>
        </w:rPr>
        <w:t>На уровне Красноярского края по результатам конкурса формируется база лучших проектов (дизайн-проект) благоустройства дворов и общественных территорий, которой можно воспользоваться.</w:t>
      </w:r>
    </w:p>
    <w:p w:rsidR="001E7183" w:rsidRPr="001E7183" w:rsidRDefault="001E7183" w:rsidP="001E71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573C" w:rsidRPr="001E7183" w:rsidRDefault="00A6573C" w:rsidP="001E7183">
      <w:pPr>
        <w:pStyle w:val="a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2250AD">
        <w:rPr>
          <w:rFonts w:ascii="Times New Roman" w:hAnsi="Times New Roman" w:cs="Times New Roman"/>
          <w:i/>
        </w:rPr>
        <w:tab/>
      </w:r>
      <w:r w:rsidR="00B762B7" w:rsidRPr="001E7183">
        <w:rPr>
          <w:rFonts w:ascii="Times New Roman" w:hAnsi="Times New Roman" w:cs="Times New Roman"/>
          <w:i/>
          <w:sz w:val="22"/>
          <w:szCs w:val="22"/>
        </w:rPr>
        <w:t>Мероприятие 1.3. Обеспечение системной работы административной комиссии, рассматривающей дела о нарушении правил благоустройства</w:t>
      </w:r>
      <w:r w:rsidR="001E7183">
        <w:rPr>
          <w:rFonts w:ascii="Times New Roman" w:hAnsi="Times New Roman" w:cs="Times New Roman"/>
          <w:i/>
          <w:sz w:val="22"/>
          <w:szCs w:val="22"/>
        </w:rPr>
        <w:t>.</w:t>
      </w:r>
    </w:p>
    <w:p w:rsidR="00B762B7" w:rsidRPr="002250AD" w:rsidRDefault="00A6573C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B762B7" w:rsidRPr="002250AD">
        <w:rPr>
          <w:rFonts w:ascii="Times New Roman" w:hAnsi="Times New Roman" w:cs="Times New Roman"/>
        </w:rPr>
        <w:t xml:space="preserve">Согласно ст. 14.2 закона Красноярского края от 02.10.2008 № 7-2161 «Об административных правонарушениях» органы местного самоуправления городских округов, поселений края наделяются государственными полномочиями по созданию и обеспечению деятельности административных комиссий в соответствии с </w:t>
      </w:r>
      <w:hyperlink r:id="rId22" w:history="1">
        <w:r w:rsidR="00B762B7" w:rsidRPr="002250AD">
          <w:rPr>
            <w:rStyle w:val="a9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="00B762B7" w:rsidRPr="002250AD">
        <w:rPr>
          <w:rFonts w:ascii="Times New Roman" w:hAnsi="Times New Roman" w:cs="Times New Roman"/>
        </w:rPr>
        <w:t xml:space="preserve"> края от 23.04.2009 № 8-3170. </w:t>
      </w:r>
    </w:p>
    <w:p w:rsidR="00B762B7" w:rsidRPr="001E7183" w:rsidRDefault="00A6573C" w:rsidP="001E7183">
      <w:pPr>
        <w:pStyle w:val="TableParagraph"/>
      </w:pPr>
      <w:r w:rsidRPr="002250AD">
        <w:tab/>
      </w:r>
      <w:r w:rsidR="00B762B7" w:rsidRPr="002250AD">
        <w:t xml:space="preserve">Административные комиссии рассматривают дела об административных правонарушениях, предусмотренных ст. </w:t>
      </w:r>
      <w:hyperlink r:id="rId23" w:history="1">
        <w:r w:rsidR="00B762B7" w:rsidRPr="002250AD">
          <w:rPr>
            <w:rStyle w:val="a9"/>
            <w:color w:val="auto"/>
            <w:u w:val="none"/>
          </w:rPr>
          <w:t>5.1</w:t>
        </w:r>
      </w:hyperlink>
      <w:r w:rsidR="00B762B7" w:rsidRPr="002250AD">
        <w:t xml:space="preserve"> «Нарушение правил благоустройства городов и других населенных </w:t>
      </w:r>
      <w:r w:rsidR="00B762B7" w:rsidRPr="001E7183">
        <w:t xml:space="preserve">пунктов» Закона </w:t>
      </w:r>
      <w:r w:rsidR="001409D9" w:rsidRPr="001E7183">
        <w:t xml:space="preserve">Красноярского края №7-2161 от 02.10.2008 г. </w:t>
      </w:r>
      <w:r w:rsidR="00B762B7" w:rsidRPr="001E7183">
        <w:t xml:space="preserve">«Об административных правонарушениях». </w:t>
      </w:r>
    </w:p>
    <w:p w:rsidR="00B762B7" w:rsidRPr="001E7183" w:rsidRDefault="00A6573C" w:rsidP="001E7183">
      <w:pPr>
        <w:pStyle w:val="TableParagraph"/>
        <w:rPr>
          <w:rFonts w:eastAsia="SimSun"/>
        </w:rPr>
      </w:pPr>
      <w:r w:rsidRPr="001E7183">
        <w:tab/>
      </w:r>
      <w:r w:rsidR="00B762B7" w:rsidRPr="001E7183">
        <w:t>Состав административной комиссии утвержд</w:t>
      </w:r>
      <w:r w:rsidR="0034518F" w:rsidRPr="001E7183">
        <w:t>ается</w:t>
      </w:r>
      <w:r w:rsidR="00B762B7" w:rsidRPr="001E7183">
        <w:rPr>
          <w:rFonts w:eastAsia="SimSun"/>
        </w:rPr>
        <w:t xml:space="preserve"> решением Енисейского</w:t>
      </w:r>
      <w:r w:rsidR="0034518F" w:rsidRPr="001E7183">
        <w:rPr>
          <w:rFonts w:eastAsia="SimSun"/>
        </w:rPr>
        <w:t xml:space="preserve"> городского Совета депутатов.</w:t>
      </w:r>
    </w:p>
    <w:p w:rsidR="001E7183" w:rsidRPr="001E7183" w:rsidRDefault="001E7183" w:rsidP="001E7183">
      <w:pPr>
        <w:pStyle w:val="TableParagraph"/>
      </w:pPr>
      <w:r w:rsidRPr="001E7183">
        <w:rPr>
          <w:rFonts w:eastAsia="SimSun"/>
        </w:rPr>
        <w:tab/>
      </w:r>
      <w:r w:rsidRPr="00120490">
        <w:t>Рассматриваемая деятельность административных комиссий позволит повысить профилактическую работу по предупреждению нарушений, в частности Правил благоустройства.</w:t>
      </w:r>
    </w:p>
    <w:p w:rsidR="001E7183" w:rsidRPr="001E7183" w:rsidRDefault="001E7183" w:rsidP="00F50D0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ar-SA"/>
        </w:rPr>
      </w:pPr>
    </w:p>
    <w:p w:rsidR="00A6573C" w:rsidRPr="002250AD" w:rsidRDefault="00A6573C" w:rsidP="00F50D00">
      <w:pPr>
        <w:pStyle w:val="ConsPlusNormal"/>
        <w:jc w:val="both"/>
        <w:rPr>
          <w:rFonts w:ascii="Times New Roman" w:hAnsi="Times New Roman" w:cs="Times New Roman"/>
          <w:bCs/>
          <w:i/>
        </w:rPr>
      </w:pPr>
    </w:p>
    <w:p w:rsidR="00B762B7" w:rsidRPr="002250AD" w:rsidRDefault="00A6573C" w:rsidP="00120490">
      <w:pPr>
        <w:pStyle w:val="ConsPlusNormal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</w:p>
    <w:p w:rsidR="00DF4259" w:rsidRPr="002250AD" w:rsidRDefault="00DF4259" w:rsidP="00F50D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762B7" w:rsidRPr="002250AD" w:rsidRDefault="00A6573C" w:rsidP="00F50D00">
      <w:pPr>
        <w:pStyle w:val="ConsPlusNormal"/>
        <w:jc w:val="both"/>
        <w:rPr>
          <w:rFonts w:ascii="Times New Roman" w:hAnsi="Times New Roman" w:cs="Times New Roman"/>
          <w:i/>
        </w:rPr>
      </w:pPr>
      <w:r w:rsidRPr="002250AD">
        <w:rPr>
          <w:rFonts w:ascii="Times New Roman" w:hAnsi="Times New Roman" w:cs="Times New Roman"/>
          <w:i/>
        </w:rPr>
        <w:tab/>
      </w:r>
      <w:r w:rsidR="00B762B7" w:rsidRPr="00120490">
        <w:rPr>
          <w:rFonts w:ascii="Times New Roman" w:hAnsi="Times New Roman" w:cs="Times New Roman"/>
          <w:i/>
        </w:rPr>
        <w:t>Мероприятие 2.1. Благоустройство дворовых территорий.</w:t>
      </w:r>
      <w:r w:rsidR="00B762B7" w:rsidRPr="002250AD">
        <w:rPr>
          <w:rFonts w:ascii="Times New Roman" w:hAnsi="Times New Roman" w:cs="Times New Roman"/>
          <w:i/>
        </w:rPr>
        <w:t xml:space="preserve"> </w:t>
      </w:r>
    </w:p>
    <w:p w:rsidR="00C10164" w:rsidRPr="002250AD" w:rsidRDefault="00C10164" w:rsidP="00F50D00">
      <w:pPr>
        <w:pStyle w:val="ConsPlusNormal"/>
        <w:jc w:val="both"/>
        <w:rPr>
          <w:rFonts w:ascii="Times New Roman" w:hAnsi="Times New Roman" w:cs="Times New Roman"/>
          <w:i/>
        </w:rPr>
      </w:pPr>
    </w:p>
    <w:p w:rsidR="00B762B7" w:rsidRPr="002250AD" w:rsidRDefault="00A6573C" w:rsidP="00F50D0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sz w:val="22"/>
          <w:szCs w:val="22"/>
        </w:rPr>
        <w:lastRenderedPageBreak/>
        <w:tab/>
      </w:r>
      <w:r w:rsidR="00B762B7" w:rsidRPr="002250AD">
        <w:rPr>
          <w:rFonts w:ascii="Times New Roman" w:hAnsi="Times New Roman" w:cs="Times New Roman"/>
          <w:sz w:val="22"/>
          <w:szCs w:val="22"/>
        </w:rPr>
        <w:t>В целях благоустройства дворовых территорий</w:t>
      </w:r>
      <w:r w:rsidR="006933B2" w:rsidRPr="002250AD">
        <w:rPr>
          <w:rFonts w:ascii="Times New Roman" w:hAnsi="Times New Roman" w:cs="Times New Roman"/>
          <w:sz w:val="22"/>
          <w:szCs w:val="22"/>
        </w:rPr>
        <w:t>, в рамках реализации муниципальной подпрограммы «Формирование современной городской среды на 201</w:t>
      </w:r>
      <w:r w:rsidR="00617289" w:rsidRPr="002250AD">
        <w:rPr>
          <w:rFonts w:ascii="Times New Roman" w:hAnsi="Times New Roman" w:cs="Times New Roman"/>
          <w:sz w:val="22"/>
          <w:szCs w:val="22"/>
        </w:rPr>
        <w:t>8</w:t>
      </w:r>
      <w:r w:rsidR="006933B2" w:rsidRPr="002250AD">
        <w:rPr>
          <w:rFonts w:ascii="Times New Roman" w:hAnsi="Times New Roman" w:cs="Times New Roman"/>
          <w:sz w:val="22"/>
          <w:szCs w:val="22"/>
        </w:rPr>
        <w:t>-202</w:t>
      </w:r>
      <w:r w:rsidR="00CE7B50" w:rsidRPr="002250AD">
        <w:rPr>
          <w:rFonts w:ascii="Times New Roman" w:hAnsi="Times New Roman" w:cs="Times New Roman"/>
          <w:sz w:val="22"/>
          <w:szCs w:val="22"/>
        </w:rPr>
        <w:t>4</w:t>
      </w:r>
      <w:r w:rsidR="006933B2" w:rsidRPr="002250AD">
        <w:rPr>
          <w:rFonts w:ascii="Times New Roman" w:hAnsi="Times New Roman" w:cs="Times New Roman"/>
          <w:sz w:val="22"/>
          <w:szCs w:val="22"/>
        </w:rPr>
        <w:t xml:space="preserve"> год</w:t>
      </w:r>
      <w:r w:rsidR="002860CC" w:rsidRPr="002250AD">
        <w:rPr>
          <w:rFonts w:ascii="Times New Roman" w:hAnsi="Times New Roman" w:cs="Times New Roman"/>
          <w:sz w:val="22"/>
          <w:szCs w:val="22"/>
        </w:rPr>
        <w:t>ы</w:t>
      </w:r>
      <w:r w:rsidR="006933B2" w:rsidRPr="002250AD">
        <w:rPr>
          <w:rFonts w:ascii="Times New Roman" w:hAnsi="Times New Roman" w:cs="Times New Roman"/>
          <w:sz w:val="22"/>
          <w:szCs w:val="22"/>
        </w:rPr>
        <w:t>» был</w:t>
      </w:r>
      <w:r w:rsidR="00B762B7" w:rsidRPr="002250AD">
        <w:rPr>
          <w:rFonts w:ascii="Times New Roman" w:hAnsi="Times New Roman" w:cs="Times New Roman"/>
          <w:sz w:val="22"/>
          <w:szCs w:val="22"/>
        </w:rPr>
        <w:t xml:space="preserve"> сформирован ранжированный адресный перечень всех дворовых территорий, нуждающихся в благоустройстве (с учетом их физического состояния) и подлежащих благоустройству в 201</w:t>
      </w:r>
      <w:r w:rsidR="00617289" w:rsidRPr="002250AD">
        <w:rPr>
          <w:rFonts w:ascii="Times New Roman" w:hAnsi="Times New Roman" w:cs="Times New Roman"/>
          <w:sz w:val="22"/>
          <w:szCs w:val="22"/>
        </w:rPr>
        <w:t>8</w:t>
      </w:r>
      <w:r w:rsidR="00B762B7" w:rsidRPr="002250AD">
        <w:rPr>
          <w:rFonts w:ascii="Times New Roman" w:hAnsi="Times New Roman" w:cs="Times New Roman"/>
          <w:sz w:val="22"/>
          <w:szCs w:val="22"/>
        </w:rPr>
        <w:t>-202</w:t>
      </w:r>
      <w:r w:rsidR="006933B2" w:rsidRPr="002250AD">
        <w:rPr>
          <w:rFonts w:ascii="Times New Roman" w:hAnsi="Times New Roman" w:cs="Times New Roman"/>
          <w:sz w:val="22"/>
          <w:szCs w:val="22"/>
        </w:rPr>
        <w:t>4</w:t>
      </w:r>
      <w:r w:rsidR="00B762B7" w:rsidRPr="002250AD">
        <w:rPr>
          <w:rFonts w:ascii="Times New Roman" w:hAnsi="Times New Roman" w:cs="Times New Roman"/>
          <w:sz w:val="22"/>
          <w:szCs w:val="22"/>
        </w:rPr>
        <w:t xml:space="preserve"> годах</w:t>
      </w:r>
      <w:r w:rsidR="006933B2" w:rsidRPr="002250AD">
        <w:rPr>
          <w:rFonts w:ascii="Times New Roman" w:hAnsi="Times New Roman" w:cs="Times New Roman"/>
          <w:sz w:val="22"/>
          <w:szCs w:val="22"/>
        </w:rPr>
        <w:t>,</w:t>
      </w:r>
      <w:r w:rsidR="00B762B7" w:rsidRPr="002250AD">
        <w:rPr>
          <w:rFonts w:ascii="Times New Roman" w:hAnsi="Times New Roman" w:cs="Times New Roman"/>
          <w:sz w:val="22"/>
          <w:szCs w:val="22"/>
        </w:rPr>
        <w:t xml:space="preserve"> исходя из минимального перечня работ по благоустройству, согласно </w:t>
      </w:r>
      <w:r w:rsidRPr="002250AD">
        <w:rPr>
          <w:rFonts w:ascii="Times New Roman" w:hAnsi="Times New Roman" w:cs="Times New Roman"/>
          <w:sz w:val="22"/>
          <w:szCs w:val="22"/>
        </w:rPr>
        <w:t xml:space="preserve"> </w:t>
      </w:r>
      <w:r w:rsidR="00B762B7" w:rsidRPr="002250AD">
        <w:rPr>
          <w:rFonts w:ascii="Times New Roman" w:hAnsi="Times New Roman" w:cs="Times New Roman"/>
          <w:sz w:val="22"/>
          <w:szCs w:val="22"/>
        </w:rPr>
        <w:t>приложе</w:t>
      </w:r>
      <w:r w:rsidRPr="002250AD">
        <w:rPr>
          <w:rFonts w:ascii="Times New Roman" w:hAnsi="Times New Roman" w:cs="Times New Roman"/>
          <w:sz w:val="22"/>
          <w:szCs w:val="22"/>
        </w:rPr>
        <w:t>нию № 1 к  п</w:t>
      </w:r>
      <w:r w:rsidR="00CF7628" w:rsidRPr="002250AD">
        <w:rPr>
          <w:rFonts w:ascii="Times New Roman" w:hAnsi="Times New Roman" w:cs="Times New Roman"/>
          <w:sz w:val="22"/>
          <w:szCs w:val="22"/>
        </w:rPr>
        <w:t>одпрограмме.</w:t>
      </w:r>
    </w:p>
    <w:p w:rsidR="00B762B7" w:rsidRPr="002250AD" w:rsidRDefault="00A6573C" w:rsidP="00F50D0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4C2F58" w:rsidRPr="002250AD">
        <w:rPr>
          <w:rFonts w:ascii="Times New Roman" w:hAnsi="Times New Roman" w:cs="Times New Roman"/>
        </w:rPr>
        <w:t>Работы по</w:t>
      </w:r>
      <w:r w:rsidR="00B762B7" w:rsidRPr="002250AD">
        <w:rPr>
          <w:rFonts w:ascii="Times New Roman" w:hAnsi="Times New Roman" w:cs="Times New Roman"/>
        </w:rPr>
        <w:t xml:space="preserve"> благоустройств</w:t>
      </w:r>
      <w:r w:rsidR="004C2F58" w:rsidRPr="002250AD">
        <w:rPr>
          <w:rFonts w:ascii="Times New Roman" w:hAnsi="Times New Roman" w:cs="Times New Roman"/>
        </w:rPr>
        <w:t>у</w:t>
      </w:r>
      <w:r w:rsidR="00B762B7" w:rsidRPr="002250AD">
        <w:rPr>
          <w:rFonts w:ascii="Times New Roman" w:hAnsi="Times New Roman" w:cs="Times New Roman"/>
        </w:rPr>
        <w:t xml:space="preserve"> дворовой территории с привлечение</w:t>
      </w:r>
      <w:r w:rsidR="004C2F58" w:rsidRPr="002250AD">
        <w:rPr>
          <w:rFonts w:ascii="Times New Roman" w:hAnsi="Times New Roman" w:cs="Times New Roman"/>
        </w:rPr>
        <w:t>м</w:t>
      </w:r>
      <w:r w:rsidR="00B762B7" w:rsidRPr="002250AD">
        <w:rPr>
          <w:rFonts w:ascii="Times New Roman" w:hAnsi="Times New Roman" w:cs="Times New Roman"/>
        </w:rPr>
        <w:t xml:space="preserve"> бюджетных средств порядке, установленном Правительством края, выполняется</w:t>
      </w:r>
      <w:r w:rsidR="004C2F58" w:rsidRPr="002250AD">
        <w:rPr>
          <w:rFonts w:ascii="Times New Roman" w:hAnsi="Times New Roman" w:cs="Times New Roman"/>
        </w:rPr>
        <w:t xml:space="preserve"> исходя из</w:t>
      </w:r>
      <w:r w:rsidR="00B762B7" w:rsidRPr="002250AD">
        <w:rPr>
          <w:rFonts w:ascii="Times New Roman" w:hAnsi="Times New Roman" w:cs="Times New Roman"/>
        </w:rPr>
        <w:t xml:space="preserve"> минимальн</w:t>
      </w:r>
      <w:r w:rsidR="004C2F58" w:rsidRPr="002250AD">
        <w:rPr>
          <w:rFonts w:ascii="Times New Roman" w:hAnsi="Times New Roman" w:cs="Times New Roman"/>
        </w:rPr>
        <w:t>ого и дополнительного</w:t>
      </w:r>
      <w:r w:rsidR="00B762B7" w:rsidRPr="002250AD">
        <w:rPr>
          <w:rFonts w:ascii="Times New Roman" w:hAnsi="Times New Roman" w:cs="Times New Roman"/>
        </w:rPr>
        <w:t xml:space="preserve"> перечн</w:t>
      </w:r>
      <w:r w:rsidR="004C2F58" w:rsidRPr="002250AD">
        <w:rPr>
          <w:rFonts w:ascii="Times New Roman" w:hAnsi="Times New Roman" w:cs="Times New Roman"/>
        </w:rPr>
        <w:t>ей</w:t>
      </w:r>
      <w:r w:rsidR="00B762B7" w:rsidRPr="002250AD">
        <w:rPr>
          <w:rFonts w:ascii="Times New Roman" w:hAnsi="Times New Roman" w:cs="Times New Roman"/>
        </w:rPr>
        <w:t xml:space="preserve"> работ.</w:t>
      </w:r>
    </w:p>
    <w:p w:rsidR="00B762B7" w:rsidRPr="002250AD" w:rsidRDefault="001B0862" w:rsidP="00F50D0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250AD">
        <w:rPr>
          <w:rFonts w:ascii="Times New Roman" w:hAnsi="Times New Roman" w:cs="Times New Roman"/>
          <w:b/>
        </w:rPr>
        <w:tab/>
      </w:r>
      <w:r w:rsidR="00B762B7" w:rsidRPr="002250AD">
        <w:rPr>
          <w:rFonts w:ascii="Times New Roman" w:hAnsi="Times New Roman" w:cs="Times New Roman"/>
          <w:i/>
        </w:rPr>
        <w:t>Минимальный перечень включает в себя:</w:t>
      </w:r>
    </w:p>
    <w:p w:rsidR="00B762B7" w:rsidRPr="002250AD" w:rsidRDefault="001B0862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B762B7" w:rsidRPr="002250AD">
        <w:rPr>
          <w:rFonts w:ascii="Times New Roman" w:hAnsi="Times New Roman" w:cs="Times New Roman"/>
        </w:rPr>
        <w:t>ремонт дворовых проездов;</w:t>
      </w:r>
    </w:p>
    <w:p w:rsidR="00B762B7" w:rsidRPr="002250AD" w:rsidRDefault="001B0862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B762B7" w:rsidRPr="002250AD">
        <w:rPr>
          <w:rFonts w:ascii="Times New Roman" w:hAnsi="Times New Roman" w:cs="Times New Roman"/>
        </w:rPr>
        <w:t>обеспечение освещения дворовых территорий с применением энергосберегающих технологий;</w:t>
      </w:r>
    </w:p>
    <w:p w:rsidR="00B762B7" w:rsidRPr="002250AD" w:rsidRDefault="001B0862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B762B7" w:rsidRPr="002250AD">
        <w:rPr>
          <w:rFonts w:ascii="Times New Roman" w:hAnsi="Times New Roman" w:cs="Times New Roman"/>
        </w:rPr>
        <w:t>установку скамеек;</w:t>
      </w:r>
    </w:p>
    <w:p w:rsidR="00B762B7" w:rsidRPr="002250AD" w:rsidRDefault="001B0862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B762B7" w:rsidRPr="002250AD">
        <w:rPr>
          <w:rFonts w:ascii="Times New Roman" w:hAnsi="Times New Roman" w:cs="Times New Roman"/>
        </w:rPr>
        <w:t>установку урн для мусора.</w:t>
      </w:r>
    </w:p>
    <w:p w:rsidR="00CD15D6" w:rsidRPr="002250AD" w:rsidRDefault="001B0862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2250AD">
        <w:rPr>
          <w:rFonts w:ascii="Times New Roman" w:hAnsi="Times New Roman" w:cs="Times New Roman"/>
          <w:b/>
        </w:rPr>
        <w:tab/>
      </w:r>
      <w:r w:rsidR="00CD15D6" w:rsidRPr="002250AD">
        <w:rPr>
          <w:rFonts w:ascii="Times New Roman" w:hAnsi="Times New Roman" w:cs="Times New Roman"/>
          <w:i/>
        </w:rPr>
        <w:t>Дополнительный перечень включает в себя:</w:t>
      </w:r>
    </w:p>
    <w:p w:rsidR="00CD15D6" w:rsidRPr="002250AD" w:rsidRDefault="001B0862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CD15D6" w:rsidRPr="002250AD">
        <w:rPr>
          <w:rFonts w:ascii="Times New Roman" w:hAnsi="Times New Roman" w:cs="Times New Roman"/>
        </w:rPr>
        <w:t>обустройство детских площадок;</w:t>
      </w:r>
    </w:p>
    <w:p w:rsidR="00CD15D6" w:rsidRPr="002250AD" w:rsidRDefault="001B0862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CD15D6" w:rsidRPr="002250AD">
        <w:rPr>
          <w:rFonts w:ascii="Times New Roman" w:hAnsi="Times New Roman" w:cs="Times New Roman"/>
        </w:rPr>
        <w:t>обустройство спортивных площадок.</w:t>
      </w:r>
    </w:p>
    <w:p w:rsidR="00445A4D" w:rsidRPr="002250AD" w:rsidRDefault="001B0862" w:rsidP="001B08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2250AD">
        <w:rPr>
          <w:rFonts w:ascii="Times New Roman" w:hAnsi="Times New Roman" w:cs="Times New Roman"/>
        </w:rPr>
        <w:tab/>
      </w:r>
      <w:r w:rsidR="00911E69" w:rsidRPr="002250AD">
        <w:rPr>
          <w:rFonts w:ascii="Times New Roman" w:hAnsi="Times New Roman" w:cs="Times New Roman"/>
        </w:rPr>
        <w:t>Ориентировочная стоимость (единичные расценки) работ по благоустройству, входящих в состав минимального и дополнительного перечней работ</w:t>
      </w:r>
      <w:r w:rsidRPr="002250AD">
        <w:rPr>
          <w:rFonts w:ascii="Times New Roman" w:hAnsi="Times New Roman" w:cs="Times New Roman"/>
        </w:rPr>
        <w:t>:</w:t>
      </w:r>
    </w:p>
    <w:p w:rsidR="00445A4D" w:rsidRPr="002250AD" w:rsidRDefault="00445A4D" w:rsidP="00F50D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5690"/>
        <w:gridCol w:w="1214"/>
        <w:gridCol w:w="2294"/>
      </w:tblGrid>
      <w:tr w:rsidR="00151EBB" w:rsidRPr="002250AD" w:rsidTr="001B0862">
        <w:tc>
          <w:tcPr>
            <w:tcW w:w="655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Наименование норматива финансовых затрат на благоустройство, входящих в состав минимального перечня работ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Нормативы финансовых затрат на 1 единицу измерения, с учетом НДС (руб.)</w:t>
            </w:r>
          </w:p>
          <w:p w:rsidR="006F797C" w:rsidRPr="002250AD" w:rsidRDefault="006F797C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51EBB" w:rsidRPr="002250AD" w:rsidTr="001B0862">
        <w:tc>
          <w:tcPr>
            <w:tcW w:w="655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Стоимость ремонта бортового камня: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- Разборка бортовых камней на бетонном основании;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- Установка бортовых камней бетонных при других видах покрытий;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- Камни бортовые.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E21B2" w:rsidRPr="002250AD" w:rsidRDefault="003C46D9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2917</w:t>
            </w:r>
          </w:p>
        </w:tc>
      </w:tr>
      <w:tr w:rsidR="00151EBB" w:rsidRPr="002250AD" w:rsidTr="001B0862">
        <w:tc>
          <w:tcPr>
            <w:tcW w:w="655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Стоимость ямочного ремонта гравийной дороги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250A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E21B2" w:rsidRPr="002250AD" w:rsidRDefault="003C46D9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</w:tr>
      <w:tr w:rsidR="00151EBB" w:rsidRPr="002250AD" w:rsidTr="001B0862">
        <w:tc>
          <w:tcPr>
            <w:tcW w:w="655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Ремонт асфальтобетонного покрытия дорог (до 5 м2)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250A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E21B2" w:rsidRPr="002250AD" w:rsidRDefault="003C46D9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1726</w:t>
            </w:r>
          </w:p>
        </w:tc>
      </w:tr>
      <w:tr w:rsidR="00151EBB" w:rsidRPr="002250AD" w:rsidTr="001B0862">
        <w:tc>
          <w:tcPr>
            <w:tcW w:w="655" w:type="dxa"/>
            <w:vMerge w:val="restart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Стоимость ремонта и содержание ливневой канализации: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- Очистка от сухого ила и грязи;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E21B2" w:rsidRPr="002250AD" w:rsidRDefault="003C46D9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1682</w:t>
            </w:r>
          </w:p>
        </w:tc>
      </w:tr>
      <w:tr w:rsidR="00151EBB" w:rsidRPr="002250AD" w:rsidTr="001B0862">
        <w:tc>
          <w:tcPr>
            <w:tcW w:w="655" w:type="dxa"/>
            <w:vMerge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90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- Замена участков лотков.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11728</w:t>
            </w:r>
          </w:p>
        </w:tc>
      </w:tr>
      <w:tr w:rsidR="00151EBB" w:rsidRPr="002250AD" w:rsidTr="001B0862">
        <w:tc>
          <w:tcPr>
            <w:tcW w:w="655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Устройство водопропускных труб диаметром 500 мм: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- Разработка грунта;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- Устройство основания;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- Укладка трубопровода (сталь);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- Обратная засыпка.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E21B2" w:rsidRPr="002250AD" w:rsidRDefault="003C46D9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11549</w:t>
            </w:r>
          </w:p>
        </w:tc>
      </w:tr>
      <w:tr w:rsidR="00151EBB" w:rsidRPr="002250AD" w:rsidTr="001B0862">
        <w:tc>
          <w:tcPr>
            <w:tcW w:w="655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Стоимость установки скамьи 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94" w:type="dxa"/>
            <w:shd w:val="clear" w:color="auto" w:fill="auto"/>
            <w:vAlign w:val="center"/>
          </w:tcPr>
          <w:p w:rsidR="008E21B2" w:rsidRPr="002250AD" w:rsidRDefault="003C46D9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1360</w:t>
            </w:r>
          </w:p>
        </w:tc>
      </w:tr>
      <w:tr w:rsidR="00151EBB" w:rsidRPr="002250AD" w:rsidTr="001B0862">
        <w:tc>
          <w:tcPr>
            <w:tcW w:w="655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Стоимость установки урны для мусора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94" w:type="dxa"/>
            <w:shd w:val="clear" w:color="auto" w:fill="auto"/>
            <w:vAlign w:val="center"/>
          </w:tcPr>
          <w:p w:rsidR="008E21B2" w:rsidRPr="002250AD" w:rsidRDefault="003C46D9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1360</w:t>
            </w:r>
          </w:p>
        </w:tc>
      </w:tr>
      <w:tr w:rsidR="00151EBB" w:rsidRPr="002250AD" w:rsidTr="001B0862">
        <w:tc>
          <w:tcPr>
            <w:tcW w:w="655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Стоимость установки единицы уличного освещения: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- Прокладка провода;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- Установка опор;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- Крепеж светильника.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94" w:type="dxa"/>
            <w:shd w:val="clear" w:color="auto" w:fill="auto"/>
            <w:vAlign w:val="center"/>
          </w:tcPr>
          <w:p w:rsidR="008E21B2" w:rsidRPr="002250AD" w:rsidRDefault="003C46D9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32448</w:t>
            </w:r>
          </w:p>
        </w:tc>
      </w:tr>
      <w:tr w:rsidR="00151EBB" w:rsidRPr="002250AD" w:rsidTr="001B0862">
        <w:tc>
          <w:tcPr>
            <w:tcW w:w="655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Планировка и выравнивание поверхности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250A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</w:tr>
      <w:tr w:rsidR="00151EBB" w:rsidRPr="002250AD" w:rsidTr="001B0862">
        <w:tc>
          <w:tcPr>
            <w:tcW w:w="655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Установка металлического ограждения (перильного типа)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м.п</w:t>
            </w:r>
            <w:proofErr w:type="spellEnd"/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E21B2" w:rsidRPr="002250AD" w:rsidRDefault="003C46D9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2461</w:t>
            </w:r>
          </w:p>
        </w:tc>
      </w:tr>
      <w:tr w:rsidR="00151EBB" w:rsidRPr="002250AD" w:rsidTr="001B0862">
        <w:tc>
          <w:tcPr>
            <w:tcW w:w="655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Стоимость ремонта деревянного глухого забора: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- Демонтаж, монтаж;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- Окраска.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1 м</w:t>
            </w:r>
            <w:r w:rsidRPr="002250A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E21B2" w:rsidRPr="002250AD" w:rsidRDefault="003C46D9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2314</w:t>
            </w:r>
          </w:p>
        </w:tc>
      </w:tr>
      <w:tr w:rsidR="00151EBB" w:rsidRPr="002250AD" w:rsidTr="001B0862">
        <w:tc>
          <w:tcPr>
            <w:tcW w:w="655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Устройство пандуса: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- Устройство бетонного пандуса;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- Монтаж защитных ограждений.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1 м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E21B2" w:rsidRPr="002250AD" w:rsidRDefault="003C46D9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8064</w:t>
            </w:r>
          </w:p>
        </w:tc>
      </w:tr>
      <w:tr w:rsidR="00151EBB" w:rsidRPr="002250AD" w:rsidTr="001B0862">
        <w:tc>
          <w:tcPr>
            <w:tcW w:w="655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Стоимость ремонта бетонных конструкций:</w:t>
            </w: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Устройство опалубки;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- Укладка арматуры;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- Бетонирование.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</w:t>
            </w:r>
            <w:r w:rsidRPr="002250A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E21B2" w:rsidRPr="002250AD" w:rsidRDefault="003C46D9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8370</w:t>
            </w:r>
          </w:p>
        </w:tc>
      </w:tr>
      <w:tr w:rsidR="00151EBB" w:rsidRPr="002250AD" w:rsidTr="001B0862">
        <w:tc>
          <w:tcPr>
            <w:tcW w:w="655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Стоимость ремонта асфальтового покрытия тротуара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250A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E21B2" w:rsidRPr="002250AD" w:rsidRDefault="003C46D9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1336</w:t>
            </w:r>
          </w:p>
        </w:tc>
      </w:tr>
      <w:tr w:rsidR="00151EBB" w:rsidRPr="002250AD" w:rsidTr="001B0862">
        <w:tc>
          <w:tcPr>
            <w:tcW w:w="655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Стоимость устройства покрытий из брусчатки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2250A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8E21B2" w:rsidRPr="002250AD" w:rsidRDefault="003C46D9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2286</w:t>
            </w:r>
          </w:p>
        </w:tc>
      </w:tr>
      <w:tr w:rsidR="00151EBB" w:rsidRPr="002250AD" w:rsidTr="001B0862">
        <w:tc>
          <w:tcPr>
            <w:tcW w:w="655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5690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Детская игровая </w:t>
            </w:r>
            <w:proofErr w:type="gramStart"/>
            <w:r w:rsidRPr="002250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площадка </w:t>
            </w: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proofErr w:type="gramEnd"/>
            <w:r w:rsidRPr="002250AD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прайс ГК МАСТЕР):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- Качели;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- Горка;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- Песочница;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- Домик-беседка;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- Карусель;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- Гимнастический комплекс;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шт</w:t>
            </w:r>
            <w:proofErr w:type="spellEnd"/>
          </w:p>
        </w:tc>
        <w:tc>
          <w:tcPr>
            <w:tcW w:w="2294" w:type="dxa"/>
            <w:shd w:val="clear" w:color="auto" w:fill="auto"/>
            <w:vAlign w:val="center"/>
          </w:tcPr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24126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32780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40073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34650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29810</w:t>
            </w:r>
          </w:p>
          <w:p w:rsidR="008E21B2" w:rsidRPr="002250AD" w:rsidRDefault="008E21B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108460</w:t>
            </w:r>
          </w:p>
        </w:tc>
      </w:tr>
    </w:tbl>
    <w:p w:rsidR="00445A4D" w:rsidRPr="002250AD" w:rsidRDefault="008E21B2" w:rsidP="00F50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50AD">
        <w:rPr>
          <w:rFonts w:ascii="Times New Roman" w:eastAsia="Times New Roman" w:hAnsi="Times New Roman" w:cs="Times New Roman"/>
          <w:lang w:eastAsia="ru-RU"/>
        </w:rPr>
        <w:t>*</w:t>
      </w:r>
      <w:r w:rsidR="00445A4D" w:rsidRPr="002250AD">
        <w:rPr>
          <w:rFonts w:ascii="Times New Roman" w:eastAsia="Times New Roman" w:hAnsi="Times New Roman" w:cs="Times New Roman"/>
          <w:lang w:eastAsia="ru-RU"/>
        </w:rPr>
        <w:t xml:space="preserve">Составлено в ценах на </w:t>
      </w:r>
      <w:r w:rsidR="003C46D9" w:rsidRPr="002250AD">
        <w:rPr>
          <w:rFonts w:ascii="Times New Roman" w:eastAsia="Times New Roman" w:hAnsi="Times New Roman" w:cs="Times New Roman"/>
          <w:lang w:eastAsia="ru-RU"/>
        </w:rPr>
        <w:t>1</w:t>
      </w:r>
      <w:r w:rsidR="00445A4D" w:rsidRPr="002250AD">
        <w:rPr>
          <w:rFonts w:ascii="Times New Roman" w:eastAsia="Times New Roman" w:hAnsi="Times New Roman" w:cs="Times New Roman"/>
          <w:lang w:eastAsia="ru-RU"/>
        </w:rPr>
        <w:t xml:space="preserve"> квартал 201</w:t>
      </w:r>
      <w:r w:rsidR="003C46D9" w:rsidRPr="002250AD">
        <w:rPr>
          <w:rFonts w:ascii="Times New Roman" w:eastAsia="Times New Roman" w:hAnsi="Times New Roman" w:cs="Times New Roman"/>
          <w:lang w:eastAsia="ru-RU"/>
        </w:rPr>
        <w:t>9</w:t>
      </w:r>
      <w:r w:rsidR="00445A4D" w:rsidRPr="002250AD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445A4D" w:rsidRPr="002250AD" w:rsidRDefault="00445A4D" w:rsidP="00F50D0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50AD">
        <w:rPr>
          <w:rFonts w:ascii="Times New Roman" w:eastAsia="Times New Roman" w:hAnsi="Times New Roman" w:cs="Times New Roman"/>
          <w:lang w:eastAsia="ru-RU"/>
        </w:rPr>
        <w:t>** Данные цены зависят от цены (прайса) поставщика на материал</w:t>
      </w:r>
    </w:p>
    <w:p w:rsidR="00445A4D" w:rsidRPr="002250AD" w:rsidRDefault="00445A4D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762B7" w:rsidRPr="002250AD" w:rsidRDefault="001B0862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250AD">
        <w:rPr>
          <w:rFonts w:ascii="Times New Roman" w:hAnsi="Times New Roman" w:cs="Times New Roman"/>
          <w:lang w:eastAsia="ru-RU"/>
        </w:rPr>
        <w:tab/>
      </w:r>
      <w:r w:rsidR="00BA0A99" w:rsidRPr="002250AD">
        <w:rPr>
          <w:rFonts w:ascii="Times New Roman" w:hAnsi="Times New Roman" w:cs="Times New Roman"/>
          <w:lang w:eastAsia="ru-RU"/>
        </w:rPr>
        <w:t>Собственники</w:t>
      </w:r>
      <w:r w:rsidR="00B762B7" w:rsidRPr="002250AD">
        <w:rPr>
          <w:rFonts w:ascii="Times New Roman" w:hAnsi="Times New Roman" w:cs="Times New Roman"/>
          <w:lang w:eastAsia="ru-RU"/>
        </w:rPr>
        <w:t xml:space="preserve"> 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обеспечивают финансовое участие в реализации мероприятий по благоустройству дворовых территорий. </w:t>
      </w:r>
    </w:p>
    <w:p w:rsidR="00B762B7" w:rsidRPr="002250AD" w:rsidRDefault="001B0862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  <w:lang w:eastAsia="ru-RU"/>
        </w:rPr>
        <w:tab/>
      </w:r>
      <w:r w:rsidR="00B762B7" w:rsidRPr="002250AD">
        <w:rPr>
          <w:rFonts w:ascii="Times New Roman" w:hAnsi="Times New Roman" w:cs="Times New Roman"/>
          <w:lang w:eastAsia="ru-RU"/>
        </w:rPr>
        <w:t xml:space="preserve">При выполнении работ по минимальному перечню заинтересованные лица обеспечивают финансовое участие в размере не менее 2% от </w:t>
      </w:r>
      <w:r w:rsidR="00B762B7" w:rsidRPr="002250AD">
        <w:rPr>
          <w:rFonts w:ascii="Times New Roman" w:hAnsi="Times New Roman" w:cs="Times New Roman"/>
        </w:rPr>
        <w:t>сметной стоимости на благоустройство дворовой территории и трудовое участие.</w:t>
      </w:r>
    </w:p>
    <w:p w:rsidR="00CD15D6" w:rsidRPr="002250AD" w:rsidRDefault="001B0862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  <w:lang w:eastAsia="ru-RU"/>
        </w:rPr>
        <w:tab/>
      </w:r>
      <w:r w:rsidR="00CD15D6" w:rsidRPr="002250AD">
        <w:rPr>
          <w:rFonts w:ascii="Times New Roman" w:hAnsi="Times New Roman" w:cs="Times New Roman"/>
          <w:lang w:eastAsia="ru-RU"/>
        </w:rPr>
        <w:t xml:space="preserve">При выполнении работ по дополнительному перечню заинтересованные лица обеспечивают финансовое участие в размере не менее 20% от </w:t>
      </w:r>
      <w:r w:rsidR="00CD15D6" w:rsidRPr="002250AD">
        <w:rPr>
          <w:rFonts w:ascii="Times New Roman" w:hAnsi="Times New Roman" w:cs="Times New Roman"/>
        </w:rPr>
        <w:t>сметной стоимости на благоустройство дворовой территории и трудовое участие.</w:t>
      </w:r>
    </w:p>
    <w:p w:rsidR="00B762B7" w:rsidRPr="002250AD" w:rsidRDefault="001B0862" w:rsidP="00F50D0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sz w:val="22"/>
          <w:szCs w:val="22"/>
        </w:rPr>
        <w:tab/>
      </w:r>
      <w:r w:rsidR="00B762B7" w:rsidRPr="002250AD">
        <w:rPr>
          <w:rFonts w:ascii="Times New Roman" w:hAnsi="Times New Roman" w:cs="Times New Roman"/>
          <w:sz w:val="22"/>
          <w:szCs w:val="22"/>
        </w:rPr>
        <w:t>Очередность благоустройства определяется в порядке поступления предложений заинтересованных лиц об их участии в выполнении указанных работ в муниципальной программе.</w:t>
      </w:r>
    </w:p>
    <w:p w:rsidR="00B762B7" w:rsidRPr="002250AD" w:rsidRDefault="001B0862" w:rsidP="00F50D0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sz w:val="22"/>
          <w:szCs w:val="22"/>
        </w:rPr>
        <w:tab/>
      </w:r>
      <w:r w:rsidR="00B762B7" w:rsidRPr="002250AD">
        <w:rPr>
          <w:rFonts w:ascii="Times New Roman" w:hAnsi="Times New Roman" w:cs="Times New Roman"/>
          <w:sz w:val="22"/>
          <w:szCs w:val="22"/>
        </w:rPr>
        <w:t>Физическое состояние дворовой территории и необходимость ее благоустройства определена по результатам инвентаризации дворовой территории, проведенной в порядке, установленном постановлением Правительства Красноярского края</w:t>
      </w:r>
      <w:r w:rsidR="004D4C17" w:rsidRPr="002250AD">
        <w:rPr>
          <w:rFonts w:ascii="Times New Roman" w:hAnsi="Times New Roman" w:cs="Times New Roman"/>
          <w:sz w:val="22"/>
          <w:szCs w:val="22"/>
        </w:rPr>
        <w:t xml:space="preserve"> </w:t>
      </w:r>
      <w:r w:rsidR="00B762B7" w:rsidRPr="002250AD">
        <w:rPr>
          <w:rFonts w:ascii="Times New Roman" w:hAnsi="Times New Roman" w:cs="Times New Roman"/>
          <w:sz w:val="22"/>
          <w:szCs w:val="22"/>
        </w:rPr>
        <w:t xml:space="preserve">от 18.07.2017 № 415-п. </w:t>
      </w:r>
      <w:r w:rsidRPr="002250AD">
        <w:rPr>
          <w:rFonts w:ascii="Times New Roman" w:hAnsi="Times New Roman" w:cs="Times New Roman"/>
          <w:sz w:val="22"/>
          <w:szCs w:val="22"/>
        </w:rPr>
        <w:tab/>
      </w:r>
      <w:r w:rsidR="00B762B7" w:rsidRPr="002250AD">
        <w:rPr>
          <w:rFonts w:ascii="Times New Roman" w:hAnsi="Times New Roman" w:cs="Times New Roman"/>
          <w:sz w:val="22"/>
          <w:szCs w:val="22"/>
        </w:rPr>
        <w:t>По итогам проведения инвентаризации составляются паспорта благоустройства дворовых территорий по каждому многоквартирному дому</w:t>
      </w:r>
      <w:r w:rsidR="00CF7628" w:rsidRPr="002250AD">
        <w:rPr>
          <w:rFonts w:ascii="Times New Roman" w:hAnsi="Times New Roman" w:cs="Times New Roman"/>
          <w:sz w:val="22"/>
          <w:szCs w:val="22"/>
        </w:rPr>
        <w:t xml:space="preserve"> по форме согласно приложению №7</w:t>
      </w:r>
      <w:r w:rsidR="00B762B7" w:rsidRPr="002250AD">
        <w:rPr>
          <w:rFonts w:ascii="Times New Roman" w:hAnsi="Times New Roman" w:cs="Times New Roman"/>
          <w:sz w:val="22"/>
          <w:szCs w:val="22"/>
        </w:rPr>
        <w:t xml:space="preserve"> к Подпрограмме.</w:t>
      </w:r>
    </w:p>
    <w:p w:rsidR="000E7227" w:rsidRPr="002250AD" w:rsidRDefault="001B0862" w:rsidP="00F50D0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sz w:val="22"/>
          <w:szCs w:val="22"/>
        </w:rPr>
        <w:tab/>
      </w:r>
      <w:r w:rsidR="000E7227" w:rsidRPr="002250AD">
        <w:rPr>
          <w:rFonts w:ascii="Times New Roman" w:hAnsi="Times New Roman" w:cs="Times New Roman"/>
          <w:sz w:val="22"/>
          <w:szCs w:val="22"/>
        </w:rPr>
        <w:t xml:space="preserve">При осуществлении благоустройства дворовых территории предусмотреть мероприятия по проведению работ по образованию земельных участков, на которых расположены многоквартирные дома работы по благоустройству </w:t>
      </w:r>
      <w:proofErr w:type="gramStart"/>
      <w:r w:rsidR="000E7227" w:rsidRPr="002250AD">
        <w:rPr>
          <w:rFonts w:ascii="Times New Roman" w:hAnsi="Times New Roman" w:cs="Times New Roman"/>
          <w:sz w:val="22"/>
          <w:szCs w:val="22"/>
        </w:rPr>
        <w:t>дворовых территорий</w:t>
      </w:r>
      <w:proofErr w:type="gramEnd"/>
      <w:r w:rsidR="000E7227" w:rsidRPr="002250AD">
        <w:rPr>
          <w:rFonts w:ascii="Times New Roman" w:hAnsi="Times New Roman" w:cs="Times New Roman"/>
          <w:sz w:val="22"/>
          <w:szCs w:val="22"/>
        </w:rPr>
        <w:t xml:space="preserve"> которых со финансируются из бюджета субъекта Российской Федерации. </w:t>
      </w:r>
    </w:p>
    <w:p w:rsidR="00895635" w:rsidRPr="002250AD" w:rsidRDefault="001B0862" w:rsidP="00F50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B762B7" w:rsidRPr="002250AD">
        <w:rPr>
          <w:rFonts w:ascii="Times New Roman" w:hAnsi="Times New Roman" w:cs="Times New Roman"/>
        </w:rPr>
        <w:t>Заинтересованные лица направляют предложения в порядке, утвержденном постановлением администрации города Енисейска от</w:t>
      </w:r>
      <w:r w:rsidR="00895635" w:rsidRPr="002250AD">
        <w:rPr>
          <w:rFonts w:ascii="Times New Roman" w:hAnsi="Times New Roman" w:cs="Times New Roman"/>
        </w:rPr>
        <w:t xml:space="preserve"> </w:t>
      </w:r>
      <w:r w:rsidR="00220AC4" w:rsidRPr="002250AD">
        <w:rPr>
          <w:rFonts w:ascii="Times New Roman" w:hAnsi="Times New Roman" w:cs="Times New Roman"/>
        </w:rPr>
        <w:t>04.10.2019</w:t>
      </w:r>
      <w:r w:rsidR="001F0983" w:rsidRPr="002250AD">
        <w:rPr>
          <w:rFonts w:ascii="Times New Roman" w:hAnsi="Times New Roman" w:cs="Times New Roman"/>
        </w:rPr>
        <w:t xml:space="preserve"> г. </w:t>
      </w:r>
      <w:r w:rsidR="00B762B7" w:rsidRPr="002250AD">
        <w:rPr>
          <w:rFonts w:ascii="Times New Roman" w:hAnsi="Times New Roman" w:cs="Times New Roman"/>
        </w:rPr>
        <w:t xml:space="preserve">№ </w:t>
      </w:r>
      <w:r w:rsidR="00220AC4" w:rsidRPr="002250AD">
        <w:rPr>
          <w:rFonts w:ascii="Times New Roman" w:hAnsi="Times New Roman" w:cs="Times New Roman"/>
        </w:rPr>
        <w:t>187</w:t>
      </w:r>
      <w:r w:rsidR="00895635" w:rsidRPr="002250AD">
        <w:rPr>
          <w:rFonts w:ascii="Times New Roman" w:hAnsi="Times New Roman" w:cs="Times New Roman"/>
        </w:rPr>
        <w:t>-п «Об утверждении Порядка представления, рассмотрения и оценки предложений по включению дворовой территории в муниципальную программу «Формирование современной городской среды на территории города Енисейска на 201</w:t>
      </w:r>
      <w:r w:rsidR="00617289" w:rsidRPr="002250AD">
        <w:rPr>
          <w:rFonts w:ascii="Times New Roman" w:hAnsi="Times New Roman" w:cs="Times New Roman"/>
        </w:rPr>
        <w:t>8</w:t>
      </w:r>
      <w:r w:rsidR="00895635" w:rsidRPr="002250AD">
        <w:rPr>
          <w:rFonts w:ascii="Times New Roman" w:hAnsi="Times New Roman" w:cs="Times New Roman"/>
        </w:rPr>
        <w:t>-202</w:t>
      </w:r>
      <w:r w:rsidR="001F0983" w:rsidRPr="002250AD">
        <w:rPr>
          <w:rFonts w:ascii="Times New Roman" w:hAnsi="Times New Roman" w:cs="Times New Roman"/>
        </w:rPr>
        <w:t>4</w:t>
      </w:r>
      <w:r w:rsidR="004828AC" w:rsidRPr="002250AD">
        <w:rPr>
          <w:rFonts w:ascii="Times New Roman" w:hAnsi="Times New Roman" w:cs="Times New Roman"/>
        </w:rPr>
        <w:t xml:space="preserve"> годы»</w:t>
      </w:r>
      <w:r w:rsidR="001F0983" w:rsidRPr="002250AD">
        <w:rPr>
          <w:rFonts w:ascii="Times New Roman" w:hAnsi="Times New Roman" w:cs="Times New Roman"/>
        </w:rPr>
        <w:t>.</w:t>
      </w:r>
    </w:p>
    <w:p w:rsidR="00B762B7" w:rsidRPr="002250AD" w:rsidRDefault="001B0862" w:rsidP="00F50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B762B7" w:rsidRPr="002250AD">
        <w:rPr>
          <w:rFonts w:ascii="Times New Roman" w:hAnsi="Times New Roman" w:cs="Times New Roman"/>
        </w:rPr>
        <w:t>Предложения об участии в муниципальной программе приняты на общем собрании собраний собственников помещений в порядке, установленном ст. 44-49 Жилищного кодекса РФ.</w:t>
      </w:r>
    </w:p>
    <w:p w:rsidR="00B762B7" w:rsidRPr="002250AD" w:rsidRDefault="001B0862" w:rsidP="00F50D0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B762B7" w:rsidRPr="002250AD">
        <w:rPr>
          <w:rFonts w:ascii="Times New Roman" w:hAnsi="Times New Roman" w:cs="Times New Roman"/>
        </w:rPr>
        <w:t>Инициативным жителям оказано содействие в проведении собраний собственников помещений в порядке, установленном ст. 44-49 Жилищного кодекса РФ.</w:t>
      </w:r>
    </w:p>
    <w:p w:rsidR="00B762B7" w:rsidRPr="002250AD" w:rsidRDefault="001B0862" w:rsidP="00F50D0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sz w:val="22"/>
          <w:szCs w:val="22"/>
        </w:rPr>
        <w:tab/>
      </w:r>
      <w:r w:rsidR="00B762B7" w:rsidRPr="002250AD">
        <w:rPr>
          <w:rFonts w:ascii="Times New Roman" w:hAnsi="Times New Roman" w:cs="Times New Roman"/>
          <w:sz w:val="22"/>
          <w:szCs w:val="22"/>
        </w:rPr>
        <w:t xml:space="preserve">Ранжированный адресный перечень всех дворовых территорий, нуждающихся в благоустройстве рассмотрен и согласован решением </w:t>
      </w:r>
      <w:r w:rsidR="00B762B7" w:rsidRPr="002250AD">
        <w:rPr>
          <w:rFonts w:ascii="Times New Roman" w:hAnsi="Times New Roman" w:cs="Times New Roman"/>
          <w:sz w:val="22"/>
          <w:szCs w:val="22"/>
          <w:lang w:eastAsia="ru-RU"/>
        </w:rPr>
        <w:t xml:space="preserve">общественной комиссии города Енисейска </w:t>
      </w:r>
      <w:r w:rsidR="00B762B7" w:rsidRPr="002250AD">
        <w:rPr>
          <w:rFonts w:ascii="Times New Roman" w:hAnsi="Times New Roman" w:cs="Times New Roman"/>
          <w:sz w:val="22"/>
          <w:szCs w:val="22"/>
        </w:rPr>
        <w:t>по развитию городской среды</w:t>
      </w:r>
      <w:r w:rsidR="00CD15D6" w:rsidRPr="002250AD">
        <w:rPr>
          <w:rFonts w:ascii="Times New Roman" w:hAnsi="Times New Roman" w:cs="Times New Roman"/>
          <w:sz w:val="22"/>
          <w:szCs w:val="22"/>
        </w:rPr>
        <w:t>, отражённом в протоколе</w:t>
      </w:r>
      <w:r w:rsidR="00B762B7" w:rsidRPr="002250AD">
        <w:rPr>
          <w:rFonts w:ascii="Times New Roman" w:hAnsi="Times New Roman" w:cs="Times New Roman"/>
          <w:sz w:val="22"/>
          <w:szCs w:val="22"/>
        </w:rPr>
        <w:t xml:space="preserve"> от </w:t>
      </w:r>
      <w:r w:rsidR="00CD15D6" w:rsidRPr="002250AD">
        <w:rPr>
          <w:rFonts w:ascii="Times New Roman" w:hAnsi="Times New Roman" w:cs="Times New Roman"/>
          <w:sz w:val="22"/>
          <w:szCs w:val="22"/>
        </w:rPr>
        <w:t>30.10.2017</w:t>
      </w:r>
      <w:r w:rsidR="00B762B7" w:rsidRPr="002250AD">
        <w:rPr>
          <w:rFonts w:ascii="Times New Roman" w:hAnsi="Times New Roman" w:cs="Times New Roman"/>
          <w:sz w:val="22"/>
          <w:szCs w:val="22"/>
        </w:rPr>
        <w:t xml:space="preserve"> № </w:t>
      </w:r>
      <w:r w:rsidR="00CD15D6" w:rsidRPr="002250AD">
        <w:rPr>
          <w:rFonts w:ascii="Times New Roman" w:hAnsi="Times New Roman" w:cs="Times New Roman"/>
          <w:sz w:val="22"/>
          <w:szCs w:val="22"/>
        </w:rPr>
        <w:t>11</w:t>
      </w:r>
      <w:r w:rsidR="00B762B7" w:rsidRPr="002250AD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762B7" w:rsidRPr="002250AD" w:rsidRDefault="001B0862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B762B7" w:rsidRPr="002250AD">
        <w:rPr>
          <w:rFonts w:ascii="Times New Roman" w:hAnsi="Times New Roman" w:cs="Times New Roman"/>
        </w:rPr>
        <w:t xml:space="preserve">Доля финансового участия </w:t>
      </w:r>
      <w:r w:rsidR="00B762B7" w:rsidRPr="002250AD">
        <w:rPr>
          <w:rFonts w:ascii="Times New Roman" w:hAnsi="Times New Roman" w:cs="Times New Roman"/>
          <w:lang w:eastAsia="ru-RU"/>
        </w:rPr>
        <w:t xml:space="preserve">заинтересованных лиц </w:t>
      </w:r>
      <w:r w:rsidR="00B762B7" w:rsidRPr="002250AD">
        <w:rPr>
          <w:rFonts w:ascii="Times New Roman" w:hAnsi="Times New Roman" w:cs="Times New Roman"/>
        </w:rPr>
        <w:t xml:space="preserve">может быть снижена при условии обеспечения </w:t>
      </w:r>
      <w:proofErr w:type="spellStart"/>
      <w:r w:rsidR="00B762B7" w:rsidRPr="002250AD">
        <w:rPr>
          <w:rFonts w:ascii="Times New Roman" w:hAnsi="Times New Roman" w:cs="Times New Roman"/>
        </w:rPr>
        <w:t>софинансирования</w:t>
      </w:r>
      <w:proofErr w:type="spellEnd"/>
      <w:r w:rsidR="00B762B7" w:rsidRPr="002250AD">
        <w:rPr>
          <w:rFonts w:ascii="Times New Roman" w:hAnsi="Times New Roman" w:cs="Times New Roman"/>
        </w:rPr>
        <w:t xml:space="preserve"> за счет средств местного бюджета соразмерно доле снижения финансового участия </w:t>
      </w:r>
      <w:r w:rsidR="00B762B7" w:rsidRPr="002250AD">
        <w:rPr>
          <w:rFonts w:ascii="Times New Roman" w:hAnsi="Times New Roman" w:cs="Times New Roman"/>
          <w:lang w:eastAsia="ru-RU"/>
        </w:rPr>
        <w:t>заинтересованных лиц</w:t>
      </w:r>
      <w:r w:rsidR="00B762B7" w:rsidRPr="002250AD">
        <w:rPr>
          <w:rFonts w:ascii="Times New Roman" w:hAnsi="Times New Roman" w:cs="Times New Roman"/>
        </w:rPr>
        <w:t>.</w:t>
      </w:r>
    </w:p>
    <w:p w:rsidR="000E7227" w:rsidRPr="00C84466" w:rsidRDefault="001B0862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F46DF3" w:rsidRPr="002250AD">
        <w:rPr>
          <w:rFonts w:ascii="Times New Roman" w:hAnsi="Times New Roman" w:cs="Times New Roman"/>
        </w:rPr>
        <w:t>Благоустройство дворовых территорий осуществляется в порядке очередности по сформированному ранжированному перечню дворовых территорий, нуждающихся в благоустройстве</w:t>
      </w:r>
      <w:r w:rsidRPr="002250AD">
        <w:rPr>
          <w:rFonts w:ascii="Times New Roman" w:hAnsi="Times New Roman" w:cs="Times New Roman"/>
        </w:rPr>
        <w:t xml:space="preserve">, </w:t>
      </w:r>
      <w:r w:rsidR="008F519F">
        <w:rPr>
          <w:rFonts w:ascii="Times New Roman" w:hAnsi="Times New Roman" w:cs="Times New Roman"/>
        </w:rPr>
        <w:t>согласно приложению № 1</w:t>
      </w:r>
      <w:r w:rsidR="00C40F5E" w:rsidRPr="002250AD">
        <w:rPr>
          <w:rFonts w:ascii="Times New Roman" w:hAnsi="Times New Roman" w:cs="Times New Roman"/>
        </w:rPr>
        <w:t xml:space="preserve"> к</w:t>
      </w:r>
      <w:r w:rsidRPr="002250AD">
        <w:rPr>
          <w:rFonts w:ascii="Times New Roman" w:hAnsi="Times New Roman" w:cs="Times New Roman"/>
        </w:rPr>
        <w:t xml:space="preserve"> подпрограмме.</w:t>
      </w:r>
      <w:r w:rsidR="00F46DF3" w:rsidRPr="002250AD">
        <w:rPr>
          <w:rFonts w:ascii="Times New Roman" w:hAnsi="Times New Roman" w:cs="Times New Roman"/>
        </w:rPr>
        <w:t xml:space="preserve"> Для благоустро</w:t>
      </w:r>
      <w:r w:rsidR="00617289" w:rsidRPr="002250AD">
        <w:rPr>
          <w:rFonts w:ascii="Times New Roman" w:hAnsi="Times New Roman" w:cs="Times New Roman"/>
        </w:rPr>
        <w:t>йства дворовых территорий в 2018</w:t>
      </w:r>
      <w:r w:rsidR="00F46DF3" w:rsidRPr="002250AD">
        <w:rPr>
          <w:rFonts w:ascii="Times New Roman" w:hAnsi="Times New Roman" w:cs="Times New Roman"/>
        </w:rPr>
        <w:t>-2024 годах предоставления повторной заявки на включение дворовой территории в программу не требуется</w:t>
      </w:r>
      <w:r w:rsidR="00F46DF3" w:rsidRPr="00C84466">
        <w:rPr>
          <w:rFonts w:ascii="Times New Roman" w:hAnsi="Times New Roman" w:cs="Times New Roman"/>
        </w:rPr>
        <w:t>. Адресный переч</w:t>
      </w:r>
      <w:r w:rsidR="007D6790" w:rsidRPr="00C84466">
        <w:rPr>
          <w:rFonts w:ascii="Times New Roman" w:hAnsi="Times New Roman" w:cs="Times New Roman"/>
        </w:rPr>
        <w:t>е</w:t>
      </w:r>
      <w:r w:rsidR="008023C8" w:rsidRPr="00C84466">
        <w:rPr>
          <w:rFonts w:ascii="Times New Roman" w:hAnsi="Times New Roman" w:cs="Times New Roman"/>
        </w:rPr>
        <w:t>нь является актуальным на 2021</w:t>
      </w:r>
      <w:r w:rsidR="00F46DF3" w:rsidRPr="00C84466">
        <w:rPr>
          <w:rFonts w:ascii="Times New Roman" w:hAnsi="Times New Roman" w:cs="Times New Roman"/>
        </w:rPr>
        <w:t xml:space="preserve"> год. </w:t>
      </w:r>
    </w:p>
    <w:p w:rsidR="008023C8" w:rsidRPr="00C84466" w:rsidRDefault="008023C8" w:rsidP="008023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84466">
        <w:rPr>
          <w:rFonts w:ascii="Times New Roman" w:hAnsi="Times New Roman" w:cs="Times New Roman"/>
        </w:rPr>
        <w:lastRenderedPageBreak/>
        <w:tab/>
        <w:t>Перечень дворовых территорий</w:t>
      </w:r>
      <w:r w:rsidR="00323736" w:rsidRPr="00C84466">
        <w:rPr>
          <w:rFonts w:ascii="Times New Roman" w:hAnsi="Times New Roman" w:cs="Times New Roman"/>
        </w:rPr>
        <w:t>,</w:t>
      </w:r>
      <w:r w:rsidRPr="00C84466">
        <w:rPr>
          <w:rFonts w:ascii="Times New Roman" w:hAnsi="Times New Roman" w:cs="Times New Roman"/>
        </w:rPr>
        <w:t xml:space="preserve"> нуждающихся в благоустройстве в 2021 году, </w:t>
      </w:r>
      <w:proofErr w:type="gramStart"/>
      <w:r w:rsidRPr="00C84466">
        <w:rPr>
          <w:rFonts w:ascii="Times New Roman" w:hAnsi="Times New Roman" w:cs="Times New Roman"/>
        </w:rPr>
        <w:t>согласно приложения</w:t>
      </w:r>
      <w:proofErr w:type="gramEnd"/>
      <w:r w:rsidRPr="00C84466">
        <w:rPr>
          <w:rFonts w:ascii="Times New Roman" w:hAnsi="Times New Roman" w:cs="Times New Roman"/>
        </w:rPr>
        <w:t xml:space="preserve"> № 2.3 к подпрограмме «Формирование современной городской среды на территории города Енисейска на 2018-2024 годы»</w:t>
      </w:r>
    </w:p>
    <w:p w:rsidR="00A90BBC" w:rsidRDefault="00A90BBC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F797C" w:rsidRPr="002250AD" w:rsidRDefault="006F797C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762B7" w:rsidRPr="00793B9A" w:rsidRDefault="00B762B7" w:rsidP="00793B9A">
      <w:pPr>
        <w:pStyle w:val="a4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793B9A">
        <w:rPr>
          <w:rFonts w:ascii="Times New Roman" w:hAnsi="Times New Roman" w:cs="Times New Roman"/>
          <w:i/>
          <w:sz w:val="22"/>
          <w:szCs w:val="22"/>
          <w:u w:val="single"/>
        </w:rPr>
        <w:t>Мероприятие 2.2. Благоустройство общественных территорий.</w:t>
      </w:r>
    </w:p>
    <w:p w:rsidR="001B0862" w:rsidRPr="002250AD" w:rsidRDefault="001B0862" w:rsidP="00F50D00">
      <w:pPr>
        <w:pStyle w:val="a4"/>
        <w:jc w:val="both"/>
        <w:rPr>
          <w:rFonts w:ascii="Times New Roman" w:hAnsi="Times New Roman" w:cs="Times New Roman"/>
          <w:i/>
          <w:sz w:val="22"/>
          <w:szCs w:val="22"/>
        </w:rPr>
      </w:pPr>
    </w:p>
    <w:p w:rsidR="001868EB" w:rsidRPr="002250AD" w:rsidRDefault="00C40F5E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1868EB" w:rsidRPr="002250AD">
        <w:rPr>
          <w:rFonts w:ascii="Times New Roman" w:hAnsi="Times New Roman" w:cs="Times New Roman"/>
        </w:rPr>
        <w:t>В целях благоустройства общественных территорий</w:t>
      </w:r>
      <w:r w:rsidR="006933B2" w:rsidRPr="002250AD">
        <w:rPr>
          <w:rFonts w:ascii="Times New Roman" w:hAnsi="Times New Roman" w:cs="Times New Roman"/>
        </w:rPr>
        <w:t xml:space="preserve">, в рамках реализации муниципальной подпрограммы «Формирование современной городской среды на </w:t>
      </w:r>
      <w:r w:rsidR="00617289" w:rsidRPr="002250AD">
        <w:rPr>
          <w:rFonts w:ascii="Times New Roman" w:hAnsi="Times New Roman" w:cs="Times New Roman"/>
        </w:rPr>
        <w:t>2018</w:t>
      </w:r>
      <w:r w:rsidR="00CB1A4C" w:rsidRPr="002250AD">
        <w:rPr>
          <w:rFonts w:ascii="Times New Roman" w:hAnsi="Times New Roman" w:cs="Times New Roman"/>
        </w:rPr>
        <w:t>-2024</w:t>
      </w:r>
      <w:r w:rsidR="002860CC" w:rsidRPr="002250AD">
        <w:rPr>
          <w:rFonts w:ascii="Times New Roman" w:hAnsi="Times New Roman" w:cs="Times New Roman"/>
        </w:rPr>
        <w:t xml:space="preserve"> годы</w:t>
      </w:r>
      <w:r w:rsidR="006933B2" w:rsidRPr="002250AD">
        <w:rPr>
          <w:rFonts w:ascii="Times New Roman" w:hAnsi="Times New Roman" w:cs="Times New Roman"/>
        </w:rPr>
        <w:t xml:space="preserve">», </w:t>
      </w:r>
      <w:r w:rsidR="001868EB" w:rsidRPr="002250AD">
        <w:rPr>
          <w:rFonts w:ascii="Times New Roman" w:hAnsi="Times New Roman" w:cs="Times New Roman"/>
        </w:rPr>
        <w:t>сформирован адресный перечень общественных территорий, нуждающихся в благоустройстве (с учетом их физического состояни</w:t>
      </w:r>
      <w:r w:rsidR="002860CC" w:rsidRPr="002250AD">
        <w:rPr>
          <w:rFonts w:ascii="Times New Roman" w:hAnsi="Times New Roman" w:cs="Times New Roman"/>
        </w:rPr>
        <w:t>я) и подлежащих благоустройству</w:t>
      </w:r>
      <w:r w:rsidR="00555BDC">
        <w:rPr>
          <w:rFonts w:ascii="Times New Roman" w:hAnsi="Times New Roman" w:cs="Times New Roman"/>
        </w:rPr>
        <w:t>, согласно</w:t>
      </w:r>
      <w:r w:rsidRPr="002250AD">
        <w:rPr>
          <w:rFonts w:ascii="Times New Roman" w:hAnsi="Times New Roman" w:cs="Times New Roman"/>
        </w:rPr>
        <w:t xml:space="preserve">  </w:t>
      </w:r>
      <w:r w:rsidR="001868EB" w:rsidRPr="002250AD">
        <w:rPr>
          <w:rFonts w:ascii="Times New Roman" w:hAnsi="Times New Roman" w:cs="Times New Roman"/>
        </w:rPr>
        <w:t>прило</w:t>
      </w:r>
      <w:r w:rsidRPr="002250AD">
        <w:rPr>
          <w:rFonts w:ascii="Times New Roman" w:hAnsi="Times New Roman" w:cs="Times New Roman"/>
        </w:rPr>
        <w:t>жению № 3 к  подпрограмме.</w:t>
      </w:r>
      <w:r w:rsidR="001868EB" w:rsidRPr="002250AD">
        <w:rPr>
          <w:rFonts w:ascii="Times New Roman" w:hAnsi="Times New Roman" w:cs="Times New Roman"/>
        </w:rPr>
        <w:t xml:space="preserve"> </w:t>
      </w:r>
    </w:p>
    <w:p w:rsidR="001868EB" w:rsidRPr="002250AD" w:rsidRDefault="00C40F5E" w:rsidP="00F50D0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sz w:val="22"/>
          <w:szCs w:val="22"/>
        </w:rPr>
        <w:tab/>
      </w:r>
      <w:r w:rsidR="001868EB" w:rsidRPr="002250AD">
        <w:rPr>
          <w:rFonts w:ascii="Times New Roman" w:hAnsi="Times New Roman" w:cs="Times New Roman"/>
          <w:sz w:val="22"/>
          <w:szCs w:val="22"/>
        </w:rPr>
        <w:t>Физическое состояние общественной территории и необходимость ее благоустройства определена по результатам инвентаризации общественной территории, проведенной в порядке, установленном постановлением Правительства Красноярского края от 18.07.2017</w:t>
      </w:r>
      <w:r w:rsidR="00AF1769" w:rsidRPr="002250AD">
        <w:rPr>
          <w:rFonts w:ascii="Times New Roman" w:hAnsi="Times New Roman" w:cs="Times New Roman"/>
          <w:sz w:val="22"/>
          <w:szCs w:val="22"/>
        </w:rPr>
        <w:t xml:space="preserve"> </w:t>
      </w:r>
      <w:r w:rsidR="001868EB" w:rsidRPr="002250AD">
        <w:rPr>
          <w:rFonts w:ascii="Times New Roman" w:hAnsi="Times New Roman" w:cs="Times New Roman"/>
          <w:sz w:val="22"/>
          <w:szCs w:val="22"/>
        </w:rPr>
        <w:t>№ 415-п.</w:t>
      </w:r>
    </w:p>
    <w:p w:rsidR="001868EB" w:rsidRPr="002250AD" w:rsidRDefault="00C40F5E" w:rsidP="00F50D00">
      <w:pPr>
        <w:pStyle w:val="a4"/>
        <w:jc w:val="both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sz w:val="22"/>
          <w:szCs w:val="22"/>
        </w:rPr>
        <w:tab/>
      </w:r>
      <w:r w:rsidR="001868EB" w:rsidRPr="002250AD">
        <w:rPr>
          <w:rFonts w:ascii="Times New Roman" w:hAnsi="Times New Roman" w:cs="Times New Roman"/>
          <w:sz w:val="22"/>
          <w:szCs w:val="22"/>
        </w:rPr>
        <w:t xml:space="preserve">По итогам проведения инвентаризации составляются паспорта благоустройства общественных территорий </w:t>
      </w:r>
      <w:r w:rsidR="00CF7628" w:rsidRPr="002250AD">
        <w:rPr>
          <w:rFonts w:ascii="Times New Roman" w:hAnsi="Times New Roman" w:cs="Times New Roman"/>
          <w:sz w:val="22"/>
          <w:szCs w:val="22"/>
        </w:rPr>
        <w:t>по форме согласно приложению №8</w:t>
      </w:r>
      <w:r w:rsidRPr="002250AD">
        <w:rPr>
          <w:rFonts w:ascii="Times New Roman" w:hAnsi="Times New Roman" w:cs="Times New Roman"/>
          <w:sz w:val="22"/>
          <w:szCs w:val="22"/>
        </w:rPr>
        <w:t xml:space="preserve"> к подпрограмме.</w:t>
      </w:r>
    </w:p>
    <w:p w:rsidR="001868EB" w:rsidRPr="002250AD" w:rsidRDefault="00C40F5E" w:rsidP="00F50D00">
      <w:pPr>
        <w:pStyle w:val="ac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1868EB" w:rsidRPr="002250AD">
        <w:rPr>
          <w:rFonts w:ascii="Times New Roman" w:hAnsi="Times New Roman" w:cs="Times New Roman"/>
        </w:rPr>
        <w:t>Очередность благоустройства общественных территорий определяется ежегодно по этапам с учетом мнения граждан</w:t>
      </w:r>
      <w:r w:rsidR="000B74C6" w:rsidRPr="002250AD">
        <w:rPr>
          <w:rFonts w:ascii="Times New Roman" w:hAnsi="Times New Roman" w:cs="Times New Roman"/>
        </w:rPr>
        <w:t xml:space="preserve"> путем организации и проведения рейтинговых голосований за общественные территории, подлежащие благоустройству в первоочередном порядке в текущем году.</w:t>
      </w:r>
      <w:r w:rsidR="001868EB" w:rsidRPr="002250AD">
        <w:rPr>
          <w:rFonts w:ascii="Times New Roman" w:hAnsi="Times New Roman" w:cs="Times New Roman"/>
        </w:rPr>
        <w:t xml:space="preserve"> </w:t>
      </w:r>
    </w:p>
    <w:p w:rsidR="00C40F5E" w:rsidRPr="002250AD" w:rsidRDefault="00CB1A4C" w:rsidP="00C40F5E">
      <w:pPr>
        <w:pStyle w:val="ac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  <w:t>По итогам проведения рейтингового голосования</w:t>
      </w:r>
      <w:r w:rsidR="00A325B7" w:rsidRPr="002250AD">
        <w:rPr>
          <w:rFonts w:ascii="Times New Roman" w:hAnsi="Times New Roman" w:cs="Times New Roman"/>
        </w:rPr>
        <w:t xml:space="preserve"> по отбору общественных территорий</w:t>
      </w:r>
      <w:r w:rsidRPr="002250AD">
        <w:rPr>
          <w:rFonts w:ascii="Times New Roman" w:hAnsi="Times New Roman" w:cs="Times New Roman"/>
        </w:rPr>
        <w:t xml:space="preserve"> в период с 15.02.2019г по 24.02.2019г</w:t>
      </w:r>
      <w:r w:rsidR="00A325B7" w:rsidRPr="002250AD">
        <w:rPr>
          <w:rFonts w:ascii="Times New Roman" w:hAnsi="Times New Roman" w:cs="Times New Roman"/>
        </w:rPr>
        <w:t xml:space="preserve"> для последующего благоустройства в первоочередном порядке в 2020 году, подведены итоги рейтингового голосования и определена общественная территория, подлежащая в первоочередном порядке </w:t>
      </w:r>
      <w:r w:rsidR="00C40F5E" w:rsidRPr="002250AD">
        <w:rPr>
          <w:rFonts w:ascii="Times New Roman" w:hAnsi="Times New Roman" w:cs="Times New Roman"/>
        </w:rPr>
        <w:t xml:space="preserve">благоустройству в 2020 </w:t>
      </w:r>
      <w:r w:rsidR="00A325B7" w:rsidRPr="002250AD">
        <w:rPr>
          <w:rFonts w:ascii="Times New Roman" w:hAnsi="Times New Roman" w:cs="Times New Roman"/>
        </w:rPr>
        <w:t>году:</w:t>
      </w:r>
    </w:p>
    <w:p w:rsidR="00CB1A4C" w:rsidRPr="002250AD" w:rsidRDefault="00C40F5E" w:rsidP="00C40F5E">
      <w:pPr>
        <w:pStyle w:val="ac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A325B7" w:rsidRPr="002250AD">
        <w:rPr>
          <w:rFonts w:ascii="Times New Roman" w:hAnsi="Times New Roman" w:cs="Times New Roman"/>
        </w:rPr>
        <w:t xml:space="preserve">Территория вблизи </w:t>
      </w:r>
      <w:r w:rsidR="008451F9" w:rsidRPr="002250AD">
        <w:rPr>
          <w:rFonts w:ascii="Times New Roman" w:hAnsi="Times New Roman" w:cs="Times New Roman"/>
        </w:rPr>
        <w:t>братской могилы 242-х участников Енисейско-</w:t>
      </w:r>
      <w:proofErr w:type="spellStart"/>
      <w:r w:rsidR="008451F9" w:rsidRPr="002250AD">
        <w:rPr>
          <w:rFonts w:ascii="Times New Roman" w:hAnsi="Times New Roman" w:cs="Times New Roman"/>
        </w:rPr>
        <w:t>Маклаковского</w:t>
      </w:r>
      <w:proofErr w:type="spellEnd"/>
      <w:r w:rsidR="008451F9" w:rsidRPr="002250AD">
        <w:rPr>
          <w:rFonts w:ascii="Times New Roman" w:hAnsi="Times New Roman" w:cs="Times New Roman"/>
        </w:rPr>
        <w:t xml:space="preserve"> восстания, замученных и расстрелянных колчаковцами в феврале 1919 года (г. Енисейск, ул. Иоффе, 1</w:t>
      </w:r>
      <w:r w:rsidR="00A325B7" w:rsidRPr="002250AD">
        <w:rPr>
          <w:rFonts w:ascii="Times New Roman" w:hAnsi="Times New Roman" w:cs="Times New Roman"/>
        </w:rPr>
        <w:t>), за которую проголосовало</w:t>
      </w:r>
      <w:r w:rsidR="00B8533F" w:rsidRPr="002250AD">
        <w:rPr>
          <w:rFonts w:ascii="Times New Roman" w:hAnsi="Times New Roman" w:cs="Times New Roman"/>
        </w:rPr>
        <w:t xml:space="preserve"> 403 (четыреста</w:t>
      </w:r>
      <w:r w:rsidR="00A75E8A" w:rsidRPr="002250AD">
        <w:rPr>
          <w:rFonts w:ascii="Times New Roman" w:hAnsi="Times New Roman" w:cs="Times New Roman"/>
        </w:rPr>
        <w:t xml:space="preserve"> три) голоса</w:t>
      </w:r>
      <w:r w:rsidR="00534062" w:rsidRPr="002250AD">
        <w:rPr>
          <w:rFonts w:ascii="Times New Roman" w:hAnsi="Times New Roman" w:cs="Times New Roman"/>
        </w:rPr>
        <w:t>, принявших участие в голосовании, чьи бланки голосования были признаны действительными.</w:t>
      </w:r>
      <w:r w:rsidR="00A325B7" w:rsidRPr="002250AD">
        <w:rPr>
          <w:rFonts w:ascii="Times New Roman" w:hAnsi="Times New Roman" w:cs="Times New Roman"/>
        </w:rPr>
        <w:t xml:space="preserve">  </w:t>
      </w:r>
    </w:p>
    <w:p w:rsidR="00CB1A4C" w:rsidRDefault="00A90BBC" w:rsidP="00F50D00">
      <w:pPr>
        <w:pStyle w:val="ac"/>
        <w:jc w:val="both"/>
        <w:rPr>
          <w:rFonts w:ascii="Times New Roman" w:hAnsi="Times New Roman" w:cs="Times New Roman"/>
          <w:bCs/>
        </w:rPr>
      </w:pPr>
      <w:r w:rsidRPr="002250AD">
        <w:rPr>
          <w:rFonts w:ascii="Times New Roman" w:hAnsi="Times New Roman" w:cs="Times New Roman"/>
        </w:rPr>
        <w:tab/>
      </w:r>
      <w:r w:rsidRPr="00C84466">
        <w:rPr>
          <w:rFonts w:ascii="Times New Roman" w:hAnsi="Times New Roman" w:cs="Times New Roman"/>
        </w:rPr>
        <w:t xml:space="preserve">В 2020 году успешно </w:t>
      </w:r>
      <w:r w:rsidRPr="00C84466">
        <w:rPr>
          <w:rFonts w:ascii="Times New Roman" w:hAnsi="Times New Roman" w:cs="Times New Roman"/>
          <w:bCs/>
        </w:rPr>
        <w:t>проведено благоустройство общественной территории на общую сумму 13,8 млн. руб. В сентябре 2020 года территории присвоено название- сквер «Успенский»</w:t>
      </w:r>
      <w:r w:rsidR="00E154DE">
        <w:rPr>
          <w:rFonts w:ascii="Times New Roman" w:hAnsi="Times New Roman" w:cs="Times New Roman"/>
          <w:bCs/>
        </w:rPr>
        <w:t>.</w:t>
      </w:r>
    </w:p>
    <w:p w:rsidR="00E154DE" w:rsidRDefault="00E154DE" w:rsidP="00F50D00">
      <w:pPr>
        <w:pStyle w:val="ac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В 2021 году реализовано</w:t>
      </w:r>
      <w:r w:rsidRPr="00C84466">
        <w:rPr>
          <w:rFonts w:ascii="Times New Roman" w:hAnsi="Times New Roman" w:cs="Times New Roman"/>
          <w:bCs/>
        </w:rPr>
        <w:t xml:space="preserve"> благоустройство общественной территории </w:t>
      </w:r>
      <w:r>
        <w:rPr>
          <w:rFonts w:ascii="Times New Roman" w:hAnsi="Times New Roman" w:cs="Times New Roman"/>
          <w:bCs/>
        </w:rPr>
        <w:t xml:space="preserve">– сквера отдыха в микрорайоне «Хлебозавод» </w:t>
      </w:r>
      <w:r w:rsidRPr="00C84466">
        <w:rPr>
          <w:rFonts w:ascii="Times New Roman" w:hAnsi="Times New Roman" w:cs="Times New Roman"/>
          <w:bCs/>
        </w:rPr>
        <w:t xml:space="preserve">на общую сумму </w:t>
      </w:r>
      <w:r>
        <w:rPr>
          <w:rFonts w:ascii="Times New Roman" w:hAnsi="Times New Roman" w:cs="Times New Roman"/>
          <w:bCs/>
        </w:rPr>
        <w:t>12,2</w:t>
      </w:r>
      <w:r w:rsidRPr="00C84466">
        <w:rPr>
          <w:rFonts w:ascii="Times New Roman" w:hAnsi="Times New Roman" w:cs="Times New Roman"/>
          <w:bCs/>
        </w:rPr>
        <w:t xml:space="preserve"> млн. руб. </w:t>
      </w:r>
    </w:p>
    <w:p w:rsidR="004B5530" w:rsidRPr="002250AD" w:rsidRDefault="004B5530" w:rsidP="00F50D00">
      <w:pPr>
        <w:pStyle w:val="ac"/>
        <w:jc w:val="both"/>
        <w:rPr>
          <w:rFonts w:ascii="Times New Roman" w:hAnsi="Times New Roman" w:cs="Times New Roman"/>
        </w:rPr>
      </w:pPr>
    </w:p>
    <w:p w:rsidR="00D056FF" w:rsidRPr="00793B9A" w:rsidRDefault="00C40F5E" w:rsidP="00F50D00">
      <w:pPr>
        <w:pStyle w:val="ConsPlusNormal"/>
        <w:jc w:val="both"/>
        <w:rPr>
          <w:rFonts w:ascii="Times New Roman" w:hAnsi="Times New Roman" w:cs="Times New Roman"/>
          <w:i/>
          <w:u w:val="single"/>
        </w:rPr>
      </w:pPr>
      <w:r w:rsidRPr="002250AD">
        <w:rPr>
          <w:rFonts w:ascii="Times New Roman" w:hAnsi="Times New Roman" w:cs="Times New Roman"/>
          <w:i/>
        </w:rPr>
        <w:tab/>
      </w:r>
      <w:r w:rsidR="009166B7" w:rsidRPr="00793B9A">
        <w:rPr>
          <w:rFonts w:ascii="Times New Roman" w:hAnsi="Times New Roman" w:cs="Times New Roman"/>
          <w:i/>
          <w:u w:val="single"/>
        </w:rPr>
        <w:t xml:space="preserve">Мероприятие 2.3. </w:t>
      </w:r>
      <w:r w:rsidR="00D056FF" w:rsidRPr="00793B9A">
        <w:rPr>
          <w:rFonts w:ascii="Times New Roman" w:hAnsi="Times New Roman" w:cs="Times New Roman"/>
          <w:i/>
          <w:u w:val="single"/>
        </w:rPr>
        <w:t>Обустройство мест массового отдыха населения (городских парков).</w:t>
      </w:r>
    </w:p>
    <w:p w:rsidR="00C40F5E" w:rsidRPr="00793B9A" w:rsidRDefault="00C40F5E" w:rsidP="00F50D00">
      <w:pPr>
        <w:pStyle w:val="ConsPlusNormal"/>
        <w:jc w:val="both"/>
        <w:rPr>
          <w:rFonts w:ascii="Times New Roman" w:hAnsi="Times New Roman" w:cs="Times New Roman"/>
          <w:i/>
          <w:u w:val="single"/>
        </w:rPr>
      </w:pPr>
    </w:p>
    <w:p w:rsidR="00D056FF" w:rsidRDefault="00C40F5E" w:rsidP="00F50D00">
      <w:pPr>
        <w:pStyle w:val="ConsPlusNormal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D056FF" w:rsidRPr="002250AD">
        <w:rPr>
          <w:rFonts w:ascii="Times New Roman" w:hAnsi="Times New Roman" w:cs="Times New Roman"/>
        </w:rPr>
        <w:t xml:space="preserve">В целях обустройства мест массового отдыха населения (городских парков) сформирован ранжированный адресный перечень всех мест массового отдыха населения (городских парков), нуждающихся в благоустройстве (с учетом их физического состояния) </w:t>
      </w:r>
      <w:r w:rsidR="00617289" w:rsidRPr="002250AD">
        <w:rPr>
          <w:rFonts w:ascii="Times New Roman" w:hAnsi="Times New Roman" w:cs="Times New Roman"/>
        </w:rPr>
        <w:t>и подлежащих обустройству в 2018</w:t>
      </w:r>
      <w:r w:rsidR="00D056FF" w:rsidRPr="002250AD">
        <w:rPr>
          <w:rFonts w:ascii="Times New Roman" w:hAnsi="Times New Roman" w:cs="Times New Roman"/>
        </w:rPr>
        <w:t>-202</w:t>
      </w:r>
      <w:r w:rsidR="001A4CDF" w:rsidRPr="002250AD">
        <w:rPr>
          <w:rFonts w:ascii="Times New Roman" w:hAnsi="Times New Roman" w:cs="Times New Roman"/>
        </w:rPr>
        <w:t>4 годах, согласно приложению № 5 к п</w:t>
      </w:r>
      <w:r w:rsidR="00D056FF" w:rsidRPr="002250AD">
        <w:rPr>
          <w:rFonts w:ascii="Times New Roman" w:hAnsi="Times New Roman" w:cs="Times New Roman"/>
        </w:rPr>
        <w:t>одпрограмме.</w:t>
      </w:r>
    </w:p>
    <w:p w:rsidR="00D056FF" w:rsidRPr="002250AD" w:rsidRDefault="00D056FF" w:rsidP="00F50D00">
      <w:pPr>
        <w:pStyle w:val="ConsPlusNormal"/>
        <w:jc w:val="both"/>
        <w:rPr>
          <w:rFonts w:ascii="Times New Roman" w:hAnsi="Times New Roman" w:cs="Times New Roman"/>
          <w:u w:val="single"/>
        </w:rPr>
      </w:pPr>
    </w:p>
    <w:p w:rsidR="001A4CDF" w:rsidRDefault="001A4CDF" w:rsidP="00555BDC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50AD">
        <w:rPr>
          <w:rFonts w:ascii="Times New Roman" w:hAnsi="Times New Roman" w:cs="Times New Roman"/>
          <w:i/>
        </w:rPr>
        <w:tab/>
      </w:r>
      <w:r w:rsidR="00D056FF" w:rsidRPr="00793B9A">
        <w:rPr>
          <w:rFonts w:ascii="Times New Roman" w:hAnsi="Times New Roman" w:cs="Times New Roman"/>
          <w:i/>
          <w:u w:val="single"/>
        </w:rPr>
        <w:t>Мероприятие 2.4. Благоустройство общественных территорий по результатам Всероссийского конкурса лучших проектов создания комфортной городской среды в исторических поселениях</w:t>
      </w:r>
      <w:r w:rsidR="00D056FF" w:rsidRPr="00120490">
        <w:rPr>
          <w:rFonts w:ascii="Times New Roman" w:hAnsi="Times New Roman" w:cs="Times New Roman"/>
          <w:i/>
        </w:rPr>
        <w:t>.</w:t>
      </w:r>
      <w:r w:rsidR="00555BDC" w:rsidRPr="00555BD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93B9A" w:rsidRPr="00555BDC" w:rsidRDefault="00793B9A" w:rsidP="00555BDC">
      <w:pPr>
        <w:pStyle w:val="ConsPlusNormal"/>
        <w:jc w:val="both"/>
        <w:rPr>
          <w:rFonts w:ascii="Times New Roman" w:hAnsi="Times New Roman" w:cs="Times New Roman"/>
          <w:i/>
        </w:rPr>
      </w:pPr>
    </w:p>
    <w:p w:rsidR="00D056FF" w:rsidRPr="002250AD" w:rsidRDefault="001A4CDF" w:rsidP="00F50D00">
      <w:pPr>
        <w:pStyle w:val="ac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D056FF" w:rsidRPr="002250AD">
        <w:rPr>
          <w:rFonts w:ascii="Times New Roman" w:hAnsi="Times New Roman" w:cs="Times New Roman"/>
        </w:rPr>
        <w:t>По итогам участия во Всероссийском конкурсе лучших проектов создания комфортной городской среды в исторических поселениях в 2019 году, проект «Енисейск-400: сохраняя прошлое, создаем будущее», вошел в число победителей.</w:t>
      </w:r>
    </w:p>
    <w:p w:rsidR="00717004" w:rsidRPr="002250AD" w:rsidRDefault="001A4CDF" w:rsidP="00F50D00">
      <w:pPr>
        <w:pStyle w:val="ac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717004" w:rsidRPr="002250AD">
        <w:rPr>
          <w:rFonts w:ascii="Times New Roman" w:hAnsi="Times New Roman" w:cs="Times New Roman"/>
        </w:rPr>
        <w:t>В рамках реализации мероприятия планируется создание рекреационной зоны на территории парка «Монастырский» для организации досуга жителей и гостей города и восстановление историко-градостроительной и природной среды города.</w:t>
      </w:r>
    </w:p>
    <w:p w:rsidR="00D056FF" w:rsidRPr="002250AD" w:rsidRDefault="001A4CDF" w:rsidP="00F50D00">
      <w:pPr>
        <w:pStyle w:val="ac"/>
        <w:tabs>
          <w:tab w:val="left" w:pos="851"/>
        </w:tabs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ab/>
      </w:r>
      <w:r w:rsidR="00D056FF" w:rsidRPr="00D20042">
        <w:rPr>
          <w:rFonts w:ascii="Times New Roman" w:hAnsi="Times New Roman" w:cs="Times New Roman"/>
        </w:rPr>
        <w:t>В рамках реализации вышеуказанно</w:t>
      </w:r>
      <w:r w:rsidR="001E7691" w:rsidRPr="00D20042">
        <w:rPr>
          <w:rFonts w:ascii="Times New Roman" w:hAnsi="Times New Roman" w:cs="Times New Roman"/>
        </w:rPr>
        <w:t>го проекта в 2019-2020 гг.</w:t>
      </w:r>
      <w:r w:rsidR="00D056FF" w:rsidRPr="00D20042">
        <w:rPr>
          <w:rFonts w:ascii="Times New Roman" w:hAnsi="Times New Roman" w:cs="Times New Roman"/>
        </w:rPr>
        <w:t xml:space="preserve"> проведено благоустройство парка </w:t>
      </w:r>
      <w:r w:rsidR="001E7691" w:rsidRPr="00D20042">
        <w:rPr>
          <w:rFonts w:ascii="Times New Roman" w:hAnsi="Times New Roman" w:cs="Times New Roman"/>
        </w:rPr>
        <w:t>«</w:t>
      </w:r>
      <w:r w:rsidR="00D056FF" w:rsidRPr="00D20042">
        <w:rPr>
          <w:rFonts w:ascii="Times New Roman" w:hAnsi="Times New Roman" w:cs="Times New Roman"/>
        </w:rPr>
        <w:t>Монастырский</w:t>
      </w:r>
      <w:r w:rsidR="00555BDC">
        <w:rPr>
          <w:rFonts w:ascii="Times New Roman" w:hAnsi="Times New Roman" w:cs="Times New Roman"/>
        </w:rPr>
        <w:t xml:space="preserve">», на сумму 54 млн. </w:t>
      </w:r>
      <w:r w:rsidR="00CA453C" w:rsidRPr="00D20042">
        <w:rPr>
          <w:rFonts w:ascii="Times New Roman" w:hAnsi="Times New Roman" w:cs="Times New Roman"/>
        </w:rPr>
        <w:t>рублей.</w:t>
      </w:r>
    </w:p>
    <w:p w:rsidR="00D056FF" w:rsidRPr="002250AD" w:rsidRDefault="00D056FF" w:rsidP="00F50D00">
      <w:pPr>
        <w:pStyle w:val="ConsPlusNormal"/>
        <w:jc w:val="both"/>
        <w:rPr>
          <w:rFonts w:ascii="Times New Roman" w:hAnsi="Times New Roman" w:cs="Times New Roman"/>
        </w:rPr>
      </w:pPr>
    </w:p>
    <w:p w:rsidR="00CF62E1" w:rsidRPr="00793B9A" w:rsidRDefault="001A4CDF" w:rsidP="00F50D00">
      <w:pPr>
        <w:pStyle w:val="ConsPlusNormal"/>
        <w:jc w:val="both"/>
        <w:rPr>
          <w:rFonts w:ascii="Times New Roman" w:hAnsi="Times New Roman" w:cs="Times New Roman"/>
          <w:bCs/>
          <w:i/>
          <w:u w:val="single"/>
          <w:lang w:eastAsia="en-US"/>
        </w:rPr>
      </w:pPr>
      <w:r w:rsidRPr="002250AD">
        <w:rPr>
          <w:rFonts w:ascii="Times New Roman" w:hAnsi="Times New Roman" w:cs="Times New Roman"/>
          <w:i/>
        </w:rPr>
        <w:tab/>
      </w:r>
      <w:r w:rsidR="00D056FF" w:rsidRPr="00793B9A">
        <w:rPr>
          <w:rFonts w:ascii="Times New Roman" w:hAnsi="Times New Roman" w:cs="Times New Roman"/>
          <w:i/>
          <w:u w:val="single"/>
        </w:rPr>
        <w:t xml:space="preserve">Мероприятие 2.5. </w:t>
      </w:r>
      <w:r w:rsidR="00CF62E1" w:rsidRPr="00793B9A">
        <w:rPr>
          <w:rFonts w:ascii="Times New Roman" w:hAnsi="Times New Roman" w:cs="Times New Roman"/>
          <w:bCs/>
          <w:i/>
          <w:u w:val="single"/>
          <w:lang w:eastAsia="en-US"/>
        </w:rPr>
        <w:t>Благоустройство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  <w:r w:rsidR="00793B9A" w:rsidRPr="00793B9A">
        <w:rPr>
          <w:rFonts w:ascii="Times New Roman" w:hAnsi="Times New Roman" w:cs="Times New Roman"/>
          <w:bCs/>
          <w:i/>
          <w:u w:val="single"/>
          <w:lang w:eastAsia="en-US"/>
        </w:rPr>
        <w:t>.</w:t>
      </w:r>
    </w:p>
    <w:p w:rsidR="00793B9A" w:rsidRPr="00793B9A" w:rsidRDefault="00793B9A" w:rsidP="00F50D00">
      <w:pPr>
        <w:pStyle w:val="ConsPlusNormal"/>
        <w:jc w:val="both"/>
        <w:rPr>
          <w:rFonts w:ascii="Times New Roman" w:hAnsi="Times New Roman" w:cs="Times New Roman"/>
          <w:bCs/>
          <w:i/>
          <w:u w:val="single"/>
          <w:lang w:eastAsia="en-US"/>
        </w:rPr>
      </w:pPr>
    </w:p>
    <w:p w:rsidR="00793B9A" w:rsidRPr="002250AD" w:rsidRDefault="00793B9A" w:rsidP="00F50D00">
      <w:pPr>
        <w:pStyle w:val="ConsPlusNormal"/>
        <w:jc w:val="both"/>
        <w:rPr>
          <w:rFonts w:ascii="Times New Roman" w:hAnsi="Times New Roman" w:cs="Times New Roman"/>
          <w:bCs/>
          <w:u w:val="single"/>
          <w:lang w:eastAsia="en-US"/>
        </w:rPr>
      </w:pPr>
    </w:p>
    <w:p w:rsidR="00D056FF" w:rsidRDefault="001A4CDF" w:rsidP="00CF7628">
      <w:pPr>
        <w:pStyle w:val="ConsPlusNormal"/>
        <w:jc w:val="both"/>
        <w:rPr>
          <w:rFonts w:ascii="Times New Roman" w:hAnsi="Times New Roman" w:cs="Times New Roman"/>
          <w:kern w:val="2"/>
        </w:rPr>
      </w:pPr>
      <w:r w:rsidRPr="002250AD">
        <w:rPr>
          <w:rFonts w:ascii="Times New Roman" w:hAnsi="Times New Roman" w:cs="Times New Roman"/>
          <w:lang w:eastAsia="en-US"/>
        </w:rPr>
        <w:tab/>
      </w:r>
      <w:r w:rsidR="00DF1032" w:rsidRPr="002250AD">
        <w:rPr>
          <w:rFonts w:ascii="Times New Roman" w:hAnsi="Times New Roman" w:cs="Times New Roman"/>
          <w:lang w:eastAsia="en-US"/>
        </w:rPr>
        <w:t>В рамках реализации данного мероприятия предполагается благоустройство объектов недвижимого имущества (включая объекты незавершенного строительства) и земельных участков, нахо</w:t>
      </w:r>
      <w:r w:rsidR="00DF1032" w:rsidRPr="002250AD">
        <w:rPr>
          <w:rFonts w:ascii="Times New Roman" w:hAnsi="Times New Roman" w:cs="Times New Roman"/>
          <w:lang w:eastAsia="en-US"/>
        </w:rPr>
        <w:lastRenderedPageBreak/>
        <w:t xml:space="preserve">дящихся в собственности (пользовании) юридических лиц и </w:t>
      </w:r>
      <w:r w:rsidR="00FA3C8B" w:rsidRPr="002250AD">
        <w:rPr>
          <w:rFonts w:ascii="Times New Roman" w:hAnsi="Times New Roman" w:cs="Times New Roman"/>
          <w:lang w:eastAsia="en-US"/>
        </w:rPr>
        <w:t>индивидуальных предпринимателей,</w:t>
      </w:r>
      <w:r w:rsidR="0009241E" w:rsidRPr="002250AD">
        <w:rPr>
          <w:rFonts w:ascii="Times New Roman" w:hAnsi="Times New Roman" w:cs="Times New Roman"/>
          <w:lang w:eastAsia="en-US"/>
        </w:rPr>
        <w:t xml:space="preserve"> и составление а</w:t>
      </w:r>
      <w:r w:rsidR="00841A61" w:rsidRPr="002250AD">
        <w:rPr>
          <w:rFonts w:ascii="Times New Roman" w:hAnsi="Times New Roman" w:cs="Times New Roman"/>
          <w:lang w:eastAsia="en-US"/>
        </w:rPr>
        <w:t>дресн</w:t>
      </w:r>
      <w:r w:rsidR="0009241E" w:rsidRPr="002250AD">
        <w:rPr>
          <w:rFonts w:ascii="Times New Roman" w:hAnsi="Times New Roman" w:cs="Times New Roman"/>
          <w:lang w:eastAsia="en-US"/>
        </w:rPr>
        <w:t>ого</w:t>
      </w:r>
      <w:r w:rsidR="00841A61" w:rsidRPr="002250AD">
        <w:rPr>
          <w:rFonts w:ascii="Times New Roman" w:hAnsi="Times New Roman" w:cs="Times New Roman"/>
          <w:lang w:eastAsia="en-US"/>
        </w:rPr>
        <w:t xml:space="preserve"> перечн</w:t>
      </w:r>
      <w:r w:rsidR="0009241E" w:rsidRPr="002250AD">
        <w:rPr>
          <w:rFonts w:ascii="Times New Roman" w:hAnsi="Times New Roman" w:cs="Times New Roman"/>
          <w:lang w:eastAsia="en-US"/>
        </w:rPr>
        <w:t xml:space="preserve">я вышеуказанных </w:t>
      </w:r>
      <w:r w:rsidR="00FA3C8B" w:rsidRPr="002250AD">
        <w:rPr>
          <w:rFonts w:ascii="Times New Roman" w:hAnsi="Times New Roman" w:cs="Times New Roman"/>
          <w:lang w:eastAsia="en-US"/>
        </w:rPr>
        <w:t>объектов по</w:t>
      </w:r>
      <w:r w:rsidR="00841A61" w:rsidRPr="002250AD">
        <w:rPr>
          <w:rFonts w:ascii="Times New Roman" w:hAnsi="Times New Roman" w:cs="Times New Roman"/>
          <w:kern w:val="2"/>
        </w:rPr>
        <w:t xml:space="preserve"> форме согласно </w:t>
      </w:r>
      <w:r w:rsidRPr="002250AD">
        <w:rPr>
          <w:rFonts w:ascii="Times New Roman" w:hAnsi="Times New Roman" w:cs="Times New Roman"/>
        </w:rPr>
        <w:t>приложению № 6</w:t>
      </w:r>
      <w:r w:rsidR="00841A61" w:rsidRPr="002250AD">
        <w:rPr>
          <w:rFonts w:ascii="Times New Roman" w:hAnsi="Times New Roman" w:cs="Times New Roman"/>
        </w:rPr>
        <w:t xml:space="preserve"> к</w:t>
      </w:r>
      <w:r w:rsidRPr="002250AD">
        <w:rPr>
          <w:rFonts w:ascii="Times New Roman" w:hAnsi="Times New Roman" w:cs="Times New Roman"/>
          <w:kern w:val="2"/>
        </w:rPr>
        <w:t xml:space="preserve"> подпрограмме</w:t>
      </w:r>
      <w:r w:rsidR="00841A61" w:rsidRPr="002250AD">
        <w:rPr>
          <w:rFonts w:ascii="Times New Roman" w:hAnsi="Times New Roman" w:cs="Times New Roman"/>
          <w:kern w:val="2"/>
        </w:rPr>
        <w:t>.</w:t>
      </w:r>
    </w:p>
    <w:p w:rsidR="004B5530" w:rsidRPr="002250AD" w:rsidRDefault="004B5530" w:rsidP="00CF7628">
      <w:pPr>
        <w:pStyle w:val="ConsPlusNormal"/>
        <w:jc w:val="both"/>
        <w:rPr>
          <w:rFonts w:ascii="Times New Roman" w:hAnsi="Times New Roman" w:cs="Times New Roman"/>
          <w:bCs/>
          <w:u w:val="single"/>
          <w:lang w:eastAsia="en-US"/>
        </w:rPr>
      </w:pPr>
    </w:p>
    <w:p w:rsidR="004B5530" w:rsidRPr="00793B9A" w:rsidRDefault="004B5530" w:rsidP="00120490">
      <w:pPr>
        <w:pStyle w:val="ConsPlusNormal"/>
        <w:ind w:firstLine="708"/>
        <w:jc w:val="both"/>
        <w:rPr>
          <w:rFonts w:ascii="Times New Roman" w:hAnsi="Times New Roman" w:cs="Times New Roman"/>
          <w:i/>
          <w:u w:val="single"/>
        </w:rPr>
      </w:pPr>
      <w:r w:rsidRPr="00793B9A">
        <w:rPr>
          <w:rFonts w:ascii="Times New Roman" w:hAnsi="Times New Roman" w:cs="Times New Roman"/>
          <w:i/>
          <w:u w:val="single"/>
        </w:rPr>
        <w:t xml:space="preserve">Мероприятие 2.6. </w:t>
      </w:r>
      <w:r w:rsidR="00120490" w:rsidRPr="00793B9A">
        <w:rPr>
          <w:rFonts w:ascii="Times New Roman" w:hAnsi="Times New Roman" w:cs="Times New Roman"/>
          <w:i/>
          <w:u w:val="single"/>
        </w:rPr>
        <w:t xml:space="preserve">Обеспечение </w:t>
      </w:r>
      <w:proofErr w:type="spellStart"/>
      <w:r w:rsidR="00120490" w:rsidRPr="00793B9A">
        <w:rPr>
          <w:rFonts w:ascii="Times New Roman" w:hAnsi="Times New Roman" w:cs="Times New Roman"/>
          <w:i/>
          <w:u w:val="single"/>
        </w:rPr>
        <w:t>отдепльных</w:t>
      </w:r>
      <w:proofErr w:type="spellEnd"/>
      <w:r w:rsidR="00120490" w:rsidRPr="00793B9A">
        <w:rPr>
          <w:rFonts w:ascii="Times New Roman" w:hAnsi="Times New Roman" w:cs="Times New Roman"/>
          <w:i/>
          <w:u w:val="single"/>
        </w:rPr>
        <w:t xml:space="preserve"> мероприятий по </w:t>
      </w:r>
      <w:proofErr w:type="spellStart"/>
      <w:r w:rsidR="00120490" w:rsidRPr="00793B9A">
        <w:rPr>
          <w:rFonts w:ascii="Times New Roman" w:hAnsi="Times New Roman" w:cs="Times New Roman"/>
          <w:i/>
          <w:u w:val="single"/>
        </w:rPr>
        <w:t>учстию</w:t>
      </w:r>
      <w:proofErr w:type="spellEnd"/>
      <w:r w:rsidR="00120490" w:rsidRPr="00793B9A">
        <w:rPr>
          <w:rFonts w:ascii="Times New Roman" w:hAnsi="Times New Roman" w:cs="Times New Roman"/>
          <w:i/>
          <w:u w:val="single"/>
        </w:rPr>
        <w:t xml:space="preserve"> в конкурсах. В том числе на уровне Красноярского края и Российской Федерации</w:t>
      </w:r>
      <w:r w:rsidRPr="00793B9A">
        <w:rPr>
          <w:rFonts w:ascii="Times New Roman" w:hAnsi="Times New Roman" w:cs="Times New Roman"/>
          <w:i/>
          <w:u w:val="single"/>
        </w:rPr>
        <w:t>»</w:t>
      </w:r>
      <w:r w:rsidR="00793B9A">
        <w:rPr>
          <w:rFonts w:ascii="Times New Roman" w:hAnsi="Times New Roman" w:cs="Times New Roman"/>
          <w:i/>
          <w:u w:val="single"/>
        </w:rPr>
        <w:t>.</w:t>
      </w:r>
    </w:p>
    <w:p w:rsidR="004B5530" w:rsidRPr="00414654" w:rsidRDefault="004B5530" w:rsidP="004B5530">
      <w:pPr>
        <w:pStyle w:val="ConsPlusNormal"/>
        <w:ind w:firstLine="708"/>
        <w:jc w:val="both"/>
        <w:rPr>
          <w:rFonts w:ascii="Times New Roman" w:hAnsi="Times New Roman" w:cs="Times New Roman"/>
          <w:i/>
        </w:rPr>
      </w:pPr>
    </w:p>
    <w:p w:rsidR="004B5530" w:rsidRDefault="004B5530" w:rsidP="004B5530">
      <w:pPr>
        <w:pStyle w:val="ConsPlusNormal"/>
        <w:ind w:firstLine="708"/>
        <w:jc w:val="both"/>
        <w:rPr>
          <w:rFonts w:ascii="Times New Roman" w:hAnsi="Times New Roman" w:cs="Times New Roman"/>
          <w:kern w:val="2"/>
        </w:rPr>
      </w:pPr>
      <w:r w:rsidRPr="00414654">
        <w:rPr>
          <w:rFonts w:ascii="Times New Roman" w:hAnsi="Times New Roman" w:cs="Times New Roman"/>
          <w:lang w:eastAsia="en-US"/>
        </w:rPr>
        <w:t xml:space="preserve">В рамках реализации данного мероприятия предполагается </w:t>
      </w:r>
      <w:r w:rsidR="00D529F1" w:rsidRPr="00414654">
        <w:rPr>
          <w:rFonts w:ascii="Times New Roman" w:hAnsi="Times New Roman" w:cs="Times New Roman"/>
          <w:lang w:eastAsia="en-US"/>
        </w:rPr>
        <w:t>подготовка документации и</w:t>
      </w:r>
      <w:r w:rsidR="00120490">
        <w:rPr>
          <w:rFonts w:ascii="Times New Roman" w:hAnsi="Times New Roman" w:cs="Times New Roman"/>
          <w:lang w:eastAsia="en-US"/>
        </w:rPr>
        <w:t xml:space="preserve"> проекта для участи я в </w:t>
      </w:r>
      <w:proofErr w:type="spellStart"/>
      <w:r w:rsidR="00120490">
        <w:rPr>
          <w:rFonts w:ascii="Times New Roman" w:hAnsi="Times New Roman" w:cs="Times New Roman"/>
          <w:lang w:eastAsia="en-US"/>
        </w:rPr>
        <w:t>конукрсах</w:t>
      </w:r>
      <w:proofErr w:type="spellEnd"/>
      <w:r w:rsidR="00D529F1" w:rsidRPr="00414654">
        <w:rPr>
          <w:rFonts w:ascii="Times New Roman" w:hAnsi="Times New Roman" w:cs="Times New Roman"/>
          <w:lang w:eastAsia="en-US"/>
        </w:rPr>
        <w:t>.</w:t>
      </w:r>
      <w:r w:rsidR="00E154DE">
        <w:rPr>
          <w:rFonts w:ascii="Times New Roman" w:hAnsi="Times New Roman" w:cs="Times New Roman"/>
          <w:lang w:eastAsia="en-US"/>
        </w:rPr>
        <w:t xml:space="preserve"> </w:t>
      </w:r>
    </w:p>
    <w:p w:rsidR="00555BDC" w:rsidRDefault="00555BDC" w:rsidP="001204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</w:p>
    <w:p w:rsidR="002D75BF" w:rsidRPr="00793B9A" w:rsidRDefault="002D75BF" w:rsidP="002D75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793B9A">
        <w:rPr>
          <w:rFonts w:ascii="Times New Roman" w:hAnsi="Times New Roman" w:cs="Times New Roman"/>
          <w:i/>
          <w:u w:val="single"/>
        </w:rPr>
        <w:t xml:space="preserve">Мероприятие 2.7. </w:t>
      </w:r>
      <w:r w:rsidR="00120490" w:rsidRPr="00793B9A">
        <w:rPr>
          <w:rFonts w:ascii="Times New Roman" w:eastAsia="Times New Roman" w:hAnsi="Times New Roman" w:cs="Times New Roman"/>
          <w:i/>
          <w:u w:val="single"/>
          <w:lang w:eastAsia="ru-RU"/>
        </w:rPr>
        <w:t>Комплекс</w:t>
      </w:r>
      <w:r w:rsidR="0029338C" w:rsidRPr="00793B9A">
        <w:rPr>
          <w:rFonts w:ascii="Times New Roman" w:eastAsia="Times New Roman" w:hAnsi="Times New Roman" w:cs="Times New Roman"/>
          <w:i/>
          <w:u w:val="single"/>
          <w:lang w:eastAsia="ru-RU"/>
        </w:rPr>
        <w:t xml:space="preserve"> мероприятий по </w:t>
      </w:r>
      <w:r w:rsidR="00120490" w:rsidRPr="00793B9A">
        <w:rPr>
          <w:rFonts w:ascii="Times New Roman" w:eastAsia="Times New Roman" w:hAnsi="Times New Roman" w:cs="Times New Roman"/>
          <w:i/>
          <w:u w:val="single"/>
          <w:lang w:eastAsia="ru-RU"/>
        </w:rPr>
        <w:t>содержанию объектов благоустройства г. Енисейска.</w:t>
      </w:r>
    </w:p>
    <w:p w:rsidR="0053208F" w:rsidRPr="00120490" w:rsidRDefault="0053208F" w:rsidP="002D75B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D75BF" w:rsidRPr="00120490" w:rsidRDefault="002D75BF" w:rsidP="002D75B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lang w:eastAsia="ru-RU"/>
        </w:rPr>
      </w:pPr>
      <w:r w:rsidRPr="00120490">
        <w:rPr>
          <w:rFonts w:ascii="Times New Roman" w:eastAsia="Times New Roman" w:hAnsi="Times New Roman" w:cs="Times New Roman"/>
        </w:rPr>
        <w:t xml:space="preserve">В рамках реализации данного мероприятия </w:t>
      </w:r>
      <w:proofErr w:type="spellStart"/>
      <w:r w:rsidRPr="00120490">
        <w:rPr>
          <w:rFonts w:ascii="Times New Roman" w:eastAsia="Times New Roman" w:hAnsi="Times New Roman" w:cs="Times New Roman"/>
        </w:rPr>
        <w:t>п</w:t>
      </w:r>
      <w:r w:rsidR="00120490">
        <w:rPr>
          <w:rFonts w:ascii="Times New Roman" w:eastAsia="Times New Roman" w:hAnsi="Times New Roman" w:cs="Times New Roman"/>
        </w:rPr>
        <w:t>ланируетс</w:t>
      </w:r>
      <w:proofErr w:type="spellEnd"/>
      <w:r w:rsidRPr="00120490">
        <w:rPr>
          <w:rFonts w:ascii="Times New Roman" w:eastAsia="Times New Roman" w:hAnsi="Times New Roman" w:cs="Times New Roman"/>
        </w:rPr>
        <w:t xml:space="preserve"> ремонт дороги городского значения по ул. Петра </w:t>
      </w:r>
      <w:proofErr w:type="spellStart"/>
      <w:r w:rsidRPr="00120490">
        <w:rPr>
          <w:rFonts w:ascii="Times New Roman" w:eastAsia="Times New Roman" w:hAnsi="Times New Roman" w:cs="Times New Roman"/>
        </w:rPr>
        <w:t>Албычева</w:t>
      </w:r>
      <w:proofErr w:type="spellEnd"/>
      <w:r w:rsidRPr="00120490">
        <w:rPr>
          <w:rFonts w:ascii="Times New Roman" w:eastAsia="Times New Roman" w:hAnsi="Times New Roman" w:cs="Times New Roman"/>
        </w:rPr>
        <w:t>, нарезка кюветов по ул. Кирова и ул. Дмитрова.</w:t>
      </w:r>
    </w:p>
    <w:p w:rsidR="00120490" w:rsidRPr="002250AD" w:rsidRDefault="00120490" w:rsidP="00F50D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A4CDF" w:rsidRDefault="001A4CDF" w:rsidP="0012049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eastAsia="ru-RU"/>
        </w:rPr>
      </w:pPr>
      <w:r w:rsidRPr="002250AD">
        <w:rPr>
          <w:rFonts w:ascii="Times New Roman" w:hAnsi="Times New Roman" w:cs="Times New Roman"/>
          <w:b/>
          <w:bCs/>
          <w:i/>
          <w:lang w:eastAsia="ru-RU"/>
        </w:rPr>
        <w:t>5</w:t>
      </w:r>
      <w:r w:rsidR="005B5814" w:rsidRPr="002250AD">
        <w:rPr>
          <w:rFonts w:ascii="Times New Roman" w:hAnsi="Times New Roman" w:cs="Times New Roman"/>
          <w:b/>
          <w:bCs/>
          <w:i/>
          <w:lang w:eastAsia="ru-RU"/>
        </w:rPr>
        <w:t>. Ресурсное обеспечение подпрограммы</w:t>
      </w:r>
      <w:r w:rsidR="00120490">
        <w:rPr>
          <w:rFonts w:ascii="Times New Roman" w:hAnsi="Times New Roman" w:cs="Times New Roman"/>
          <w:b/>
          <w:bCs/>
          <w:i/>
          <w:lang w:eastAsia="ru-RU"/>
        </w:rPr>
        <w:t xml:space="preserve">  </w:t>
      </w:r>
    </w:p>
    <w:p w:rsidR="00793B9A" w:rsidRPr="00120490" w:rsidRDefault="00793B9A" w:rsidP="0012049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lang w:eastAsia="ru-RU"/>
        </w:rPr>
      </w:pPr>
    </w:p>
    <w:p w:rsidR="005B5814" w:rsidRPr="002250AD" w:rsidRDefault="005B5814" w:rsidP="005B5814">
      <w:pPr>
        <w:spacing w:after="0" w:line="240" w:lineRule="auto"/>
        <w:jc w:val="both"/>
        <w:rPr>
          <w:rFonts w:ascii="Times New Roman" w:hAnsi="Times New Roman" w:cs="Times New Roman"/>
          <w:bCs/>
          <w:lang w:eastAsia="ru-RU"/>
        </w:rPr>
      </w:pPr>
      <w:r w:rsidRPr="002250AD">
        <w:rPr>
          <w:rFonts w:ascii="Times New Roman" w:hAnsi="Times New Roman" w:cs="Times New Roman"/>
          <w:bCs/>
          <w:lang w:eastAsia="ru-RU"/>
        </w:rPr>
        <w:tab/>
        <w:t>Информация о ресурсном обеспечении муниципальной подпрограммы за счет средств местного бюджета, в том числе средств, поступивших из бюджетов других уровней бюджетной системы (с расшифровкой по главным распорядителям средств бюджета города Енисейска, в разрезе подпрограмм, отдельных мероприятий муниципальной программы), представлена в приложении № 4 к муниципальной программе.</w:t>
      </w:r>
    </w:p>
    <w:p w:rsidR="005B5814" w:rsidRDefault="005B5814" w:rsidP="005B5814">
      <w:pPr>
        <w:pStyle w:val="ConsPlusNormal"/>
        <w:jc w:val="both"/>
        <w:rPr>
          <w:rFonts w:ascii="Times New Roman" w:hAnsi="Times New Roman" w:cs="Times New Roman"/>
          <w:bCs/>
        </w:rPr>
      </w:pPr>
      <w:r w:rsidRPr="002250AD">
        <w:rPr>
          <w:rFonts w:ascii="Times New Roman" w:hAnsi="Times New Roman" w:cs="Times New Roman"/>
          <w:bCs/>
        </w:rPr>
        <w:tab/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 представлена в приложении № 5 к муниципальной программе.</w:t>
      </w:r>
    </w:p>
    <w:p w:rsidR="00323736" w:rsidRDefault="00323736" w:rsidP="005B5814">
      <w:pPr>
        <w:pStyle w:val="ConsPlusNormal"/>
        <w:jc w:val="both"/>
        <w:rPr>
          <w:rFonts w:ascii="Times New Roman" w:hAnsi="Times New Roman" w:cs="Times New Roman"/>
          <w:bCs/>
        </w:rPr>
      </w:pPr>
    </w:p>
    <w:p w:rsidR="00C10164" w:rsidRPr="002250AD" w:rsidRDefault="005B5814" w:rsidP="008C0E45">
      <w:pPr>
        <w:pStyle w:val="ConsPlusNormal"/>
        <w:jc w:val="both"/>
        <w:rPr>
          <w:rFonts w:ascii="Times New Roman" w:eastAsia="SimSun" w:hAnsi="Times New Roman" w:cs="Times New Roman"/>
          <w:b/>
          <w:bCs/>
          <w:i/>
          <w:kern w:val="2"/>
          <w:lang w:eastAsia="ar-SA"/>
        </w:rPr>
      </w:pPr>
      <w:r w:rsidRPr="002250AD">
        <w:rPr>
          <w:rFonts w:ascii="Times New Roman" w:eastAsia="SimSun" w:hAnsi="Times New Roman" w:cs="Times New Roman"/>
          <w:b/>
          <w:bCs/>
          <w:kern w:val="2"/>
          <w:lang w:eastAsia="ar-SA"/>
        </w:rPr>
        <w:tab/>
      </w:r>
      <w:r w:rsidRPr="002250AD">
        <w:rPr>
          <w:rFonts w:ascii="Times New Roman" w:eastAsia="SimSun" w:hAnsi="Times New Roman" w:cs="Times New Roman"/>
          <w:b/>
          <w:bCs/>
          <w:i/>
          <w:kern w:val="2"/>
          <w:lang w:eastAsia="ar-SA"/>
        </w:rPr>
        <w:t xml:space="preserve">6. Управление реализацией </w:t>
      </w:r>
      <w:proofErr w:type="spellStart"/>
      <w:r w:rsidRPr="002250AD">
        <w:rPr>
          <w:rFonts w:ascii="Times New Roman" w:eastAsia="SimSun" w:hAnsi="Times New Roman" w:cs="Times New Roman"/>
          <w:b/>
          <w:bCs/>
          <w:i/>
          <w:kern w:val="2"/>
          <w:lang w:eastAsia="ar-SA"/>
        </w:rPr>
        <w:t>под</w:t>
      </w:r>
      <w:r w:rsidR="00B762B7" w:rsidRPr="002250AD">
        <w:rPr>
          <w:rFonts w:ascii="Times New Roman" w:eastAsia="SimSun" w:hAnsi="Times New Roman" w:cs="Times New Roman"/>
          <w:b/>
          <w:bCs/>
          <w:i/>
          <w:kern w:val="2"/>
          <w:lang w:eastAsia="ar-SA"/>
        </w:rPr>
        <w:t>рограммы</w:t>
      </w:r>
      <w:proofErr w:type="spellEnd"/>
      <w:r w:rsidR="00B762B7" w:rsidRPr="002250AD">
        <w:rPr>
          <w:rFonts w:ascii="Times New Roman" w:eastAsia="SimSun" w:hAnsi="Times New Roman" w:cs="Times New Roman"/>
          <w:b/>
          <w:bCs/>
          <w:i/>
          <w:kern w:val="2"/>
          <w:lang w:eastAsia="ar-SA"/>
        </w:rPr>
        <w:t xml:space="preserve"> и контроль за ходом ее выполнения</w:t>
      </w:r>
    </w:p>
    <w:p w:rsidR="005B5814" w:rsidRPr="002250AD" w:rsidRDefault="005B5814" w:rsidP="005B5814">
      <w:pPr>
        <w:pStyle w:val="a8"/>
        <w:widowControl w:val="0"/>
        <w:suppressAutoHyphens/>
        <w:spacing w:after="0" w:line="240" w:lineRule="auto"/>
        <w:ind w:left="0"/>
        <w:jc w:val="both"/>
        <w:rPr>
          <w:rFonts w:ascii="Times New Roman" w:eastAsia="SimSun" w:hAnsi="Times New Roman" w:cs="Times New Roman"/>
          <w:b/>
          <w:bCs/>
          <w:i/>
          <w:kern w:val="2"/>
          <w:lang w:eastAsia="ar-SA"/>
        </w:rPr>
      </w:pPr>
    </w:p>
    <w:p w:rsidR="00B762B7" w:rsidRPr="002250AD" w:rsidRDefault="005B5814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  <w:lang w:eastAsia="ru-RU"/>
        </w:rPr>
        <w:tab/>
      </w:r>
      <w:r w:rsidR="00B762B7" w:rsidRPr="002250AD">
        <w:rPr>
          <w:rFonts w:ascii="Times New Roman" w:hAnsi="Times New Roman" w:cs="Times New Roman"/>
          <w:lang w:eastAsia="ru-RU"/>
        </w:rPr>
        <w:t xml:space="preserve">Организация управления реализацией Подпрограммы осуществляется созданной на территории города Енисейска общественной комиссией </w:t>
      </w:r>
      <w:r w:rsidR="00B762B7" w:rsidRPr="002250AD">
        <w:rPr>
          <w:rFonts w:ascii="Times New Roman" w:hAnsi="Times New Roman" w:cs="Times New Roman"/>
        </w:rPr>
        <w:t>по развитию городской среды.</w:t>
      </w:r>
    </w:p>
    <w:p w:rsidR="00B762B7" w:rsidRPr="002250AD" w:rsidRDefault="005B5814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250AD">
        <w:rPr>
          <w:rFonts w:ascii="Times New Roman" w:hAnsi="Times New Roman" w:cs="Times New Roman"/>
          <w:lang w:eastAsia="ru-RU"/>
        </w:rPr>
        <w:tab/>
      </w:r>
      <w:r w:rsidR="00B762B7" w:rsidRPr="002250AD">
        <w:rPr>
          <w:rFonts w:ascii="Times New Roman" w:hAnsi="Times New Roman" w:cs="Times New Roman"/>
          <w:lang w:eastAsia="ru-RU"/>
        </w:rPr>
        <w:t>В целях информационно-аналитического обеспечения управления реализацией Подпрограммы осущ</w:t>
      </w:r>
      <w:r w:rsidR="00726278" w:rsidRPr="002250AD">
        <w:rPr>
          <w:rFonts w:ascii="Times New Roman" w:hAnsi="Times New Roman" w:cs="Times New Roman"/>
          <w:lang w:eastAsia="ru-RU"/>
        </w:rPr>
        <w:t>ествляется наполнение информацией</w:t>
      </w:r>
      <w:r w:rsidR="00B762B7" w:rsidRPr="002250AD">
        <w:rPr>
          <w:rFonts w:ascii="Times New Roman" w:hAnsi="Times New Roman" w:cs="Times New Roman"/>
          <w:lang w:eastAsia="ru-RU"/>
        </w:rPr>
        <w:t xml:space="preserve"> о ходе реализации Подпрограммы:</w:t>
      </w:r>
    </w:p>
    <w:p w:rsidR="00B762B7" w:rsidRPr="002250AD" w:rsidRDefault="005B5814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250AD">
        <w:rPr>
          <w:rFonts w:ascii="Times New Roman" w:hAnsi="Times New Roman" w:cs="Times New Roman"/>
          <w:lang w:eastAsia="ru-RU"/>
        </w:rPr>
        <w:tab/>
      </w:r>
      <w:r w:rsidR="00B762B7" w:rsidRPr="002250AD">
        <w:rPr>
          <w:rFonts w:ascii="Times New Roman" w:hAnsi="Times New Roman" w:cs="Times New Roman"/>
          <w:lang w:eastAsia="ru-RU"/>
        </w:rPr>
        <w:t xml:space="preserve">на официальном </w:t>
      </w:r>
      <w:r w:rsidR="001E5CEF" w:rsidRPr="002250AD">
        <w:rPr>
          <w:rFonts w:ascii="Times New Roman" w:hAnsi="Times New Roman" w:cs="Times New Roman"/>
          <w:lang w:eastAsia="ru-RU"/>
        </w:rPr>
        <w:t>интернет портале органов местного самоуправления города Енисейска;</w:t>
      </w:r>
    </w:p>
    <w:p w:rsidR="00B762B7" w:rsidRPr="002250AD" w:rsidRDefault="005B5814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250AD">
        <w:rPr>
          <w:rFonts w:ascii="Times New Roman" w:hAnsi="Times New Roman" w:cs="Times New Roman"/>
          <w:lang w:eastAsia="ru-RU"/>
        </w:rPr>
        <w:tab/>
      </w:r>
      <w:r w:rsidR="00B762B7" w:rsidRPr="002250AD">
        <w:rPr>
          <w:rFonts w:ascii="Times New Roman" w:hAnsi="Times New Roman" w:cs="Times New Roman"/>
          <w:lang w:eastAsia="ru-RU"/>
        </w:rPr>
        <w:t>в государственной информационной системы жилищно-коммунального хозяйства (ГИС ЖКХ).</w:t>
      </w:r>
    </w:p>
    <w:p w:rsidR="00B762B7" w:rsidRPr="002250AD" w:rsidRDefault="005B5814" w:rsidP="00F50D0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ar-SA"/>
        </w:rPr>
      </w:pPr>
      <w:r w:rsidRPr="002250AD">
        <w:rPr>
          <w:rFonts w:ascii="Times New Roman" w:eastAsia="SimSun" w:hAnsi="Times New Roman" w:cs="Times New Roman"/>
          <w:kern w:val="2"/>
          <w:lang w:eastAsia="ar-SA"/>
        </w:rPr>
        <w:tab/>
      </w:r>
      <w:r w:rsidR="00B762B7" w:rsidRPr="002250AD">
        <w:rPr>
          <w:rFonts w:ascii="Times New Roman" w:eastAsia="SimSun" w:hAnsi="Times New Roman" w:cs="Times New Roman"/>
          <w:kern w:val="2"/>
          <w:lang w:eastAsia="ar-SA"/>
        </w:rPr>
        <w:t>Текущи</w:t>
      </w:r>
      <w:r w:rsidRPr="002250AD">
        <w:rPr>
          <w:rFonts w:ascii="Times New Roman" w:eastAsia="SimSun" w:hAnsi="Times New Roman" w:cs="Times New Roman"/>
          <w:kern w:val="2"/>
          <w:lang w:eastAsia="ar-SA"/>
        </w:rPr>
        <w:t>й контроль за ходом реализации п</w:t>
      </w:r>
      <w:r w:rsidR="00B762B7" w:rsidRPr="002250AD">
        <w:rPr>
          <w:rFonts w:ascii="Times New Roman" w:eastAsia="SimSun" w:hAnsi="Times New Roman" w:cs="Times New Roman"/>
          <w:kern w:val="2"/>
          <w:lang w:eastAsia="ar-SA"/>
        </w:rPr>
        <w:t>одпрограммы, целевым и эффективным расходованием средств бюджета осуществляется путем проведения плановых и внеплановых проверок, ведением текущего мониторинга выполнения мероприятий, через закрепленный в муниципальных контрактах механизм контроля за ходом и качеством работ, окончательной приемки выполненных работ.</w:t>
      </w:r>
    </w:p>
    <w:p w:rsidR="001E0767" w:rsidRPr="002250AD" w:rsidRDefault="005B5814" w:rsidP="00F50D0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ar-SA"/>
        </w:rPr>
      </w:pPr>
      <w:r w:rsidRPr="002250AD">
        <w:rPr>
          <w:rFonts w:ascii="Times New Roman" w:eastAsia="SimSun" w:hAnsi="Times New Roman" w:cs="Times New Roman"/>
          <w:kern w:val="2"/>
          <w:lang w:eastAsia="ar-SA"/>
        </w:rPr>
        <w:tab/>
      </w:r>
      <w:r w:rsidR="000E7227" w:rsidRPr="002250AD">
        <w:rPr>
          <w:rFonts w:ascii="Times New Roman" w:eastAsia="SimSun" w:hAnsi="Times New Roman" w:cs="Times New Roman"/>
          <w:kern w:val="2"/>
          <w:lang w:eastAsia="ar-SA"/>
        </w:rPr>
        <w:t xml:space="preserve">Предельная дата заключения соглашений по результатам закупки товаров, работ и услуг для обеспечения муниципальных нужд в целях реализации настоящей </w:t>
      </w:r>
      <w:r w:rsidR="00891245" w:rsidRPr="002250AD">
        <w:rPr>
          <w:rFonts w:ascii="Times New Roman" w:eastAsia="SimSun" w:hAnsi="Times New Roman" w:cs="Times New Roman"/>
          <w:kern w:val="2"/>
          <w:lang w:eastAsia="ar-SA"/>
        </w:rPr>
        <w:t>муниципальной</w:t>
      </w:r>
      <w:r w:rsidR="000E7227" w:rsidRPr="002250AD">
        <w:rPr>
          <w:rFonts w:ascii="Times New Roman" w:eastAsia="SimSun" w:hAnsi="Times New Roman" w:cs="Times New Roman"/>
          <w:kern w:val="2"/>
          <w:lang w:eastAsia="ar-SA"/>
        </w:rPr>
        <w:t xml:space="preserve"> программы не позднее 1 июля</w:t>
      </w:r>
      <w:r w:rsidR="00891245" w:rsidRPr="002250AD">
        <w:rPr>
          <w:rFonts w:ascii="Times New Roman" w:eastAsia="SimSun" w:hAnsi="Times New Roman" w:cs="Times New Roman"/>
          <w:kern w:val="2"/>
          <w:lang w:eastAsia="ar-SA"/>
        </w:rPr>
        <w:t xml:space="preserve"> года предоставления субсидии – для заключения соглашений на выполнение работ по благоустройству общественных территорий, не позднее 1 мая года предоставления субсидии – для заключения соглашений на выполнение работ по благоустройству дворовых территорий, за исключением</w:t>
      </w:r>
      <w:r w:rsidR="001E0767" w:rsidRPr="002250AD">
        <w:rPr>
          <w:rFonts w:ascii="Times New Roman" w:eastAsia="SimSun" w:hAnsi="Times New Roman" w:cs="Times New Roman"/>
          <w:kern w:val="2"/>
          <w:lang w:eastAsia="ar-SA"/>
        </w:rPr>
        <w:t>:</w:t>
      </w:r>
    </w:p>
    <w:p w:rsidR="000E7227" w:rsidRPr="002250AD" w:rsidRDefault="005B5814" w:rsidP="00F50D0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ar-SA"/>
        </w:rPr>
      </w:pPr>
      <w:r w:rsidRPr="002250AD">
        <w:rPr>
          <w:rFonts w:ascii="Times New Roman" w:eastAsia="SimSun" w:hAnsi="Times New Roman" w:cs="Times New Roman"/>
          <w:kern w:val="2"/>
          <w:lang w:eastAsia="ar-SA"/>
        </w:rPr>
        <w:tab/>
      </w:r>
      <w:r w:rsidR="00891245" w:rsidRPr="002250AD">
        <w:rPr>
          <w:rFonts w:ascii="Times New Roman" w:eastAsia="SimSun" w:hAnsi="Times New Roman" w:cs="Times New Roman"/>
          <w:kern w:val="2"/>
          <w:lang w:eastAsia="ar-SA"/>
        </w:rPr>
        <w:t xml:space="preserve">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 и услуг в порядке, установленном законодательством Российской Федерации, при которых срок заключения таких соглашений продлевается </w:t>
      </w:r>
      <w:r w:rsidR="001E0767" w:rsidRPr="002250AD">
        <w:rPr>
          <w:rFonts w:ascii="Times New Roman" w:eastAsia="SimSun" w:hAnsi="Times New Roman" w:cs="Times New Roman"/>
          <w:kern w:val="2"/>
          <w:lang w:eastAsia="ar-SA"/>
        </w:rPr>
        <w:t>на срок указанного обжалования;</w:t>
      </w:r>
    </w:p>
    <w:p w:rsidR="001E0767" w:rsidRPr="002250AD" w:rsidRDefault="005B5814" w:rsidP="00F50D0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ar-SA"/>
        </w:rPr>
      </w:pPr>
      <w:r w:rsidRPr="002250AD">
        <w:rPr>
          <w:rFonts w:ascii="Times New Roman" w:eastAsia="SimSun" w:hAnsi="Times New Roman" w:cs="Times New Roman"/>
          <w:kern w:val="2"/>
          <w:lang w:eastAsia="ar-SA"/>
        </w:rPr>
        <w:tab/>
      </w:r>
      <w:r w:rsidR="001E0767" w:rsidRPr="002250AD">
        <w:rPr>
          <w:rFonts w:ascii="Times New Roman" w:eastAsia="SimSun" w:hAnsi="Times New Roman" w:cs="Times New Roman"/>
          <w:kern w:val="2"/>
          <w:lang w:eastAsia="ar-SA"/>
        </w:rPr>
        <w:t xml:space="preserve">случаев проведения повторного конкурса или новой закупки, если конкурс признан не состоявшимся по основаниям, предусмотренным законодательством российской Федерации, при которых срок заключения таких соглашений продлевается на срок проведения конкурсных </w:t>
      </w:r>
      <w:proofErr w:type="spellStart"/>
      <w:r w:rsidR="001E0767" w:rsidRPr="002250AD">
        <w:rPr>
          <w:rFonts w:ascii="Times New Roman" w:eastAsia="SimSun" w:hAnsi="Times New Roman" w:cs="Times New Roman"/>
          <w:kern w:val="2"/>
          <w:lang w:eastAsia="ar-SA"/>
        </w:rPr>
        <w:t>продцедур</w:t>
      </w:r>
      <w:proofErr w:type="spellEnd"/>
      <w:r w:rsidR="001E0767" w:rsidRPr="002250AD">
        <w:rPr>
          <w:rFonts w:ascii="Times New Roman" w:eastAsia="SimSun" w:hAnsi="Times New Roman" w:cs="Times New Roman"/>
          <w:kern w:val="2"/>
          <w:lang w:eastAsia="ar-SA"/>
        </w:rPr>
        <w:t>;</w:t>
      </w:r>
    </w:p>
    <w:p w:rsidR="001E0767" w:rsidRPr="002250AD" w:rsidRDefault="005B5814" w:rsidP="00F50D0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ar-SA"/>
        </w:rPr>
      </w:pPr>
      <w:r w:rsidRPr="002250AD">
        <w:rPr>
          <w:rFonts w:ascii="Times New Roman" w:eastAsia="SimSun" w:hAnsi="Times New Roman" w:cs="Times New Roman"/>
          <w:kern w:val="2"/>
          <w:lang w:eastAsia="ar-SA"/>
        </w:rPr>
        <w:tab/>
      </w:r>
      <w:r w:rsidR="001E0767" w:rsidRPr="002250AD">
        <w:rPr>
          <w:rFonts w:ascii="Times New Roman" w:eastAsia="SimSun" w:hAnsi="Times New Roman" w:cs="Times New Roman"/>
          <w:kern w:val="2"/>
          <w:lang w:eastAsia="ar-SA"/>
        </w:rPr>
        <w:t xml:space="preserve">случаев заключения таких соглашений в пределах экономии средств при расходовании </w:t>
      </w:r>
      <w:proofErr w:type="spellStart"/>
      <w:r w:rsidR="001E0767" w:rsidRPr="002250AD">
        <w:rPr>
          <w:rFonts w:ascii="Times New Roman" w:eastAsia="SimSun" w:hAnsi="Times New Roman" w:cs="Times New Roman"/>
          <w:kern w:val="2"/>
          <w:lang w:eastAsia="ar-SA"/>
        </w:rPr>
        <w:t>судсидии</w:t>
      </w:r>
      <w:proofErr w:type="spellEnd"/>
      <w:r w:rsidR="00FC0374" w:rsidRPr="002250AD">
        <w:rPr>
          <w:rFonts w:ascii="Times New Roman" w:eastAsia="SimSun" w:hAnsi="Times New Roman" w:cs="Times New Roman"/>
          <w:kern w:val="2"/>
          <w:lang w:eastAsia="ar-SA"/>
        </w:rPr>
        <w:t xml:space="preserve"> </w:t>
      </w:r>
      <w:r w:rsidR="001E0767" w:rsidRPr="002250AD">
        <w:rPr>
          <w:rFonts w:ascii="Times New Roman" w:eastAsia="SimSun" w:hAnsi="Times New Roman" w:cs="Times New Roman"/>
          <w:kern w:val="2"/>
          <w:lang w:eastAsia="ar-SA"/>
        </w:rPr>
        <w:t>в целях реализации муниципальных пр</w:t>
      </w:r>
      <w:r w:rsidR="00FC0374" w:rsidRPr="002250AD">
        <w:rPr>
          <w:rFonts w:ascii="Times New Roman" w:eastAsia="SimSun" w:hAnsi="Times New Roman" w:cs="Times New Roman"/>
          <w:kern w:val="2"/>
          <w:lang w:eastAsia="ar-SA"/>
        </w:rPr>
        <w:t>о</w:t>
      </w:r>
      <w:r w:rsidR="001E0767" w:rsidRPr="002250AD">
        <w:rPr>
          <w:rFonts w:ascii="Times New Roman" w:eastAsia="SimSun" w:hAnsi="Times New Roman" w:cs="Times New Roman"/>
          <w:kern w:val="2"/>
          <w:lang w:eastAsia="ar-SA"/>
        </w:rPr>
        <w:t>грамм, в том числе мероприятий по цифровизации городского хозяйства, включенных в муниципальную пр</w:t>
      </w:r>
      <w:r w:rsidR="00FC0374" w:rsidRPr="002250AD">
        <w:rPr>
          <w:rFonts w:ascii="Times New Roman" w:eastAsia="SimSun" w:hAnsi="Times New Roman" w:cs="Times New Roman"/>
          <w:kern w:val="2"/>
          <w:lang w:eastAsia="ar-SA"/>
        </w:rPr>
        <w:t>о</w:t>
      </w:r>
      <w:r w:rsidR="001E0767" w:rsidRPr="002250AD">
        <w:rPr>
          <w:rFonts w:ascii="Times New Roman" w:eastAsia="SimSun" w:hAnsi="Times New Roman" w:cs="Times New Roman"/>
          <w:kern w:val="2"/>
          <w:lang w:eastAsia="ar-SA"/>
        </w:rPr>
        <w:t>грамму</w:t>
      </w:r>
      <w:r w:rsidR="00C24431" w:rsidRPr="002250AD">
        <w:rPr>
          <w:rFonts w:ascii="Times New Roman" w:eastAsia="SimSun" w:hAnsi="Times New Roman" w:cs="Times New Roman"/>
          <w:kern w:val="2"/>
          <w:lang w:eastAsia="ar-SA"/>
        </w:rPr>
        <w:t xml:space="preserve">, при которых срок заключения </w:t>
      </w:r>
      <w:proofErr w:type="spellStart"/>
      <w:r w:rsidR="00C24431" w:rsidRPr="002250AD">
        <w:rPr>
          <w:rFonts w:ascii="Times New Roman" w:eastAsia="SimSun" w:hAnsi="Times New Roman" w:cs="Times New Roman"/>
          <w:kern w:val="2"/>
          <w:lang w:eastAsia="ar-SA"/>
        </w:rPr>
        <w:t>ткаих</w:t>
      </w:r>
      <w:proofErr w:type="spellEnd"/>
      <w:r w:rsidR="00C24431" w:rsidRPr="002250AD">
        <w:rPr>
          <w:rFonts w:ascii="Times New Roman" w:eastAsia="SimSun" w:hAnsi="Times New Roman" w:cs="Times New Roman"/>
          <w:kern w:val="2"/>
          <w:lang w:eastAsia="ar-SA"/>
        </w:rPr>
        <w:t xml:space="preserve"> соглашений продлевается на срок до 15 </w:t>
      </w:r>
      <w:proofErr w:type="gramStart"/>
      <w:r w:rsidR="00C24431" w:rsidRPr="002250AD">
        <w:rPr>
          <w:rFonts w:ascii="Times New Roman" w:eastAsia="SimSun" w:hAnsi="Times New Roman" w:cs="Times New Roman"/>
          <w:kern w:val="2"/>
          <w:lang w:eastAsia="ar-SA"/>
        </w:rPr>
        <w:t>декабря  года</w:t>
      </w:r>
      <w:proofErr w:type="gramEnd"/>
      <w:r w:rsidR="00C24431" w:rsidRPr="002250AD">
        <w:rPr>
          <w:rFonts w:ascii="Times New Roman" w:eastAsia="SimSun" w:hAnsi="Times New Roman" w:cs="Times New Roman"/>
          <w:kern w:val="2"/>
          <w:lang w:eastAsia="ar-SA"/>
        </w:rPr>
        <w:t xml:space="preserve"> предоставления субсидии.</w:t>
      </w:r>
    </w:p>
    <w:p w:rsidR="00B762B7" w:rsidRPr="002250AD" w:rsidRDefault="005B5814" w:rsidP="00F50D0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ar-SA"/>
        </w:rPr>
      </w:pPr>
      <w:r w:rsidRPr="002250AD">
        <w:rPr>
          <w:rFonts w:ascii="Times New Roman" w:eastAsia="SimSun" w:hAnsi="Times New Roman" w:cs="Times New Roman"/>
          <w:kern w:val="2"/>
          <w:lang w:eastAsia="ar-SA"/>
        </w:rPr>
        <w:tab/>
      </w:r>
      <w:r w:rsidR="00B762B7" w:rsidRPr="002250AD">
        <w:rPr>
          <w:rFonts w:ascii="Times New Roman" w:eastAsia="SimSun" w:hAnsi="Times New Roman" w:cs="Times New Roman"/>
          <w:kern w:val="2"/>
          <w:lang w:eastAsia="ar-SA"/>
        </w:rPr>
        <w:t>Ведение отчетности осу</w:t>
      </w:r>
      <w:r w:rsidR="00726278" w:rsidRPr="002250AD">
        <w:rPr>
          <w:rFonts w:ascii="Times New Roman" w:eastAsia="SimSun" w:hAnsi="Times New Roman" w:cs="Times New Roman"/>
          <w:kern w:val="2"/>
          <w:lang w:eastAsia="ar-SA"/>
        </w:rPr>
        <w:t>ществляет МКУ «Архитектурно-производственная группа</w:t>
      </w:r>
      <w:r w:rsidR="00B762B7" w:rsidRPr="002250AD">
        <w:rPr>
          <w:rFonts w:ascii="Times New Roman" w:eastAsia="SimSun" w:hAnsi="Times New Roman" w:cs="Times New Roman"/>
          <w:kern w:val="2"/>
          <w:lang w:eastAsia="ar-SA"/>
        </w:rPr>
        <w:t xml:space="preserve">» </w:t>
      </w:r>
      <w:r w:rsidRPr="002250AD">
        <w:rPr>
          <w:rFonts w:ascii="Times New Roman" w:eastAsia="SimSun" w:hAnsi="Times New Roman" w:cs="Times New Roman"/>
          <w:kern w:val="2"/>
          <w:lang w:eastAsia="ar-SA"/>
        </w:rPr>
        <w:t xml:space="preserve">по форме </w:t>
      </w:r>
      <w:r w:rsidR="00FD46F5" w:rsidRPr="002250AD">
        <w:rPr>
          <w:rFonts w:ascii="Times New Roman" w:eastAsia="SimSun" w:hAnsi="Times New Roman" w:cs="Times New Roman"/>
          <w:kern w:val="2"/>
          <w:lang w:eastAsia="ar-SA"/>
        </w:rPr>
        <w:lastRenderedPageBreak/>
        <w:t>согласно приложению № 8</w:t>
      </w:r>
      <w:r w:rsidRPr="002250AD">
        <w:rPr>
          <w:rFonts w:ascii="Times New Roman" w:eastAsia="SimSun" w:hAnsi="Times New Roman" w:cs="Times New Roman"/>
          <w:kern w:val="2"/>
          <w:lang w:eastAsia="ar-SA"/>
        </w:rPr>
        <w:t xml:space="preserve"> к подпрограмме</w:t>
      </w:r>
      <w:r w:rsidR="00B762B7" w:rsidRPr="002250AD">
        <w:rPr>
          <w:rFonts w:ascii="Times New Roman" w:eastAsia="SimSun" w:hAnsi="Times New Roman" w:cs="Times New Roman"/>
          <w:kern w:val="2"/>
          <w:lang w:eastAsia="ar-SA"/>
        </w:rPr>
        <w:t>:</w:t>
      </w:r>
    </w:p>
    <w:p w:rsidR="00B762B7" w:rsidRPr="002250AD" w:rsidRDefault="005B5814" w:rsidP="00F50D0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ar-SA"/>
        </w:rPr>
      </w:pPr>
      <w:r w:rsidRPr="002250AD">
        <w:rPr>
          <w:rFonts w:ascii="Times New Roman" w:eastAsia="SimSun" w:hAnsi="Times New Roman" w:cs="Times New Roman"/>
          <w:kern w:val="2"/>
          <w:lang w:eastAsia="ar-SA"/>
        </w:rPr>
        <w:tab/>
      </w:r>
      <w:r w:rsidR="00B762B7" w:rsidRPr="002250AD">
        <w:rPr>
          <w:rFonts w:ascii="Times New Roman" w:eastAsia="SimSun" w:hAnsi="Times New Roman" w:cs="Times New Roman"/>
          <w:kern w:val="2"/>
          <w:lang w:eastAsia="ar-SA"/>
        </w:rPr>
        <w:t>ежеквартальный в срок до 3 числа месяца</w:t>
      </w:r>
      <w:r w:rsidR="000A22AB" w:rsidRPr="002250AD">
        <w:rPr>
          <w:rFonts w:ascii="Times New Roman" w:eastAsia="SimSun" w:hAnsi="Times New Roman" w:cs="Times New Roman"/>
          <w:kern w:val="2"/>
          <w:lang w:eastAsia="ar-SA"/>
        </w:rPr>
        <w:t>,</w:t>
      </w:r>
      <w:r w:rsidR="00B762B7" w:rsidRPr="002250AD">
        <w:rPr>
          <w:rFonts w:ascii="Times New Roman" w:eastAsia="SimSun" w:hAnsi="Times New Roman" w:cs="Times New Roman"/>
          <w:kern w:val="2"/>
          <w:lang w:eastAsia="ar-SA"/>
        </w:rPr>
        <w:t xml:space="preserve"> следующего за отчетным;</w:t>
      </w:r>
    </w:p>
    <w:p w:rsidR="00B762B7" w:rsidRPr="002250AD" w:rsidRDefault="005B5814" w:rsidP="00F50D00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lang w:eastAsia="ar-SA"/>
        </w:rPr>
      </w:pPr>
      <w:r w:rsidRPr="002250AD">
        <w:rPr>
          <w:rFonts w:ascii="Times New Roman" w:eastAsia="SimSun" w:hAnsi="Times New Roman" w:cs="Times New Roman"/>
          <w:kern w:val="2"/>
          <w:lang w:eastAsia="ar-SA"/>
        </w:rPr>
        <w:tab/>
      </w:r>
      <w:r w:rsidR="00B762B7" w:rsidRPr="002250AD">
        <w:rPr>
          <w:rFonts w:ascii="Times New Roman" w:eastAsia="SimSun" w:hAnsi="Times New Roman" w:cs="Times New Roman"/>
          <w:kern w:val="2"/>
          <w:lang w:eastAsia="ar-SA"/>
        </w:rPr>
        <w:t>годовой в срок до 10 января года следующего за отчетным.</w:t>
      </w:r>
    </w:p>
    <w:p w:rsidR="00B762B7" w:rsidRPr="002250AD" w:rsidRDefault="005B5814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2250AD">
        <w:rPr>
          <w:rFonts w:ascii="Times New Roman" w:hAnsi="Times New Roman" w:cs="Times New Roman"/>
          <w:lang w:eastAsia="ru-RU"/>
        </w:rPr>
        <w:tab/>
      </w:r>
      <w:r w:rsidR="00B762B7" w:rsidRPr="002250AD">
        <w:rPr>
          <w:rFonts w:ascii="Times New Roman" w:hAnsi="Times New Roman" w:cs="Times New Roman"/>
          <w:lang w:eastAsia="ru-RU"/>
        </w:rPr>
        <w:t>Целевое расходование средств федерального бюджета на реализацию Подпрограммы обеспечивается путем осуществления государственного финансового контроля в рамках законодательства Российской Федерации.</w:t>
      </w:r>
    </w:p>
    <w:p w:rsidR="00AD1783" w:rsidRPr="002250AD" w:rsidRDefault="00AD1783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AD1783" w:rsidRPr="002250AD" w:rsidRDefault="00AD1783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AD1783" w:rsidRPr="002250AD" w:rsidRDefault="00AD1783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B762B7" w:rsidRPr="002250AD" w:rsidRDefault="00B762B7" w:rsidP="00F50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  <w:sectPr w:rsidR="00B762B7" w:rsidRPr="002250AD" w:rsidSect="00E473AB">
          <w:footerReference w:type="default" r:id="rId24"/>
          <w:type w:val="nextColumn"/>
          <w:pgSz w:w="11906" w:h="16838"/>
          <w:pgMar w:top="851" w:right="851" w:bottom="1134" w:left="1418" w:header="709" w:footer="709" w:gutter="0"/>
          <w:cols w:space="720"/>
        </w:sectPr>
      </w:pPr>
    </w:p>
    <w:p w:rsidR="00B762B7" w:rsidRPr="002250AD" w:rsidRDefault="00B762B7" w:rsidP="005B5814">
      <w:pPr>
        <w:pStyle w:val="ConsPlusNormal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lastRenderedPageBreak/>
        <w:t>Приложение №1</w:t>
      </w:r>
    </w:p>
    <w:p w:rsidR="00B762B7" w:rsidRPr="002250AD" w:rsidRDefault="00636A38" w:rsidP="005B5814">
      <w:pPr>
        <w:pStyle w:val="ConsPlusNormal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к муниципальной программе</w:t>
      </w:r>
    </w:p>
    <w:p w:rsidR="00B762B7" w:rsidRPr="002250AD" w:rsidRDefault="00B762B7" w:rsidP="005B581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lang w:eastAsia="ar-SA"/>
        </w:rPr>
      </w:pPr>
      <w:r w:rsidRPr="002250AD">
        <w:rPr>
          <w:rFonts w:ascii="Times New Roman" w:eastAsia="SimSun" w:hAnsi="Times New Roman" w:cs="Times New Roman"/>
          <w:kern w:val="2"/>
          <w:lang w:eastAsia="ar-SA"/>
        </w:rPr>
        <w:t>«Формирование современной городской среды на территории города Енисейска</w:t>
      </w:r>
      <w:r w:rsidR="005B5814" w:rsidRPr="002250AD">
        <w:rPr>
          <w:rFonts w:ascii="Times New Roman" w:eastAsia="SimSun" w:hAnsi="Times New Roman" w:cs="Times New Roman"/>
          <w:kern w:val="2"/>
          <w:lang w:eastAsia="ar-SA"/>
        </w:rPr>
        <w:t xml:space="preserve">» </w:t>
      </w:r>
    </w:p>
    <w:p w:rsidR="005B5814" w:rsidRPr="002250AD" w:rsidRDefault="005B5814" w:rsidP="005B5814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lang w:eastAsia="ar-SA"/>
        </w:rPr>
      </w:pPr>
    </w:p>
    <w:p w:rsidR="00093BA3" w:rsidRPr="002250AD" w:rsidRDefault="00093BA3" w:rsidP="005B5814">
      <w:pPr>
        <w:pStyle w:val="ConsPlusNormal"/>
        <w:jc w:val="center"/>
        <w:rPr>
          <w:rFonts w:ascii="Times New Roman" w:hAnsi="Times New Roman" w:cs="Times New Roman"/>
          <w:bCs/>
          <w:i/>
        </w:rPr>
      </w:pPr>
    </w:p>
    <w:p w:rsidR="00E321C4" w:rsidRPr="002250AD" w:rsidRDefault="005B5814" w:rsidP="005B5814">
      <w:pPr>
        <w:pStyle w:val="ConsPlusNormal"/>
        <w:jc w:val="center"/>
        <w:rPr>
          <w:rFonts w:ascii="Times New Roman" w:hAnsi="Times New Roman" w:cs="Times New Roman"/>
          <w:bCs/>
          <w:i/>
        </w:rPr>
      </w:pPr>
      <w:r w:rsidRPr="002250AD">
        <w:rPr>
          <w:rFonts w:ascii="Times New Roman" w:hAnsi="Times New Roman" w:cs="Times New Roman"/>
          <w:bCs/>
          <w:i/>
        </w:rPr>
        <w:t>Перечень</w:t>
      </w:r>
    </w:p>
    <w:p w:rsidR="005B5814" w:rsidRPr="002250AD" w:rsidRDefault="005B5814" w:rsidP="005B5814">
      <w:pPr>
        <w:pStyle w:val="ConsPlusNormal"/>
        <w:jc w:val="center"/>
        <w:rPr>
          <w:rFonts w:ascii="Times New Roman" w:hAnsi="Times New Roman" w:cs="Times New Roman"/>
          <w:bCs/>
          <w:i/>
        </w:rPr>
      </w:pPr>
      <w:r w:rsidRPr="002250AD">
        <w:rPr>
          <w:rFonts w:ascii="Times New Roman" w:hAnsi="Times New Roman" w:cs="Times New Roman"/>
          <w:bCs/>
          <w:i/>
        </w:rPr>
        <w:t xml:space="preserve">мероприятий подпрограмм и отдельных мероприятий муниципальной программы </w:t>
      </w:r>
    </w:p>
    <w:p w:rsidR="00093BA3" w:rsidRPr="002250AD" w:rsidRDefault="00093BA3" w:rsidP="005B5814">
      <w:pPr>
        <w:pStyle w:val="ConsPlusNormal"/>
        <w:jc w:val="center"/>
        <w:rPr>
          <w:rFonts w:ascii="Times New Roman" w:hAnsi="Times New Roman" w:cs="Times New Roman"/>
          <w:bCs/>
          <w:i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3217"/>
        <w:gridCol w:w="1343"/>
        <w:gridCol w:w="992"/>
        <w:gridCol w:w="992"/>
        <w:gridCol w:w="2411"/>
        <w:gridCol w:w="1701"/>
        <w:gridCol w:w="3827"/>
      </w:tblGrid>
      <w:tr w:rsidR="00093BA3" w:rsidRPr="002250AD" w:rsidTr="00DF3B1F">
        <w:tc>
          <w:tcPr>
            <w:tcW w:w="463" w:type="dxa"/>
            <w:vMerge w:val="restart"/>
          </w:tcPr>
          <w:p w:rsidR="00093BA3" w:rsidRPr="002250AD" w:rsidRDefault="00093BA3" w:rsidP="00093BA3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217" w:type="dxa"/>
            <w:vMerge w:val="restart"/>
          </w:tcPr>
          <w:p w:rsidR="00093BA3" w:rsidRPr="002250AD" w:rsidRDefault="00093BA3" w:rsidP="00093BA3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Наименование мероприятия</w:t>
            </w:r>
          </w:p>
        </w:tc>
        <w:tc>
          <w:tcPr>
            <w:tcW w:w="1343" w:type="dxa"/>
            <w:vMerge w:val="restart"/>
          </w:tcPr>
          <w:p w:rsidR="00093BA3" w:rsidRPr="002250AD" w:rsidRDefault="00093BA3" w:rsidP="00093BA3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 xml:space="preserve">Ответственный исполнитель </w:t>
            </w:r>
          </w:p>
          <w:p w:rsidR="00093BA3" w:rsidRPr="002250AD" w:rsidRDefault="00093BA3" w:rsidP="00093BA3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мероприятия</w:t>
            </w:r>
          </w:p>
        </w:tc>
        <w:tc>
          <w:tcPr>
            <w:tcW w:w="1984" w:type="dxa"/>
            <w:gridSpan w:val="2"/>
          </w:tcPr>
          <w:p w:rsidR="00093BA3" w:rsidRPr="002250AD" w:rsidRDefault="00093BA3" w:rsidP="00DF3B1F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Срок</w:t>
            </w:r>
          </w:p>
        </w:tc>
        <w:tc>
          <w:tcPr>
            <w:tcW w:w="2411" w:type="dxa"/>
            <w:vMerge w:val="restart"/>
          </w:tcPr>
          <w:p w:rsidR="00093BA3" w:rsidRPr="002250AD" w:rsidRDefault="00093BA3" w:rsidP="00093BA3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Ожидаемый результат (краткое описание)</w:t>
            </w:r>
          </w:p>
        </w:tc>
        <w:tc>
          <w:tcPr>
            <w:tcW w:w="1701" w:type="dxa"/>
            <w:vMerge w:val="restart"/>
          </w:tcPr>
          <w:p w:rsidR="00093BA3" w:rsidRPr="002250AD" w:rsidRDefault="00093BA3" w:rsidP="00093BA3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 xml:space="preserve">Последствия </w:t>
            </w:r>
            <w:proofErr w:type="spellStart"/>
            <w:r w:rsidRPr="002250AD">
              <w:rPr>
                <w:rFonts w:ascii="Times New Roman" w:hAnsi="Times New Roman" w:cs="Times New Roman"/>
                <w:bCs/>
              </w:rPr>
              <w:t>нереализации</w:t>
            </w:r>
            <w:proofErr w:type="spellEnd"/>
            <w:r w:rsidRPr="002250AD">
              <w:rPr>
                <w:rFonts w:ascii="Times New Roman" w:hAnsi="Times New Roman" w:cs="Times New Roman"/>
                <w:bCs/>
              </w:rPr>
              <w:t xml:space="preserve"> мероприятия</w:t>
            </w:r>
          </w:p>
        </w:tc>
        <w:tc>
          <w:tcPr>
            <w:tcW w:w="3827" w:type="dxa"/>
            <w:vMerge w:val="restart"/>
          </w:tcPr>
          <w:p w:rsidR="00093BA3" w:rsidRPr="002250AD" w:rsidRDefault="00093BA3" w:rsidP="00093BA3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Связь с показателями муниципальной программы (подпрограммы)</w:t>
            </w:r>
          </w:p>
        </w:tc>
      </w:tr>
      <w:tr w:rsidR="00093BA3" w:rsidRPr="002250AD" w:rsidTr="00DF3B1F">
        <w:tc>
          <w:tcPr>
            <w:tcW w:w="463" w:type="dxa"/>
            <w:vMerge/>
          </w:tcPr>
          <w:p w:rsidR="00093BA3" w:rsidRPr="002250AD" w:rsidRDefault="00093BA3" w:rsidP="00093BA3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17" w:type="dxa"/>
            <w:vMerge/>
          </w:tcPr>
          <w:p w:rsidR="00093BA3" w:rsidRPr="002250AD" w:rsidRDefault="00093BA3" w:rsidP="00093BA3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43" w:type="dxa"/>
            <w:vMerge/>
          </w:tcPr>
          <w:p w:rsidR="00093BA3" w:rsidRPr="002250AD" w:rsidRDefault="00093BA3" w:rsidP="00093BA3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093BA3" w:rsidRPr="002250AD" w:rsidRDefault="00093BA3" w:rsidP="00BD5D1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начала реализации</w:t>
            </w:r>
          </w:p>
        </w:tc>
        <w:tc>
          <w:tcPr>
            <w:tcW w:w="992" w:type="dxa"/>
          </w:tcPr>
          <w:p w:rsidR="00093BA3" w:rsidRPr="002250AD" w:rsidRDefault="00093BA3" w:rsidP="00BD5D12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окончания реализации</w:t>
            </w:r>
          </w:p>
        </w:tc>
        <w:tc>
          <w:tcPr>
            <w:tcW w:w="2411" w:type="dxa"/>
            <w:vMerge/>
          </w:tcPr>
          <w:p w:rsidR="00093BA3" w:rsidRPr="002250AD" w:rsidRDefault="00093BA3" w:rsidP="00093BA3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</w:tcPr>
          <w:p w:rsidR="00093BA3" w:rsidRPr="002250AD" w:rsidRDefault="00093BA3" w:rsidP="00093BA3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827" w:type="dxa"/>
            <w:vMerge/>
          </w:tcPr>
          <w:p w:rsidR="00093BA3" w:rsidRPr="002250AD" w:rsidRDefault="00093BA3" w:rsidP="00093BA3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093BA3" w:rsidRPr="002250AD" w:rsidTr="00DF3B1F">
        <w:trPr>
          <w:trHeight w:val="235"/>
        </w:trPr>
        <w:tc>
          <w:tcPr>
            <w:tcW w:w="463" w:type="dxa"/>
            <w:vAlign w:val="center"/>
          </w:tcPr>
          <w:p w:rsidR="00093BA3" w:rsidRPr="002250AD" w:rsidRDefault="00093BA3" w:rsidP="00093BA3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217" w:type="dxa"/>
          </w:tcPr>
          <w:p w:rsidR="00093BA3" w:rsidRPr="002250AD" w:rsidRDefault="00093BA3" w:rsidP="00093BA3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343" w:type="dxa"/>
          </w:tcPr>
          <w:p w:rsidR="00093BA3" w:rsidRPr="002250AD" w:rsidRDefault="00093BA3" w:rsidP="00093BA3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92" w:type="dxa"/>
          </w:tcPr>
          <w:p w:rsidR="00093BA3" w:rsidRPr="002250AD" w:rsidRDefault="00093BA3" w:rsidP="00093BA3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92" w:type="dxa"/>
          </w:tcPr>
          <w:p w:rsidR="00093BA3" w:rsidRPr="002250AD" w:rsidRDefault="00093BA3" w:rsidP="00093BA3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2411" w:type="dxa"/>
          </w:tcPr>
          <w:p w:rsidR="00093BA3" w:rsidRPr="002250AD" w:rsidRDefault="00093BA3" w:rsidP="00093BA3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701" w:type="dxa"/>
          </w:tcPr>
          <w:p w:rsidR="00093BA3" w:rsidRPr="002250AD" w:rsidRDefault="00093BA3" w:rsidP="00093BA3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3827" w:type="dxa"/>
          </w:tcPr>
          <w:p w:rsidR="00093BA3" w:rsidRPr="002250AD" w:rsidRDefault="00093BA3" w:rsidP="00093BA3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736141" w:rsidRPr="002250AD" w:rsidTr="00B91C09">
        <w:tc>
          <w:tcPr>
            <w:tcW w:w="14946" w:type="dxa"/>
            <w:gridSpan w:val="8"/>
            <w:vAlign w:val="center"/>
          </w:tcPr>
          <w:p w:rsidR="00736141" w:rsidRPr="002250AD" w:rsidRDefault="00736141" w:rsidP="00093BA3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Подпрограмма 1 Формирование современной городской среды на территории города Енисейска на 2018 -2024 годы</w:t>
            </w:r>
          </w:p>
        </w:tc>
      </w:tr>
      <w:tr w:rsidR="00093BA3" w:rsidRPr="002250AD" w:rsidTr="00DF3B1F">
        <w:trPr>
          <w:trHeight w:val="685"/>
        </w:trPr>
        <w:tc>
          <w:tcPr>
            <w:tcW w:w="463" w:type="dxa"/>
            <w:vAlign w:val="center"/>
          </w:tcPr>
          <w:p w:rsidR="00093BA3" w:rsidRPr="002250AD" w:rsidRDefault="00093BA3" w:rsidP="00093BA3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BA3" w:rsidRPr="002250AD" w:rsidRDefault="00093BA3" w:rsidP="00093BA3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 xml:space="preserve">Благоустройство дворовых территорий       </w:t>
            </w:r>
          </w:p>
        </w:tc>
        <w:tc>
          <w:tcPr>
            <w:tcW w:w="1343" w:type="dxa"/>
          </w:tcPr>
          <w:p w:rsidR="00093BA3" w:rsidRPr="002250AD" w:rsidRDefault="00093BA3" w:rsidP="00093BA3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Администрация города Енисейска</w:t>
            </w:r>
          </w:p>
        </w:tc>
        <w:tc>
          <w:tcPr>
            <w:tcW w:w="992" w:type="dxa"/>
          </w:tcPr>
          <w:p w:rsidR="00093BA3" w:rsidRPr="002250AD" w:rsidRDefault="00093BA3" w:rsidP="00245C34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202</w:t>
            </w:r>
            <w:r w:rsidR="0012049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</w:tcPr>
          <w:p w:rsidR="00093BA3" w:rsidRPr="002250AD" w:rsidRDefault="00093BA3" w:rsidP="007159FD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202</w:t>
            </w:r>
            <w:r w:rsidR="00120490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11" w:type="dxa"/>
          </w:tcPr>
          <w:p w:rsidR="00093BA3" w:rsidRPr="002250AD" w:rsidRDefault="00093BA3" w:rsidP="00093BA3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 xml:space="preserve"> Повышение уровня благоустройства территории города </w:t>
            </w:r>
          </w:p>
        </w:tc>
        <w:tc>
          <w:tcPr>
            <w:tcW w:w="1701" w:type="dxa"/>
          </w:tcPr>
          <w:p w:rsidR="00093BA3" w:rsidRPr="002250AD" w:rsidRDefault="00093BA3" w:rsidP="00093BA3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отсутствие развития городских территорий</w:t>
            </w:r>
          </w:p>
        </w:tc>
        <w:tc>
          <w:tcPr>
            <w:tcW w:w="3827" w:type="dxa"/>
          </w:tcPr>
          <w:p w:rsidR="00093BA3" w:rsidRPr="002250AD" w:rsidRDefault="00093BA3" w:rsidP="00093BA3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 xml:space="preserve">доля благоустройства дворовых территорий в общем количестве дворовых территорий города </w:t>
            </w:r>
          </w:p>
        </w:tc>
      </w:tr>
      <w:tr w:rsidR="00120490" w:rsidRPr="002250AD" w:rsidTr="00DF3B1F">
        <w:trPr>
          <w:trHeight w:val="675"/>
        </w:trPr>
        <w:tc>
          <w:tcPr>
            <w:tcW w:w="463" w:type="dxa"/>
            <w:vAlign w:val="center"/>
          </w:tcPr>
          <w:p w:rsidR="00120490" w:rsidRPr="002250AD" w:rsidRDefault="00120490" w:rsidP="0012049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90" w:rsidRPr="002250AD" w:rsidRDefault="00120490" w:rsidP="0012049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Благоустройство общественных территорий (площадей, набережных, улиц, скверов, парков, иных территорий)</w:t>
            </w:r>
          </w:p>
        </w:tc>
        <w:tc>
          <w:tcPr>
            <w:tcW w:w="1343" w:type="dxa"/>
          </w:tcPr>
          <w:p w:rsidR="00120490" w:rsidRPr="002250AD" w:rsidRDefault="00120490" w:rsidP="0012049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Администрация города Енисейска</w:t>
            </w:r>
          </w:p>
        </w:tc>
        <w:tc>
          <w:tcPr>
            <w:tcW w:w="992" w:type="dxa"/>
          </w:tcPr>
          <w:p w:rsidR="00120490" w:rsidRPr="002250AD" w:rsidRDefault="00120490" w:rsidP="0012049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</w:tcPr>
          <w:p w:rsidR="00120490" w:rsidRPr="002250AD" w:rsidRDefault="00120490" w:rsidP="0012049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11" w:type="dxa"/>
          </w:tcPr>
          <w:p w:rsidR="00120490" w:rsidRPr="002250AD" w:rsidRDefault="00120490" w:rsidP="0012049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Повышение уровня благоустройства территории города</w:t>
            </w:r>
          </w:p>
        </w:tc>
        <w:tc>
          <w:tcPr>
            <w:tcW w:w="1701" w:type="dxa"/>
          </w:tcPr>
          <w:p w:rsidR="00120490" w:rsidRPr="002250AD" w:rsidRDefault="00120490" w:rsidP="0012049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отсутствие развития городских территорий</w:t>
            </w:r>
          </w:p>
        </w:tc>
        <w:tc>
          <w:tcPr>
            <w:tcW w:w="3827" w:type="dxa"/>
          </w:tcPr>
          <w:p w:rsidR="00120490" w:rsidRPr="002250AD" w:rsidRDefault="00120490" w:rsidP="0012049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 xml:space="preserve">Доля благоустройства общественных территорий в общем количестве общественных территорий города </w:t>
            </w:r>
          </w:p>
        </w:tc>
      </w:tr>
      <w:tr w:rsidR="00120490" w:rsidRPr="002250AD" w:rsidTr="00DF3B1F">
        <w:trPr>
          <w:trHeight w:val="675"/>
        </w:trPr>
        <w:tc>
          <w:tcPr>
            <w:tcW w:w="463" w:type="dxa"/>
            <w:vAlign w:val="center"/>
          </w:tcPr>
          <w:p w:rsidR="00120490" w:rsidRPr="002250AD" w:rsidRDefault="00120490" w:rsidP="0012049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90" w:rsidRPr="002250AD" w:rsidRDefault="00120490" w:rsidP="0012049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Обустройство мест массового отдыха населения (городских парков)</w:t>
            </w:r>
          </w:p>
        </w:tc>
        <w:tc>
          <w:tcPr>
            <w:tcW w:w="1343" w:type="dxa"/>
          </w:tcPr>
          <w:p w:rsidR="00120490" w:rsidRPr="002250AD" w:rsidRDefault="00120490" w:rsidP="0012049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Администрация города Енисейска</w:t>
            </w:r>
          </w:p>
        </w:tc>
        <w:tc>
          <w:tcPr>
            <w:tcW w:w="992" w:type="dxa"/>
          </w:tcPr>
          <w:p w:rsidR="00120490" w:rsidRPr="002250AD" w:rsidRDefault="00120490" w:rsidP="0012049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</w:tcPr>
          <w:p w:rsidR="00120490" w:rsidRPr="002250AD" w:rsidRDefault="00120490" w:rsidP="0012049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11" w:type="dxa"/>
          </w:tcPr>
          <w:p w:rsidR="00120490" w:rsidRPr="002250AD" w:rsidRDefault="00120490" w:rsidP="0012049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Повышение уровня благоустройства территории города</w:t>
            </w:r>
          </w:p>
        </w:tc>
        <w:tc>
          <w:tcPr>
            <w:tcW w:w="1701" w:type="dxa"/>
          </w:tcPr>
          <w:p w:rsidR="00120490" w:rsidRPr="002250AD" w:rsidRDefault="00120490" w:rsidP="0012049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отсутствие развития городских территорий</w:t>
            </w:r>
          </w:p>
        </w:tc>
        <w:tc>
          <w:tcPr>
            <w:tcW w:w="3827" w:type="dxa"/>
          </w:tcPr>
          <w:p w:rsidR="00120490" w:rsidRPr="002250AD" w:rsidRDefault="00120490" w:rsidP="0012049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Доля благоустройства мест массового отдыха населения (городских парков) в общем количестве мест массового отдыха населения (городских парков) города</w:t>
            </w:r>
          </w:p>
        </w:tc>
      </w:tr>
      <w:tr w:rsidR="00120490" w:rsidRPr="002250AD" w:rsidTr="00DF3B1F">
        <w:trPr>
          <w:trHeight w:val="675"/>
        </w:trPr>
        <w:tc>
          <w:tcPr>
            <w:tcW w:w="463" w:type="dxa"/>
            <w:vAlign w:val="center"/>
          </w:tcPr>
          <w:p w:rsidR="00120490" w:rsidRPr="002250AD" w:rsidRDefault="00120490" w:rsidP="0012049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90" w:rsidRPr="002250AD" w:rsidRDefault="00120490" w:rsidP="0012049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 xml:space="preserve">Благоустройство общественных территорий по результатам Всероссийского конкурса лучших проектов создания комфортной городской среды в исторических </w:t>
            </w:r>
            <w:r w:rsidRPr="002250AD">
              <w:rPr>
                <w:rFonts w:ascii="Times New Roman" w:hAnsi="Times New Roman" w:cs="Times New Roman"/>
                <w:bCs/>
              </w:rPr>
              <w:lastRenderedPageBreak/>
              <w:t>поселениях</w:t>
            </w:r>
          </w:p>
        </w:tc>
        <w:tc>
          <w:tcPr>
            <w:tcW w:w="1343" w:type="dxa"/>
          </w:tcPr>
          <w:p w:rsidR="00120490" w:rsidRPr="002250AD" w:rsidRDefault="00120490" w:rsidP="0012049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lastRenderedPageBreak/>
              <w:t>Администрация города Енисейска</w:t>
            </w:r>
          </w:p>
        </w:tc>
        <w:tc>
          <w:tcPr>
            <w:tcW w:w="992" w:type="dxa"/>
          </w:tcPr>
          <w:p w:rsidR="00120490" w:rsidRPr="002250AD" w:rsidRDefault="00120490" w:rsidP="0012049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992" w:type="dxa"/>
          </w:tcPr>
          <w:p w:rsidR="00120490" w:rsidRPr="002250AD" w:rsidRDefault="00120490" w:rsidP="0012049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202</w:t>
            </w:r>
            <w:r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2411" w:type="dxa"/>
          </w:tcPr>
          <w:p w:rsidR="00120490" w:rsidRPr="002250AD" w:rsidRDefault="00120490" w:rsidP="0012049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Создание рекреационной зоны на территории парка «Монастырский» для организации досуга жителей и гостей горо</w:t>
            </w:r>
            <w:r w:rsidRPr="002250AD">
              <w:rPr>
                <w:rFonts w:ascii="Times New Roman" w:hAnsi="Times New Roman" w:cs="Times New Roman"/>
                <w:bCs/>
              </w:rPr>
              <w:lastRenderedPageBreak/>
              <w:t xml:space="preserve">да. </w:t>
            </w:r>
          </w:p>
        </w:tc>
        <w:tc>
          <w:tcPr>
            <w:tcW w:w="1701" w:type="dxa"/>
          </w:tcPr>
          <w:p w:rsidR="00120490" w:rsidRPr="002250AD" w:rsidRDefault="00120490" w:rsidP="0012049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lastRenderedPageBreak/>
              <w:t>утрата идентичности города Енисейска</w:t>
            </w:r>
          </w:p>
        </w:tc>
        <w:tc>
          <w:tcPr>
            <w:tcW w:w="3827" w:type="dxa"/>
          </w:tcPr>
          <w:p w:rsidR="00120490" w:rsidRPr="002250AD" w:rsidRDefault="00120490" w:rsidP="0012049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2250AD">
              <w:rPr>
                <w:rFonts w:ascii="Times New Roman" w:hAnsi="Times New Roman" w:cs="Times New Roman"/>
                <w:bCs/>
              </w:rPr>
              <w:t>Количество общественных пространств, благоустроенных за счет средств, полученных в результате победы во Всероссийском конкурсе лучших проектов создания комфорт</w:t>
            </w:r>
            <w:r w:rsidRPr="002250AD">
              <w:rPr>
                <w:rFonts w:ascii="Times New Roman" w:hAnsi="Times New Roman" w:cs="Times New Roman"/>
                <w:bCs/>
              </w:rPr>
              <w:lastRenderedPageBreak/>
              <w:t xml:space="preserve">ной городской среды в исторических поселениях </w:t>
            </w:r>
          </w:p>
        </w:tc>
      </w:tr>
      <w:tr w:rsidR="00120490" w:rsidRPr="002250AD" w:rsidTr="00DF3B1F">
        <w:trPr>
          <w:trHeight w:val="675"/>
        </w:trPr>
        <w:tc>
          <w:tcPr>
            <w:tcW w:w="463" w:type="dxa"/>
            <w:vAlign w:val="center"/>
          </w:tcPr>
          <w:p w:rsidR="00120490" w:rsidRPr="00120490" w:rsidRDefault="00120490" w:rsidP="0012049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120490">
              <w:rPr>
                <w:rFonts w:ascii="Times New Roman" w:hAnsi="Times New Roman" w:cs="Times New Roman"/>
                <w:bCs/>
              </w:rPr>
              <w:lastRenderedPageBreak/>
              <w:t>6.</w:t>
            </w:r>
          </w:p>
        </w:tc>
        <w:tc>
          <w:tcPr>
            <w:tcW w:w="3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0490" w:rsidRPr="00120490" w:rsidRDefault="00120490" w:rsidP="0012049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120490">
              <w:rPr>
                <w:rFonts w:ascii="Times New Roman" w:hAnsi="Times New Roman" w:cs="Times New Roman"/>
                <w:bCs/>
              </w:rPr>
              <w:t>Мероприятие 1. Озеленение территории города Енисейска</w:t>
            </w:r>
          </w:p>
        </w:tc>
        <w:tc>
          <w:tcPr>
            <w:tcW w:w="1343" w:type="dxa"/>
          </w:tcPr>
          <w:p w:rsidR="00120490" w:rsidRPr="00120490" w:rsidRDefault="00120490" w:rsidP="0012049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120490">
              <w:rPr>
                <w:rFonts w:ascii="Times New Roman" w:hAnsi="Times New Roman" w:cs="Times New Roman"/>
                <w:bCs/>
              </w:rPr>
              <w:t>Администрация города Енисейска</w:t>
            </w:r>
          </w:p>
        </w:tc>
        <w:tc>
          <w:tcPr>
            <w:tcW w:w="992" w:type="dxa"/>
          </w:tcPr>
          <w:p w:rsidR="00120490" w:rsidRPr="00120490" w:rsidRDefault="00120490" w:rsidP="0012049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120490">
              <w:rPr>
                <w:rFonts w:ascii="Times New Roman" w:hAnsi="Times New Roman" w:cs="Times New Roman"/>
                <w:bCs/>
              </w:rPr>
              <w:t>2022</w:t>
            </w:r>
          </w:p>
        </w:tc>
        <w:tc>
          <w:tcPr>
            <w:tcW w:w="992" w:type="dxa"/>
          </w:tcPr>
          <w:p w:rsidR="00120490" w:rsidRPr="00120490" w:rsidRDefault="00120490" w:rsidP="00120490">
            <w:pPr>
              <w:pStyle w:val="ConsPlusNormal"/>
              <w:jc w:val="center"/>
              <w:rPr>
                <w:rFonts w:ascii="Times New Roman" w:hAnsi="Times New Roman" w:cs="Times New Roman"/>
                <w:bCs/>
              </w:rPr>
            </w:pPr>
            <w:r w:rsidRPr="00120490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2411" w:type="dxa"/>
          </w:tcPr>
          <w:p w:rsidR="00120490" w:rsidRPr="00120490" w:rsidRDefault="00120490" w:rsidP="0012049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120490">
              <w:rPr>
                <w:rFonts w:ascii="Times New Roman" w:hAnsi="Times New Roman" w:cs="Times New Roman"/>
                <w:bCs/>
              </w:rPr>
              <w:t>Улучшение  ситуации</w:t>
            </w:r>
            <w:proofErr w:type="gramEnd"/>
            <w:r w:rsidRPr="00120490">
              <w:rPr>
                <w:rFonts w:ascii="Times New Roman" w:hAnsi="Times New Roman" w:cs="Times New Roman"/>
                <w:bCs/>
              </w:rPr>
              <w:t xml:space="preserve">  с шумностью, запыленностью и загазованностью городских улиц и  </w:t>
            </w:r>
            <w:proofErr w:type="spellStart"/>
            <w:r w:rsidRPr="00120490">
              <w:rPr>
                <w:rFonts w:ascii="Times New Roman" w:hAnsi="Times New Roman" w:cs="Times New Roman"/>
                <w:bCs/>
              </w:rPr>
              <w:t>обеспе-чение</w:t>
            </w:r>
            <w:proofErr w:type="spellEnd"/>
            <w:r w:rsidRPr="00120490">
              <w:rPr>
                <w:rFonts w:ascii="Times New Roman" w:hAnsi="Times New Roman" w:cs="Times New Roman"/>
                <w:bCs/>
              </w:rPr>
              <w:t xml:space="preserve">  эстетических  и  архитектурных стандартов городской среды.</w:t>
            </w:r>
          </w:p>
        </w:tc>
        <w:tc>
          <w:tcPr>
            <w:tcW w:w="1701" w:type="dxa"/>
          </w:tcPr>
          <w:p w:rsidR="00120490" w:rsidRPr="00120490" w:rsidRDefault="00120490" w:rsidP="0012049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120490">
              <w:rPr>
                <w:rFonts w:ascii="Times New Roman" w:hAnsi="Times New Roman" w:cs="Times New Roman"/>
                <w:bCs/>
              </w:rPr>
              <w:t>ухудшение экологической ситуации</w:t>
            </w:r>
          </w:p>
        </w:tc>
        <w:tc>
          <w:tcPr>
            <w:tcW w:w="3827" w:type="dxa"/>
          </w:tcPr>
          <w:p w:rsidR="00120490" w:rsidRPr="00120490" w:rsidRDefault="00120490" w:rsidP="00120490">
            <w:pPr>
              <w:pStyle w:val="ConsPlusNormal"/>
              <w:jc w:val="both"/>
              <w:rPr>
                <w:rFonts w:ascii="Times New Roman" w:hAnsi="Times New Roman" w:cs="Times New Roman"/>
                <w:bCs/>
              </w:rPr>
            </w:pPr>
            <w:r w:rsidRPr="00120490">
              <w:rPr>
                <w:rFonts w:ascii="Times New Roman" w:hAnsi="Times New Roman" w:cs="Times New Roman"/>
                <w:bCs/>
              </w:rPr>
              <w:t xml:space="preserve">Доля площади </w:t>
            </w:r>
            <w:proofErr w:type="spellStart"/>
            <w:r w:rsidRPr="00120490">
              <w:rPr>
                <w:rFonts w:ascii="Times New Roman" w:hAnsi="Times New Roman" w:cs="Times New Roman"/>
                <w:bCs/>
              </w:rPr>
              <w:t>озеленных</w:t>
            </w:r>
            <w:proofErr w:type="spellEnd"/>
            <w:r w:rsidRPr="0012049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120490">
              <w:rPr>
                <w:rFonts w:ascii="Times New Roman" w:hAnsi="Times New Roman" w:cs="Times New Roman"/>
                <w:bCs/>
              </w:rPr>
              <w:t>терри</w:t>
            </w:r>
            <w:proofErr w:type="spellEnd"/>
            <w:r w:rsidRPr="00120490">
              <w:rPr>
                <w:rFonts w:ascii="Times New Roman" w:hAnsi="Times New Roman" w:cs="Times New Roman"/>
                <w:bCs/>
              </w:rPr>
              <w:t>-торий</w:t>
            </w:r>
            <w:proofErr w:type="gramEnd"/>
            <w:r w:rsidRPr="00120490">
              <w:rPr>
                <w:rFonts w:ascii="Times New Roman" w:hAnsi="Times New Roman" w:cs="Times New Roman"/>
                <w:bCs/>
              </w:rPr>
              <w:t xml:space="preserve"> города</w:t>
            </w:r>
          </w:p>
        </w:tc>
      </w:tr>
    </w:tbl>
    <w:p w:rsidR="00093BA3" w:rsidRPr="002250AD" w:rsidRDefault="00093BA3" w:rsidP="005B5814">
      <w:pPr>
        <w:pStyle w:val="ConsPlusNormal"/>
        <w:jc w:val="center"/>
        <w:rPr>
          <w:rFonts w:ascii="Times New Roman" w:hAnsi="Times New Roman" w:cs="Times New Roman"/>
          <w:bCs/>
          <w:i/>
        </w:rPr>
      </w:pPr>
    </w:p>
    <w:p w:rsidR="005B5814" w:rsidRPr="002250AD" w:rsidRDefault="005B5814" w:rsidP="005B5814">
      <w:pPr>
        <w:pStyle w:val="ConsPlusNormal"/>
        <w:jc w:val="center"/>
        <w:rPr>
          <w:rFonts w:ascii="Times New Roman" w:hAnsi="Times New Roman" w:cs="Times New Roman"/>
          <w:b/>
          <w:bCs/>
        </w:rPr>
      </w:pPr>
    </w:p>
    <w:p w:rsidR="00E321C4" w:rsidRPr="002250AD" w:rsidRDefault="00E321C4" w:rsidP="00F50D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DF3B1F" w:rsidRPr="002250AD" w:rsidRDefault="00DF3B1F" w:rsidP="00ED510E">
      <w:pPr>
        <w:pStyle w:val="ConsPlusNormal"/>
        <w:jc w:val="right"/>
        <w:rPr>
          <w:rFonts w:ascii="Times New Roman" w:hAnsi="Times New Roman" w:cs="Times New Roman"/>
        </w:rPr>
      </w:pPr>
    </w:p>
    <w:p w:rsidR="00ED510E" w:rsidRPr="002250AD" w:rsidRDefault="00ED510E" w:rsidP="00ED510E">
      <w:pPr>
        <w:pStyle w:val="ConsPlusNormal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Приложение №2</w:t>
      </w:r>
    </w:p>
    <w:p w:rsidR="00ED510E" w:rsidRPr="002250AD" w:rsidRDefault="00ED510E" w:rsidP="00ED510E">
      <w:pPr>
        <w:pStyle w:val="ConsPlusNormal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к муниципальной программе</w:t>
      </w:r>
    </w:p>
    <w:p w:rsidR="00ED510E" w:rsidRPr="002250AD" w:rsidRDefault="00ED510E" w:rsidP="00ED510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lang w:eastAsia="ar-SA"/>
        </w:rPr>
      </w:pPr>
      <w:r w:rsidRPr="002250AD">
        <w:rPr>
          <w:rFonts w:ascii="Times New Roman" w:eastAsia="SimSun" w:hAnsi="Times New Roman" w:cs="Times New Roman"/>
          <w:kern w:val="2"/>
          <w:lang w:eastAsia="ar-SA"/>
        </w:rPr>
        <w:t xml:space="preserve">«Формирование современной городской среды на территории города Енисейска» </w:t>
      </w:r>
    </w:p>
    <w:p w:rsidR="00ED510E" w:rsidRPr="002250AD" w:rsidRDefault="00ED510E" w:rsidP="00ED510E">
      <w:pPr>
        <w:pStyle w:val="af3"/>
        <w:spacing w:before="231"/>
        <w:ind w:left="1150" w:right="581" w:firstLine="667"/>
        <w:rPr>
          <w:rFonts w:ascii="Times New Roman" w:hAnsi="Times New Roman"/>
        </w:rPr>
      </w:pPr>
    </w:p>
    <w:p w:rsidR="00ED510E" w:rsidRPr="002250AD" w:rsidRDefault="00ED510E" w:rsidP="00DF3B1F">
      <w:pPr>
        <w:pStyle w:val="af3"/>
        <w:spacing w:before="231"/>
        <w:ind w:left="1150" w:right="581" w:firstLine="667"/>
        <w:jc w:val="center"/>
        <w:rPr>
          <w:rFonts w:ascii="Times New Roman" w:hAnsi="Times New Roman"/>
        </w:rPr>
      </w:pPr>
      <w:r w:rsidRPr="002250AD">
        <w:rPr>
          <w:rFonts w:ascii="Times New Roman" w:hAnsi="Times New Roman"/>
        </w:rPr>
        <w:t xml:space="preserve">Перечень нормативных правовых актов администрации города, которые необходимо принять в целях реализации мероприятий </w:t>
      </w:r>
      <w:r w:rsidR="00DF3B1F" w:rsidRPr="002250AD">
        <w:rPr>
          <w:rFonts w:ascii="Times New Roman" w:hAnsi="Times New Roman"/>
        </w:rPr>
        <w:t xml:space="preserve">                     </w:t>
      </w:r>
      <w:r w:rsidRPr="002250AD">
        <w:rPr>
          <w:rFonts w:ascii="Times New Roman" w:hAnsi="Times New Roman"/>
        </w:rPr>
        <w:t>программы, подпрограммы</w:t>
      </w:r>
    </w:p>
    <w:p w:rsidR="00ED510E" w:rsidRPr="002250AD" w:rsidRDefault="00ED510E" w:rsidP="00ED510E">
      <w:pPr>
        <w:pStyle w:val="af3"/>
        <w:spacing w:before="8"/>
        <w:rPr>
          <w:rFonts w:ascii="Times New Roman" w:hAnsi="Times New Roman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969"/>
        <w:gridCol w:w="3119"/>
        <w:gridCol w:w="3260"/>
        <w:gridCol w:w="3827"/>
      </w:tblGrid>
      <w:tr w:rsidR="00ED510E" w:rsidRPr="002250AD" w:rsidTr="00DF3B1F">
        <w:trPr>
          <w:trHeight w:val="1031"/>
        </w:trPr>
        <w:tc>
          <w:tcPr>
            <w:tcW w:w="594" w:type="dxa"/>
          </w:tcPr>
          <w:p w:rsidR="00ED510E" w:rsidRPr="002250AD" w:rsidRDefault="00ED510E" w:rsidP="00093BA3">
            <w:pPr>
              <w:pStyle w:val="TableParagraph"/>
              <w:spacing w:before="97"/>
              <w:ind w:left="131" w:right="108" w:firstLine="43"/>
            </w:pPr>
            <w:r w:rsidRPr="002250AD">
              <w:t>№ п/п</w:t>
            </w:r>
          </w:p>
        </w:tc>
        <w:tc>
          <w:tcPr>
            <w:tcW w:w="3969" w:type="dxa"/>
          </w:tcPr>
          <w:p w:rsidR="00ED510E" w:rsidRPr="002250AD" w:rsidRDefault="00ED510E" w:rsidP="00093BA3">
            <w:pPr>
              <w:pStyle w:val="TableParagraph"/>
              <w:spacing w:before="97"/>
              <w:ind w:left="261" w:right="251" w:hanging="1"/>
              <w:jc w:val="center"/>
            </w:pPr>
            <w:proofErr w:type="spellStart"/>
            <w:r w:rsidRPr="002250AD">
              <w:t>Наименование</w:t>
            </w:r>
            <w:proofErr w:type="spellEnd"/>
            <w:r w:rsidRPr="002250AD">
              <w:t xml:space="preserve"> </w:t>
            </w:r>
            <w:proofErr w:type="spellStart"/>
            <w:r w:rsidRPr="002250AD">
              <w:t>нормативного</w:t>
            </w:r>
            <w:proofErr w:type="spellEnd"/>
            <w:r w:rsidRPr="002250AD">
              <w:t xml:space="preserve"> </w:t>
            </w:r>
            <w:proofErr w:type="spellStart"/>
            <w:r w:rsidRPr="002250AD">
              <w:t>правового</w:t>
            </w:r>
            <w:proofErr w:type="spellEnd"/>
            <w:r w:rsidRPr="002250AD">
              <w:t xml:space="preserve"> </w:t>
            </w:r>
            <w:proofErr w:type="spellStart"/>
            <w:r w:rsidRPr="002250AD">
              <w:t>акта</w:t>
            </w:r>
            <w:proofErr w:type="spellEnd"/>
          </w:p>
        </w:tc>
        <w:tc>
          <w:tcPr>
            <w:tcW w:w="3119" w:type="dxa"/>
          </w:tcPr>
          <w:p w:rsidR="00ED510E" w:rsidRPr="002250AD" w:rsidRDefault="00ED510E" w:rsidP="00093BA3">
            <w:pPr>
              <w:pStyle w:val="TableParagraph"/>
              <w:spacing w:before="95"/>
              <w:ind w:left="197" w:right="186"/>
              <w:jc w:val="center"/>
            </w:pPr>
            <w:proofErr w:type="spellStart"/>
            <w:r w:rsidRPr="002250AD">
              <w:t>Предмет</w:t>
            </w:r>
            <w:proofErr w:type="spellEnd"/>
            <w:r w:rsidRPr="002250AD">
              <w:t xml:space="preserve"> </w:t>
            </w:r>
            <w:proofErr w:type="spellStart"/>
            <w:r w:rsidRPr="002250AD">
              <w:t>регулирования</w:t>
            </w:r>
            <w:proofErr w:type="spellEnd"/>
            <w:r w:rsidRPr="002250AD">
              <w:t xml:space="preserve">, </w:t>
            </w:r>
            <w:proofErr w:type="spellStart"/>
            <w:r w:rsidRPr="002250AD">
              <w:t>основное</w:t>
            </w:r>
            <w:proofErr w:type="spellEnd"/>
            <w:r w:rsidRPr="002250AD">
              <w:t xml:space="preserve"> </w:t>
            </w:r>
            <w:proofErr w:type="spellStart"/>
            <w:r w:rsidRPr="002250AD">
              <w:t>содержание</w:t>
            </w:r>
            <w:proofErr w:type="spellEnd"/>
          </w:p>
        </w:tc>
        <w:tc>
          <w:tcPr>
            <w:tcW w:w="3260" w:type="dxa"/>
          </w:tcPr>
          <w:p w:rsidR="00ED510E" w:rsidRPr="002250AD" w:rsidRDefault="00ED510E" w:rsidP="00093BA3">
            <w:pPr>
              <w:pStyle w:val="TableParagraph"/>
              <w:spacing w:before="95"/>
              <w:ind w:left="104" w:right="80" w:hanging="20"/>
              <w:jc w:val="both"/>
            </w:pPr>
            <w:proofErr w:type="spellStart"/>
            <w:r w:rsidRPr="002250AD">
              <w:t>Ответственный</w:t>
            </w:r>
            <w:proofErr w:type="spellEnd"/>
            <w:r w:rsidRPr="002250AD">
              <w:t xml:space="preserve"> </w:t>
            </w:r>
            <w:proofErr w:type="spellStart"/>
            <w:r w:rsidRPr="002250AD">
              <w:t>исполнитель</w:t>
            </w:r>
            <w:proofErr w:type="spellEnd"/>
            <w:r w:rsidRPr="002250AD">
              <w:t xml:space="preserve"> и </w:t>
            </w:r>
            <w:proofErr w:type="spellStart"/>
            <w:r w:rsidRPr="002250AD">
              <w:t>соисполнители</w:t>
            </w:r>
            <w:proofErr w:type="spellEnd"/>
          </w:p>
        </w:tc>
        <w:tc>
          <w:tcPr>
            <w:tcW w:w="3827" w:type="dxa"/>
          </w:tcPr>
          <w:p w:rsidR="00ED510E" w:rsidRPr="002250AD" w:rsidRDefault="00ED510E" w:rsidP="00093BA3">
            <w:pPr>
              <w:pStyle w:val="TableParagraph"/>
              <w:spacing w:before="95"/>
              <w:ind w:left="128" w:right="121"/>
              <w:jc w:val="center"/>
              <w:rPr>
                <w:lang w:val="ru-RU"/>
              </w:rPr>
            </w:pPr>
            <w:r w:rsidRPr="002250AD">
              <w:rPr>
                <w:lang w:val="ru-RU"/>
              </w:rPr>
              <w:t>Ожидаемые сроки принятия (год, квартал)</w:t>
            </w:r>
          </w:p>
        </w:tc>
      </w:tr>
      <w:tr w:rsidR="00ED510E" w:rsidRPr="002250AD" w:rsidTr="00DF3B1F">
        <w:trPr>
          <w:trHeight w:val="505"/>
        </w:trPr>
        <w:tc>
          <w:tcPr>
            <w:tcW w:w="594" w:type="dxa"/>
          </w:tcPr>
          <w:p w:rsidR="00ED510E" w:rsidRPr="002250AD" w:rsidRDefault="00ED510E" w:rsidP="00093BA3">
            <w:pPr>
              <w:pStyle w:val="TableParagraph"/>
              <w:spacing w:before="97"/>
              <w:ind w:left="5"/>
              <w:jc w:val="center"/>
            </w:pPr>
            <w:r w:rsidRPr="002250AD">
              <w:t>1</w:t>
            </w:r>
          </w:p>
        </w:tc>
        <w:tc>
          <w:tcPr>
            <w:tcW w:w="3969" w:type="dxa"/>
          </w:tcPr>
          <w:p w:rsidR="00ED510E" w:rsidRPr="002250AD" w:rsidRDefault="00ED510E" w:rsidP="00093BA3">
            <w:pPr>
              <w:pStyle w:val="TableParagraph"/>
              <w:spacing w:before="97"/>
              <w:ind w:left="10"/>
              <w:jc w:val="center"/>
            </w:pPr>
            <w:r w:rsidRPr="002250AD">
              <w:t>2</w:t>
            </w:r>
          </w:p>
        </w:tc>
        <w:tc>
          <w:tcPr>
            <w:tcW w:w="3119" w:type="dxa"/>
          </w:tcPr>
          <w:p w:rsidR="00ED510E" w:rsidRPr="002250AD" w:rsidRDefault="00ED510E" w:rsidP="00093BA3">
            <w:pPr>
              <w:pStyle w:val="TableParagraph"/>
              <w:spacing w:before="95"/>
              <w:ind w:left="9"/>
              <w:jc w:val="center"/>
            </w:pPr>
            <w:r w:rsidRPr="002250AD">
              <w:t>3</w:t>
            </w:r>
          </w:p>
        </w:tc>
        <w:tc>
          <w:tcPr>
            <w:tcW w:w="3260" w:type="dxa"/>
          </w:tcPr>
          <w:p w:rsidR="00ED510E" w:rsidRPr="002250AD" w:rsidRDefault="00ED510E" w:rsidP="00093BA3">
            <w:pPr>
              <w:pStyle w:val="TableParagraph"/>
              <w:spacing w:before="95"/>
              <w:ind w:left="8"/>
              <w:jc w:val="center"/>
            </w:pPr>
            <w:r w:rsidRPr="002250AD">
              <w:t>4</w:t>
            </w:r>
          </w:p>
        </w:tc>
        <w:tc>
          <w:tcPr>
            <w:tcW w:w="3827" w:type="dxa"/>
          </w:tcPr>
          <w:p w:rsidR="00ED510E" w:rsidRPr="002250AD" w:rsidRDefault="00ED510E" w:rsidP="00093BA3">
            <w:pPr>
              <w:pStyle w:val="TableParagraph"/>
              <w:spacing w:before="95"/>
              <w:ind w:left="10"/>
              <w:jc w:val="center"/>
            </w:pPr>
            <w:r w:rsidRPr="002250AD">
              <w:t>5</w:t>
            </w:r>
          </w:p>
        </w:tc>
      </w:tr>
      <w:tr w:rsidR="00ED510E" w:rsidRPr="002250AD" w:rsidTr="00DF3B1F">
        <w:trPr>
          <w:trHeight w:val="456"/>
        </w:trPr>
        <w:tc>
          <w:tcPr>
            <w:tcW w:w="594" w:type="dxa"/>
          </w:tcPr>
          <w:p w:rsidR="00ED510E" w:rsidRPr="002250AD" w:rsidRDefault="00ED510E" w:rsidP="00093BA3">
            <w:pPr>
              <w:pStyle w:val="TableParagraph"/>
              <w:spacing w:before="94"/>
              <w:ind w:left="5"/>
              <w:jc w:val="center"/>
            </w:pPr>
            <w:r w:rsidRPr="002250AD">
              <w:t>1</w:t>
            </w:r>
          </w:p>
        </w:tc>
        <w:tc>
          <w:tcPr>
            <w:tcW w:w="3969" w:type="dxa"/>
          </w:tcPr>
          <w:p w:rsidR="00ED510E" w:rsidRPr="00F527E1" w:rsidRDefault="00ED510E" w:rsidP="00093BA3">
            <w:pPr>
              <w:pStyle w:val="TableParagraph"/>
              <w:rPr>
                <w:lang w:val="ru-RU"/>
              </w:rPr>
            </w:pPr>
          </w:p>
        </w:tc>
        <w:tc>
          <w:tcPr>
            <w:tcW w:w="3119" w:type="dxa"/>
          </w:tcPr>
          <w:p w:rsidR="00ED510E" w:rsidRPr="00F527E1" w:rsidRDefault="00ED510E" w:rsidP="00093BA3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ED510E" w:rsidRPr="00F527E1" w:rsidRDefault="00ED510E" w:rsidP="00F527E1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3827" w:type="dxa"/>
          </w:tcPr>
          <w:p w:rsidR="00ED510E" w:rsidRPr="00F527E1" w:rsidRDefault="00ED510E" w:rsidP="00F527E1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ED510E" w:rsidRPr="002250AD" w:rsidTr="00DF3B1F">
        <w:trPr>
          <w:trHeight w:val="472"/>
        </w:trPr>
        <w:tc>
          <w:tcPr>
            <w:tcW w:w="594" w:type="dxa"/>
          </w:tcPr>
          <w:p w:rsidR="00ED510E" w:rsidRPr="00F527E1" w:rsidRDefault="00ED510E" w:rsidP="00093BA3">
            <w:pPr>
              <w:pStyle w:val="TableParagraph"/>
              <w:spacing w:before="97"/>
              <w:ind w:left="5"/>
              <w:jc w:val="center"/>
              <w:rPr>
                <w:lang w:val="ru-RU"/>
              </w:rPr>
            </w:pPr>
            <w:r w:rsidRPr="00F527E1">
              <w:rPr>
                <w:lang w:val="ru-RU"/>
              </w:rPr>
              <w:t>2</w:t>
            </w:r>
          </w:p>
        </w:tc>
        <w:tc>
          <w:tcPr>
            <w:tcW w:w="3969" w:type="dxa"/>
          </w:tcPr>
          <w:p w:rsidR="00ED510E" w:rsidRPr="00F527E1" w:rsidRDefault="00ED510E" w:rsidP="00093BA3">
            <w:pPr>
              <w:pStyle w:val="TableParagraph"/>
              <w:rPr>
                <w:lang w:val="ru-RU"/>
              </w:rPr>
            </w:pPr>
          </w:p>
        </w:tc>
        <w:tc>
          <w:tcPr>
            <w:tcW w:w="3119" w:type="dxa"/>
          </w:tcPr>
          <w:p w:rsidR="00ED510E" w:rsidRPr="00F527E1" w:rsidRDefault="00ED510E" w:rsidP="00093BA3">
            <w:pPr>
              <w:pStyle w:val="TableParagraph"/>
              <w:rPr>
                <w:lang w:val="ru-RU"/>
              </w:rPr>
            </w:pPr>
          </w:p>
        </w:tc>
        <w:tc>
          <w:tcPr>
            <w:tcW w:w="3260" w:type="dxa"/>
          </w:tcPr>
          <w:p w:rsidR="00ED510E" w:rsidRPr="00F527E1" w:rsidRDefault="00ED510E" w:rsidP="00093BA3">
            <w:pPr>
              <w:pStyle w:val="TableParagraph"/>
              <w:rPr>
                <w:lang w:val="ru-RU"/>
              </w:rPr>
            </w:pPr>
          </w:p>
        </w:tc>
        <w:tc>
          <w:tcPr>
            <w:tcW w:w="3827" w:type="dxa"/>
          </w:tcPr>
          <w:p w:rsidR="00ED510E" w:rsidRPr="00F527E1" w:rsidRDefault="00ED510E" w:rsidP="00093BA3">
            <w:pPr>
              <w:pStyle w:val="TableParagraph"/>
              <w:rPr>
                <w:lang w:val="ru-RU"/>
              </w:rPr>
            </w:pPr>
          </w:p>
        </w:tc>
      </w:tr>
    </w:tbl>
    <w:p w:rsidR="00ED510E" w:rsidRPr="002250AD" w:rsidRDefault="00ED510E" w:rsidP="00ED510E">
      <w:pPr>
        <w:rPr>
          <w:rFonts w:ascii="Times New Roman" w:hAnsi="Times New Roman" w:cs="Times New Roman"/>
        </w:rPr>
        <w:sectPr w:rsidR="00ED510E" w:rsidRPr="002250AD" w:rsidSect="00DF3B1F">
          <w:pgSz w:w="16840" w:h="11910" w:orient="landscape"/>
          <w:pgMar w:top="567" w:right="851" w:bottom="567" w:left="1021" w:header="720" w:footer="720" w:gutter="0"/>
          <w:cols w:space="720"/>
        </w:sectPr>
      </w:pPr>
    </w:p>
    <w:p w:rsidR="00F0482B" w:rsidRPr="002250AD" w:rsidRDefault="00F0482B" w:rsidP="00F0482B">
      <w:pPr>
        <w:pStyle w:val="ConsPlusNormal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lastRenderedPageBreak/>
        <w:t>Приложение №3</w:t>
      </w:r>
    </w:p>
    <w:p w:rsidR="00F0482B" w:rsidRPr="002250AD" w:rsidRDefault="00F0482B" w:rsidP="00F0482B">
      <w:pPr>
        <w:pStyle w:val="ConsPlusNormal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к муниципальной программе</w:t>
      </w:r>
    </w:p>
    <w:p w:rsidR="00F0482B" w:rsidRPr="002250AD" w:rsidRDefault="00F0482B" w:rsidP="00F0482B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lang w:eastAsia="ar-SA"/>
        </w:rPr>
      </w:pPr>
      <w:r w:rsidRPr="002250AD">
        <w:rPr>
          <w:rFonts w:ascii="Times New Roman" w:eastAsia="SimSun" w:hAnsi="Times New Roman" w:cs="Times New Roman"/>
          <w:kern w:val="2"/>
          <w:lang w:eastAsia="ar-SA"/>
        </w:rPr>
        <w:t xml:space="preserve">«Формирование современной городской среды на территории города Енисейска» </w:t>
      </w:r>
    </w:p>
    <w:p w:rsidR="00F0482B" w:rsidRPr="002250AD" w:rsidRDefault="00F0482B" w:rsidP="00F0482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0482B" w:rsidRPr="002250AD" w:rsidRDefault="00F0482B" w:rsidP="00F04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</w:rPr>
      </w:pPr>
      <w:r w:rsidRPr="002250AD">
        <w:rPr>
          <w:rFonts w:ascii="Times New Roman" w:eastAsiaTheme="minorHAnsi" w:hAnsi="Times New Roman" w:cs="Times New Roman"/>
        </w:rPr>
        <w:t xml:space="preserve">Сведения о целевых индикаторах и </w:t>
      </w:r>
      <w:r w:rsidRPr="008C0E45">
        <w:rPr>
          <w:rFonts w:ascii="Times New Roman" w:eastAsiaTheme="minorHAnsi" w:hAnsi="Times New Roman" w:cs="Times New Roman"/>
        </w:rPr>
        <w:t>показателях результативности муниципальной программы,</w:t>
      </w:r>
      <w:r w:rsidRPr="002250AD">
        <w:rPr>
          <w:rFonts w:ascii="Times New Roman" w:eastAsiaTheme="minorHAnsi" w:hAnsi="Times New Roman" w:cs="Times New Roman"/>
        </w:rPr>
        <w:t xml:space="preserve"> </w:t>
      </w:r>
    </w:p>
    <w:p w:rsidR="00F0482B" w:rsidRPr="002250AD" w:rsidRDefault="00F0482B" w:rsidP="00F048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</w:rPr>
      </w:pPr>
      <w:r w:rsidRPr="002250AD">
        <w:rPr>
          <w:rFonts w:ascii="Times New Roman" w:eastAsiaTheme="minorHAnsi" w:hAnsi="Times New Roman" w:cs="Times New Roman"/>
        </w:rPr>
        <w:t>подпрограмм муниципальной программы, отдельных мероприятиях и их значениях</w:t>
      </w:r>
    </w:p>
    <w:p w:rsidR="00F0482B" w:rsidRPr="002250AD" w:rsidRDefault="00F0482B" w:rsidP="00F048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</w:rPr>
      </w:pPr>
    </w:p>
    <w:tbl>
      <w:tblPr>
        <w:tblW w:w="1474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402"/>
        <w:gridCol w:w="1134"/>
        <w:gridCol w:w="708"/>
        <w:gridCol w:w="1134"/>
        <w:gridCol w:w="1985"/>
        <w:gridCol w:w="1134"/>
        <w:gridCol w:w="1134"/>
        <w:gridCol w:w="1276"/>
        <w:gridCol w:w="1134"/>
        <w:gridCol w:w="1134"/>
      </w:tblGrid>
      <w:tr w:rsidR="00F0482B" w:rsidRPr="002250AD" w:rsidTr="008C0E45">
        <w:trPr>
          <w:gridAfter w:val="5"/>
          <w:wAfter w:w="5812" w:type="dxa"/>
          <w:cantSplit/>
          <w:trHeight w:val="509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 xml:space="preserve">№  </w:t>
            </w:r>
            <w:r w:rsidRPr="002250AD">
              <w:rPr>
                <w:rFonts w:ascii="Times New Roman" w:eastAsiaTheme="minorHAnsi" w:hAnsi="Times New Roman" w:cs="Times New Roman"/>
              </w:rPr>
              <w:br/>
              <w:t>п/п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 xml:space="preserve">Наименование целевого индикатора, </w:t>
            </w:r>
            <w:r w:rsidRPr="00120490">
              <w:rPr>
                <w:rFonts w:ascii="Times New Roman" w:eastAsiaTheme="minorHAnsi" w:hAnsi="Times New Roman" w:cs="Times New Roman"/>
              </w:rPr>
              <w:t>показателя результативности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Ед.</w:t>
            </w:r>
            <w:r w:rsidRPr="002250AD">
              <w:rPr>
                <w:rFonts w:ascii="Times New Roman" w:eastAsiaTheme="minorHAnsi" w:hAnsi="Times New Roman" w:cs="Times New Roman"/>
              </w:rPr>
              <w:br/>
              <w:t>изм.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Вес</w:t>
            </w:r>
          </w:p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 xml:space="preserve">показателя </w:t>
            </w:r>
            <w:r w:rsidRPr="002250AD">
              <w:rPr>
                <w:rFonts w:ascii="Times New Roman" w:eastAsiaTheme="minorHAnsi" w:hAnsi="Times New Roman" w:cs="Times New Roman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 xml:space="preserve">Источник </w:t>
            </w:r>
            <w:r w:rsidRPr="002250AD">
              <w:rPr>
                <w:rFonts w:ascii="Times New Roman" w:eastAsiaTheme="minorHAnsi" w:hAnsi="Times New Roman" w:cs="Times New Roman"/>
              </w:rPr>
              <w:br/>
              <w:t>информации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 xml:space="preserve">Периодичность </w:t>
            </w:r>
            <w:proofErr w:type="spellStart"/>
            <w:r w:rsidRPr="002250AD">
              <w:rPr>
                <w:rFonts w:ascii="Times New Roman" w:eastAsiaTheme="minorHAnsi" w:hAnsi="Times New Roman" w:cs="Times New Roman"/>
              </w:rPr>
              <w:t>опред</w:t>
            </w:r>
            <w:proofErr w:type="spellEnd"/>
            <w:r w:rsidRPr="002250AD">
              <w:rPr>
                <w:rFonts w:ascii="Times New Roman" w:eastAsiaTheme="minorHAnsi" w:hAnsi="Times New Roman" w:cs="Times New Roman"/>
              </w:rPr>
              <w:t>. целевых индикаторов</w:t>
            </w:r>
          </w:p>
        </w:tc>
      </w:tr>
      <w:tr w:rsidR="00F0482B" w:rsidRPr="002250AD" w:rsidTr="00392A5A">
        <w:trPr>
          <w:cantSplit/>
          <w:trHeight w:val="644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2023год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2024 год</w:t>
            </w:r>
          </w:p>
        </w:tc>
      </w:tr>
      <w:tr w:rsidR="00F0482B" w:rsidRPr="002250AD" w:rsidTr="00392A5A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11</w:t>
            </w:r>
          </w:p>
        </w:tc>
      </w:tr>
      <w:tr w:rsidR="00F0482B" w:rsidRPr="002250AD" w:rsidTr="00392A5A">
        <w:trPr>
          <w:cantSplit/>
          <w:trHeight w:val="240"/>
        </w:trPr>
        <w:tc>
          <w:tcPr>
            <w:tcW w:w="147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 xml:space="preserve">Муниципальная программа Формирование современной городской среды на территории города Енисейска </w:t>
            </w:r>
          </w:p>
        </w:tc>
      </w:tr>
      <w:tr w:rsidR="00F0482B" w:rsidRPr="002250AD" w:rsidTr="00392A5A">
        <w:trPr>
          <w:cantSplit/>
          <w:trHeight w:val="240"/>
        </w:trPr>
        <w:tc>
          <w:tcPr>
            <w:tcW w:w="147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Подпрограмма 1 Формирование современной городской среды на территории города Енисейска на 2018-2024 годы</w:t>
            </w:r>
          </w:p>
        </w:tc>
      </w:tr>
      <w:tr w:rsidR="00F0482B" w:rsidRPr="002250AD" w:rsidTr="00392A5A">
        <w:trPr>
          <w:cantSplit/>
          <w:trHeight w:val="240"/>
        </w:trPr>
        <w:tc>
          <w:tcPr>
            <w:tcW w:w="147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Цель:</w:t>
            </w:r>
            <w:r w:rsidRPr="002250AD">
              <w:rPr>
                <w:rFonts w:ascii="Times New Roman" w:eastAsiaTheme="minorHAnsi" w:hAnsi="Times New Roman" w:cs="Times New Roman"/>
              </w:rPr>
              <w:tab/>
              <w:t>Создание наиболее благоприятных и комфортных условий жизнедеятельности населения города Енисейска</w:t>
            </w:r>
          </w:p>
        </w:tc>
      </w:tr>
      <w:tr w:rsidR="00F0482B" w:rsidRPr="002250AD" w:rsidTr="00392A5A">
        <w:trPr>
          <w:cantSplit/>
          <w:trHeight w:val="240"/>
        </w:trPr>
        <w:tc>
          <w:tcPr>
            <w:tcW w:w="147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Целевые индикаторы:</w:t>
            </w:r>
          </w:p>
        </w:tc>
      </w:tr>
      <w:tr w:rsidR="00F0482B" w:rsidRPr="002250AD" w:rsidTr="00392A5A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Доля благоустроенных дворовых территорий в общем количестве дворовых территорий в городе Енисейске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2B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2B" w:rsidRPr="002250AD" w:rsidRDefault="00F0482B" w:rsidP="00FD46F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2B" w:rsidRPr="002250AD" w:rsidRDefault="00F0482B" w:rsidP="00FD46F5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15,0</w:t>
            </w:r>
          </w:p>
        </w:tc>
      </w:tr>
      <w:tr w:rsidR="00F302F6" w:rsidRPr="002250AD" w:rsidTr="00392A5A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Доля благоустроенных дворовых территорий в общей площади дворовых территорий в городе Енисейске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Default="00F302F6" w:rsidP="00F302F6">
            <w:r w:rsidRPr="00B801E6">
              <w:rPr>
                <w:rFonts w:ascii="Times New Roman" w:eastAsiaTheme="minorHAnsi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13,7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15,2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18,3</w:t>
            </w:r>
          </w:p>
        </w:tc>
      </w:tr>
      <w:tr w:rsidR="00F302F6" w:rsidRPr="002250AD" w:rsidTr="00392A5A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lastRenderedPageBreak/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Доля населения, проживающего в многоквартирных домах в общей численности населения в городе Енисейске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Default="00F302F6" w:rsidP="00F302F6">
            <w:r w:rsidRPr="00B801E6">
              <w:rPr>
                <w:rFonts w:ascii="Times New Roman" w:eastAsiaTheme="minorHAnsi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8,7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14,7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16,4</w:t>
            </w:r>
          </w:p>
        </w:tc>
      </w:tr>
      <w:tr w:rsidR="00F302F6" w:rsidRPr="002250AD" w:rsidTr="00392A5A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Доля благоустроенных</w:t>
            </w:r>
            <w:r>
              <w:rPr>
                <w:rFonts w:ascii="Times New Roman" w:eastAsiaTheme="minorHAnsi" w:hAnsi="Times New Roman" w:cs="Times New Roman"/>
              </w:rPr>
              <w:t xml:space="preserve"> </w:t>
            </w:r>
            <w:r w:rsidRPr="002250AD">
              <w:rPr>
                <w:rFonts w:ascii="Times New Roman" w:eastAsiaTheme="minorHAnsi" w:hAnsi="Times New Roman" w:cs="Times New Roman"/>
              </w:rPr>
              <w:t>общественных территорий города Енисейска в общем количестве общественных территорий города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Default="00F302F6" w:rsidP="00F302F6">
            <w:r w:rsidRPr="00B801E6">
              <w:rPr>
                <w:rFonts w:ascii="Times New Roman" w:eastAsiaTheme="minorHAnsi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61,5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69,2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77,8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86,6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97,0</w:t>
            </w:r>
          </w:p>
        </w:tc>
      </w:tr>
      <w:tr w:rsidR="00F302F6" w:rsidRPr="002250AD" w:rsidTr="00392A5A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Доля площади благоустроенных общественных территорий города Енисейска (площадей, улиц, скверов, парков, иных территорий)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Default="00F302F6" w:rsidP="00F302F6">
            <w:r w:rsidRPr="00B801E6">
              <w:rPr>
                <w:rFonts w:ascii="Times New Roman" w:eastAsiaTheme="minorHAnsi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9,6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12,3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14,2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16,1</w:t>
            </w:r>
          </w:p>
        </w:tc>
      </w:tr>
      <w:tr w:rsidR="00F302F6" w:rsidRPr="002250AD" w:rsidTr="00392A5A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Доля обустроенных мест массового отдыха населения (городских парков) в общем количестве мест массового отдыха населения (городских парков)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Default="00F302F6" w:rsidP="00F302F6">
            <w:r w:rsidRPr="00B801E6">
              <w:rPr>
                <w:rFonts w:ascii="Times New Roman" w:eastAsiaTheme="minorHAnsi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33,3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F302F6" w:rsidRPr="002250AD" w:rsidTr="00392A5A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 xml:space="preserve">Доля площади обустроенных </w:t>
            </w:r>
            <w:proofErr w:type="spellStart"/>
            <w:r w:rsidRPr="002250AD">
              <w:rPr>
                <w:rFonts w:ascii="Times New Roman" w:eastAsiaTheme="minorHAnsi" w:hAnsi="Times New Roman" w:cs="Times New Roman"/>
              </w:rPr>
              <w:t>местмассового</w:t>
            </w:r>
            <w:proofErr w:type="spellEnd"/>
            <w:r w:rsidRPr="002250AD">
              <w:rPr>
                <w:rFonts w:ascii="Times New Roman" w:eastAsiaTheme="minorHAnsi" w:hAnsi="Times New Roman" w:cs="Times New Roman"/>
              </w:rPr>
              <w:t xml:space="preserve"> отдыха населения (городских парков) в общем количестве мест массового отдыха населения (городских парков)</w:t>
            </w:r>
          </w:p>
          <w:p w:rsidR="00793B9A" w:rsidRDefault="00793B9A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  <w:p w:rsidR="00793B9A" w:rsidRPr="002250AD" w:rsidRDefault="00793B9A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Default="00F302F6" w:rsidP="00F302F6">
            <w:r w:rsidRPr="00B801E6">
              <w:rPr>
                <w:rFonts w:ascii="Times New Roman" w:eastAsiaTheme="minorHAnsi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33,3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F0482B" w:rsidRPr="002250AD" w:rsidTr="00392A5A">
        <w:trPr>
          <w:cantSplit/>
          <w:trHeight w:val="240"/>
        </w:trPr>
        <w:tc>
          <w:tcPr>
            <w:tcW w:w="147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82B" w:rsidRPr="002250AD" w:rsidRDefault="00F0482B" w:rsidP="00FD46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Показатели результативности:</w:t>
            </w:r>
          </w:p>
        </w:tc>
      </w:tr>
      <w:tr w:rsidR="00F302F6" w:rsidRPr="002250AD" w:rsidTr="00392A5A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8</w:t>
            </w:r>
            <w:r w:rsidRPr="002250AD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 xml:space="preserve">Количество благоустроенных дворовых </w:t>
            </w:r>
            <w:proofErr w:type="gramStart"/>
            <w:r w:rsidRPr="002250AD">
              <w:rPr>
                <w:rFonts w:ascii="Times New Roman" w:eastAsiaTheme="minorHAnsi" w:hAnsi="Times New Roman" w:cs="Times New Roman"/>
              </w:rPr>
              <w:t>территорий  (</w:t>
            </w:r>
            <w:proofErr w:type="gramEnd"/>
            <w:r w:rsidRPr="002250AD">
              <w:rPr>
                <w:rFonts w:ascii="Times New Roman" w:eastAsiaTheme="minorHAnsi" w:hAnsi="Times New Roman" w:cs="Times New Roman"/>
              </w:rPr>
              <w:t>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Default="00F302F6" w:rsidP="00F302F6">
            <w:r w:rsidRPr="00850CE5">
              <w:rPr>
                <w:rFonts w:ascii="Times New Roman" w:eastAsiaTheme="minorHAnsi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32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41</w:t>
            </w:r>
          </w:p>
        </w:tc>
      </w:tr>
      <w:tr w:rsidR="00F302F6" w:rsidRPr="002250AD" w:rsidTr="00392A5A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</w:t>
            </w:r>
            <w:r w:rsidRPr="002250AD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 xml:space="preserve">Площадь благоустроенных дворовых </w:t>
            </w:r>
            <w:proofErr w:type="gramStart"/>
            <w:r w:rsidRPr="002250AD">
              <w:rPr>
                <w:rFonts w:ascii="Times New Roman" w:eastAsiaTheme="minorHAnsi" w:hAnsi="Times New Roman" w:cs="Times New Roman"/>
              </w:rPr>
              <w:t>территорий  (</w:t>
            </w:r>
            <w:proofErr w:type="gramEnd"/>
            <w:r w:rsidRPr="002250AD">
              <w:rPr>
                <w:rFonts w:ascii="Times New Roman" w:eastAsiaTheme="minorHAnsi" w:hAnsi="Times New Roman" w:cs="Times New Roman"/>
              </w:rPr>
              <w:t>полностью освещенных, оборудованных местами для проведения досуга и отдыха разными группами населения, малыми архитектурными формами</w:t>
            </w:r>
            <w:r w:rsidRPr="002250AD">
              <w:rPr>
                <w:rFonts w:ascii="Times New Roman" w:eastAsiaTheme="minorHAnsi" w:hAnsi="Times New Roman" w:cs="Times New Roman"/>
              </w:rPr>
              <w:tab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 xml:space="preserve">Тыс. </w:t>
            </w:r>
            <w:proofErr w:type="spellStart"/>
            <w:r w:rsidRPr="002250AD">
              <w:rPr>
                <w:rFonts w:ascii="Times New Roman" w:eastAsiaTheme="minorHAnsi" w:hAnsi="Times New Roman" w:cs="Times New Roman"/>
              </w:rPr>
              <w:t>кв.м</w:t>
            </w:r>
            <w:proofErr w:type="spellEnd"/>
            <w:r w:rsidRPr="002250AD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Default="00F302F6" w:rsidP="00F302F6">
            <w:r w:rsidRPr="00850CE5">
              <w:rPr>
                <w:rFonts w:ascii="Times New Roman" w:eastAsiaTheme="minorHAnsi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21340,69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22186,69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23439,69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24406,69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25642,69</w:t>
            </w:r>
          </w:p>
        </w:tc>
      </w:tr>
      <w:tr w:rsidR="00F302F6" w:rsidRPr="002250AD" w:rsidTr="00392A5A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</w:t>
            </w:r>
            <w:r w:rsidRPr="002250AD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Численность населения, проживающего в многоквартирных домах с благоустроенными дворовыми территориями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Тыс.</w:t>
            </w:r>
          </w:p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чел.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Default="00F302F6" w:rsidP="00F302F6">
            <w:r w:rsidRPr="00850CE5">
              <w:rPr>
                <w:rFonts w:ascii="Times New Roman" w:eastAsiaTheme="minorHAnsi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5899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5959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6012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6088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6157</w:t>
            </w:r>
          </w:p>
        </w:tc>
      </w:tr>
      <w:tr w:rsidR="00F302F6" w:rsidRPr="002250AD" w:rsidTr="00392A5A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11</w:t>
            </w:r>
            <w:r w:rsidRPr="002250AD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Количество благоустроенных общественных территорий муниципального образования (площадей, улиц, скверов, парков, иных территорий)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Default="00F302F6" w:rsidP="00F302F6">
            <w:r w:rsidRPr="00850CE5">
              <w:rPr>
                <w:rFonts w:ascii="Times New Roman" w:eastAsiaTheme="minorHAnsi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13</w:t>
            </w:r>
          </w:p>
        </w:tc>
      </w:tr>
      <w:tr w:rsidR="00F302F6" w:rsidRPr="002250AD" w:rsidTr="00392A5A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12</w:t>
            </w:r>
            <w:r w:rsidRPr="002250AD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 xml:space="preserve">Площадь благоустроенных </w:t>
            </w:r>
            <w:proofErr w:type="gramStart"/>
            <w:r w:rsidRPr="002250AD">
              <w:rPr>
                <w:rFonts w:ascii="Times New Roman" w:eastAsiaTheme="minorHAnsi" w:hAnsi="Times New Roman" w:cs="Times New Roman"/>
              </w:rPr>
              <w:t>обще-</w:t>
            </w:r>
            <w:proofErr w:type="spellStart"/>
            <w:r w:rsidRPr="002250AD">
              <w:rPr>
                <w:rFonts w:ascii="Times New Roman" w:eastAsiaTheme="minorHAnsi" w:hAnsi="Times New Roman" w:cs="Times New Roman"/>
              </w:rPr>
              <w:t>ственных</w:t>
            </w:r>
            <w:proofErr w:type="spellEnd"/>
            <w:proofErr w:type="gramEnd"/>
            <w:r w:rsidRPr="002250AD">
              <w:rPr>
                <w:rFonts w:ascii="Times New Roman" w:eastAsiaTheme="minorHAnsi" w:hAnsi="Times New Roman" w:cs="Times New Roman"/>
              </w:rPr>
              <w:t xml:space="preserve"> территорий муниципального образования (площадей, улиц, скверов, парков, иных территорий)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 xml:space="preserve">Тыс. </w:t>
            </w:r>
            <w:proofErr w:type="spellStart"/>
            <w:r w:rsidRPr="002250AD">
              <w:rPr>
                <w:rFonts w:ascii="Times New Roman" w:eastAsiaTheme="minorHAnsi" w:hAnsi="Times New Roman" w:cs="Times New Roman"/>
              </w:rPr>
              <w:t>кв.м</w:t>
            </w:r>
            <w:proofErr w:type="spellEnd"/>
            <w:r w:rsidRPr="002250AD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Default="00F302F6" w:rsidP="00F302F6">
            <w:r w:rsidRPr="00850CE5">
              <w:rPr>
                <w:rFonts w:ascii="Times New Roman" w:eastAsiaTheme="minorHAnsi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35785,34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36465,34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37165,34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39525,34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40348,34</w:t>
            </w:r>
          </w:p>
        </w:tc>
      </w:tr>
      <w:tr w:rsidR="00F302F6" w:rsidRPr="002250AD" w:rsidTr="00392A5A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13</w:t>
            </w:r>
            <w:r w:rsidRPr="002250AD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 xml:space="preserve">Количество обустроенных мест массового отдыха населения (городских парков)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Default="00F302F6" w:rsidP="00F302F6">
            <w:r w:rsidRPr="00CA4017">
              <w:rPr>
                <w:rFonts w:ascii="Times New Roman" w:eastAsiaTheme="minorHAnsi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>1</w:t>
            </w:r>
          </w:p>
        </w:tc>
      </w:tr>
      <w:tr w:rsidR="00F302F6" w:rsidRPr="002250AD" w:rsidTr="00392A5A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14</w:t>
            </w:r>
            <w:r w:rsidRPr="002250AD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  <w:r w:rsidRPr="002250AD">
              <w:rPr>
                <w:rFonts w:ascii="Times New Roman" w:eastAsiaTheme="minorHAnsi" w:hAnsi="Times New Roman" w:cs="Times New Roman"/>
              </w:rPr>
              <w:t xml:space="preserve">Площадь мест массового отдыха населения (городских </w:t>
            </w:r>
            <w:proofErr w:type="gramStart"/>
            <w:r w:rsidRPr="002250AD">
              <w:rPr>
                <w:rFonts w:ascii="Times New Roman" w:eastAsiaTheme="minorHAnsi" w:hAnsi="Times New Roman" w:cs="Times New Roman"/>
              </w:rPr>
              <w:t>пар-ков</w:t>
            </w:r>
            <w:proofErr w:type="gramEnd"/>
            <w:r w:rsidRPr="002250AD">
              <w:rPr>
                <w:rFonts w:ascii="Times New Roman" w:eastAsiaTheme="minorHAnsi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Ед.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Default="00F302F6" w:rsidP="00F302F6">
            <w:r w:rsidRPr="00CA4017">
              <w:rPr>
                <w:rFonts w:ascii="Times New Roman" w:eastAsiaTheme="minorHAnsi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2250AD" w:rsidRDefault="00F302F6" w:rsidP="00F302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11631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Default="00F302F6" w:rsidP="00F302F6">
            <w:r w:rsidRPr="00A529D1">
              <w:rPr>
                <w:rFonts w:ascii="Times New Roman" w:eastAsiaTheme="minorHAnsi" w:hAnsi="Times New Roman" w:cs="Times New Roman"/>
              </w:rPr>
              <w:t>11631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Default="00F302F6" w:rsidP="00F302F6">
            <w:r w:rsidRPr="00A529D1">
              <w:rPr>
                <w:rFonts w:ascii="Times New Roman" w:eastAsiaTheme="minorHAnsi" w:hAnsi="Times New Roman" w:cs="Times New Roman"/>
              </w:rPr>
              <w:t>11631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Default="00F302F6" w:rsidP="00F302F6">
            <w:r w:rsidRPr="00A529D1">
              <w:rPr>
                <w:rFonts w:ascii="Times New Roman" w:eastAsiaTheme="minorHAnsi" w:hAnsi="Times New Roman" w:cs="Times New Roman"/>
              </w:rPr>
              <w:t>11631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Default="00F302F6" w:rsidP="00F302F6">
            <w:r w:rsidRPr="00A529D1">
              <w:rPr>
                <w:rFonts w:ascii="Times New Roman" w:eastAsiaTheme="minorHAnsi" w:hAnsi="Times New Roman" w:cs="Times New Roman"/>
              </w:rPr>
              <w:t>11631</w:t>
            </w:r>
          </w:p>
        </w:tc>
      </w:tr>
      <w:tr w:rsidR="00C34670" w:rsidRPr="002250AD" w:rsidTr="00392A5A">
        <w:trPr>
          <w:cantSplit/>
          <w:trHeight w:val="240"/>
        </w:trPr>
        <w:tc>
          <w:tcPr>
            <w:tcW w:w="1474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4670" w:rsidRPr="00F302F6" w:rsidRDefault="00C34670" w:rsidP="00C34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302F6">
              <w:rPr>
                <w:rFonts w:ascii="Times New Roman" w:eastAsiaTheme="minorHAnsi" w:hAnsi="Times New Roman" w:cs="Times New Roman"/>
                <w:color w:val="000000" w:themeColor="text1"/>
              </w:rPr>
              <w:t>Мероприятие 1 Озеленение территории города Енисейска</w:t>
            </w:r>
          </w:p>
        </w:tc>
      </w:tr>
      <w:tr w:rsidR="00F302F6" w:rsidRPr="002250AD" w:rsidTr="003E4CF0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F302F6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F302F6">
              <w:rPr>
                <w:rFonts w:ascii="Times New Roman" w:eastAsiaTheme="minorHAnsi" w:hAnsi="Times New Roman" w:cs="Times New Roman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F302F6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302F6">
              <w:rPr>
                <w:rFonts w:ascii="Times New Roman" w:eastAsiaTheme="minorHAnsi" w:hAnsi="Times New Roman" w:cs="Times New Roman"/>
                <w:color w:val="000000" w:themeColor="text1"/>
              </w:rPr>
              <w:t>Доля площади озелененных территорий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F302F6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302F6">
              <w:rPr>
                <w:rFonts w:ascii="Times New Roman" w:eastAsiaTheme="minorHAnsi" w:hAnsi="Times New Roman" w:cs="Times New Roman"/>
                <w:color w:val="000000" w:themeColor="text1"/>
              </w:rPr>
              <w:t>%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2F6" w:rsidRPr="00F302F6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Default="00F302F6" w:rsidP="00F302F6">
            <w:r w:rsidRPr="00A40CEF">
              <w:rPr>
                <w:rFonts w:ascii="Times New Roman" w:eastAsiaTheme="minorHAnsi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F302F6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302F6">
              <w:rPr>
                <w:rFonts w:ascii="Times New Roman" w:eastAsiaTheme="minorHAnsi" w:hAnsi="Times New Roman" w:cs="Times New Roman"/>
                <w:color w:val="000000" w:themeColor="text1"/>
              </w:rPr>
              <w:t>по итогам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F302F6" w:rsidRDefault="00F302F6" w:rsidP="00F302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F302F6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F302F6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302F6">
              <w:rPr>
                <w:rFonts w:ascii="Times New Roman" w:eastAsiaTheme="minorHAnsi" w:hAnsi="Times New Roman" w:cs="Times New Roman"/>
                <w:color w:val="000000" w:themeColor="text1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F302F6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302F6">
              <w:rPr>
                <w:rFonts w:ascii="Times New Roman" w:eastAsiaTheme="minorHAnsi" w:hAnsi="Times New Roman" w:cs="Times New Roman"/>
                <w:color w:val="000000" w:themeColor="text1"/>
              </w:rPr>
              <w:t>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F302F6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302F6">
              <w:rPr>
                <w:rFonts w:ascii="Times New Roman" w:eastAsiaTheme="minorHAnsi" w:hAnsi="Times New Roman" w:cs="Times New Roman"/>
                <w:color w:val="000000" w:themeColor="text1"/>
              </w:rPr>
              <w:t>15</w:t>
            </w:r>
          </w:p>
        </w:tc>
      </w:tr>
      <w:tr w:rsidR="00F302F6" w:rsidRPr="002250AD" w:rsidTr="003E4CF0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F302F6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F302F6">
              <w:rPr>
                <w:rFonts w:ascii="Times New Roman" w:eastAsiaTheme="minorHAnsi" w:hAnsi="Times New Roman" w:cs="Times New Roman"/>
              </w:rPr>
              <w:t>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F302F6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302F6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Показатель Площадь озеленение земельных участков </w:t>
            </w:r>
            <w:proofErr w:type="spellStart"/>
            <w:r w:rsidRPr="00F302F6">
              <w:rPr>
                <w:rFonts w:ascii="Times New Roman" w:eastAsiaTheme="minorHAnsi" w:hAnsi="Times New Roman" w:cs="Times New Roman"/>
                <w:color w:val="000000" w:themeColor="text1"/>
              </w:rPr>
              <w:t>пешеходно</w:t>
            </w:r>
            <w:proofErr w:type="spellEnd"/>
            <w:r w:rsidRPr="00F302F6">
              <w:rPr>
                <w:rFonts w:ascii="Times New Roman" w:eastAsiaTheme="minorHAnsi" w:hAnsi="Times New Roman" w:cs="Times New Roman"/>
                <w:color w:val="000000" w:themeColor="text1"/>
              </w:rPr>
              <w:t xml:space="preserve">-уличной сети, </w:t>
            </w:r>
            <w:proofErr w:type="spellStart"/>
            <w:proofErr w:type="gramStart"/>
            <w:r w:rsidRPr="00F302F6">
              <w:rPr>
                <w:rFonts w:ascii="Times New Roman" w:eastAsiaTheme="minorHAnsi" w:hAnsi="Times New Roman" w:cs="Times New Roman"/>
                <w:color w:val="000000" w:themeColor="text1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F302F6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 w:themeColor="text1"/>
              </w:rPr>
              <w:t>Кв.м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 w:themeColor="text1"/>
              </w:rPr>
              <w:t>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2F6" w:rsidRPr="00F302F6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Default="00F302F6" w:rsidP="00F302F6">
            <w:r w:rsidRPr="00A40CEF">
              <w:rPr>
                <w:rFonts w:ascii="Times New Roman" w:eastAsiaTheme="minorHAnsi" w:hAnsi="Times New Roman" w:cs="Times New Roman"/>
              </w:rPr>
              <w:t>Ведомственная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F302F6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F302F6" w:rsidRDefault="00F302F6" w:rsidP="00F302F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F302F6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F302F6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302F6">
              <w:rPr>
                <w:rFonts w:ascii="Times New Roman" w:eastAsiaTheme="minorHAnsi" w:hAnsi="Times New Roman" w:cs="Times New Roman"/>
                <w:color w:val="000000" w:themeColor="text1"/>
              </w:rPr>
              <w:t>40 000,00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F302F6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302F6">
              <w:rPr>
                <w:rFonts w:ascii="Times New Roman" w:eastAsiaTheme="minorHAnsi" w:hAnsi="Times New Roman" w:cs="Times New Roman"/>
                <w:color w:val="000000" w:themeColor="text1"/>
              </w:rPr>
              <w:t>60 000,00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02F6" w:rsidRPr="00F302F6" w:rsidRDefault="00F302F6" w:rsidP="00F30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</w:rPr>
            </w:pPr>
            <w:r w:rsidRPr="00F302F6">
              <w:rPr>
                <w:rFonts w:ascii="Times New Roman" w:eastAsiaTheme="minorHAnsi" w:hAnsi="Times New Roman" w:cs="Times New Roman"/>
                <w:color w:val="000000" w:themeColor="text1"/>
              </w:rPr>
              <w:t>80 000,00</w:t>
            </w:r>
          </w:p>
        </w:tc>
      </w:tr>
    </w:tbl>
    <w:p w:rsidR="002A2835" w:rsidRDefault="002A2835" w:rsidP="0037181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2A2835" w:rsidRPr="00F302F6" w:rsidRDefault="002A2835" w:rsidP="002A2835">
      <w:pPr>
        <w:spacing w:after="0" w:line="240" w:lineRule="auto"/>
        <w:ind w:left="978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4</w:t>
      </w:r>
    </w:p>
    <w:p w:rsidR="002A2835" w:rsidRPr="00F302F6" w:rsidRDefault="002A2835" w:rsidP="002A2835">
      <w:pPr>
        <w:spacing w:after="0" w:line="240" w:lineRule="auto"/>
        <w:ind w:left="978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F302F6">
        <w:rPr>
          <w:rFonts w:ascii="Times New Roman" w:hAnsi="Times New Roman" w:cs="Times New Roman"/>
        </w:rPr>
        <w:t xml:space="preserve">программе «Формирование </w:t>
      </w:r>
    </w:p>
    <w:p w:rsidR="002A2835" w:rsidRPr="00F302F6" w:rsidRDefault="002A2835" w:rsidP="002A2835">
      <w:pPr>
        <w:spacing w:after="0" w:line="240" w:lineRule="auto"/>
        <w:ind w:left="9781"/>
        <w:jc w:val="right"/>
        <w:rPr>
          <w:rFonts w:ascii="Times New Roman" w:hAnsi="Times New Roman" w:cs="Times New Roman"/>
        </w:rPr>
      </w:pPr>
      <w:r w:rsidRPr="00F302F6">
        <w:rPr>
          <w:rFonts w:ascii="Times New Roman" w:hAnsi="Times New Roman" w:cs="Times New Roman"/>
        </w:rPr>
        <w:t>современной городской среды на территории города Енисейска» на 2018-2024 годы»</w:t>
      </w:r>
    </w:p>
    <w:p w:rsidR="002A2835" w:rsidRPr="00F302F6" w:rsidRDefault="002A2835" w:rsidP="002A2835">
      <w:pPr>
        <w:tabs>
          <w:tab w:val="left" w:pos="9810"/>
        </w:tabs>
        <w:spacing w:after="0" w:line="240" w:lineRule="auto"/>
        <w:ind w:left="2124"/>
        <w:rPr>
          <w:rFonts w:ascii="Times New Roman" w:hAnsi="Times New Roman" w:cs="Times New Roman"/>
        </w:rPr>
      </w:pPr>
      <w:r w:rsidRPr="00F302F6">
        <w:rPr>
          <w:rFonts w:ascii="Times New Roman" w:hAnsi="Times New Roman" w:cs="Times New Roman"/>
        </w:rPr>
        <w:tab/>
      </w:r>
    </w:p>
    <w:p w:rsidR="002A2835" w:rsidRPr="00F302F6" w:rsidRDefault="002A2835" w:rsidP="002A28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планируемых расходов по подпрограммам и мероприятиям муниципальной </w:t>
      </w:r>
      <w:proofErr w:type="spellStart"/>
      <w:r>
        <w:rPr>
          <w:rFonts w:ascii="Times New Roman" w:hAnsi="Times New Roman" w:cs="Times New Roman"/>
        </w:rPr>
        <w:t>пронраммы</w:t>
      </w:r>
      <w:proofErr w:type="spellEnd"/>
    </w:p>
    <w:tbl>
      <w:tblPr>
        <w:tblW w:w="14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1"/>
        <w:gridCol w:w="1165"/>
        <w:gridCol w:w="1701"/>
        <w:gridCol w:w="850"/>
        <w:gridCol w:w="709"/>
        <w:gridCol w:w="1418"/>
        <w:gridCol w:w="567"/>
        <w:gridCol w:w="1559"/>
        <w:gridCol w:w="1559"/>
        <w:gridCol w:w="1559"/>
        <w:gridCol w:w="1560"/>
      </w:tblGrid>
      <w:tr w:rsidR="002A2835" w:rsidRPr="00296D39" w:rsidTr="00793B9A">
        <w:trPr>
          <w:trHeight w:val="540"/>
        </w:trPr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5" w:rsidRPr="00296D39" w:rsidRDefault="002A2835" w:rsidP="00793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Наименование  программы</w:t>
            </w:r>
            <w:proofErr w:type="gramEnd"/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, подпрограммы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835" w:rsidRPr="00296D39" w:rsidRDefault="002A2835" w:rsidP="00793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 xml:space="preserve">ГРБС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2835" w:rsidRPr="00296D39" w:rsidRDefault="002A2835" w:rsidP="00793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5" w:rsidRPr="00296D39" w:rsidRDefault="002A2835" w:rsidP="00793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835" w:rsidRPr="00296D39" w:rsidRDefault="002A2835" w:rsidP="00793B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A2835" w:rsidRPr="00296D39" w:rsidTr="00793B9A">
        <w:trPr>
          <w:trHeight w:val="545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5" w:rsidRPr="00296D39" w:rsidRDefault="002A2835" w:rsidP="00793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2835" w:rsidRPr="00296D39" w:rsidRDefault="002A2835" w:rsidP="00793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2835" w:rsidRPr="00296D39" w:rsidRDefault="002A2835" w:rsidP="00793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5" w:rsidRPr="00296D39" w:rsidRDefault="002A2835" w:rsidP="00793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5" w:rsidRPr="00296D39" w:rsidRDefault="002A2835" w:rsidP="00793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5" w:rsidRPr="00296D39" w:rsidRDefault="002A2835" w:rsidP="00793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2835" w:rsidRPr="00296D39" w:rsidRDefault="002A2835" w:rsidP="00793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835" w:rsidRPr="00296D39" w:rsidRDefault="002A2835" w:rsidP="00793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835" w:rsidRPr="00296D39" w:rsidRDefault="002A2835" w:rsidP="00793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835" w:rsidRPr="00296D39" w:rsidRDefault="002A2835" w:rsidP="00793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2835" w:rsidRPr="00296D39" w:rsidRDefault="002A2835" w:rsidP="00793B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Итого на период</w:t>
            </w:r>
          </w:p>
        </w:tc>
      </w:tr>
      <w:tr w:rsidR="00371818" w:rsidRPr="00296D39" w:rsidTr="008E36F6">
        <w:trPr>
          <w:trHeight w:val="54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Енисейска»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Енисейска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71818" w:rsidRPr="00296D39" w:rsidRDefault="00371818" w:rsidP="00371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/>
                <w:sz w:val="20"/>
                <w:szCs w:val="20"/>
              </w:rPr>
              <w:t>72 522 351,08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/>
                <w:sz w:val="20"/>
                <w:szCs w:val="20"/>
              </w:rPr>
              <w:t>17 594 130,59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/>
                <w:sz w:val="20"/>
                <w:szCs w:val="20"/>
              </w:rPr>
              <w:t>19 549 034,90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/>
                <w:sz w:val="20"/>
                <w:szCs w:val="20"/>
              </w:rPr>
              <w:t>109 665 516,57</w:t>
            </w:r>
          </w:p>
        </w:tc>
      </w:tr>
      <w:tr w:rsidR="00371818" w:rsidRPr="00296D39" w:rsidTr="008E36F6">
        <w:trPr>
          <w:trHeight w:val="545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«Формирование современной городской среды на территории города Енисейска»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Енисейска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72 522 351,08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17 594 130,59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19 549 034,86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/>
                <w:sz w:val="20"/>
                <w:szCs w:val="20"/>
              </w:rPr>
              <w:t>109 643 128,57</w:t>
            </w:r>
          </w:p>
        </w:tc>
      </w:tr>
      <w:tr w:rsidR="00371818" w:rsidRPr="00296D39" w:rsidTr="008E36F6">
        <w:trPr>
          <w:trHeight w:val="435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18" w:rsidRPr="00296D39" w:rsidRDefault="00371818" w:rsidP="00371818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96D3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Мероприятие 2.1</w:t>
            </w:r>
          </w:p>
          <w:p w:rsidR="00371818" w:rsidRPr="00296D39" w:rsidRDefault="00371818" w:rsidP="00371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9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дворовых терри</w:t>
            </w:r>
            <w:r w:rsidRPr="0029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торий.</w:t>
            </w:r>
          </w:p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Администрация города Енисейска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  <w:r w:rsidRPr="00296D3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4 917 325,47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2 283 924,88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5 320 674,95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12 521 925,30</w:t>
            </w:r>
          </w:p>
        </w:tc>
      </w:tr>
      <w:tr w:rsidR="00371818" w:rsidRPr="00296D39" w:rsidTr="008E36F6">
        <w:trPr>
          <w:trHeight w:val="343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  <w:r w:rsidRPr="00296D3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258 806,60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120 206,57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280 035,52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659 048,69</w:t>
            </w:r>
          </w:p>
        </w:tc>
      </w:tr>
      <w:tr w:rsidR="00371818" w:rsidRPr="00296D39" w:rsidTr="003425C3">
        <w:trPr>
          <w:trHeight w:val="40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  <w:r w:rsidRPr="00296D3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243 913,11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121 890,00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264 000,00</w:t>
            </w:r>
          </w:p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629 803,11</w:t>
            </w:r>
          </w:p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1818" w:rsidRPr="00296D39" w:rsidTr="008E36F6">
        <w:trPr>
          <w:trHeight w:val="1000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 финансирования (финансовое участие граждан)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1818" w:rsidRPr="00296D39" w:rsidRDefault="00371818" w:rsidP="003718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1818" w:rsidRPr="00296D39" w:rsidTr="00371818">
        <w:trPr>
          <w:trHeight w:val="727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96D3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ИТОГО по мероприятию: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/>
                <w:sz w:val="20"/>
                <w:szCs w:val="20"/>
              </w:rPr>
              <w:t>5 420 045,18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2 526 021,45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5 864 710,47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13 810 777,10</w:t>
            </w:r>
          </w:p>
        </w:tc>
      </w:tr>
      <w:tr w:rsidR="00371818" w:rsidRPr="00296D39" w:rsidTr="00793B9A">
        <w:trPr>
          <w:trHeight w:val="260"/>
        </w:trPr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96D3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Мероприятие 2.2</w:t>
            </w:r>
          </w:p>
          <w:p w:rsidR="00371818" w:rsidRPr="00296D39" w:rsidRDefault="00371818" w:rsidP="00371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96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общественных территорий.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города Енисейска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  <w:r w:rsidRPr="00296D3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13 466 717,50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13 678 099,18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8" w:rsidRPr="00296D39" w:rsidRDefault="00371818" w:rsidP="00371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12 414 908,20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8" w:rsidRPr="00296D39" w:rsidRDefault="00371818" w:rsidP="0037181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/>
                <w:sz w:val="20"/>
                <w:szCs w:val="20"/>
              </w:rPr>
              <w:t>39 559 724,88</w:t>
            </w:r>
          </w:p>
        </w:tc>
      </w:tr>
      <w:tr w:rsidR="00371818" w:rsidRPr="00296D39" w:rsidTr="00793B9A">
        <w:trPr>
          <w:trHeight w:val="345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Краевой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  <w:r w:rsidRPr="00296D3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D39">
              <w:rPr>
                <w:rFonts w:ascii="Times New Roman" w:hAnsi="Times New Roman" w:cs="Times New Roman"/>
                <w:sz w:val="20"/>
                <w:szCs w:val="20"/>
              </w:rPr>
              <w:t>708 774,6</w:t>
            </w:r>
            <w:r w:rsidRPr="00296D3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719 899,96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8" w:rsidRPr="00296D39" w:rsidRDefault="00371818" w:rsidP="003718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653 416,23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8" w:rsidRPr="00296D39" w:rsidRDefault="00371818" w:rsidP="003718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2 082 090,80</w:t>
            </w:r>
          </w:p>
        </w:tc>
      </w:tr>
      <w:tr w:rsidR="00371818" w:rsidRPr="00296D39" w:rsidTr="00793B9A">
        <w:trPr>
          <w:trHeight w:val="319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131</w:t>
            </w:r>
            <w:r w:rsidRPr="00296D3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F255550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667 986,89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670 110,00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616 000,00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1 954 096,89</w:t>
            </w:r>
          </w:p>
        </w:tc>
      </w:tr>
      <w:tr w:rsidR="00371818" w:rsidRPr="00296D39" w:rsidTr="00793B9A">
        <w:trPr>
          <w:trHeight w:val="1846"/>
        </w:trPr>
        <w:tc>
          <w:tcPr>
            <w:tcW w:w="184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widowControl w:val="0"/>
              <w:autoSpaceDE w:val="0"/>
              <w:autoSpaceDN w:val="0"/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Cs/>
                <w:sz w:val="20"/>
                <w:szCs w:val="20"/>
              </w:rPr>
              <w:t>Иные источники финансирования (финансовое участие граждан)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371818" w:rsidRPr="00296D39" w:rsidTr="00793B9A">
        <w:trPr>
          <w:trHeight w:val="277"/>
        </w:trPr>
        <w:tc>
          <w:tcPr>
            <w:tcW w:w="18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296D3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ИТОГО по мероприятию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296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14 843 479,</w:t>
            </w:r>
            <w:r w:rsidRPr="00296D3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15 068 109 14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13 684 324,43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296D39" w:rsidRDefault="00371818" w:rsidP="003718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96D3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43 595 912,57</w:t>
            </w:r>
          </w:p>
          <w:p w:rsidR="00371818" w:rsidRPr="00296D39" w:rsidRDefault="00371818" w:rsidP="0037181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D1F7B" w:rsidRDefault="00DD1F7B" w:rsidP="002A2835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</w:p>
    <w:p w:rsidR="00296D39" w:rsidRDefault="00296D39" w:rsidP="0086029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</w:p>
    <w:p w:rsidR="00323736" w:rsidRPr="00F302F6" w:rsidRDefault="002A2835" w:rsidP="00860290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5</w:t>
      </w:r>
      <w:r w:rsidR="00860290">
        <w:rPr>
          <w:rFonts w:ascii="Times New Roman" w:hAnsi="Times New Roman" w:cs="Times New Roman"/>
        </w:rPr>
        <w:t xml:space="preserve"> </w:t>
      </w:r>
      <w:r w:rsidR="00323736" w:rsidRPr="00F302F6">
        <w:rPr>
          <w:rFonts w:ascii="Times New Roman" w:hAnsi="Times New Roman" w:cs="Times New Roman"/>
        </w:rPr>
        <w:t>к муниципальной программе</w:t>
      </w:r>
    </w:p>
    <w:p w:rsidR="00323736" w:rsidRPr="00F302F6" w:rsidRDefault="00323736" w:rsidP="0032373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F302F6">
        <w:rPr>
          <w:rFonts w:ascii="Times New Roman" w:hAnsi="Times New Roman" w:cs="Times New Roman"/>
        </w:rPr>
        <w:t>«Формирование современной городской среды</w:t>
      </w:r>
    </w:p>
    <w:p w:rsidR="00323736" w:rsidRPr="00F302F6" w:rsidRDefault="00323736" w:rsidP="00323736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</w:rPr>
      </w:pPr>
      <w:r w:rsidRPr="00F302F6">
        <w:rPr>
          <w:rFonts w:ascii="Times New Roman" w:hAnsi="Times New Roman" w:cs="Times New Roman"/>
        </w:rPr>
        <w:t xml:space="preserve"> на территории города Енисейска»</w:t>
      </w:r>
    </w:p>
    <w:p w:rsidR="00323736" w:rsidRPr="00F302F6" w:rsidRDefault="00323736" w:rsidP="003237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02F6">
        <w:rPr>
          <w:rFonts w:ascii="Times New Roman" w:eastAsia="Times New Roman" w:hAnsi="Times New Roman" w:cs="Times New Roman"/>
          <w:lang w:eastAsia="ru-RU"/>
        </w:rPr>
        <w:t>Распределение</w:t>
      </w:r>
    </w:p>
    <w:p w:rsidR="00323736" w:rsidRPr="00F302F6" w:rsidRDefault="00323736" w:rsidP="003237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02F6">
        <w:rPr>
          <w:rFonts w:ascii="Times New Roman" w:eastAsia="Times New Roman" w:hAnsi="Times New Roman" w:cs="Times New Roman"/>
          <w:lang w:eastAsia="ru-RU"/>
        </w:rPr>
        <w:t>планируемых объемов финансирования муниципальной программы</w:t>
      </w:r>
    </w:p>
    <w:p w:rsidR="00323736" w:rsidRPr="00F302F6" w:rsidRDefault="00323736" w:rsidP="0032373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302F6">
        <w:rPr>
          <w:rFonts w:ascii="Times New Roman" w:eastAsia="Times New Roman" w:hAnsi="Times New Roman" w:cs="Times New Roman"/>
          <w:lang w:eastAsia="ru-RU"/>
        </w:rPr>
        <w:t>по источникам финансирования</w:t>
      </w:r>
    </w:p>
    <w:tbl>
      <w:tblPr>
        <w:tblpPr w:leftFromText="180" w:rightFromText="180" w:vertAnchor="text" w:horzAnchor="margin" w:tblpXSpec="center" w:tblpY="270"/>
        <w:tblW w:w="14737" w:type="dxa"/>
        <w:tblLayout w:type="fixed"/>
        <w:tblLook w:val="00A0" w:firstRow="1" w:lastRow="0" w:firstColumn="1" w:lastColumn="0" w:noHBand="0" w:noVBand="0"/>
      </w:tblPr>
      <w:tblGrid>
        <w:gridCol w:w="1413"/>
        <w:gridCol w:w="4649"/>
        <w:gridCol w:w="1701"/>
        <w:gridCol w:w="2551"/>
        <w:gridCol w:w="2439"/>
        <w:gridCol w:w="1984"/>
      </w:tblGrid>
      <w:tr w:rsidR="00323736" w:rsidRPr="00F302F6" w:rsidTr="00860290">
        <w:trPr>
          <w:trHeight w:val="417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736" w:rsidRPr="00F302F6" w:rsidRDefault="00323736" w:rsidP="00D20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2F6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323736" w:rsidRPr="00F302F6" w:rsidRDefault="00323736" w:rsidP="00D2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736" w:rsidRPr="00F302F6" w:rsidRDefault="00AD4947" w:rsidP="00AD494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  <w:p w:rsidR="00323736" w:rsidRPr="00F302F6" w:rsidRDefault="00323736" w:rsidP="00D2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6" w:rsidRPr="00F302F6" w:rsidRDefault="00323736" w:rsidP="00D20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2F6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финансирования:</w:t>
            </w:r>
          </w:p>
        </w:tc>
      </w:tr>
      <w:tr w:rsidR="00323736" w:rsidRPr="00F302F6" w:rsidTr="00860290">
        <w:trPr>
          <w:trHeight w:val="353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736" w:rsidRPr="00F302F6" w:rsidRDefault="00323736" w:rsidP="00D2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3736" w:rsidRPr="00F302F6" w:rsidRDefault="00323736" w:rsidP="00D20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323736" w:rsidRPr="00F302F6" w:rsidRDefault="00323736" w:rsidP="00D20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23736" w:rsidRPr="00F302F6" w:rsidRDefault="00323736" w:rsidP="00D20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2F6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323736" w:rsidRPr="00F302F6" w:rsidRDefault="00323736" w:rsidP="00D20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36" w:rsidRPr="00F302F6" w:rsidRDefault="00323736" w:rsidP="00D200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2F6">
              <w:rPr>
                <w:rFonts w:ascii="Times New Roman" w:eastAsia="Times New Roman" w:hAnsi="Times New Roman" w:cs="Times New Roman"/>
                <w:lang w:eastAsia="ru-RU"/>
              </w:rPr>
              <w:t>в том числе по годам</w:t>
            </w:r>
          </w:p>
        </w:tc>
      </w:tr>
      <w:tr w:rsidR="000D2D43" w:rsidRPr="00F302F6" w:rsidTr="00C055F3">
        <w:trPr>
          <w:trHeight w:hRule="exact" w:val="288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43" w:rsidRPr="00F302F6" w:rsidRDefault="000D2D43" w:rsidP="000D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43" w:rsidRPr="00F302F6" w:rsidRDefault="000D2D43" w:rsidP="000D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43" w:rsidRPr="00F302F6" w:rsidRDefault="000D2D43" w:rsidP="000D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D43" w:rsidRPr="00F302F6" w:rsidRDefault="000D2D43" w:rsidP="000D2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2F6">
              <w:rPr>
                <w:rFonts w:ascii="Times New Roman" w:eastAsia="Times New Roman" w:hAnsi="Times New Roman" w:cs="Times New Roman"/>
                <w:lang w:eastAsia="ru-RU"/>
              </w:rPr>
              <w:t xml:space="preserve">первый год планового </w:t>
            </w:r>
            <w:proofErr w:type="gramStart"/>
            <w:r w:rsidRPr="00F302F6">
              <w:rPr>
                <w:rFonts w:ascii="Times New Roman" w:eastAsia="Times New Roman" w:hAnsi="Times New Roman" w:cs="Times New Roman"/>
                <w:lang w:eastAsia="ru-RU"/>
              </w:rPr>
              <w:t>периода  2022</w:t>
            </w:r>
            <w:proofErr w:type="gramEnd"/>
          </w:p>
          <w:p w:rsidR="000D2D43" w:rsidRPr="00F302F6" w:rsidRDefault="000D2D43" w:rsidP="000D2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D43" w:rsidRPr="00F302F6" w:rsidRDefault="000D2D43" w:rsidP="000D2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2F6">
              <w:rPr>
                <w:rFonts w:ascii="Times New Roman" w:eastAsia="Times New Roman" w:hAnsi="Times New Roman" w:cs="Times New Roman"/>
                <w:lang w:eastAsia="ru-RU"/>
              </w:rPr>
              <w:t>второй год планового периода 2023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D2D43" w:rsidRPr="00F302F6" w:rsidRDefault="000D2D43" w:rsidP="000D2D4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2F6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E26DB" w:rsidRPr="00F302F6">
              <w:rPr>
                <w:rFonts w:ascii="Times New Roman" w:eastAsia="Times New Roman" w:hAnsi="Times New Roman" w:cs="Times New Roman"/>
                <w:lang w:eastAsia="ru-RU"/>
              </w:rPr>
              <w:t>торой год планового периода 2024</w:t>
            </w:r>
          </w:p>
        </w:tc>
      </w:tr>
      <w:tr w:rsidR="000D2D43" w:rsidRPr="00F302F6" w:rsidTr="008528D2">
        <w:trPr>
          <w:trHeight w:hRule="exact" w:val="28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43" w:rsidRPr="00F302F6" w:rsidRDefault="000D2D43" w:rsidP="000D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2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43" w:rsidRPr="00F302F6" w:rsidRDefault="000D2D43" w:rsidP="000D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2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0D2D43" w:rsidRPr="00F302F6" w:rsidRDefault="000D2D43" w:rsidP="000D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2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43" w:rsidRPr="00F302F6" w:rsidRDefault="000D2D43" w:rsidP="000D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2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  <w:p w:rsidR="000D2D43" w:rsidRPr="00F302F6" w:rsidRDefault="000D2D43" w:rsidP="000D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2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43" w:rsidRPr="00F302F6" w:rsidRDefault="000D2D43" w:rsidP="000D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2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43" w:rsidRPr="00F302F6" w:rsidRDefault="000D2D43" w:rsidP="000D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2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D43" w:rsidRPr="00F302F6" w:rsidRDefault="000D2D43" w:rsidP="000D2D4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2F6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371818" w:rsidRPr="00F302F6" w:rsidTr="008E36F6">
        <w:trPr>
          <w:trHeight w:hRule="exact" w:val="2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18" w:rsidRPr="00F302F6" w:rsidRDefault="00371818" w:rsidP="003718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2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18" w:rsidRPr="00371818" w:rsidRDefault="00371818" w:rsidP="0037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109 665 516,57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8" w:rsidRPr="00371818" w:rsidRDefault="00371818" w:rsidP="003718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72 522 351,08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8" w:rsidRPr="00371818" w:rsidRDefault="00371818" w:rsidP="003718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17 594 130,59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8" w:rsidRPr="00371818" w:rsidRDefault="00371818" w:rsidP="003718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19 549 034,90</w:t>
            </w:r>
          </w:p>
        </w:tc>
      </w:tr>
      <w:tr w:rsidR="00371818" w:rsidRPr="00F302F6" w:rsidTr="008528D2">
        <w:trPr>
          <w:trHeight w:hRule="exact" w:val="3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18" w:rsidRPr="00F302F6" w:rsidRDefault="00371818" w:rsidP="003718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2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18" w:rsidRPr="00371818" w:rsidRDefault="00371818" w:rsidP="0037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18" w:rsidRPr="00371818" w:rsidRDefault="00371818" w:rsidP="00371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818" w:rsidRPr="00F302F6" w:rsidTr="008528D2">
        <w:trPr>
          <w:trHeight w:hRule="exact" w:val="3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18" w:rsidRPr="00F302F6" w:rsidRDefault="00371818" w:rsidP="003718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2F6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18" w:rsidRPr="00371818" w:rsidRDefault="00371818" w:rsidP="0037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 xml:space="preserve"> 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4 842 726,90</w:t>
            </w:r>
          </w:p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3 170 726,90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792 000,00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880 000,00</w:t>
            </w:r>
          </w:p>
        </w:tc>
      </w:tr>
      <w:tr w:rsidR="00371818" w:rsidRPr="00F302F6" w:rsidTr="008E36F6">
        <w:trPr>
          <w:trHeight w:hRule="exact" w:val="3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18" w:rsidRPr="00F302F6" w:rsidRDefault="00371818" w:rsidP="003718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2F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18" w:rsidRPr="00371818" w:rsidRDefault="00371818" w:rsidP="0037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52 741 139,49</w:t>
            </w:r>
          </w:p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50 967 581,21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840 106,53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933 451,75</w:t>
            </w:r>
          </w:p>
        </w:tc>
      </w:tr>
      <w:tr w:rsidR="00371818" w:rsidRPr="00F302F6" w:rsidTr="008528D2">
        <w:trPr>
          <w:trHeight w:hRule="exact" w:val="34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18" w:rsidRPr="00F302F6" w:rsidRDefault="00371818" w:rsidP="003718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2F6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18" w:rsidRPr="00371818" w:rsidRDefault="00371818" w:rsidP="0037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52 081 650,18</w:t>
            </w:r>
          </w:p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18 384 042,97</w:t>
            </w:r>
          </w:p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15 962 024,06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17 735 583,15</w:t>
            </w:r>
          </w:p>
        </w:tc>
      </w:tr>
      <w:tr w:rsidR="00371818" w:rsidRPr="00F302F6" w:rsidTr="008E36F6">
        <w:trPr>
          <w:trHeight w:hRule="exact" w:val="7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18" w:rsidRPr="00F302F6" w:rsidRDefault="00371818" w:rsidP="003718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02F6">
              <w:rPr>
                <w:rFonts w:ascii="Times New Roman" w:eastAsia="Times New Roman" w:hAnsi="Times New Roman" w:cs="Times New Roman"/>
                <w:lang w:eastAsia="ru-RU"/>
              </w:rPr>
              <w:t>Подпрограмма 1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18" w:rsidRPr="00371818" w:rsidRDefault="00371818" w:rsidP="0037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 xml:space="preserve"> 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18" w:rsidRPr="00371818" w:rsidRDefault="00371818" w:rsidP="00371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18" w:rsidRPr="00371818" w:rsidRDefault="00371818" w:rsidP="00371818">
            <w:pPr>
              <w:spacing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71818" w:rsidRPr="00F302F6" w:rsidTr="008E36F6">
        <w:trPr>
          <w:trHeight w:hRule="exact" w:val="251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18" w:rsidRPr="00F302F6" w:rsidRDefault="00371818" w:rsidP="003718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18" w:rsidRPr="00371818" w:rsidRDefault="00371818" w:rsidP="0037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 на территории города Енисейска»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 xml:space="preserve">            109 665 516,57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8" w:rsidRPr="00371818" w:rsidRDefault="00371818" w:rsidP="003718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72 522 351,08</w:t>
            </w:r>
          </w:p>
        </w:tc>
        <w:tc>
          <w:tcPr>
            <w:tcW w:w="2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18" w:rsidRPr="00371818" w:rsidRDefault="00371818" w:rsidP="003718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17 594 130,59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18" w:rsidRPr="00371818" w:rsidRDefault="00371818" w:rsidP="0037181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19 549 034,90</w:t>
            </w:r>
          </w:p>
        </w:tc>
      </w:tr>
      <w:tr w:rsidR="00371818" w:rsidRPr="00F302F6" w:rsidTr="008E36F6">
        <w:trPr>
          <w:trHeight w:hRule="exact" w:val="28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18" w:rsidRPr="00F302F6" w:rsidRDefault="00371818" w:rsidP="003718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18" w:rsidRPr="00371818" w:rsidRDefault="00371818" w:rsidP="0037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spacing w:line="256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</w:p>
        </w:tc>
      </w:tr>
      <w:tr w:rsidR="00371818" w:rsidRPr="00F302F6" w:rsidTr="008E36F6">
        <w:trPr>
          <w:trHeight w:hRule="exact" w:val="259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18" w:rsidRPr="00F302F6" w:rsidRDefault="00371818" w:rsidP="003718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18" w:rsidRPr="00371818" w:rsidRDefault="00371818" w:rsidP="0037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Бюджет города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4 842 726,90</w:t>
            </w:r>
          </w:p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3 170 726,90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792 000,00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880 000,00</w:t>
            </w:r>
          </w:p>
        </w:tc>
      </w:tr>
      <w:tr w:rsidR="00371818" w:rsidRPr="00F302F6" w:rsidTr="008E36F6">
        <w:trPr>
          <w:trHeight w:hRule="exact" w:val="45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818" w:rsidRPr="00F302F6" w:rsidRDefault="00371818" w:rsidP="0037181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18" w:rsidRPr="00371818" w:rsidRDefault="00371818" w:rsidP="00371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52 741 139,49</w:t>
            </w:r>
          </w:p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50 967 581,21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840 106,53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1818" w:rsidRPr="00371818" w:rsidRDefault="00371818" w:rsidP="0037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818">
              <w:rPr>
                <w:rFonts w:ascii="Times New Roman" w:hAnsi="Times New Roman" w:cs="Times New Roman"/>
                <w:sz w:val="24"/>
                <w:szCs w:val="24"/>
              </w:rPr>
              <w:t>933 451,75</w:t>
            </w:r>
          </w:p>
        </w:tc>
      </w:tr>
    </w:tbl>
    <w:p w:rsidR="00FE7BBF" w:rsidRDefault="00FE7BBF" w:rsidP="006A7023">
      <w:pPr>
        <w:spacing w:after="0" w:line="240" w:lineRule="auto"/>
        <w:rPr>
          <w:rFonts w:ascii="Times New Roman" w:hAnsi="Times New Roman" w:cs="Times New Roman"/>
        </w:rPr>
      </w:pPr>
    </w:p>
    <w:p w:rsidR="006A7023" w:rsidRDefault="006A7023" w:rsidP="006A7023">
      <w:pPr>
        <w:spacing w:after="0" w:line="240" w:lineRule="auto"/>
        <w:rPr>
          <w:rFonts w:ascii="Times New Roman" w:hAnsi="Times New Roman" w:cs="Times New Roman"/>
        </w:rPr>
      </w:pPr>
    </w:p>
    <w:p w:rsidR="00371818" w:rsidRDefault="00371818" w:rsidP="006A7023">
      <w:pPr>
        <w:spacing w:after="0" w:line="240" w:lineRule="auto"/>
        <w:rPr>
          <w:rFonts w:ascii="Times New Roman" w:hAnsi="Times New Roman" w:cs="Times New Roman"/>
        </w:rPr>
      </w:pPr>
    </w:p>
    <w:p w:rsidR="00B762B7" w:rsidRPr="002250AD" w:rsidRDefault="00F0482B" w:rsidP="00B50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lastRenderedPageBreak/>
        <w:t>Приложение № 1</w:t>
      </w:r>
      <w:r w:rsidR="00B762B7" w:rsidRPr="002250AD">
        <w:rPr>
          <w:rFonts w:ascii="Times New Roman" w:hAnsi="Times New Roman" w:cs="Times New Roman"/>
        </w:rPr>
        <w:t xml:space="preserve"> </w:t>
      </w:r>
    </w:p>
    <w:p w:rsidR="00F0482B" w:rsidRPr="002250AD" w:rsidRDefault="00B762B7" w:rsidP="00B50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к подпрограмме «Формирование</w:t>
      </w:r>
      <w:r w:rsidR="00F0482B" w:rsidRPr="002250AD">
        <w:rPr>
          <w:rFonts w:ascii="Times New Roman" w:hAnsi="Times New Roman" w:cs="Times New Roman"/>
        </w:rPr>
        <w:t xml:space="preserve"> </w:t>
      </w:r>
      <w:r w:rsidRPr="002250AD">
        <w:rPr>
          <w:rFonts w:ascii="Times New Roman" w:hAnsi="Times New Roman" w:cs="Times New Roman"/>
        </w:rPr>
        <w:t xml:space="preserve">современной городской среды на </w:t>
      </w:r>
    </w:p>
    <w:p w:rsidR="00B762B7" w:rsidRPr="002250AD" w:rsidRDefault="00B762B7" w:rsidP="00B50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территории города Енисейска</w:t>
      </w:r>
      <w:r w:rsidR="00F0482B" w:rsidRPr="002250AD">
        <w:rPr>
          <w:rFonts w:ascii="Times New Roman" w:hAnsi="Times New Roman" w:cs="Times New Roman"/>
        </w:rPr>
        <w:t xml:space="preserve"> </w:t>
      </w:r>
      <w:r w:rsidRPr="002250AD">
        <w:rPr>
          <w:rFonts w:ascii="Times New Roman" w:hAnsi="Times New Roman" w:cs="Times New Roman"/>
        </w:rPr>
        <w:t>на 201</w:t>
      </w:r>
      <w:r w:rsidR="00617289" w:rsidRPr="002250AD">
        <w:rPr>
          <w:rFonts w:ascii="Times New Roman" w:hAnsi="Times New Roman" w:cs="Times New Roman"/>
        </w:rPr>
        <w:t>8</w:t>
      </w:r>
      <w:r w:rsidR="001F0983" w:rsidRPr="002250AD">
        <w:rPr>
          <w:rFonts w:ascii="Times New Roman" w:hAnsi="Times New Roman" w:cs="Times New Roman"/>
        </w:rPr>
        <w:t>-2024</w:t>
      </w:r>
      <w:r w:rsidRPr="002250AD">
        <w:rPr>
          <w:rFonts w:ascii="Times New Roman" w:hAnsi="Times New Roman" w:cs="Times New Roman"/>
        </w:rPr>
        <w:t xml:space="preserve"> годы»</w:t>
      </w:r>
    </w:p>
    <w:p w:rsidR="00CC4C36" w:rsidRPr="002250AD" w:rsidRDefault="00CC4C36" w:rsidP="00B5091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C4C36" w:rsidRPr="002250AD" w:rsidRDefault="00CC4C36" w:rsidP="00F50D00">
      <w:pPr>
        <w:pStyle w:val="ConsPlusNormal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Ранжированный адресный перечень дворовых территорий многоквартирных домов города Енисейска</w:t>
      </w:r>
      <w:r w:rsidR="00F46DF3" w:rsidRPr="002250AD">
        <w:rPr>
          <w:rFonts w:ascii="Times New Roman" w:hAnsi="Times New Roman" w:cs="Times New Roman"/>
        </w:rPr>
        <w:t>, нуждающихся в благоустройстве.</w:t>
      </w:r>
      <w:r w:rsidRPr="002250AD">
        <w:rPr>
          <w:rFonts w:ascii="Times New Roman" w:hAnsi="Times New Roman" w:cs="Times New Roman"/>
        </w:rPr>
        <w:t xml:space="preserve"> </w:t>
      </w:r>
    </w:p>
    <w:p w:rsidR="00EB7F44" w:rsidRPr="002250AD" w:rsidRDefault="00EB7F44" w:rsidP="00F50D0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43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4"/>
        <w:gridCol w:w="567"/>
        <w:gridCol w:w="1559"/>
        <w:gridCol w:w="1354"/>
        <w:gridCol w:w="1490"/>
        <w:gridCol w:w="67"/>
        <w:gridCol w:w="2059"/>
        <w:gridCol w:w="67"/>
        <w:gridCol w:w="1634"/>
        <w:gridCol w:w="117"/>
        <w:gridCol w:w="1375"/>
        <w:gridCol w:w="42"/>
        <w:gridCol w:w="1376"/>
        <w:gridCol w:w="42"/>
        <w:gridCol w:w="16"/>
        <w:gridCol w:w="1067"/>
        <w:gridCol w:w="401"/>
        <w:gridCol w:w="92"/>
        <w:gridCol w:w="1117"/>
        <w:gridCol w:w="7"/>
        <w:gridCol w:w="10"/>
      </w:tblGrid>
      <w:tr w:rsidR="00151EBB" w:rsidRPr="00296D39" w:rsidTr="00296D39">
        <w:trPr>
          <w:gridAfter w:val="2"/>
          <w:wAfter w:w="17" w:type="dxa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4C36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№ дворовой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C4C36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  <w:r w:rsidR="00033F34"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МКД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ED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</w:p>
          <w:p w:rsidR="00CC4C36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многоквартирного дома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ED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6B29ED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жилых и </w:t>
            </w:r>
          </w:p>
          <w:p w:rsidR="008A02CD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нежилых помещений,</w:t>
            </w:r>
          </w:p>
          <w:p w:rsidR="00CC4C36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 м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36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36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45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36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Финансовое участие, тыс. руб.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36" w:rsidRPr="00296D39" w:rsidRDefault="008A02CD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Виды т</w:t>
            </w:r>
            <w:r w:rsidR="00CC4C36"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рудового участия </w:t>
            </w:r>
            <w:hyperlink r:id="rId25" w:anchor="Par72" w:history="1">
              <w:r w:rsidR="00CC4C36" w:rsidRPr="00296D39">
                <w:rPr>
                  <w:rStyle w:val="a9"/>
                  <w:rFonts w:ascii="Times New Roman" w:hAnsi="Times New Roman" w:cs="Times New Roman"/>
                  <w:color w:val="auto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36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Наименование управляющей организации</w:t>
            </w:r>
          </w:p>
        </w:tc>
      </w:tr>
      <w:tr w:rsidR="00151EBB" w:rsidRPr="00296D39" w:rsidTr="00296D39">
        <w:trPr>
          <w:trHeight w:val="690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36" w:rsidRPr="00296D39" w:rsidRDefault="00CC4C36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36" w:rsidRPr="00296D39" w:rsidRDefault="00CC4C36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36" w:rsidRPr="00296D39" w:rsidRDefault="00CC4C36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36" w:rsidRPr="00296D39" w:rsidRDefault="00CC4C36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36" w:rsidRPr="00296D39" w:rsidRDefault="00CC4C36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36" w:rsidRPr="00296D39" w:rsidRDefault="00CC4C36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ED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Стоимость </w:t>
            </w:r>
          </w:p>
          <w:p w:rsidR="00CC4C36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работ по благоустройству, всего, тыс. руб.</w:t>
            </w:r>
          </w:p>
        </w:tc>
        <w:tc>
          <w:tcPr>
            <w:tcW w:w="2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36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В том числе минимальный перечень работ по благоустройству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36" w:rsidRPr="00296D39" w:rsidRDefault="00CC4C36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36" w:rsidRPr="00296D39" w:rsidRDefault="00CC4C36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EBB" w:rsidRPr="00296D39" w:rsidTr="00296D39">
        <w:trPr>
          <w:trHeight w:val="95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36" w:rsidRPr="00296D39" w:rsidRDefault="00CC4C36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36" w:rsidRPr="00296D39" w:rsidRDefault="00CC4C36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36" w:rsidRPr="00296D39" w:rsidRDefault="00CC4C36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36" w:rsidRPr="00296D39" w:rsidRDefault="00CC4C36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36" w:rsidRPr="00296D39" w:rsidRDefault="00CC4C36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36" w:rsidRPr="00296D39" w:rsidRDefault="00CC4C36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36" w:rsidRPr="00296D39" w:rsidRDefault="00CC4C36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6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6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доля финансового участия по минимальному перечню работ, %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36" w:rsidRPr="00296D39" w:rsidRDefault="00CC4C36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C36" w:rsidRPr="00296D39" w:rsidRDefault="00CC4C36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1EBB" w:rsidRPr="00296D39" w:rsidTr="00296D3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6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6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6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6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6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6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6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6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6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6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C36" w:rsidRPr="00296D39" w:rsidRDefault="00CC4C36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07C72" w:rsidRPr="00296D39" w:rsidTr="00296D39">
        <w:trPr>
          <w:gridAfter w:val="1"/>
          <w:wAfter w:w="10" w:type="dxa"/>
        </w:trPr>
        <w:tc>
          <w:tcPr>
            <w:tcW w:w="1473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72" w:rsidRPr="00296D39" w:rsidRDefault="00807C72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F24DA" w:rsidRPr="00296D39" w:rsidTr="00296D39">
        <w:trPr>
          <w:trHeight w:val="431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4DA" w:rsidRPr="00296D39" w:rsidRDefault="002F24D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96D39" w:rsidRDefault="002F24D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96D39" w:rsidRDefault="002F24D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2F24DA" w:rsidRPr="00296D39" w:rsidRDefault="002F24D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Ленина, д.40а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96D39" w:rsidRDefault="006E751B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700 </w:t>
            </w: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96D39" w:rsidRDefault="006E751B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№1 от 30.09.2017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96D39" w:rsidRDefault="006E751B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30.09.2017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DA" w:rsidRPr="00296D39" w:rsidRDefault="006E751B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1477,618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DA" w:rsidRPr="00296D39" w:rsidRDefault="006E751B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1477,618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1AE" w:rsidRPr="00296D39" w:rsidRDefault="00A821A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24DA" w:rsidRPr="00296D39" w:rsidRDefault="006E751B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96D39" w:rsidRDefault="002F24D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«Гарант-Сервис»</w:t>
            </w:r>
          </w:p>
        </w:tc>
      </w:tr>
      <w:tr w:rsidR="002F24DA" w:rsidRPr="00296D39" w:rsidTr="00296D39">
        <w:trPr>
          <w:trHeight w:val="697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DA" w:rsidRPr="00296D39" w:rsidRDefault="002F24D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96D39" w:rsidRDefault="002F24D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96D39" w:rsidRDefault="002F24D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2F24DA" w:rsidRPr="00296D39" w:rsidRDefault="002F24D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Ленина, д.40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96D39" w:rsidRDefault="006E751B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700 </w:t>
            </w: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96D39" w:rsidRDefault="006E751B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№1 от 30.09.2017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96D39" w:rsidRDefault="006E751B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30.09.2017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DA" w:rsidRPr="00296D39" w:rsidRDefault="006E751B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1142,150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DA" w:rsidRPr="00296D39" w:rsidRDefault="006E751B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1142,150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96D39" w:rsidRDefault="006E751B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96D39" w:rsidRDefault="002F24D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«Гарант-Сервис»</w:t>
            </w:r>
          </w:p>
        </w:tc>
      </w:tr>
      <w:tr w:rsidR="007C4AA9" w:rsidRPr="00296D39" w:rsidTr="00296D39">
        <w:trPr>
          <w:trHeight w:val="6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Промышленная, д.20/4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792 </w:t>
            </w: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№2 от 10.12.2018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10.12.2018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1828,036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1828,036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A821AE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B261C8" w:rsidRPr="00296D3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7C4AA9" w:rsidRPr="00296D39">
              <w:rPr>
                <w:rFonts w:ascii="Times New Roman" w:hAnsi="Times New Roman" w:cs="Times New Roman"/>
                <w:sz w:val="18"/>
                <w:szCs w:val="18"/>
              </w:rPr>
              <w:t>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«Гарант-Сервис»</w:t>
            </w:r>
          </w:p>
        </w:tc>
      </w:tr>
      <w:tr w:rsidR="00622FD0" w:rsidRPr="00296D39" w:rsidTr="00296D39">
        <w:trPr>
          <w:trHeight w:val="3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0" w:rsidRPr="00296D39" w:rsidRDefault="00622FD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0" w:rsidRPr="00296D39" w:rsidRDefault="00622FD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0" w:rsidRPr="00296D39" w:rsidRDefault="00622FD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0" w:rsidRPr="00296D39" w:rsidRDefault="00622FD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0" w:rsidRPr="00296D39" w:rsidRDefault="00622FD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0" w:rsidRPr="00296D39" w:rsidRDefault="00622FD0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0" w:rsidRPr="00296D39" w:rsidRDefault="00622FD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0" w:rsidRPr="00296D39" w:rsidRDefault="00622FD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0" w:rsidRPr="00296D39" w:rsidRDefault="00622FD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0" w:rsidRPr="00296D39" w:rsidRDefault="00622FD0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D0" w:rsidRPr="00296D39" w:rsidRDefault="00622FD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47A" w:rsidRPr="00296D39" w:rsidTr="00296D39">
        <w:trPr>
          <w:trHeight w:val="42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7A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Ленина, д.8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1400 </w:t>
            </w: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№1 от 01.09.2017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7A" w:rsidRPr="00296D39" w:rsidRDefault="00E2647A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01.09.2017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2140,512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2140,512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«Гарант-Сервис»</w:t>
            </w:r>
          </w:p>
        </w:tc>
      </w:tr>
      <w:tr w:rsidR="00E2647A" w:rsidRPr="00296D39" w:rsidTr="00296D3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Ленина, д.10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349E" w:rsidRPr="00296D39" w:rsidTr="00296D39">
        <w:trPr>
          <w:trHeight w:val="671"/>
        </w:trPr>
        <w:tc>
          <w:tcPr>
            <w:tcW w:w="2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F4349E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E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E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F4349E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Р-Крестьянская, д.208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9E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352 </w:t>
            </w: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9E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№2 от 13.12.2018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9E" w:rsidRPr="00296D39" w:rsidRDefault="00F4349E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13.12.2018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9E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      574,897</w:t>
            </w:r>
          </w:p>
          <w:p w:rsidR="00F4349E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9E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574,897</w:t>
            </w:r>
          </w:p>
          <w:p w:rsidR="00F4349E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9E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9E" w:rsidRPr="00296D39" w:rsidRDefault="00F4349E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E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«Гарант-Сервис»</w:t>
            </w:r>
          </w:p>
        </w:tc>
      </w:tr>
      <w:tr w:rsidR="00F4349E" w:rsidRPr="00296D39" w:rsidTr="00296D39">
        <w:trPr>
          <w:trHeight w:val="61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9E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E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E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F4349E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Р-Крестьянская, д.208а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9E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352 </w:t>
            </w: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9E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№2 от 13.12.2018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9E" w:rsidRPr="00296D39" w:rsidRDefault="00F4349E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13.12.2018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9E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9E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9E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49E" w:rsidRPr="00296D39" w:rsidRDefault="00F4349E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49E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«Гарант-Сервис»</w:t>
            </w:r>
          </w:p>
        </w:tc>
      </w:tr>
      <w:tr w:rsidR="00E2647A" w:rsidRPr="00296D39" w:rsidTr="00296D39">
        <w:trPr>
          <w:trHeight w:val="569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7A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Куйбышева, д.47б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735,20кв.м.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№09/18 от 11.09.2018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11.09.2018</w:t>
            </w:r>
          </w:p>
          <w:p w:rsidR="00E2647A" w:rsidRPr="00296D39" w:rsidRDefault="00E2647A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337,536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337,536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«Наш</w:t>
            </w: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город»</w:t>
            </w: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47A" w:rsidRPr="00296D39" w:rsidTr="00296D39">
        <w:trPr>
          <w:trHeight w:val="639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Куйбышева, д.49а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751,40кв.м.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№10/18 от 12.09.2018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47A" w:rsidRPr="00296D39" w:rsidTr="00296D39">
        <w:trPr>
          <w:trHeight w:val="59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Куйбышева, д.51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684,70кв.м.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№12/18 от 18.09.2018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647A" w:rsidRPr="00296D39" w:rsidTr="00296D39">
        <w:trPr>
          <w:trHeight w:val="69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Куйбышева, д.51а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682,30кв.м.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№11/18 от 13.09.2018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47A" w:rsidRPr="00296D39" w:rsidRDefault="00E2647A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47A" w:rsidRPr="00296D39" w:rsidRDefault="00E2647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4AA9" w:rsidRPr="00296D39" w:rsidTr="00296D39">
        <w:trPr>
          <w:trHeight w:val="62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Авиаторов, д.4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«Гарант-Сервис»</w:t>
            </w:r>
          </w:p>
        </w:tc>
      </w:tr>
      <w:tr w:rsidR="007C4AA9" w:rsidRPr="00296D39" w:rsidTr="00296D39">
        <w:trPr>
          <w:trHeight w:val="57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Авиаторов, д.4а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«Гарант-Сервис»</w:t>
            </w:r>
          </w:p>
        </w:tc>
      </w:tr>
      <w:tr w:rsidR="007C4AA9" w:rsidRPr="00296D39" w:rsidTr="00296D3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Авиаторов, д.6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«Гарант-Сервис»</w:t>
            </w:r>
          </w:p>
        </w:tc>
      </w:tr>
      <w:tr w:rsidR="007C4AA9" w:rsidRPr="00296D39" w:rsidTr="00296D39">
        <w:trPr>
          <w:trHeight w:val="60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Гастелло, д.21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«Гарант-Сервис»</w:t>
            </w:r>
          </w:p>
        </w:tc>
      </w:tr>
      <w:tr w:rsidR="007C4AA9" w:rsidRPr="00296D39" w:rsidTr="00296D3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Скорнякова, д.17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385кв.м.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№1 от 17.11.2019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F4349E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17.11.2019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1459,446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1459,446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«Гарант-Сервис»</w:t>
            </w:r>
          </w:p>
        </w:tc>
      </w:tr>
      <w:tr w:rsidR="007C4AA9" w:rsidRPr="00296D39" w:rsidTr="00296D3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Калинина, д.20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550 </w:t>
            </w:r>
            <w:proofErr w:type="spellStart"/>
            <w:proofErr w:type="gram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F4349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№1 от 17.11.2019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F4349E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17.11.2019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FC53D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1540,1352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FC53D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1540,1352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«Гарант-Сервис»</w:t>
            </w:r>
          </w:p>
        </w:tc>
      </w:tr>
      <w:tr w:rsidR="007C4AA9" w:rsidRPr="00296D39" w:rsidTr="00296D39">
        <w:trPr>
          <w:trHeight w:val="64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Промышленная, д.20</w:t>
            </w:r>
            <w:r w:rsidR="0015655D" w:rsidRPr="00296D39">
              <w:rPr>
                <w:rFonts w:ascii="Times New Roman" w:hAnsi="Times New Roman" w:cs="Times New Roman"/>
                <w:sz w:val="18"/>
                <w:szCs w:val="18"/>
              </w:rPr>
              <w:t>/3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15655D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924 </w:t>
            </w:r>
            <w:proofErr w:type="spellStart"/>
            <w:proofErr w:type="gram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15655D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№20/3 от 17.03.2017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15655D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17.03.2017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15655D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2175,033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15655D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2175,033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</w:t>
            </w:r>
            <w:r w:rsidR="0015655D" w:rsidRPr="00296D39">
              <w:rPr>
                <w:rFonts w:ascii="Times New Roman" w:hAnsi="Times New Roman" w:cs="Times New Roman"/>
                <w:sz w:val="18"/>
                <w:szCs w:val="18"/>
              </w:rPr>
              <w:t>Гарант- Сервис</w:t>
            </w: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7C4AA9" w:rsidRPr="00296D39" w:rsidTr="00296D3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Промышленная, д.20/8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AA9" w:rsidRPr="00296D39" w:rsidRDefault="007C4AA9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ООО УК «Наш </w:t>
            </w:r>
          </w:p>
          <w:p w:rsidR="007C4AA9" w:rsidRPr="00296D39" w:rsidRDefault="007C4AA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город»</w:t>
            </w:r>
          </w:p>
        </w:tc>
      </w:tr>
      <w:tr w:rsidR="00B8715E" w:rsidRPr="00296D39" w:rsidTr="00296D3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5E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96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5E" w:rsidRPr="00296D39" w:rsidRDefault="00B8715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5E" w:rsidRPr="00296D39" w:rsidRDefault="00B8715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B8715E" w:rsidRPr="00296D39" w:rsidRDefault="00B8715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Промышленная, д.20/5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5E" w:rsidRPr="00296D39" w:rsidRDefault="000B34A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1135 </w:t>
            </w:r>
            <w:proofErr w:type="spellStart"/>
            <w:proofErr w:type="gram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5E" w:rsidRPr="00296D39" w:rsidRDefault="000B34A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Протокол б/н от </w:t>
            </w:r>
            <w:r w:rsidRPr="00296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17.03.2017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5E" w:rsidRPr="00296D39" w:rsidRDefault="000B34AF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17.03.2017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5E" w:rsidRPr="00296D39" w:rsidRDefault="000B34A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107,410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5E" w:rsidRPr="00296D39" w:rsidRDefault="000B34A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107,410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5E" w:rsidRPr="00296D39" w:rsidRDefault="000B34A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5E" w:rsidRPr="00296D39" w:rsidRDefault="000B34AF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15E" w:rsidRPr="00296D39" w:rsidRDefault="000B34A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ООО УК «Гарант- </w:t>
            </w:r>
            <w:r w:rsidRPr="00296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Сервис»</w:t>
            </w:r>
          </w:p>
        </w:tc>
      </w:tr>
      <w:tr w:rsidR="00970535" w:rsidRPr="00296D39" w:rsidTr="00296D3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35" w:rsidRPr="00296D39" w:rsidRDefault="00622FD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35" w:rsidRPr="00296D39" w:rsidRDefault="00B8715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35" w:rsidRPr="00296D39" w:rsidRDefault="0097053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970535" w:rsidRPr="00296D39" w:rsidRDefault="0097053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Промышленная, 20/2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35" w:rsidRPr="00296D39" w:rsidRDefault="0097053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1421кв.м.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35" w:rsidRPr="00296D39" w:rsidRDefault="0097053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№3 от 18.06.2018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35" w:rsidRPr="00296D39" w:rsidRDefault="00970535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18.06.2018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35" w:rsidRPr="00296D39" w:rsidRDefault="0097053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2315,549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35" w:rsidRPr="00296D39" w:rsidRDefault="0097053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2315,549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35" w:rsidRPr="00296D39" w:rsidRDefault="0097053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35" w:rsidRPr="00296D39" w:rsidRDefault="00970535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535" w:rsidRPr="00296D39" w:rsidRDefault="0097053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«Гарант-Сервис»</w:t>
            </w:r>
          </w:p>
        </w:tc>
      </w:tr>
      <w:tr w:rsidR="004D73D2" w:rsidRPr="00296D39" w:rsidTr="00296D3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D2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D2" w:rsidRPr="00296D39" w:rsidRDefault="00B8715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D2" w:rsidRPr="00296D39" w:rsidRDefault="004D73D2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4D73D2" w:rsidRPr="00296D39" w:rsidRDefault="004D73D2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Промышленная, 20/1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D2" w:rsidRPr="00296D39" w:rsidRDefault="004D73D2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1041 </w:t>
            </w: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D2" w:rsidRPr="00296D39" w:rsidRDefault="004D73D2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№20/1 от 11.03.2017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D2" w:rsidRPr="00296D39" w:rsidRDefault="00B8715E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11.03.2017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D2" w:rsidRPr="00296D39" w:rsidRDefault="00B8715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3247,788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D2" w:rsidRPr="00296D39" w:rsidRDefault="00B8715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3247,788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D2" w:rsidRPr="00296D39" w:rsidRDefault="00B8715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D2" w:rsidRPr="00296D39" w:rsidRDefault="00B8715E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3D2" w:rsidRPr="00296D39" w:rsidRDefault="00B8715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«Гарант-Сервис»</w:t>
            </w:r>
          </w:p>
        </w:tc>
      </w:tr>
      <w:tr w:rsidR="00EF3653" w:rsidRPr="00296D39" w:rsidTr="00296D39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Куйбышева, 68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452 </w:t>
            </w: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№11 от 12.10.2017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12.10.2017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3388,838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3388,838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«Наш</w:t>
            </w: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город»</w:t>
            </w:r>
          </w:p>
        </w:tc>
      </w:tr>
      <w:tr w:rsidR="00EF3653" w:rsidRPr="00296D39" w:rsidTr="00296D39"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Куйбышева, 66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356 </w:t>
            </w: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№11 от 12.10.2017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12.10.2017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«Наш</w:t>
            </w: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город»</w:t>
            </w:r>
          </w:p>
        </w:tc>
      </w:tr>
      <w:tr w:rsidR="00EF3653" w:rsidRPr="00296D39" w:rsidTr="00296D39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Куйбышева, 64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452кв.м.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№11 от 12.10.2017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186" w:rsidRPr="00296D39" w:rsidRDefault="00EF3653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12.10.2</w:t>
            </w:r>
          </w:p>
          <w:p w:rsidR="00EF3653" w:rsidRPr="00296D39" w:rsidRDefault="00EF3653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017</w:t>
            </w:r>
          </w:p>
          <w:p w:rsidR="00611186" w:rsidRPr="00296D39" w:rsidRDefault="00611186" w:rsidP="00611186">
            <w:pPr>
              <w:pStyle w:val="ac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«Наш</w:t>
            </w: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город»</w:t>
            </w:r>
          </w:p>
        </w:tc>
      </w:tr>
      <w:tr w:rsidR="00B523B9" w:rsidRPr="00296D39" w:rsidTr="00296D3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Куйбышева, 70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417,4кв.м</w:t>
            </w:r>
            <w:proofErr w:type="gram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№11 от 12.10.2017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12.10.2017</w:t>
            </w: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«Наш</w:t>
            </w:r>
          </w:p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город»</w:t>
            </w:r>
          </w:p>
        </w:tc>
      </w:tr>
      <w:tr w:rsidR="00B523B9" w:rsidRPr="00296D39" w:rsidTr="00296D3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Гастелло, 3А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744,5кв.м.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№2 от 06.10.2017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06.10.2017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1467,095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1467,095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«Гарант-Сервис»</w:t>
            </w:r>
          </w:p>
        </w:tc>
      </w:tr>
      <w:tr w:rsidR="00B523B9" w:rsidRPr="00296D39" w:rsidTr="00296D3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Промышленная, 20/6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1350 </w:t>
            </w: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№1 от 21.05.2018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21.05.2018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2532,057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2532,057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«Наш</w:t>
            </w:r>
          </w:p>
          <w:p w:rsidR="00B523B9" w:rsidRPr="00296D39" w:rsidRDefault="00B523B9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город»</w:t>
            </w:r>
          </w:p>
        </w:tc>
      </w:tr>
      <w:tr w:rsidR="00065F4E" w:rsidRPr="00296D39" w:rsidTr="00296D3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4E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296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Куйбышева, 78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1673,6кв.м</w:t>
            </w:r>
            <w:proofErr w:type="gramEnd"/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№1 от 12.10.2017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4E" w:rsidRPr="00296D39" w:rsidRDefault="00065F4E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12.10.2017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3046,745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3046,745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«Наш</w:t>
            </w:r>
          </w:p>
          <w:p w:rsidR="00065F4E" w:rsidRPr="00296D39" w:rsidRDefault="00065F4E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город»</w:t>
            </w:r>
          </w:p>
        </w:tc>
      </w:tr>
      <w:tr w:rsidR="00EF3653" w:rsidRPr="00296D39" w:rsidTr="00296D39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Куйбышева, д.80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3653" w:rsidRPr="00296D39" w:rsidTr="00296D39"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Куйбышева, 82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E8F" w:rsidRPr="00296D39" w:rsidTr="00296D3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F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F" w:rsidRPr="00296D39" w:rsidRDefault="00B9511C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F" w:rsidRPr="00296D39" w:rsidRDefault="00D44E8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D44E8F" w:rsidRPr="00296D39" w:rsidRDefault="00D44E8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Кирова, 112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F" w:rsidRPr="00296D39" w:rsidRDefault="00D44E8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330.34 </w:t>
            </w:r>
            <w:proofErr w:type="spellStart"/>
            <w:proofErr w:type="gram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F" w:rsidRPr="00296D39" w:rsidRDefault="00D44E8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№5 от 12.10.2017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F" w:rsidRPr="00296D39" w:rsidRDefault="00D44E8F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12.10.2017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F" w:rsidRPr="00296D39" w:rsidRDefault="00D44E8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854,652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F" w:rsidRPr="00296D39" w:rsidRDefault="00D44E8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854,652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F" w:rsidRPr="00296D39" w:rsidRDefault="00D44E8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F" w:rsidRPr="00296D39" w:rsidRDefault="00D44E8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F" w:rsidRPr="00296D39" w:rsidRDefault="00D44E8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«Наш</w:t>
            </w:r>
          </w:p>
          <w:p w:rsidR="00D44E8F" w:rsidRPr="00296D39" w:rsidRDefault="00D44E8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город»</w:t>
            </w:r>
          </w:p>
        </w:tc>
      </w:tr>
      <w:tr w:rsidR="00EF3653" w:rsidRPr="00296D39" w:rsidTr="00296D39"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г. Енисейск,</w:t>
            </w: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Р.Крестьянская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, 221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1393кв.м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№1 от 06.10.2017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653" w:rsidRPr="00296D39" w:rsidRDefault="00EF3653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06.10.2017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      2276,965</w:t>
            </w:r>
          </w:p>
        </w:tc>
        <w:tc>
          <w:tcPr>
            <w:tcW w:w="14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2276,965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«Гарант-Сервис»</w:t>
            </w:r>
          </w:p>
        </w:tc>
      </w:tr>
      <w:tr w:rsidR="00EF3653" w:rsidRPr="00296D39" w:rsidTr="00296D39"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г. Енисейск,</w:t>
            </w:r>
          </w:p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Р.Крестьянская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, 221А</w:t>
            </w:r>
          </w:p>
        </w:tc>
        <w:tc>
          <w:tcPr>
            <w:tcW w:w="13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53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4E8F" w:rsidRPr="00296D39" w:rsidTr="00296D3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F" w:rsidRPr="00296D39" w:rsidRDefault="00D44E8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F" w:rsidRPr="00296D39" w:rsidRDefault="00B9511C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F" w:rsidRPr="00296D39" w:rsidRDefault="00D44E8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D44E8F" w:rsidRPr="00296D39" w:rsidRDefault="00D44E8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Куйбышева, 82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F" w:rsidRPr="00296D39" w:rsidRDefault="00D44E8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F" w:rsidRPr="00296D39" w:rsidRDefault="00D44E8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F" w:rsidRPr="00296D39" w:rsidRDefault="00D44E8F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F" w:rsidRPr="00296D39" w:rsidRDefault="00D44E8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F" w:rsidRPr="00296D39" w:rsidRDefault="00D44E8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F" w:rsidRPr="00296D39" w:rsidRDefault="00D44E8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F" w:rsidRPr="00296D39" w:rsidRDefault="00D44E8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E8F" w:rsidRPr="00296D39" w:rsidRDefault="00D44E8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«Наш</w:t>
            </w:r>
          </w:p>
          <w:p w:rsidR="00D44E8F" w:rsidRPr="00296D39" w:rsidRDefault="00D44E8F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город»</w:t>
            </w:r>
          </w:p>
        </w:tc>
      </w:tr>
      <w:tr w:rsidR="00A17F00" w:rsidRPr="00296D39" w:rsidTr="00296D3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0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0" w:rsidRPr="00296D39" w:rsidRDefault="00B9511C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0" w:rsidRPr="00296D39" w:rsidRDefault="00A17F0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A17F00" w:rsidRPr="00296D39" w:rsidRDefault="00A17F0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Горького, 56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0" w:rsidRPr="00296D39" w:rsidRDefault="00A17F0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322 </w:t>
            </w: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0" w:rsidRPr="00296D39" w:rsidRDefault="00A17F0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№1 от 16.11.2015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0" w:rsidRPr="00296D39" w:rsidRDefault="00A17F00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16.11.2015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0" w:rsidRPr="00296D39" w:rsidRDefault="00A17F0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678,924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0" w:rsidRPr="00296D39" w:rsidRDefault="00A17F0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678,924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0" w:rsidRPr="00296D39" w:rsidRDefault="00A17F0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0" w:rsidRPr="00296D39" w:rsidRDefault="00A17F0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0" w:rsidRPr="00296D39" w:rsidRDefault="00A17F0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«Гарант-Сервис»</w:t>
            </w:r>
          </w:p>
        </w:tc>
      </w:tr>
      <w:tr w:rsidR="00A17F00" w:rsidRPr="00296D39" w:rsidTr="00296D3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0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0" w:rsidRPr="00296D39" w:rsidRDefault="00B9511C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0" w:rsidRPr="00296D39" w:rsidRDefault="00A17F0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A17F00" w:rsidRPr="00296D39" w:rsidRDefault="00A17F0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Горького, 54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0" w:rsidRPr="00296D39" w:rsidRDefault="00A17F0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225кв.м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0" w:rsidRPr="00296D39" w:rsidRDefault="00A17F0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№54 от 16.03.2017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0" w:rsidRPr="00296D39" w:rsidRDefault="00A17F00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16.03.2017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0" w:rsidRPr="00296D39" w:rsidRDefault="00A17F0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         476,681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0" w:rsidRPr="00296D39" w:rsidRDefault="00A17F0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        476,681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0" w:rsidRPr="00296D39" w:rsidRDefault="00A17F0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         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0" w:rsidRPr="00296D39" w:rsidRDefault="00A17F0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00" w:rsidRPr="00296D39" w:rsidRDefault="00A17F00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«Гарант-Сервис»</w:t>
            </w:r>
          </w:p>
        </w:tc>
      </w:tr>
      <w:tr w:rsidR="00606BCA" w:rsidRPr="00296D39" w:rsidTr="00296D3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296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Pr="00296D39" w:rsidRDefault="00B9511C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Pr="00296D39" w:rsidRDefault="00606BC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606BCA" w:rsidRPr="00296D39" w:rsidRDefault="00606BC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ул. Горького, 50, 50А, 52, 52А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Pr="00296D39" w:rsidRDefault="00606BC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6BCA" w:rsidRPr="00296D39" w:rsidRDefault="00606BC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834кв.м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Pr="00296D39" w:rsidRDefault="00606BC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Протокол №2 от </w:t>
            </w:r>
            <w:r w:rsidRPr="00296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17.11.2015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Pr="00296D39" w:rsidRDefault="00606BCA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17.11.2015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Pr="00296D39" w:rsidRDefault="00606BC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1704,458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Pr="00296D39" w:rsidRDefault="00606BC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1704,458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Pr="00296D39" w:rsidRDefault="00606BC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Pr="00296D39" w:rsidRDefault="00606BC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BCA" w:rsidRPr="00296D39" w:rsidRDefault="00606BCA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«Гарант-</w:t>
            </w:r>
            <w:r w:rsidRPr="00296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Сервис»</w:t>
            </w:r>
          </w:p>
        </w:tc>
      </w:tr>
      <w:tr w:rsidR="00B64A95" w:rsidRPr="00296D39" w:rsidTr="00296D3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9511C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Горького, 58, 58А, 60, 60А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     874 </w:t>
            </w:r>
            <w:proofErr w:type="spellStart"/>
            <w:proofErr w:type="gram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№60 от 17.03.2017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17.03.2017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1709,605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1709,605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«Гарант-Сервис»</w:t>
            </w:r>
          </w:p>
        </w:tc>
      </w:tr>
      <w:tr w:rsidR="00B64A95" w:rsidRPr="00296D39" w:rsidTr="00296D3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9511C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Горького, 62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      169кв.м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№62 от 17.03.2017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17.03.2017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400,23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400,23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           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«Гарант-Сервис»</w:t>
            </w:r>
          </w:p>
        </w:tc>
      </w:tr>
      <w:tr w:rsidR="00B64A95" w:rsidRPr="00296D39" w:rsidTr="00296D3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9511C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1" w:rsidRPr="00296D39" w:rsidRDefault="00D536C1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B64A95" w:rsidRPr="00296D39" w:rsidRDefault="00D536C1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Р. Крестьянская, 223, 223А, 223Б.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1" w:rsidRPr="00296D39" w:rsidRDefault="00D536C1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B64A95" w:rsidRPr="00296D39" w:rsidRDefault="00D536C1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2541,9кв.м</w:t>
            </w:r>
            <w:proofErr w:type="gramEnd"/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D536C1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№2 от 09.06.2017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1" w:rsidRPr="00296D39" w:rsidRDefault="00D536C1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A95" w:rsidRPr="00296D39" w:rsidRDefault="00D536C1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09.06.2017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1" w:rsidRPr="00296D39" w:rsidRDefault="00D536C1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A95" w:rsidRPr="00296D39" w:rsidRDefault="00D536C1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2563,613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1" w:rsidRPr="00296D39" w:rsidRDefault="00D536C1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A95" w:rsidRPr="00296D39" w:rsidRDefault="00D536C1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2563,613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1" w:rsidRPr="00296D39" w:rsidRDefault="00D536C1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A95" w:rsidRPr="00296D39" w:rsidRDefault="00D536C1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1" w:rsidRPr="00296D39" w:rsidRDefault="00D536C1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A95" w:rsidRPr="00296D39" w:rsidRDefault="00D536C1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 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D536C1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«Гарант-Сервис»</w:t>
            </w:r>
          </w:p>
        </w:tc>
      </w:tr>
      <w:tr w:rsidR="00B64A95" w:rsidRPr="00296D39" w:rsidTr="00296D3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9511C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6C1" w:rsidRPr="00296D39" w:rsidRDefault="00D536C1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B64A95" w:rsidRPr="00296D39" w:rsidRDefault="00D536C1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ул.Ленина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, 14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D536C1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    1200кв.м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D536C1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№14 от 19.03.2017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D536C1" w:rsidP="00DB3243">
            <w:pPr>
              <w:pStyle w:val="ac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19.03.2017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D536C1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2793,678</w:t>
            </w: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D536C1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2793,678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9511C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="00D536C1"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9511C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536C1"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D536C1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«Гарант-Сервис»</w:t>
            </w:r>
          </w:p>
        </w:tc>
      </w:tr>
      <w:tr w:rsidR="00B64A95" w:rsidRPr="00296D39" w:rsidTr="00296D39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EF3653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9511C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64A95" w:rsidRPr="00296D39" w:rsidTr="00296D39">
        <w:trPr>
          <w:gridAfter w:val="2"/>
          <w:wAfter w:w="17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EF3653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9511C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Гастелло, 7А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943 </w:t>
            </w: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№2 от 10.10.2019.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DB3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10.10.2019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       1850, 278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1850, 278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«Наш город»</w:t>
            </w:r>
          </w:p>
        </w:tc>
      </w:tr>
      <w:tr w:rsidR="00B64A95" w:rsidRPr="00296D39" w:rsidTr="00296D39">
        <w:trPr>
          <w:gridAfter w:val="2"/>
          <w:wAfter w:w="17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EF3653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9511C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Гастелло, 3Б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624, 25 </w:t>
            </w: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№10</w:t>
            </w:r>
          </w:p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от 14.10.2019.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DB3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14.10.2019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1181, 404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1181, 404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«Наш город»</w:t>
            </w:r>
          </w:p>
        </w:tc>
      </w:tr>
      <w:tr w:rsidR="00B64A95" w:rsidRPr="00296D39" w:rsidTr="00296D39">
        <w:trPr>
          <w:gridAfter w:val="2"/>
          <w:wAfter w:w="17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EF3653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9511C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Иоффе, 27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DB3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«Надежный дом»</w:t>
            </w:r>
          </w:p>
        </w:tc>
      </w:tr>
      <w:tr w:rsidR="00B64A95" w:rsidRPr="00296D39" w:rsidTr="00296D39">
        <w:trPr>
          <w:gridAfter w:val="2"/>
          <w:wAfter w:w="17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EF3653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9511C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Каурова, 95А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DB3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«Надежный дом»</w:t>
            </w:r>
          </w:p>
        </w:tc>
      </w:tr>
      <w:tr w:rsidR="00B64A95" w:rsidRPr="00296D39" w:rsidTr="00296D39">
        <w:trPr>
          <w:gridAfter w:val="2"/>
          <w:wAfter w:w="17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EF3653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9511C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Иоффе,51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221050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378 </w:t>
            </w: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221050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</w:t>
            </w:r>
            <w:r w:rsidR="000B0CA5" w:rsidRPr="00296D39">
              <w:rPr>
                <w:rFonts w:ascii="Times New Roman" w:hAnsi="Times New Roman" w:cs="Times New Roman"/>
                <w:sz w:val="18"/>
                <w:szCs w:val="18"/>
              </w:rPr>
              <w:t>1 от 08.08.2019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0B0CA5" w:rsidP="00DB3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16.11.2016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0B0CA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1 038 652,81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0B0CA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1 038 652,81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0B0CA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6%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0B0CA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«Надежный дом»</w:t>
            </w:r>
          </w:p>
        </w:tc>
      </w:tr>
      <w:tr w:rsidR="00B64A95" w:rsidRPr="00296D39" w:rsidTr="00296D39">
        <w:trPr>
          <w:gridAfter w:val="2"/>
          <w:wAfter w:w="17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EF3653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9511C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Иоффе,49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DB3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«Надежный дом»</w:t>
            </w:r>
          </w:p>
        </w:tc>
      </w:tr>
      <w:tr w:rsidR="00B64A95" w:rsidRPr="00296D39" w:rsidTr="00296D39">
        <w:trPr>
          <w:gridAfter w:val="2"/>
          <w:wAfter w:w="17" w:type="dxa"/>
          <w:trHeight w:val="52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EF3653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9511C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Доры Кваш, 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FE7BBF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415 </w:t>
            </w: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FE7BBF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Пртокол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№2 от 29.07.2020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FE7BBF" w:rsidP="00DB3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15.08.2018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FE7BBF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970 409,00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FE7BBF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970 409,00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FE7BBF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221050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«Наш</w:t>
            </w:r>
          </w:p>
          <w:p w:rsidR="00B64A95" w:rsidRPr="00296D39" w:rsidRDefault="00B64A95" w:rsidP="00F50D00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город»</w:t>
            </w:r>
          </w:p>
        </w:tc>
      </w:tr>
      <w:tr w:rsidR="00B64A95" w:rsidRPr="00296D39" w:rsidTr="00296D39">
        <w:trPr>
          <w:gridAfter w:val="2"/>
          <w:wAfter w:w="17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EF3653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9511C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Ванеева, 66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DB3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«Наш город»</w:t>
            </w:r>
          </w:p>
        </w:tc>
      </w:tr>
      <w:tr w:rsidR="00B64A95" w:rsidRPr="00296D39" w:rsidTr="00296D39">
        <w:trPr>
          <w:gridAfter w:val="2"/>
          <w:wAfter w:w="17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EF3653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:rsidR="00EF3653" w:rsidRPr="00296D39" w:rsidRDefault="00EF3653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9511C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Иоффе, 17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DB3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«Наш город»</w:t>
            </w:r>
          </w:p>
        </w:tc>
      </w:tr>
      <w:tr w:rsidR="00B64A95" w:rsidRPr="00296D39" w:rsidTr="00296D39">
        <w:trPr>
          <w:gridAfter w:val="2"/>
          <w:wAfter w:w="17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EF3653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9511C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Иоффе, 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DB3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«Наш город»</w:t>
            </w:r>
          </w:p>
        </w:tc>
      </w:tr>
      <w:tr w:rsidR="00B64A95" w:rsidRPr="00296D39" w:rsidTr="00296D39">
        <w:trPr>
          <w:gridAfter w:val="2"/>
          <w:wAfter w:w="17" w:type="dxa"/>
          <w:trHeight w:val="28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EF3653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9511C" w:rsidRPr="00296D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9511C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Худзинского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, 75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DB3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«Наш город»</w:t>
            </w:r>
          </w:p>
        </w:tc>
      </w:tr>
      <w:tr w:rsidR="00B64A95" w:rsidRPr="00296D39" w:rsidTr="00296D39">
        <w:trPr>
          <w:gridAfter w:val="2"/>
          <w:wAfter w:w="17" w:type="dxa"/>
          <w:trHeight w:val="32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EF3653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9511C" w:rsidRPr="00296D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9511C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Доры Кваш, 22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95" w:rsidRPr="00296D39" w:rsidRDefault="00B64A95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«Наш город»</w:t>
            </w:r>
          </w:p>
        </w:tc>
      </w:tr>
      <w:tr w:rsidR="000B0CA5" w:rsidRPr="00296D39" w:rsidTr="00296D39">
        <w:trPr>
          <w:gridAfter w:val="2"/>
          <w:wAfter w:w="17" w:type="dxa"/>
          <w:trHeight w:val="36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Куйбышева, 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588,25 </w:t>
            </w: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rPr>
                <w:sz w:val="18"/>
                <w:szCs w:val="18"/>
              </w:rPr>
            </w:pP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Пртокол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№2 от 30.07.2020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07.05.2019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3 003 893,79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rPr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3 003 893,79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«Наш город»</w:t>
            </w:r>
          </w:p>
        </w:tc>
      </w:tr>
      <w:tr w:rsidR="000B0CA5" w:rsidRPr="00296D39" w:rsidTr="00296D39">
        <w:trPr>
          <w:gridAfter w:val="2"/>
          <w:wAfter w:w="17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Куйбышева, 74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517 </w:t>
            </w: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rPr>
                <w:sz w:val="18"/>
                <w:szCs w:val="18"/>
              </w:rPr>
            </w:pP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Пртокол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№2 от 30.07.2020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rPr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07.05.2019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rPr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3 003 893,79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rPr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3 003 893,79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«Наш город»</w:t>
            </w:r>
          </w:p>
        </w:tc>
      </w:tr>
      <w:tr w:rsidR="000B0CA5" w:rsidRPr="00296D39" w:rsidTr="00296D39">
        <w:trPr>
          <w:gridAfter w:val="2"/>
          <w:wAfter w:w="17" w:type="dxa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Куйбышева, 76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281,75 </w:t>
            </w: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rPr>
                <w:sz w:val="18"/>
                <w:szCs w:val="18"/>
              </w:rPr>
            </w:pP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Пртокол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№2 от 30.07.2020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rPr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07.05.2019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rPr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3 003 893,79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rPr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3 003 893,79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A5" w:rsidRPr="00296D39" w:rsidRDefault="000B0CA5" w:rsidP="000B0C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«Наш город»</w:t>
            </w:r>
          </w:p>
        </w:tc>
      </w:tr>
    </w:tbl>
    <w:p w:rsidR="004C4DD6" w:rsidRPr="002250AD" w:rsidRDefault="004C4DD6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3317D" w:rsidRPr="00611186" w:rsidRDefault="0063317D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186">
        <w:rPr>
          <w:rFonts w:ascii="Times New Roman" w:hAnsi="Times New Roman" w:cs="Times New Roman"/>
          <w:sz w:val="20"/>
          <w:szCs w:val="20"/>
        </w:rPr>
        <w:t>Примечание:</w:t>
      </w:r>
    </w:p>
    <w:p w:rsidR="0063317D" w:rsidRPr="00611186" w:rsidRDefault="0063317D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186">
        <w:rPr>
          <w:rFonts w:ascii="Times New Roman" w:hAnsi="Times New Roman" w:cs="Times New Roman"/>
          <w:sz w:val="20"/>
          <w:szCs w:val="20"/>
        </w:rPr>
        <w:t>&lt;*&gt; Очередность многоквартирных домов в адресном перечне может изменяться на основании решений, принятых общественной комиссией по развитию городской среды, порядок работы которой утверждён постановлением администрации города Енисейска от 21.02.2017 № 26-п (с изменениями от 06.02.2019 г. №21-п).</w:t>
      </w:r>
    </w:p>
    <w:p w:rsidR="00611186" w:rsidRPr="00611186" w:rsidRDefault="00860290" w:rsidP="00F50D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&lt;**&gt; Виды трудового участия:</w:t>
      </w:r>
    </w:p>
    <w:p w:rsidR="00392A5A" w:rsidRPr="00860290" w:rsidRDefault="0063317D" w:rsidP="008602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11186">
        <w:rPr>
          <w:rFonts w:ascii="Times New Roman" w:hAnsi="Times New Roman" w:cs="Times New Roman"/>
          <w:sz w:val="20"/>
          <w:szCs w:val="20"/>
        </w:rPr>
        <w:t>выполнение жителями неоплачиваемых работ, не требующих специальной квалификации</w:t>
      </w:r>
      <w:r w:rsidR="006B29ED" w:rsidRPr="00611186">
        <w:rPr>
          <w:rFonts w:ascii="Times New Roman" w:hAnsi="Times New Roman" w:cs="Times New Roman"/>
          <w:sz w:val="20"/>
          <w:szCs w:val="20"/>
        </w:rPr>
        <w:t xml:space="preserve"> (</w:t>
      </w:r>
      <w:r w:rsidRPr="00611186">
        <w:rPr>
          <w:rFonts w:ascii="Times New Roman" w:hAnsi="Times New Roman" w:cs="Times New Roman"/>
          <w:sz w:val="20"/>
          <w:szCs w:val="20"/>
        </w:rPr>
        <w:t>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 предоставление строительных материалов, техники и т.д.</w:t>
      </w:r>
    </w:p>
    <w:p w:rsidR="0063317D" w:rsidRPr="002250AD" w:rsidRDefault="00B47CCD" w:rsidP="00B5091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</w:t>
      </w:r>
      <w:r w:rsidR="0063317D" w:rsidRPr="002250AD">
        <w:rPr>
          <w:rFonts w:ascii="Times New Roman" w:hAnsi="Times New Roman" w:cs="Times New Roman"/>
        </w:rPr>
        <w:t xml:space="preserve">ение № </w:t>
      </w:r>
      <w:r w:rsidR="008F519F">
        <w:rPr>
          <w:rFonts w:ascii="Times New Roman" w:hAnsi="Times New Roman" w:cs="Times New Roman"/>
        </w:rPr>
        <w:t>1</w:t>
      </w:r>
      <w:r w:rsidR="00FD46F5" w:rsidRPr="002250AD">
        <w:rPr>
          <w:rFonts w:ascii="Times New Roman" w:hAnsi="Times New Roman" w:cs="Times New Roman"/>
        </w:rPr>
        <w:t>.1</w:t>
      </w:r>
      <w:r w:rsidR="0063317D" w:rsidRPr="002250AD">
        <w:rPr>
          <w:rFonts w:ascii="Times New Roman" w:hAnsi="Times New Roman" w:cs="Times New Roman"/>
        </w:rPr>
        <w:t xml:space="preserve"> </w:t>
      </w:r>
    </w:p>
    <w:p w:rsidR="0063317D" w:rsidRPr="002250AD" w:rsidRDefault="0063317D" w:rsidP="00B50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к подпрограмме «Формирование</w:t>
      </w:r>
    </w:p>
    <w:p w:rsidR="0063317D" w:rsidRPr="002250AD" w:rsidRDefault="0063317D" w:rsidP="00B50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современной городской среды на территории города Енисейска</w:t>
      </w:r>
      <w:r w:rsidR="00FD46F5" w:rsidRPr="002250AD">
        <w:rPr>
          <w:rFonts w:ascii="Times New Roman" w:hAnsi="Times New Roman" w:cs="Times New Roman"/>
        </w:rPr>
        <w:t xml:space="preserve"> </w:t>
      </w:r>
      <w:r w:rsidR="00617289" w:rsidRPr="002250AD">
        <w:rPr>
          <w:rFonts w:ascii="Times New Roman" w:hAnsi="Times New Roman" w:cs="Times New Roman"/>
        </w:rPr>
        <w:t>на 2018</w:t>
      </w:r>
      <w:r w:rsidRPr="002250AD">
        <w:rPr>
          <w:rFonts w:ascii="Times New Roman" w:hAnsi="Times New Roman" w:cs="Times New Roman"/>
        </w:rPr>
        <w:t>-2024 годы»</w:t>
      </w:r>
    </w:p>
    <w:p w:rsidR="00FD46F5" w:rsidRPr="002250AD" w:rsidRDefault="00FD46F5" w:rsidP="00B5091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2F24DA" w:rsidRPr="002250AD" w:rsidRDefault="0063317D" w:rsidP="00B5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Адресный перечень дворовых территорий многоквартирных домов города Енисейска,</w:t>
      </w:r>
    </w:p>
    <w:p w:rsidR="0063317D" w:rsidRPr="002250AD" w:rsidRDefault="0063317D" w:rsidP="00B5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нуждающихся в благоустройстве в 2019 году</w:t>
      </w:r>
    </w:p>
    <w:p w:rsidR="0063317D" w:rsidRPr="002250AD" w:rsidRDefault="0063317D" w:rsidP="00B5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1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510"/>
        <w:gridCol w:w="1844"/>
        <w:gridCol w:w="1191"/>
        <w:gridCol w:w="1701"/>
        <w:gridCol w:w="1843"/>
        <w:gridCol w:w="1418"/>
        <w:gridCol w:w="1275"/>
        <w:gridCol w:w="1276"/>
        <w:gridCol w:w="2126"/>
        <w:gridCol w:w="1560"/>
      </w:tblGrid>
      <w:tr w:rsidR="0063317D" w:rsidRPr="002250AD" w:rsidTr="00FD46F5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№ дворовой территории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№ п/п</w:t>
            </w:r>
            <w:r w:rsidR="00033F34" w:rsidRPr="002250AD">
              <w:rPr>
                <w:rFonts w:ascii="Times New Roman" w:hAnsi="Times New Roman" w:cs="Times New Roman"/>
              </w:rPr>
              <w:t xml:space="preserve"> </w:t>
            </w:r>
            <w:r w:rsidRPr="002250AD">
              <w:rPr>
                <w:rFonts w:ascii="Times New Roman" w:hAnsi="Times New Roman" w:cs="Times New Roman"/>
              </w:rPr>
              <w:t>МКД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Площадь жилых и нежилых </w:t>
            </w:r>
            <w:proofErr w:type="gramStart"/>
            <w:r w:rsidRPr="002250AD">
              <w:rPr>
                <w:rFonts w:ascii="Times New Roman" w:hAnsi="Times New Roman" w:cs="Times New Roman"/>
              </w:rPr>
              <w:t xml:space="preserve">помещений,   </w:t>
            </w:r>
            <w:proofErr w:type="gramEnd"/>
            <w:r w:rsidRPr="002250AD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Финансовое участие,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Виды трудового участия </w:t>
            </w:r>
            <w:hyperlink r:id="rId26" w:anchor="Par72" w:history="1">
              <w:r w:rsidRPr="002250AD">
                <w:rPr>
                  <w:rStyle w:val="a9"/>
                  <w:rFonts w:ascii="Times New Roman" w:hAnsi="Times New Roman" w:cs="Times New Roman"/>
                  <w:color w:val="auto"/>
                </w:rPr>
                <w:t>&lt;**&gt;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Наименование управляющей организации</w:t>
            </w:r>
          </w:p>
        </w:tc>
      </w:tr>
      <w:tr w:rsidR="0063317D" w:rsidRPr="002250AD" w:rsidTr="00FD46F5">
        <w:trPr>
          <w:trHeight w:val="690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Стоимость работ по благоустройству, всего, тыс. руб.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В том числе минимальный перечень работ по благоустройству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317D" w:rsidRPr="002250AD" w:rsidTr="00FD46F5">
        <w:trPr>
          <w:trHeight w:val="862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доля финансового участия по минимальному перечню работ, 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</w:tr>
      <w:tr w:rsidR="0063317D" w:rsidRPr="002250AD" w:rsidTr="00FD46F5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11</w:t>
            </w:r>
          </w:p>
        </w:tc>
      </w:tr>
      <w:tr w:rsidR="0063317D" w:rsidRPr="002250AD" w:rsidTr="00FD46F5"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F24DA" w:rsidRPr="002250AD" w:rsidTr="006A7023">
        <w:trPr>
          <w:trHeight w:val="646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г. Енисейск, </w:t>
            </w:r>
          </w:p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ул. Ленина, д.40а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Протокол № 1 от     12.12.2018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16.10.2017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2 619 768,0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2 619 768,0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Уборка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ООО УК </w:t>
            </w:r>
          </w:p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«Гарант-Сервис»</w:t>
            </w:r>
          </w:p>
        </w:tc>
      </w:tr>
      <w:tr w:rsidR="002F24DA" w:rsidRPr="002250AD" w:rsidTr="006A7023">
        <w:trPr>
          <w:trHeight w:val="731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г. Енисейск, </w:t>
            </w:r>
          </w:p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ул. Ленина, д.40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Протокол № 1 от 12.12.2018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16.10.2017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Уборка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ООО УК </w:t>
            </w:r>
          </w:p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«Гарант-Сервис»</w:t>
            </w:r>
          </w:p>
        </w:tc>
      </w:tr>
      <w:tr w:rsidR="0063317D" w:rsidRPr="002250AD" w:rsidTr="006A7023">
        <w:trPr>
          <w:trHeight w:val="78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г. Енисейск, </w:t>
            </w: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ул. Промышленная, д.20/4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Протокол № 2 от 10.12.2018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16.10.2017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1 858 289,0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1 858 289,0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Подготовка дворовой территории к началу работ, уборка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ООО УК «Наш город»</w:t>
            </w:r>
          </w:p>
        </w:tc>
      </w:tr>
      <w:tr w:rsidR="0063317D" w:rsidRPr="002250AD" w:rsidTr="00FD46F5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г. Енисейск, </w:t>
            </w: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ул. Ленина, д.8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Протокол № 1 от 11.12.2018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16.10.2017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4 901 372,0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4 901 372,0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Уборка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ООО УК «Гарант-Сервис»</w:t>
            </w:r>
          </w:p>
        </w:tc>
      </w:tr>
      <w:tr w:rsidR="0063317D" w:rsidRPr="002250AD" w:rsidTr="00FD46F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г. Енисейск, </w:t>
            </w: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ул. Ленина, д.10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Протокол № 1 от 11.12.2018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16.10.2017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Уборка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A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ООО УК </w:t>
            </w: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«Гарант-Сервис»</w:t>
            </w:r>
          </w:p>
        </w:tc>
      </w:tr>
      <w:tr w:rsidR="002F24DA" w:rsidRPr="002250AD" w:rsidTr="00FD46F5">
        <w:tc>
          <w:tcPr>
            <w:tcW w:w="4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г. Енисейск, </w:t>
            </w:r>
          </w:p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ул. Р-Крестьянская, д.208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Протокол № 2 от 13.12.2018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16.10.2017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1 149 794,0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1 149 794,0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Уборка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ООО УК </w:t>
            </w:r>
          </w:p>
          <w:p w:rsidR="002F24DA" w:rsidRPr="002250AD" w:rsidRDefault="002F24D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«Гарант-Сервис»</w:t>
            </w:r>
          </w:p>
        </w:tc>
      </w:tr>
      <w:tr w:rsidR="00FC0987" w:rsidRPr="002250AD" w:rsidTr="00F73C6A">
        <w:trPr>
          <w:trHeight w:val="672"/>
        </w:trPr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87" w:rsidRPr="002250AD" w:rsidRDefault="00FC098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87" w:rsidRPr="002250AD" w:rsidRDefault="00FC098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87" w:rsidRPr="002250AD" w:rsidRDefault="00FC098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г. Енисейск, </w:t>
            </w:r>
          </w:p>
          <w:p w:rsidR="00FC0987" w:rsidRPr="002250AD" w:rsidRDefault="00FC098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ул. Р-Крестьянская, </w:t>
            </w:r>
            <w:r w:rsidRPr="002250AD">
              <w:rPr>
                <w:rFonts w:ascii="Times New Roman" w:hAnsi="Times New Roman" w:cs="Times New Roman"/>
              </w:rPr>
              <w:lastRenderedPageBreak/>
              <w:t>д.208а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87" w:rsidRPr="002250AD" w:rsidRDefault="00FC098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87" w:rsidRPr="002250AD" w:rsidRDefault="00FC098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Протокол № 2 от 13.12.2018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87" w:rsidRPr="002250AD" w:rsidRDefault="00FC098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16.10.2017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87" w:rsidRPr="002250AD" w:rsidRDefault="00FC098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0987" w:rsidRPr="002250AD" w:rsidRDefault="00FC098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87" w:rsidRPr="002250AD" w:rsidRDefault="00FC098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87" w:rsidRPr="002250AD" w:rsidRDefault="00FC098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Подготовка дворовой территории к началу работ, уборка </w:t>
            </w:r>
            <w:r w:rsidRPr="002250AD">
              <w:rPr>
                <w:rFonts w:ascii="Times New Roman" w:hAnsi="Times New Roman" w:cs="Times New Roman"/>
              </w:rPr>
              <w:lastRenderedPageBreak/>
              <w:t>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87" w:rsidRPr="002250AD" w:rsidRDefault="00FC098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lastRenderedPageBreak/>
              <w:t xml:space="preserve">ООО УК </w:t>
            </w:r>
          </w:p>
          <w:p w:rsidR="00FC0987" w:rsidRPr="002250AD" w:rsidRDefault="00FC098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«Гарант-Сервис»</w:t>
            </w:r>
          </w:p>
        </w:tc>
      </w:tr>
      <w:tr w:rsidR="0063317D" w:rsidRPr="002250AD" w:rsidTr="00FD46F5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г. Енисейск, </w:t>
            </w: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ул. Куйбышева, д.47б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Протокол № 09/18 от 11.09.2018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16.10.2017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3 375 365,83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3 375 365,83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Подготовка дворовой территории к началу работ, уборка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ООО УК «Наш город»</w:t>
            </w:r>
          </w:p>
        </w:tc>
      </w:tr>
      <w:tr w:rsidR="0063317D" w:rsidRPr="002250AD" w:rsidTr="00FD46F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г. Енисейск, </w:t>
            </w: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ул. Куйбышева, д.49а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Протокол № 10/18 от 12.09.2018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16.10.2017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Подготовка дворовой территории к началу работ, уборка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ООО УК «Наш город»</w:t>
            </w:r>
          </w:p>
        </w:tc>
      </w:tr>
      <w:tr w:rsidR="0063317D" w:rsidRPr="002250AD" w:rsidTr="00FD46F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г. Енисейск, </w:t>
            </w: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ул. Куйбышева, д.51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Протокол № 12/18 от 18.09.2018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16.10.2017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Подготовка дворовой территории к началу работ, уборка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ООО УК «Наш город»</w:t>
            </w:r>
          </w:p>
        </w:tc>
      </w:tr>
      <w:tr w:rsidR="0063317D" w:rsidRPr="002250AD" w:rsidTr="00FD46F5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г. Енисейск, </w:t>
            </w:r>
          </w:p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ул. Куйбышева, д.51а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Протокол № 11/18 от 13.09.2018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16.10.2017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Подготовка дворовой территории к началу работ, уборка мусора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17D" w:rsidRPr="002250AD" w:rsidRDefault="0063317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ООО УК «Наш город»</w:t>
            </w:r>
          </w:p>
        </w:tc>
      </w:tr>
    </w:tbl>
    <w:p w:rsidR="006810D1" w:rsidRDefault="006810D1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810D1" w:rsidRDefault="006810D1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782F" w:rsidRDefault="00F5782F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7023" w:rsidRDefault="006A7023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7023" w:rsidRDefault="006A7023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7023" w:rsidRDefault="006A7023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7023" w:rsidRDefault="006A7023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67F27" w:rsidRPr="002250AD" w:rsidRDefault="008F519F" w:rsidP="00B5091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  <w:r w:rsidR="00FD46F5" w:rsidRPr="002250AD">
        <w:rPr>
          <w:rFonts w:ascii="Times New Roman" w:hAnsi="Times New Roman" w:cs="Times New Roman"/>
        </w:rPr>
        <w:t>.2</w:t>
      </w:r>
    </w:p>
    <w:p w:rsidR="00067F27" w:rsidRPr="002250AD" w:rsidRDefault="00067F27" w:rsidP="00B50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к подпрограмме «Формирование</w:t>
      </w:r>
    </w:p>
    <w:p w:rsidR="00067F27" w:rsidRPr="002250AD" w:rsidRDefault="00067F27" w:rsidP="00B50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современной городской среды на территории города Енисейска</w:t>
      </w:r>
      <w:r w:rsidR="00FD46F5" w:rsidRPr="002250AD">
        <w:rPr>
          <w:rFonts w:ascii="Times New Roman" w:hAnsi="Times New Roman" w:cs="Times New Roman"/>
        </w:rPr>
        <w:t xml:space="preserve"> </w:t>
      </w:r>
      <w:r w:rsidRPr="002250AD">
        <w:rPr>
          <w:rFonts w:ascii="Times New Roman" w:hAnsi="Times New Roman" w:cs="Times New Roman"/>
        </w:rPr>
        <w:t>на 2018-2024 годы»</w:t>
      </w:r>
    </w:p>
    <w:p w:rsidR="00FD46F5" w:rsidRPr="002250AD" w:rsidRDefault="00FD46F5" w:rsidP="00B5091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67F27" w:rsidRPr="002250AD" w:rsidRDefault="00067F27" w:rsidP="00B5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Адресный перечень дворовых территорий многоквартирных домов города Енисейска,</w:t>
      </w:r>
    </w:p>
    <w:p w:rsidR="00067F27" w:rsidRPr="002250AD" w:rsidRDefault="00067F27" w:rsidP="007007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нуждающихс</w:t>
      </w:r>
      <w:r w:rsidR="00700762" w:rsidRPr="002250AD">
        <w:rPr>
          <w:rFonts w:ascii="Times New Roman" w:hAnsi="Times New Roman" w:cs="Times New Roman"/>
        </w:rPr>
        <w:t>я в благоустройстве в 2020 году</w:t>
      </w:r>
    </w:p>
    <w:tbl>
      <w:tblPr>
        <w:tblW w:w="151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510"/>
        <w:gridCol w:w="1844"/>
        <w:gridCol w:w="1191"/>
        <w:gridCol w:w="1701"/>
        <w:gridCol w:w="1843"/>
        <w:gridCol w:w="1418"/>
        <w:gridCol w:w="1275"/>
        <w:gridCol w:w="1276"/>
        <w:gridCol w:w="2126"/>
        <w:gridCol w:w="1560"/>
      </w:tblGrid>
      <w:tr w:rsidR="00067F27" w:rsidRPr="002250AD" w:rsidTr="00230288">
        <w:trPr>
          <w:trHeight w:val="21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№ дворовой территории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№ п/п МКД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Адрес многоквартирного дома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Площадь жилых и нежилых </w:t>
            </w:r>
            <w:proofErr w:type="gramStart"/>
            <w:r w:rsidRPr="002250AD">
              <w:rPr>
                <w:rFonts w:ascii="Times New Roman" w:hAnsi="Times New Roman" w:cs="Times New Roman"/>
              </w:rPr>
              <w:t xml:space="preserve">помещений,   </w:t>
            </w:r>
            <w:proofErr w:type="gramEnd"/>
            <w:r w:rsidRPr="002250AD">
              <w:rPr>
                <w:rFonts w:ascii="Times New Roman" w:hAnsi="Times New Roman" w:cs="Times New Roman"/>
              </w:rPr>
              <w:t xml:space="preserve">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Финансовое участие,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Виды трудового участия </w:t>
            </w:r>
            <w:hyperlink r:id="rId27" w:anchor="Par72" w:history="1">
              <w:r w:rsidRPr="002250AD">
                <w:rPr>
                  <w:rStyle w:val="a9"/>
                  <w:rFonts w:ascii="Times New Roman" w:hAnsi="Times New Roman" w:cs="Times New Roman"/>
                  <w:color w:val="auto"/>
                </w:rPr>
                <w:t>&lt;**&gt;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Наименование управляющей организации</w:t>
            </w:r>
          </w:p>
        </w:tc>
      </w:tr>
      <w:tr w:rsidR="00067F27" w:rsidRPr="002250AD" w:rsidTr="00230288">
        <w:trPr>
          <w:trHeight w:val="744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Стоимость работ по благоустройству, всего, тыс. руб.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В том числе минимальный перечень работ по благоустройству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F27" w:rsidRPr="002250AD" w:rsidTr="00230288">
        <w:trPr>
          <w:trHeight w:val="1609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доля финансового участия по минимальному перечню работ, 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</w:tr>
      <w:tr w:rsidR="00067F27" w:rsidRPr="002250AD" w:rsidTr="008F519F">
        <w:trPr>
          <w:trHeight w:val="19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11</w:t>
            </w:r>
          </w:p>
        </w:tc>
      </w:tr>
      <w:tr w:rsidR="00067F27" w:rsidRPr="002250AD" w:rsidTr="008F519F">
        <w:trPr>
          <w:trHeight w:val="297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F27" w:rsidRPr="002250AD" w:rsidRDefault="00067F27" w:rsidP="00F50D00">
            <w:pPr>
              <w:pStyle w:val="ac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10164" w:rsidRPr="002250AD" w:rsidTr="006A7023">
        <w:trPr>
          <w:trHeight w:val="61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г. Енисейск, </w:t>
            </w:r>
          </w:p>
          <w:p w:rsidR="00C10164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ул. Скорнякова, д.17</w:t>
            </w:r>
          </w:p>
          <w:p w:rsidR="006A7023" w:rsidRDefault="006A7023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6A7023" w:rsidRPr="002250AD" w:rsidRDefault="006A7023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385кв.м.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Протокол №1 от 17.11.2019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17.11.2019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1459,446</w:t>
            </w:r>
          </w:p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1540,1352</w:t>
            </w:r>
          </w:p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lastRenderedPageBreak/>
              <w:t>1459,446</w:t>
            </w:r>
          </w:p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  1540,1352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4" w:rsidRPr="002250AD" w:rsidRDefault="00C10164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субботник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ООО УК «Гарант-Сервис»</w:t>
            </w:r>
          </w:p>
        </w:tc>
      </w:tr>
      <w:tr w:rsidR="00C10164" w:rsidRPr="002250AD" w:rsidTr="008F519F">
        <w:trPr>
          <w:trHeight w:val="65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г. Енисейск, </w:t>
            </w:r>
          </w:p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ул. Калинина, д.20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550 </w:t>
            </w:r>
            <w:proofErr w:type="spellStart"/>
            <w:proofErr w:type="gramStart"/>
            <w:r w:rsidRPr="002250AD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Протокол №1 от 17.11.2019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17.11.2019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субботник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ООО УК </w:t>
            </w:r>
          </w:p>
          <w:p w:rsidR="00C10164" w:rsidRPr="002250AD" w:rsidRDefault="00C1016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«Гарант-Сервис»</w:t>
            </w:r>
          </w:p>
        </w:tc>
      </w:tr>
      <w:tr w:rsidR="008840D4" w:rsidRPr="002250AD" w:rsidTr="00FD46F5">
        <w:trPr>
          <w:trHeight w:val="68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0D4" w:rsidRPr="002250AD" w:rsidRDefault="008840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8840D4" w:rsidRPr="002250AD" w:rsidRDefault="008840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4" w:rsidRPr="002250AD" w:rsidRDefault="008840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8840D4" w:rsidRPr="002250AD" w:rsidRDefault="008840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4" w:rsidRPr="002250AD" w:rsidRDefault="008840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г. Енисейск, </w:t>
            </w:r>
          </w:p>
          <w:p w:rsidR="008840D4" w:rsidRPr="002250AD" w:rsidRDefault="008840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ул. Гастелло, д.7А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4" w:rsidRPr="002250AD" w:rsidRDefault="008840D4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943 </w:t>
            </w:r>
            <w:proofErr w:type="spellStart"/>
            <w:r w:rsidRPr="002250AD">
              <w:rPr>
                <w:rFonts w:ascii="Times New Roman" w:hAnsi="Times New Roman" w:cs="Times New Roman"/>
              </w:rPr>
              <w:t>кв.м</w:t>
            </w:r>
            <w:proofErr w:type="spellEnd"/>
            <w:r w:rsidRPr="002250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4" w:rsidRPr="002250AD" w:rsidRDefault="008840D4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Протокол №2 от 10.10.2019.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4" w:rsidRPr="002250AD" w:rsidRDefault="008840D4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10.10.2019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4" w:rsidRPr="002250AD" w:rsidRDefault="008840D4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        1850, 278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4" w:rsidRPr="002250AD" w:rsidRDefault="008840D4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1850, 278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4" w:rsidRPr="002250AD" w:rsidRDefault="008840D4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4" w:rsidRPr="002250AD" w:rsidRDefault="008840D4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субботник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4" w:rsidRPr="002250AD" w:rsidRDefault="008840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ООО УК </w:t>
            </w:r>
          </w:p>
          <w:p w:rsidR="008840D4" w:rsidRPr="002250AD" w:rsidRDefault="008840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«Наш город»</w:t>
            </w:r>
          </w:p>
        </w:tc>
      </w:tr>
      <w:tr w:rsidR="008840D4" w:rsidRPr="002250AD" w:rsidTr="00FD46F5">
        <w:trPr>
          <w:trHeight w:val="96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4" w:rsidRPr="002250AD" w:rsidRDefault="008840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8840D4" w:rsidRPr="002250AD" w:rsidRDefault="008840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4" w:rsidRPr="002250AD" w:rsidRDefault="008840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8840D4" w:rsidRPr="002250AD" w:rsidRDefault="008840D4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4" w:rsidRPr="002250AD" w:rsidRDefault="008840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г. Енисейск, </w:t>
            </w:r>
          </w:p>
          <w:p w:rsidR="008840D4" w:rsidRPr="002250AD" w:rsidRDefault="008840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ул. Гастелло, д.3Б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4" w:rsidRPr="002250AD" w:rsidRDefault="008840D4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624, 25 </w:t>
            </w:r>
            <w:proofErr w:type="spellStart"/>
            <w:r w:rsidRPr="002250AD">
              <w:rPr>
                <w:rFonts w:ascii="Times New Roman" w:hAnsi="Times New Roman" w:cs="Times New Roman"/>
              </w:rPr>
              <w:t>кв.м</w:t>
            </w:r>
            <w:proofErr w:type="spellEnd"/>
            <w:r w:rsidRPr="002250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4" w:rsidRPr="002250AD" w:rsidRDefault="008840D4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Протокол №10</w:t>
            </w:r>
          </w:p>
          <w:p w:rsidR="008840D4" w:rsidRPr="002250AD" w:rsidRDefault="008840D4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от 14.10.2019.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4" w:rsidRPr="002250AD" w:rsidRDefault="008840D4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14.10.2019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4" w:rsidRPr="002250AD" w:rsidRDefault="008840D4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1181, 404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4" w:rsidRPr="002250AD" w:rsidRDefault="008840D4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1181, 404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4" w:rsidRPr="002250AD" w:rsidRDefault="008840D4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4" w:rsidRPr="002250AD" w:rsidRDefault="008840D4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субботник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0D4" w:rsidRPr="002250AD" w:rsidRDefault="008840D4" w:rsidP="00F50D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ООО УК «Наш город»</w:t>
            </w:r>
          </w:p>
        </w:tc>
      </w:tr>
    </w:tbl>
    <w:p w:rsidR="00EB7F44" w:rsidRDefault="00EB7F44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0AD" w:rsidRDefault="002250AD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0AD" w:rsidRDefault="002250AD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4466" w:rsidRDefault="00C84466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4466" w:rsidRDefault="00C84466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782F" w:rsidRDefault="00F5782F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782F" w:rsidRDefault="00F5782F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782F" w:rsidRDefault="00F5782F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782F" w:rsidRDefault="00F5782F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186" w:rsidRDefault="00611186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7023" w:rsidRDefault="006A7023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7023" w:rsidRDefault="006A7023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11186" w:rsidRDefault="00611186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782F" w:rsidRDefault="00F5782F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7023" w:rsidRDefault="006A7023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4466" w:rsidRDefault="00C84466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7CCD" w:rsidRPr="002250AD" w:rsidRDefault="00B47CCD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6DB3" w:rsidRPr="00230288" w:rsidRDefault="00A56DB3" w:rsidP="00A56D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0288">
        <w:rPr>
          <w:rFonts w:ascii="Times New Roman" w:hAnsi="Times New Roman" w:cs="Times New Roman"/>
        </w:rPr>
        <w:lastRenderedPageBreak/>
        <w:t xml:space="preserve">Приложение № </w:t>
      </w:r>
      <w:r w:rsidR="008F519F">
        <w:rPr>
          <w:rFonts w:ascii="Times New Roman" w:hAnsi="Times New Roman" w:cs="Times New Roman"/>
        </w:rPr>
        <w:t>1</w:t>
      </w:r>
      <w:r w:rsidRPr="00230288">
        <w:rPr>
          <w:rFonts w:ascii="Times New Roman" w:hAnsi="Times New Roman" w:cs="Times New Roman"/>
        </w:rPr>
        <w:t>.3</w:t>
      </w:r>
    </w:p>
    <w:p w:rsidR="00A56DB3" w:rsidRPr="00230288" w:rsidRDefault="00A56DB3" w:rsidP="00A56D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0288">
        <w:rPr>
          <w:rFonts w:ascii="Times New Roman" w:hAnsi="Times New Roman" w:cs="Times New Roman"/>
        </w:rPr>
        <w:t>к подпрограмме «Формирование</w:t>
      </w:r>
    </w:p>
    <w:p w:rsidR="00A56DB3" w:rsidRPr="00230288" w:rsidRDefault="00A56DB3" w:rsidP="0009777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30288">
        <w:rPr>
          <w:rFonts w:ascii="Times New Roman" w:hAnsi="Times New Roman" w:cs="Times New Roman"/>
        </w:rPr>
        <w:t>современной городской среды на территории горо</w:t>
      </w:r>
      <w:r w:rsidR="00097771">
        <w:rPr>
          <w:rFonts w:ascii="Times New Roman" w:hAnsi="Times New Roman" w:cs="Times New Roman"/>
        </w:rPr>
        <w:t>да Енисейска на 2018-2024 годы»</w:t>
      </w:r>
    </w:p>
    <w:p w:rsidR="00A56DB3" w:rsidRPr="00230288" w:rsidRDefault="00A56DB3" w:rsidP="00A56D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30288">
        <w:rPr>
          <w:rFonts w:ascii="Times New Roman" w:hAnsi="Times New Roman" w:cs="Times New Roman"/>
        </w:rPr>
        <w:t>Адресный перечень дворовых территорий многоквартирных домов города Енисейска,</w:t>
      </w:r>
    </w:p>
    <w:p w:rsidR="00A56DB3" w:rsidRPr="00230288" w:rsidRDefault="00A56DB3" w:rsidP="00C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230288">
        <w:rPr>
          <w:rFonts w:ascii="Times New Roman" w:hAnsi="Times New Roman" w:cs="Times New Roman"/>
        </w:rPr>
        <w:t>нуждающихся в благоустройстве в 2021 году</w:t>
      </w:r>
    </w:p>
    <w:tbl>
      <w:tblPr>
        <w:tblW w:w="15168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510"/>
        <w:gridCol w:w="1844"/>
        <w:gridCol w:w="1191"/>
        <w:gridCol w:w="1701"/>
        <w:gridCol w:w="1843"/>
        <w:gridCol w:w="1418"/>
        <w:gridCol w:w="1275"/>
        <w:gridCol w:w="1276"/>
        <w:gridCol w:w="2126"/>
        <w:gridCol w:w="1560"/>
      </w:tblGrid>
      <w:tr w:rsidR="00A56DB3" w:rsidRPr="00296D39" w:rsidTr="00F73C6A">
        <w:trPr>
          <w:trHeight w:val="213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6DB3" w:rsidRPr="00296D39" w:rsidRDefault="00C84466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A56DB3" w:rsidRPr="00296D39">
              <w:rPr>
                <w:rFonts w:ascii="Times New Roman" w:hAnsi="Times New Roman" w:cs="Times New Roman"/>
                <w:sz w:val="18"/>
                <w:szCs w:val="18"/>
              </w:rPr>
              <w:t>№ дворовой территории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56DB3" w:rsidRPr="00296D39" w:rsidRDefault="00C84466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</w:t>
            </w:r>
            <w:r w:rsidR="00A56DB3" w:rsidRPr="00296D39">
              <w:rPr>
                <w:rFonts w:ascii="Times New Roman" w:hAnsi="Times New Roman" w:cs="Times New Roman"/>
                <w:sz w:val="18"/>
                <w:szCs w:val="18"/>
              </w:rPr>
              <w:t>№ п/п МКД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Адрес многоквартирного дома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Площадь жилых и нежилых </w:t>
            </w:r>
            <w:proofErr w:type="gram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помещений,   </w:t>
            </w:r>
            <w:proofErr w:type="gram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кв. 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Реквизиты протокола общего собрания собственников помещений в многоквартирном доме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Дата поступления предложений заинтересованных лиц в орган местного самоуправления об участии в выполнении работ по благоустройству дворовой территории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Финансовое участие, тыс. руб.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Виды трудового участия </w:t>
            </w:r>
            <w:hyperlink r:id="rId28" w:anchor="Par72" w:history="1">
              <w:r w:rsidRPr="00296D39">
                <w:rPr>
                  <w:rStyle w:val="a9"/>
                  <w:rFonts w:ascii="Times New Roman" w:hAnsi="Times New Roman" w:cs="Times New Roman"/>
                  <w:color w:val="auto"/>
                  <w:sz w:val="18"/>
                  <w:szCs w:val="18"/>
                </w:rPr>
                <w:t>&lt;**&gt;</w:t>
              </w:r>
            </w:hyperlink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Наименование управляющей организации</w:t>
            </w:r>
          </w:p>
        </w:tc>
      </w:tr>
      <w:tr w:rsidR="00A56DB3" w:rsidRPr="00296D39" w:rsidTr="00097771">
        <w:trPr>
          <w:trHeight w:val="601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Стоимость работ по благоустройству, всего, тыс. руб.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В том числе минимальный перечень работ по благоустройству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DB3" w:rsidRPr="00296D39" w:rsidTr="00407A32">
        <w:trPr>
          <w:trHeight w:val="1723"/>
        </w:trPr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доля финансового участия по минимальному перечню работ, %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DB3" w:rsidRPr="00296D39" w:rsidTr="00407A32">
        <w:trPr>
          <w:trHeight w:val="2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A56DB3" w:rsidRPr="00296D39" w:rsidTr="00407A32">
        <w:trPr>
          <w:trHeight w:val="69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A56DB3" w:rsidRPr="00296D39" w:rsidRDefault="00A56DB3" w:rsidP="00A56DB3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Куйбышева, д.72, 74, 76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700762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823 </w:t>
            </w:r>
            <w:proofErr w:type="spellStart"/>
            <w:r w:rsidR="00A56DB3"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="00A56DB3"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700762" w:rsidP="00700762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№1 от 11.04.2018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00762" w:rsidRPr="00296D39">
              <w:rPr>
                <w:rFonts w:ascii="Times New Roman" w:hAnsi="Times New Roman" w:cs="Times New Roman"/>
                <w:sz w:val="18"/>
                <w:szCs w:val="18"/>
              </w:rPr>
              <w:t>1.04</w:t>
            </w: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.2018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3003,89379</w:t>
            </w:r>
          </w:p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970,409</w:t>
            </w:r>
          </w:p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A56DB3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3003,89379</w:t>
            </w:r>
          </w:p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DB3" w:rsidRPr="00296D39" w:rsidRDefault="00A56DB3" w:rsidP="00A56DB3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 970,409</w:t>
            </w:r>
          </w:p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BA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A56DB3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ООО УК «Наш город</w:t>
            </w:r>
          </w:p>
        </w:tc>
      </w:tr>
      <w:tr w:rsidR="00A56DB3" w:rsidRPr="00296D39" w:rsidTr="00C84466">
        <w:trPr>
          <w:trHeight w:val="27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A56DB3" w:rsidRPr="00296D39" w:rsidRDefault="00A56DB3" w:rsidP="00A56DB3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Доры Кваш, д.19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700762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854</w:t>
            </w:r>
            <w:r w:rsidR="00A56DB3"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A56DB3"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700762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Протокол №1 от </w:t>
            </w:r>
            <w:r w:rsidR="00700762" w:rsidRPr="00296D39">
              <w:rPr>
                <w:rFonts w:ascii="Times New Roman" w:hAnsi="Times New Roman" w:cs="Times New Roman"/>
                <w:sz w:val="18"/>
                <w:szCs w:val="18"/>
              </w:rPr>
              <w:t>20.08.2018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700762" w:rsidP="00700762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A56DB3" w:rsidRPr="00296D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 w:rsidR="00A56DB3" w:rsidRPr="00296D39">
              <w:rPr>
                <w:rFonts w:ascii="Times New Roman" w:hAnsi="Times New Roman" w:cs="Times New Roman"/>
                <w:sz w:val="18"/>
                <w:szCs w:val="18"/>
              </w:rPr>
              <w:t>.2018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ООО УК </w:t>
            </w:r>
          </w:p>
          <w:p w:rsidR="00A56DB3" w:rsidRPr="00296D39" w:rsidRDefault="00A56DB3" w:rsidP="00A56DB3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«Наш город»</w:t>
            </w:r>
          </w:p>
        </w:tc>
      </w:tr>
      <w:tr w:rsidR="00A56DB3" w:rsidRPr="00296D39" w:rsidTr="00BA1439">
        <w:trPr>
          <w:trHeight w:val="68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г. Енисейск, </w:t>
            </w:r>
          </w:p>
          <w:p w:rsidR="00A56DB3" w:rsidRPr="00296D39" w:rsidRDefault="00A56DB3" w:rsidP="00A56DB3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ул. Иоффе, д.51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A56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998 </w:t>
            </w:r>
            <w:proofErr w:type="spellStart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A56D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Протокол №2 от 29.10</w:t>
            </w:r>
            <w:r w:rsidR="00700762" w:rsidRPr="00296D39">
              <w:rPr>
                <w:rFonts w:ascii="Times New Roman" w:hAnsi="Times New Roman" w:cs="Times New Roman"/>
                <w:sz w:val="18"/>
                <w:szCs w:val="18"/>
              </w:rPr>
              <w:t>.2018</w:t>
            </w: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700762" w:rsidP="00BA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A56DB3" w:rsidRPr="00296D39">
              <w:rPr>
                <w:rFonts w:ascii="Times New Roman" w:hAnsi="Times New Roman" w:cs="Times New Roman"/>
                <w:sz w:val="18"/>
                <w:szCs w:val="18"/>
              </w:rPr>
              <w:t>.10.2018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BA1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1038,6528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BA1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1038,6528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BA1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BA14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субботник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DB3" w:rsidRPr="00296D39" w:rsidRDefault="00A56DB3" w:rsidP="00BA1439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 xml:space="preserve">ООО УК </w:t>
            </w:r>
          </w:p>
          <w:p w:rsidR="00A56DB3" w:rsidRPr="00296D39" w:rsidRDefault="00A56DB3" w:rsidP="00A56DB3">
            <w:pPr>
              <w:pStyle w:val="ac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96D39">
              <w:rPr>
                <w:rFonts w:ascii="Times New Roman" w:hAnsi="Times New Roman" w:cs="Times New Roman"/>
                <w:sz w:val="18"/>
                <w:szCs w:val="18"/>
              </w:rPr>
              <w:t>«Надежный дом»</w:t>
            </w:r>
          </w:p>
        </w:tc>
      </w:tr>
    </w:tbl>
    <w:p w:rsidR="000600CD" w:rsidRDefault="000600CD" w:rsidP="000600CD">
      <w:pPr>
        <w:spacing w:after="0" w:line="240" w:lineRule="auto"/>
        <w:rPr>
          <w:rFonts w:ascii="Times New Roman" w:hAnsi="Times New Roman" w:cs="Times New Roman"/>
        </w:rPr>
      </w:pPr>
    </w:p>
    <w:p w:rsidR="00B762B7" w:rsidRPr="002250AD" w:rsidRDefault="00D20042" w:rsidP="00B50912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3</w:t>
      </w:r>
    </w:p>
    <w:p w:rsidR="00B762B7" w:rsidRPr="002250AD" w:rsidRDefault="004C2CD2" w:rsidP="00B50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 xml:space="preserve">к </w:t>
      </w:r>
      <w:r w:rsidR="00FD46F5" w:rsidRPr="002250AD">
        <w:rPr>
          <w:rFonts w:ascii="Times New Roman" w:hAnsi="Times New Roman" w:cs="Times New Roman"/>
        </w:rPr>
        <w:t>под</w:t>
      </w:r>
      <w:r w:rsidR="00B762B7" w:rsidRPr="002250AD">
        <w:rPr>
          <w:rFonts w:ascii="Times New Roman" w:hAnsi="Times New Roman" w:cs="Times New Roman"/>
        </w:rPr>
        <w:t>программе «Формирование</w:t>
      </w:r>
    </w:p>
    <w:p w:rsidR="00B762B7" w:rsidRPr="002250AD" w:rsidRDefault="00B762B7" w:rsidP="002250A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 xml:space="preserve"> современной городской среды на территории города Енисейска</w:t>
      </w:r>
      <w:r w:rsidR="00524E66" w:rsidRPr="002250AD">
        <w:rPr>
          <w:rFonts w:ascii="Times New Roman" w:hAnsi="Times New Roman" w:cs="Times New Roman"/>
        </w:rPr>
        <w:t>»</w:t>
      </w:r>
      <w:r w:rsidR="00FD46F5" w:rsidRPr="002250AD">
        <w:rPr>
          <w:rFonts w:ascii="Times New Roman" w:hAnsi="Times New Roman" w:cs="Times New Roman"/>
        </w:rPr>
        <w:t xml:space="preserve"> </w:t>
      </w:r>
      <w:r w:rsidRPr="002250AD">
        <w:rPr>
          <w:rFonts w:ascii="Times New Roman" w:hAnsi="Times New Roman" w:cs="Times New Roman"/>
        </w:rPr>
        <w:t>на 201</w:t>
      </w:r>
      <w:r w:rsidR="00617289" w:rsidRPr="002250AD">
        <w:rPr>
          <w:rFonts w:ascii="Times New Roman" w:hAnsi="Times New Roman" w:cs="Times New Roman"/>
        </w:rPr>
        <w:t>8</w:t>
      </w:r>
      <w:r w:rsidRPr="002250AD">
        <w:rPr>
          <w:rFonts w:ascii="Times New Roman" w:hAnsi="Times New Roman" w:cs="Times New Roman"/>
        </w:rPr>
        <w:t>-20</w:t>
      </w:r>
      <w:r w:rsidR="001F0983" w:rsidRPr="002250AD">
        <w:rPr>
          <w:rFonts w:ascii="Times New Roman" w:hAnsi="Times New Roman" w:cs="Times New Roman"/>
        </w:rPr>
        <w:t>24</w:t>
      </w:r>
      <w:r w:rsidR="002250AD">
        <w:rPr>
          <w:rFonts w:ascii="Times New Roman" w:hAnsi="Times New Roman" w:cs="Times New Roman"/>
        </w:rPr>
        <w:t xml:space="preserve"> годы</w:t>
      </w:r>
    </w:p>
    <w:p w:rsidR="00EA3ED4" w:rsidRPr="002250AD" w:rsidRDefault="00EA3ED4" w:rsidP="00B50912">
      <w:pPr>
        <w:pStyle w:val="ac"/>
        <w:jc w:val="center"/>
        <w:rPr>
          <w:rFonts w:ascii="Times New Roman" w:hAnsi="Times New Roman" w:cs="Times New Roman"/>
          <w:lang w:eastAsia="ru-RU"/>
        </w:rPr>
      </w:pPr>
      <w:r w:rsidRPr="002250AD">
        <w:rPr>
          <w:rFonts w:ascii="Times New Roman" w:hAnsi="Times New Roman" w:cs="Times New Roman"/>
          <w:lang w:eastAsia="ru-RU"/>
        </w:rPr>
        <w:t xml:space="preserve">Адресный перечень общественных </w:t>
      </w:r>
      <w:r w:rsidR="00DB3F23" w:rsidRPr="002250AD">
        <w:rPr>
          <w:rFonts w:ascii="Times New Roman" w:hAnsi="Times New Roman" w:cs="Times New Roman"/>
          <w:lang w:eastAsia="ru-RU"/>
        </w:rPr>
        <w:t>пространств</w:t>
      </w:r>
      <w:r w:rsidRPr="002250AD">
        <w:rPr>
          <w:rFonts w:ascii="Times New Roman" w:hAnsi="Times New Roman" w:cs="Times New Roman"/>
          <w:lang w:eastAsia="ru-RU"/>
        </w:rPr>
        <w:t xml:space="preserve"> города Енисейска</w:t>
      </w:r>
      <w:r w:rsidR="00F101FC" w:rsidRPr="002250AD">
        <w:rPr>
          <w:rFonts w:ascii="Times New Roman" w:hAnsi="Times New Roman" w:cs="Times New Roman"/>
          <w:lang w:eastAsia="ru-RU"/>
        </w:rPr>
        <w:t>, нуждающихся в благоустройстве до 2024 года</w:t>
      </w:r>
    </w:p>
    <w:tbl>
      <w:tblPr>
        <w:tblpPr w:leftFromText="180" w:rightFromText="180" w:bottomFromText="200" w:vertAnchor="text" w:horzAnchor="margin" w:tblpXSpec="center" w:tblpY="421"/>
        <w:tblW w:w="14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047"/>
        <w:gridCol w:w="682"/>
        <w:gridCol w:w="1155"/>
        <w:gridCol w:w="1255"/>
        <w:gridCol w:w="2410"/>
        <w:gridCol w:w="1276"/>
        <w:gridCol w:w="1134"/>
        <w:gridCol w:w="992"/>
        <w:gridCol w:w="709"/>
        <w:gridCol w:w="708"/>
        <w:gridCol w:w="709"/>
        <w:gridCol w:w="1276"/>
        <w:gridCol w:w="992"/>
        <w:gridCol w:w="35"/>
      </w:tblGrid>
      <w:tr w:rsidR="001D31D4" w:rsidRPr="002250AD" w:rsidTr="000B0CA5">
        <w:trPr>
          <w:cantSplit/>
          <w:trHeight w:val="55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7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Адрес общественного пространства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Общая площадь общественной территории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Наличие урн </w:t>
            </w:r>
            <w:proofErr w:type="gramStart"/>
            <w:r w:rsidRPr="002250AD">
              <w:rPr>
                <w:rFonts w:ascii="Times New Roman" w:hAnsi="Times New Roman" w:cs="Times New Roman"/>
              </w:rPr>
              <w:t>на  общественной</w:t>
            </w:r>
            <w:proofErr w:type="gramEnd"/>
            <w:r w:rsidRPr="002250AD">
              <w:rPr>
                <w:rFonts w:ascii="Times New Roman" w:hAnsi="Times New Roman" w:cs="Times New Roman"/>
              </w:rPr>
              <w:t xml:space="preserve"> территории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Наличие освещения </w:t>
            </w:r>
            <w:proofErr w:type="gramStart"/>
            <w:r w:rsidRPr="002250AD">
              <w:rPr>
                <w:rFonts w:ascii="Times New Roman" w:hAnsi="Times New Roman" w:cs="Times New Roman"/>
              </w:rPr>
              <w:t>на  общественной</w:t>
            </w:r>
            <w:proofErr w:type="gramEnd"/>
            <w:r w:rsidRPr="002250AD">
              <w:rPr>
                <w:rFonts w:ascii="Times New Roman" w:hAnsi="Times New Roman" w:cs="Times New Roman"/>
              </w:rPr>
              <w:t xml:space="preserve"> территории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Наличие лавок </w:t>
            </w:r>
            <w:proofErr w:type="gramStart"/>
            <w:r w:rsidRPr="002250AD">
              <w:rPr>
                <w:rFonts w:ascii="Times New Roman" w:hAnsi="Times New Roman" w:cs="Times New Roman"/>
              </w:rPr>
              <w:t>на  общественной</w:t>
            </w:r>
            <w:proofErr w:type="gramEnd"/>
            <w:r w:rsidRPr="002250AD">
              <w:rPr>
                <w:rFonts w:ascii="Times New Roman" w:hAnsi="Times New Roman" w:cs="Times New Roman"/>
              </w:rPr>
              <w:t xml:space="preserve"> территории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Наличие малых архитектурных форм</w:t>
            </w:r>
          </w:p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50AD">
              <w:rPr>
                <w:rFonts w:ascii="Times New Roman" w:hAnsi="Times New Roman" w:cs="Times New Roman"/>
              </w:rPr>
              <w:t>на  общественной</w:t>
            </w:r>
            <w:proofErr w:type="gramEnd"/>
            <w:r w:rsidRPr="002250AD">
              <w:rPr>
                <w:rFonts w:ascii="Times New Roman" w:hAnsi="Times New Roman" w:cs="Times New Roman"/>
              </w:rPr>
              <w:t xml:space="preserve"> территории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Наличие асфальтированного проезда</w:t>
            </w:r>
          </w:p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на земельном участке</w:t>
            </w:r>
          </w:p>
        </w:tc>
      </w:tr>
      <w:tr w:rsidR="001D31D4" w:rsidRPr="002250AD" w:rsidTr="000B0CA5">
        <w:trPr>
          <w:cantSplit/>
          <w:trHeight w:val="183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Наименование</w:t>
            </w:r>
          </w:p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муниципального</w:t>
            </w:r>
          </w:p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тип</w:t>
            </w:r>
          </w:p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населенного пункта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Наименование</w:t>
            </w:r>
          </w:p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населенного пункта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Физическое расположение</w:t>
            </w:r>
          </w:p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общественной территории,</w:t>
            </w:r>
          </w:p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Наименование</w:t>
            </w:r>
          </w:p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общественной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31D4" w:rsidRPr="002250AD" w:rsidTr="000B0CA5">
        <w:trPr>
          <w:trHeight w:val="41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225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14</w:t>
            </w:r>
          </w:p>
        </w:tc>
      </w:tr>
      <w:tr w:rsidR="001D31D4" w:rsidRPr="002250AD" w:rsidTr="000B0CA5">
        <w:trPr>
          <w:trHeight w:val="5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2250AD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Енисейск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ул. Иоффе, 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Территория вблизи братской могилы 242-х участников Енисейско- </w:t>
            </w:r>
            <w:proofErr w:type="spellStart"/>
            <w:r w:rsidRPr="002250AD">
              <w:rPr>
                <w:rFonts w:ascii="Times New Roman" w:hAnsi="Times New Roman" w:cs="Times New Roman"/>
              </w:rPr>
              <w:t>Маклаковского</w:t>
            </w:r>
            <w:proofErr w:type="spellEnd"/>
            <w:r w:rsidRPr="002250AD">
              <w:rPr>
                <w:rFonts w:ascii="Times New Roman" w:hAnsi="Times New Roman" w:cs="Times New Roman"/>
              </w:rPr>
              <w:t xml:space="preserve"> восстания, замученных и </w:t>
            </w:r>
            <w:proofErr w:type="spellStart"/>
            <w:r w:rsidRPr="002250AD">
              <w:rPr>
                <w:rFonts w:ascii="Times New Roman" w:hAnsi="Times New Roman" w:cs="Times New Roman"/>
              </w:rPr>
              <w:t>растрелянных</w:t>
            </w:r>
            <w:proofErr w:type="spellEnd"/>
            <w:r w:rsidRPr="002250AD">
              <w:rPr>
                <w:rFonts w:ascii="Times New Roman" w:hAnsi="Times New Roman" w:cs="Times New Roman"/>
              </w:rPr>
              <w:t xml:space="preserve"> колчаковцами в феврале 1919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мемориальная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24:47:0010130:363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2250AD">
              <w:rPr>
                <w:rFonts w:ascii="Times New Roman" w:hAnsi="Times New Roman" w:cs="Times New Roman"/>
              </w:rPr>
              <w:t>3227 м</w:t>
            </w:r>
            <w:r w:rsidRPr="002250A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</w:tr>
      <w:tr w:rsidR="001D31D4" w:rsidRPr="002250AD" w:rsidTr="000B0CA5">
        <w:trPr>
          <w:trHeight w:val="5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36C4C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Енисейск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ул. Ленина, 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Территория вблизи военно-мемориального памятника воину-освободителю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мемориальная зона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24:47:0010270:93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D7124E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4042 </w:t>
            </w:r>
            <w:r w:rsidR="001D31D4" w:rsidRPr="002250AD">
              <w:rPr>
                <w:rFonts w:ascii="Times New Roman" w:hAnsi="Times New Roman" w:cs="Times New Roman"/>
              </w:rPr>
              <w:t>м</w:t>
            </w:r>
            <w:r w:rsidR="001D31D4" w:rsidRPr="002250A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Клумбы для посадки цветов вблизи </w:t>
            </w:r>
            <w:r w:rsidRPr="002250AD">
              <w:rPr>
                <w:rFonts w:ascii="Times New Roman" w:hAnsi="Times New Roman" w:cs="Times New Roman"/>
              </w:rPr>
              <w:lastRenderedPageBreak/>
              <w:t>памятника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  <w:b/>
              </w:rPr>
            </w:pPr>
            <w:r w:rsidRPr="002250AD">
              <w:rPr>
                <w:rFonts w:ascii="Times New Roman" w:hAnsi="Times New Roman" w:cs="Times New Roman"/>
                <w:b/>
              </w:rPr>
              <w:lastRenderedPageBreak/>
              <w:t>нет</w:t>
            </w:r>
          </w:p>
        </w:tc>
      </w:tr>
      <w:tr w:rsidR="001D31D4" w:rsidRPr="002250AD" w:rsidTr="000B0CA5">
        <w:trPr>
          <w:trHeight w:val="6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36C4C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Енисейск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ул. Петровского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Набережная</w:t>
            </w:r>
          </w:p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(левая часть)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Зона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D7124E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24:47:0010131:312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D7124E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4621 </w:t>
            </w:r>
            <w:r w:rsidR="001D31D4" w:rsidRPr="002250AD">
              <w:rPr>
                <w:rFonts w:ascii="Times New Roman" w:hAnsi="Times New Roman" w:cs="Times New Roman"/>
              </w:rPr>
              <w:t>м</w:t>
            </w:r>
            <w:r w:rsidR="001D31D4" w:rsidRPr="002250A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  <w:b/>
              </w:rPr>
            </w:pPr>
            <w:r w:rsidRPr="002250AD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1D31D4" w:rsidRPr="002250AD" w:rsidTr="000B0CA5">
        <w:trPr>
          <w:trHeight w:val="5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36C4C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Енисейск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ул. Ванеева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Территория отдыха по ул. Ванеева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Зона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на ГКУ не состоит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50AD">
              <w:rPr>
                <w:rFonts w:ascii="Times New Roman" w:hAnsi="Times New Roman" w:cs="Times New Roman"/>
              </w:rPr>
              <w:t>513  м</w:t>
            </w:r>
            <w:proofErr w:type="gramEnd"/>
            <w:r w:rsidRPr="002250A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</w:tr>
      <w:tr w:rsidR="001D31D4" w:rsidRPr="002250AD" w:rsidTr="000B0CA5">
        <w:trPr>
          <w:trHeight w:val="6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36C4C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Енисейск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ул. Ленина, </w:t>
            </w:r>
            <w:r w:rsidR="005203CC" w:rsidRPr="002250AD">
              <w:rPr>
                <w:rFonts w:ascii="Times New Roman" w:hAnsi="Times New Roman" w:cs="Times New Roman"/>
              </w:rPr>
              <w:t>113А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Сквер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Зона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5203CC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24:47:0010270:292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5203CC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1177 </w:t>
            </w:r>
            <w:r w:rsidR="001D31D4" w:rsidRPr="002250AD">
              <w:rPr>
                <w:rFonts w:ascii="Times New Roman" w:hAnsi="Times New Roman" w:cs="Times New Roman"/>
              </w:rPr>
              <w:t>м</w:t>
            </w:r>
            <w:r w:rsidR="001D31D4" w:rsidRPr="002250A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  <w:b/>
              </w:rPr>
            </w:pPr>
            <w:r w:rsidRPr="002250AD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1D31D4" w:rsidRPr="002250AD" w:rsidTr="000B0CA5">
        <w:trPr>
          <w:trHeight w:val="5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36C4C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Енисейск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ул. Фефелова, 94а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037B35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Зона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На ГКУ не состоит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250AD">
              <w:rPr>
                <w:rFonts w:ascii="Times New Roman" w:hAnsi="Times New Roman" w:cs="Times New Roman"/>
              </w:rPr>
              <w:t>2362  м</w:t>
            </w:r>
            <w:proofErr w:type="gramEnd"/>
            <w:r w:rsidRPr="002250A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есть</w:t>
            </w:r>
          </w:p>
        </w:tc>
      </w:tr>
      <w:tr w:rsidR="001D31D4" w:rsidRPr="002250AD" w:rsidTr="000B0CA5">
        <w:trPr>
          <w:gridAfter w:val="1"/>
          <w:wAfter w:w="35" w:type="dxa"/>
          <w:trHeight w:val="11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36C4C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Енисейск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Территория между домами №6,7,8,9,10 и школой, домами №4,5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Сквер отдыха и парковой зоны </w:t>
            </w:r>
            <w:proofErr w:type="spellStart"/>
            <w:r w:rsidRPr="002250AD">
              <w:rPr>
                <w:rFonts w:ascii="Times New Roman" w:hAnsi="Times New Roman" w:cs="Times New Roman"/>
              </w:rPr>
              <w:t>мкрн</w:t>
            </w:r>
            <w:proofErr w:type="spellEnd"/>
            <w:r w:rsidRPr="002250AD">
              <w:rPr>
                <w:rFonts w:ascii="Times New Roman" w:hAnsi="Times New Roman" w:cs="Times New Roman"/>
              </w:rPr>
              <w:t>. «Полюс»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Зона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</w:tr>
      <w:tr w:rsidR="001D31D4" w:rsidRPr="002250AD" w:rsidTr="000B0CA5">
        <w:trPr>
          <w:gridAfter w:val="1"/>
          <w:wAfter w:w="35" w:type="dxa"/>
          <w:trHeight w:val="5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36C4C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Енисейск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ул. </w:t>
            </w:r>
            <w:r w:rsidR="00686132" w:rsidRPr="002250AD">
              <w:rPr>
                <w:rFonts w:ascii="Times New Roman" w:hAnsi="Times New Roman" w:cs="Times New Roman"/>
              </w:rPr>
              <w:t>Ромашкина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Сквер Авиаторов </w:t>
            </w:r>
            <w:proofErr w:type="spellStart"/>
            <w:r w:rsidRPr="002250AD">
              <w:rPr>
                <w:rFonts w:ascii="Times New Roman" w:hAnsi="Times New Roman" w:cs="Times New Roman"/>
              </w:rPr>
              <w:t>мкрн</w:t>
            </w:r>
            <w:proofErr w:type="spellEnd"/>
            <w:r w:rsidRPr="002250AD">
              <w:rPr>
                <w:rFonts w:ascii="Times New Roman" w:hAnsi="Times New Roman" w:cs="Times New Roman"/>
              </w:rPr>
              <w:t>. «Аэропорт»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Зоны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1D4" w:rsidRPr="002250AD" w:rsidRDefault="001D31D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</w:tr>
      <w:tr w:rsidR="005860CA" w:rsidRPr="002250AD" w:rsidTr="000B0CA5">
        <w:trPr>
          <w:gridAfter w:val="1"/>
          <w:wAfter w:w="35" w:type="dxa"/>
          <w:trHeight w:val="5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F519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F519F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F519F">
              <w:rPr>
                <w:rFonts w:ascii="Times New Roman" w:hAnsi="Times New Roman" w:cs="Times New Roman"/>
              </w:rPr>
              <w:t>Енисейск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F519F">
              <w:rPr>
                <w:rFonts w:ascii="Times New Roman" w:hAnsi="Times New Roman" w:cs="Times New Roman"/>
              </w:rPr>
              <w:t xml:space="preserve">ул. Рабоче-Крестьянская, </w:t>
            </w:r>
            <w:r>
              <w:rPr>
                <w:rFonts w:ascii="Times New Roman" w:hAnsi="Times New Roman" w:cs="Times New Roman"/>
              </w:rPr>
              <w:t>225/1</w:t>
            </w:r>
          </w:p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F519F">
              <w:rPr>
                <w:rFonts w:ascii="Times New Roman" w:hAnsi="Times New Roman" w:cs="Times New Roman"/>
              </w:rPr>
              <w:t xml:space="preserve">Зона отдыха в </w:t>
            </w:r>
            <w:proofErr w:type="spellStart"/>
            <w:r w:rsidRPr="008F519F">
              <w:rPr>
                <w:rFonts w:ascii="Times New Roman" w:hAnsi="Times New Roman" w:cs="Times New Roman"/>
              </w:rPr>
              <w:t>мкрн</w:t>
            </w:r>
            <w:proofErr w:type="spellEnd"/>
            <w:r w:rsidRPr="008F519F">
              <w:rPr>
                <w:rFonts w:ascii="Times New Roman" w:hAnsi="Times New Roman" w:cs="Times New Roman"/>
              </w:rPr>
              <w:t>. «Хлебозавод»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F519F">
              <w:rPr>
                <w:rFonts w:ascii="Times New Roman" w:hAnsi="Times New Roman" w:cs="Times New Roman"/>
              </w:rPr>
              <w:t>Зона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F519F">
              <w:rPr>
                <w:rFonts w:ascii="Times New Roman" w:hAnsi="Times New Roman" w:cs="Times New Roman"/>
              </w:rPr>
              <w:t>24:47:0010203:390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F519F">
              <w:rPr>
                <w:rFonts w:ascii="Times New Roman" w:hAnsi="Times New Roman" w:cs="Times New Roman"/>
              </w:rPr>
              <w:t>2583  м</w:t>
            </w:r>
            <w:proofErr w:type="gramEnd"/>
            <w:r w:rsidRPr="008F519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F51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F51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F51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F519F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8F519F">
              <w:rPr>
                <w:rFonts w:ascii="Times New Roman" w:hAnsi="Times New Roman" w:cs="Times New Roman"/>
              </w:rPr>
              <w:t>нет</w:t>
            </w:r>
          </w:p>
        </w:tc>
      </w:tr>
      <w:tr w:rsidR="005860CA" w:rsidRPr="002250AD" w:rsidTr="000B0CA5">
        <w:trPr>
          <w:gridAfter w:val="1"/>
          <w:wAfter w:w="35" w:type="dxa"/>
          <w:trHeight w:val="5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Енисейск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11-19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 «Кедровая речка»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Зона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24:47:0010461:39;</w:t>
            </w:r>
          </w:p>
          <w:p w:rsidR="005860CA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24:47:0010461:37;</w:t>
            </w:r>
          </w:p>
          <w:p w:rsidR="005860CA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24:47:0010461:43;</w:t>
            </w:r>
          </w:p>
          <w:p w:rsidR="005860CA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24:47:0010461:44;</w:t>
            </w:r>
          </w:p>
          <w:p w:rsidR="005860CA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24:47:0010461:41;</w:t>
            </w:r>
          </w:p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 xml:space="preserve">6267 </w:t>
            </w:r>
            <w:r w:rsidRPr="008F519F">
              <w:rPr>
                <w:rFonts w:ascii="Times New Roman" w:hAnsi="Times New Roman" w:cs="Times New Roman"/>
              </w:rPr>
              <w:t xml:space="preserve"> м</w:t>
            </w:r>
            <w:proofErr w:type="gramEnd"/>
            <w:r w:rsidRPr="008F519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CA" w:rsidRPr="008F519F" w:rsidRDefault="005860CA" w:rsidP="005860C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77BCE" w:rsidRPr="002250AD" w:rsidTr="000B0CA5">
        <w:trPr>
          <w:gridAfter w:val="1"/>
          <w:wAfter w:w="35" w:type="dxa"/>
          <w:trHeight w:val="5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Pr="002250AD" w:rsidRDefault="00577BCE" w:rsidP="00577BCE">
            <w:pPr>
              <w:pStyle w:val="ac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2250AD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Pr="002250AD" w:rsidRDefault="00577BCE" w:rsidP="00577B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Pr="002250AD" w:rsidRDefault="00577BCE" w:rsidP="00577B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Енисейск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Микрорайон по ул. Промышленная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Сквер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r w:rsidRPr="00595E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r w:rsidRPr="00595E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r w:rsidRPr="00595E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r w:rsidRPr="00595E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r w:rsidRPr="00595E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r w:rsidRPr="00595E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r w:rsidRPr="00595E02">
              <w:rPr>
                <w:rFonts w:ascii="Times New Roman" w:hAnsi="Times New Roman" w:cs="Times New Roman"/>
              </w:rPr>
              <w:t>нет</w:t>
            </w:r>
          </w:p>
        </w:tc>
      </w:tr>
      <w:tr w:rsidR="00577BCE" w:rsidRPr="002250AD" w:rsidTr="000B0CA5">
        <w:trPr>
          <w:gridAfter w:val="1"/>
          <w:wAfter w:w="35" w:type="dxa"/>
          <w:trHeight w:val="5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Pr="002250AD" w:rsidRDefault="00577BCE" w:rsidP="00577BCE">
            <w:pPr>
              <w:pStyle w:val="ac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2250AD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Pr="002250AD" w:rsidRDefault="00577BCE" w:rsidP="00577B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Pr="002250AD" w:rsidRDefault="00577BCE" w:rsidP="00577B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Енисейск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Микрорайон </w:t>
            </w:r>
            <w:proofErr w:type="spellStart"/>
            <w:r>
              <w:rPr>
                <w:rFonts w:ascii="Times New Roman" w:hAnsi="Times New Roman" w:cs="Times New Roman"/>
              </w:rPr>
              <w:t>Вологдинка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(район магазина №41)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площадка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r w:rsidRPr="00595E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r w:rsidRPr="00595E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r w:rsidRPr="00595E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r w:rsidRPr="00595E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r w:rsidRPr="00595E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r w:rsidRPr="00595E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r w:rsidRPr="00595E02">
              <w:rPr>
                <w:rFonts w:ascii="Times New Roman" w:hAnsi="Times New Roman" w:cs="Times New Roman"/>
              </w:rPr>
              <w:t>нет</w:t>
            </w:r>
          </w:p>
        </w:tc>
      </w:tr>
      <w:tr w:rsidR="00577BCE" w:rsidRPr="002250AD" w:rsidTr="000B0CA5">
        <w:trPr>
          <w:gridAfter w:val="1"/>
          <w:wAfter w:w="35" w:type="dxa"/>
          <w:trHeight w:val="5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Pr="002250AD" w:rsidRDefault="00577BCE" w:rsidP="00577BCE">
            <w:pPr>
              <w:pStyle w:val="ac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2250AD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Pr="002250AD" w:rsidRDefault="00577BCE" w:rsidP="00577B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Pr="002250AD" w:rsidRDefault="00577BCE" w:rsidP="00577B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Енисейск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Микрорайон Судоверфь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r w:rsidRPr="00AB4534">
              <w:rPr>
                <w:rFonts w:ascii="Times New Roman" w:hAnsi="Times New Roman" w:cs="Times New Roman"/>
              </w:rPr>
              <w:t>Сквер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r w:rsidRPr="00AB4534">
              <w:rPr>
                <w:rFonts w:ascii="Times New Roman" w:hAnsi="Times New Roman" w:cs="Times New Roman"/>
              </w:rPr>
              <w:t>Сквер отдыха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r w:rsidRPr="00595E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r w:rsidRPr="00595E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r w:rsidRPr="00595E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r w:rsidRPr="00595E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r w:rsidRPr="00595E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r w:rsidRPr="00595E02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BCE" w:rsidRDefault="00577BCE" w:rsidP="00577BCE">
            <w:r w:rsidRPr="00595E02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5860CA" w:rsidRDefault="00EA3ED4" w:rsidP="00F73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0AD">
        <w:rPr>
          <w:rFonts w:ascii="Times New Roman" w:eastAsia="Times New Roman" w:hAnsi="Times New Roman" w:cs="Times New Roman"/>
        </w:rPr>
        <w:t xml:space="preserve">Глава города                                                                _____________________                      </w:t>
      </w:r>
      <w:r w:rsidR="00F73C6A">
        <w:rPr>
          <w:rFonts w:ascii="Times New Roman" w:eastAsia="Times New Roman" w:hAnsi="Times New Roman" w:cs="Times New Roman"/>
        </w:rPr>
        <w:t xml:space="preserve">                               </w:t>
      </w:r>
      <w:r w:rsidRPr="002250AD">
        <w:rPr>
          <w:rFonts w:ascii="Times New Roman" w:eastAsia="Times New Roman" w:hAnsi="Times New Roman" w:cs="Times New Roman"/>
        </w:rPr>
        <w:t xml:space="preserve">                      </w:t>
      </w:r>
      <w:r w:rsidR="002250AD">
        <w:rPr>
          <w:rFonts w:ascii="Times New Roman" w:eastAsia="Times New Roman" w:hAnsi="Times New Roman" w:cs="Times New Roman"/>
        </w:rPr>
        <w:t xml:space="preserve">                     </w:t>
      </w:r>
      <w:r w:rsidRPr="002250AD">
        <w:rPr>
          <w:rFonts w:ascii="Times New Roman" w:eastAsia="Times New Roman" w:hAnsi="Times New Roman" w:cs="Times New Roman"/>
        </w:rPr>
        <w:t xml:space="preserve">         В.В.</w:t>
      </w:r>
      <w:r w:rsidR="00F101FC" w:rsidRPr="002250AD">
        <w:rPr>
          <w:rFonts w:ascii="Times New Roman" w:eastAsia="Times New Roman" w:hAnsi="Times New Roman" w:cs="Times New Roman"/>
        </w:rPr>
        <w:t xml:space="preserve"> </w:t>
      </w:r>
      <w:r w:rsidR="00577BCE">
        <w:rPr>
          <w:rFonts w:ascii="Times New Roman" w:eastAsia="Times New Roman" w:hAnsi="Times New Roman" w:cs="Times New Roman"/>
        </w:rPr>
        <w:t>Никольский</w:t>
      </w:r>
    </w:p>
    <w:p w:rsidR="005860CA" w:rsidRDefault="005860CA" w:rsidP="00F73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7A32" w:rsidRDefault="00407A32" w:rsidP="00F73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7A32" w:rsidRDefault="00407A32" w:rsidP="00F73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7A32" w:rsidRDefault="00407A32" w:rsidP="00F73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860CA" w:rsidRDefault="005860CA" w:rsidP="00F73C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7A32" w:rsidRDefault="004C4DD6" w:rsidP="00407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250AD">
        <w:rPr>
          <w:rFonts w:ascii="Times New Roman" w:hAnsi="Times New Roman" w:cs="Times New Roman"/>
        </w:rPr>
        <w:lastRenderedPageBreak/>
        <w:t>Приложение № 3</w:t>
      </w:r>
      <w:r w:rsidR="00D20042">
        <w:rPr>
          <w:rFonts w:ascii="Times New Roman" w:hAnsi="Times New Roman" w:cs="Times New Roman"/>
        </w:rPr>
        <w:t>.1</w:t>
      </w:r>
      <w:r w:rsidR="00407A32">
        <w:rPr>
          <w:rFonts w:ascii="Times New Roman" w:eastAsia="Times New Roman" w:hAnsi="Times New Roman" w:cs="Times New Roman"/>
        </w:rPr>
        <w:t xml:space="preserve"> </w:t>
      </w:r>
      <w:r w:rsidR="00A3605D" w:rsidRPr="002250AD">
        <w:rPr>
          <w:rFonts w:ascii="Times New Roman" w:hAnsi="Times New Roman" w:cs="Times New Roman"/>
        </w:rPr>
        <w:t xml:space="preserve">к </w:t>
      </w:r>
      <w:r w:rsidR="00D20042">
        <w:rPr>
          <w:rFonts w:ascii="Times New Roman" w:hAnsi="Times New Roman" w:cs="Times New Roman"/>
        </w:rPr>
        <w:t>под</w:t>
      </w:r>
      <w:r w:rsidRPr="002250AD">
        <w:rPr>
          <w:rFonts w:ascii="Times New Roman" w:hAnsi="Times New Roman" w:cs="Times New Roman"/>
        </w:rPr>
        <w:t>программе «Формирование</w:t>
      </w:r>
    </w:p>
    <w:p w:rsidR="004C4DD6" w:rsidRPr="00407A32" w:rsidRDefault="004C4DD6" w:rsidP="00407A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250AD">
        <w:rPr>
          <w:rFonts w:ascii="Times New Roman" w:hAnsi="Times New Roman" w:cs="Times New Roman"/>
        </w:rPr>
        <w:t xml:space="preserve"> современной городской среды на территории города </w:t>
      </w:r>
      <w:proofErr w:type="gramStart"/>
      <w:r w:rsidRPr="002250AD">
        <w:rPr>
          <w:rFonts w:ascii="Times New Roman" w:hAnsi="Times New Roman" w:cs="Times New Roman"/>
        </w:rPr>
        <w:t xml:space="preserve">Енисейска» </w:t>
      </w:r>
      <w:r w:rsidR="00407A32">
        <w:rPr>
          <w:rFonts w:ascii="Times New Roman" w:eastAsia="Times New Roman" w:hAnsi="Times New Roman" w:cs="Times New Roman"/>
        </w:rPr>
        <w:t xml:space="preserve"> </w:t>
      </w:r>
      <w:r w:rsidR="00617289" w:rsidRPr="002250AD">
        <w:rPr>
          <w:rFonts w:ascii="Times New Roman" w:hAnsi="Times New Roman" w:cs="Times New Roman"/>
        </w:rPr>
        <w:t>на</w:t>
      </w:r>
      <w:proofErr w:type="gramEnd"/>
      <w:r w:rsidR="00617289" w:rsidRPr="002250AD">
        <w:rPr>
          <w:rFonts w:ascii="Times New Roman" w:hAnsi="Times New Roman" w:cs="Times New Roman"/>
        </w:rPr>
        <w:t xml:space="preserve"> 2018</w:t>
      </w:r>
      <w:r w:rsidRPr="002250AD">
        <w:rPr>
          <w:rFonts w:ascii="Times New Roman" w:hAnsi="Times New Roman" w:cs="Times New Roman"/>
        </w:rPr>
        <w:t>-2024 годы</w:t>
      </w:r>
    </w:p>
    <w:p w:rsidR="004C4DD6" w:rsidRPr="002250AD" w:rsidRDefault="004C4DD6" w:rsidP="0066631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50AD">
        <w:rPr>
          <w:rFonts w:ascii="Times New Roman" w:eastAsia="Times New Roman" w:hAnsi="Times New Roman" w:cs="Times New Roman"/>
          <w:lang w:eastAsia="ru-RU"/>
        </w:rPr>
        <w:t>Адресный перечень общественных пространств города Енисейска, нуждающихся в благоустройстве в 2019 году</w:t>
      </w:r>
    </w:p>
    <w:tbl>
      <w:tblPr>
        <w:tblpPr w:leftFromText="180" w:rightFromText="180" w:bottomFromText="200" w:vertAnchor="text" w:horzAnchor="margin" w:tblpXSpec="center" w:tblpY="310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276"/>
        <w:gridCol w:w="1134"/>
        <w:gridCol w:w="1701"/>
        <w:gridCol w:w="1701"/>
        <w:gridCol w:w="1260"/>
        <w:gridCol w:w="866"/>
        <w:gridCol w:w="850"/>
        <w:gridCol w:w="709"/>
        <w:gridCol w:w="851"/>
        <w:gridCol w:w="850"/>
        <w:gridCol w:w="992"/>
        <w:gridCol w:w="1418"/>
      </w:tblGrid>
      <w:tr w:rsidR="00FE7B3C" w:rsidRPr="002250AD" w:rsidTr="00097771">
        <w:trPr>
          <w:cantSplit/>
          <w:trHeight w:val="126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8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Адрес общественного пространства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Общая площадь </w:t>
            </w:r>
            <w:proofErr w:type="gramStart"/>
            <w:r w:rsidRPr="002250AD">
              <w:rPr>
                <w:rFonts w:ascii="Times New Roman" w:hAnsi="Times New Roman" w:cs="Times New Roman"/>
              </w:rPr>
              <w:t>обществен-ной</w:t>
            </w:r>
            <w:proofErr w:type="gramEnd"/>
            <w:r w:rsidRPr="002250AD">
              <w:rPr>
                <w:rFonts w:ascii="Times New Roman" w:hAnsi="Times New Roman" w:cs="Times New Roman"/>
              </w:rPr>
              <w:t xml:space="preserve">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Наличие урн </w:t>
            </w:r>
            <w:proofErr w:type="gramStart"/>
            <w:r w:rsidRPr="002250AD">
              <w:rPr>
                <w:rFonts w:ascii="Times New Roman" w:hAnsi="Times New Roman" w:cs="Times New Roman"/>
              </w:rPr>
              <w:t>на  обществен</w:t>
            </w:r>
            <w:proofErr w:type="gramEnd"/>
            <w:r w:rsidRPr="002250AD">
              <w:rPr>
                <w:rFonts w:ascii="Times New Roman" w:hAnsi="Times New Roman" w:cs="Times New Roman"/>
              </w:rPr>
              <w:t>-ной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Наличие освещения </w:t>
            </w:r>
            <w:proofErr w:type="gramStart"/>
            <w:r w:rsidRPr="002250AD">
              <w:rPr>
                <w:rFonts w:ascii="Times New Roman" w:hAnsi="Times New Roman" w:cs="Times New Roman"/>
              </w:rPr>
              <w:t>на  обществен</w:t>
            </w:r>
            <w:proofErr w:type="gramEnd"/>
            <w:r w:rsidRPr="002250AD">
              <w:rPr>
                <w:rFonts w:ascii="Times New Roman" w:hAnsi="Times New Roman" w:cs="Times New Roman"/>
              </w:rPr>
              <w:t>-ной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Наличие лавок </w:t>
            </w:r>
            <w:proofErr w:type="gramStart"/>
            <w:r w:rsidRPr="002250AD">
              <w:rPr>
                <w:rFonts w:ascii="Times New Roman" w:hAnsi="Times New Roman" w:cs="Times New Roman"/>
              </w:rPr>
              <w:t>на  обществен</w:t>
            </w:r>
            <w:proofErr w:type="gramEnd"/>
            <w:r w:rsidRPr="002250AD">
              <w:rPr>
                <w:rFonts w:ascii="Times New Roman" w:hAnsi="Times New Roman" w:cs="Times New Roman"/>
              </w:rPr>
              <w:t>-ной 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Наличие малых </w:t>
            </w:r>
          </w:p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архитектурных форм </w:t>
            </w:r>
            <w:proofErr w:type="gramStart"/>
            <w:r w:rsidRPr="002250AD">
              <w:rPr>
                <w:rFonts w:ascii="Times New Roman" w:hAnsi="Times New Roman" w:cs="Times New Roman"/>
              </w:rPr>
              <w:t>на  обществен</w:t>
            </w:r>
            <w:proofErr w:type="gramEnd"/>
            <w:r w:rsidRPr="002250AD">
              <w:rPr>
                <w:rFonts w:ascii="Times New Roman" w:hAnsi="Times New Roman" w:cs="Times New Roman"/>
              </w:rPr>
              <w:t>-ной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proofErr w:type="gramStart"/>
            <w:r w:rsidRPr="002250AD">
              <w:rPr>
                <w:rFonts w:ascii="Times New Roman" w:hAnsi="Times New Roman" w:cs="Times New Roman"/>
              </w:rPr>
              <w:t>асфальти-рованного</w:t>
            </w:r>
            <w:proofErr w:type="spellEnd"/>
            <w:proofErr w:type="gramEnd"/>
            <w:r w:rsidRPr="002250AD">
              <w:rPr>
                <w:rFonts w:ascii="Times New Roman" w:hAnsi="Times New Roman" w:cs="Times New Roman"/>
              </w:rPr>
              <w:t xml:space="preserve"> проезда на земельном участке</w:t>
            </w:r>
          </w:p>
        </w:tc>
      </w:tr>
      <w:tr w:rsidR="00FE7B3C" w:rsidRPr="002250AD" w:rsidTr="00A50C4F">
        <w:trPr>
          <w:trHeight w:val="113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2250AD">
              <w:rPr>
                <w:rFonts w:ascii="Times New Roman" w:hAnsi="Times New Roman" w:cs="Times New Roman"/>
                <w:lang w:eastAsia="ru-RU"/>
              </w:rPr>
              <w:t>муниципаль-ного</w:t>
            </w:r>
            <w:proofErr w:type="spellEnd"/>
            <w:proofErr w:type="gramEnd"/>
            <w:r w:rsidRPr="002250AD">
              <w:rPr>
                <w:rFonts w:ascii="Times New Roman" w:hAnsi="Times New Roman" w:cs="Times New Roman"/>
                <w:lang w:eastAsia="ru-RU"/>
              </w:rPr>
              <w:t xml:space="preserve">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тип </w:t>
            </w:r>
            <w:proofErr w:type="gramStart"/>
            <w:r w:rsidRPr="002250AD">
              <w:rPr>
                <w:rFonts w:ascii="Times New Roman" w:hAnsi="Times New Roman" w:cs="Times New Roman"/>
              </w:rPr>
              <w:t>населен-</w:t>
            </w:r>
            <w:proofErr w:type="spellStart"/>
            <w:r w:rsidRPr="002250AD">
              <w:rPr>
                <w:rFonts w:ascii="Times New Roman" w:hAnsi="Times New Roman" w:cs="Times New Roman"/>
              </w:rPr>
              <w:t>ного</w:t>
            </w:r>
            <w:proofErr w:type="spellEnd"/>
            <w:proofErr w:type="gramEnd"/>
            <w:r w:rsidRPr="002250AD">
              <w:rPr>
                <w:rFonts w:ascii="Times New Roman" w:hAnsi="Times New Roman" w:cs="Times New Roman"/>
              </w:rPr>
              <w:t xml:space="preserve">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98" w:rsidRPr="002250AD" w:rsidRDefault="00FE7B3C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Наименование населен</w:t>
            </w:r>
            <w:r w:rsidR="00887898" w:rsidRPr="002250AD">
              <w:rPr>
                <w:rFonts w:ascii="Times New Roman" w:hAnsi="Times New Roman" w:cs="Times New Roman"/>
              </w:rPr>
              <w:t>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Физическое расположение общественной территории,</w:t>
            </w:r>
          </w:p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Наименование общественной территории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</w:tr>
      <w:tr w:rsidR="00FE7B3C" w:rsidRPr="002250AD" w:rsidTr="00A50C4F">
        <w:trPr>
          <w:trHeight w:val="3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225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14</w:t>
            </w:r>
          </w:p>
        </w:tc>
      </w:tr>
      <w:tr w:rsidR="00FE7B3C" w:rsidRPr="002250AD" w:rsidTr="00A50C4F">
        <w:trPr>
          <w:trHeight w:val="78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Енисейск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ул. Ленина, между домами 106 и 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Сквер им. А.И. Кытманова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Зона отдыха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на ГКУ не состоит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2250AD">
              <w:rPr>
                <w:rFonts w:ascii="Times New Roman" w:hAnsi="Times New Roman" w:cs="Times New Roman"/>
              </w:rPr>
              <w:t>693 м</w:t>
            </w:r>
            <w:r w:rsidRPr="002250A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есть</w:t>
            </w:r>
          </w:p>
        </w:tc>
      </w:tr>
      <w:tr w:rsidR="00FE7B3C" w:rsidRPr="002250AD" w:rsidTr="00A50C4F">
        <w:trPr>
          <w:trHeight w:val="6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Енисейск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ул. Ленина, 117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Площадка для проведения общегородских массовых мероприятий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Зона отдыха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24:47:0010270:38, 24:47:0010270:10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2250AD">
              <w:rPr>
                <w:rFonts w:ascii="Times New Roman" w:hAnsi="Times New Roman" w:cs="Times New Roman"/>
              </w:rPr>
              <w:t>6197 м</w:t>
            </w:r>
            <w:r w:rsidRPr="002250AD">
              <w:rPr>
                <w:rFonts w:ascii="Times New Roman" w:hAnsi="Times New Roman" w:cs="Times New Roman"/>
                <w:vertAlign w:val="superscript"/>
              </w:rPr>
              <w:t>2</w:t>
            </w:r>
            <w:r w:rsidRPr="002250AD">
              <w:rPr>
                <w:rFonts w:ascii="Times New Roman" w:hAnsi="Times New Roman" w:cs="Times New Roman"/>
              </w:rPr>
              <w:t xml:space="preserve"> и 255 м</w:t>
            </w:r>
            <w:r w:rsidRPr="002250A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</w:tr>
      <w:tr w:rsidR="00FE7B3C" w:rsidRPr="002250AD" w:rsidTr="00A50C4F">
        <w:trPr>
          <w:trHeight w:val="2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Енисейск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Соборная площадь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Зона отдыха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898" w:rsidRPr="002250AD" w:rsidRDefault="00887898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097771" w:rsidRDefault="00097771" w:rsidP="000600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7BCE" w:rsidRDefault="009951F1" w:rsidP="00176B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0AD">
        <w:rPr>
          <w:rFonts w:ascii="Times New Roman" w:eastAsia="Times New Roman" w:hAnsi="Times New Roman" w:cs="Times New Roman"/>
        </w:rPr>
        <w:t xml:space="preserve">Глава города                                                                _____________________                                                                             </w:t>
      </w:r>
      <w:r w:rsidR="00C84466">
        <w:rPr>
          <w:rFonts w:ascii="Times New Roman" w:eastAsia="Times New Roman" w:hAnsi="Times New Roman" w:cs="Times New Roman"/>
        </w:rPr>
        <w:t xml:space="preserve">                        </w:t>
      </w:r>
      <w:r w:rsidRPr="002250AD">
        <w:rPr>
          <w:rFonts w:ascii="Times New Roman" w:eastAsia="Times New Roman" w:hAnsi="Times New Roman" w:cs="Times New Roman"/>
        </w:rPr>
        <w:t>В.В.</w:t>
      </w:r>
      <w:r w:rsidR="00544E55" w:rsidRPr="002250AD">
        <w:rPr>
          <w:rFonts w:ascii="Times New Roman" w:eastAsia="Times New Roman" w:hAnsi="Times New Roman" w:cs="Times New Roman"/>
        </w:rPr>
        <w:t xml:space="preserve"> </w:t>
      </w:r>
      <w:r w:rsidR="00097771">
        <w:rPr>
          <w:rFonts w:ascii="Times New Roman" w:eastAsia="Times New Roman" w:hAnsi="Times New Roman" w:cs="Times New Roman"/>
        </w:rPr>
        <w:t>Никольский</w:t>
      </w:r>
    </w:p>
    <w:p w:rsidR="00746342" w:rsidRPr="002250AD" w:rsidRDefault="00746342" w:rsidP="00B50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lastRenderedPageBreak/>
        <w:t>Приложение № 3</w:t>
      </w:r>
      <w:r w:rsidR="00D20042">
        <w:rPr>
          <w:rFonts w:ascii="Times New Roman" w:hAnsi="Times New Roman" w:cs="Times New Roman"/>
        </w:rPr>
        <w:t>.2</w:t>
      </w:r>
      <w:r w:rsidRPr="002250AD">
        <w:rPr>
          <w:rFonts w:ascii="Times New Roman" w:hAnsi="Times New Roman" w:cs="Times New Roman"/>
        </w:rPr>
        <w:t xml:space="preserve"> </w:t>
      </w:r>
    </w:p>
    <w:p w:rsidR="00746342" w:rsidRPr="002250AD" w:rsidRDefault="00A3605D" w:rsidP="00B50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 xml:space="preserve">к </w:t>
      </w:r>
      <w:r w:rsidR="00D20042">
        <w:rPr>
          <w:rFonts w:ascii="Times New Roman" w:hAnsi="Times New Roman" w:cs="Times New Roman"/>
        </w:rPr>
        <w:t>под</w:t>
      </w:r>
      <w:r w:rsidR="00746342" w:rsidRPr="002250AD">
        <w:rPr>
          <w:rFonts w:ascii="Times New Roman" w:hAnsi="Times New Roman" w:cs="Times New Roman"/>
        </w:rPr>
        <w:t>программе «Формирование</w:t>
      </w:r>
    </w:p>
    <w:p w:rsidR="00746342" w:rsidRPr="002250AD" w:rsidRDefault="00746342" w:rsidP="00B50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 xml:space="preserve"> современной городской среды на территории города Енисейска» </w:t>
      </w:r>
    </w:p>
    <w:p w:rsidR="00746342" w:rsidRPr="002250AD" w:rsidRDefault="00617289" w:rsidP="00A50C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на 2018</w:t>
      </w:r>
      <w:r w:rsidR="00A50C4F">
        <w:rPr>
          <w:rFonts w:ascii="Times New Roman" w:hAnsi="Times New Roman" w:cs="Times New Roman"/>
        </w:rPr>
        <w:t>-2024 годы</w:t>
      </w:r>
    </w:p>
    <w:p w:rsidR="00746342" w:rsidRPr="002250AD" w:rsidRDefault="00746342" w:rsidP="008F51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250AD">
        <w:rPr>
          <w:rFonts w:ascii="Times New Roman" w:eastAsia="Times New Roman" w:hAnsi="Times New Roman" w:cs="Times New Roman"/>
          <w:b/>
          <w:lang w:eastAsia="ru-RU"/>
        </w:rPr>
        <w:t>Адресный перечень общественных пространств города Енисейска, нуждающихся в благоустройстве в 2020 году</w:t>
      </w:r>
    </w:p>
    <w:tbl>
      <w:tblPr>
        <w:tblpPr w:leftFromText="180" w:rightFromText="180" w:bottomFromText="200" w:vertAnchor="text" w:horzAnchor="margin" w:tblpXSpec="center" w:tblpY="421"/>
        <w:tblW w:w="15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709"/>
        <w:gridCol w:w="1134"/>
        <w:gridCol w:w="1559"/>
        <w:gridCol w:w="2138"/>
        <w:gridCol w:w="894"/>
        <w:gridCol w:w="8"/>
        <w:gridCol w:w="1126"/>
        <w:gridCol w:w="8"/>
        <w:gridCol w:w="912"/>
        <w:gridCol w:w="992"/>
        <w:gridCol w:w="850"/>
        <w:gridCol w:w="993"/>
        <w:gridCol w:w="1614"/>
        <w:gridCol w:w="8"/>
        <w:gridCol w:w="842"/>
        <w:gridCol w:w="8"/>
      </w:tblGrid>
      <w:tr w:rsidR="00746342" w:rsidRPr="002250AD" w:rsidTr="00407A32">
        <w:trPr>
          <w:cantSplit/>
          <w:trHeight w:val="97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75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Адрес общественного пространства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4E55" w:rsidRPr="002250AD" w:rsidRDefault="00544E55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Кадастро</w:t>
            </w:r>
            <w:r w:rsidR="00746342" w:rsidRPr="002250AD">
              <w:rPr>
                <w:rFonts w:ascii="Times New Roman" w:eastAsia="Times New Roman" w:hAnsi="Times New Roman" w:cs="Times New Roman"/>
              </w:rPr>
              <w:t xml:space="preserve">вый номер </w:t>
            </w:r>
          </w:p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земельного участка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4E55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 xml:space="preserve">Общая площадь </w:t>
            </w:r>
          </w:p>
          <w:p w:rsidR="00544E55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обще</w:t>
            </w:r>
            <w:r w:rsidR="00544E55" w:rsidRPr="002250AD">
              <w:rPr>
                <w:rFonts w:ascii="Times New Roman" w:eastAsia="Times New Roman" w:hAnsi="Times New Roman" w:cs="Times New Roman"/>
              </w:rPr>
              <w:t>ствен</w:t>
            </w:r>
            <w:r w:rsidRPr="002250AD">
              <w:rPr>
                <w:rFonts w:ascii="Times New Roman" w:eastAsia="Times New Roman" w:hAnsi="Times New Roman" w:cs="Times New Roman"/>
              </w:rPr>
              <w:t xml:space="preserve">ной </w:t>
            </w:r>
          </w:p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территории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4E55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 xml:space="preserve">Наличие урн на  </w:t>
            </w:r>
          </w:p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обще</w:t>
            </w:r>
            <w:r w:rsidR="00544E55" w:rsidRPr="002250AD">
              <w:rPr>
                <w:rFonts w:ascii="Times New Roman" w:eastAsia="Times New Roman" w:hAnsi="Times New Roman" w:cs="Times New Roman"/>
              </w:rPr>
              <w:t>ствен</w:t>
            </w:r>
            <w:r w:rsidRPr="002250AD">
              <w:rPr>
                <w:rFonts w:ascii="Times New Roman" w:eastAsia="Times New Roman" w:hAnsi="Times New Roman" w:cs="Times New Roman"/>
              </w:rPr>
              <w:t>ной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 xml:space="preserve">Наличие освещения </w:t>
            </w:r>
            <w:proofErr w:type="gramStart"/>
            <w:r w:rsidRPr="002250AD">
              <w:rPr>
                <w:rFonts w:ascii="Times New Roman" w:eastAsia="Times New Roman" w:hAnsi="Times New Roman" w:cs="Times New Roman"/>
              </w:rPr>
              <w:t>на  обще</w:t>
            </w:r>
            <w:r w:rsidR="00544E55" w:rsidRPr="002250AD">
              <w:rPr>
                <w:rFonts w:ascii="Times New Roman" w:eastAsia="Times New Roman" w:hAnsi="Times New Roman" w:cs="Times New Roman"/>
              </w:rPr>
              <w:t>ствен</w:t>
            </w:r>
            <w:r w:rsidRPr="002250AD">
              <w:rPr>
                <w:rFonts w:ascii="Times New Roman" w:eastAsia="Times New Roman" w:hAnsi="Times New Roman" w:cs="Times New Roman"/>
              </w:rPr>
              <w:t>ной</w:t>
            </w:r>
            <w:proofErr w:type="gramEnd"/>
            <w:r w:rsidRPr="002250AD">
              <w:rPr>
                <w:rFonts w:ascii="Times New Roman" w:eastAsia="Times New Roman" w:hAnsi="Times New Roman" w:cs="Times New Roman"/>
              </w:rPr>
              <w:t xml:space="preserve">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 xml:space="preserve">Наличие лавок </w:t>
            </w:r>
            <w:proofErr w:type="gramStart"/>
            <w:r w:rsidRPr="002250AD">
              <w:rPr>
                <w:rFonts w:ascii="Times New Roman" w:eastAsia="Times New Roman" w:hAnsi="Times New Roman" w:cs="Times New Roman"/>
              </w:rPr>
              <w:t>на  обще</w:t>
            </w:r>
            <w:r w:rsidR="00544E55" w:rsidRPr="002250AD">
              <w:rPr>
                <w:rFonts w:ascii="Times New Roman" w:eastAsia="Times New Roman" w:hAnsi="Times New Roman" w:cs="Times New Roman"/>
              </w:rPr>
              <w:t>ствен</w:t>
            </w:r>
            <w:r w:rsidRPr="002250AD">
              <w:rPr>
                <w:rFonts w:ascii="Times New Roman" w:eastAsia="Times New Roman" w:hAnsi="Times New Roman" w:cs="Times New Roman"/>
              </w:rPr>
              <w:t>ной</w:t>
            </w:r>
            <w:proofErr w:type="gramEnd"/>
            <w:r w:rsidRPr="002250AD">
              <w:rPr>
                <w:rFonts w:ascii="Times New Roman" w:eastAsia="Times New Roman" w:hAnsi="Times New Roman" w:cs="Times New Roman"/>
              </w:rPr>
              <w:t xml:space="preserve"> территории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44E55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 xml:space="preserve">Наличие малых </w:t>
            </w:r>
          </w:p>
          <w:p w:rsidR="00544E55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архи</w:t>
            </w:r>
            <w:r w:rsidR="00544E55" w:rsidRPr="002250AD">
              <w:rPr>
                <w:rFonts w:ascii="Times New Roman" w:eastAsia="Times New Roman" w:hAnsi="Times New Roman" w:cs="Times New Roman"/>
              </w:rPr>
              <w:t>тек</w:t>
            </w:r>
            <w:r w:rsidRPr="002250AD">
              <w:rPr>
                <w:rFonts w:ascii="Times New Roman" w:eastAsia="Times New Roman" w:hAnsi="Times New Roman" w:cs="Times New Roman"/>
              </w:rPr>
              <w:t>турных форм на</w:t>
            </w:r>
          </w:p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обще</w:t>
            </w:r>
            <w:r w:rsidR="00544E55" w:rsidRPr="002250AD">
              <w:rPr>
                <w:rFonts w:ascii="Times New Roman" w:eastAsia="Times New Roman" w:hAnsi="Times New Roman" w:cs="Times New Roman"/>
              </w:rPr>
              <w:t>ствен</w:t>
            </w:r>
            <w:r w:rsidRPr="002250AD">
              <w:rPr>
                <w:rFonts w:ascii="Times New Roman" w:eastAsia="Times New Roman" w:hAnsi="Times New Roman" w:cs="Times New Roman"/>
              </w:rPr>
              <w:t>ной территории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 xml:space="preserve">Наличие </w:t>
            </w:r>
            <w:proofErr w:type="spellStart"/>
            <w:proofErr w:type="gramStart"/>
            <w:r w:rsidRPr="002250AD">
              <w:rPr>
                <w:rFonts w:ascii="Times New Roman" w:eastAsia="Times New Roman" w:hAnsi="Times New Roman" w:cs="Times New Roman"/>
              </w:rPr>
              <w:t>асфальти-рованного</w:t>
            </w:r>
            <w:proofErr w:type="spellEnd"/>
            <w:proofErr w:type="gramEnd"/>
            <w:r w:rsidRPr="002250AD">
              <w:rPr>
                <w:rFonts w:ascii="Times New Roman" w:eastAsia="Times New Roman" w:hAnsi="Times New Roman" w:cs="Times New Roman"/>
              </w:rPr>
              <w:t xml:space="preserve"> проезда на земельном участке</w:t>
            </w:r>
          </w:p>
        </w:tc>
      </w:tr>
      <w:tr w:rsidR="00746342" w:rsidRPr="002250AD" w:rsidTr="00407A32">
        <w:trPr>
          <w:gridAfter w:val="1"/>
          <w:wAfter w:w="8" w:type="dxa"/>
          <w:trHeight w:val="154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42" w:rsidRPr="002250AD" w:rsidRDefault="0074634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муниципаль-ного</w:t>
            </w:r>
            <w:proofErr w:type="spellEnd"/>
            <w:proofErr w:type="gramEnd"/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</w:t>
            </w:r>
            <w:r w:rsidR="00544E55" w:rsidRPr="002250AD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 xml:space="preserve">тип </w:t>
            </w:r>
            <w:proofErr w:type="gramStart"/>
            <w:r w:rsidRPr="002250AD">
              <w:rPr>
                <w:rFonts w:ascii="Times New Roman" w:eastAsia="Times New Roman" w:hAnsi="Times New Roman" w:cs="Times New Roman"/>
              </w:rPr>
              <w:t>населен-</w:t>
            </w:r>
            <w:proofErr w:type="spellStart"/>
            <w:r w:rsidRPr="002250AD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proofErr w:type="gramEnd"/>
            <w:r w:rsidRPr="002250AD">
              <w:rPr>
                <w:rFonts w:ascii="Times New Roman" w:eastAsia="Times New Roman" w:hAnsi="Times New Roman" w:cs="Times New Roman"/>
              </w:rPr>
              <w:t xml:space="preserve"> 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250AD">
              <w:rPr>
                <w:rFonts w:ascii="Times New Roman" w:eastAsia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2250AD">
              <w:rPr>
                <w:rFonts w:ascii="Times New Roman" w:eastAsia="Times New Roman" w:hAnsi="Times New Roman" w:cs="Times New Roman"/>
              </w:rPr>
              <w:t xml:space="preserve"> населен-</w:t>
            </w:r>
            <w:proofErr w:type="spellStart"/>
            <w:r w:rsidRPr="002250AD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2250AD">
              <w:rPr>
                <w:rFonts w:ascii="Times New Roman" w:eastAsia="Times New Roman" w:hAnsi="Times New Roman" w:cs="Times New Roman"/>
              </w:rPr>
              <w:t xml:space="preserve">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Физическое расположение общественной территории,</w:t>
            </w:r>
          </w:p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Наименование общественной территории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42" w:rsidRPr="002250AD" w:rsidRDefault="00BC5AFA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Назначе</w:t>
            </w:r>
            <w:r w:rsidR="00746342" w:rsidRPr="002250AD">
              <w:rPr>
                <w:rFonts w:ascii="Times New Roman" w:eastAsia="Times New Roman" w:hAnsi="Times New Roman" w:cs="Times New Roman"/>
              </w:rPr>
              <w:t>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42" w:rsidRPr="002250AD" w:rsidRDefault="0074634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42" w:rsidRPr="002250AD" w:rsidRDefault="0074634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42" w:rsidRPr="002250AD" w:rsidRDefault="0074634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42" w:rsidRPr="002250AD" w:rsidRDefault="0074634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42" w:rsidRPr="002250AD" w:rsidRDefault="0074634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42" w:rsidRPr="002250AD" w:rsidRDefault="0074634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342" w:rsidRPr="002250AD" w:rsidRDefault="00746342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46342" w:rsidRPr="002250AD" w:rsidTr="00577BCE">
        <w:trPr>
          <w:gridAfter w:val="1"/>
          <w:wAfter w:w="8" w:type="dxa"/>
          <w:trHeight w:val="1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red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746342" w:rsidRPr="002250AD" w:rsidTr="00407A32">
        <w:trPr>
          <w:gridAfter w:val="1"/>
          <w:wAfter w:w="8" w:type="dxa"/>
          <w:trHeight w:val="17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Енисейск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 xml:space="preserve">ул. </w:t>
            </w:r>
            <w:r w:rsidR="00BC5AFA" w:rsidRPr="002250AD">
              <w:rPr>
                <w:rFonts w:ascii="Times New Roman" w:eastAsia="Times New Roman" w:hAnsi="Times New Roman" w:cs="Times New Roman"/>
              </w:rPr>
              <w:t>Иоффе, 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42" w:rsidRPr="002250AD" w:rsidRDefault="00BC5AFA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Территория вблизи братской могилы 242-х участников Енисейско-</w:t>
            </w:r>
            <w:proofErr w:type="spellStart"/>
            <w:r w:rsidRPr="002250AD">
              <w:rPr>
                <w:rFonts w:ascii="Times New Roman" w:eastAsia="Times New Roman" w:hAnsi="Times New Roman" w:cs="Times New Roman"/>
              </w:rPr>
              <w:t>Маклаковского</w:t>
            </w:r>
            <w:proofErr w:type="spellEnd"/>
            <w:r w:rsidRPr="002250AD">
              <w:rPr>
                <w:rFonts w:ascii="Times New Roman" w:eastAsia="Times New Roman" w:hAnsi="Times New Roman" w:cs="Times New Roman"/>
              </w:rPr>
              <w:t xml:space="preserve"> восстания, замученных и расстрелянных колчаковцами в феврале 1919 года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42" w:rsidRPr="002250AD" w:rsidRDefault="00BC5AFA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2" w:rsidRPr="002250AD" w:rsidRDefault="009373AB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24:47:0010130:363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2" w:rsidRPr="002250AD" w:rsidRDefault="009373AB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3227</w:t>
            </w:r>
            <w:r w:rsidR="00544E55" w:rsidRPr="002250AD">
              <w:rPr>
                <w:rFonts w:ascii="Times New Roman" w:eastAsia="Times New Roman" w:hAnsi="Times New Roman" w:cs="Times New Roman"/>
              </w:rPr>
              <w:t xml:space="preserve"> м</w:t>
            </w:r>
            <w:r w:rsidR="00544E55" w:rsidRPr="002250AD"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2" w:rsidRPr="002250AD" w:rsidRDefault="009373AB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2" w:rsidRPr="002250AD" w:rsidRDefault="009373AB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342" w:rsidRPr="002250AD" w:rsidRDefault="00BC5AFA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342" w:rsidRPr="002250AD" w:rsidRDefault="00746342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50AD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:rsidR="00407A32" w:rsidRDefault="00407A32" w:rsidP="0096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A7023" w:rsidRPr="002250AD" w:rsidRDefault="009951F1" w:rsidP="00960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0AD">
        <w:rPr>
          <w:rFonts w:ascii="Times New Roman" w:eastAsia="Times New Roman" w:hAnsi="Times New Roman" w:cs="Times New Roman"/>
        </w:rPr>
        <w:t xml:space="preserve">Глава города                                                                _____________________                                                          </w:t>
      </w:r>
      <w:r w:rsidR="002250AD">
        <w:rPr>
          <w:rFonts w:ascii="Times New Roman" w:eastAsia="Times New Roman" w:hAnsi="Times New Roman" w:cs="Times New Roman"/>
        </w:rPr>
        <w:t xml:space="preserve">                          </w:t>
      </w:r>
      <w:r w:rsidRPr="002250AD">
        <w:rPr>
          <w:rFonts w:ascii="Times New Roman" w:eastAsia="Times New Roman" w:hAnsi="Times New Roman" w:cs="Times New Roman"/>
        </w:rPr>
        <w:t xml:space="preserve">       </w:t>
      </w:r>
      <w:r w:rsidR="006A7023">
        <w:rPr>
          <w:rFonts w:ascii="Times New Roman" w:eastAsia="Times New Roman" w:hAnsi="Times New Roman" w:cs="Times New Roman"/>
        </w:rPr>
        <w:t xml:space="preserve">               </w:t>
      </w:r>
      <w:r w:rsidRPr="002250AD">
        <w:rPr>
          <w:rFonts w:ascii="Times New Roman" w:eastAsia="Times New Roman" w:hAnsi="Times New Roman" w:cs="Times New Roman"/>
        </w:rPr>
        <w:t xml:space="preserve"> В.В.</w:t>
      </w:r>
      <w:r w:rsidR="00544E55" w:rsidRPr="002250AD">
        <w:rPr>
          <w:rFonts w:ascii="Times New Roman" w:eastAsia="Times New Roman" w:hAnsi="Times New Roman" w:cs="Times New Roman"/>
        </w:rPr>
        <w:t xml:space="preserve"> </w:t>
      </w:r>
      <w:r w:rsidR="00407A32">
        <w:rPr>
          <w:rFonts w:ascii="Times New Roman" w:eastAsia="Times New Roman" w:hAnsi="Times New Roman" w:cs="Times New Roman"/>
        </w:rPr>
        <w:t>Никольский</w:t>
      </w:r>
    </w:p>
    <w:p w:rsidR="007D6030" w:rsidRPr="002250AD" w:rsidRDefault="007D6030" w:rsidP="00B50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lastRenderedPageBreak/>
        <w:t>Приложение № 3</w:t>
      </w:r>
      <w:r w:rsidR="00D20042">
        <w:rPr>
          <w:rFonts w:ascii="Times New Roman" w:hAnsi="Times New Roman" w:cs="Times New Roman"/>
        </w:rPr>
        <w:t>.3</w:t>
      </w:r>
    </w:p>
    <w:p w:rsidR="007D6030" w:rsidRPr="002250AD" w:rsidRDefault="007D6030" w:rsidP="00B50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 xml:space="preserve">к </w:t>
      </w:r>
      <w:r w:rsidR="00D20042">
        <w:rPr>
          <w:rFonts w:ascii="Times New Roman" w:hAnsi="Times New Roman" w:cs="Times New Roman"/>
        </w:rPr>
        <w:t>под</w:t>
      </w:r>
      <w:r w:rsidRPr="002250AD">
        <w:rPr>
          <w:rFonts w:ascii="Times New Roman" w:hAnsi="Times New Roman" w:cs="Times New Roman"/>
        </w:rPr>
        <w:t>программе «Формирование</w:t>
      </w:r>
    </w:p>
    <w:p w:rsidR="007D6030" w:rsidRPr="002250AD" w:rsidRDefault="007D6030" w:rsidP="00A50C4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 xml:space="preserve"> современной городской среды на территории города Енисейска»</w:t>
      </w:r>
      <w:r w:rsidR="00FD46F5" w:rsidRPr="002250AD">
        <w:rPr>
          <w:rFonts w:ascii="Times New Roman" w:hAnsi="Times New Roman" w:cs="Times New Roman"/>
        </w:rPr>
        <w:t xml:space="preserve"> </w:t>
      </w:r>
      <w:r w:rsidR="00A50C4F">
        <w:rPr>
          <w:rFonts w:ascii="Times New Roman" w:hAnsi="Times New Roman" w:cs="Times New Roman"/>
        </w:rPr>
        <w:t>на 2018-2024 годы</w:t>
      </w:r>
    </w:p>
    <w:p w:rsidR="00371818" w:rsidRDefault="00371818" w:rsidP="0066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71818" w:rsidRDefault="00371818" w:rsidP="0066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71818" w:rsidRDefault="00371818" w:rsidP="0066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71818" w:rsidRDefault="00371818" w:rsidP="006663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D6030" w:rsidRPr="00C84466" w:rsidRDefault="007D6030" w:rsidP="006663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84466">
        <w:rPr>
          <w:rFonts w:ascii="Times New Roman" w:eastAsia="Times New Roman" w:hAnsi="Times New Roman" w:cs="Times New Roman"/>
          <w:b/>
          <w:lang w:eastAsia="ru-RU"/>
        </w:rPr>
        <w:t>Адресный перечень общественных пространств города Енисейска, нуждающихся в благоустройстве в 2021 году</w:t>
      </w:r>
    </w:p>
    <w:tbl>
      <w:tblPr>
        <w:tblpPr w:leftFromText="180" w:rightFromText="180" w:bottomFromText="200" w:vertAnchor="text" w:horzAnchor="margin" w:tblpXSpec="center" w:tblpY="42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709"/>
        <w:gridCol w:w="1105"/>
        <w:gridCol w:w="2014"/>
        <w:gridCol w:w="2239"/>
        <w:gridCol w:w="1134"/>
        <w:gridCol w:w="737"/>
        <w:gridCol w:w="851"/>
        <w:gridCol w:w="691"/>
        <w:gridCol w:w="850"/>
        <w:gridCol w:w="993"/>
        <w:gridCol w:w="1151"/>
        <w:gridCol w:w="1247"/>
      </w:tblGrid>
      <w:tr w:rsidR="007D6030" w:rsidRPr="00C84466" w:rsidTr="006A7023">
        <w:trPr>
          <w:cantSplit/>
          <w:trHeight w:val="112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8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Адрес общественного пространства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 xml:space="preserve">Кадастровый номер </w:t>
            </w:r>
          </w:p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земельного участка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 xml:space="preserve">Общая площадь </w:t>
            </w:r>
          </w:p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 xml:space="preserve">общественной </w:t>
            </w:r>
          </w:p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территории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 xml:space="preserve">Наличие урн на  </w:t>
            </w:r>
          </w:p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общественной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 xml:space="preserve">Наличие освещения </w:t>
            </w:r>
            <w:proofErr w:type="gramStart"/>
            <w:r w:rsidRPr="00C84466">
              <w:rPr>
                <w:rFonts w:ascii="Times New Roman" w:eastAsia="Times New Roman" w:hAnsi="Times New Roman" w:cs="Times New Roman"/>
              </w:rPr>
              <w:t>на  общественной</w:t>
            </w:r>
            <w:proofErr w:type="gramEnd"/>
            <w:r w:rsidRPr="00C84466">
              <w:rPr>
                <w:rFonts w:ascii="Times New Roman" w:eastAsia="Times New Roman" w:hAnsi="Times New Roman" w:cs="Times New Roman"/>
              </w:rPr>
              <w:t xml:space="preserve">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 xml:space="preserve">Наличие лавок </w:t>
            </w:r>
            <w:proofErr w:type="gramStart"/>
            <w:r w:rsidRPr="00C84466">
              <w:rPr>
                <w:rFonts w:ascii="Times New Roman" w:eastAsia="Times New Roman" w:hAnsi="Times New Roman" w:cs="Times New Roman"/>
              </w:rPr>
              <w:t>на  общественной</w:t>
            </w:r>
            <w:proofErr w:type="gramEnd"/>
            <w:r w:rsidRPr="00C84466">
              <w:rPr>
                <w:rFonts w:ascii="Times New Roman" w:eastAsia="Times New Roman" w:hAnsi="Times New Roman" w:cs="Times New Roman"/>
              </w:rPr>
              <w:t xml:space="preserve"> территории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 xml:space="preserve">Наличие малых </w:t>
            </w:r>
          </w:p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архитектурных форм на</w:t>
            </w:r>
          </w:p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общественной территории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 xml:space="preserve">Наличие </w:t>
            </w:r>
            <w:proofErr w:type="spellStart"/>
            <w:proofErr w:type="gramStart"/>
            <w:r w:rsidRPr="00C84466">
              <w:rPr>
                <w:rFonts w:ascii="Times New Roman" w:eastAsia="Times New Roman" w:hAnsi="Times New Roman" w:cs="Times New Roman"/>
              </w:rPr>
              <w:t>асфальти-рованного</w:t>
            </w:r>
            <w:proofErr w:type="spellEnd"/>
            <w:proofErr w:type="gramEnd"/>
            <w:r w:rsidRPr="00C84466">
              <w:rPr>
                <w:rFonts w:ascii="Times New Roman" w:eastAsia="Times New Roman" w:hAnsi="Times New Roman" w:cs="Times New Roman"/>
              </w:rPr>
              <w:t xml:space="preserve"> проезда на земельном участке</w:t>
            </w:r>
          </w:p>
        </w:tc>
      </w:tr>
      <w:tr w:rsidR="007D6030" w:rsidRPr="00C84466" w:rsidTr="006A7023">
        <w:trPr>
          <w:trHeight w:val="212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30" w:rsidRPr="00C84466" w:rsidRDefault="007D6030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84466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proofErr w:type="spellStart"/>
            <w:proofErr w:type="gramStart"/>
            <w:r w:rsidRPr="00C84466">
              <w:rPr>
                <w:rFonts w:ascii="Times New Roman" w:eastAsia="Times New Roman" w:hAnsi="Times New Roman" w:cs="Times New Roman"/>
                <w:lang w:eastAsia="ru-RU"/>
              </w:rPr>
              <w:t>муниципаль-ного</w:t>
            </w:r>
            <w:proofErr w:type="spellEnd"/>
            <w:proofErr w:type="gramEnd"/>
            <w:r w:rsidRPr="00C84466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 xml:space="preserve">тип </w:t>
            </w:r>
            <w:proofErr w:type="gramStart"/>
            <w:r w:rsidRPr="00C84466">
              <w:rPr>
                <w:rFonts w:ascii="Times New Roman" w:eastAsia="Times New Roman" w:hAnsi="Times New Roman" w:cs="Times New Roman"/>
              </w:rPr>
              <w:t>населен-</w:t>
            </w:r>
            <w:proofErr w:type="spellStart"/>
            <w:r w:rsidRPr="00C84466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proofErr w:type="gramEnd"/>
            <w:r w:rsidRPr="00C84466">
              <w:rPr>
                <w:rFonts w:ascii="Times New Roman" w:eastAsia="Times New Roman" w:hAnsi="Times New Roman" w:cs="Times New Roman"/>
              </w:rPr>
              <w:t xml:space="preserve"> пункта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84466">
              <w:rPr>
                <w:rFonts w:ascii="Times New Roman" w:eastAsia="Times New Roman" w:hAnsi="Times New Roman" w:cs="Times New Roman"/>
              </w:rPr>
              <w:t>Наимено-вание</w:t>
            </w:r>
            <w:proofErr w:type="spellEnd"/>
            <w:proofErr w:type="gramEnd"/>
            <w:r w:rsidRPr="00C84466">
              <w:rPr>
                <w:rFonts w:ascii="Times New Roman" w:eastAsia="Times New Roman" w:hAnsi="Times New Roman" w:cs="Times New Roman"/>
              </w:rPr>
              <w:t xml:space="preserve"> населен-</w:t>
            </w:r>
            <w:proofErr w:type="spellStart"/>
            <w:r w:rsidRPr="00C84466">
              <w:rPr>
                <w:rFonts w:ascii="Times New Roman" w:eastAsia="Times New Roman" w:hAnsi="Times New Roman" w:cs="Times New Roman"/>
              </w:rPr>
              <w:t>ного</w:t>
            </w:r>
            <w:proofErr w:type="spellEnd"/>
            <w:r w:rsidRPr="00C84466">
              <w:rPr>
                <w:rFonts w:ascii="Times New Roman" w:eastAsia="Times New Roman" w:hAnsi="Times New Roman" w:cs="Times New Roman"/>
              </w:rPr>
              <w:t xml:space="preserve"> пункта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Физическое расположение общественной территории,</w:t>
            </w:r>
          </w:p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адрес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Наименование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Назначение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30" w:rsidRPr="00C84466" w:rsidRDefault="007D6030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30" w:rsidRPr="00C84466" w:rsidRDefault="007D6030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30" w:rsidRPr="00C84466" w:rsidRDefault="007D6030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30" w:rsidRPr="00C84466" w:rsidRDefault="007D6030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30" w:rsidRPr="00C84466" w:rsidRDefault="007D6030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30" w:rsidRPr="00C84466" w:rsidRDefault="007D6030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030" w:rsidRPr="00C84466" w:rsidRDefault="007D6030" w:rsidP="00F50D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D6030" w:rsidRPr="00C84466" w:rsidTr="00407A32">
        <w:trPr>
          <w:trHeight w:val="3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7D6030" w:rsidRPr="002250AD" w:rsidTr="00407A32">
        <w:trPr>
          <w:trHeight w:val="134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город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Енисейск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30" w:rsidRPr="00C84466" w:rsidRDefault="00627D3C" w:rsidP="00627D3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7D6030" w:rsidRPr="00C84466">
              <w:rPr>
                <w:rFonts w:ascii="Times New Roman" w:hAnsi="Times New Roman" w:cs="Times New Roman"/>
              </w:rPr>
              <w:t>Рабоче</w:t>
            </w:r>
            <w:proofErr w:type="spellEnd"/>
            <w:r w:rsidR="007D6030" w:rsidRPr="00C84466">
              <w:rPr>
                <w:rFonts w:ascii="Times New Roman" w:hAnsi="Times New Roman" w:cs="Times New Roman"/>
              </w:rPr>
              <w:t>-Крестьянская</w:t>
            </w:r>
            <w:r>
              <w:rPr>
                <w:rFonts w:ascii="Times New Roman" w:hAnsi="Times New Roman" w:cs="Times New Roman"/>
              </w:rPr>
              <w:t>, 225/1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hAnsi="Times New Roman" w:cs="Times New Roman"/>
              </w:rPr>
              <w:t xml:space="preserve">Зона отдыха в </w:t>
            </w:r>
            <w:proofErr w:type="spellStart"/>
            <w:r w:rsidRPr="00C84466">
              <w:rPr>
                <w:rFonts w:ascii="Times New Roman" w:hAnsi="Times New Roman" w:cs="Times New Roman"/>
              </w:rPr>
              <w:t>мкрн</w:t>
            </w:r>
            <w:proofErr w:type="spellEnd"/>
            <w:r w:rsidRPr="00C84466">
              <w:rPr>
                <w:rFonts w:ascii="Times New Roman" w:hAnsi="Times New Roman" w:cs="Times New Roman"/>
              </w:rPr>
              <w:t>. «Хлебозавод»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30" w:rsidRPr="00C84466" w:rsidRDefault="00E519D6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в работе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30" w:rsidRPr="00C84466" w:rsidRDefault="00E519D6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C84466">
              <w:rPr>
                <w:rFonts w:ascii="Times New Roman" w:eastAsia="Times New Roman" w:hAnsi="Times New Roman" w:cs="Times New Roman"/>
                <w:vertAlign w:val="superscript"/>
              </w:rPr>
              <w:t>нет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030" w:rsidRPr="00C84466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нет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030" w:rsidRPr="002250AD" w:rsidRDefault="007D6030" w:rsidP="00F50D0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84466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</w:tbl>
    <w:p w:rsidR="007D6030" w:rsidRPr="002250AD" w:rsidRDefault="006A7023" w:rsidP="006A7023">
      <w:pPr>
        <w:tabs>
          <w:tab w:val="left" w:pos="34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07A32" w:rsidRDefault="00407A32" w:rsidP="0068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07A32" w:rsidRDefault="00407A32" w:rsidP="00681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37D00" w:rsidRPr="002250AD" w:rsidRDefault="00D37D00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2250AD">
        <w:rPr>
          <w:rFonts w:ascii="Times New Roman" w:hAnsi="Times New Roman" w:cs="Times New Roman"/>
          <w:lang w:eastAsia="ru-RU"/>
        </w:rPr>
        <w:t>Приложение № 7</w:t>
      </w:r>
    </w:p>
    <w:p w:rsidR="00D37D00" w:rsidRPr="002250AD" w:rsidRDefault="00D37D00" w:rsidP="00D37D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к подпрограмме «Формирование</w:t>
      </w:r>
    </w:p>
    <w:p w:rsidR="00D37D00" w:rsidRPr="002250AD" w:rsidRDefault="00D37D00" w:rsidP="00D37D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 xml:space="preserve"> современной городской среды на территории города Енисейска </w:t>
      </w:r>
    </w:p>
    <w:p w:rsidR="00D37D00" w:rsidRPr="002250AD" w:rsidRDefault="00D37D00" w:rsidP="00D37D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на 2018-2024 годы»</w:t>
      </w:r>
    </w:p>
    <w:p w:rsidR="00D37D00" w:rsidRPr="002250AD" w:rsidRDefault="00D37D00" w:rsidP="00D37D00">
      <w:pPr>
        <w:pStyle w:val="a3"/>
        <w:spacing w:before="0" w:beforeAutospacing="0" w:after="0" w:afterAutospacing="0"/>
        <w:jc w:val="right"/>
        <w:rPr>
          <w:rFonts w:ascii="Times New Roman" w:hAnsi="Times New Roman" w:cs="Times New Roman"/>
          <w:b/>
          <w:bCs/>
          <w:sz w:val="22"/>
          <w:szCs w:val="22"/>
        </w:rPr>
      </w:pPr>
    </w:p>
    <w:p w:rsidR="00D37D00" w:rsidRPr="002250AD" w:rsidRDefault="00D37D00" w:rsidP="00D37D00">
      <w:pPr>
        <w:pStyle w:val="a3"/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250AD">
        <w:rPr>
          <w:rFonts w:ascii="Times New Roman" w:hAnsi="Times New Roman" w:cs="Times New Roman"/>
          <w:b/>
          <w:bCs/>
          <w:sz w:val="22"/>
          <w:szCs w:val="22"/>
        </w:rPr>
        <w:t>ПАСПОРТ</w:t>
      </w:r>
    </w:p>
    <w:p w:rsidR="00D37D00" w:rsidRPr="002250AD" w:rsidRDefault="00D37D00" w:rsidP="00D37D00">
      <w:pPr>
        <w:pStyle w:val="a3"/>
        <w:suppressAutoHyphens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250AD">
        <w:rPr>
          <w:rFonts w:ascii="Times New Roman" w:hAnsi="Times New Roman" w:cs="Times New Roman"/>
          <w:b/>
          <w:bCs/>
          <w:sz w:val="22"/>
          <w:szCs w:val="22"/>
        </w:rPr>
        <w:t xml:space="preserve">благоустройства дворовой территории </w:t>
      </w:r>
      <w:r w:rsidRPr="002250AD">
        <w:rPr>
          <w:rFonts w:ascii="Times New Roman" w:hAnsi="Times New Roman" w:cs="Times New Roman"/>
          <w:b/>
          <w:bCs/>
          <w:sz w:val="22"/>
          <w:szCs w:val="22"/>
        </w:rPr>
        <w:br/>
        <w:t>по состоянию на _________________</w:t>
      </w:r>
    </w:p>
    <w:p w:rsidR="00D37D00" w:rsidRPr="002250AD" w:rsidRDefault="00D37D00" w:rsidP="00D37D00">
      <w:pPr>
        <w:pStyle w:val="a3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D37D00" w:rsidRPr="002250AD" w:rsidRDefault="00D37D00" w:rsidP="00D37D00">
      <w:pPr>
        <w:pStyle w:val="a3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sz w:val="22"/>
          <w:szCs w:val="22"/>
        </w:rPr>
        <w:t xml:space="preserve">1. Общие сведения о территории благоустройства </w:t>
      </w:r>
    </w:p>
    <w:p w:rsidR="00D37D00" w:rsidRPr="002250AD" w:rsidRDefault="00D37D00" w:rsidP="00D37D00">
      <w:pPr>
        <w:pStyle w:val="a3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6415"/>
        <w:gridCol w:w="3190"/>
      </w:tblGrid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Адрес многоквартирного дома*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Кадастровый номер земельного участка (дворовой </w:t>
            </w:r>
            <w:proofErr w:type="gramStart"/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территории)*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площадь территории, кв. м.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Оценка уровня благоустроенности территории </w:t>
            </w:r>
          </w:p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(благоустроенная/ не благоустроенная)</w:t>
            </w:r>
            <w:r w:rsidRPr="002250A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 xml:space="preserve"> **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D37D00" w:rsidRPr="002250AD" w:rsidRDefault="00D37D00" w:rsidP="00D37D00">
      <w:pPr>
        <w:pStyle w:val="a3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D37D00" w:rsidRPr="002250AD" w:rsidRDefault="00D37D00" w:rsidP="00D37D00">
      <w:pPr>
        <w:pStyle w:val="a3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sz w:val="22"/>
          <w:szCs w:val="22"/>
        </w:rPr>
        <w:t xml:space="preserve">* - при образовании дворовой территории земельными участками нескольких МКД в пунктах 1.1. и 1.2 указываются данные для каждого МКД. </w:t>
      </w:r>
    </w:p>
    <w:p w:rsidR="00D37D00" w:rsidRPr="002250AD" w:rsidRDefault="00D37D00" w:rsidP="00D37D00">
      <w:pPr>
        <w:pStyle w:val="a3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sz w:val="22"/>
          <w:szCs w:val="22"/>
        </w:rPr>
        <w:t>** -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дошкольного возраста и набором необходимой мебели, озеленением, оборудованными площадками для сбора отходов.</w:t>
      </w:r>
    </w:p>
    <w:p w:rsidR="00D37D00" w:rsidRPr="002250AD" w:rsidRDefault="00D37D00" w:rsidP="00D37D00">
      <w:pPr>
        <w:pStyle w:val="a3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D37D00" w:rsidRPr="002250AD" w:rsidRDefault="00D37D00" w:rsidP="00D37D00">
      <w:pPr>
        <w:pStyle w:val="a3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sz w:val="22"/>
          <w:szCs w:val="22"/>
        </w:rPr>
        <w:t>2. Характеристика благоустройства</w:t>
      </w:r>
    </w:p>
    <w:p w:rsidR="00D37D00" w:rsidRPr="002250AD" w:rsidRDefault="00D37D00" w:rsidP="00D37D00">
      <w:pPr>
        <w:pStyle w:val="a3"/>
        <w:suppressAutoHyphens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1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9"/>
        <w:gridCol w:w="2693"/>
        <w:gridCol w:w="1559"/>
        <w:gridCol w:w="1525"/>
      </w:tblGrid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Значение показателя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Примечание</w:t>
            </w: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D37D00" w:rsidRPr="002250AD" w:rsidTr="00960A6A">
        <w:trPr>
          <w:trHeight w:val="483"/>
        </w:trPr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1. Минимальный перечень характеристик благоустройства </w:t>
            </w: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Освещение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Количество элементов </w:t>
            </w:r>
          </w:p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освещения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Оценка технического</w:t>
            </w:r>
          </w:p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(хорошее/ </w:t>
            </w:r>
          </w:p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удовлетворительное/ </w:t>
            </w:r>
          </w:p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неудовлетворительное)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 скамеек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Оценка технического</w:t>
            </w:r>
          </w:p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(хорошее/ </w:t>
            </w:r>
          </w:p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удовлетворительное/ </w:t>
            </w:r>
          </w:p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неудовлетворительное)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 урн для мусора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(хорошее/ </w:t>
            </w:r>
          </w:p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удовлетворительное/ </w:t>
            </w:r>
          </w:p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неудовлетворительное)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Состояние дорожного покрытия дворовых проездов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(требует ремонта/ </w:t>
            </w:r>
          </w:p>
          <w:p w:rsidR="00D37D00" w:rsidRPr="002250AD" w:rsidRDefault="00D37D00" w:rsidP="00960A6A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 требует ремонта)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10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 Дополнительный перечень видов работ по благоустройству</w:t>
            </w: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Наличие оборудованной </w:t>
            </w: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контейнерной площадки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Наличие пешеходных дорожек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Наличие детских </w:t>
            </w:r>
            <w:proofErr w:type="gramStart"/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площадок,  игрового</w:t>
            </w:r>
            <w:proofErr w:type="gramEnd"/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(хорошее/ </w:t>
            </w:r>
          </w:p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удовлетворительное/ </w:t>
            </w:r>
          </w:p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неудовлетворительное)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rPr>
          <w:trHeight w:val="8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 спортивных площадок, спортивного оборудования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(хорошее/ </w:t>
            </w:r>
          </w:p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удовлетворительное/ </w:t>
            </w:r>
          </w:p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неудовлетворительное)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 площадок для отдыха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Оценка технического состояния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(хорошее/ </w:t>
            </w:r>
          </w:p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удовлетворительное/ </w:t>
            </w:r>
          </w:p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неудовлетворительное)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2.6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 автомобильных парковок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2.7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Состояние озеленения придомовой территории (газоны, кустарники, деревья, цветочное оформление, </w:t>
            </w: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иное)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(хорошее/ </w:t>
            </w:r>
          </w:p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удовлетворительное/ </w:t>
            </w:r>
          </w:p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неудовлетворительное)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2250AD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2250AD">
              <w:rPr>
                <w:rFonts w:ascii="Times New Roman" w:hAnsi="Times New Roman" w:cs="Times New Roman"/>
              </w:rPr>
              <w:t xml:space="preserve"> /штук)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Достаточность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2.8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  <w:p w:rsidR="00D37D00" w:rsidRPr="002250AD" w:rsidRDefault="00D37D00" w:rsidP="00960A6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2.9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D00" w:rsidRPr="002250AD" w:rsidRDefault="00D37D00" w:rsidP="00960A6A">
            <w:pPr>
              <w:pStyle w:val="a3"/>
              <w:suppressAutoHyphens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D37D00" w:rsidRPr="002250AD" w:rsidRDefault="00D37D00" w:rsidP="00D37D0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D37D00" w:rsidRPr="002250AD" w:rsidRDefault="00D37D00" w:rsidP="00D37D0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sz w:val="22"/>
          <w:szCs w:val="22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D37D00" w:rsidRPr="002250AD" w:rsidRDefault="00D37D00" w:rsidP="00D37D0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sz w:val="22"/>
          <w:szCs w:val="22"/>
        </w:rPr>
        <w:t>Дата проведения инвентаризации: «__</w:t>
      </w:r>
      <w:proofErr w:type="gramStart"/>
      <w:r w:rsidRPr="002250AD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2250AD">
        <w:rPr>
          <w:rFonts w:ascii="Times New Roman" w:hAnsi="Times New Roman" w:cs="Times New Roman"/>
          <w:sz w:val="22"/>
          <w:szCs w:val="22"/>
        </w:rPr>
        <w:t>____________ 20___г.</w:t>
      </w:r>
    </w:p>
    <w:p w:rsidR="00D37D00" w:rsidRPr="002250AD" w:rsidRDefault="00D37D00" w:rsidP="00D37D0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sz w:val="22"/>
          <w:szCs w:val="22"/>
        </w:rPr>
        <w:t>Инвентаризационная комиссия:</w:t>
      </w:r>
    </w:p>
    <w:p w:rsidR="00D37D00" w:rsidRPr="002250AD" w:rsidRDefault="00D37D00" w:rsidP="00D37D0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b/>
          <w:bCs/>
          <w:sz w:val="22"/>
          <w:szCs w:val="22"/>
        </w:rPr>
        <w:t>________________ /_____________/____________________________</w:t>
      </w:r>
    </w:p>
    <w:p w:rsidR="00D37D00" w:rsidRPr="002250AD" w:rsidRDefault="00D37D00" w:rsidP="00D37D0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sz w:val="22"/>
          <w:szCs w:val="22"/>
        </w:rPr>
        <w:t xml:space="preserve">(организация, </w:t>
      </w:r>
      <w:proofErr w:type="gramStart"/>
      <w:r w:rsidRPr="002250AD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2250AD">
        <w:rPr>
          <w:rFonts w:ascii="Times New Roman" w:hAnsi="Times New Roman" w:cs="Times New Roman"/>
          <w:sz w:val="22"/>
          <w:szCs w:val="22"/>
        </w:rPr>
        <w:t xml:space="preserve">        (подпись)                        (Ф.И.О.)</w:t>
      </w:r>
    </w:p>
    <w:p w:rsidR="00D37D00" w:rsidRPr="002250AD" w:rsidRDefault="00D37D00" w:rsidP="00D37D0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b/>
          <w:bCs/>
          <w:sz w:val="22"/>
          <w:szCs w:val="22"/>
        </w:rPr>
        <w:t>________________ /_____________/____________________________</w:t>
      </w:r>
    </w:p>
    <w:p w:rsidR="00D37D00" w:rsidRPr="002250AD" w:rsidRDefault="00D37D00" w:rsidP="00D37D0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sz w:val="22"/>
          <w:szCs w:val="22"/>
        </w:rPr>
        <w:t xml:space="preserve">(организация, </w:t>
      </w:r>
      <w:proofErr w:type="gramStart"/>
      <w:r w:rsidRPr="002250AD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2250AD">
        <w:rPr>
          <w:rFonts w:ascii="Times New Roman" w:hAnsi="Times New Roman" w:cs="Times New Roman"/>
          <w:sz w:val="22"/>
          <w:szCs w:val="22"/>
        </w:rPr>
        <w:t xml:space="preserve">        (подпись)                        (Ф.И.О.)</w:t>
      </w:r>
    </w:p>
    <w:p w:rsidR="00D37D00" w:rsidRPr="002250AD" w:rsidRDefault="00D37D00" w:rsidP="00D37D0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b/>
          <w:bCs/>
          <w:sz w:val="22"/>
          <w:szCs w:val="22"/>
        </w:rPr>
        <w:t>________________ /_____________/____________________________</w:t>
      </w:r>
    </w:p>
    <w:p w:rsidR="00D37D00" w:rsidRPr="002250AD" w:rsidRDefault="00D37D00" w:rsidP="00D37D0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sz w:val="22"/>
          <w:szCs w:val="22"/>
        </w:rPr>
        <w:t xml:space="preserve">(организация, </w:t>
      </w:r>
      <w:proofErr w:type="gramStart"/>
      <w:r w:rsidRPr="002250AD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2250AD">
        <w:rPr>
          <w:rFonts w:ascii="Times New Roman" w:hAnsi="Times New Roman" w:cs="Times New Roman"/>
          <w:sz w:val="22"/>
          <w:szCs w:val="22"/>
        </w:rPr>
        <w:t xml:space="preserve">        (подпись)                        (Ф.И.О.)</w:t>
      </w:r>
    </w:p>
    <w:p w:rsidR="00D37D00" w:rsidRPr="002250AD" w:rsidRDefault="00D37D00" w:rsidP="00D37D00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</w:p>
    <w:p w:rsidR="00D37D00" w:rsidRDefault="00D37D00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C84466" w:rsidRDefault="00C84466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C84466" w:rsidRDefault="00C84466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6A7023" w:rsidRDefault="006A7023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07A32" w:rsidRDefault="00407A32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407A32" w:rsidRDefault="00407A32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C84466" w:rsidRDefault="00C84466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2250AD" w:rsidRPr="002250AD" w:rsidRDefault="002250AD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p w:rsidR="00D37D00" w:rsidRPr="002250AD" w:rsidRDefault="00D37D00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2250AD">
        <w:rPr>
          <w:rFonts w:ascii="Times New Roman" w:hAnsi="Times New Roman" w:cs="Times New Roman"/>
          <w:lang w:eastAsia="ru-RU"/>
        </w:rPr>
        <w:t>Приложение № 8</w:t>
      </w:r>
    </w:p>
    <w:p w:rsidR="00D37D00" w:rsidRPr="002250AD" w:rsidRDefault="00D37D00" w:rsidP="00D37D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к программе «Формирование</w:t>
      </w:r>
    </w:p>
    <w:p w:rsidR="00D37D00" w:rsidRPr="002250AD" w:rsidRDefault="00D37D00" w:rsidP="00D37D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 xml:space="preserve"> современной городской среды на территории города Енисейска </w:t>
      </w:r>
    </w:p>
    <w:p w:rsidR="00D37D00" w:rsidRPr="002250AD" w:rsidRDefault="00D37D00" w:rsidP="00D37D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на 2018-2024 годы»</w:t>
      </w:r>
    </w:p>
    <w:p w:rsidR="00D37D00" w:rsidRPr="002250AD" w:rsidRDefault="00D37D00" w:rsidP="00D37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7D00" w:rsidRPr="002250AD" w:rsidRDefault="00D37D00" w:rsidP="007E3CD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250AD">
        <w:rPr>
          <w:rFonts w:ascii="Times New Roman" w:hAnsi="Times New Roman" w:cs="Times New Roman"/>
          <w:b/>
          <w:bCs/>
          <w:sz w:val="22"/>
          <w:szCs w:val="22"/>
        </w:rPr>
        <w:t>ПАСПОРТ</w:t>
      </w:r>
    </w:p>
    <w:p w:rsidR="00D37D00" w:rsidRPr="002250AD" w:rsidRDefault="00D37D00" w:rsidP="007E3CD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b/>
          <w:bCs/>
          <w:sz w:val="22"/>
          <w:szCs w:val="22"/>
        </w:rPr>
        <w:t>благоустройства общественной территории по состоянию на _________________</w:t>
      </w:r>
    </w:p>
    <w:p w:rsidR="00D37D00" w:rsidRPr="002250AD" w:rsidRDefault="00D37D00" w:rsidP="007E3CD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sz w:val="22"/>
          <w:szCs w:val="22"/>
        </w:rPr>
        <w:t>1. Общие сведения о территории благоустройства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05"/>
        <w:gridCol w:w="3191"/>
      </w:tblGrid>
      <w:tr w:rsidR="00D37D00" w:rsidRPr="002250AD" w:rsidTr="00960A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Значение показателя</w:t>
            </w:r>
          </w:p>
        </w:tc>
      </w:tr>
      <w:tr w:rsidR="00D37D00" w:rsidRPr="002250AD" w:rsidTr="00960A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Физическое расположение общественной территории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общественной территории*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площадь общественной территории, кв. м.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Назначение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Кадастровый номер земельного участка (дворовой территории)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Оценка уровня благоустроенности территории </w:t>
            </w:r>
            <w:r w:rsidRPr="002250AD">
              <w:rPr>
                <w:rFonts w:ascii="Times New Roman" w:hAnsi="Times New Roman" w:cs="Times New Roman"/>
                <w:i/>
                <w:iCs/>
                <w:sz w:val="22"/>
                <w:szCs w:val="22"/>
                <w:lang w:eastAsia="en-US"/>
              </w:rPr>
              <w:t>(благоустроенная/ не благоустроенная) 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Численность населения, имеющая удобный пешеходный доступ к основным площадкам территории, чел.***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37D00" w:rsidRPr="002250AD" w:rsidTr="00960A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 объектов недвижимого имущества, незавершенного строительства, земельных участков в собственности (пользовании) юридических лиц и индивидуальных предпринимателей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D37D00" w:rsidRPr="002250AD" w:rsidRDefault="00D37D00" w:rsidP="007E3CD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D37D00" w:rsidRPr="002250AD" w:rsidRDefault="00D37D00" w:rsidP="007E3CD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250AD">
        <w:rPr>
          <w:rFonts w:ascii="Times New Roman" w:hAnsi="Times New Roman" w:cs="Times New Roman"/>
          <w:i/>
          <w:iCs/>
          <w:sz w:val="22"/>
          <w:szCs w:val="22"/>
        </w:rPr>
        <w:lastRenderedPageBreak/>
        <w:t>*территории массового отдыха населения (парки, скверы и т.п.) наиболее посещаемые муниципальные территории общего пользования (центральные улицы, аллеи, площади и другие)</w:t>
      </w:r>
    </w:p>
    <w:p w:rsidR="00D37D00" w:rsidRPr="002250AD" w:rsidRDefault="00D37D00" w:rsidP="007E3CD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i/>
          <w:iCs/>
          <w:sz w:val="22"/>
          <w:szCs w:val="22"/>
        </w:rPr>
        <w:t>*</w:t>
      </w:r>
      <w:proofErr w:type="gramStart"/>
      <w:r w:rsidRPr="002250AD">
        <w:rPr>
          <w:rFonts w:ascii="Times New Roman" w:hAnsi="Times New Roman" w:cs="Times New Roman"/>
          <w:i/>
          <w:iCs/>
          <w:sz w:val="22"/>
          <w:szCs w:val="22"/>
        </w:rPr>
        <w:t>*  благоустроенной</w:t>
      </w:r>
      <w:proofErr w:type="gramEnd"/>
      <w:r w:rsidRPr="002250AD">
        <w:rPr>
          <w:rFonts w:ascii="Times New Roman" w:hAnsi="Times New Roman" w:cs="Times New Roman"/>
          <w:i/>
          <w:iCs/>
          <w:sz w:val="22"/>
          <w:szCs w:val="22"/>
        </w:rPr>
        <w:t xml:space="preserve">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D37D00" w:rsidRDefault="00D37D00" w:rsidP="007E3CD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2250AD">
        <w:rPr>
          <w:rFonts w:ascii="Times New Roman" w:hAnsi="Times New Roman" w:cs="Times New Roman"/>
          <w:i/>
          <w:iCs/>
          <w:sz w:val="22"/>
          <w:szCs w:val="22"/>
        </w:rPr>
        <w:t>*** под удобным пешеходным доступом понимается возможность для пользователя площадки дойти до нее по оборудованному твердым покрытием и освещенному прямому маршруту</w:t>
      </w:r>
    </w:p>
    <w:p w:rsidR="002250AD" w:rsidRDefault="002250AD" w:rsidP="007E3CD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D20042" w:rsidRDefault="00D20042" w:rsidP="007E3CD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D20042" w:rsidRDefault="00D20042" w:rsidP="007E3CD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2250AD" w:rsidRDefault="002250AD" w:rsidP="007E3CD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2250AD" w:rsidRPr="002250AD" w:rsidRDefault="002250AD" w:rsidP="002250AD">
      <w:pPr>
        <w:pStyle w:val="a3"/>
        <w:spacing w:before="0" w:beforeAutospacing="0" w:after="0" w:afterAutospacing="0"/>
        <w:rPr>
          <w:rFonts w:ascii="Times New Roman" w:hAnsi="Times New Roman" w:cs="Times New Roman"/>
          <w:sz w:val="22"/>
          <w:szCs w:val="22"/>
        </w:rPr>
      </w:pPr>
    </w:p>
    <w:p w:rsidR="00D37D00" w:rsidRDefault="00D37D00" w:rsidP="002250AD">
      <w:pPr>
        <w:pStyle w:val="a3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sz w:val="22"/>
          <w:szCs w:val="22"/>
        </w:rPr>
        <w:t>Характеристика благоустройства</w:t>
      </w:r>
    </w:p>
    <w:p w:rsidR="002250AD" w:rsidRPr="002250AD" w:rsidRDefault="002250AD" w:rsidP="002250AD">
      <w:pPr>
        <w:pStyle w:val="a3"/>
        <w:numPr>
          <w:ilvl w:val="0"/>
          <w:numId w:val="15"/>
        </w:numPr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388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7824"/>
        <w:gridCol w:w="3119"/>
        <w:gridCol w:w="850"/>
        <w:gridCol w:w="1418"/>
      </w:tblGrid>
      <w:tr w:rsidR="002250AD" w:rsidRPr="002250AD" w:rsidTr="002250AD">
        <w:trPr>
          <w:trHeight w:val="5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Значение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Примечание</w:t>
            </w: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Освещение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элементов освещения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Оценка технического состояния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(хорошее/</w:t>
            </w:r>
          </w:p>
          <w:p w:rsidR="00D37D00" w:rsidRPr="002250AD" w:rsidRDefault="00D37D00" w:rsidP="007E3CD7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удовлетворительное/</w:t>
            </w:r>
          </w:p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неудовлетворительное)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Достаточность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 скамеек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Оценка технического состояния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(хорошее/</w:t>
            </w:r>
          </w:p>
          <w:p w:rsidR="00D37D00" w:rsidRPr="002250AD" w:rsidRDefault="00D37D00" w:rsidP="007E3CD7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удовлетворительное/</w:t>
            </w:r>
          </w:p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неудовлетворительное)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Достаточность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 урн для мусора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 элементов освещения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Оценка технического состояния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(хорошее/</w:t>
            </w:r>
          </w:p>
          <w:p w:rsidR="00D37D00" w:rsidRPr="002250AD" w:rsidRDefault="00D37D00" w:rsidP="007E3CD7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удовлетворительное/</w:t>
            </w:r>
          </w:p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неудовлетворительное)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Достаточность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Состояние дорожного покрытия проезжей части</w:t>
            </w: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(требует ремонта/ не требует)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 оборудованной контейнерной площадки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 пешеходных дорожек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Потребность в ремонте пешеходных дорожек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Наличие детских </w:t>
            </w:r>
            <w:proofErr w:type="gramStart"/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площадок,  игрового</w:t>
            </w:r>
            <w:proofErr w:type="gramEnd"/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Оценка технического состояния (удовлетворительное/</w:t>
            </w: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неудовлетворительное)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(хорошее/</w:t>
            </w:r>
          </w:p>
          <w:p w:rsidR="00D37D00" w:rsidRPr="002250AD" w:rsidRDefault="00D37D00" w:rsidP="007E3CD7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удовлетворительное/</w:t>
            </w:r>
          </w:p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неудовлетворительное)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Достаточность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rPr>
          <w:trHeight w:val="56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 спортивных площадок, спортивного оборудования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Оценка технического состояния (удовлетворительное/</w:t>
            </w: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неудовлетворительное)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(хорошее/</w:t>
            </w:r>
          </w:p>
          <w:p w:rsidR="00D37D00" w:rsidRPr="002250AD" w:rsidRDefault="00D37D00" w:rsidP="007E3CD7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удовлетворительное/</w:t>
            </w:r>
          </w:p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неудовлетворительное)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Достаточность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 площадок для отдыха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Оценка технического состояния (удовлетворительное/</w:t>
            </w: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br/>
              <w:t>неудовлетворительное)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(хорошее/</w:t>
            </w:r>
          </w:p>
          <w:p w:rsidR="00D37D00" w:rsidRPr="002250AD" w:rsidRDefault="00D37D00" w:rsidP="007E3CD7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удовлетворительное/</w:t>
            </w:r>
          </w:p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неудовлетворительное)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Достаточность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Состояние озеленения территории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(хорошее/</w:t>
            </w:r>
          </w:p>
          <w:p w:rsidR="00D37D00" w:rsidRPr="002250AD" w:rsidRDefault="00D37D00" w:rsidP="007E3CD7">
            <w:pPr>
              <w:pStyle w:val="a3"/>
              <w:suppressAutoHyphens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удовлетворительное/</w:t>
            </w:r>
          </w:p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неудовлетворительное)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2250AD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  <w:r w:rsidRPr="002250AD">
              <w:rPr>
                <w:rFonts w:ascii="Times New Roman" w:hAnsi="Times New Roman" w:cs="Times New Roman"/>
              </w:rPr>
              <w:t xml:space="preserve"> /штук)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Достаточность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 пандусов для обеспечения беспрепятственного перемещения)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да/нет</w:t>
            </w:r>
          </w:p>
          <w:p w:rsidR="00D37D00" w:rsidRPr="002250AD" w:rsidRDefault="00D37D00" w:rsidP="007E3CD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2250AD" w:rsidRPr="002250AD" w:rsidTr="002250AD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250A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Иное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00" w:rsidRPr="002250AD" w:rsidRDefault="00D37D00" w:rsidP="007E3CD7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D37D00" w:rsidRPr="002250AD" w:rsidRDefault="00D37D00" w:rsidP="007E3CD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:rsidR="00D37D00" w:rsidRPr="002250AD" w:rsidRDefault="00D37D00" w:rsidP="007E3CD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sz w:val="22"/>
          <w:szCs w:val="22"/>
        </w:rPr>
        <w:t>Приложение: Схема земельного участка территории с указанием ее размеров и границ, размещением объектов благоустройства на _____ л.</w:t>
      </w:r>
    </w:p>
    <w:p w:rsidR="00D37D00" w:rsidRPr="002250AD" w:rsidRDefault="00D37D00" w:rsidP="007E3CD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sz w:val="22"/>
          <w:szCs w:val="22"/>
        </w:rPr>
        <w:t>Дата проведения инвентаризации: «__</w:t>
      </w:r>
      <w:proofErr w:type="gramStart"/>
      <w:r w:rsidRPr="002250AD">
        <w:rPr>
          <w:rFonts w:ascii="Times New Roman" w:hAnsi="Times New Roman" w:cs="Times New Roman"/>
          <w:sz w:val="22"/>
          <w:szCs w:val="22"/>
        </w:rPr>
        <w:t>_»_</w:t>
      </w:r>
      <w:proofErr w:type="gramEnd"/>
      <w:r w:rsidRPr="002250AD">
        <w:rPr>
          <w:rFonts w:ascii="Times New Roman" w:hAnsi="Times New Roman" w:cs="Times New Roman"/>
          <w:sz w:val="22"/>
          <w:szCs w:val="22"/>
        </w:rPr>
        <w:t>____________ 20___г.</w:t>
      </w:r>
    </w:p>
    <w:p w:rsidR="00D37D00" w:rsidRDefault="00D37D00" w:rsidP="007E3CD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sz w:val="22"/>
          <w:szCs w:val="22"/>
        </w:rPr>
        <w:t>Инвентаризационная комиссия:</w:t>
      </w:r>
    </w:p>
    <w:p w:rsidR="002250AD" w:rsidRPr="002250AD" w:rsidRDefault="002250AD" w:rsidP="007E3CD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</w:p>
    <w:p w:rsidR="00D37D00" w:rsidRPr="002250AD" w:rsidRDefault="00D37D00" w:rsidP="007E3CD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b/>
          <w:bCs/>
          <w:sz w:val="22"/>
          <w:szCs w:val="22"/>
        </w:rPr>
        <w:t>________________ /_____________/____________________________</w:t>
      </w:r>
    </w:p>
    <w:p w:rsidR="00D37D00" w:rsidRPr="002250AD" w:rsidRDefault="00D37D00" w:rsidP="007E3CD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sz w:val="22"/>
          <w:szCs w:val="22"/>
        </w:rPr>
        <w:t xml:space="preserve">(организация, </w:t>
      </w:r>
      <w:proofErr w:type="gramStart"/>
      <w:r w:rsidRPr="002250AD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2250AD">
        <w:rPr>
          <w:rFonts w:ascii="Times New Roman" w:hAnsi="Times New Roman" w:cs="Times New Roman"/>
          <w:sz w:val="22"/>
          <w:szCs w:val="22"/>
        </w:rPr>
        <w:t xml:space="preserve">        (подпись)                        (Ф.И.О.)</w:t>
      </w:r>
    </w:p>
    <w:p w:rsidR="00D37D00" w:rsidRPr="002250AD" w:rsidRDefault="00D37D00" w:rsidP="007E3CD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b/>
          <w:bCs/>
          <w:sz w:val="22"/>
          <w:szCs w:val="22"/>
        </w:rPr>
        <w:t>________________ /_____________/____________________________</w:t>
      </w:r>
    </w:p>
    <w:p w:rsidR="00D37D00" w:rsidRPr="002250AD" w:rsidRDefault="00D37D00" w:rsidP="007E3CD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sz w:val="22"/>
          <w:szCs w:val="22"/>
        </w:rPr>
        <w:t xml:space="preserve">(организация, </w:t>
      </w:r>
      <w:proofErr w:type="gramStart"/>
      <w:r w:rsidRPr="002250AD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2250AD">
        <w:rPr>
          <w:rFonts w:ascii="Times New Roman" w:hAnsi="Times New Roman" w:cs="Times New Roman"/>
          <w:sz w:val="22"/>
          <w:szCs w:val="22"/>
        </w:rPr>
        <w:t xml:space="preserve">        (подпись)                        (Ф.И.О.)</w:t>
      </w:r>
    </w:p>
    <w:p w:rsidR="00D37D00" w:rsidRPr="002250AD" w:rsidRDefault="00D37D00" w:rsidP="007E3CD7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sz w:val="22"/>
          <w:szCs w:val="22"/>
        </w:rPr>
      </w:pPr>
      <w:r w:rsidRPr="002250AD">
        <w:rPr>
          <w:rFonts w:ascii="Times New Roman" w:hAnsi="Times New Roman" w:cs="Times New Roman"/>
          <w:b/>
          <w:bCs/>
          <w:sz w:val="22"/>
          <w:szCs w:val="22"/>
        </w:rPr>
        <w:t>________________ /_____________/____________________________</w:t>
      </w:r>
    </w:p>
    <w:p w:rsidR="00D37D00" w:rsidRPr="002250AD" w:rsidRDefault="00D37D00" w:rsidP="007E3CD7">
      <w:pPr>
        <w:pStyle w:val="a3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  <w:sectPr w:rsidR="00D37D00" w:rsidRPr="002250AD" w:rsidSect="004D4846">
          <w:pgSz w:w="16838" w:h="11906" w:orient="landscape"/>
          <w:pgMar w:top="1276" w:right="1134" w:bottom="2977" w:left="1134" w:header="709" w:footer="709" w:gutter="0"/>
          <w:cols w:space="720"/>
        </w:sectPr>
      </w:pPr>
      <w:r w:rsidRPr="002250AD">
        <w:rPr>
          <w:rFonts w:ascii="Times New Roman" w:hAnsi="Times New Roman" w:cs="Times New Roman"/>
          <w:sz w:val="22"/>
          <w:szCs w:val="22"/>
        </w:rPr>
        <w:t xml:space="preserve">(организация, </w:t>
      </w:r>
      <w:proofErr w:type="gramStart"/>
      <w:r w:rsidRPr="002250AD">
        <w:rPr>
          <w:rFonts w:ascii="Times New Roman" w:hAnsi="Times New Roman" w:cs="Times New Roman"/>
          <w:sz w:val="22"/>
          <w:szCs w:val="22"/>
        </w:rPr>
        <w:t xml:space="preserve">должность)   </w:t>
      </w:r>
      <w:proofErr w:type="gramEnd"/>
      <w:r w:rsidRPr="002250AD">
        <w:rPr>
          <w:rFonts w:ascii="Times New Roman" w:hAnsi="Times New Roman" w:cs="Times New Roman"/>
          <w:sz w:val="22"/>
          <w:szCs w:val="22"/>
        </w:rPr>
        <w:t xml:space="preserve">        (подпись)                        (Ф.И.О.)</w:t>
      </w:r>
    </w:p>
    <w:p w:rsidR="00AF4C74" w:rsidRPr="002250AD" w:rsidRDefault="00D44BFC" w:rsidP="00B50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lastRenderedPageBreak/>
        <w:t>Приложение № 5</w:t>
      </w:r>
    </w:p>
    <w:p w:rsidR="00AF4C74" w:rsidRPr="002250AD" w:rsidRDefault="0094056B" w:rsidP="00B50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 xml:space="preserve">к </w:t>
      </w:r>
      <w:r w:rsidR="00D44BFC" w:rsidRPr="002250AD">
        <w:rPr>
          <w:rFonts w:ascii="Times New Roman" w:hAnsi="Times New Roman" w:cs="Times New Roman"/>
        </w:rPr>
        <w:t>под</w:t>
      </w:r>
      <w:r w:rsidR="00AF4C74" w:rsidRPr="002250AD">
        <w:rPr>
          <w:rFonts w:ascii="Times New Roman" w:hAnsi="Times New Roman" w:cs="Times New Roman"/>
        </w:rPr>
        <w:t>программе «Формирование</w:t>
      </w:r>
    </w:p>
    <w:p w:rsidR="00AF4C74" w:rsidRPr="002250AD" w:rsidRDefault="00AF4C74" w:rsidP="00B50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 xml:space="preserve"> современной городской среды на территории города </w:t>
      </w:r>
      <w:proofErr w:type="gramStart"/>
      <w:r w:rsidRPr="002250AD">
        <w:rPr>
          <w:rFonts w:ascii="Times New Roman" w:hAnsi="Times New Roman" w:cs="Times New Roman"/>
        </w:rPr>
        <w:t xml:space="preserve">Енисейска» </w:t>
      </w:r>
      <w:r w:rsidR="00D44BFC" w:rsidRPr="002250AD">
        <w:rPr>
          <w:rFonts w:ascii="Times New Roman" w:hAnsi="Times New Roman" w:cs="Times New Roman"/>
        </w:rPr>
        <w:t xml:space="preserve"> </w:t>
      </w:r>
      <w:r w:rsidR="00617289" w:rsidRPr="002250AD">
        <w:rPr>
          <w:rFonts w:ascii="Times New Roman" w:hAnsi="Times New Roman" w:cs="Times New Roman"/>
        </w:rPr>
        <w:t>на</w:t>
      </w:r>
      <w:proofErr w:type="gramEnd"/>
      <w:r w:rsidR="00617289" w:rsidRPr="002250AD">
        <w:rPr>
          <w:rFonts w:ascii="Times New Roman" w:hAnsi="Times New Roman" w:cs="Times New Roman"/>
        </w:rPr>
        <w:t xml:space="preserve"> 2018</w:t>
      </w:r>
      <w:r w:rsidRPr="002250AD">
        <w:rPr>
          <w:rFonts w:ascii="Times New Roman" w:hAnsi="Times New Roman" w:cs="Times New Roman"/>
        </w:rPr>
        <w:t>-202</w:t>
      </w:r>
      <w:r w:rsidR="00EA3ED4" w:rsidRPr="002250AD">
        <w:rPr>
          <w:rFonts w:ascii="Times New Roman" w:hAnsi="Times New Roman" w:cs="Times New Roman"/>
        </w:rPr>
        <w:t>4</w:t>
      </w:r>
      <w:r w:rsidRPr="002250AD">
        <w:rPr>
          <w:rFonts w:ascii="Times New Roman" w:hAnsi="Times New Roman" w:cs="Times New Roman"/>
        </w:rPr>
        <w:t xml:space="preserve"> годы</w:t>
      </w:r>
    </w:p>
    <w:p w:rsidR="00AF4C74" w:rsidRPr="002250AD" w:rsidRDefault="00AF4C74" w:rsidP="00B5091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F4C74" w:rsidRPr="002250AD" w:rsidRDefault="00AF4C74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F4C74" w:rsidRPr="002250AD" w:rsidRDefault="00AF4C74" w:rsidP="00F50D00">
      <w:pPr>
        <w:pStyle w:val="ConsPlusNormal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 xml:space="preserve">Адресный перечень </w:t>
      </w:r>
      <w:r w:rsidR="00333938" w:rsidRPr="002250AD">
        <w:rPr>
          <w:rFonts w:ascii="Times New Roman" w:hAnsi="Times New Roman" w:cs="Times New Roman"/>
        </w:rPr>
        <w:t>мест массового отдыха населения (городских парков)</w:t>
      </w:r>
      <w:r w:rsidRPr="002250AD">
        <w:rPr>
          <w:rFonts w:ascii="Times New Roman" w:hAnsi="Times New Roman" w:cs="Times New Roman"/>
        </w:rPr>
        <w:t xml:space="preserve"> города Енисейска, нуждающихся в благоустройстве </w:t>
      </w:r>
    </w:p>
    <w:tbl>
      <w:tblPr>
        <w:tblpPr w:leftFromText="180" w:rightFromText="180" w:bottomFromText="200" w:vertAnchor="text" w:horzAnchor="margin" w:tblpXSpec="center" w:tblpY="421"/>
        <w:tblW w:w="15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811"/>
        <w:gridCol w:w="850"/>
        <w:gridCol w:w="1134"/>
        <w:gridCol w:w="1701"/>
        <w:gridCol w:w="1521"/>
        <w:gridCol w:w="748"/>
        <w:gridCol w:w="1842"/>
        <w:gridCol w:w="1276"/>
        <w:gridCol w:w="854"/>
        <w:gridCol w:w="1134"/>
        <w:gridCol w:w="989"/>
        <w:gridCol w:w="988"/>
        <w:gridCol w:w="851"/>
      </w:tblGrid>
      <w:tr w:rsidR="00151EBB" w:rsidRPr="002250AD" w:rsidTr="00622385">
        <w:trPr>
          <w:trHeight w:val="521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7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Адрес общественной территории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Кадастровый номер земельного участка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Общая площадь </w:t>
            </w:r>
            <w:proofErr w:type="gramStart"/>
            <w:r w:rsidRPr="002250AD">
              <w:rPr>
                <w:rFonts w:ascii="Times New Roman" w:hAnsi="Times New Roman" w:cs="Times New Roman"/>
              </w:rPr>
              <w:t>обществен-ной</w:t>
            </w:r>
            <w:proofErr w:type="gramEnd"/>
            <w:r w:rsidRPr="002250AD">
              <w:rPr>
                <w:rFonts w:ascii="Times New Roman" w:hAnsi="Times New Roman" w:cs="Times New Roman"/>
              </w:rPr>
              <w:t xml:space="preserve"> территории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Наличие урн </w:t>
            </w:r>
            <w:proofErr w:type="gramStart"/>
            <w:r w:rsidRPr="002250AD">
              <w:rPr>
                <w:rFonts w:ascii="Times New Roman" w:hAnsi="Times New Roman" w:cs="Times New Roman"/>
              </w:rPr>
              <w:t>на  обществен</w:t>
            </w:r>
            <w:proofErr w:type="gramEnd"/>
            <w:r w:rsidRPr="002250AD">
              <w:rPr>
                <w:rFonts w:ascii="Times New Roman" w:hAnsi="Times New Roman" w:cs="Times New Roman"/>
              </w:rPr>
              <w:t>-ной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Наличие освещения </w:t>
            </w:r>
            <w:proofErr w:type="gramStart"/>
            <w:r w:rsidRPr="002250AD">
              <w:rPr>
                <w:rFonts w:ascii="Times New Roman" w:hAnsi="Times New Roman" w:cs="Times New Roman"/>
              </w:rPr>
              <w:t>на  обществен</w:t>
            </w:r>
            <w:proofErr w:type="gramEnd"/>
            <w:r w:rsidRPr="002250AD">
              <w:rPr>
                <w:rFonts w:ascii="Times New Roman" w:hAnsi="Times New Roman" w:cs="Times New Roman"/>
              </w:rPr>
              <w:t>-ной территории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Наличие лавок </w:t>
            </w:r>
            <w:proofErr w:type="gramStart"/>
            <w:r w:rsidRPr="002250AD">
              <w:rPr>
                <w:rFonts w:ascii="Times New Roman" w:hAnsi="Times New Roman" w:cs="Times New Roman"/>
              </w:rPr>
              <w:t>на  обществен</w:t>
            </w:r>
            <w:proofErr w:type="gramEnd"/>
            <w:r w:rsidRPr="002250AD">
              <w:rPr>
                <w:rFonts w:ascii="Times New Roman" w:hAnsi="Times New Roman" w:cs="Times New Roman"/>
              </w:rPr>
              <w:t>-ной территории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Наличие малых </w:t>
            </w:r>
            <w:proofErr w:type="spellStart"/>
            <w:r w:rsidRPr="002250AD">
              <w:rPr>
                <w:rFonts w:ascii="Times New Roman" w:hAnsi="Times New Roman" w:cs="Times New Roman"/>
              </w:rPr>
              <w:t>архитек-турных</w:t>
            </w:r>
            <w:proofErr w:type="spellEnd"/>
            <w:r w:rsidRPr="002250AD">
              <w:rPr>
                <w:rFonts w:ascii="Times New Roman" w:hAnsi="Times New Roman" w:cs="Times New Roman"/>
              </w:rPr>
              <w:t xml:space="preserve"> форм </w:t>
            </w:r>
            <w:proofErr w:type="gramStart"/>
            <w:r w:rsidRPr="002250AD">
              <w:rPr>
                <w:rFonts w:ascii="Times New Roman" w:hAnsi="Times New Roman" w:cs="Times New Roman"/>
              </w:rPr>
              <w:t>на  обществен</w:t>
            </w:r>
            <w:proofErr w:type="gramEnd"/>
            <w:r w:rsidRPr="002250AD">
              <w:rPr>
                <w:rFonts w:ascii="Times New Roman" w:hAnsi="Times New Roman" w:cs="Times New Roman"/>
              </w:rPr>
              <w:t>-ной территории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proofErr w:type="gramStart"/>
            <w:r w:rsidRPr="002250AD">
              <w:rPr>
                <w:rFonts w:ascii="Times New Roman" w:hAnsi="Times New Roman" w:cs="Times New Roman"/>
              </w:rPr>
              <w:t>асфальти-рованного</w:t>
            </w:r>
            <w:proofErr w:type="spellEnd"/>
            <w:proofErr w:type="gramEnd"/>
            <w:r w:rsidRPr="002250AD">
              <w:rPr>
                <w:rFonts w:ascii="Times New Roman" w:hAnsi="Times New Roman" w:cs="Times New Roman"/>
              </w:rPr>
              <w:t xml:space="preserve"> проезда на земельном участке</w:t>
            </w:r>
          </w:p>
        </w:tc>
      </w:tr>
      <w:tr w:rsidR="00151EBB" w:rsidRPr="002250AD" w:rsidTr="002250AD">
        <w:trPr>
          <w:cantSplit/>
          <w:trHeight w:val="2021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5" w:rsidRPr="002250AD" w:rsidRDefault="00AF4C74" w:rsidP="00F50D00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  <w:p w:rsidR="00AF4C74" w:rsidRPr="002250AD" w:rsidRDefault="00AF4C74" w:rsidP="00F50D00">
            <w:pPr>
              <w:pStyle w:val="ac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муници</w:t>
            </w:r>
            <w:r w:rsidR="00544E55" w:rsidRPr="002250AD">
              <w:rPr>
                <w:rFonts w:ascii="Times New Roman" w:eastAsia="Times New Roman" w:hAnsi="Times New Roman" w:cs="Times New Roman"/>
                <w:lang w:eastAsia="ru-RU"/>
              </w:rPr>
              <w:t>паль</w:t>
            </w:r>
            <w:r w:rsidRPr="002250AD">
              <w:rPr>
                <w:rFonts w:ascii="Times New Roman" w:eastAsia="Times New Roman" w:hAnsi="Times New Roman" w:cs="Times New Roman"/>
                <w:lang w:eastAsia="ru-RU"/>
              </w:rPr>
              <w:t>ного образова</w:t>
            </w:r>
            <w:r w:rsidR="00544E55" w:rsidRPr="002250AD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55" w:rsidRPr="002250AD" w:rsidRDefault="00544E55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тип населен</w:t>
            </w:r>
            <w:r w:rsidR="00AF4C74" w:rsidRPr="002250AD">
              <w:rPr>
                <w:rFonts w:ascii="Times New Roman" w:hAnsi="Times New Roman" w:cs="Times New Roman"/>
              </w:rPr>
              <w:t>ного</w:t>
            </w:r>
          </w:p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пункта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Физическое расположение общественной территории,</w:t>
            </w:r>
          </w:p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Наименование общественной территории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51EBB" w:rsidRPr="002250AD" w:rsidTr="00622385">
        <w:trPr>
          <w:trHeight w:val="3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  <w:highlight w:val="red"/>
              </w:rPr>
            </w:pPr>
            <w:r w:rsidRPr="00225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14</w:t>
            </w:r>
          </w:p>
        </w:tc>
      </w:tr>
      <w:tr w:rsidR="00151EBB" w:rsidRPr="002250AD" w:rsidTr="00622385">
        <w:trPr>
          <w:trHeight w:val="693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544E55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Енисейск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544E55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</w:t>
            </w:r>
            <w:r w:rsidR="00AF4C74" w:rsidRPr="002250AD">
              <w:rPr>
                <w:rFonts w:ascii="Times New Roman" w:hAnsi="Times New Roman" w:cs="Times New Roman"/>
              </w:rPr>
              <w:t>л.</w:t>
            </w:r>
            <w:r w:rsidRPr="002250AD">
              <w:rPr>
                <w:rFonts w:ascii="Times New Roman" w:hAnsi="Times New Roman" w:cs="Times New Roman"/>
              </w:rPr>
              <w:t xml:space="preserve"> </w:t>
            </w:r>
            <w:r w:rsidR="00AF4C74" w:rsidRPr="002250AD">
              <w:rPr>
                <w:rFonts w:ascii="Times New Roman" w:hAnsi="Times New Roman" w:cs="Times New Roman"/>
              </w:rPr>
              <w:t>Ленина,44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592E7A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50AD">
              <w:rPr>
                <w:rFonts w:ascii="Times New Roman" w:hAnsi="Times New Roman" w:cs="Times New Roman"/>
              </w:rPr>
              <w:t>Абалац</w:t>
            </w:r>
            <w:r w:rsidR="00AF4C74" w:rsidRPr="002250AD">
              <w:rPr>
                <w:rFonts w:ascii="Times New Roman" w:hAnsi="Times New Roman" w:cs="Times New Roman"/>
              </w:rPr>
              <w:t>кий</w:t>
            </w:r>
            <w:proofErr w:type="spellEnd"/>
            <w:r w:rsidR="00AF4C74" w:rsidRPr="002250AD">
              <w:rPr>
                <w:rFonts w:ascii="Times New Roman" w:hAnsi="Times New Roman" w:cs="Times New Roman"/>
              </w:rPr>
              <w:t xml:space="preserve"> парк вблизи городского Дома культуры имени </w:t>
            </w:r>
            <w:r w:rsidRPr="002250AD">
              <w:rPr>
                <w:rFonts w:ascii="Times New Roman" w:hAnsi="Times New Roman" w:cs="Times New Roman"/>
              </w:rPr>
              <w:t xml:space="preserve">О.А. </w:t>
            </w:r>
            <w:r w:rsidR="00AF4C74" w:rsidRPr="002250AD">
              <w:rPr>
                <w:rFonts w:ascii="Times New Roman" w:hAnsi="Times New Roman" w:cs="Times New Roman"/>
              </w:rPr>
              <w:t>Арутюняна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На ГКУ не состоит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2250AD">
              <w:rPr>
                <w:rFonts w:ascii="Times New Roman" w:hAnsi="Times New Roman" w:cs="Times New Roman"/>
              </w:rPr>
              <w:t xml:space="preserve">21642 </w:t>
            </w:r>
            <w:r w:rsidR="00592E7A" w:rsidRPr="002250AD">
              <w:rPr>
                <w:rFonts w:ascii="Times New Roman" w:hAnsi="Times New Roman" w:cs="Times New Roman"/>
              </w:rPr>
              <w:t>м</w:t>
            </w:r>
            <w:r w:rsidR="00592E7A" w:rsidRPr="002250AD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есть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</w:tr>
      <w:tr w:rsidR="00151EBB" w:rsidRPr="002250AD" w:rsidTr="0082703B">
        <w:trPr>
          <w:trHeight w:val="243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3B" w:rsidRPr="002250AD" w:rsidRDefault="00544E55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</w:t>
            </w:r>
          </w:p>
          <w:p w:rsidR="00AF4C74" w:rsidRPr="002250AD" w:rsidRDefault="00AF4C74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Городской округ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Енисейск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ул.</w:t>
            </w:r>
            <w:r w:rsidR="00544E55" w:rsidRPr="002250AD">
              <w:rPr>
                <w:rFonts w:ascii="Times New Roman" w:hAnsi="Times New Roman" w:cs="Times New Roman"/>
              </w:rPr>
              <w:t xml:space="preserve"> </w:t>
            </w:r>
            <w:r w:rsidRPr="002250AD">
              <w:rPr>
                <w:rFonts w:ascii="Times New Roman" w:hAnsi="Times New Roman" w:cs="Times New Roman"/>
              </w:rPr>
              <w:t>Декабристов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C85767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</w:t>
            </w:r>
            <w:r w:rsidR="00AF4C74" w:rsidRPr="002250AD">
              <w:rPr>
                <w:rFonts w:ascii="Times New Roman" w:hAnsi="Times New Roman" w:cs="Times New Roman"/>
              </w:rPr>
              <w:t>арк декабристов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AF4C7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парк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2E542D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24:47:0010244:429</w:t>
            </w:r>
          </w:p>
          <w:p w:rsidR="00622385" w:rsidRPr="002250AD" w:rsidRDefault="00622385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485C24" w:rsidRPr="002250AD" w:rsidRDefault="00485C24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24:47:0010244:76</w:t>
            </w:r>
          </w:p>
          <w:p w:rsidR="00622385" w:rsidRPr="002250AD" w:rsidRDefault="00622385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82703B" w:rsidRPr="002250AD" w:rsidRDefault="00622385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24:47:0010244:434</w:t>
            </w:r>
          </w:p>
          <w:p w:rsidR="00C612AC" w:rsidRPr="002250AD" w:rsidRDefault="00C612AC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385" w:rsidRPr="002250AD" w:rsidRDefault="00485C24" w:rsidP="00F50D00">
            <w:pPr>
              <w:pStyle w:val="ac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2250AD">
              <w:rPr>
                <w:rFonts w:ascii="Times New Roman" w:hAnsi="Times New Roman" w:cs="Times New Roman"/>
              </w:rPr>
              <w:t xml:space="preserve">7 </w:t>
            </w:r>
            <w:r w:rsidR="00C612AC" w:rsidRPr="002250AD">
              <w:rPr>
                <w:rFonts w:ascii="Times New Roman" w:hAnsi="Times New Roman" w:cs="Times New Roman"/>
              </w:rPr>
              <w:t>777</w:t>
            </w:r>
            <w:r w:rsidR="002E542D" w:rsidRPr="002250AD">
              <w:rPr>
                <w:rFonts w:ascii="Times New Roman" w:hAnsi="Times New Roman" w:cs="Times New Roman"/>
              </w:rPr>
              <w:t xml:space="preserve"> м</w:t>
            </w:r>
            <w:r w:rsidR="002E542D" w:rsidRPr="002250AD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9779FF" w:rsidRPr="002250AD" w:rsidRDefault="009779FF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</w:p>
          <w:p w:rsidR="00485C24" w:rsidRPr="002250AD" w:rsidRDefault="00485C24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1 949,57</w:t>
            </w:r>
            <w:r w:rsidR="00622385" w:rsidRPr="002250AD">
              <w:rPr>
                <w:rFonts w:ascii="Times New Roman" w:hAnsi="Times New Roman" w:cs="Times New Roman"/>
              </w:rPr>
              <w:t xml:space="preserve"> м2</w:t>
            </w:r>
          </w:p>
          <w:p w:rsidR="00622385" w:rsidRPr="002250AD" w:rsidRDefault="00622385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  <w:color w:val="333333"/>
                <w:shd w:val="clear" w:color="auto" w:fill="E6E6E6"/>
              </w:rPr>
              <w:t>7 433</w:t>
            </w:r>
            <w:r w:rsidRPr="002250AD">
              <w:rPr>
                <w:rFonts w:ascii="Times New Roman" w:hAnsi="Times New Roman" w:cs="Times New Roman"/>
              </w:rPr>
              <w:t xml:space="preserve"> </w:t>
            </w:r>
            <w:r w:rsidRPr="002250AD">
              <w:rPr>
                <w:rFonts w:ascii="Times New Roman" w:hAnsi="Times New Roman" w:cs="Times New Roman"/>
                <w:color w:val="333333"/>
                <w:shd w:val="clear" w:color="auto" w:fill="E6E6E6"/>
              </w:rPr>
              <w:t>м2</w:t>
            </w:r>
          </w:p>
          <w:p w:rsidR="00622385" w:rsidRPr="002250AD" w:rsidRDefault="00622385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983A51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983A51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983A51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983A51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C74" w:rsidRPr="002250AD" w:rsidRDefault="00983A51" w:rsidP="00F50D00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AF4C74" w:rsidRPr="002250AD" w:rsidRDefault="00AF4C74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250AD" w:rsidRPr="002250AD" w:rsidRDefault="00A60B6C" w:rsidP="00225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250AD">
        <w:rPr>
          <w:rFonts w:ascii="Times New Roman" w:eastAsia="Times New Roman" w:hAnsi="Times New Roman" w:cs="Times New Roman"/>
        </w:rPr>
        <w:lastRenderedPageBreak/>
        <w:t>Глава</w:t>
      </w:r>
      <w:r w:rsidR="0049422F" w:rsidRPr="002250AD">
        <w:rPr>
          <w:rFonts w:ascii="Times New Roman" w:eastAsia="Times New Roman" w:hAnsi="Times New Roman" w:cs="Times New Roman"/>
        </w:rPr>
        <w:t xml:space="preserve"> города                                                                _____________________                                                                                     В.В.</w:t>
      </w:r>
      <w:r w:rsidR="00C049DB" w:rsidRPr="002250AD">
        <w:rPr>
          <w:rFonts w:ascii="Times New Roman" w:eastAsia="Times New Roman" w:hAnsi="Times New Roman" w:cs="Times New Roman"/>
        </w:rPr>
        <w:t xml:space="preserve"> </w:t>
      </w:r>
      <w:r w:rsidR="002250AD">
        <w:rPr>
          <w:rFonts w:ascii="Times New Roman" w:eastAsia="Times New Roman" w:hAnsi="Times New Roman" w:cs="Times New Roman"/>
        </w:rPr>
        <w:t>Никольский</w:t>
      </w:r>
    </w:p>
    <w:p w:rsidR="00D44BFC" w:rsidRPr="002250AD" w:rsidRDefault="00D44BFC" w:rsidP="00D44B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Приложение № 6</w:t>
      </w:r>
    </w:p>
    <w:p w:rsidR="00D44BFC" w:rsidRPr="002250AD" w:rsidRDefault="00D44BFC" w:rsidP="00D44B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к подпрограмме «Формирование</w:t>
      </w:r>
    </w:p>
    <w:p w:rsidR="00D44BFC" w:rsidRPr="002250AD" w:rsidRDefault="00D44BFC" w:rsidP="00D44B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 xml:space="preserve"> современной городской среды на территории города Енисейска</w:t>
      </w:r>
    </w:p>
    <w:p w:rsidR="00D44BFC" w:rsidRPr="002250AD" w:rsidRDefault="00D44BFC" w:rsidP="00D44BF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на 2018-2024 годы»</w:t>
      </w:r>
    </w:p>
    <w:p w:rsidR="00D44BFC" w:rsidRPr="002250AD" w:rsidRDefault="00D44BFC" w:rsidP="00D44B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44BFC" w:rsidRPr="002250AD" w:rsidRDefault="00D44BFC" w:rsidP="00D44BFC">
      <w:pPr>
        <w:pStyle w:val="ConsPlusNormal"/>
        <w:jc w:val="center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</w:t>
      </w:r>
    </w:p>
    <w:tbl>
      <w:tblPr>
        <w:tblpPr w:leftFromText="180" w:rightFromText="180" w:bottomFromText="200" w:vertAnchor="text" w:horzAnchor="page" w:tblpX="578" w:tblpY="199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609"/>
        <w:gridCol w:w="1560"/>
        <w:gridCol w:w="1560"/>
        <w:gridCol w:w="1419"/>
        <w:gridCol w:w="1276"/>
        <w:gridCol w:w="1275"/>
        <w:gridCol w:w="1134"/>
        <w:gridCol w:w="1134"/>
        <w:gridCol w:w="1134"/>
        <w:gridCol w:w="1134"/>
        <w:gridCol w:w="1134"/>
        <w:gridCol w:w="1134"/>
      </w:tblGrid>
      <w:tr w:rsidR="00D44BFC" w:rsidRPr="002250AD" w:rsidTr="00960A6A">
        <w:trPr>
          <w:trHeight w:val="531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</w:t>
            </w:r>
          </w:p>
        </w:tc>
        <w:tc>
          <w:tcPr>
            <w:tcW w:w="61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Адрес объекта недвижимого имущества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Кадастровый номер земельного участка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Общая площадь земельного участка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Наличие урн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Наличие освещения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Наличие лавок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 xml:space="preserve">Наличие малых </w:t>
            </w:r>
            <w:proofErr w:type="spellStart"/>
            <w:proofErr w:type="gramStart"/>
            <w:r w:rsidRPr="002250AD">
              <w:rPr>
                <w:rFonts w:ascii="Times New Roman" w:hAnsi="Times New Roman" w:cs="Times New Roman"/>
                <w:lang w:eastAsia="en-US"/>
              </w:rPr>
              <w:t>архитек-турных</w:t>
            </w:r>
            <w:proofErr w:type="spellEnd"/>
            <w:proofErr w:type="gramEnd"/>
            <w:r w:rsidRPr="002250AD">
              <w:rPr>
                <w:rFonts w:ascii="Times New Roman" w:hAnsi="Times New Roman" w:cs="Times New Roman"/>
                <w:lang w:eastAsia="en-US"/>
              </w:rPr>
              <w:t xml:space="preserve"> форм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 xml:space="preserve">Наличие </w:t>
            </w:r>
            <w:proofErr w:type="spellStart"/>
            <w:proofErr w:type="gramStart"/>
            <w:r w:rsidRPr="002250AD">
              <w:rPr>
                <w:rFonts w:ascii="Times New Roman" w:hAnsi="Times New Roman" w:cs="Times New Roman"/>
                <w:lang w:eastAsia="en-US"/>
              </w:rPr>
              <w:t>асфальти-рованного</w:t>
            </w:r>
            <w:proofErr w:type="spellEnd"/>
            <w:proofErr w:type="gramEnd"/>
            <w:r w:rsidRPr="002250AD">
              <w:rPr>
                <w:rFonts w:ascii="Times New Roman" w:hAnsi="Times New Roman" w:cs="Times New Roman"/>
                <w:lang w:eastAsia="en-US"/>
              </w:rPr>
              <w:t xml:space="preserve"> проезда на земельном участке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 xml:space="preserve">ИНН </w:t>
            </w:r>
            <w:proofErr w:type="spellStart"/>
            <w:proofErr w:type="gramStart"/>
            <w:r w:rsidRPr="002250AD">
              <w:rPr>
                <w:rFonts w:ascii="Times New Roman" w:hAnsi="Times New Roman" w:cs="Times New Roman"/>
                <w:lang w:eastAsia="en-US"/>
              </w:rPr>
              <w:t>юридичес</w:t>
            </w:r>
            <w:proofErr w:type="spellEnd"/>
            <w:r w:rsidRPr="002250AD">
              <w:rPr>
                <w:rFonts w:ascii="Times New Roman" w:hAnsi="Times New Roman" w:cs="Times New Roman"/>
                <w:lang w:eastAsia="en-US"/>
              </w:rPr>
              <w:t>-кого</w:t>
            </w:r>
            <w:proofErr w:type="gramEnd"/>
            <w:r w:rsidRPr="002250AD">
              <w:rPr>
                <w:rFonts w:ascii="Times New Roman" w:hAnsi="Times New Roman" w:cs="Times New Roman"/>
                <w:lang w:eastAsia="en-US"/>
              </w:rPr>
              <w:t xml:space="preserve"> лица, ИП</w:t>
            </w:r>
          </w:p>
        </w:tc>
      </w:tr>
      <w:tr w:rsidR="00D44BFC" w:rsidRPr="002250AD" w:rsidTr="00960A6A">
        <w:trPr>
          <w:trHeight w:val="2287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FC" w:rsidRPr="002250AD" w:rsidRDefault="00D44BFC" w:rsidP="0096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FC" w:rsidRPr="002250AD" w:rsidRDefault="00D44BFC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Наименование муниципального образования</w:t>
            </w:r>
          </w:p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(</w:t>
            </w:r>
            <w:proofErr w:type="spellStart"/>
            <w:proofErr w:type="gramStart"/>
            <w:r w:rsidRPr="002250AD">
              <w:rPr>
                <w:rFonts w:ascii="Times New Roman" w:hAnsi="Times New Roman" w:cs="Times New Roman"/>
                <w:lang w:eastAsia="en-US"/>
              </w:rPr>
              <w:t>муниципаль-ного</w:t>
            </w:r>
            <w:proofErr w:type="spellEnd"/>
            <w:proofErr w:type="gramEnd"/>
            <w:r w:rsidRPr="002250AD">
              <w:rPr>
                <w:rFonts w:ascii="Times New Roman" w:hAnsi="Times New Roman" w:cs="Times New Roman"/>
                <w:lang w:eastAsia="en-US"/>
              </w:rPr>
              <w:t xml:space="preserve"> района/ городского округа/сельского поселения), наименование населенного пункта, адрес объекта недвижимого имущества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Физическое расположение общественной территории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Наименование объекта недвижимого имущества, расположенного на земельном участке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 xml:space="preserve">Вид </w:t>
            </w:r>
            <w:proofErr w:type="gramStart"/>
            <w:r w:rsidRPr="002250AD">
              <w:rPr>
                <w:rFonts w:ascii="Times New Roman" w:hAnsi="Times New Roman" w:cs="Times New Roman"/>
                <w:lang w:eastAsia="en-US"/>
              </w:rPr>
              <w:t>пользования  объекта</w:t>
            </w:r>
            <w:proofErr w:type="gramEnd"/>
            <w:r w:rsidRPr="002250AD">
              <w:rPr>
                <w:rFonts w:ascii="Times New Roman" w:hAnsi="Times New Roman" w:cs="Times New Roman"/>
                <w:lang w:eastAsia="en-US"/>
              </w:rPr>
              <w:t xml:space="preserve"> недвижимого имущества/ земельного участка (аренда, собственность, безвозмездное пользование)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FC" w:rsidRPr="002250AD" w:rsidRDefault="00D44BFC" w:rsidP="0096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FC" w:rsidRPr="002250AD" w:rsidRDefault="00D44BFC" w:rsidP="0096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FC" w:rsidRPr="002250AD" w:rsidRDefault="00D44BFC" w:rsidP="0096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FC" w:rsidRPr="002250AD" w:rsidRDefault="00D44BFC" w:rsidP="0096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FC" w:rsidRPr="002250AD" w:rsidRDefault="00D44BFC" w:rsidP="0096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FC" w:rsidRPr="002250AD" w:rsidRDefault="00D44BFC" w:rsidP="0096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FC" w:rsidRPr="002250AD" w:rsidRDefault="00D44BFC" w:rsidP="0096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BFC" w:rsidRPr="002250AD" w:rsidRDefault="00D44BFC" w:rsidP="00960A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44BFC" w:rsidRPr="002250AD" w:rsidTr="00960A6A">
        <w:trPr>
          <w:trHeight w:val="32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13</w:t>
            </w:r>
          </w:p>
        </w:tc>
      </w:tr>
      <w:tr w:rsidR="00D44BFC" w:rsidRPr="002250AD" w:rsidTr="00960A6A">
        <w:trPr>
          <w:trHeight w:val="377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город Енисейск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ул. Лыткина, 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Нежилое административное здание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24:47:0010401:26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 xml:space="preserve">1382 </w:t>
            </w:r>
            <w:proofErr w:type="spellStart"/>
            <w:proofErr w:type="gramStart"/>
            <w:r w:rsidRPr="002250AD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4BFC" w:rsidRPr="002250AD" w:rsidTr="00960A6A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 Енисейск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ул. Лыткина, 8а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Нежилое административное здание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24:47:0010401:25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 xml:space="preserve">1540 </w:t>
            </w:r>
            <w:proofErr w:type="spellStart"/>
            <w:proofErr w:type="gramStart"/>
            <w:r w:rsidRPr="002250AD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4BFC" w:rsidRPr="002250AD" w:rsidTr="00960A6A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 Енисейск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ул. Кирова, зд.129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Нежилое здание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24:47:0010130:3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 xml:space="preserve">4534 </w:t>
            </w:r>
            <w:proofErr w:type="spellStart"/>
            <w:r w:rsidRPr="002250AD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Pr="002250A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4BFC" w:rsidRPr="002250AD" w:rsidTr="00960A6A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lastRenderedPageBreak/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 Енисейск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ул. Ленина,114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Нежилое здание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24:47:0010135:34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 xml:space="preserve">1037 </w:t>
            </w:r>
            <w:proofErr w:type="spellStart"/>
            <w:r w:rsidRPr="002250AD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Pr="002250A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4BFC" w:rsidRPr="002250AD" w:rsidTr="00960A6A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 Енисейск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ул. Рабоче-Крестьянская, 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Нежилое здание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24:47:0010127:1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 xml:space="preserve">955,96 </w:t>
            </w:r>
            <w:proofErr w:type="spellStart"/>
            <w:r w:rsidRPr="002250AD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Pr="002250A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 xml:space="preserve">есть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4BFC" w:rsidRPr="002250AD" w:rsidTr="00960A6A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 Енисейск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ул. Бабкина, 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Нежилое здание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24:47:0010278:1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 xml:space="preserve">6360,4 </w:t>
            </w:r>
            <w:proofErr w:type="spellStart"/>
            <w:r w:rsidRPr="002250AD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Pr="002250A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2447003573</w:t>
            </w:r>
          </w:p>
        </w:tc>
      </w:tr>
      <w:tr w:rsidR="00D44BFC" w:rsidRPr="002250AD" w:rsidTr="00960A6A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 Енисейск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ул. Кирова,85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Нежилое здание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 xml:space="preserve">416,5 </w:t>
            </w:r>
            <w:proofErr w:type="spellStart"/>
            <w:r w:rsidRPr="002250AD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Pr="002250A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44BFC" w:rsidRPr="002250AD" w:rsidTr="00960A6A">
        <w:trPr>
          <w:trHeight w:val="40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город Енисейск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ул. Рабоче-Крестьянская, 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Нежилое здание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Безвозмездное пользование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 xml:space="preserve">93,3 </w:t>
            </w:r>
            <w:proofErr w:type="spellStart"/>
            <w:r w:rsidRPr="002250AD">
              <w:rPr>
                <w:rFonts w:ascii="Times New Roman" w:hAnsi="Times New Roman" w:cs="Times New Roman"/>
                <w:lang w:eastAsia="en-US"/>
              </w:rPr>
              <w:t>кв.м</w:t>
            </w:r>
            <w:proofErr w:type="spellEnd"/>
            <w:r w:rsidRPr="002250AD">
              <w:rPr>
                <w:rFonts w:ascii="Times New Roman" w:hAnsi="Times New Roman" w:cs="Times New Roman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есть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2250AD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BFC" w:rsidRPr="002250AD" w:rsidRDefault="00D44BFC" w:rsidP="00960A6A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D37D00" w:rsidRPr="002250AD" w:rsidRDefault="00D37D00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D37D00" w:rsidRPr="002250AD" w:rsidRDefault="00D37D00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D37D00" w:rsidRPr="002250AD" w:rsidRDefault="00D37D00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D37D00" w:rsidRPr="002250AD" w:rsidRDefault="00D37D00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60A6A" w:rsidRPr="002250AD" w:rsidRDefault="00960A6A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60A6A" w:rsidRPr="002250AD" w:rsidRDefault="00960A6A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60A6A" w:rsidRPr="002250AD" w:rsidRDefault="00960A6A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60A6A" w:rsidRPr="002250AD" w:rsidRDefault="00960A6A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60A6A" w:rsidRPr="002250AD" w:rsidRDefault="00960A6A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60A6A" w:rsidRPr="002250AD" w:rsidRDefault="00960A6A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60A6A" w:rsidRPr="002250AD" w:rsidRDefault="00960A6A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60A6A" w:rsidRPr="002250AD" w:rsidRDefault="00960A6A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60A6A" w:rsidRPr="002250AD" w:rsidRDefault="00960A6A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60A6A" w:rsidRPr="002250AD" w:rsidRDefault="00960A6A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60A6A" w:rsidRPr="002250AD" w:rsidRDefault="00960A6A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60A6A" w:rsidRPr="002250AD" w:rsidRDefault="00960A6A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60A6A" w:rsidRPr="002250AD" w:rsidRDefault="00960A6A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60A6A" w:rsidRPr="002250AD" w:rsidRDefault="00960A6A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60A6A" w:rsidRPr="002250AD" w:rsidRDefault="00960A6A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60A6A" w:rsidRPr="002250AD" w:rsidRDefault="00960A6A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60A6A" w:rsidRPr="002250AD" w:rsidRDefault="00960A6A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960A6A" w:rsidRPr="002250AD" w:rsidRDefault="00960A6A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D37D00" w:rsidRPr="002250AD" w:rsidRDefault="00D37D00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2250AD">
        <w:rPr>
          <w:rFonts w:ascii="Times New Roman" w:hAnsi="Times New Roman" w:cs="Times New Roman"/>
          <w:lang w:eastAsia="ru-RU"/>
        </w:rPr>
        <w:lastRenderedPageBreak/>
        <w:t>Приложение № 7</w:t>
      </w:r>
    </w:p>
    <w:p w:rsidR="00D37D00" w:rsidRPr="002250AD" w:rsidRDefault="00D37D00" w:rsidP="00D37D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к программе «Формирование</w:t>
      </w:r>
    </w:p>
    <w:p w:rsidR="00D37D00" w:rsidRPr="002250AD" w:rsidRDefault="00D37D00" w:rsidP="00D37D0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 xml:space="preserve"> современной городской среды на территории города Енисейска на 2018-2024 годы»</w:t>
      </w:r>
    </w:p>
    <w:p w:rsidR="00D37D00" w:rsidRPr="002250AD" w:rsidRDefault="00D37D00" w:rsidP="00D37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7D00" w:rsidRPr="002250AD" w:rsidRDefault="00D37D00" w:rsidP="00D37D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D37D00" w:rsidRPr="002250AD" w:rsidRDefault="00D37D00" w:rsidP="00D37D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2250AD">
        <w:rPr>
          <w:rFonts w:ascii="Times New Roman" w:hAnsi="Times New Roman" w:cs="Times New Roman"/>
          <w:lang w:eastAsia="ru-RU"/>
        </w:rPr>
        <w:t>Паспорт дворовой территории</w:t>
      </w:r>
    </w:p>
    <w:p w:rsidR="00D37D00" w:rsidRPr="002250AD" w:rsidRDefault="00D37D00" w:rsidP="00D37D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2250AD">
        <w:rPr>
          <w:rFonts w:ascii="Times New Roman" w:hAnsi="Times New Roman" w:cs="Times New Roman"/>
          <w:lang w:eastAsia="ru-RU"/>
        </w:rPr>
        <w:t>индивидуальных жилых домов и земельных участков, предоставленных для их размещения</w:t>
      </w:r>
    </w:p>
    <w:p w:rsidR="00D37D00" w:rsidRPr="002250AD" w:rsidRDefault="00D37D00" w:rsidP="00D37D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tbl>
      <w:tblPr>
        <w:tblW w:w="147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0"/>
        <w:gridCol w:w="1416"/>
        <w:gridCol w:w="1560"/>
        <w:gridCol w:w="992"/>
        <w:gridCol w:w="1559"/>
        <w:gridCol w:w="1134"/>
        <w:gridCol w:w="1701"/>
        <w:gridCol w:w="1701"/>
        <w:gridCol w:w="1418"/>
        <w:gridCol w:w="704"/>
      </w:tblGrid>
      <w:tr w:rsidR="00D37D00" w:rsidRPr="002250AD" w:rsidTr="00960A6A">
        <w:trPr>
          <w:trHeight w:val="231"/>
        </w:trPr>
        <w:tc>
          <w:tcPr>
            <w:tcW w:w="1473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Общие сведения о территории благоустройства</w:t>
            </w:r>
          </w:p>
        </w:tc>
      </w:tr>
      <w:tr w:rsidR="00D37D00" w:rsidRPr="002250AD" w:rsidTr="00960A6A">
        <w:trPr>
          <w:trHeight w:val="161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Наименование муниципального образования</w:t>
            </w:r>
          </w:p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(муниципального района/городского округа/</w:t>
            </w:r>
            <w:r w:rsidRPr="002250AD">
              <w:rPr>
                <w:rFonts w:ascii="Times New Roman" w:hAnsi="Times New Roman" w:cs="Times New Roman"/>
              </w:rPr>
              <w:t>сельского поселения</w:t>
            </w:r>
            <w:r w:rsidRPr="002250AD">
              <w:rPr>
                <w:rFonts w:ascii="Times New Roman" w:hAnsi="Times New Roman" w:cs="Times New Roman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тип населенного пункта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наименование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тип улицы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наименование улицы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номер дома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Кадастровый номер земельного участка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 xml:space="preserve">Оценка уровня благоустроенности территории (благоустроенная/не </w:t>
            </w:r>
            <w:proofErr w:type="gramStart"/>
            <w:r w:rsidRPr="002250AD">
              <w:rPr>
                <w:rFonts w:ascii="Times New Roman" w:hAnsi="Times New Roman" w:cs="Times New Roman"/>
                <w:lang w:eastAsia="ru-RU"/>
              </w:rPr>
              <w:t>благоустроенная)*</w:t>
            </w:r>
            <w:proofErr w:type="gramEnd"/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Соответствие внешнего вида ИЖС правилам благоустройства (да/ нет)</w:t>
            </w:r>
          </w:p>
        </w:tc>
      </w:tr>
      <w:tr w:rsidR="00D37D00" w:rsidRPr="002250AD" w:rsidTr="00960A6A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</w:tr>
    </w:tbl>
    <w:p w:rsidR="00D37D00" w:rsidRPr="002250AD" w:rsidRDefault="00D37D00" w:rsidP="00D37D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tbl>
      <w:tblPr>
        <w:tblW w:w="148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9"/>
        <w:gridCol w:w="707"/>
        <w:gridCol w:w="566"/>
        <w:gridCol w:w="1134"/>
        <w:gridCol w:w="142"/>
        <w:gridCol w:w="709"/>
        <w:gridCol w:w="850"/>
        <w:gridCol w:w="1843"/>
        <w:gridCol w:w="142"/>
        <w:gridCol w:w="992"/>
        <w:gridCol w:w="1419"/>
        <w:gridCol w:w="424"/>
        <w:gridCol w:w="283"/>
        <w:gridCol w:w="1229"/>
        <w:gridCol w:w="472"/>
        <w:gridCol w:w="567"/>
        <w:gridCol w:w="1764"/>
      </w:tblGrid>
      <w:tr w:rsidR="00D37D00" w:rsidRPr="002250AD" w:rsidTr="00960A6A">
        <w:trPr>
          <w:trHeight w:val="171"/>
        </w:trPr>
        <w:tc>
          <w:tcPr>
            <w:tcW w:w="100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Общие сведения о жилых домах</w:t>
            </w:r>
          </w:p>
        </w:tc>
        <w:tc>
          <w:tcPr>
            <w:tcW w:w="4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Количественные характеристики</w:t>
            </w:r>
          </w:p>
        </w:tc>
      </w:tr>
      <w:tr w:rsidR="00D37D00" w:rsidRPr="002250AD" w:rsidTr="00960A6A">
        <w:trPr>
          <w:trHeight w:val="509"/>
        </w:trPr>
        <w:tc>
          <w:tcPr>
            <w:tcW w:w="1006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реквизиты правового акта об изъятии земельного участка, на котором расположен жилой дом для государственных или муниципальных нужд</w:t>
            </w:r>
          </w:p>
        </w:tc>
        <w:tc>
          <w:tcPr>
            <w:tcW w:w="24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общая площадь жилых и нежилых помещений в доме, кв. м</w:t>
            </w:r>
          </w:p>
        </w:tc>
        <w:tc>
          <w:tcPr>
            <w:tcW w:w="2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количество квартир, шт.</w:t>
            </w:r>
          </w:p>
        </w:tc>
      </w:tr>
      <w:tr w:rsidR="00D37D00" w:rsidRPr="002250AD" w:rsidTr="00960A6A">
        <w:trPr>
          <w:trHeight w:val="509"/>
        </w:trPr>
        <w:tc>
          <w:tcPr>
            <w:tcW w:w="1006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7D00" w:rsidRPr="002250AD" w:rsidTr="00960A6A">
        <w:trPr>
          <w:trHeight w:val="2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дата (ДД.ММ.ГГГГ), заклю</w:t>
            </w:r>
            <w:r w:rsidRPr="002250AD">
              <w:rPr>
                <w:rFonts w:ascii="Times New Roman" w:hAnsi="Times New Roman" w:cs="Times New Roman"/>
                <w:lang w:eastAsia="ru-RU"/>
              </w:rPr>
              <w:lastRenderedPageBreak/>
              <w:t>чения межведомственной комиссии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lastRenderedPageBreak/>
              <w:t xml:space="preserve">номер заключения </w:t>
            </w:r>
            <w:r w:rsidRPr="002250AD">
              <w:rPr>
                <w:rFonts w:ascii="Times New Roman" w:hAnsi="Times New Roman" w:cs="Times New Roman"/>
                <w:lang w:eastAsia="ru-RU"/>
              </w:rPr>
              <w:lastRenderedPageBreak/>
              <w:t>межведомственной комиссии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lastRenderedPageBreak/>
              <w:t>дата (ДД.ММ.ГГГГ) распо</w:t>
            </w:r>
            <w:r w:rsidRPr="002250AD">
              <w:rPr>
                <w:rFonts w:ascii="Times New Roman" w:hAnsi="Times New Roman" w:cs="Times New Roman"/>
                <w:lang w:eastAsia="ru-RU"/>
              </w:rPr>
              <w:lastRenderedPageBreak/>
              <w:t>рядительного акта органа местного самоуправления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lastRenderedPageBreak/>
              <w:t>номер распорядитель</w:t>
            </w:r>
            <w:r w:rsidRPr="002250AD">
              <w:rPr>
                <w:rFonts w:ascii="Times New Roman" w:hAnsi="Times New Roman" w:cs="Times New Roman"/>
                <w:lang w:eastAsia="ru-RU"/>
              </w:rPr>
              <w:lastRenderedPageBreak/>
              <w:t>ного акта органа местного самоуправления</w:t>
            </w:r>
          </w:p>
        </w:tc>
        <w:tc>
          <w:tcPr>
            <w:tcW w:w="24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7D00" w:rsidRPr="002250AD" w:rsidTr="00960A6A">
        <w:trPr>
          <w:trHeight w:val="2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16</w:t>
            </w:r>
          </w:p>
        </w:tc>
      </w:tr>
      <w:tr w:rsidR="00D37D00" w:rsidRPr="002250AD" w:rsidTr="00960A6A">
        <w:trPr>
          <w:trHeight w:val="236"/>
        </w:trPr>
        <w:tc>
          <w:tcPr>
            <w:tcW w:w="14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D37D00" w:rsidRPr="002250AD" w:rsidTr="00960A6A">
        <w:trPr>
          <w:trHeight w:val="50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Наличие системы электроснабжения</w:t>
            </w:r>
          </w:p>
        </w:tc>
        <w:tc>
          <w:tcPr>
            <w:tcW w:w="25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Наличие системы отопления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Тип системы отопления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Наличие системы горячего водоснабжения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Тип системы горячего водоснабжения</w:t>
            </w:r>
          </w:p>
        </w:tc>
      </w:tr>
      <w:tr w:rsidR="00D37D00" w:rsidRPr="002250AD" w:rsidTr="00960A6A">
        <w:trPr>
          <w:trHeight w:val="50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7D00" w:rsidRPr="002250AD" w:rsidTr="00960A6A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17</w:t>
            </w:r>
          </w:p>
        </w:tc>
        <w:tc>
          <w:tcPr>
            <w:tcW w:w="2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18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D37D00" w:rsidRPr="002250AD" w:rsidTr="00960A6A">
        <w:trPr>
          <w:trHeight w:val="236"/>
        </w:trPr>
        <w:tc>
          <w:tcPr>
            <w:tcW w:w="148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br w:type="page"/>
              <w:t>Оборудование дома инженерными системами</w:t>
            </w:r>
          </w:p>
        </w:tc>
      </w:tr>
      <w:tr w:rsidR="00D37D00" w:rsidRPr="002250AD" w:rsidTr="00960A6A">
        <w:trPr>
          <w:trHeight w:val="509"/>
        </w:trPr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Оценка технического состояния (удовлетворительное</w:t>
            </w:r>
            <w:r w:rsidRPr="002250AD">
              <w:rPr>
                <w:rFonts w:ascii="Times New Roman" w:hAnsi="Times New Roman" w:cs="Times New Roman"/>
                <w:lang w:eastAsia="ru-RU"/>
              </w:rPr>
              <w:br/>
              <w:t>/неудовлетворительное)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Наличие системы холодного водоснабжения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Наличие системы водоотведения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Тип системы водоотведения</w:t>
            </w:r>
          </w:p>
        </w:tc>
        <w:tc>
          <w:tcPr>
            <w:tcW w:w="2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Оценка технического состояния (удовлетворительное/неудовлетворительное)</w:t>
            </w:r>
          </w:p>
        </w:tc>
      </w:tr>
      <w:tr w:rsidR="00D37D00" w:rsidRPr="002250AD" w:rsidTr="00960A6A">
        <w:trPr>
          <w:trHeight w:val="509"/>
        </w:trPr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5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7D00" w:rsidRPr="002250AD" w:rsidTr="00960A6A"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21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22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23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25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</w:tr>
    </w:tbl>
    <w:p w:rsidR="00D37D00" w:rsidRPr="002250AD" w:rsidRDefault="00D37D00" w:rsidP="00D37D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tbl>
      <w:tblPr>
        <w:tblW w:w="1480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76"/>
        <w:gridCol w:w="1843"/>
        <w:gridCol w:w="1701"/>
        <w:gridCol w:w="2410"/>
        <w:gridCol w:w="1842"/>
        <w:gridCol w:w="2330"/>
      </w:tblGrid>
      <w:tr w:rsidR="00D37D00" w:rsidRPr="002250AD" w:rsidTr="00960A6A">
        <w:trPr>
          <w:trHeight w:val="236"/>
        </w:trPr>
        <w:tc>
          <w:tcPr>
            <w:tcW w:w="14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br w:type="page"/>
              <w:t>Сведения о дворовой территории</w:t>
            </w:r>
          </w:p>
        </w:tc>
      </w:tr>
      <w:tr w:rsidR="00D37D00" w:rsidRPr="002250AD" w:rsidTr="00960A6A">
        <w:trPr>
          <w:trHeight w:val="509"/>
        </w:trPr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Общая площадь дворовой территории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Наличие зданий и сооружений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Назначение</w:t>
            </w:r>
          </w:p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зданий и сооружений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Наличие ограждений дворовой территории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Материал ограждения</w:t>
            </w:r>
          </w:p>
        </w:tc>
        <w:tc>
          <w:tcPr>
            <w:tcW w:w="2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Расстояние ограждения от дорожного полотна</w:t>
            </w:r>
          </w:p>
        </w:tc>
      </w:tr>
      <w:tr w:rsidR="00D37D00" w:rsidRPr="002250AD" w:rsidTr="00960A6A">
        <w:trPr>
          <w:trHeight w:val="509"/>
        </w:trPr>
        <w:tc>
          <w:tcPr>
            <w:tcW w:w="4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D00" w:rsidRPr="002250AD" w:rsidRDefault="00D37D00" w:rsidP="00960A6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37D00" w:rsidRPr="002250AD" w:rsidTr="00960A6A"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32</w:t>
            </w:r>
          </w:p>
        </w:tc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</w:tr>
    </w:tbl>
    <w:p w:rsidR="00D37D00" w:rsidRPr="002250AD" w:rsidRDefault="00D37D00" w:rsidP="00D37D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</w:p>
    <w:tbl>
      <w:tblPr>
        <w:tblW w:w="1473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1559"/>
        <w:gridCol w:w="1275"/>
        <w:gridCol w:w="1418"/>
        <w:gridCol w:w="1134"/>
        <w:gridCol w:w="1559"/>
        <w:gridCol w:w="1418"/>
        <w:gridCol w:w="4105"/>
      </w:tblGrid>
      <w:tr w:rsidR="00D37D00" w:rsidRPr="002250AD" w:rsidTr="00960A6A">
        <w:trPr>
          <w:trHeight w:val="231"/>
        </w:trPr>
        <w:tc>
          <w:tcPr>
            <w:tcW w:w="14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Характеристики благоустройства</w:t>
            </w:r>
          </w:p>
        </w:tc>
      </w:tr>
      <w:tr w:rsidR="00D37D00" w:rsidRPr="002250AD" w:rsidTr="00960A6A">
        <w:trPr>
          <w:trHeight w:val="1618"/>
        </w:trPr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lastRenderedPageBreak/>
              <w:t>Требует ремонта дорожное покрытие проезжих частей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Требует ремонта дорожное покрытие пешеходных дорожек, тротуаров (да/нет)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Наличие достаточного освещения территорий (да/нет_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 xml:space="preserve">Наличие площадок (детских, спортивных, для </w:t>
            </w:r>
            <w:proofErr w:type="spellStart"/>
            <w:r w:rsidRPr="002250AD">
              <w:rPr>
                <w:rFonts w:ascii="Times New Roman" w:hAnsi="Times New Roman" w:cs="Times New Roman"/>
                <w:lang w:eastAsia="ru-RU"/>
              </w:rPr>
              <w:t>отхыха</w:t>
            </w:r>
            <w:proofErr w:type="spellEnd"/>
            <w:r w:rsidRPr="002250AD">
              <w:rPr>
                <w:rFonts w:ascii="Times New Roman" w:hAnsi="Times New Roman" w:cs="Times New Roman"/>
                <w:lang w:eastAsia="ru-RU"/>
              </w:rPr>
              <w:t xml:space="preserve"> и т.д.) (количество)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Наличие оборудованной контейнерной площадки (выделенная) (да/нет)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 xml:space="preserve">Достаточность озеленения (газонов, кустарников, деревьев, цветочного </w:t>
            </w:r>
            <w:proofErr w:type="spellStart"/>
            <w:r w:rsidRPr="002250AD">
              <w:rPr>
                <w:rFonts w:ascii="Times New Roman" w:hAnsi="Times New Roman" w:cs="Times New Roman"/>
                <w:lang w:eastAsia="ru-RU"/>
              </w:rPr>
              <w:t>формления</w:t>
            </w:r>
            <w:proofErr w:type="spellEnd"/>
            <w:r w:rsidRPr="002250AD">
              <w:rPr>
                <w:rFonts w:ascii="Times New Roman" w:hAnsi="Times New Roman" w:cs="Times New Roman"/>
                <w:lang w:eastAsia="ru-RU"/>
              </w:rPr>
              <w:t>) (да/нет)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Наличие достаточного количества малых архитектурных форм (да/нет)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Наличие приспособлений для маломобильных групп населения (опорных поручней, специального оборудования детских и спортивных площадках, спусков, пандусов для обеспечения беспрепятственного перемещения) (да/нет)</w:t>
            </w:r>
          </w:p>
        </w:tc>
      </w:tr>
      <w:tr w:rsidR="00D37D00" w:rsidRPr="002250AD" w:rsidTr="00960A6A"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40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D00" w:rsidRPr="002250AD" w:rsidRDefault="00D37D00" w:rsidP="00960A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2250AD"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</w:tr>
    </w:tbl>
    <w:p w:rsidR="00D37D00" w:rsidRPr="002250AD" w:rsidRDefault="00D37D00" w:rsidP="00D37D00">
      <w:pPr>
        <w:spacing w:after="0" w:line="240" w:lineRule="auto"/>
        <w:jc w:val="both"/>
        <w:rPr>
          <w:rFonts w:ascii="Times New Roman" w:hAnsi="Times New Roman" w:cs="Times New Roman"/>
        </w:rPr>
        <w:sectPr w:rsidR="00D37D00" w:rsidRPr="002250AD" w:rsidSect="00381B1D">
          <w:pgSz w:w="16838" w:h="11906" w:orient="landscape"/>
          <w:pgMar w:top="993" w:right="567" w:bottom="709" w:left="1701" w:header="709" w:footer="709" w:gutter="0"/>
          <w:cols w:space="720"/>
        </w:sectPr>
      </w:pPr>
      <w:r w:rsidRPr="002250AD">
        <w:rPr>
          <w:rFonts w:ascii="Times New Roman" w:hAnsi="Times New Roman" w:cs="Times New Roman"/>
          <w:i/>
          <w:iCs/>
        </w:rPr>
        <w:t>* Благоустроенной считается территория, обеспеченная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отходов.</w:t>
      </w:r>
    </w:p>
    <w:p w:rsidR="00B762B7" w:rsidRPr="002250AD" w:rsidRDefault="00D37D00" w:rsidP="00B50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lastRenderedPageBreak/>
        <w:t>Приложение № 8</w:t>
      </w:r>
    </w:p>
    <w:p w:rsidR="00B762B7" w:rsidRPr="002250AD" w:rsidRDefault="00FE52EC" w:rsidP="00B50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 xml:space="preserve">к </w:t>
      </w:r>
      <w:r w:rsidR="00D37D00" w:rsidRPr="002250AD">
        <w:rPr>
          <w:rFonts w:ascii="Times New Roman" w:hAnsi="Times New Roman" w:cs="Times New Roman"/>
        </w:rPr>
        <w:t>под</w:t>
      </w:r>
      <w:r w:rsidR="00B762B7" w:rsidRPr="002250AD">
        <w:rPr>
          <w:rFonts w:ascii="Times New Roman" w:hAnsi="Times New Roman" w:cs="Times New Roman"/>
        </w:rPr>
        <w:t>программе «Формирование</w:t>
      </w:r>
    </w:p>
    <w:p w:rsidR="00B762B7" w:rsidRPr="002250AD" w:rsidRDefault="00B762B7" w:rsidP="00B5091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 xml:space="preserve"> современной городской среды на территории города Енисейска</w:t>
      </w:r>
      <w:r w:rsidR="00D37D00" w:rsidRPr="002250AD">
        <w:rPr>
          <w:rFonts w:ascii="Times New Roman" w:hAnsi="Times New Roman" w:cs="Times New Roman"/>
        </w:rPr>
        <w:t xml:space="preserve"> </w:t>
      </w:r>
      <w:r w:rsidRPr="002250AD">
        <w:rPr>
          <w:rFonts w:ascii="Times New Roman" w:hAnsi="Times New Roman" w:cs="Times New Roman"/>
        </w:rPr>
        <w:t>на 201</w:t>
      </w:r>
      <w:r w:rsidR="00617289" w:rsidRPr="002250AD">
        <w:rPr>
          <w:rFonts w:ascii="Times New Roman" w:hAnsi="Times New Roman" w:cs="Times New Roman"/>
        </w:rPr>
        <w:t>8</w:t>
      </w:r>
      <w:r w:rsidRPr="002250AD">
        <w:rPr>
          <w:rFonts w:ascii="Times New Roman" w:hAnsi="Times New Roman" w:cs="Times New Roman"/>
        </w:rPr>
        <w:t>-202</w:t>
      </w:r>
      <w:r w:rsidR="00EA3ED4" w:rsidRPr="002250AD">
        <w:rPr>
          <w:rFonts w:ascii="Times New Roman" w:hAnsi="Times New Roman" w:cs="Times New Roman"/>
        </w:rPr>
        <w:t>4</w:t>
      </w:r>
      <w:r w:rsidRPr="002250AD">
        <w:rPr>
          <w:rFonts w:ascii="Times New Roman" w:hAnsi="Times New Roman" w:cs="Times New Roman"/>
        </w:rPr>
        <w:t xml:space="preserve"> годы»</w:t>
      </w:r>
    </w:p>
    <w:p w:rsidR="00B762B7" w:rsidRPr="002250AD" w:rsidRDefault="00B762B7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62B7" w:rsidRPr="002250AD" w:rsidRDefault="00B762B7" w:rsidP="00B5091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250AD">
        <w:rPr>
          <w:rFonts w:ascii="Times New Roman" w:hAnsi="Times New Roman" w:cs="Times New Roman"/>
          <w:b/>
          <w:bCs/>
        </w:rPr>
        <w:t>Отчет</w:t>
      </w:r>
    </w:p>
    <w:p w:rsidR="00B762B7" w:rsidRPr="002250AD" w:rsidRDefault="00B762B7" w:rsidP="00B5091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250AD">
        <w:rPr>
          <w:rFonts w:ascii="Times New Roman" w:hAnsi="Times New Roman" w:cs="Times New Roman"/>
          <w:b/>
          <w:bCs/>
        </w:rPr>
        <w:t>об использовании субсидии бюджетом города Енисейска на реализацию мероприятий по благоустройству, направленных на формирование современной городской среды и результатах ее реализации</w:t>
      </w:r>
    </w:p>
    <w:p w:rsidR="00B762B7" w:rsidRPr="002250AD" w:rsidRDefault="00B762B7" w:rsidP="00B5091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250AD">
        <w:rPr>
          <w:rFonts w:ascii="Times New Roman" w:hAnsi="Times New Roman" w:cs="Times New Roman"/>
          <w:b/>
          <w:bCs/>
        </w:rPr>
        <w:t>по состоя</w:t>
      </w:r>
      <w:r w:rsidR="00B50912" w:rsidRPr="002250AD">
        <w:rPr>
          <w:rFonts w:ascii="Times New Roman" w:hAnsi="Times New Roman" w:cs="Times New Roman"/>
          <w:b/>
          <w:bCs/>
        </w:rPr>
        <w:t>нию на ________________________</w:t>
      </w:r>
    </w:p>
    <w:p w:rsidR="00B50912" w:rsidRPr="002250AD" w:rsidRDefault="00B50912" w:rsidP="00B5091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560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1136"/>
        <w:gridCol w:w="1560"/>
        <w:gridCol w:w="1560"/>
        <w:gridCol w:w="1134"/>
        <w:gridCol w:w="1561"/>
        <w:gridCol w:w="1418"/>
        <w:gridCol w:w="1986"/>
        <w:gridCol w:w="2269"/>
      </w:tblGrid>
      <w:tr w:rsidR="00151EBB" w:rsidRPr="002250AD" w:rsidTr="000B6AF7">
        <w:trPr>
          <w:trHeight w:val="544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Показатели по целям субсидии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По договору (муниципальному контракту)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Доля средств местного бюджета или средств заинтересованных лиц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Объем выполненных работ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Оплата выполненных работ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51EBB" w:rsidRPr="002250AD" w:rsidTr="000B6AF7">
        <w:trPr>
          <w:trHeight w:val="1022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В том числе за отчетный период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hRule="exact" w:val="32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9</w:t>
            </w:r>
          </w:p>
        </w:tc>
      </w:tr>
      <w:tr w:rsidR="00151EBB" w:rsidRPr="002250AD" w:rsidTr="000B6AF7">
        <w:trPr>
          <w:trHeight w:hRule="exact" w:val="95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1. Источники финансирования работ по направлениям использования: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hRule="exact" w:val="114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1.1. На благоустройство дворовых территорий многоквартирных домов,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2250AD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2250AD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2250AD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2250AD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Размер экономии,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2250AD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2250AD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lastRenderedPageBreak/>
              <w:t>средства краевого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2250AD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2250AD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1.2. На благоустройство территорий городских округов соответствующего функционального назначения (площадей, набережных, улиц, пешеходных зон, скверов, парков, иных территорий),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2250AD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2250AD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2250AD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средства финансового участия заинтересованных лиц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2250AD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64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Размер экономии,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2250AD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70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2250AD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средства краевого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2250AD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 xml:space="preserve">тыс. </w:t>
            </w:r>
            <w:proofErr w:type="spellStart"/>
            <w:r w:rsidRPr="002250AD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  <w:lang w:val="en-US"/>
              </w:rPr>
              <w:t>II</w:t>
            </w:r>
            <w:r w:rsidRPr="002250AD">
              <w:rPr>
                <w:rFonts w:ascii="Times New Roman" w:hAnsi="Times New Roman" w:cs="Times New Roman"/>
              </w:rPr>
              <w:t>. Результат от реализации муниципальной программы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Количество благоустроенных дворовых территорий,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уложено асфальтного полотна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250AD">
              <w:rPr>
                <w:rFonts w:ascii="Times New Roman" w:hAnsi="Times New Roman" w:cs="Times New Roman"/>
              </w:rPr>
              <w:t>кв.м</w:t>
            </w:r>
            <w:proofErr w:type="spellEnd"/>
            <w:r w:rsidRPr="002250A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lastRenderedPageBreak/>
              <w:t>установлено (отремонтировано) скамеек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установлено скамеек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установлено урн для мусора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Количество благоустроенных дворовых территорий с привлечением студенческих отрядов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Площадь благоустроенных дворовых территорий, в том числе: площадь благоустроенных дворовых территорий с привлечением студенческих отрядов.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50AD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50AD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Количество благоустроенных территорий соответствующего функционального назначения (площадей, набережных улиц, пешеходных зон, скверов, парков, иных территорий), в том числе: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парков (скверов, бульваров)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50AD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24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набережных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50AD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262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площадей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50AD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28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кладбищ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50AD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территорий возле общественных зданий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50AD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территорий вокруг памятников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50AD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мест для купания (пляжа)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50AD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28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пешеходных зон, тротуаров с благоустройством зон от</w:t>
            </w:r>
            <w:r w:rsidRPr="002250AD">
              <w:rPr>
                <w:rFonts w:ascii="Times New Roman" w:hAnsi="Times New Roman" w:cs="Times New Roman"/>
              </w:rPr>
              <w:lastRenderedPageBreak/>
              <w:t>дыха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50AD">
              <w:rPr>
                <w:rFonts w:ascii="Times New Roman" w:hAnsi="Times New Roman" w:cs="Times New Roman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муниципальные рынки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250AD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благоустройство пустырей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га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24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уличное освещение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1EBB" w:rsidRPr="002250AD" w:rsidTr="000B6AF7">
        <w:trPr>
          <w:trHeight w:val="465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50AD">
              <w:rPr>
                <w:rFonts w:ascii="Times New Roman" w:hAnsi="Times New Roman" w:cs="Times New Roman"/>
              </w:rPr>
              <w:t>установка памятников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2B7" w:rsidRPr="002250AD" w:rsidRDefault="00B762B7" w:rsidP="00F50D0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762B7" w:rsidRPr="002250AD" w:rsidRDefault="00B762B7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62B7" w:rsidRPr="002250AD" w:rsidRDefault="00B762B7" w:rsidP="00F50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К отчету прикладываются следующие документы:</w:t>
      </w:r>
    </w:p>
    <w:p w:rsidR="00B762B7" w:rsidRPr="002250AD" w:rsidRDefault="00B762B7" w:rsidP="00F50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- копии актов выполненных работ, акты приемки-сдачи, товарные накладные – для поставки товаров;</w:t>
      </w:r>
    </w:p>
    <w:p w:rsidR="00B762B7" w:rsidRPr="002250AD" w:rsidRDefault="00B762B7" w:rsidP="00F50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- копии документов, подтверждающих оплату выполненных работ.</w:t>
      </w:r>
    </w:p>
    <w:p w:rsidR="00B762B7" w:rsidRPr="002250AD" w:rsidRDefault="00B762B7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62B7" w:rsidRPr="002250AD" w:rsidRDefault="00B762B7" w:rsidP="00F50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 xml:space="preserve">Глава муниципального </w:t>
      </w:r>
      <w:proofErr w:type="gramStart"/>
      <w:r w:rsidRPr="002250AD">
        <w:rPr>
          <w:rFonts w:ascii="Times New Roman" w:hAnsi="Times New Roman" w:cs="Times New Roman"/>
        </w:rPr>
        <w:t xml:space="preserve">образования  </w:t>
      </w:r>
      <w:r w:rsidRPr="002250AD">
        <w:rPr>
          <w:rFonts w:ascii="Times New Roman" w:hAnsi="Times New Roman" w:cs="Times New Roman"/>
        </w:rPr>
        <w:tab/>
      </w:r>
      <w:proofErr w:type="gramEnd"/>
      <w:r w:rsidRPr="002250AD">
        <w:rPr>
          <w:rFonts w:ascii="Times New Roman" w:hAnsi="Times New Roman" w:cs="Times New Roman"/>
        </w:rPr>
        <w:tab/>
      </w:r>
      <w:r w:rsidRPr="002250AD">
        <w:rPr>
          <w:rFonts w:ascii="Times New Roman" w:hAnsi="Times New Roman" w:cs="Times New Roman"/>
        </w:rPr>
        <w:tab/>
      </w:r>
      <w:r w:rsidRPr="002250AD">
        <w:rPr>
          <w:rFonts w:ascii="Times New Roman" w:hAnsi="Times New Roman" w:cs="Times New Roman"/>
        </w:rPr>
        <w:tab/>
      </w:r>
      <w:r w:rsidRPr="002250AD">
        <w:rPr>
          <w:rFonts w:ascii="Times New Roman" w:hAnsi="Times New Roman" w:cs="Times New Roman"/>
        </w:rPr>
        <w:tab/>
      </w:r>
      <w:r w:rsidRPr="002250AD">
        <w:rPr>
          <w:rFonts w:ascii="Times New Roman" w:hAnsi="Times New Roman" w:cs="Times New Roman"/>
        </w:rPr>
        <w:tab/>
        <w:t xml:space="preserve">__________________   </w:t>
      </w:r>
      <w:r w:rsidRPr="002250AD">
        <w:rPr>
          <w:rFonts w:ascii="Times New Roman" w:hAnsi="Times New Roman" w:cs="Times New Roman"/>
        </w:rPr>
        <w:tab/>
      </w:r>
      <w:r w:rsidRPr="002250AD">
        <w:rPr>
          <w:rFonts w:ascii="Times New Roman" w:hAnsi="Times New Roman" w:cs="Times New Roman"/>
        </w:rPr>
        <w:tab/>
        <w:t>___________________</w:t>
      </w:r>
    </w:p>
    <w:p w:rsidR="00F83E12" w:rsidRPr="002250AD" w:rsidRDefault="00F83E12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83E12" w:rsidRPr="002250AD" w:rsidRDefault="00F83E12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62B7" w:rsidRPr="002250AD" w:rsidRDefault="00B762B7" w:rsidP="00F50D0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50AD">
        <w:rPr>
          <w:rFonts w:ascii="Times New Roman" w:hAnsi="Times New Roman" w:cs="Times New Roman"/>
        </w:rPr>
        <w:t>Руководитель финансового органа муниципального образования</w:t>
      </w:r>
      <w:r w:rsidRPr="002250AD">
        <w:rPr>
          <w:rFonts w:ascii="Times New Roman" w:hAnsi="Times New Roman" w:cs="Times New Roman"/>
        </w:rPr>
        <w:tab/>
      </w:r>
      <w:r w:rsidRPr="002250AD">
        <w:rPr>
          <w:rFonts w:ascii="Times New Roman" w:hAnsi="Times New Roman" w:cs="Times New Roman"/>
        </w:rPr>
        <w:tab/>
        <w:t>__________________</w:t>
      </w:r>
      <w:r w:rsidRPr="002250AD">
        <w:rPr>
          <w:rFonts w:ascii="Times New Roman" w:hAnsi="Times New Roman" w:cs="Times New Roman"/>
        </w:rPr>
        <w:tab/>
      </w:r>
      <w:r w:rsidRPr="002250AD">
        <w:rPr>
          <w:rFonts w:ascii="Times New Roman" w:hAnsi="Times New Roman" w:cs="Times New Roman"/>
        </w:rPr>
        <w:tab/>
      </w:r>
      <w:r w:rsidRPr="002250AD">
        <w:rPr>
          <w:rFonts w:ascii="Times New Roman" w:hAnsi="Times New Roman" w:cs="Times New Roman"/>
        </w:rPr>
        <w:tab/>
        <w:t>___________________</w:t>
      </w:r>
    </w:p>
    <w:p w:rsidR="00B762B7" w:rsidRPr="002250AD" w:rsidRDefault="00B762B7" w:rsidP="00F50D0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762B7" w:rsidRPr="002250AD" w:rsidRDefault="00B762B7" w:rsidP="00F50D00">
      <w:pPr>
        <w:pStyle w:val="ConsPlusNormal"/>
        <w:jc w:val="both"/>
        <w:rPr>
          <w:rFonts w:ascii="Times New Roman" w:hAnsi="Times New Roman" w:cs="Times New Roman"/>
          <w:b/>
          <w:bCs/>
        </w:rPr>
      </w:pPr>
    </w:p>
    <w:p w:rsidR="00296D39" w:rsidRDefault="00296D39" w:rsidP="00F50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  <w:sectPr w:rsidR="00296D39" w:rsidSect="00296D39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5D6249" w:rsidRPr="002B1ABA" w:rsidRDefault="005D6249" w:rsidP="00D37D00">
      <w:pPr>
        <w:widowControl w:val="0"/>
        <w:tabs>
          <w:tab w:val="left" w:pos="9072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sectPr w:rsidR="005D6249" w:rsidRPr="002B1ABA" w:rsidSect="00296D39">
      <w:pgSz w:w="11906" w:h="16838"/>
      <w:pgMar w:top="1134" w:right="567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F9B" w:rsidRDefault="00D83F9B" w:rsidP="00A2617C">
      <w:pPr>
        <w:spacing w:after="0" w:line="240" w:lineRule="auto"/>
      </w:pPr>
      <w:r>
        <w:separator/>
      </w:r>
    </w:p>
  </w:endnote>
  <w:endnote w:type="continuationSeparator" w:id="0">
    <w:p w:rsidR="00D83F9B" w:rsidRDefault="00D83F9B" w:rsidP="00A2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15999782"/>
      <w:docPartObj>
        <w:docPartGallery w:val="Page Numbers (Bottom of Page)"/>
        <w:docPartUnique/>
      </w:docPartObj>
    </w:sdtPr>
    <w:sdtEndPr/>
    <w:sdtContent>
      <w:p w:rsidR="008E36F6" w:rsidRDefault="008E36F6" w:rsidP="008E36F6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E36F6" w:rsidRDefault="008E36F6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F9B" w:rsidRDefault="00D83F9B" w:rsidP="00A2617C">
      <w:pPr>
        <w:spacing w:after="0" w:line="240" w:lineRule="auto"/>
      </w:pPr>
      <w:r>
        <w:separator/>
      </w:r>
    </w:p>
  </w:footnote>
  <w:footnote w:type="continuationSeparator" w:id="0">
    <w:p w:rsidR="00D83F9B" w:rsidRDefault="00D83F9B" w:rsidP="00A261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A18BB"/>
    <w:multiLevelType w:val="hybridMultilevel"/>
    <w:tmpl w:val="841EF6C8"/>
    <w:lvl w:ilvl="0" w:tplc="B608D400">
      <w:start w:val="1"/>
      <w:numFmt w:val="decimal"/>
      <w:lvlText w:val="%1."/>
      <w:lvlJc w:val="left"/>
      <w:pPr>
        <w:ind w:left="1110" w:hanging="405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475291D"/>
    <w:multiLevelType w:val="hybridMultilevel"/>
    <w:tmpl w:val="16A87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901A3"/>
    <w:multiLevelType w:val="hybridMultilevel"/>
    <w:tmpl w:val="C0D4319A"/>
    <w:lvl w:ilvl="0" w:tplc="21EE2A2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25D6"/>
    <w:multiLevelType w:val="hybridMultilevel"/>
    <w:tmpl w:val="E3E8B9C4"/>
    <w:lvl w:ilvl="0" w:tplc="7A28D7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ED2586"/>
    <w:multiLevelType w:val="hybridMultilevel"/>
    <w:tmpl w:val="382429EC"/>
    <w:lvl w:ilvl="0" w:tplc="A2EE211A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345E7"/>
    <w:multiLevelType w:val="hybridMultilevel"/>
    <w:tmpl w:val="0F20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0689"/>
    <w:multiLevelType w:val="hybridMultilevel"/>
    <w:tmpl w:val="F00C7D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6305C"/>
    <w:multiLevelType w:val="hybridMultilevel"/>
    <w:tmpl w:val="4F9EB5E4"/>
    <w:lvl w:ilvl="0" w:tplc="7E1A5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1756D5"/>
    <w:multiLevelType w:val="hybridMultilevel"/>
    <w:tmpl w:val="0C743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019DE"/>
    <w:multiLevelType w:val="hybridMultilevel"/>
    <w:tmpl w:val="DAD48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34766"/>
    <w:multiLevelType w:val="hybridMultilevel"/>
    <w:tmpl w:val="6AB4F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717AB"/>
    <w:multiLevelType w:val="multilevel"/>
    <w:tmpl w:val="C4404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1" w:hanging="432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sz w:val="28"/>
      </w:rPr>
    </w:lvl>
  </w:abstractNum>
  <w:abstractNum w:abstractNumId="12" w15:restartNumberingAfterBreak="0">
    <w:nsid w:val="1A514512"/>
    <w:multiLevelType w:val="hybridMultilevel"/>
    <w:tmpl w:val="B56ED87A"/>
    <w:lvl w:ilvl="0" w:tplc="81A4D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D033BB8"/>
    <w:multiLevelType w:val="multilevel"/>
    <w:tmpl w:val="08A85C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10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2665DC8"/>
    <w:multiLevelType w:val="hybridMultilevel"/>
    <w:tmpl w:val="2F8ED5B2"/>
    <w:lvl w:ilvl="0" w:tplc="EB384D1A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AA23EA1"/>
    <w:multiLevelType w:val="hybridMultilevel"/>
    <w:tmpl w:val="3BE08BBC"/>
    <w:lvl w:ilvl="0" w:tplc="0C6E2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6325C4"/>
    <w:multiLevelType w:val="hybridMultilevel"/>
    <w:tmpl w:val="B6C2A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63D5B"/>
    <w:multiLevelType w:val="multilevel"/>
    <w:tmpl w:val="C11E0CA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17" w:hanging="45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647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007" w:hanging="1440"/>
      </w:pPr>
      <w:rPr>
        <w:rFonts w:hint="default"/>
        <w:b w:val="0"/>
      </w:rPr>
    </w:lvl>
  </w:abstractNum>
  <w:abstractNum w:abstractNumId="18" w15:restartNumberingAfterBreak="0">
    <w:nsid w:val="32686F19"/>
    <w:multiLevelType w:val="hybridMultilevel"/>
    <w:tmpl w:val="72825940"/>
    <w:lvl w:ilvl="0" w:tplc="F842BEC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3847FF2"/>
    <w:multiLevelType w:val="hybridMultilevel"/>
    <w:tmpl w:val="41C80952"/>
    <w:lvl w:ilvl="0" w:tplc="FF8A0E5C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B47E0E"/>
    <w:multiLevelType w:val="hybridMultilevel"/>
    <w:tmpl w:val="4DCE4E7A"/>
    <w:lvl w:ilvl="0" w:tplc="1C2AC62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F673E"/>
    <w:multiLevelType w:val="hybridMultilevel"/>
    <w:tmpl w:val="DD3E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E07D0A"/>
    <w:multiLevelType w:val="hybridMultilevel"/>
    <w:tmpl w:val="811EBA74"/>
    <w:lvl w:ilvl="0" w:tplc="C812E12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3E2F491E"/>
    <w:multiLevelType w:val="hybridMultilevel"/>
    <w:tmpl w:val="8F4E4074"/>
    <w:lvl w:ilvl="0" w:tplc="9DB4B34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44913B0F"/>
    <w:multiLevelType w:val="hybridMultilevel"/>
    <w:tmpl w:val="70F868E0"/>
    <w:lvl w:ilvl="0" w:tplc="2BCEC530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479EE"/>
    <w:multiLevelType w:val="multilevel"/>
    <w:tmpl w:val="7A2EBD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6" w15:restartNumberingAfterBreak="0">
    <w:nsid w:val="537454CB"/>
    <w:multiLevelType w:val="hybridMultilevel"/>
    <w:tmpl w:val="85D266E8"/>
    <w:lvl w:ilvl="0" w:tplc="605ADC92">
      <w:start w:val="1"/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C91ABF"/>
    <w:multiLevelType w:val="hybridMultilevel"/>
    <w:tmpl w:val="8FBCC54E"/>
    <w:lvl w:ilvl="0" w:tplc="57609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80403"/>
    <w:multiLevelType w:val="multilevel"/>
    <w:tmpl w:val="523634E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9" w15:restartNumberingAfterBreak="0">
    <w:nsid w:val="5FB204EB"/>
    <w:multiLevelType w:val="hybridMultilevel"/>
    <w:tmpl w:val="DD3E5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306C5"/>
    <w:multiLevelType w:val="hybridMultilevel"/>
    <w:tmpl w:val="81C6F402"/>
    <w:lvl w:ilvl="0" w:tplc="AC3E5D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6A010425"/>
    <w:multiLevelType w:val="hybridMultilevel"/>
    <w:tmpl w:val="7F4E4218"/>
    <w:lvl w:ilvl="0" w:tplc="21B0B1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B559F"/>
    <w:multiLevelType w:val="hybridMultilevel"/>
    <w:tmpl w:val="0C1248F2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3" w15:restartNumberingAfterBreak="0">
    <w:nsid w:val="716D32A7"/>
    <w:multiLevelType w:val="hybridMultilevel"/>
    <w:tmpl w:val="18746D6E"/>
    <w:lvl w:ilvl="0" w:tplc="A250867E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71B741D9"/>
    <w:multiLevelType w:val="hybridMultilevel"/>
    <w:tmpl w:val="F8FA233C"/>
    <w:lvl w:ilvl="0" w:tplc="0912751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B5F8C"/>
    <w:multiLevelType w:val="hybridMultilevel"/>
    <w:tmpl w:val="C02CDA08"/>
    <w:lvl w:ilvl="0" w:tplc="3AD8D25C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1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</w:num>
  <w:num w:numId="11">
    <w:abstractNumId w:val="26"/>
  </w:num>
  <w:num w:numId="12">
    <w:abstractNumId w:val="3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6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 w:numId="19">
    <w:abstractNumId w:val="6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4"/>
  </w:num>
  <w:num w:numId="23">
    <w:abstractNumId w:val="22"/>
  </w:num>
  <w:num w:numId="24">
    <w:abstractNumId w:val="0"/>
  </w:num>
  <w:num w:numId="25">
    <w:abstractNumId w:val="33"/>
  </w:num>
  <w:num w:numId="26">
    <w:abstractNumId w:val="3"/>
  </w:num>
  <w:num w:numId="27">
    <w:abstractNumId w:val="29"/>
  </w:num>
  <w:num w:numId="28">
    <w:abstractNumId w:val="30"/>
  </w:num>
  <w:num w:numId="29">
    <w:abstractNumId w:val="7"/>
  </w:num>
  <w:num w:numId="30">
    <w:abstractNumId w:val="21"/>
  </w:num>
  <w:num w:numId="31">
    <w:abstractNumId w:val="5"/>
  </w:num>
  <w:num w:numId="32">
    <w:abstractNumId w:val="24"/>
  </w:num>
  <w:num w:numId="33">
    <w:abstractNumId w:val="19"/>
  </w:num>
  <w:num w:numId="34">
    <w:abstractNumId w:val="2"/>
  </w:num>
  <w:num w:numId="35">
    <w:abstractNumId w:val="4"/>
  </w:num>
  <w:num w:numId="36">
    <w:abstractNumId w:val="34"/>
  </w:num>
  <w:num w:numId="37">
    <w:abstractNumId w:val="20"/>
  </w:num>
  <w:num w:numId="38">
    <w:abstractNumId w:val="12"/>
  </w:num>
  <w:num w:numId="39">
    <w:abstractNumId w:val="17"/>
  </w:num>
  <w:num w:numId="40">
    <w:abstractNumId w:val="27"/>
  </w:num>
  <w:num w:numId="41">
    <w:abstractNumId w:val="32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E0"/>
    <w:rsid w:val="000029B2"/>
    <w:rsid w:val="000150B6"/>
    <w:rsid w:val="000151DF"/>
    <w:rsid w:val="00015AF9"/>
    <w:rsid w:val="00015BE5"/>
    <w:rsid w:val="00021A32"/>
    <w:rsid w:val="00022208"/>
    <w:rsid w:val="00023341"/>
    <w:rsid w:val="000258AC"/>
    <w:rsid w:val="00031CD7"/>
    <w:rsid w:val="000332CC"/>
    <w:rsid w:val="00033F34"/>
    <w:rsid w:val="00037B35"/>
    <w:rsid w:val="0004287F"/>
    <w:rsid w:val="000449C1"/>
    <w:rsid w:val="00045D14"/>
    <w:rsid w:val="00046FA3"/>
    <w:rsid w:val="00052587"/>
    <w:rsid w:val="000533FA"/>
    <w:rsid w:val="00054C47"/>
    <w:rsid w:val="000564A7"/>
    <w:rsid w:val="000572BA"/>
    <w:rsid w:val="000600CD"/>
    <w:rsid w:val="00060798"/>
    <w:rsid w:val="00060AD7"/>
    <w:rsid w:val="00061D9B"/>
    <w:rsid w:val="00062FEE"/>
    <w:rsid w:val="00065F4E"/>
    <w:rsid w:val="0006767F"/>
    <w:rsid w:val="00067F27"/>
    <w:rsid w:val="0007268B"/>
    <w:rsid w:val="00072D7A"/>
    <w:rsid w:val="00074A47"/>
    <w:rsid w:val="00076B9C"/>
    <w:rsid w:val="00085768"/>
    <w:rsid w:val="0009044A"/>
    <w:rsid w:val="0009241E"/>
    <w:rsid w:val="00093BA3"/>
    <w:rsid w:val="00094582"/>
    <w:rsid w:val="0009666B"/>
    <w:rsid w:val="000976D3"/>
    <w:rsid w:val="00097771"/>
    <w:rsid w:val="000A0002"/>
    <w:rsid w:val="000A146C"/>
    <w:rsid w:val="000A1B04"/>
    <w:rsid w:val="000A22AB"/>
    <w:rsid w:val="000A27C3"/>
    <w:rsid w:val="000A2A25"/>
    <w:rsid w:val="000A2CD1"/>
    <w:rsid w:val="000A5E41"/>
    <w:rsid w:val="000A6EE5"/>
    <w:rsid w:val="000A7085"/>
    <w:rsid w:val="000B0CA5"/>
    <w:rsid w:val="000B34AF"/>
    <w:rsid w:val="000B3565"/>
    <w:rsid w:val="000B5E06"/>
    <w:rsid w:val="000B6AF7"/>
    <w:rsid w:val="000B6D1F"/>
    <w:rsid w:val="000B74C6"/>
    <w:rsid w:val="000C117E"/>
    <w:rsid w:val="000C1831"/>
    <w:rsid w:val="000C2C89"/>
    <w:rsid w:val="000C3B3C"/>
    <w:rsid w:val="000C707E"/>
    <w:rsid w:val="000C7C49"/>
    <w:rsid w:val="000D1AE9"/>
    <w:rsid w:val="000D1B20"/>
    <w:rsid w:val="000D2D43"/>
    <w:rsid w:val="000D3831"/>
    <w:rsid w:val="000D6BFA"/>
    <w:rsid w:val="000D7540"/>
    <w:rsid w:val="000E0A93"/>
    <w:rsid w:val="000E101A"/>
    <w:rsid w:val="000E16CD"/>
    <w:rsid w:val="000E5093"/>
    <w:rsid w:val="000E598B"/>
    <w:rsid w:val="000E7227"/>
    <w:rsid w:val="000F0E9C"/>
    <w:rsid w:val="000F1C23"/>
    <w:rsid w:val="000F371A"/>
    <w:rsid w:val="00102998"/>
    <w:rsid w:val="00103544"/>
    <w:rsid w:val="00104667"/>
    <w:rsid w:val="00106661"/>
    <w:rsid w:val="001122BC"/>
    <w:rsid w:val="0011576D"/>
    <w:rsid w:val="001164C1"/>
    <w:rsid w:val="001176A1"/>
    <w:rsid w:val="0011799C"/>
    <w:rsid w:val="00117E4B"/>
    <w:rsid w:val="00120490"/>
    <w:rsid w:val="00122F4C"/>
    <w:rsid w:val="0012443D"/>
    <w:rsid w:val="001249D5"/>
    <w:rsid w:val="00130ED2"/>
    <w:rsid w:val="00132605"/>
    <w:rsid w:val="00136C4C"/>
    <w:rsid w:val="00136E2D"/>
    <w:rsid w:val="001409D9"/>
    <w:rsid w:val="00142226"/>
    <w:rsid w:val="00143B04"/>
    <w:rsid w:val="00151780"/>
    <w:rsid w:val="00151EBB"/>
    <w:rsid w:val="001531E7"/>
    <w:rsid w:val="00154D6C"/>
    <w:rsid w:val="001551BA"/>
    <w:rsid w:val="0015655D"/>
    <w:rsid w:val="001611FF"/>
    <w:rsid w:val="00161696"/>
    <w:rsid w:val="00162DAD"/>
    <w:rsid w:val="001651FA"/>
    <w:rsid w:val="0016669E"/>
    <w:rsid w:val="00172A5A"/>
    <w:rsid w:val="001761B7"/>
    <w:rsid w:val="00176B02"/>
    <w:rsid w:val="00180D89"/>
    <w:rsid w:val="0018191B"/>
    <w:rsid w:val="00183994"/>
    <w:rsid w:val="001868EB"/>
    <w:rsid w:val="001873A0"/>
    <w:rsid w:val="00196BA2"/>
    <w:rsid w:val="001A207C"/>
    <w:rsid w:val="001A4CDF"/>
    <w:rsid w:val="001A535C"/>
    <w:rsid w:val="001A686C"/>
    <w:rsid w:val="001A7B88"/>
    <w:rsid w:val="001B0862"/>
    <w:rsid w:val="001B30F7"/>
    <w:rsid w:val="001C06B3"/>
    <w:rsid w:val="001C2054"/>
    <w:rsid w:val="001C2877"/>
    <w:rsid w:val="001C30E0"/>
    <w:rsid w:val="001D0C5D"/>
    <w:rsid w:val="001D0E17"/>
    <w:rsid w:val="001D11ED"/>
    <w:rsid w:val="001D193D"/>
    <w:rsid w:val="001D25EC"/>
    <w:rsid w:val="001D31D4"/>
    <w:rsid w:val="001E0449"/>
    <w:rsid w:val="001E0767"/>
    <w:rsid w:val="001E2297"/>
    <w:rsid w:val="001E3304"/>
    <w:rsid w:val="001E5CEF"/>
    <w:rsid w:val="001E7183"/>
    <w:rsid w:val="001E7691"/>
    <w:rsid w:val="001E7F64"/>
    <w:rsid w:val="001F0983"/>
    <w:rsid w:val="001F3066"/>
    <w:rsid w:val="0020281D"/>
    <w:rsid w:val="00210F68"/>
    <w:rsid w:val="00211923"/>
    <w:rsid w:val="00212878"/>
    <w:rsid w:val="002131C2"/>
    <w:rsid w:val="00213B34"/>
    <w:rsid w:val="002145B8"/>
    <w:rsid w:val="00220AC4"/>
    <w:rsid w:val="00221050"/>
    <w:rsid w:val="0022149E"/>
    <w:rsid w:val="0022172B"/>
    <w:rsid w:val="00222414"/>
    <w:rsid w:val="00223DF2"/>
    <w:rsid w:val="00223E43"/>
    <w:rsid w:val="002250AD"/>
    <w:rsid w:val="00227920"/>
    <w:rsid w:val="00230288"/>
    <w:rsid w:val="002310A3"/>
    <w:rsid w:val="00235CBE"/>
    <w:rsid w:val="00241B91"/>
    <w:rsid w:val="00245C34"/>
    <w:rsid w:val="0024676B"/>
    <w:rsid w:val="00252646"/>
    <w:rsid w:val="0026002C"/>
    <w:rsid w:val="0026074C"/>
    <w:rsid w:val="002619FD"/>
    <w:rsid w:val="002638DC"/>
    <w:rsid w:val="002654F6"/>
    <w:rsid w:val="00265ED5"/>
    <w:rsid w:val="00266A4E"/>
    <w:rsid w:val="002722A4"/>
    <w:rsid w:val="00273230"/>
    <w:rsid w:val="00273AEC"/>
    <w:rsid w:val="00273B77"/>
    <w:rsid w:val="00281F02"/>
    <w:rsid w:val="00283F6E"/>
    <w:rsid w:val="002860CC"/>
    <w:rsid w:val="00287128"/>
    <w:rsid w:val="002873A9"/>
    <w:rsid w:val="00291CBD"/>
    <w:rsid w:val="0029338C"/>
    <w:rsid w:val="00295403"/>
    <w:rsid w:val="00295AB2"/>
    <w:rsid w:val="002965ED"/>
    <w:rsid w:val="00296D39"/>
    <w:rsid w:val="002A0F8C"/>
    <w:rsid w:val="002A2835"/>
    <w:rsid w:val="002A4D1E"/>
    <w:rsid w:val="002A4E73"/>
    <w:rsid w:val="002B1ABA"/>
    <w:rsid w:val="002B48E6"/>
    <w:rsid w:val="002B6286"/>
    <w:rsid w:val="002C3F3D"/>
    <w:rsid w:val="002C42AB"/>
    <w:rsid w:val="002D64DF"/>
    <w:rsid w:val="002D75BF"/>
    <w:rsid w:val="002E09EA"/>
    <w:rsid w:val="002E2078"/>
    <w:rsid w:val="002E3E6C"/>
    <w:rsid w:val="002E4F1D"/>
    <w:rsid w:val="002E51EE"/>
    <w:rsid w:val="002E542D"/>
    <w:rsid w:val="002F1913"/>
    <w:rsid w:val="002F24DA"/>
    <w:rsid w:val="00302C4E"/>
    <w:rsid w:val="003062AA"/>
    <w:rsid w:val="003078F8"/>
    <w:rsid w:val="003102FA"/>
    <w:rsid w:val="00311D58"/>
    <w:rsid w:val="003128B7"/>
    <w:rsid w:val="00313174"/>
    <w:rsid w:val="0031385A"/>
    <w:rsid w:val="003154CA"/>
    <w:rsid w:val="0032104B"/>
    <w:rsid w:val="00323736"/>
    <w:rsid w:val="00324FB7"/>
    <w:rsid w:val="0032520E"/>
    <w:rsid w:val="00325CCE"/>
    <w:rsid w:val="00326CEB"/>
    <w:rsid w:val="00326E61"/>
    <w:rsid w:val="003304B9"/>
    <w:rsid w:val="003332CA"/>
    <w:rsid w:val="0033344D"/>
    <w:rsid w:val="00333938"/>
    <w:rsid w:val="00335797"/>
    <w:rsid w:val="00336B09"/>
    <w:rsid w:val="003425C3"/>
    <w:rsid w:val="0034518F"/>
    <w:rsid w:val="00347D82"/>
    <w:rsid w:val="00351561"/>
    <w:rsid w:val="00353F86"/>
    <w:rsid w:val="00363005"/>
    <w:rsid w:val="003665EF"/>
    <w:rsid w:val="00366A09"/>
    <w:rsid w:val="0037123A"/>
    <w:rsid w:val="00371818"/>
    <w:rsid w:val="003760F8"/>
    <w:rsid w:val="00377C4F"/>
    <w:rsid w:val="00381B1D"/>
    <w:rsid w:val="0038396F"/>
    <w:rsid w:val="00387A4C"/>
    <w:rsid w:val="00391256"/>
    <w:rsid w:val="0039294A"/>
    <w:rsid w:val="00392A5A"/>
    <w:rsid w:val="00392F16"/>
    <w:rsid w:val="00394E70"/>
    <w:rsid w:val="003971FE"/>
    <w:rsid w:val="003A02AC"/>
    <w:rsid w:val="003A27CD"/>
    <w:rsid w:val="003A2EEE"/>
    <w:rsid w:val="003A5901"/>
    <w:rsid w:val="003B2A87"/>
    <w:rsid w:val="003B4150"/>
    <w:rsid w:val="003C46D9"/>
    <w:rsid w:val="003C5485"/>
    <w:rsid w:val="003C6AF0"/>
    <w:rsid w:val="003D2611"/>
    <w:rsid w:val="003D3F63"/>
    <w:rsid w:val="003D43A1"/>
    <w:rsid w:val="003D576B"/>
    <w:rsid w:val="003D5B35"/>
    <w:rsid w:val="003D7214"/>
    <w:rsid w:val="003E128E"/>
    <w:rsid w:val="003E4CF0"/>
    <w:rsid w:val="003F2EFD"/>
    <w:rsid w:val="003F3544"/>
    <w:rsid w:val="003F3C74"/>
    <w:rsid w:val="003F3D26"/>
    <w:rsid w:val="003F5408"/>
    <w:rsid w:val="004016C3"/>
    <w:rsid w:val="00403DD2"/>
    <w:rsid w:val="004057FE"/>
    <w:rsid w:val="00406CB6"/>
    <w:rsid w:val="00407A32"/>
    <w:rsid w:val="00411784"/>
    <w:rsid w:val="00414654"/>
    <w:rsid w:val="004148A5"/>
    <w:rsid w:val="00416C3C"/>
    <w:rsid w:val="00417C64"/>
    <w:rsid w:val="004202DD"/>
    <w:rsid w:val="00430ECC"/>
    <w:rsid w:val="004329EF"/>
    <w:rsid w:val="004427C3"/>
    <w:rsid w:val="00445A4D"/>
    <w:rsid w:val="00452E2B"/>
    <w:rsid w:val="00453D68"/>
    <w:rsid w:val="00456DBF"/>
    <w:rsid w:val="00461E1D"/>
    <w:rsid w:val="00463F49"/>
    <w:rsid w:val="004676AA"/>
    <w:rsid w:val="004700A0"/>
    <w:rsid w:val="00473720"/>
    <w:rsid w:val="0047505F"/>
    <w:rsid w:val="00475888"/>
    <w:rsid w:val="00482881"/>
    <w:rsid w:val="004828AC"/>
    <w:rsid w:val="00484A2C"/>
    <w:rsid w:val="00484E93"/>
    <w:rsid w:val="00485C24"/>
    <w:rsid w:val="00491BA8"/>
    <w:rsid w:val="00492F65"/>
    <w:rsid w:val="0049422F"/>
    <w:rsid w:val="00497945"/>
    <w:rsid w:val="004A2633"/>
    <w:rsid w:val="004A7148"/>
    <w:rsid w:val="004B022A"/>
    <w:rsid w:val="004B18E2"/>
    <w:rsid w:val="004B5530"/>
    <w:rsid w:val="004C0D55"/>
    <w:rsid w:val="004C2CD2"/>
    <w:rsid w:val="004C2F58"/>
    <w:rsid w:val="004C3DFB"/>
    <w:rsid w:val="004C4DD6"/>
    <w:rsid w:val="004C5611"/>
    <w:rsid w:val="004C6D73"/>
    <w:rsid w:val="004D1073"/>
    <w:rsid w:val="004D2178"/>
    <w:rsid w:val="004D2208"/>
    <w:rsid w:val="004D4846"/>
    <w:rsid w:val="004D4C17"/>
    <w:rsid w:val="004D655A"/>
    <w:rsid w:val="004D73D2"/>
    <w:rsid w:val="004F260B"/>
    <w:rsid w:val="004F41DB"/>
    <w:rsid w:val="004F666F"/>
    <w:rsid w:val="004F7391"/>
    <w:rsid w:val="004F74DB"/>
    <w:rsid w:val="00500025"/>
    <w:rsid w:val="00500195"/>
    <w:rsid w:val="005025F0"/>
    <w:rsid w:val="00503CB7"/>
    <w:rsid w:val="00505836"/>
    <w:rsid w:val="00505EA7"/>
    <w:rsid w:val="00510073"/>
    <w:rsid w:val="00510260"/>
    <w:rsid w:val="005110D1"/>
    <w:rsid w:val="005117C9"/>
    <w:rsid w:val="005125AE"/>
    <w:rsid w:val="005133F4"/>
    <w:rsid w:val="00515E15"/>
    <w:rsid w:val="005203CC"/>
    <w:rsid w:val="00520DA4"/>
    <w:rsid w:val="00524E66"/>
    <w:rsid w:val="00526415"/>
    <w:rsid w:val="00527E2D"/>
    <w:rsid w:val="005305D2"/>
    <w:rsid w:val="0053139F"/>
    <w:rsid w:val="00531E93"/>
    <w:rsid w:val="0053208F"/>
    <w:rsid w:val="00534062"/>
    <w:rsid w:val="0054339D"/>
    <w:rsid w:val="00544E55"/>
    <w:rsid w:val="005513EF"/>
    <w:rsid w:val="00552981"/>
    <w:rsid w:val="00555BDC"/>
    <w:rsid w:val="00556033"/>
    <w:rsid w:val="005570BD"/>
    <w:rsid w:val="005605FA"/>
    <w:rsid w:val="005618BD"/>
    <w:rsid w:val="00567E95"/>
    <w:rsid w:val="00572EC9"/>
    <w:rsid w:val="0057630E"/>
    <w:rsid w:val="00577BCE"/>
    <w:rsid w:val="005820CB"/>
    <w:rsid w:val="00585E6A"/>
    <w:rsid w:val="005860CA"/>
    <w:rsid w:val="00586BD4"/>
    <w:rsid w:val="00586E10"/>
    <w:rsid w:val="00590006"/>
    <w:rsid w:val="005919E9"/>
    <w:rsid w:val="00592E7A"/>
    <w:rsid w:val="005951CC"/>
    <w:rsid w:val="005956DA"/>
    <w:rsid w:val="005A18E5"/>
    <w:rsid w:val="005A218B"/>
    <w:rsid w:val="005A51CE"/>
    <w:rsid w:val="005A7E9A"/>
    <w:rsid w:val="005A7EC6"/>
    <w:rsid w:val="005B3C0B"/>
    <w:rsid w:val="005B5814"/>
    <w:rsid w:val="005B5FA4"/>
    <w:rsid w:val="005C04C0"/>
    <w:rsid w:val="005C1004"/>
    <w:rsid w:val="005C472E"/>
    <w:rsid w:val="005C4C7F"/>
    <w:rsid w:val="005C54A5"/>
    <w:rsid w:val="005C6A9B"/>
    <w:rsid w:val="005D1A51"/>
    <w:rsid w:val="005D4003"/>
    <w:rsid w:val="005D5140"/>
    <w:rsid w:val="005D6249"/>
    <w:rsid w:val="005E11CE"/>
    <w:rsid w:val="005E25D7"/>
    <w:rsid w:val="005E49AC"/>
    <w:rsid w:val="005E6532"/>
    <w:rsid w:val="005F6896"/>
    <w:rsid w:val="005F6DE1"/>
    <w:rsid w:val="005F781A"/>
    <w:rsid w:val="005F7D0E"/>
    <w:rsid w:val="00602BC4"/>
    <w:rsid w:val="00604470"/>
    <w:rsid w:val="00606BCA"/>
    <w:rsid w:val="006109F8"/>
    <w:rsid w:val="00611186"/>
    <w:rsid w:val="00611930"/>
    <w:rsid w:val="0061504C"/>
    <w:rsid w:val="006169F2"/>
    <w:rsid w:val="00617289"/>
    <w:rsid w:val="00621AA6"/>
    <w:rsid w:val="00622385"/>
    <w:rsid w:val="00622FD0"/>
    <w:rsid w:val="006252E5"/>
    <w:rsid w:val="00627D3C"/>
    <w:rsid w:val="00632E15"/>
    <w:rsid w:val="0063317D"/>
    <w:rsid w:val="006351C5"/>
    <w:rsid w:val="00636A38"/>
    <w:rsid w:val="00642DD3"/>
    <w:rsid w:val="00644398"/>
    <w:rsid w:val="00644DDA"/>
    <w:rsid w:val="0064696F"/>
    <w:rsid w:val="00651687"/>
    <w:rsid w:val="00651E20"/>
    <w:rsid w:val="006530C1"/>
    <w:rsid w:val="00654062"/>
    <w:rsid w:val="00656A34"/>
    <w:rsid w:val="0066455B"/>
    <w:rsid w:val="0066631F"/>
    <w:rsid w:val="00666401"/>
    <w:rsid w:val="00670DC4"/>
    <w:rsid w:val="00671C9E"/>
    <w:rsid w:val="00672234"/>
    <w:rsid w:val="00675070"/>
    <w:rsid w:val="006759FC"/>
    <w:rsid w:val="00681042"/>
    <w:rsid w:val="006810D1"/>
    <w:rsid w:val="0068134F"/>
    <w:rsid w:val="00681DE9"/>
    <w:rsid w:val="006824A8"/>
    <w:rsid w:val="00683E0B"/>
    <w:rsid w:val="00686054"/>
    <w:rsid w:val="00686132"/>
    <w:rsid w:val="0069051C"/>
    <w:rsid w:val="006933B2"/>
    <w:rsid w:val="0069378A"/>
    <w:rsid w:val="00693CA4"/>
    <w:rsid w:val="00694C35"/>
    <w:rsid w:val="00696405"/>
    <w:rsid w:val="00697B16"/>
    <w:rsid w:val="006A4F36"/>
    <w:rsid w:val="006A5BC0"/>
    <w:rsid w:val="006A5D2F"/>
    <w:rsid w:val="006A7023"/>
    <w:rsid w:val="006B0119"/>
    <w:rsid w:val="006B09FB"/>
    <w:rsid w:val="006B29ED"/>
    <w:rsid w:val="006B2DA1"/>
    <w:rsid w:val="006B2FDB"/>
    <w:rsid w:val="006B4FB4"/>
    <w:rsid w:val="006C225E"/>
    <w:rsid w:val="006C25B9"/>
    <w:rsid w:val="006C5E38"/>
    <w:rsid w:val="006C6F79"/>
    <w:rsid w:val="006C7338"/>
    <w:rsid w:val="006D3CAE"/>
    <w:rsid w:val="006D40C8"/>
    <w:rsid w:val="006D424A"/>
    <w:rsid w:val="006E5D95"/>
    <w:rsid w:val="006E6BF6"/>
    <w:rsid w:val="006E751B"/>
    <w:rsid w:val="006E7B43"/>
    <w:rsid w:val="006F1330"/>
    <w:rsid w:val="006F16EF"/>
    <w:rsid w:val="006F797C"/>
    <w:rsid w:val="00700762"/>
    <w:rsid w:val="00700FBB"/>
    <w:rsid w:val="007028C1"/>
    <w:rsid w:val="00703164"/>
    <w:rsid w:val="00703A13"/>
    <w:rsid w:val="00706F7A"/>
    <w:rsid w:val="0071004D"/>
    <w:rsid w:val="0071519D"/>
    <w:rsid w:val="007159FD"/>
    <w:rsid w:val="00717004"/>
    <w:rsid w:val="00720F57"/>
    <w:rsid w:val="00721452"/>
    <w:rsid w:val="00722D7A"/>
    <w:rsid w:val="00726278"/>
    <w:rsid w:val="00730DF5"/>
    <w:rsid w:val="00733256"/>
    <w:rsid w:val="00736141"/>
    <w:rsid w:val="007370DA"/>
    <w:rsid w:val="00737925"/>
    <w:rsid w:val="007427FA"/>
    <w:rsid w:val="00746342"/>
    <w:rsid w:val="00747B05"/>
    <w:rsid w:val="00753341"/>
    <w:rsid w:val="00755D18"/>
    <w:rsid w:val="0076166F"/>
    <w:rsid w:val="0076255B"/>
    <w:rsid w:val="00764267"/>
    <w:rsid w:val="00764457"/>
    <w:rsid w:val="00765400"/>
    <w:rsid w:val="00767C78"/>
    <w:rsid w:val="0077024B"/>
    <w:rsid w:val="0077082E"/>
    <w:rsid w:val="00770F63"/>
    <w:rsid w:val="00775337"/>
    <w:rsid w:val="00780A35"/>
    <w:rsid w:val="007832BD"/>
    <w:rsid w:val="00784DC5"/>
    <w:rsid w:val="00786EFC"/>
    <w:rsid w:val="0079007F"/>
    <w:rsid w:val="00792AE4"/>
    <w:rsid w:val="00793B9A"/>
    <w:rsid w:val="00796F74"/>
    <w:rsid w:val="007A3958"/>
    <w:rsid w:val="007A4648"/>
    <w:rsid w:val="007A74C3"/>
    <w:rsid w:val="007A7A44"/>
    <w:rsid w:val="007B0674"/>
    <w:rsid w:val="007B53D5"/>
    <w:rsid w:val="007B6C16"/>
    <w:rsid w:val="007C2407"/>
    <w:rsid w:val="007C4AA9"/>
    <w:rsid w:val="007C4BEE"/>
    <w:rsid w:val="007C5B0B"/>
    <w:rsid w:val="007C7FB6"/>
    <w:rsid w:val="007D05A8"/>
    <w:rsid w:val="007D4005"/>
    <w:rsid w:val="007D6030"/>
    <w:rsid w:val="007D6790"/>
    <w:rsid w:val="007D71E4"/>
    <w:rsid w:val="007E0C73"/>
    <w:rsid w:val="007E254C"/>
    <w:rsid w:val="007E3CD7"/>
    <w:rsid w:val="007E7B25"/>
    <w:rsid w:val="007F2F29"/>
    <w:rsid w:val="007F342B"/>
    <w:rsid w:val="007F3EEB"/>
    <w:rsid w:val="007F4129"/>
    <w:rsid w:val="007F4D49"/>
    <w:rsid w:val="007F59A5"/>
    <w:rsid w:val="008023C8"/>
    <w:rsid w:val="00802889"/>
    <w:rsid w:val="0080406E"/>
    <w:rsid w:val="00806AFB"/>
    <w:rsid w:val="00807C72"/>
    <w:rsid w:val="0081000A"/>
    <w:rsid w:val="00810A16"/>
    <w:rsid w:val="00812600"/>
    <w:rsid w:val="00813501"/>
    <w:rsid w:val="0081467C"/>
    <w:rsid w:val="008161D9"/>
    <w:rsid w:val="008163AE"/>
    <w:rsid w:val="00817873"/>
    <w:rsid w:val="00822122"/>
    <w:rsid w:val="00822390"/>
    <w:rsid w:val="0082315D"/>
    <w:rsid w:val="00824E3D"/>
    <w:rsid w:val="008250BD"/>
    <w:rsid w:val="00825135"/>
    <w:rsid w:val="0082703B"/>
    <w:rsid w:val="00835DE3"/>
    <w:rsid w:val="00841A61"/>
    <w:rsid w:val="008423FD"/>
    <w:rsid w:val="008439E4"/>
    <w:rsid w:val="008451F9"/>
    <w:rsid w:val="00845267"/>
    <w:rsid w:val="00846294"/>
    <w:rsid w:val="00850C50"/>
    <w:rsid w:val="008528D2"/>
    <w:rsid w:val="00852E03"/>
    <w:rsid w:val="008530E9"/>
    <w:rsid w:val="00855972"/>
    <w:rsid w:val="008567E1"/>
    <w:rsid w:val="00860290"/>
    <w:rsid w:val="00860D7D"/>
    <w:rsid w:val="00862543"/>
    <w:rsid w:val="00871C40"/>
    <w:rsid w:val="00872710"/>
    <w:rsid w:val="008745F3"/>
    <w:rsid w:val="0087710C"/>
    <w:rsid w:val="008804F0"/>
    <w:rsid w:val="008813CA"/>
    <w:rsid w:val="00882C4D"/>
    <w:rsid w:val="00883298"/>
    <w:rsid w:val="008840D4"/>
    <w:rsid w:val="00885FB1"/>
    <w:rsid w:val="0088613E"/>
    <w:rsid w:val="00887898"/>
    <w:rsid w:val="00891245"/>
    <w:rsid w:val="00893DF1"/>
    <w:rsid w:val="008940CC"/>
    <w:rsid w:val="00894330"/>
    <w:rsid w:val="00895635"/>
    <w:rsid w:val="008956BA"/>
    <w:rsid w:val="008964DB"/>
    <w:rsid w:val="00897CB5"/>
    <w:rsid w:val="008A02CD"/>
    <w:rsid w:val="008A2112"/>
    <w:rsid w:val="008A2919"/>
    <w:rsid w:val="008A2CBB"/>
    <w:rsid w:val="008A6C02"/>
    <w:rsid w:val="008A6DCB"/>
    <w:rsid w:val="008B0A59"/>
    <w:rsid w:val="008B10C6"/>
    <w:rsid w:val="008B43B6"/>
    <w:rsid w:val="008B45B1"/>
    <w:rsid w:val="008B4DF9"/>
    <w:rsid w:val="008B5991"/>
    <w:rsid w:val="008B6CE0"/>
    <w:rsid w:val="008C0E45"/>
    <w:rsid w:val="008C1BE7"/>
    <w:rsid w:val="008C26DD"/>
    <w:rsid w:val="008C79DF"/>
    <w:rsid w:val="008D1D46"/>
    <w:rsid w:val="008D1ECC"/>
    <w:rsid w:val="008D4EF2"/>
    <w:rsid w:val="008D5B2F"/>
    <w:rsid w:val="008D5DC6"/>
    <w:rsid w:val="008E1C5E"/>
    <w:rsid w:val="008E21B2"/>
    <w:rsid w:val="008E36F6"/>
    <w:rsid w:val="008E7556"/>
    <w:rsid w:val="008E781F"/>
    <w:rsid w:val="008E7D5B"/>
    <w:rsid w:val="008F1A5F"/>
    <w:rsid w:val="008F1C0C"/>
    <w:rsid w:val="008F1EAF"/>
    <w:rsid w:val="008F2B90"/>
    <w:rsid w:val="008F3A03"/>
    <w:rsid w:val="008F519F"/>
    <w:rsid w:val="0090647D"/>
    <w:rsid w:val="00906CF0"/>
    <w:rsid w:val="00911E69"/>
    <w:rsid w:val="00912049"/>
    <w:rsid w:val="0091212F"/>
    <w:rsid w:val="009166B7"/>
    <w:rsid w:val="00916CBA"/>
    <w:rsid w:val="00916EB4"/>
    <w:rsid w:val="00924438"/>
    <w:rsid w:val="0092572D"/>
    <w:rsid w:val="00925739"/>
    <w:rsid w:val="00925E80"/>
    <w:rsid w:val="00926EE4"/>
    <w:rsid w:val="00927CE0"/>
    <w:rsid w:val="00930AC0"/>
    <w:rsid w:val="009325E9"/>
    <w:rsid w:val="00932D44"/>
    <w:rsid w:val="009335FE"/>
    <w:rsid w:val="009373AB"/>
    <w:rsid w:val="0094050D"/>
    <w:rsid w:val="0094056B"/>
    <w:rsid w:val="00942FE4"/>
    <w:rsid w:val="00943A1C"/>
    <w:rsid w:val="0094411C"/>
    <w:rsid w:val="00952221"/>
    <w:rsid w:val="00953F5E"/>
    <w:rsid w:val="009551D3"/>
    <w:rsid w:val="0095765A"/>
    <w:rsid w:val="00960A6A"/>
    <w:rsid w:val="00960C70"/>
    <w:rsid w:val="00960CE3"/>
    <w:rsid w:val="009622DF"/>
    <w:rsid w:val="0096638E"/>
    <w:rsid w:val="00970535"/>
    <w:rsid w:val="00971EFA"/>
    <w:rsid w:val="009728D7"/>
    <w:rsid w:val="009761E9"/>
    <w:rsid w:val="0097675B"/>
    <w:rsid w:val="009779FF"/>
    <w:rsid w:val="00982594"/>
    <w:rsid w:val="009833DF"/>
    <w:rsid w:val="00983A51"/>
    <w:rsid w:val="009916EC"/>
    <w:rsid w:val="00992671"/>
    <w:rsid w:val="009951F1"/>
    <w:rsid w:val="009A0285"/>
    <w:rsid w:val="009A0672"/>
    <w:rsid w:val="009A2676"/>
    <w:rsid w:val="009A4638"/>
    <w:rsid w:val="009A7095"/>
    <w:rsid w:val="009B6567"/>
    <w:rsid w:val="009B6F1A"/>
    <w:rsid w:val="009D0410"/>
    <w:rsid w:val="009D0B0D"/>
    <w:rsid w:val="009D0C7F"/>
    <w:rsid w:val="009D19E4"/>
    <w:rsid w:val="009D55F4"/>
    <w:rsid w:val="009E1B4D"/>
    <w:rsid w:val="009E26DB"/>
    <w:rsid w:val="009E3BB8"/>
    <w:rsid w:val="009E7295"/>
    <w:rsid w:val="009F19B2"/>
    <w:rsid w:val="009F45EC"/>
    <w:rsid w:val="009F656E"/>
    <w:rsid w:val="00A041AF"/>
    <w:rsid w:val="00A06E30"/>
    <w:rsid w:val="00A13B46"/>
    <w:rsid w:val="00A159C1"/>
    <w:rsid w:val="00A17F00"/>
    <w:rsid w:val="00A20D36"/>
    <w:rsid w:val="00A2102E"/>
    <w:rsid w:val="00A214E5"/>
    <w:rsid w:val="00A239B3"/>
    <w:rsid w:val="00A23DC8"/>
    <w:rsid w:val="00A2617C"/>
    <w:rsid w:val="00A2682C"/>
    <w:rsid w:val="00A277E7"/>
    <w:rsid w:val="00A325B7"/>
    <w:rsid w:val="00A33B87"/>
    <w:rsid w:val="00A35614"/>
    <w:rsid w:val="00A35F0A"/>
    <w:rsid w:val="00A3605D"/>
    <w:rsid w:val="00A3700C"/>
    <w:rsid w:val="00A375CE"/>
    <w:rsid w:val="00A422AB"/>
    <w:rsid w:val="00A42826"/>
    <w:rsid w:val="00A50C4F"/>
    <w:rsid w:val="00A54C8B"/>
    <w:rsid w:val="00A553B2"/>
    <w:rsid w:val="00A56DB3"/>
    <w:rsid w:val="00A57D72"/>
    <w:rsid w:val="00A60B6C"/>
    <w:rsid w:val="00A6184B"/>
    <w:rsid w:val="00A61A6B"/>
    <w:rsid w:val="00A61AE9"/>
    <w:rsid w:val="00A653B8"/>
    <w:rsid w:val="00A6573C"/>
    <w:rsid w:val="00A731AA"/>
    <w:rsid w:val="00A75E8A"/>
    <w:rsid w:val="00A7731B"/>
    <w:rsid w:val="00A80818"/>
    <w:rsid w:val="00A80A79"/>
    <w:rsid w:val="00A821AE"/>
    <w:rsid w:val="00A856D7"/>
    <w:rsid w:val="00A90BBC"/>
    <w:rsid w:val="00A9369A"/>
    <w:rsid w:val="00A96923"/>
    <w:rsid w:val="00AA0C6E"/>
    <w:rsid w:val="00AA2000"/>
    <w:rsid w:val="00AA5D75"/>
    <w:rsid w:val="00AA7FBE"/>
    <w:rsid w:val="00AB1C9E"/>
    <w:rsid w:val="00AB3030"/>
    <w:rsid w:val="00AB6121"/>
    <w:rsid w:val="00AB65C1"/>
    <w:rsid w:val="00AC0F9B"/>
    <w:rsid w:val="00AC17C8"/>
    <w:rsid w:val="00AC1BFA"/>
    <w:rsid w:val="00AC2B8D"/>
    <w:rsid w:val="00AC648D"/>
    <w:rsid w:val="00AC7396"/>
    <w:rsid w:val="00AD1783"/>
    <w:rsid w:val="00AD3B9A"/>
    <w:rsid w:val="00AD4947"/>
    <w:rsid w:val="00AD5EBB"/>
    <w:rsid w:val="00AD6A80"/>
    <w:rsid w:val="00AE172F"/>
    <w:rsid w:val="00AE4A90"/>
    <w:rsid w:val="00AE572B"/>
    <w:rsid w:val="00AE6B5C"/>
    <w:rsid w:val="00AE6E2D"/>
    <w:rsid w:val="00AE6EFF"/>
    <w:rsid w:val="00AE7124"/>
    <w:rsid w:val="00AE7383"/>
    <w:rsid w:val="00AF1769"/>
    <w:rsid w:val="00AF4C74"/>
    <w:rsid w:val="00B053A5"/>
    <w:rsid w:val="00B05F3C"/>
    <w:rsid w:val="00B06AD1"/>
    <w:rsid w:val="00B13729"/>
    <w:rsid w:val="00B14CBB"/>
    <w:rsid w:val="00B17E0C"/>
    <w:rsid w:val="00B23574"/>
    <w:rsid w:val="00B261C8"/>
    <w:rsid w:val="00B32367"/>
    <w:rsid w:val="00B33884"/>
    <w:rsid w:val="00B351AE"/>
    <w:rsid w:val="00B423B7"/>
    <w:rsid w:val="00B429F0"/>
    <w:rsid w:val="00B45FAE"/>
    <w:rsid w:val="00B463C3"/>
    <w:rsid w:val="00B46BDA"/>
    <w:rsid w:val="00B47CCD"/>
    <w:rsid w:val="00B50912"/>
    <w:rsid w:val="00B523B9"/>
    <w:rsid w:val="00B525F1"/>
    <w:rsid w:val="00B61677"/>
    <w:rsid w:val="00B635B7"/>
    <w:rsid w:val="00B64A95"/>
    <w:rsid w:val="00B64BB6"/>
    <w:rsid w:val="00B67216"/>
    <w:rsid w:val="00B67D02"/>
    <w:rsid w:val="00B745B5"/>
    <w:rsid w:val="00B7526C"/>
    <w:rsid w:val="00B762B7"/>
    <w:rsid w:val="00B8041C"/>
    <w:rsid w:val="00B8533F"/>
    <w:rsid w:val="00B8715E"/>
    <w:rsid w:val="00B87839"/>
    <w:rsid w:val="00B91C09"/>
    <w:rsid w:val="00B94224"/>
    <w:rsid w:val="00B9511C"/>
    <w:rsid w:val="00B95C02"/>
    <w:rsid w:val="00BA0A99"/>
    <w:rsid w:val="00BA1439"/>
    <w:rsid w:val="00BA5E09"/>
    <w:rsid w:val="00BB74E0"/>
    <w:rsid w:val="00BC4764"/>
    <w:rsid w:val="00BC4A61"/>
    <w:rsid w:val="00BC547A"/>
    <w:rsid w:val="00BC5AFA"/>
    <w:rsid w:val="00BD147E"/>
    <w:rsid w:val="00BD3272"/>
    <w:rsid w:val="00BD3305"/>
    <w:rsid w:val="00BD3840"/>
    <w:rsid w:val="00BD3990"/>
    <w:rsid w:val="00BD44D1"/>
    <w:rsid w:val="00BD5D12"/>
    <w:rsid w:val="00BD70F1"/>
    <w:rsid w:val="00BE1A41"/>
    <w:rsid w:val="00BE2C09"/>
    <w:rsid w:val="00BE4B23"/>
    <w:rsid w:val="00BF0C5F"/>
    <w:rsid w:val="00BF3C8B"/>
    <w:rsid w:val="00BF6195"/>
    <w:rsid w:val="00BF61A9"/>
    <w:rsid w:val="00C019B7"/>
    <w:rsid w:val="00C030DA"/>
    <w:rsid w:val="00C049DB"/>
    <w:rsid w:val="00C04B6A"/>
    <w:rsid w:val="00C055F3"/>
    <w:rsid w:val="00C05832"/>
    <w:rsid w:val="00C0586A"/>
    <w:rsid w:val="00C0615D"/>
    <w:rsid w:val="00C06A68"/>
    <w:rsid w:val="00C10164"/>
    <w:rsid w:val="00C13DF8"/>
    <w:rsid w:val="00C14236"/>
    <w:rsid w:val="00C1443B"/>
    <w:rsid w:val="00C14FEF"/>
    <w:rsid w:val="00C20458"/>
    <w:rsid w:val="00C241BF"/>
    <w:rsid w:val="00C24431"/>
    <w:rsid w:val="00C249F1"/>
    <w:rsid w:val="00C2515E"/>
    <w:rsid w:val="00C309AA"/>
    <w:rsid w:val="00C32354"/>
    <w:rsid w:val="00C33E6C"/>
    <w:rsid w:val="00C34670"/>
    <w:rsid w:val="00C354E6"/>
    <w:rsid w:val="00C35C1E"/>
    <w:rsid w:val="00C40F5E"/>
    <w:rsid w:val="00C4462C"/>
    <w:rsid w:val="00C46BFD"/>
    <w:rsid w:val="00C51FA0"/>
    <w:rsid w:val="00C524B2"/>
    <w:rsid w:val="00C52B7D"/>
    <w:rsid w:val="00C612AC"/>
    <w:rsid w:val="00C63F76"/>
    <w:rsid w:val="00C65FB4"/>
    <w:rsid w:val="00C77388"/>
    <w:rsid w:val="00C77F12"/>
    <w:rsid w:val="00C77F73"/>
    <w:rsid w:val="00C80006"/>
    <w:rsid w:val="00C825F0"/>
    <w:rsid w:val="00C84466"/>
    <w:rsid w:val="00C85767"/>
    <w:rsid w:val="00C91B6B"/>
    <w:rsid w:val="00CA3DF9"/>
    <w:rsid w:val="00CA453C"/>
    <w:rsid w:val="00CA59F5"/>
    <w:rsid w:val="00CA5D86"/>
    <w:rsid w:val="00CA6AD0"/>
    <w:rsid w:val="00CB0603"/>
    <w:rsid w:val="00CB1A4C"/>
    <w:rsid w:val="00CB3DED"/>
    <w:rsid w:val="00CB4AB2"/>
    <w:rsid w:val="00CB70DF"/>
    <w:rsid w:val="00CC0A76"/>
    <w:rsid w:val="00CC0C54"/>
    <w:rsid w:val="00CC124A"/>
    <w:rsid w:val="00CC4C36"/>
    <w:rsid w:val="00CD103B"/>
    <w:rsid w:val="00CD15D6"/>
    <w:rsid w:val="00CD2BDA"/>
    <w:rsid w:val="00CD78BD"/>
    <w:rsid w:val="00CE1630"/>
    <w:rsid w:val="00CE5C01"/>
    <w:rsid w:val="00CE5C09"/>
    <w:rsid w:val="00CE7B50"/>
    <w:rsid w:val="00CF1085"/>
    <w:rsid w:val="00CF25BB"/>
    <w:rsid w:val="00CF345E"/>
    <w:rsid w:val="00CF58D5"/>
    <w:rsid w:val="00CF62E1"/>
    <w:rsid w:val="00CF7407"/>
    <w:rsid w:val="00CF7628"/>
    <w:rsid w:val="00D01CEC"/>
    <w:rsid w:val="00D042A9"/>
    <w:rsid w:val="00D056FF"/>
    <w:rsid w:val="00D1032D"/>
    <w:rsid w:val="00D124C5"/>
    <w:rsid w:val="00D13D64"/>
    <w:rsid w:val="00D14062"/>
    <w:rsid w:val="00D1449C"/>
    <w:rsid w:val="00D15523"/>
    <w:rsid w:val="00D159F7"/>
    <w:rsid w:val="00D20042"/>
    <w:rsid w:val="00D2011A"/>
    <w:rsid w:val="00D220E6"/>
    <w:rsid w:val="00D30287"/>
    <w:rsid w:val="00D327FE"/>
    <w:rsid w:val="00D33D82"/>
    <w:rsid w:val="00D34538"/>
    <w:rsid w:val="00D37D00"/>
    <w:rsid w:val="00D4346A"/>
    <w:rsid w:val="00D44BFC"/>
    <w:rsid w:val="00D44E8F"/>
    <w:rsid w:val="00D47E4B"/>
    <w:rsid w:val="00D529F1"/>
    <w:rsid w:val="00D536C1"/>
    <w:rsid w:val="00D54C26"/>
    <w:rsid w:val="00D566F3"/>
    <w:rsid w:val="00D60519"/>
    <w:rsid w:val="00D62EBC"/>
    <w:rsid w:val="00D63BED"/>
    <w:rsid w:val="00D64CA1"/>
    <w:rsid w:val="00D652FC"/>
    <w:rsid w:val="00D66697"/>
    <w:rsid w:val="00D7124E"/>
    <w:rsid w:val="00D73233"/>
    <w:rsid w:val="00D74442"/>
    <w:rsid w:val="00D806E7"/>
    <w:rsid w:val="00D80CDE"/>
    <w:rsid w:val="00D82FAA"/>
    <w:rsid w:val="00D8367D"/>
    <w:rsid w:val="00D83F9B"/>
    <w:rsid w:val="00D85E62"/>
    <w:rsid w:val="00D87072"/>
    <w:rsid w:val="00D96296"/>
    <w:rsid w:val="00D976FF"/>
    <w:rsid w:val="00DA4CFA"/>
    <w:rsid w:val="00DB1FA6"/>
    <w:rsid w:val="00DB2CF9"/>
    <w:rsid w:val="00DB3243"/>
    <w:rsid w:val="00DB36E3"/>
    <w:rsid w:val="00DB3F23"/>
    <w:rsid w:val="00DB5B1D"/>
    <w:rsid w:val="00DC3C9C"/>
    <w:rsid w:val="00DC5489"/>
    <w:rsid w:val="00DC61A8"/>
    <w:rsid w:val="00DC6AE0"/>
    <w:rsid w:val="00DD1F7B"/>
    <w:rsid w:val="00DD3AEC"/>
    <w:rsid w:val="00DE1DAC"/>
    <w:rsid w:val="00DE2342"/>
    <w:rsid w:val="00DE6DA2"/>
    <w:rsid w:val="00DE7B4F"/>
    <w:rsid w:val="00DF1032"/>
    <w:rsid w:val="00DF1EBE"/>
    <w:rsid w:val="00DF2B38"/>
    <w:rsid w:val="00DF3B1F"/>
    <w:rsid w:val="00DF4259"/>
    <w:rsid w:val="00DF7579"/>
    <w:rsid w:val="00E014FF"/>
    <w:rsid w:val="00E01DB5"/>
    <w:rsid w:val="00E0606D"/>
    <w:rsid w:val="00E06E5E"/>
    <w:rsid w:val="00E07459"/>
    <w:rsid w:val="00E07838"/>
    <w:rsid w:val="00E10E1B"/>
    <w:rsid w:val="00E13565"/>
    <w:rsid w:val="00E140D9"/>
    <w:rsid w:val="00E154DE"/>
    <w:rsid w:val="00E15A3E"/>
    <w:rsid w:val="00E21939"/>
    <w:rsid w:val="00E24D1A"/>
    <w:rsid w:val="00E2526B"/>
    <w:rsid w:val="00E25BA0"/>
    <w:rsid w:val="00E2647A"/>
    <w:rsid w:val="00E27A47"/>
    <w:rsid w:val="00E315A0"/>
    <w:rsid w:val="00E321C4"/>
    <w:rsid w:val="00E3575B"/>
    <w:rsid w:val="00E401C1"/>
    <w:rsid w:val="00E401CD"/>
    <w:rsid w:val="00E41B1C"/>
    <w:rsid w:val="00E473AB"/>
    <w:rsid w:val="00E50157"/>
    <w:rsid w:val="00E519D6"/>
    <w:rsid w:val="00E548AB"/>
    <w:rsid w:val="00E55EC9"/>
    <w:rsid w:val="00E571AB"/>
    <w:rsid w:val="00E61DA2"/>
    <w:rsid w:val="00E64CFC"/>
    <w:rsid w:val="00E64F52"/>
    <w:rsid w:val="00E722C6"/>
    <w:rsid w:val="00E7283B"/>
    <w:rsid w:val="00E73219"/>
    <w:rsid w:val="00E7645A"/>
    <w:rsid w:val="00E804C1"/>
    <w:rsid w:val="00E822C5"/>
    <w:rsid w:val="00E829DE"/>
    <w:rsid w:val="00E964AB"/>
    <w:rsid w:val="00E96500"/>
    <w:rsid w:val="00E9780C"/>
    <w:rsid w:val="00EA0092"/>
    <w:rsid w:val="00EA0135"/>
    <w:rsid w:val="00EA3D93"/>
    <w:rsid w:val="00EA3ED4"/>
    <w:rsid w:val="00EA5A5F"/>
    <w:rsid w:val="00EA60AD"/>
    <w:rsid w:val="00EB3267"/>
    <w:rsid w:val="00EB7F44"/>
    <w:rsid w:val="00ED154D"/>
    <w:rsid w:val="00ED510E"/>
    <w:rsid w:val="00ED5429"/>
    <w:rsid w:val="00ED6BDA"/>
    <w:rsid w:val="00ED6CFA"/>
    <w:rsid w:val="00ED77B8"/>
    <w:rsid w:val="00EE15AC"/>
    <w:rsid w:val="00EE435F"/>
    <w:rsid w:val="00EE48C9"/>
    <w:rsid w:val="00EE66B6"/>
    <w:rsid w:val="00EF046F"/>
    <w:rsid w:val="00EF0F95"/>
    <w:rsid w:val="00EF3653"/>
    <w:rsid w:val="00EF3ECB"/>
    <w:rsid w:val="00F000AA"/>
    <w:rsid w:val="00F00165"/>
    <w:rsid w:val="00F037BB"/>
    <w:rsid w:val="00F0475B"/>
    <w:rsid w:val="00F0482B"/>
    <w:rsid w:val="00F0643E"/>
    <w:rsid w:val="00F101FC"/>
    <w:rsid w:val="00F10739"/>
    <w:rsid w:val="00F14526"/>
    <w:rsid w:val="00F14709"/>
    <w:rsid w:val="00F15DEA"/>
    <w:rsid w:val="00F164AC"/>
    <w:rsid w:val="00F216B2"/>
    <w:rsid w:val="00F2398F"/>
    <w:rsid w:val="00F242FB"/>
    <w:rsid w:val="00F2658C"/>
    <w:rsid w:val="00F302F6"/>
    <w:rsid w:val="00F3150B"/>
    <w:rsid w:val="00F36ECA"/>
    <w:rsid w:val="00F372F7"/>
    <w:rsid w:val="00F37866"/>
    <w:rsid w:val="00F4056F"/>
    <w:rsid w:val="00F40750"/>
    <w:rsid w:val="00F41A82"/>
    <w:rsid w:val="00F42BC1"/>
    <w:rsid w:val="00F4349E"/>
    <w:rsid w:val="00F4573A"/>
    <w:rsid w:val="00F46385"/>
    <w:rsid w:val="00F46DF3"/>
    <w:rsid w:val="00F4756A"/>
    <w:rsid w:val="00F507D9"/>
    <w:rsid w:val="00F50D00"/>
    <w:rsid w:val="00F52775"/>
    <w:rsid w:val="00F527E1"/>
    <w:rsid w:val="00F55107"/>
    <w:rsid w:val="00F55299"/>
    <w:rsid w:val="00F5647C"/>
    <w:rsid w:val="00F5782F"/>
    <w:rsid w:val="00F60327"/>
    <w:rsid w:val="00F60B16"/>
    <w:rsid w:val="00F60D85"/>
    <w:rsid w:val="00F6600F"/>
    <w:rsid w:val="00F66065"/>
    <w:rsid w:val="00F673A6"/>
    <w:rsid w:val="00F72B74"/>
    <w:rsid w:val="00F73C6A"/>
    <w:rsid w:val="00F81DE2"/>
    <w:rsid w:val="00F83E12"/>
    <w:rsid w:val="00F8634D"/>
    <w:rsid w:val="00F91383"/>
    <w:rsid w:val="00F91EEA"/>
    <w:rsid w:val="00F9285C"/>
    <w:rsid w:val="00F92954"/>
    <w:rsid w:val="00F9492B"/>
    <w:rsid w:val="00F96AD7"/>
    <w:rsid w:val="00F979EF"/>
    <w:rsid w:val="00FA01A6"/>
    <w:rsid w:val="00FA1AC4"/>
    <w:rsid w:val="00FA3C8B"/>
    <w:rsid w:val="00FA743B"/>
    <w:rsid w:val="00FB1312"/>
    <w:rsid w:val="00FB17DB"/>
    <w:rsid w:val="00FB18FA"/>
    <w:rsid w:val="00FB35F5"/>
    <w:rsid w:val="00FB672E"/>
    <w:rsid w:val="00FC0374"/>
    <w:rsid w:val="00FC0987"/>
    <w:rsid w:val="00FC143B"/>
    <w:rsid w:val="00FC398E"/>
    <w:rsid w:val="00FC46D6"/>
    <w:rsid w:val="00FC4E86"/>
    <w:rsid w:val="00FC53DE"/>
    <w:rsid w:val="00FC5E83"/>
    <w:rsid w:val="00FD1AC4"/>
    <w:rsid w:val="00FD1B47"/>
    <w:rsid w:val="00FD46F5"/>
    <w:rsid w:val="00FE0C20"/>
    <w:rsid w:val="00FE1132"/>
    <w:rsid w:val="00FE1A55"/>
    <w:rsid w:val="00FE209F"/>
    <w:rsid w:val="00FE47FE"/>
    <w:rsid w:val="00FE52EC"/>
    <w:rsid w:val="00FE7B3C"/>
    <w:rsid w:val="00FE7BBF"/>
    <w:rsid w:val="00FF1092"/>
    <w:rsid w:val="00FF52C4"/>
    <w:rsid w:val="00FF5AFB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FCA2DA-1B5F-45B4-B7FD-FFB9B28CB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C0E45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A261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0E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unhideWhenUsed/>
    <w:rsid w:val="001C30E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1C30E0"/>
    <w:rPr>
      <w:rFonts w:ascii="Calibri" w:eastAsia="Calibri" w:hAnsi="Calibri" w:cs="Calibri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rsid w:val="001C30E0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unhideWhenUsed/>
    <w:rsid w:val="001C30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0E0"/>
    <w:pPr>
      <w:ind w:left="720"/>
    </w:pPr>
  </w:style>
  <w:style w:type="paragraph" w:customStyle="1" w:styleId="ConsPlusNormal">
    <w:name w:val="ConsPlusNormal"/>
    <w:link w:val="ConsPlusNormal0"/>
    <w:rsid w:val="001C30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1F3066"/>
    <w:rPr>
      <w:rFonts w:ascii="Calibri" w:eastAsia="Times New Roman" w:hAnsi="Calibri" w:cs="Calibri"/>
      <w:lang w:eastAsia="ru-RU"/>
    </w:rPr>
  </w:style>
  <w:style w:type="character" w:styleId="a9">
    <w:name w:val="Hyperlink"/>
    <w:basedOn w:val="a0"/>
    <w:uiPriority w:val="99"/>
    <w:unhideWhenUsed/>
    <w:rsid w:val="001C30E0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762B7"/>
    <w:rPr>
      <w:color w:val="800080" w:themeColor="followedHyperlink"/>
      <w:u w:val="single"/>
    </w:rPr>
  </w:style>
  <w:style w:type="character" w:customStyle="1" w:styleId="11">
    <w:name w:val="Текст выноски Знак1"/>
    <w:basedOn w:val="a0"/>
    <w:uiPriority w:val="99"/>
    <w:semiHidden/>
    <w:rsid w:val="00B762B7"/>
    <w:rPr>
      <w:rFonts w:ascii="Tahoma" w:eastAsia="Calibri" w:hAnsi="Tahoma" w:cs="Tahoma" w:hint="default"/>
      <w:sz w:val="16"/>
      <w:szCs w:val="16"/>
    </w:rPr>
  </w:style>
  <w:style w:type="table" w:styleId="ab">
    <w:name w:val="Table Grid"/>
    <w:basedOn w:val="a1"/>
    <w:uiPriority w:val="59"/>
    <w:rsid w:val="00F147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99"/>
    <w:qFormat/>
    <w:rsid w:val="00FA743B"/>
    <w:pPr>
      <w:spacing w:after="0" w:line="240" w:lineRule="auto"/>
    </w:pPr>
    <w:rPr>
      <w:rFonts w:ascii="Calibri" w:eastAsia="Calibri" w:hAnsi="Calibri" w:cs="Calibri"/>
    </w:rPr>
  </w:style>
  <w:style w:type="paragraph" w:customStyle="1" w:styleId="msonormalmailrucssattributepostfix">
    <w:name w:val="msonormal_mailru_css_attribute_postfix"/>
    <w:basedOn w:val="a"/>
    <w:rsid w:val="005B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bodytextmailrucssattributepostfix">
    <w:name w:val="msobodytext_mailru_css_attribute_postfix"/>
    <w:basedOn w:val="a"/>
    <w:rsid w:val="005B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1868E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68EB"/>
    <w:pPr>
      <w:widowControl w:val="0"/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unhideWhenUsed/>
    <w:rsid w:val="00A2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2617C"/>
    <w:rPr>
      <w:rFonts w:ascii="Calibri" w:eastAsia="Calibri" w:hAnsi="Calibri" w:cs="Calibri"/>
    </w:rPr>
  </w:style>
  <w:style w:type="paragraph" w:styleId="af0">
    <w:name w:val="footer"/>
    <w:basedOn w:val="a"/>
    <w:link w:val="af1"/>
    <w:uiPriority w:val="99"/>
    <w:unhideWhenUsed/>
    <w:rsid w:val="00A261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2617C"/>
    <w:rPr>
      <w:rFonts w:ascii="Calibri" w:eastAsia="Calibri" w:hAnsi="Calibri" w:cs="Calibri"/>
    </w:rPr>
  </w:style>
  <w:style w:type="character" w:customStyle="1" w:styleId="10">
    <w:name w:val="Заголовок 1 Знак"/>
    <w:basedOn w:val="a0"/>
    <w:link w:val="1"/>
    <w:uiPriority w:val="99"/>
    <w:rsid w:val="00A261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2617C"/>
  </w:style>
  <w:style w:type="paragraph" w:styleId="af2">
    <w:name w:val="caption"/>
    <w:basedOn w:val="a"/>
    <w:uiPriority w:val="99"/>
    <w:unhideWhenUsed/>
    <w:qFormat/>
    <w:rsid w:val="00A261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A26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A2617C"/>
    <w:rPr>
      <w:rFonts w:ascii="Arial" w:hAnsi="Arial" w:cs="Arial"/>
      <w:sz w:val="24"/>
      <w:szCs w:val="24"/>
    </w:rPr>
  </w:style>
  <w:style w:type="paragraph" w:customStyle="1" w:styleId="ConsNormal0">
    <w:name w:val="ConsNormal"/>
    <w:link w:val="ConsNormal"/>
    <w:uiPriority w:val="99"/>
    <w:rsid w:val="00A261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A26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b"/>
    <w:uiPriority w:val="39"/>
    <w:rsid w:val="00A2617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basedOn w:val="a0"/>
    <w:link w:val="ac"/>
    <w:uiPriority w:val="99"/>
    <w:locked/>
    <w:rsid w:val="00A2617C"/>
    <w:rPr>
      <w:rFonts w:ascii="Calibri" w:eastAsia="Calibri" w:hAnsi="Calibri" w:cs="Calibri"/>
    </w:rPr>
  </w:style>
  <w:style w:type="paragraph" w:styleId="af3">
    <w:name w:val="Body Text"/>
    <w:basedOn w:val="a"/>
    <w:link w:val="af4"/>
    <w:uiPriority w:val="99"/>
    <w:semiHidden/>
    <w:unhideWhenUsed/>
    <w:rsid w:val="00A2617C"/>
    <w:pPr>
      <w:spacing w:after="120"/>
    </w:pPr>
    <w:rPr>
      <w:rFonts w:eastAsia="Times New Roman" w:cs="Times New Roman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A2617C"/>
    <w:rPr>
      <w:rFonts w:ascii="Calibri" w:eastAsia="Times New Roman" w:hAnsi="Calibri" w:cs="Times New Roman"/>
      <w:lang w:eastAsia="ru-RU"/>
    </w:rPr>
  </w:style>
  <w:style w:type="paragraph" w:styleId="af5">
    <w:name w:val="Body Text First Indent"/>
    <w:basedOn w:val="af3"/>
    <w:link w:val="af6"/>
    <w:uiPriority w:val="99"/>
    <w:unhideWhenUsed/>
    <w:rsid w:val="00A2617C"/>
    <w:pPr>
      <w:spacing w:after="200"/>
      <w:ind w:firstLine="360"/>
    </w:pPr>
    <w:rPr>
      <w:rFonts w:asciiTheme="minorHAnsi" w:eastAsiaTheme="minorEastAsia" w:hAnsiTheme="minorHAnsi" w:cstheme="minorBidi"/>
    </w:rPr>
  </w:style>
  <w:style w:type="character" w:customStyle="1" w:styleId="af6">
    <w:name w:val="Красная строка Знак"/>
    <w:basedOn w:val="af4"/>
    <w:link w:val="af5"/>
    <w:uiPriority w:val="99"/>
    <w:rsid w:val="00A2617C"/>
    <w:rPr>
      <w:rFonts w:ascii="Calibri" w:eastAsiaTheme="minorEastAsia" w:hAnsi="Calibri" w:cs="Times New Roman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A2617C"/>
    <w:pPr>
      <w:spacing w:after="120"/>
      <w:ind w:left="283"/>
    </w:pPr>
    <w:rPr>
      <w:rFonts w:eastAsia="Times New Roman" w:cs="Times New Roman"/>
      <w:lang w:eastAsia="ru-RU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A2617C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2617C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2617C"/>
    <w:rPr>
      <w:rFonts w:ascii="Calibri" w:eastAsia="Times New Roman" w:hAnsi="Calibri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2617C"/>
    <w:pPr>
      <w:spacing w:after="120" w:line="480" w:lineRule="auto"/>
      <w:ind w:left="283"/>
    </w:pPr>
    <w:rPr>
      <w:rFonts w:eastAsia="Times New Roman" w:cs="Times New Roman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2617C"/>
    <w:rPr>
      <w:rFonts w:ascii="Calibri" w:eastAsia="Times New Roman" w:hAnsi="Calibri" w:cs="Times New Roman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2617C"/>
    <w:pPr>
      <w:spacing w:after="120"/>
      <w:ind w:left="283"/>
    </w:pPr>
    <w:rPr>
      <w:rFonts w:eastAsia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2617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A261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9">
    <w:name w:val="List Bullet"/>
    <w:basedOn w:val="a"/>
    <w:uiPriority w:val="99"/>
    <w:semiHidden/>
    <w:unhideWhenUsed/>
    <w:rsid w:val="00A2617C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2617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2617C"/>
  </w:style>
  <w:style w:type="numbering" w:customStyle="1" w:styleId="111">
    <w:name w:val="Нет списка111"/>
    <w:next w:val="a2"/>
    <w:uiPriority w:val="99"/>
    <w:semiHidden/>
    <w:unhideWhenUsed/>
    <w:rsid w:val="00A2617C"/>
  </w:style>
  <w:style w:type="numbering" w:customStyle="1" w:styleId="23">
    <w:name w:val="Нет списка2"/>
    <w:next w:val="a2"/>
    <w:uiPriority w:val="99"/>
    <w:semiHidden/>
    <w:unhideWhenUsed/>
    <w:rsid w:val="00A2617C"/>
  </w:style>
  <w:style w:type="table" w:customStyle="1" w:styleId="112">
    <w:name w:val="Сетка таблицы11"/>
    <w:basedOn w:val="a1"/>
    <w:next w:val="ab"/>
    <w:uiPriority w:val="59"/>
    <w:rsid w:val="00A26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10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D51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510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24">
    <w:name w:val="Сетка таблицы2"/>
    <w:basedOn w:val="a1"/>
    <w:next w:val="ab"/>
    <w:uiPriority w:val="39"/>
    <w:rsid w:val="0050002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2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1A1418C37543BAD172A8B86C7E8B67ABC765363BDBF4BF45FA1458294DFAE69C4CBECD6A9D5375468239E23D5634E104A99F44440E0B0D278C91FC13eFH" TargetMode="External"/><Relationship Id="rId13" Type="http://schemas.openxmlformats.org/officeDocument/2006/relationships/hyperlink" Target="consultantplus://offline/ref=1BE9261774B31DDA82EC78FD98E0F33B88EC5FC8AF9FACBDB43BA1CACD2130402AB0CD89FA181748A84644598BU4sBH" TargetMode="External"/><Relationship Id="rId18" Type="http://schemas.openxmlformats.org/officeDocument/2006/relationships/hyperlink" Target="consultantplus://offline/ref=201D7426D060F77702290BD696CA507540C30A85FECB366EBA4C0326D2BBF1BB8AECC8EE331602351EF38A45640702CFC7C6B7C0ECC24B948E4AE13CY6kCI" TargetMode="External"/><Relationship Id="rId26" Type="http://schemas.openxmlformats.org/officeDocument/2006/relationships/hyperlink" Target="file:///C:\Users\&#1070;&#1088;&#1080;&#1089;&#1090;\Downloads\8894_proekt_programma_2018_2022%20(2).docx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01D7426D060F77702290BD696CA507540C30A85FECB366EBA4C0326D2BBF1BB8AECC8EE331602351EF38A45640702CFC7C6B7C0ECC24B948E4AE13CY6kC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BE9261774B31DDA82EC78FD98E0F33B88ED52CCAF98ACBDB43BA1CACD2130402AB0CD89FA181748A84644598BU4sBH" TargetMode="External"/><Relationship Id="rId17" Type="http://schemas.openxmlformats.org/officeDocument/2006/relationships/hyperlink" Target="consultantplus://offline/ref=1BE9261774B31DDA82EC66F08E8CAC3488E304C1AF9AA2EFE069A79D9271361578F093D0A95C5C44AA585858895558D865UBs0H" TargetMode="External"/><Relationship Id="rId25" Type="http://schemas.openxmlformats.org/officeDocument/2006/relationships/hyperlink" Target="file:///C:\Users\&#1070;&#1088;&#1080;&#1089;&#1090;\Downloads\8894_proekt_programma_2018_2022%20(2)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BE9261774B31DDA82EC66F08E8CAC3488E304C1AC97A3EEEA6CA79D9271361578F093D0A95C5C44AA585858895558D865UBs0H" TargetMode="External"/><Relationship Id="rId20" Type="http://schemas.openxmlformats.org/officeDocument/2006/relationships/hyperlink" Target="consultantplus://offline/ref=CE7047C9D0222235285C870C4DF5D9EEA17201C0B171981F56C04B7B5946758D263D88019AC480254EDC929C94CB8E1968E9F4BA5D4E3F9CN7k9D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BE9261774B31DDA82EC78FD98E0F33B88ED59CEA89FACBDB43BA1CACD2130402AB0CD89FA181748A84644598BU4sBH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E9261774B31DDA82EC78FD98E0F33B89E05CCFA49DACBDB43BA1CACD2130402AB0CD89FA181748A84644598BU4sBH" TargetMode="External"/><Relationship Id="rId23" Type="http://schemas.openxmlformats.org/officeDocument/2006/relationships/hyperlink" Target="consultantplus://offline/ref=F5C986FF722FF4DB91B759222161D3EA81C179C93C3865E836A51092CEC0BBCE2F7D0B0C48F125B4B0E74F9338AAL" TargetMode="External"/><Relationship Id="rId28" Type="http://schemas.openxmlformats.org/officeDocument/2006/relationships/hyperlink" Target="file:///C:\Users\&#1070;&#1088;&#1080;&#1089;&#1090;\Downloads\8894_proekt_programma_2018_2022%20(2).docx" TargetMode="External"/><Relationship Id="rId10" Type="http://schemas.openxmlformats.org/officeDocument/2006/relationships/hyperlink" Target="consultantplus://offline/ref=1BE9261774B31DDA82EC78FD98E0F33B88ED5DCDAA9AACBDB43BA1CACD21304038B09585F81B0B41A9531208CD1E57DA67AE43086578FEADU9s7H" TargetMode="External"/><Relationship Id="rId19" Type="http://schemas.openxmlformats.org/officeDocument/2006/relationships/hyperlink" Target="consultantplus://offline/ref=CE7047C9D0222235285C870C4DF5D9EEA1720BC5BB7F981F56C04B7B5946758D343DD00D98C59E2547C9C4CDD2N9kE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BE9261774B31DDA82EC78FD98E0F33B88EC59CDAD9BACBDB43BA1CACD2130402AB0CD89FA181748A84644598BU4sBH" TargetMode="External"/><Relationship Id="rId14" Type="http://schemas.openxmlformats.org/officeDocument/2006/relationships/hyperlink" Target="consultantplus://offline/ref=1BE9261774B31DDA82EC78FD98E0F33B89E05FC8AF99ACBDB43BA1CACD21304038B09585F8180940AD531208CD1E57DA67AE43086578FEADU9s7H" TargetMode="External"/><Relationship Id="rId22" Type="http://schemas.openxmlformats.org/officeDocument/2006/relationships/hyperlink" Target="consultantplus://offline/ref=F5C986FF722FF4DB91B759222161D3EA81C179C93C3761E432A41092CEC0BBCE2F37ADL" TargetMode="External"/><Relationship Id="rId27" Type="http://schemas.openxmlformats.org/officeDocument/2006/relationships/hyperlink" Target="file:///C:\Users\&#1070;&#1088;&#1080;&#1089;&#1090;\Downloads\8894_proekt_programma_2018_2022%20(2).doc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F37DA-7749-4546-AE6B-480AFD72A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15886</Words>
  <Characters>90553</Characters>
  <Application>Microsoft Office Word</Application>
  <DocSecurity>0</DocSecurity>
  <Lines>754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Пользователь</cp:lastModifiedBy>
  <cp:revision>2</cp:revision>
  <cp:lastPrinted>2023-01-20T08:52:00Z</cp:lastPrinted>
  <dcterms:created xsi:type="dcterms:W3CDTF">2023-01-20T09:19:00Z</dcterms:created>
  <dcterms:modified xsi:type="dcterms:W3CDTF">2023-01-20T09:19:00Z</dcterms:modified>
</cp:coreProperties>
</file>