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2E" w:rsidRPr="00D5032E" w:rsidRDefault="00210114" w:rsidP="00D503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D50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32E" w:rsidRPr="00D5032E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75F94">
        <w:rPr>
          <w:rFonts w:ascii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32E" w:rsidRPr="00D5032E" w:rsidRDefault="00D5032E" w:rsidP="00D503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2E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развитию городской среды города Енисейска о результатах голосования по проектам общественных </w:t>
      </w:r>
      <w:r w:rsidR="00210114">
        <w:rPr>
          <w:rFonts w:ascii="Times New Roman" w:hAnsi="Times New Roman" w:cs="Times New Roman"/>
          <w:b/>
          <w:sz w:val="28"/>
          <w:szCs w:val="28"/>
        </w:rPr>
        <w:t>пространств</w:t>
      </w:r>
      <w:r w:rsidRPr="00D5032E">
        <w:rPr>
          <w:rFonts w:ascii="Times New Roman" w:hAnsi="Times New Roman" w:cs="Times New Roman"/>
          <w:b/>
          <w:sz w:val="28"/>
          <w:szCs w:val="28"/>
        </w:rPr>
        <w:t xml:space="preserve">, подлежащих в первоочередном порядке </w:t>
      </w:r>
      <w:r w:rsidR="00F75900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D5032E" w:rsidRPr="00D5032E" w:rsidRDefault="00D5032E" w:rsidP="00D503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94" w:rsidRDefault="00775F94" w:rsidP="00775F9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32E" w:rsidRPr="00D50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5032E" w:rsidRPr="00D5032E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032E" w:rsidRPr="00D5032E">
        <w:rPr>
          <w:rFonts w:ascii="Times New Roman" w:hAnsi="Times New Roman" w:cs="Times New Roman"/>
          <w:sz w:val="28"/>
          <w:szCs w:val="28"/>
        </w:rPr>
        <w:t xml:space="preserve">г. Енисейск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032E" w:rsidRPr="00D503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032E" w:rsidRPr="00D5032E">
        <w:rPr>
          <w:rFonts w:ascii="Times New Roman" w:hAnsi="Times New Roman" w:cs="Times New Roman"/>
          <w:sz w:val="28"/>
          <w:szCs w:val="28"/>
        </w:rPr>
        <w:t>-30</w:t>
      </w:r>
    </w:p>
    <w:p w:rsidR="00775F94" w:rsidRDefault="00775F94" w:rsidP="00775F9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Культурный центр города Енисейска</w:t>
      </w:r>
    </w:p>
    <w:p w:rsidR="00F75900" w:rsidRPr="00775F94" w:rsidRDefault="00F75900" w:rsidP="00775F9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(г. Енисейск, ул. Ленина, 113)</w:t>
      </w:r>
    </w:p>
    <w:p w:rsidR="00775F94" w:rsidRDefault="00775F94" w:rsidP="00775F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F94" w:rsidRDefault="00D5032E" w:rsidP="00775F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2E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5F94" w:rsidTr="00775F94">
        <w:tc>
          <w:tcPr>
            <w:tcW w:w="4672" w:type="dxa"/>
          </w:tcPr>
          <w:p w:rsidR="00775F94" w:rsidRDefault="00775F94" w:rsidP="00775F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32E">
              <w:rPr>
                <w:rFonts w:ascii="Times New Roman" w:hAnsi="Times New Roman" w:cs="Times New Roman"/>
                <w:sz w:val="28"/>
                <w:szCs w:val="28"/>
              </w:rPr>
              <w:t>Никольский Валерий Викторович</w:t>
            </w:r>
          </w:p>
        </w:tc>
        <w:tc>
          <w:tcPr>
            <w:tcW w:w="4673" w:type="dxa"/>
          </w:tcPr>
          <w:p w:rsidR="00775F94" w:rsidRDefault="00775F94" w:rsidP="00775F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Енисейска, председатель комиссии</w:t>
            </w:r>
          </w:p>
        </w:tc>
      </w:tr>
      <w:tr w:rsidR="00775F94" w:rsidTr="00775F94">
        <w:tc>
          <w:tcPr>
            <w:tcW w:w="4672" w:type="dxa"/>
          </w:tcPr>
          <w:p w:rsidR="00775F94" w:rsidRDefault="00775F94" w:rsidP="00775F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032E">
              <w:rPr>
                <w:rFonts w:ascii="Times New Roman" w:hAnsi="Times New Roman" w:cs="Times New Roman"/>
                <w:sz w:val="28"/>
                <w:szCs w:val="28"/>
              </w:rPr>
              <w:t>елошапкина Елена Александровна</w:t>
            </w:r>
          </w:p>
        </w:tc>
        <w:tc>
          <w:tcPr>
            <w:tcW w:w="4673" w:type="dxa"/>
          </w:tcPr>
          <w:p w:rsidR="00775F94" w:rsidRDefault="00775F94" w:rsidP="00775F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32E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032E">
              <w:rPr>
                <w:rFonts w:ascii="Times New Roman" w:hAnsi="Times New Roman" w:cs="Times New Roman"/>
                <w:sz w:val="28"/>
                <w:szCs w:val="28"/>
              </w:rPr>
              <w:t>экономическому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</w:p>
        </w:tc>
      </w:tr>
      <w:tr w:rsidR="00775F94" w:rsidTr="00775F94">
        <w:tc>
          <w:tcPr>
            <w:tcW w:w="4672" w:type="dxa"/>
          </w:tcPr>
          <w:p w:rsidR="00775F94" w:rsidRPr="00775F94" w:rsidRDefault="00795229" w:rsidP="00775F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Грецкая Анастасия Юрьевна</w:t>
            </w:r>
          </w:p>
        </w:tc>
        <w:tc>
          <w:tcPr>
            <w:tcW w:w="4673" w:type="dxa"/>
          </w:tcPr>
          <w:p w:rsidR="00775F94" w:rsidRPr="00795229" w:rsidRDefault="00795229" w:rsidP="00775F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775F94"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«АПГ»,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75F94" w:rsidTr="00626333">
        <w:tc>
          <w:tcPr>
            <w:tcW w:w="9345" w:type="dxa"/>
            <w:gridSpan w:val="2"/>
          </w:tcPr>
          <w:p w:rsidR="00775F94" w:rsidRDefault="00775F94" w:rsidP="00775F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75F94" w:rsidTr="00775F94">
        <w:tc>
          <w:tcPr>
            <w:tcW w:w="4672" w:type="dxa"/>
          </w:tcPr>
          <w:p w:rsidR="00775F94" w:rsidRPr="00795229" w:rsidRDefault="00775F94" w:rsidP="00775F94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Ираида </w:t>
            </w:r>
            <w:proofErr w:type="spellStart"/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Ханфатовна</w:t>
            </w:r>
            <w:proofErr w:type="spellEnd"/>
          </w:p>
        </w:tc>
        <w:tc>
          <w:tcPr>
            <w:tcW w:w="4673" w:type="dxa"/>
          </w:tcPr>
          <w:p w:rsidR="00775F94" w:rsidRPr="00795229" w:rsidRDefault="00795229" w:rsidP="00775F94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F94"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строительства и архитектуры    администрации города Енисейска</w:t>
            </w:r>
          </w:p>
        </w:tc>
      </w:tr>
      <w:tr w:rsidR="00775F94" w:rsidTr="00775F94">
        <w:tc>
          <w:tcPr>
            <w:tcW w:w="4672" w:type="dxa"/>
          </w:tcPr>
          <w:p w:rsidR="00775F94" w:rsidRPr="00795229" w:rsidRDefault="00775F94" w:rsidP="00795229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Мансур </w:t>
            </w:r>
            <w:proofErr w:type="spellStart"/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Гарафиевич</w:t>
            </w:r>
            <w:proofErr w:type="spellEnd"/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775F94" w:rsidRPr="00795229" w:rsidRDefault="00795229" w:rsidP="00775F94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75F94"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епутат Енисейского городского Совета Депутатов </w:t>
            </w:r>
          </w:p>
        </w:tc>
      </w:tr>
      <w:tr w:rsidR="00775F94" w:rsidTr="00775F94">
        <w:tc>
          <w:tcPr>
            <w:tcW w:w="4672" w:type="dxa"/>
          </w:tcPr>
          <w:p w:rsidR="00775F94" w:rsidRPr="00795229" w:rsidRDefault="00775F94" w:rsidP="00775F94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Шмик</w:t>
            </w:r>
            <w:proofErr w:type="spellEnd"/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4673" w:type="dxa"/>
          </w:tcPr>
          <w:p w:rsidR="00775F94" w:rsidRPr="00795229" w:rsidRDefault="00775F94" w:rsidP="00775F94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Енисейского городского Совета Депутатов</w:t>
            </w:r>
          </w:p>
        </w:tc>
      </w:tr>
      <w:tr w:rsidR="00775F94" w:rsidTr="00775F94">
        <w:tc>
          <w:tcPr>
            <w:tcW w:w="4672" w:type="dxa"/>
          </w:tcPr>
          <w:p w:rsidR="00775F94" w:rsidRPr="00795229" w:rsidRDefault="00775F94" w:rsidP="00775F94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Наталья Владимировна</w:t>
            </w:r>
          </w:p>
        </w:tc>
        <w:tc>
          <w:tcPr>
            <w:tcW w:w="4673" w:type="dxa"/>
          </w:tcPr>
          <w:p w:rsidR="00775F94" w:rsidRPr="00795229" w:rsidRDefault="00775F94" w:rsidP="00775F94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Енисейского городского Совета Депутатов</w:t>
            </w:r>
          </w:p>
        </w:tc>
      </w:tr>
      <w:tr w:rsidR="00775F94" w:rsidTr="00775F94">
        <w:tc>
          <w:tcPr>
            <w:tcW w:w="4672" w:type="dxa"/>
          </w:tcPr>
          <w:p w:rsidR="00775F94" w:rsidRPr="00795229" w:rsidRDefault="00775F94" w:rsidP="00775F94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Камалутдинов</w:t>
            </w:r>
            <w:proofErr w:type="spellEnd"/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Рашидович</w:t>
            </w:r>
          </w:p>
        </w:tc>
        <w:tc>
          <w:tcPr>
            <w:tcW w:w="4673" w:type="dxa"/>
          </w:tcPr>
          <w:p w:rsidR="00775F94" w:rsidRPr="00795229" w:rsidRDefault="00775F94" w:rsidP="00775F94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"Молодежный центр г. Енисейска"</w:t>
            </w:r>
          </w:p>
        </w:tc>
      </w:tr>
      <w:tr w:rsidR="00775F94" w:rsidTr="00775F94">
        <w:tc>
          <w:tcPr>
            <w:tcW w:w="4672" w:type="dxa"/>
          </w:tcPr>
          <w:p w:rsidR="00775F94" w:rsidRPr="00795229" w:rsidRDefault="00775F94" w:rsidP="00775F94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Андрей Николаевич</w:t>
            </w:r>
          </w:p>
        </w:tc>
        <w:tc>
          <w:tcPr>
            <w:tcW w:w="4673" w:type="dxa"/>
          </w:tcPr>
          <w:p w:rsidR="00775F94" w:rsidRPr="00795229" w:rsidRDefault="00775F94" w:rsidP="00775F94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Уполномоченного по правам ребенка в г.</w:t>
            </w: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Енисейске</w:t>
            </w:r>
          </w:p>
        </w:tc>
      </w:tr>
      <w:tr w:rsidR="00795229" w:rsidTr="00775F94">
        <w:tc>
          <w:tcPr>
            <w:tcW w:w="4672" w:type="dxa"/>
          </w:tcPr>
          <w:p w:rsidR="00795229" w:rsidRPr="00795229" w:rsidRDefault="00795229" w:rsidP="00795229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</w:t>
            </w:r>
            <w:proofErr w:type="spellEnd"/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Константиновна</w:t>
            </w:r>
          </w:p>
        </w:tc>
        <w:tc>
          <w:tcPr>
            <w:tcW w:w="4673" w:type="dxa"/>
          </w:tcPr>
          <w:p w:rsidR="00795229" w:rsidRPr="00795229" w:rsidRDefault="00795229" w:rsidP="00795229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</w:t>
            </w: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Енисейского городского Совета ветеранов</w:t>
            </w:r>
          </w:p>
        </w:tc>
      </w:tr>
      <w:tr w:rsidR="00795229" w:rsidTr="00775F94">
        <w:tc>
          <w:tcPr>
            <w:tcW w:w="4672" w:type="dxa"/>
          </w:tcPr>
          <w:p w:rsidR="00795229" w:rsidRPr="00795229" w:rsidRDefault="00795229" w:rsidP="00795229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Буллах Иван Рудольфович</w:t>
            </w:r>
          </w:p>
        </w:tc>
        <w:tc>
          <w:tcPr>
            <w:tcW w:w="4673" w:type="dxa"/>
          </w:tcPr>
          <w:p w:rsidR="00795229" w:rsidRPr="00795229" w:rsidRDefault="00795229" w:rsidP="00795229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Енисейского городского Совета ветеранов</w:t>
            </w:r>
          </w:p>
        </w:tc>
      </w:tr>
      <w:tr w:rsidR="00795229" w:rsidTr="00775F94">
        <w:tc>
          <w:tcPr>
            <w:tcW w:w="4672" w:type="dxa"/>
          </w:tcPr>
          <w:p w:rsidR="00795229" w:rsidRPr="00795229" w:rsidRDefault="00795229" w:rsidP="00795229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Синяев</w:t>
            </w:r>
            <w:proofErr w:type="spellEnd"/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4673" w:type="dxa"/>
          </w:tcPr>
          <w:p w:rsidR="00795229" w:rsidRPr="00795229" w:rsidRDefault="00795229" w:rsidP="00795229">
            <w:pPr>
              <w:tabs>
                <w:tab w:val="left" w:pos="2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Енисейского городского Совета ветеранов</w:t>
            </w:r>
          </w:p>
        </w:tc>
      </w:tr>
    </w:tbl>
    <w:p w:rsidR="00795229" w:rsidRDefault="00795229" w:rsidP="00775F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229" w:rsidRDefault="00795229" w:rsidP="007952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32E" w:rsidRPr="00D5032E">
        <w:rPr>
          <w:rFonts w:ascii="Times New Roman" w:hAnsi="Times New Roman" w:cs="Times New Roman"/>
          <w:sz w:val="28"/>
          <w:szCs w:val="28"/>
        </w:rPr>
        <w:t>рисутствуют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032E" w:rsidRPr="00D5032E">
        <w:rPr>
          <w:rFonts w:ascii="Times New Roman" w:hAnsi="Times New Roman" w:cs="Times New Roman"/>
          <w:sz w:val="28"/>
          <w:szCs w:val="28"/>
        </w:rPr>
        <w:t xml:space="preserve"> из 19 членов комиссии (список регистрации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прилагается), что составляет 63</w:t>
      </w:r>
      <w:r w:rsidR="00D5032E" w:rsidRPr="00D50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D5032E" w:rsidRPr="00D5032E">
        <w:rPr>
          <w:rFonts w:ascii="Times New Roman" w:hAnsi="Times New Roman" w:cs="Times New Roman"/>
          <w:sz w:val="28"/>
          <w:szCs w:val="28"/>
        </w:rPr>
        <w:t xml:space="preserve">% от общего состава комиссии. </w:t>
      </w:r>
      <w:r w:rsidR="00D5032E" w:rsidRPr="00D5032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и. 6,7 Положения об общественной комиссии по развитию городской среды города Енисейска от 21.02.2017 года №26-п КВОРУМ ИМЕЕТСЯ. </w:t>
      </w:r>
    </w:p>
    <w:p w:rsidR="00795229" w:rsidRDefault="00D5032E" w:rsidP="007952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2E">
        <w:rPr>
          <w:rFonts w:ascii="Times New Roman" w:hAnsi="Times New Roman" w:cs="Times New Roman"/>
          <w:sz w:val="28"/>
          <w:szCs w:val="28"/>
        </w:rPr>
        <w:t xml:space="preserve">Заседание комиссии правомочно принимать решения. </w:t>
      </w:r>
    </w:p>
    <w:p w:rsidR="001B6AC0" w:rsidRDefault="001B6AC0" w:rsidP="007952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29" w:rsidRDefault="00D5032E" w:rsidP="007952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29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D5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29" w:rsidRDefault="00D5032E" w:rsidP="0079522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2E">
        <w:rPr>
          <w:rFonts w:ascii="Times New Roman" w:hAnsi="Times New Roman" w:cs="Times New Roman"/>
          <w:sz w:val="28"/>
          <w:szCs w:val="28"/>
        </w:rPr>
        <w:t>Подведение итогов голосования по проектам благоустройства общественных территорий и определение общественной территории, подлежащей в первоочередно</w:t>
      </w:r>
      <w:r w:rsidR="00795229">
        <w:rPr>
          <w:rFonts w:ascii="Times New Roman" w:hAnsi="Times New Roman" w:cs="Times New Roman"/>
          <w:sz w:val="28"/>
          <w:szCs w:val="28"/>
        </w:rPr>
        <w:t>м порядке благоустройству в 2019</w:t>
      </w:r>
      <w:r w:rsidRPr="00D5032E">
        <w:rPr>
          <w:rFonts w:ascii="Times New Roman" w:hAnsi="Times New Roman" w:cs="Times New Roman"/>
          <w:sz w:val="28"/>
          <w:szCs w:val="28"/>
        </w:rPr>
        <w:t xml:space="preserve"> году, в</w:t>
      </w:r>
      <w:r w:rsidR="00795229">
        <w:rPr>
          <w:rFonts w:ascii="Times New Roman" w:hAnsi="Times New Roman" w:cs="Times New Roman"/>
          <w:sz w:val="28"/>
          <w:szCs w:val="28"/>
        </w:rPr>
        <w:t xml:space="preserve"> соответствии с муниципальной подпр</w:t>
      </w:r>
      <w:r w:rsidRPr="00D5032E">
        <w:rPr>
          <w:rFonts w:ascii="Times New Roman" w:hAnsi="Times New Roman" w:cs="Times New Roman"/>
          <w:sz w:val="28"/>
          <w:szCs w:val="28"/>
        </w:rPr>
        <w:t xml:space="preserve">ограммой «Формирование </w:t>
      </w:r>
      <w:r w:rsidR="005A2424">
        <w:rPr>
          <w:rFonts w:ascii="Times New Roman" w:hAnsi="Times New Roman" w:cs="Times New Roman"/>
          <w:sz w:val="28"/>
          <w:szCs w:val="28"/>
        </w:rPr>
        <w:t>современной</w:t>
      </w:r>
      <w:r w:rsidRPr="00D5032E">
        <w:rPr>
          <w:rFonts w:ascii="Times New Roman" w:hAnsi="Times New Roman" w:cs="Times New Roman"/>
          <w:sz w:val="28"/>
          <w:szCs w:val="28"/>
        </w:rPr>
        <w:t xml:space="preserve"> городской среды» на 2018 - 2022 годы, на территории муниципального образования город Енисейск. </w:t>
      </w:r>
    </w:p>
    <w:p w:rsidR="00795229" w:rsidRDefault="00D5032E" w:rsidP="00795229">
      <w:pPr>
        <w:pStyle w:val="a3"/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229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795229" w:rsidRPr="00795229">
        <w:rPr>
          <w:rFonts w:ascii="Times New Roman" w:hAnsi="Times New Roman" w:cs="Times New Roman"/>
          <w:i/>
          <w:sz w:val="28"/>
          <w:szCs w:val="28"/>
        </w:rPr>
        <w:t>Белошапкина Е.А.- заместитель председателя комиссии.</w:t>
      </w:r>
    </w:p>
    <w:p w:rsidR="00DE6019" w:rsidRDefault="00DE6019" w:rsidP="00795229">
      <w:pPr>
        <w:pStyle w:val="a3"/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229" w:rsidRDefault="00D5032E" w:rsidP="0079522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2E">
        <w:rPr>
          <w:rFonts w:ascii="Times New Roman" w:hAnsi="Times New Roman" w:cs="Times New Roman"/>
          <w:sz w:val="28"/>
          <w:szCs w:val="28"/>
        </w:rPr>
        <w:t xml:space="preserve">Передача экземпляра итогового протокола Общественной комиссии о результатах рейтингового голосования по отбору общественной территории для благоустройства в первоочередном порядке в 2018 году в администрацию города Енисейска для реализации в соответствии с муниципальной программой «Формирование комфортной городской среды» на 2018 - 2022 годы, на территории муниципального образования город Енисейск. </w:t>
      </w:r>
    </w:p>
    <w:p w:rsidR="00795229" w:rsidRDefault="00795229" w:rsidP="00795229">
      <w:pPr>
        <w:pStyle w:val="a3"/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Никольский В.</w:t>
      </w:r>
      <w:r w:rsidR="00D5032E" w:rsidRPr="00795229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5032E" w:rsidRPr="00795229">
        <w:rPr>
          <w:rFonts w:ascii="Times New Roman" w:hAnsi="Times New Roman" w:cs="Times New Roman"/>
          <w:i/>
          <w:sz w:val="28"/>
          <w:szCs w:val="28"/>
        </w:rPr>
        <w:t>- председатель комиссии.</w:t>
      </w:r>
      <w:r w:rsidR="00D5032E" w:rsidRPr="00D5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29" w:rsidRDefault="00795229" w:rsidP="007952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229" w:rsidRDefault="00D5032E" w:rsidP="007952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2E">
        <w:rPr>
          <w:rFonts w:ascii="Times New Roman" w:hAnsi="Times New Roman" w:cs="Times New Roman"/>
          <w:sz w:val="28"/>
          <w:szCs w:val="28"/>
        </w:rPr>
        <w:t xml:space="preserve">За повестку дня проголосовали единогласно. </w:t>
      </w:r>
    </w:p>
    <w:p w:rsidR="00795229" w:rsidRDefault="00795229" w:rsidP="007952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229" w:rsidRDefault="00D5032E" w:rsidP="007952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29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  <w:r w:rsidRPr="00D5032E">
        <w:rPr>
          <w:rFonts w:ascii="Times New Roman" w:hAnsi="Times New Roman" w:cs="Times New Roman"/>
          <w:sz w:val="28"/>
          <w:szCs w:val="28"/>
        </w:rPr>
        <w:t xml:space="preserve"> по результатам рейтингового голосования по отбору общественных территорий для последующего благоустройства в первоочередном порядке в 201</w:t>
      </w:r>
      <w:r w:rsidR="00795229">
        <w:rPr>
          <w:rFonts w:ascii="Times New Roman" w:hAnsi="Times New Roman" w:cs="Times New Roman"/>
          <w:sz w:val="28"/>
          <w:szCs w:val="28"/>
        </w:rPr>
        <w:t>9</w:t>
      </w:r>
      <w:r w:rsidRPr="00D5032E">
        <w:rPr>
          <w:rFonts w:ascii="Times New Roman" w:hAnsi="Times New Roman" w:cs="Times New Roman"/>
          <w:sz w:val="28"/>
          <w:szCs w:val="28"/>
        </w:rPr>
        <w:t xml:space="preserve"> году установлено следующее: </w:t>
      </w:r>
    </w:p>
    <w:p w:rsidR="002B4249" w:rsidRDefault="00D5032E" w:rsidP="002B424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2E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795229">
        <w:rPr>
          <w:rFonts w:ascii="Times New Roman" w:hAnsi="Times New Roman" w:cs="Times New Roman"/>
          <w:sz w:val="28"/>
          <w:szCs w:val="28"/>
        </w:rPr>
        <w:t>проголосовавших</w:t>
      </w:r>
      <w:r w:rsidRPr="00D5032E">
        <w:rPr>
          <w:rFonts w:ascii="Times New Roman" w:hAnsi="Times New Roman" w:cs="Times New Roman"/>
          <w:sz w:val="28"/>
          <w:szCs w:val="28"/>
        </w:rPr>
        <w:t xml:space="preserve"> </w:t>
      </w:r>
      <w:r w:rsidR="00795229">
        <w:rPr>
          <w:rFonts w:ascii="Times New Roman" w:hAnsi="Times New Roman" w:cs="Times New Roman"/>
          <w:sz w:val="28"/>
          <w:szCs w:val="28"/>
        </w:rPr>
        <w:t>943</w:t>
      </w:r>
      <w:r w:rsidRPr="00D5032E">
        <w:rPr>
          <w:rFonts w:ascii="Times New Roman" w:hAnsi="Times New Roman" w:cs="Times New Roman"/>
          <w:sz w:val="28"/>
          <w:szCs w:val="28"/>
        </w:rPr>
        <w:t xml:space="preserve"> (д</w:t>
      </w:r>
      <w:r w:rsidR="00795229">
        <w:rPr>
          <w:rFonts w:ascii="Times New Roman" w:hAnsi="Times New Roman" w:cs="Times New Roman"/>
          <w:sz w:val="28"/>
          <w:szCs w:val="28"/>
        </w:rPr>
        <w:t>евятьсот сорок три</w:t>
      </w:r>
      <w:r w:rsidRPr="00D5032E">
        <w:rPr>
          <w:rFonts w:ascii="Times New Roman" w:hAnsi="Times New Roman" w:cs="Times New Roman"/>
          <w:sz w:val="28"/>
          <w:szCs w:val="28"/>
        </w:rPr>
        <w:t>)</w:t>
      </w:r>
      <w:r w:rsidR="002B4249">
        <w:rPr>
          <w:rFonts w:ascii="Times New Roman" w:hAnsi="Times New Roman" w:cs="Times New Roman"/>
          <w:sz w:val="28"/>
          <w:szCs w:val="28"/>
        </w:rPr>
        <w:t xml:space="preserve"> человека, в том числе:</w:t>
      </w:r>
    </w:p>
    <w:p w:rsidR="002B4249" w:rsidRDefault="002B4249" w:rsidP="002B4249">
      <w:pPr>
        <w:pStyle w:val="a3"/>
        <w:tabs>
          <w:tab w:val="left" w:pos="993"/>
        </w:tabs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Центральный (детский стадион)- 418 голосов (44, 3 %)</w:t>
      </w:r>
    </w:p>
    <w:p w:rsidR="002B4249" w:rsidRDefault="002B4249" w:rsidP="002B4249">
      <w:pPr>
        <w:pStyle w:val="a3"/>
        <w:tabs>
          <w:tab w:val="left" w:pos="993"/>
        </w:tabs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Сквер имени А.И. Кытманова- 306 голосов (32, 5 %)</w:t>
      </w:r>
    </w:p>
    <w:p w:rsidR="002B4249" w:rsidRPr="002B4249" w:rsidRDefault="002B4249" w:rsidP="002B4249">
      <w:pPr>
        <w:pStyle w:val="a3"/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249">
        <w:rPr>
          <w:rFonts w:ascii="Times New Roman" w:hAnsi="Times New Roman" w:cs="Times New Roman"/>
          <w:sz w:val="28"/>
          <w:szCs w:val="28"/>
        </w:rPr>
        <w:t>Т</w:t>
      </w:r>
      <w:r w:rsidRPr="002B4249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ерритория вблизи братской могилы 242-х участников Енисейско-</w:t>
      </w:r>
      <w:proofErr w:type="spellStart"/>
      <w:r w:rsidRPr="002B4249">
        <w:rPr>
          <w:rFonts w:ascii="Times New Roman" w:hAnsi="Times New Roman" w:cs="Times New Roman"/>
          <w:sz w:val="28"/>
          <w:szCs w:val="28"/>
          <w:shd w:val="clear" w:color="auto" w:fill="FFFFFF"/>
        </w:rPr>
        <w:t>Маклаковского</w:t>
      </w:r>
      <w:proofErr w:type="spellEnd"/>
      <w:r w:rsidRPr="002B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восстания, замученных и </w:t>
      </w:r>
      <w:proofErr w:type="spellStart"/>
      <w:r w:rsidRPr="002B4249">
        <w:rPr>
          <w:rFonts w:ascii="Times New Roman" w:hAnsi="Times New Roman" w:cs="Times New Roman"/>
          <w:sz w:val="28"/>
          <w:szCs w:val="28"/>
          <w:shd w:val="clear" w:color="auto" w:fill="FFFFFF"/>
        </w:rPr>
        <w:t>растрелянных</w:t>
      </w:r>
      <w:proofErr w:type="spellEnd"/>
      <w:r w:rsidRPr="002B4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колчаковцами в феврале 1919 года)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- 219 голосов (23,2 %)</w:t>
      </w:r>
    </w:p>
    <w:p w:rsidR="00FC5DC1" w:rsidRDefault="00D5032E" w:rsidP="00FC5D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C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5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C1" w:rsidRDefault="00FC5DC1" w:rsidP="00FC5D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общественные</w:t>
      </w:r>
      <w:r w:rsidR="00D5032E" w:rsidRPr="00D5032E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032E" w:rsidRPr="00D5032E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5032E" w:rsidRPr="00D5032E">
        <w:rPr>
          <w:rFonts w:ascii="Times New Roman" w:hAnsi="Times New Roman" w:cs="Times New Roman"/>
          <w:sz w:val="28"/>
          <w:szCs w:val="28"/>
        </w:rPr>
        <w:t xml:space="preserve"> в первоочередном порядке благоустройству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5032E" w:rsidRPr="00D5032E">
        <w:rPr>
          <w:rFonts w:ascii="Times New Roman" w:hAnsi="Times New Roman" w:cs="Times New Roman"/>
          <w:sz w:val="28"/>
          <w:szCs w:val="28"/>
        </w:rPr>
        <w:t xml:space="preserve"> году: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(детский) стадион и сквер имени А.И. Кытманова как территории, набравшие большинство голосов в рейтинговом голосовании и преодолевшие 25 %-й барьер по его результатам.   </w:t>
      </w:r>
    </w:p>
    <w:p w:rsidR="00A45499" w:rsidRDefault="00A45499" w:rsidP="00A45499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32E">
        <w:rPr>
          <w:rFonts w:ascii="Times New Roman" w:hAnsi="Times New Roman" w:cs="Times New Roman"/>
          <w:sz w:val="28"/>
          <w:szCs w:val="28"/>
        </w:rPr>
        <w:t>Голосовали: «за»- 1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032E">
        <w:rPr>
          <w:rFonts w:ascii="Times New Roman" w:hAnsi="Times New Roman" w:cs="Times New Roman"/>
          <w:sz w:val="28"/>
          <w:szCs w:val="28"/>
        </w:rPr>
        <w:t>, «против»-0, «воздержались»-0</w:t>
      </w:r>
    </w:p>
    <w:p w:rsidR="00A45499" w:rsidRDefault="00A45499" w:rsidP="00FC5D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D5032E" w:rsidP="00FC5D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C1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  <w:r w:rsidRPr="00D5032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</w:t>
      </w:r>
      <w:r w:rsidR="00FC5DC1">
        <w:rPr>
          <w:rFonts w:ascii="Times New Roman" w:hAnsi="Times New Roman" w:cs="Times New Roman"/>
          <w:sz w:val="28"/>
          <w:szCs w:val="28"/>
        </w:rPr>
        <w:t>инистрации города Енисейска от 23.11.2018 № 259</w:t>
      </w:r>
      <w:r w:rsidRPr="00D5032E">
        <w:rPr>
          <w:rFonts w:ascii="Times New Roman" w:hAnsi="Times New Roman" w:cs="Times New Roman"/>
          <w:sz w:val="28"/>
          <w:szCs w:val="28"/>
        </w:rPr>
        <w:t xml:space="preserve">-п «О назначении голосования по проектам благоустройства общественных территорий города Енисейска», одной из функций Общественной комиссии является </w:t>
      </w:r>
      <w:r w:rsidR="001B6AC0">
        <w:rPr>
          <w:rFonts w:ascii="Times New Roman" w:hAnsi="Times New Roman" w:cs="Times New Roman"/>
          <w:sz w:val="28"/>
          <w:szCs w:val="28"/>
        </w:rPr>
        <w:t>передача</w:t>
      </w:r>
      <w:r w:rsidRPr="00D5032E">
        <w:rPr>
          <w:rFonts w:ascii="Times New Roman" w:hAnsi="Times New Roman" w:cs="Times New Roman"/>
          <w:sz w:val="28"/>
          <w:szCs w:val="28"/>
        </w:rPr>
        <w:t xml:space="preserve"> итогового протокола, в администрацию города Енисейска для реализации в соответствии с муниципальной программой «Формирование комфортной городской среды» на 2018 - 2022 годы, на территории муниципального образования город Енисейск. </w:t>
      </w:r>
    </w:p>
    <w:p w:rsidR="00FC5DC1" w:rsidRDefault="00D5032E" w:rsidP="00FC5D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C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5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C1" w:rsidRDefault="00FC5DC1" w:rsidP="00FC5DC1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32E" w:rsidRPr="00D5032E">
        <w:rPr>
          <w:rFonts w:ascii="Times New Roman" w:hAnsi="Times New Roman" w:cs="Times New Roman"/>
          <w:sz w:val="28"/>
          <w:szCs w:val="28"/>
        </w:rPr>
        <w:t>ередать итоговый протокол Общественной комиссии в администрацию города Енисейска для реализации в соответствии с муниципальной программой «Формирование комфортной городской среды» на 2018 - 2022 годы, на территории муниципального образования город Енисейск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DC1" w:rsidRDefault="00D5032E" w:rsidP="00FC5DC1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2E">
        <w:rPr>
          <w:rFonts w:ascii="Times New Roman" w:hAnsi="Times New Roman" w:cs="Times New Roman"/>
          <w:sz w:val="28"/>
          <w:szCs w:val="28"/>
        </w:rPr>
        <w:t>Опубликовать настоящий протокол на официальном информационном Интернет-портале органов местного самоуправления города Енисейска wwvv.enisevsk.co</w:t>
      </w:r>
      <w:r w:rsidR="001B6A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5032E">
        <w:rPr>
          <w:rFonts w:ascii="Times New Roman" w:hAnsi="Times New Roman" w:cs="Times New Roman"/>
          <w:sz w:val="28"/>
          <w:szCs w:val="28"/>
        </w:rPr>
        <w:t xml:space="preserve">. Ответственным назначить секретаря Комиссии- </w:t>
      </w:r>
      <w:r w:rsidR="00FC5DC1">
        <w:rPr>
          <w:rFonts w:ascii="Times New Roman" w:hAnsi="Times New Roman" w:cs="Times New Roman"/>
          <w:sz w:val="28"/>
          <w:szCs w:val="28"/>
        </w:rPr>
        <w:t xml:space="preserve">Грецкую Анастасию Юрьевну. </w:t>
      </w:r>
    </w:p>
    <w:p w:rsidR="00FC5DC1" w:rsidRDefault="00D5032E" w:rsidP="00A45499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32E">
        <w:rPr>
          <w:rFonts w:ascii="Times New Roman" w:hAnsi="Times New Roman" w:cs="Times New Roman"/>
          <w:sz w:val="28"/>
          <w:szCs w:val="28"/>
        </w:rPr>
        <w:t>Голосовали: «за»- 1</w:t>
      </w:r>
      <w:r w:rsidR="00FC5DC1">
        <w:rPr>
          <w:rFonts w:ascii="Times New Roman" w:hAnsi="Times New Roman" w:cs="Times New Roman"/>
          <w:sz w:val="28"/>
          <w:szCs w:val="28"/>
        </w:rPr>
        <w:t>2</w:t>
      </w:r>
      <w:r w:rsidRPr="00D5032E">
        <w:rPr>
          <w:rFonts w:ascii="Times New Roman" w:hAnsi="Times New Roman" w:cs="Times New Roman"/>
          <w:sz w:val="28"/>
          <w:szCs w:val="28"/>
        </w:rPr>
        <w:t>, «против»-0, «воздержались»-0</w:t>
      </w: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C0" w:rsidRDefault="001B6AC0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C0" w:rsidRDefault="001B6AC0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D5032E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2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FC5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5032E">
        <w:rPr>
          <w:rFonts w:ascii="Times New Roman" w:hAnsi="Times New Roman" w:cs="Times New Roman"/>
          <w:sz w:val="28"/>
          <w:szCs w:val="28"/>
        </w:rPr>
        <w:t>В.В.</w:t>
      </w:r>
      <w:r w:rsidR="001B6AC0">
        <w:rPr>
          <w:rFonts w:ascii="Times New Roman" w:hAnsi="Times New Roman" w:cs="Times New Roman"/>
          <w:sz w:val="28"/>
          <w:szCs w:val="28"/>
        </w:rPr>
        <w:t xml:space="preserve"> </w:t>
      </w:r>
      <w:r w:rsidRPr="00D5032E">
        <w:rPr>
          <w:rFonts w:ascii="Times New Roman" w:hAnsi="Times New Roman" w:cs="Times New Roman"/>
          <w:sz w:val="28"/>
          <w:szCs w:val="28"/>
        </w:rPr>
        <w:t xml:space="preserve">Никольский </w:t>
      </w: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А.Ю. Грецкая</w:t>
      </w: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C1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1A6" w:rsidRPr="00D5032E" w:rsidRDefault="00FC5DC1" w:rsidP="00FC5DC1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 в 3 экземплярах 4 декабря</w:t>
      </w:r>
      <w:r w:rsidR="00D5032E" w:rsidRPr="00D5032E">
        <w:rPr>
          <w:rFonts w:ascii="Times New Roman" w:hAnsi="Times New Roman" w:cs="Times New Roman"/>
          <w:sz w:val="28"/>
          <w:szCs w:val="28"/>
        </w:rPr>
        <w:t xml:space="preserve"> 2018 года в 17.00 часов</w:t>
      </w:r>
    </w:p>
    <w:sectPr w:rsidR="005751A6" w:rsidRPr="00D5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A1E"/>
    <w:multiLevelType w:val="hybridMultilevel"/>
    <w:tmpl w:val="4E9ABD08"/>
    <w:lvl w:ilvl="0" w:tplc="585E7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3117B"/>
    <w:multiLevelType w:val="hybridMultilevel"/>
    <w:tmpl w:val="2B4EBEF2"/>
    <w:lvl w:ilvl="0" w:tplc="81E80E7C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26582F"/>
    <w:multiLevelType w:val="hybridMultilevel"/>
    <w:tmpl w:val="29424098"/>
    <w:lvl w:ilvl="0" w:tplc="6B7048D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78"/>
    <w:rsid w:val="001B6AC0"/>
    <w:rsid w:val="00210114"/>
    <w:rsid w:val="00290D03"/>
    <w:rsid w:val="002B4249"/>
    <w:rsid w:val="005751A6"/>
    <w:rsid w:val="005A2424"/>
    <w:rsid w:val="00614F78"/>
    <w:rsid w:val="00775F94"/>
    <w:rsid w:val="00795229"/>
    <w:rsid w:val="00A45499"/>
    <w:rsid w:val="00D5032E"/>
    <w:rsid w:val="00D66B57"/>
    <w:rsid w:val="00DE6019"/>
    <w:rsid w:val="00F75900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F8E2"/>
  <w15:chartTrackingRefBased/>
  <w15:docId w15:val="{14FF2A6D-9329-4091-BA2B-4A26605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32E"/>
    <w:pPr>
      <w:spacing w:after="0" w:line="240" w:lineRule="auto"/>
    </w:pPr>
  </w:style>
  <w:style w:type="table" w:styleId="a4">
    <w:name w:val="Table Grid"/>
    <w:basedOn w:val="a1"/>
    <w:uiPriority w:val="39"/>
    <w:rsid w:val="0077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10</cp:revision>
  <dcterms:created xsi:type="dcterms:W3CDTF">2018-12-20T07:21:00Z</dcterms:created>
  <dcterms:modified xsi:type="dcterms:W3CDTF">2018-12-20T08:19:00Z</dcterms:modified>
</cp:coreProperties>
</file>