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8F6" w:rsidRPr="00334FC9" w:rsidRDefault="00DC68F6" w:rsidP="00DC68F6">
      <w:pPr>
        <w:spacing w:after="0" w:line="240" w:lineRule="auto"/>
        <w:jc w:val="center"/>
        <w:rPr>
          <w:rFonts w:ascii="Times New Roman" w:eastAsia="Times New Roman" w:hAnsi="Times New Roman" w:cs="Times New Roman"/>
          <w:b/>
          <w:bCs/>
          <w:spacing w:val="1"/>
          <w:sz w:val="32"/>
          <w:szCs w:val="32"/>
          <w:lang w:eastAsia="ru-RU"/>
        </w:rPr>
      </w:pPr>
      <w:r>
        <w:rPr>
          <w:rFonts w:ascii="Times New Roman" w:eastAsia="Times New Roman" w:hAnsi="Times New Roman" w:cs="Times New Roman"/>
          <w:b/>
          <w:bCs/>
          <w:noProof/>
          <w:spacing w:val="1"/>
          <w:sz w:val="32"/>
          <w:szCs w:val="32"/>
          <w:lang w:eastAsia="ru-RU"/>
        </w:rPr>
        <w:drawing>
          <wp:anchor distT="0" distB="0" distL="114300" distR="114300" simplePos="0" relativeHeight="251661312" behindDoc="0" locked="0" layoutInCell="1" allowOverlap="1" wp14:anchorId="2E5071EC" wp14:editId="5F2F36B6">
            <wp:simplePos x="0" y="0"/>
            <wp:positionH relativeFrom="column">
              <wp:posOffset>2719705</wp:posOffset>
            </wp:positionH>
            <wp:positionV relativeFrom="paragraph">
              <wp:posOffset>0</wp:posOffset>
            </wp:positionV>
            <wp:extent cx="527685" cy="651510"/>
            <wp:effectExtent l="0" t="0" r="5715" b="0"/>
            <wp:wrapTopAndBottom/>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685" cy="651510"/>
                    </a:xfrm>
                    <a:prstGeom prst="rect">
                      <a:avLst/>
                    </a:prstGeom>
                    <a:noFill/>
                  </pic:spPr>
                </pic:pic>
              </a:graphicData>
            </a:graphic>
            <wp14:sizeRelH relativeFrom="page">
              <wp14:pctWidth>0</wp14:pctWidth>
            </wp14:sizeRelH>
            <wp14:sizeRelV relativeFrom="page">
              <wp14:pctHeight>0</wp14:pctHeight>
            </wp14:sizeRelV>
          </wp:anchor>
        </w:drawing>
      </w:r>
      <w:r w:rsidRPr="00334FC9">
        <w:rPr>
          <w:rFonts w:ascii="Times New Roman" w:eastAsia="Times New Roman" w:hAnsi="Times New Roman" w:cs="Times New Roman"/>
          <w:b/>
          <w:bCs/>
          <w:spacing w:val="1"/>
          <w:sz w:val="32"/>
          <w:szCs w:val="32"/>
          <w:lang w:eastAsia="ru-RU"/>
        </w:rPr>
        <w:t>АДМИНИСТРАЦИЯ ГОРОДА ЕНИСЕЙСКА</w:t>
      </w:r>
    </w:p>
    <w:p w:rsidR="00DC68F6" w:rsidRPr="00334FC9" w:rsidRDefault="00DC68F6" w:rsidP="00DC68F6">
      <w:pPr>
        <w:spacing w:after="0" w:line="240" w:lineRule="auto"/>
        <w:jc w:val="center"/>
        <w:rPr>
          <w:rFonts w:ascii="Times New Roman" w:eastAsia="Times New Roman" w:hAnsi="Times New Roman" w:cs="Times New Roman"/>
          <w:bCs/>
          <w:sz w:val="32"/>
          <w:szCs w:val="32"/>
          <w:lang w:eastAsia="ru-RU"/>
        </w:rPr>
      </w:pPr>
      <w:r w:rsidRPr="00334FC9">
        <w:rPr>
          <w:rFonts w:ascii="Times New Roman" w:eastAsia="Times New Roman" w:hAnsi="Times New Roman" w:cs="Times New Roman"/>
          <w:bCs/>
          <w:spacing w:val="1"/>
          <w:sz w:val="32"/>
          <w:szCs w:val="32"/>
          <w:lang w:eastAsia="ru-RU"/>
        </w:rPr>
        <w:t>Красноярского края</w:t>
      </w:r>
    </w:p>
    <w:p w:rsidR="00DC68F6" w:rsidRPr="00334FC9" w:rsidRDefault="00DC68F6" w:rsidP="00DC68F6">
      <w:pPr>
        <w:spacing w:after="0" w:line="240" w:lineRule="auto"/>
        <w:jc w:val="center"/>
        <w:rPr>
          <w:rFonts w:ascii="Times New Roman" w:eastAsia="Times New Roman" w:hAnsi="Times New Roman" w:cs="Times New Roman"/>
          <w:b/>
          <w:bCs/>
          <w:spacing w:val="-1"/>
          <w:sz w:val="32"/>
          <w:szCs w:val="32"/>
          <w:lang w:eastAsia="ru-RU"/>
        </w:rPr>
      </w:pPr>
    </w:p>
    <w:p w:rsidR="00DC68F6" w:rsidRDefault="00DC68F6" w:rsidP="00DC68F6">
      <w:pPr>
        <w:spacing w:after="0" w:line="240" w:lineRule="auto"/>
        <w:jc w:val="center"/>
        <w:rPr>
          <w:rFonts w:ascii="Times New Roman" w:eastAsia="Times New Roman" w:hAnsi="Times New Roman" w:cs="Times New Roman"/>
          <w:b/>
          <w:bCs/>
          <w:spacing w:val="-1"/>
          <w:sz w:val="44"/>
          <w:szCs w:val="44"/>
          <w:lang w:eastAsia="ru-RU"/>
        </w:rPr>
      </w:pPr>
      <w:r w:rsidRPr="00334FC9">
        <w:rPr>
          <w:rFonts w:ascii="Times New Roman" w:eastAsia="Times New Roman" w:hAnsi="Times New Roman" w:cs="Times New Roman"/>
          <w:b/>
          <w:bCs/>
          <w:spacing w:val="-1"/>
          <w:sz w:val="44"/>
          <w:szCs w:val="44"/>
          <w:lang w:eastAsia="ru-RU"/>
        </w:rPr>
        <w:t>ПОСТАНОВЛЕНИЕ</w:t>
      </w:r>
    </w:p>
    <w:p w:rsidR="00DC68F6" w:rsidRDefault="00DC68F6" w:rsidP="00DC68F6">
      <w:pPr>
        <w:spacing w:after="0" w:line="240" w:lineRule="auto"/>
        <w:jc w:val="center"/>
        <w:rPr>
          <w:rFonts w:ascii="Times New Roman" w:eastAsia="Times New Roman" w:hAnsi="Times New Roman" w:cs="Times New Roman"/>
          <w:b/>
          <w:bCs/>
          <w:spacing w:val="-1"/>
          <w:sz w:val="44"/>
          <w:szCs w:val="44"/>
          <w:lang w:eastAsia="ru-RU"/>
        </w:rPr>
      </w:pPr>
    </w:p>
    <w:p w:rsidR="00DC68F6" w:rsidRDefault="00DC68F6" w:rsidP="00DC68F6">
      <w:pPr>
        <w:spacing w:after="0" w:line="240" w:lineRule="auto"/>
        <w:jc w:val="both"/>
        <w:rPr>
          <w:rFonts w:ascii="Times New Roman" w:eastAsia="Times New Roman" w:hAnsi="Times New Roman" w:cs="Times New Roman"/>
          <w:sz w:val="28"/>
          <w:szCs w:val="24"/>
          <w:lang w:eastAsia="ru-RU"/>
        </w:rPr>
      </w:pPr>
      <w:proofErr w:type="gramStart"/>
      <w:r w:rsidRPr="00C21E9E">
        <w:rPr>
          <w:rFonts w:ascii="Times New Roman" w:eastAsia="Times New Roman" w:hAnsi="Times New Roman" w:cs="Times New Roman"/>
          <w:sz w:val="28"/>
          <w:szCs w:val="24"/>
          <w:lang w:eastAsia="ru-RU"/>
        </w:rPr>
        <w:t>«</w:t>
      </w:r>
      <w:r>
        <w:rPr>
          <w:rFonts w:ascii="Times New Roman" w:eastAsia="Times New Roman" w:hAnsi="Times New Roman" w:cs="Times New Roman"/>
          <w:sz w:val="28"/>
          <w:szCs w:val="24"/>
          <w:lang w:eastAsia="ru-RU"/>
        </w:rPr>
        <w:t xml:space="preserve"> </w:t>
      </w:r>
      <w:r w:rsidR="00110DF0">
        <w:rPr>
          <w:rFonts w:ascii="Times New Roman" w:eastAsia="Times New Roman" w:hAnsi="Times New Roman" w:cs="Times New Roman"/>
          <w:sz w:val="28"/>
          <w:szCs w:val="24"/>
          <w:lang w:eastAsia="ru-RU"/>
        </w:rPr>
        <w:t>20</w:t>
      </w:r>
      <w:proofErr w:type="gramEnd"/>
      <w:r w:rsidRPr="00C21E9E">
        <w:rPr>
          <w:rFonts w:ascii="Times New Roman" w:eastAsia="Times New Roman" w:hAnsi="Times New Roman" w:cs="Times New Roman"/>
          <w:sz w:val="28"/>
          <w:szCs w:val="24"/>
          <w:lang w:eastAsia="ru-RU"/>
        </w:rPr>
        <w:t>_»__</w:t>
      </w:r>
      <w:r w:rsidR="00110DF0">
        <w:rPr>
          <w:rFonts w:ascii="Times New Roman" w:eastAsia="Times New Roman" w:hAnsi="Times New Roman" w:cs="Times New Roman"/>
          <w:sz w:val="28"/>
          <w:szCs w:val="24"/>
          <w:lang w:eastAsia="ru-RU"/>
        </w:rPr>
        <w:t>03</w:t>
      </w:r>
      <w:r w:rsidRPr="00C21E9E">
        <w:rPr>
          <w:rFonts w:ascii="Times New Roman" w:eastAsia="Times New Roman" w:hAnsi="Times New Roman" w:cs="Times New Roman"/>
          <w:sz w:val="28"/>
          <w:szCs w:val="24"/>
          <w:lang w:eastAsia="ru-RU"/>
        </w:rPr>
        <w:t xml:space="preserve">_____2023г.      </w:t>
      </w:r>
      <w:r w:rsidR="00110DF0">
        <w:rPr>
          <w:rFonts w:ascii="Times New Roman" w:eastAsia="Times New Roman" w:hAnsi="Times New Roman" w:cs="Times New Roman"/>
          <w:sz w:val="28"/>
          <w:szCs w:val="24"/>
          <w:lang w:eastAsia="ru-RU"/>
        </w:rPr>
        <w:t xml:space="preserve"> </w:t>
      </w:r>
      <w:r w:rsidRPr="00C21E9E">
        <w:rPr>
          <w:rFonts w:ascii="Times New Roman" w:eastAsia="Times New Roman" w:hAnsi="Times New Roman" w:cs="Times New Roman"/>
          <w:sz w:val="28"/>
          <w:szCs w:val="24"/>
          <w:lang w:eastAsia="ru-RU"/>
        </w:rPr>
        <w:t xml:space="preserve">   </w:t>
      </w:r>
      <w:r w:rsidR="00110DF0">
        <w:rPr>
          <w:rFonts w:ascii="Times New Roman" w:eastAsia="Times New Roman" w:hAnsi="Times New Roman" w:cs="Times New Roman"/>
          <w:sz w:val="28"/>
          <w:szCs w:val="24"/>
          <w:lang w:eastAsia="ru-RU"/>
        </w:rPr>
        <w:t xml:space="preserve">  </w:t>
      </w:r>
      <w:r w:rsidRPr="00C21E9E">
        <w:rPr>
          <w:rFonts w:ascii="Times New Roman" w:eastAsia="Times New Roman" w:hAnsi="Times New Roman" w:cs="Times New Roman"/>
          <w:sz w:val="28"/>
          <w:szCs w:val="24"/>
          <w:lang w:eastAsia="ru-RU"/>
        </w:rPr>
        <w:t xml:space="preserve">             г. Енисейск       </w:t>
      </w:r>
      <w:r w:rsidR="00110DF0">
        <w:rPr>
          <w:rFonts w:ascii="Times New Roman" w:eastAsia="Times New Roman" w:hAnsi="Times New Roman" w:cs="Times New Roman"/>
          <w:sz w:val="28"/>
          <w:szCs w:val="24"/>
          <w:lang w:eastAsia="ru-RU"/>
        </w:rPr>
        <w:t xml:space="preserve">    </w:t>
      </w:r>
      <w:r w:rsidRPr="00C21E9E">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Pr="00C21E9E">
        <w:rPr>
          <w:rFonts w:ascii="Times New Roman" w:eastAsia="Times New Roman" w:hAnsi="Times New Roman" w:cs="Times New Roman"/>
          <w:sz w:val="28"/>
          <w:szCs w:val="24"/>
          <w:lang w:eastAsia="ru-RU"/>
        </w:rPr>
        <w:t xml:space="preserve">        </w:t>
      </w:r>
      <w:proofErr w:type="gramStart"/>
      <w:r w:rsidRPr="00C21E9E">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110DF0">
        <w:rPr>
          <w:rFonts w:ascii="Times New Roman" w:eastAsia="Times New Roman" w:hAnsi="Times New Roman" w:cs="Times New Roman"/>
          <w:sz w:val="28"/>
          <w:szCs w:val="24"/>
          <w:lang w:eastAsia="ru-RU"/>
        </w:rPr>
        <w:t>85</w:t>
      </w:r>
      <w:proofErr w:type="gramEnd"/>
      <w:r w:rsidRPr="00C21E9E">
        <w:rPr>
          <w:rFonts w:ascii="Times New Roman" w:eastAsia="Times New Roman" w:hAnsi="Times New Roman" w:cs="Times New Roman"/>
          <w:sz w:val="28"/>
          <w:szCs w:val="24"/>
          <w:lang w:eastAsia="ru-RU"/>
        </w:rPr>
        <w:t>-п</w:t>
      </w:r>
    </w:p>
    <w:p w:rsidR="00DC68F6" w:rsidRDefault="00DC68F6" w:rsidP="00DC68F6">
      <w:pPr>
        <w:spacing w:after="0" w:line="240" w:lineRule="auto"/>
        <w:jc w:val="both"/>
        <w:rPr>
          <w:rFonts w:ascii="Times New Roman" w:eastAsia="Times New Roman" w:hAnsi="Times New Roman" w:cs="Times New Roman"/>
          <w:sz w:val="28"/>
          <w:szCs w:val="24"/>
          <w:lang w:eastAsia="ru-RU"/>
        </w:rPr>
      </w:pPr>
    </w:p>
    <w:p w:rsidR="00DC68F6" w:rsidRPr="00334FC9" w:rsidRDefault="00DC68F6" w:rsidP="00DC68F6">
      <w:pPr>
        <w:spacing w:after="0" w:line="240" w:lineRule="auto"/>
        <w:jc w:val="both"/>
        <w:rPr>
          <w:rFonts w:ascii="Times New Roman" w:eastAsia="Times New Roman" w:hAnsi="Times New Roman" w:cs="Times New Roman"/>
          <w:sz w:val="28"/>
          <w:szCs w:val="24"/>
          <w:lang w:eastAsia="ru-RU"/>
        </w:rPr>
      </w:pPr>
    </w:p>
    <w:p w:rsidR="00DC68F6" w:rsidRPr="001D6E6C" w:rsidRDefault="00DC68F6" w:rsidP="00DC68F6">
      <w:pPr>
        <w:spacing w:after="0" w:line="240" w:lineRule="auto"/>
        <w:jc w:val="both"/>
        <w:rPr>
          <w:rFonts w:ascii="Times New Roman" w:eastAsia="Times New Roman" w:hAnsi="Times New Roman" w:cs="Times New Roman"/>
          <w:spacing w:val="1"/>
          <w:sz w:val="28"/>
          <w:szCs w:val="28"/>
          <w:lang w:eastAsia="ru-RU"/>
        </w:rPr>
      </w:pPr>
      <w:r w:rsidRPr="00334FC9">
        <w:rPr>
          <w:rFonts w:ascii="Times New Roman" w:eastAsia="Times New Roman" w:hAnsi="Times New Roman" w:cs="Times New Roman"/>
          <w:spacing w:val="1"/>
          <w:sz w:val="28"/>
          <w:szCs w:val="28"/>
          <w:lang w:eastAsia="ru-RU"/>
        </w:rPr>
        <w:t>Об</w:t>
      </w:r>
      <w:r>
        <w:rPr>
          <w:rFonts w:ascii="Times New Roman" w:eastAsia="Times New Roman" w:hAnsi="Times New Roman" w:cs="Times New Roman"/>
          <w:spacing w:val="1"/>
          <w:sz w:val="28"/>
          <w:szCs w:val="28"/>
          <w:lang w:eastAsia="ru-RU"/>
        </w:rPr>
        <w:t xml:space="preserve"> утверждении результатов оценки эффективности муниципальных программ города Енисейска за 2022 год</w:t>
      </w:r>
    </w:p>
    <w:p w:rsidR="00DC68F6" w:rsidRDefault="00DC68F6" w:rsidP="00DC68F6">
      <w:pPr>
        <w:spacing w:after="0" w:line="240" w:lineRule="auto"/>
        <w:jc w:val="both"/>
        <w:rPr>
          <w:rFonts w:ascii="Times New Roman" w:eastAsia="Times New Roman" w:hAnsi="Times New Roman" w:cs="Times New Roman"/>
          <w:spacing w:val="-1"/>
          <w:sz w:val="28"/>
          <w:szCs w:val="28"/>
          <w:lang w:eastAsia="ru-RU"/>
        </w:rPr>
      </w:pPr>
    </w:p>
    <w:p w:rsidR="00DC68F6" w:rsidRPr="00334FC9" w:rsidRDefault="00DC68F6" w:rsidP="00DC68F6">
      <w:pPr>
        <w:spacing w:after="0" w:line="240" w:lineRule="auto"/>
        <w:jc w:val="both"/>
        <w:rPr>
          <w:rFonts w:ascii="Times New Roman" w:eastAsia="Times New Roman" w:hAnsi="Times New Roman" w:cs="Times New Roman"/>
          <w:spacing w:val="1"/>
          <w:sz w:val="28"/>
          <w:szCs w:val="28"/>
          <w:lang w:eastAsia="ru-RU"/>
        </w:rPr>
      </w:pPr>
      <w:r w:rsidRPr="00334FC9">
        <w:rPr>
          <w:rFonts w:ascii="Times New Roman" w:eastAsia="Times New Roman" w:hAnsi="Times New Roman" w:cs="Times New Roman"/>
          <w:spacing w:val="-1"/>
          <w:sz w:val="28"/>
          <w:szCs w:val="28"/>
          <w:lang w:eastAsia="ru-RU"/>
        </w:rPr>
        <w:tab/>
      </w:r>
      <w:r>
        <w:rPr>
          <w:rFonts w:ascii="Times New Roman" w:eastAsia="Times New Roman" w:hAnsi="Times New Roman" w:cs="Times New Roman"/>
          <w:spacing w:val="-1"/>
          <w:sz w:val="28"/>
          <w:szCs w:val="28"/>
          <w:lang w:eastAsia="ru-RU"/>
        </w:rPr>
        <w:t xml:space="preserve">В соответствии с Положениями статьи 179 Бюджетного Кодекса РФ, положениями постановления администрации города Енисейска от 02.06.2015 №95-п «Об утверждении Порядка оценки эффективности реализации муниципальных программ г. Енисейска», </w:t>
      </w:r>
      <w:r>
        <w:rPr>
          <w:rFonts w:ascii="Times New Roman" w:eastAsia="Times New Roman" w:hAnsi="Times New Roman" w:cs="Times New Roman"/>
          <w:spacing w:val="1"/>
          <w:sz w:val="28"/>
          <w:szCs w:val="28"/>
          <w:lang w:eastAsia="ru-RU"/>
        </w:rPr>
        <w:t>н</w:t>
      </w:r>
      <w:r w:rsidRPr="00334FC9">
        <w:rPr>
          <w:rFonts w:ascii="Times New Roman" w:eastAsia="Times New Roman" w:hAnsi="Times New Roman" w:cs="Times New Roman"/>
          <w:spacing w:val="1"/>
          <w:sz w:val="28"/>
          <w:szCs w:val="28"/>
          <w:lang w:eastAsia="ru-RU"/>
        </w:rPr>
        <w:t xml:space="preserve">а основании статей </w:t>
      </w:r>
      <w:r w:rsidRPr="00334FC9">
        <w:rPr>
          <w:rFonts w:ascii="Times New Roman" w:eastAsia="Times New Roman" w:hAnsi="Times New Roman" w:cs="Times New Roman"/>
          <w:sz w:val="28"/>
          <w:szCs w:val="28"/>
          <w:lang w:eastAsia="ru-RU"/>
        </w:rPr>
        <w:t xml:space="preserve">37, 39, 43 </w:t>
      </w:r>
      <w:r>
        <w:rPr>
          <w:rFonts w:ascii="Times New Roman" w:eastAsia="Times New Roman" w:hAnsi="Times New Roman" w:cs="Times New Roman"/>
          <w:sz w:val="28"/>
          <w:szCs w:val="28"/>
          <w:lang w:eastAsia="ru-RU"/>
        </w:rPr>
        <w:t xml:space="preserve">и 46 </w:t>
      </w:r>
      <w:r w:rsidRPr="00334FC9">
        <w:rPr>
          <w:rFonts w:ascii="Times New Roman" w:eastAsia="Times New Roman" w:hAnsi="Times New Roman" w:cs="Times New Roman"/>
          <w:sz w:val="28"/>
          <w:szCs w:val="28"/>
          <w:lang w:eastAsia="ru-RU"/>
        </w:rPr>
        <w:t>Устава города Енисейска</w:t>
      </w:r>
      <w:r>
        <w:rPr>
          <w:rFonts w:ascii="Times New Roman" w:eastAsia="Times New Roman" w:hAnsi="Times New Roman" w:cs="Times New Roman"/>
          <w:sz w:val="28"/>
          <w:szCs w:val="28"/>
          <w:lang w:eastAsia="ru-RU"/>
        </w:rPr>
        <w:t>,</w:t>
      </w:r>
      <w:r w:rsidRPr="00334FC9">
        <w:rPr>
          <w:rFonts w:ascii="Times New Roman" w:eastAsia="Times New Roman" w:hAnsi="Times New Roman" w:cs="Times New Roman"/>
          <w:spacing w:val="1"/>
          <w:sz w:val="28"/>
          <w:szCs w:val="28"/>
          <w:lang w:eastAsia="ru-RU"/>
        </w:rPr>
        <w:t xml:space="preserve"> ПОСТАНОВЛЯЮ:</w:t>
      </w:r>
    </w:p>
    <w:p w:rsidR="00DC68F6" w:rsidRDefault="00DC68F6" w:rsidP="00DC68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1. Утвердить результаты оценки эффективности муниципальной программы «</w:t>
      </w:r>
      <w:r>
        <w:rPr>
          <w:rFonts w:ascii="Times New Roman" w:hAnsi="Times New Roman" w:cs="Times New Roman"/>
          <w:sz w:val="28"/>
          <w:szCs w:val="28"/>
        </w:rPr>
        <w:t>Развитие образования города Енисейска</w:t>
      </w:r>
      <w:r>
        <w:rPr>
          <w:rFonts w:ascii="Times New Roman" w:eastAsia="Times New Roman" w:hAnsi="Times New Roman" w:cs="Times New Roman"/>
          <w:spacing w:val="1"/>
          <w:sz w:val="28"/>
          <w:szCs w:val="28"/>
          <w:lang w:eastAsia="ru-RU"/>
        </w:rPr>
        <w:t>»</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pacing w:val="1"/>
          <w:sz w:val="28"/>
          <w:szCs w:val="28"/>
          <w:lang w:eastAsia="ru-RU"/>
        </w:rPr>
        <w:t xml:space="preserve">за 2022 год </w:t>
      </w:r>
      <w:r>
        <w:rPr>
          <w:rFonts w:ascii="Times New Roman" w:eastAsia="Times New Roman" w:hAnsi="Times New Roman" w:cs="Times New Roman"/>
          <w:sz w:val="28"/>
          <w:szCs w:val="28"/>
          <w:lang w:eastAsia="ru-RU"/>
        </w:rPr>
        <w:t>(приложение №1).</w:t>
      </w:r>
    </w:p>
    <w:p w:rsidR="00DC68F6" w:rsidRDefault="00DC68F6" w:rsidP="00DC68F6">
      <w:pPr>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2. </w:t>
      </w:r>
      <w:r>
        <w:rPr>
          <w:rFonts w:ascii="Times New Roman" w:eastAsia="Times New Roman" w:hAnsi="Times New Roman" w:cs="Times New Roman"/>
          <w:spacing w:val="1"/>
          <w:sz w:val="28"/>
          <w:szCs w:val="28"/>
          <w:lang w:eastAsia="ru-RU"/>
        </w:rPr>
        <w:t>Утвердить результаты оценки эффективности муниципальной программы «</w:t>
      </w:r>
      <w:r w:rsidR="005E1DE1" w:rsidRPr="006D7DF9">
        <w:rPr>
          <w:rFonts w:ascii="Times New Roman" w:hAnsi="Times New Roman" w:cs="Times New Roman"/>
          <w:sz w:val="28"/>
          <w:szCs w:val="28"/>
        </w:rPr>
        <w:t xml:space="preserve">Развитие </w:t>
      </w:r>
      <w:r w:rsidR="005E1DE1" w:rsidRPr="0009641B">
        <w:rPr>
          <w:rFonts w:ascii="Times New Roman" w:hAnsi="Times New Roman" w:cs="Times New Roman"/>
          <w:sz w:val="28"/>
          <w:szCs w:val="28"/>
        </w:rPr>
        <w:t>физической культуры и спорта в городе Енисейске</w:t>
      </w:r>
      <w:r>
        <w:rPr>
          <w:rFonts w:ascii="Times New Roman" w:eastAsia="Times New Roman" w:hAnsi="Times New Roman" w:cs="Times New Roman"/>
          <w:spacing w:val="1"/>
          <w:sz w:val="28"/>
          <w:szCs w:val="28"/>
          <w:lang w:eastAsia="ru-RU"/>
        </w:rPr>
        <w:t>»</w:t>
      </w:r>
      <w:r w:rsidRPr="008B7959">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за 2022 год (приложение №2);</w:t>
      </w:r>
    </w:p>
    <w:p w:rsidR="00DC68F6" w:rsidRDefault="00DC68F6" w:rsidP="00DC68F6">
      <w:pPr>
        <w:spacing w:after="0" w:line="240" w:lineRule="auto"/>
        <w:ind w:firstLine="709"/>
        <w:jc w:val="both"/>
        <w:rPr>
          <w:rFonts w:ascii="Times New Roman" w:eastAsia="Times New Roman" w:hAnsi="Times New Roman" w:cs="Times New Roman"/>
          <w:spacing w:val="1"/>
          <w:sz w:val="28"/>
          <w:szCs w:val="28"/>
          <w:lang w:eastAsia="ru-RU"/>
        </w:rPr>
      </w:pPr>
      <w:r>
        <w:rPr>
          <w:rFonts w:ascii="Times New Roman" w:eastAsia="Times New Roman" w:hAnsi="Times New Roman" w:cs="Times New Roman"/>
          <w:sz w:val="28"/>
          <w:szCs w:val="28"/>
          <w:lang w:eastAsia="ru-RU"/>
        </w:rPr>
        <w:t xml:space="preserve">3. </w:t>
      </w:r>
      <w:r>
        <w:rPr>
          <w:rFonts w:ascii="Times New Roman" w:eastAsia="Times New Roman" w:hAnsi="Times New Roman" w:cs="Times New Roman"/>
          <w:spacing w:val="1"/>
          <w:sz w:val="28"/>
          <w:szCs w:val="28"/>
          <w:lang w:eastAsia="ru-RU"/>
        </w:rPr>
        <w:t>Утвердить результаты оценки эффективности муниципальной программы «</w:t>
      </w:r>
      <w:r w:rsidR="005E1DE1">
        <w:rPr>
          <w:rFonts w:ascii="Times New Roman" w:eastAsia="Times New Roman" w:hAnsi="Times New Roman" w:cs="Times New Roman"/>
          <w:spacing w:val="1"/>
          <w:sz w:val="28"/>
          <w:szCs w:val="28"/>
          <w:lang w:eastAsia="ru-RU"/>
        </w:rPr>
        <w:t>Формирование гражданского общества</w:t>
      </w:r>
      <w:r w:rsidRPr="002D46F7">
        <w:rPr>
          <w:rFonts w:ascii="Times New Roman" w:eastAsia="Times New Roman" w:hAnsi="Times New Roman" w:cs="Times New Roman"/>
          <w:spacing w:val="1"/>
          <w:sz w:val="28"/>
          <w:szCs w:val="28"/>
          <w:lang w:eastAsia="ru-RU"/>
        </w:rPr>
        <w:t xml:space="preserve"> города Енисейска»</w:t>
      </w:r>
      <w:r w:rsidRPr="008B7959">
        <w:rPr>
          <w:rFonts w:ascii="Times New Roman" w:eastAsia="Times New Roman" w:hAnsi="Times New Roman" w:cs="Times New Roman"/>
          <w:spacing w:val="1"/>
          <w:sz w:val="28"/>
          <w:szCs w:val="28"/>
          <w:lang w:eastAsia="ru-RU"/>
        </w:rPr>
        <w:t xml:space="preserve"> </w:t>
      </w:r>
      <w:r>
        <w:rPr>
          <w:rFonts w:ascii="Times New Roman" w:eastAsia="Times New Roman" w:hAnsi="Times New Roman" w:cs="Times New Roman"/>
          <w:spacing w:val="1"/>
          <w:sz w:val="28"/>
          <w:szCs w:val="28"/>
          <w:lang w:eastAsia="ru-RU"/>
        </w:rPr>
        <w:t xml:space="preserve">за 2022 год (приложение №3). </w:t>
      </w:r>
    </w:p>
    <w:p w:rsidR="00DC68F6" w:rsidRDefault="00DC68F6" w:rsidP="00DC68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pacing w:val="1"/>
          <w:sz w:val="28"/>
          <w:szCs w:val="28"/>
          <w:lang w:eastAsia="ru-RU"/>
        </w:rPr>
        <w:t>4</w:t>
      </w:r>
      <w:r>
        <w:rPr>
          <w:rFonts w:ascii="Times New Roman" w:eastAsia="Times New Roman" w:hAnsi="Times New Roman" w:cs="Times New Roman"/>
          <w:sz w:val="28"/>
          <w:szCs w:val="28"/>
          <w:lang w:eastAsia="ru-RU"/>
        </w:rPr>
        <w:t xml:space="preserve">. Контроль за выполнением настоящего постановления оставляю за собой. </w:t>
      </w:r>
    </w:p>
    <w:p w:rsidR="00DC68F6" w:rsidRPr="000555C4" w:rsidRDefault="00DC68F6" w:rsidP="00DC68F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Настоящее постановление вступает в силу со дня его официального опубликования в Информационном бюллетене города Енисейска Красноярского края и подлежит размещению на официальном интернет-портале органов местного самоуправления г. Енисейска </w:t>
      </w:r>
      <w:r w:rsidRPr="001C71AC">
        <w:rPr>
          <w:rFonts w:ascii="Times New Roman" w:hAnsi="Times New Roman" w:cs="Times New Roman"/>
          <w:sz w:val="28"/>
          <w:szCs w:val="28"/>
          <w:lang w:val="en-US"/>
        </w:rPr>
        <w:t>http</w:t>
      </w:r>
      <w:r w:rsidRPr="001C71AC">
        <w:rPr>
          <w:rFonts w:ascii="Times New Roman" w:hAnsi="Times New Roman" w:cs="Times New Roman"/>
          <w:sz w:val="28"/>
          <w:szCs w:val="28"/>
        </w:rPr>
        <w:t xml:space="preserve">:// </w:t>
      </w:r>
      <w:hyperlink r:id="rId7" w:history="1">
        <w:r w:rsidRPr="001C71AC">
          <w:rPr>
            <w:rStyle w:val="ad"/>
            <w:rFonts w:ascii="Times New Roman" w:hAnsi="Times New Roman"/>
            <w:color w:val="000000" w:themeColor="text1"/>
            <w:sz w:val="28"/>
            <w:szCs w:val="28"/>
            <w:lang w:val="en-US"/>
          </w:rPr>
          <w:t>www</w:t>
        </w:r>
        <w:r w:rsidRPr="001C71AC">
          <w:rPr>
            <w:rStyle w:val="ad"/>
            <w:rFonts w:ascii="Times New Roman" w:hAnsi="Times New Roman"/>
            <w:color w:val="000000" w:themeColor="text1"/>
            <w:sz w:val="28"/>
            <w:szCs w:val="28"/>
          </w:rPr>
          <w:t>.</w:t>
        </w:r>
        <w:proofErr w:type="spellStart"/>
        <w:r w:rsidRPr="001C71AC">
          <w:rPr>
            <w:rStyle w:val="ad"/>
            <w:rFonts w:ascii="Times New Roman" w:hAnsi="Times New Roman"/>
            <w:color w:val="000000" w:themeColor="text1"/>
            <w:sz w:val="28"/>
            <w:szCs w:val="28"/>
            <w:lang w:val="en-US"/>
          </w:rPr>
          <w:t>eniseysk</w:t>
        </w:r>
        <w:proofErr w:type="spellEnd"/>
        <w:r w:rsidRPr="001C71AC">
          <w:rPr>
            <w:rStyle w:val="ad"/>
            <w:rFonts w:ascii="Times New Roman" w:hAnsi="Times New Roman"/>
            <w:color w:val="000000" w:themeColor="text1"/>
            <w:sz w:val="28"/>
            <w:szCs w:val="28"/>
          </w:rPr>
          <w:t>.</w:t>
        </w:r>
        <w:r w:rsidRPr="001C71AC">
          <w:rPr>
            <w:rStyle w:val="ad"/>
            <w:rFonts w:ascii="Times New Roman" w:hAnsi="Times New Roman"/>
            <w:color w:val="000000" w:themeColor="text1"/>
            <w:sz w:val="28"/>
            <w:szCs w:val="28"/>
            <w:lang w:val="en-US"/>
          </w:rPr>
          <w:t>com</w:t>
        </w:r>
      </w:hyperlink>
      <w:r>
        <w:rPr>
          <w:rFonts w:ascii="Times New Roman" w:hAnsi="Times New Roman" w:cs="Times New Roman"/>
          <w:color w:val="000000" w:themeColor="text1"/>
          <w:sz w:val="28"/>
          <w:szCs w:val="28"/>
        </w:rPr>
        <w:t>.</w:t>
      </w:r>
    </w:p>
    <w:p w:rsidR="00DC68F6" w:rsidRPr="005852C0" w:rsidRDefault="00DC68F6" w:rsidP="00DC68F6">
      <w:pPr>
        <w:spacing w:after="0" w:line="240" w:lineRule="auto"/>
        <w:jc w:val="both"/>
        <w:rPr>
          <w:rFonts w:ascii="Times New Roman" w:hAnsi="Times New Roman" w:cs="Times New Roman"/>
          <w:color w:val="000000" w:themeColor="text1"/>
          <w:sz w:val="28"/>
          <w:szCs w:val="28"/>
        </w:rPr>
      </w:pPr>
    </w:p>
    <w:p w:rsidR="00DC68F6" w:rsidRPr="00334FC9" w:rsidRDefault="00DC68F6" w:rsidP="00DC68F6">
      <w:pPr>
        <w:spacing w:after="0" w:line="240" w:lineRule="auto"/>
        <w:jc w:val="both"/>
        <w:rPr>
          <w:rFonts w:ascii="Times New Roman" w:eastAsia="Times New Roman" w:hAnsi="Times New Roman" w:cs="Times New Roman"/>
          <w:sz w:val="28"/>
          <w:szCs w:val="28"/>
          <w:lang w:eastAsia="ru-RU"/>
        </w:rPr>
      </w:pPr>
    </w:p>
    <w:p w:rsidR="00DC68F6" w:rsidRPr="00334FC9" w:rsidRDefault="00DC68F6" w:rsidP="00DC68F6">
      <w:pPr>
        <w:spacing w:after="0" w:line="240" w:lineRule="auto"/>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4"/>
          <w:sz w:val="28"/>
          <w:szCs w:val="28"/>
          <w:lang w:eastAsia="ru-RU"/>
        </w:rPr>
        <w:t>Глава города</w:t>
      </w:r>
      <w:r w:rsidRPr="00334FC9">
        <w:rPr>
          <w:rFonts w:ascii="Times New Roman" w:eastAsia="Times New Roman" w:hAnsi="Times New Roman" w:cs="Times New Roman"/>
          <w:spacing w:val="4"/>
          <w:sz w:val="28"/>
          <w:szCs w:val="28"/>
          <w:lang w:eastAsia="ru-RU"/>
        </w:rPr>
        <w:t xml:space="preserve">           </w:t>
      </w:r>
      <w:r w:rsidRPr="00334FC9">
        <w:rPr>
          <w:rFonts w:ascii="Times New Roman" w:eastAsia="Times New Roman" w:hAnsi="Times New Roman" w:cs="Times New Roman"/>
          <w:spacing w:val="-1"/>
          <w:sz w:val="28"/>
          <w:szCs w:val="28"/>
          <w:lang w:eastAsia="ru-RU"/>
        </w:rPr>
        <w:tab/>
      </w:r>
      <w:r w:rsidRPr="00334FC9">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r w:rsidRPr="00334FC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pacing w:val="-4"/>
          <w:sz w:val="28"/>
          <w:szCs w:val="28"/>
          <w:lang w:eastAsia="ru-RU"/>
        </w:rPr>
        <w:t xml:space="preserve">     </w:t>
      </w:r>
      <w:r w:rsidRPr="00334FC9">
        <w:rPr>
          <w:rFonts w:ascii="Times New Roman" w:eastAsia="Times New Roman" w:hAnsi="Times New Roman" w:cs="Times New Roman"/>
          <w:i/>
          <w:iCs/>
          <w:spacing w:val="-4"/>
          <w:sz w:val="28"/>
          <w:szCs w:val="28"/>
          <w:lang w:eastAsia="ru-RU"/>
        </w:rPr>
        <w:tab/>
      </w:r>
      <w:r w:rsidRPr="00334FC9">
        <w:rPr>
          <w:rFonts w:ascii="Times New Roman" w:eastAsia="Times New Roman" w:hAnsi="Times New Roman" w:cs="Times New Roman"/>
          <w:i/>
          <w:iCs/>
          <w:sz w:val="28"/>
          <w:szCs w:val="28"/>
          <w:lang w:eastAsia="ru-RU"/>
        </w:rPr>
        <w:tab/>
        <w:t xml:space="preserve">      </w:t>
      </w:r>
      <w:r>
        <w:rPr>
          <w:rFonts w:ascii="Times New Roman" w:eastAsia="Times New Roman" w:hAnsi="Times New Roman" w:cs="Times New Roman"/>
          <w:i/>
          <w:iCs/>
          <w:sz w:val="28"/>
          <w:szCs w:val="28"/>
          <w:lang w:eastAsia="ru-RU"/>
        </w:rPr>
        <w:t xml:space="preserve">     </w:t>
      </w:r>
      <w:r w:rsidRPr="00334FC9">
        <w:rPr>
          <w:rFonts w:ascii="Times New Roman" w:eastAsia="Times New Roman" w:hAnsi="Times New Roman" w:cs="Times New Roman"/>
          <w:i/>
          <w:iCs/>
          <w:sz w:val="28"/>
          <w:szCs w:val="28"/>
          <w:lang w:eastAsia="ru-RU"/>
        </w:rPr>
        <w:t xml:space="preserve">  </w:t>
      </w:r>
      <w:r>
        <w:rPr>
          <w:rFonts w:ascii="Times New Roman" w:eastAsia="Times New Roman" w:hAnsi="Times New Roman" w:cs="Times New Roman"/>
          <w:spacing w:val="-2"/>
          <w:sz w:val="28"/>
          <w:szCs w:val="28"/>
          <w:lang w:eastAsia="ru-RU"/>
        </w:rPr>
        <w:t>В.В. Никольский</w:t>
      </w:r>
    </w:p>
    <w:p w:rsidR="00DC68F6" w:rsidRDefault="00DC68F6" w:rsidP="00DC68F6">
      <w:pPr>
        <w:spacing w:after="0" w:line="240" w:lineRule="auto"/>
        <w:rPr>
          <w:rFonts w:ascii="Times New Roman" w:eastAsia="Times New Roman" w:hAnsi="Times New Roman" w:cs="Times New Roman"/>
          <w:spacing w:val="-2"/>
          <w:sz w:val="20"/>
          <w:szCs w:val="20"/>
          <w:lang w:eastAsia="ru-RU"/>
        </w:rPr>
      </w:pPr>
    </w:p>
    <w:p w:rsidR="00DC68F6" w:rsidRPr="004A7CC0" w:rsidRDefault="00DC68F6" w:rsidP="00DC68F6">
      <w:pPr>
        <w:spacing w:after="0" w:line="240" w:lineRule="auto"/>
        <w:rPr>
          <w:rFonts w:ascii="Times New Roman" w:eastAsia="Times New Roman" w:hAnsi="Times New Roman" w:cs="Times New Roman"/>
          <w:spacing w:val="-2"/>
          <w:sz w:val="20"/>
          <w:szCs w:val="20"/>
          <w:lang w:eastAsia="ru-RU"/>
        </w:rPr>
      </w:pPr>
    </w:p>
    <w:p w:rsidR="00DC68F6" w:rsidRPr="004A7CC0" w:rsidRDefault="00DC68F6" w:rsidP="00DC68F6">
      <w:pPr>
        <w:spacing w:after="0" w:line="240" w:lineRule="auto"/>
        <w:rPr>
          <w:rFonts w:ascii="Times New Roman" w:eastAsia="Times New Roman" w:hAnsi="Times New Roman" w:cs="Times New Roman"/>
          <w:spacing w:val="-2"/>
          <w:sz w:val="20"/>
          <w:szCs w:val="20"/>
          <w:lang w:eastAsia="ru-RU"/>
        </w:rPr>
      </w:pPr>
      <w:r w:rsidRPr="004A7CC0">
        <w:rPr>
          <w:rFonts w:ascii="Times New Roman" w:eastAsia="Times New Roman" w:hAnsi="Times New Roman" w:cs="Times New Roman"/>
          <w:spacing w:val="-2"/>
          <w:sz w:val="20"/>
          <w:szCs w:val="20"/>
          <w:lang w:eastAsia="ru-RU"/>
        </w:rPr>
        <w:t>Носырев Андрей Петрович,</w:t>
      </w:r>
    </w:p>
    <w:p w:rsidR="00DC68F6" w:rsidRDefault="00DC68F6" w:rsidP="00DC68F6">
      <w:pPr>
        <w:spacing w:after="0" w:line="240" w:lineRule="auto"/>
        <w:rPr>
          <w:rFonts w:ascii="Times New Roman" w:eastAsia="Times New Roman" w:hAnsi="Times New Roman" w:cs="Times New Roman"/>
          <w:spacing w:val="-2"/>
          <w:sz w:val="20"/>
          <w:szCs w:val="20"/>
          <w:lang w:eastAsia="ru-RU"/>
        </w:rPr>
      </w:pPr>
      <w:r w:rsidRPr="004A7CC0">
        <w:rPr>
          <w:rFonts w:ascii="Times New Roman" w:eastAsia="Times New Roman" w:hAnsi="Times New Roman" w:cs="Times New Roman"/>
          <w:spacing w:val="-2"/>
          <w:sz w:val="20"/>
          <w:szCs w:val="20"/>
          <w:lang w:eastAsia="ru-RU"/>
        </w:rPr>
        <w:t>(839195)2-26-84</w:t>
      </w:r>
    </w:p>
    <w:p w:rsidR="00CF1277" w:rsidRDefault="00CF1277" w:rsidP="00AF6664">
      <w:pPr>
        <w:spacing w:after="0" w:line="240" w:lineRule="auto"/>
        <w:ind w:left="4820"/>
        <w:rPr>
          <w:rFonts w:ascii="Times New Roman" w:eastAsia="Times New Roman" w:hAnsi="Times New Roman" w:cs="Times New Roman"/>
          <w:sz w:val="24"/>
          <w:szCs w:val="24"/>
          <w:lang w:eastAsia="ru-RU"/>
        </w:rPr>
      </w:pPr>
    </w:p>
    <w:p w:rsidR="00CF1277" w:rsidRDefault="00CF1277" w:rsidP="00CF1277">
      <w:pPr>
        <w:spacing w:after="0" w:line="276" w:lineRule="auto"/>
        <w:ind w:left="5387"/>
        <w:jc w:val="both"/>
        <w:rPr>
          <w:rFonts w:ascii="Times New Roman" w:hAnsi="Times New Roman" w:cs="Times New Roman"/>
          <w:sz w:val="24"/>
          <w:szCs w:val="24"/>
        </w:rPr>
      </w:pPr>
      <w:r w:rsidRPr="00432FEE">
        <w:rPr>
          <w:rFonts w:ascii="Times New Roman" w:hAnsi="Times New Roman" w:cs="Times New Roman"/>
          <w:sz w:val="24"/>
          <w:szCs w:val="24"/>
        </w:rPr>
        <w:lastRenderedPageBreak/>
        <w:t>П</w:t>
      </w:r>
      <w:r>
        <w:rPr>
          <w:rFonts w:ascii="Times New Roman" w:hAnsi="Times New Roman" w:cs="Times New Roman"/>
          <w:sz w:val="24"/>
          <w:szCs w:val="24"/>
        </w:rPr>
        <w:t>р</w:t>
      </w:r>
      <w:r w:rsidRPr="00432FEE">
        <w:rPr>
          <w:rFonts w:ascii="Times New Roman" w:hAnsi="Times New Roman" w:cs="Times New Roman"/>
          <w:sz w:val="24"/>
          <w:szCs w:val="24"/>
        </w:rPr>
        <w:t>иложение</w:t>
      </w:r>
      <w:r>
        <w:rPr>
          <w:rFonts w:ascii="Times New Roman" w:hAnsi="Times New Roman" w:cs="Times New Roman"/>
          <w:sz w:val="24"/>
          <w:szCs w:val="24"/>
        </w:rPr>
        <w:t xml:space="preserve"> №</w:t>
      </w:r>
      <w:r w:rsidR="00DC68F6">
        <w:rPr>
          <w:rFonts w:ascii="Times New Roman" w:hAnsi="Times New Roman" w:cs="Times New Roman"/>
          <w:sz w:val="24"/>
          <w:szCs w:val="24"/>
        </w:rPr>
        <w:t>1</w:t>
      </w:r>
      <w:r>
        <w:rPr>
          <w:rFonts w:ascii="Times New Roman" w:hAnsi="Times New Roman" w:cs="Times New Roman"/>
          <w:sz w:val="24"/>
          <w:szCs w:val="24"/>
        </w:rPr>
        <w:t xml:space="preserve"> к постановлению администрации города Енисейска</w:t>
      </w:r>
    </w:p>
    <w:p w:rsidR="00CF1277" w:rsidRPr="00432FEE" w:rsidRDefault="00CF1277" w:rsidP="00CF1277">
      <w:pPr>
        <w:spacing w:after="0" w:line="276" w:lineRule="auto"/>
        <w:ind w:left="5387"/>
        <w:jc w:val="both"/>
        <w:rPr>
          <w:rFonts w:ascii="Times New Roman" w:hAnsi="Times New Roman" w:cs="Times New Roman"/>
          <w:sz w:val="24"/>
          <w:szCs w:val="24"/>
        </w:rPr>
      </w:pPr>
      <w:r>
        <w:rPr>
          <w:rFonts w:ascii="Times New Roman" w:hAnsi="Times New Roman" w:cs="Times New Roman"/>
          <w:sz w:val="24"/>
          <w:szCs w:val="24"/>
        </w:rPr>
        <w:t>от __</w:t>
      </w:r>
      <w:r w:rsidR="00110DF0">
        <w:rPr>
          <w:rFonts w:ascii="Times New Roman" w:hAnsi="Times New Roman" w:cs="Times New Roman"/>
          <w:sz w:val="24"/>
          <w:szCs w:val="24"/>
        </w:rPr>
        <w:t>20.03.</w:t>
      </w:r>
      <w:r>
        <w:rPr>
          <w:rFonts w:ascii="Times New Roman" w:hAnsi="Times New Roman" w:cs="Times New Roman"/>
          <w:sz w:val="24"/>
          <w:szCs w:val="24"/>
        </w:rPr>
        <w:t>2023 №</w:t>
      </w:r>
      <w:r w:rsidR="00110DF0">
        <w:rPr>
          <w:rFonts w:ascii="Times New Roman" w:hAnsi="Times New Roman" w:cs="Times New Roman"/>
          <w:sz w:val="24"/>
          <w:szCs w:val="24"/>
        </w:rPr>
        <w:t>85</w:t>
      </w:r>
      <w:r>
        <w:rPr>
          <w:rFonts w:ascii="Times New Roman" w:hAnsi="Times New Roman" w:cs="Times New Roman"/>
          <w:sz w:val="24"/>
          <w:szCs w:val="24"/>
        </w:rPr>
        <w:t>-п</w:t>
      </w:r>
    </w:p>
    <w:p w:rsidR="00CF1277" w:rsidRDefault="00CF1277" w:rsidP="00CF1277">
      <w:pPr>
        <w:spacing w:after="0" w:line="276" w:lineRule="auto"/>
        <w:jc w:val="both"/>
        <w:rPr>
          <w:rFonts w:ascii="Times New Roman" w:hAnsi="Times New Roman" w:cs="Times New Roman"/>
          <w:b/>
          <w:sz w:val="28"/>
          <w:szCs w:val="28"/>
        </w:rPr>
      </w:pPr>
    </w:p>
    <w:p w:rsidR="00CF1277" w:rsidRDefault="00CF1277" w:rsidP="00CF1277">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ОЦЕНКА ЭФФЕКТИВНОСТИ МУНИЦИПАЛЬНОЙ ПРОГРАММЫ</w:t>
      </w:r>
    </w:p>
    <w:p w:rsidR="00CF1277" w:rsidRPr="006D7DF9" w:rsidRDefault="00CF1277" w:rsidP="00CF1277">
      <w:pPr>
        <w:pStyle w:val="ConsPlusTitle"/>
        <w:jc w:val="center"/>
        <w:rPr>
          <w:rFonts w:ascii="Times New Roman" w:hAnsi="Times New Roman" w:cs="Times New Roman"/>
          <w:sz w:val="28"/>
          <w:szCs w:val="28"/>
        </w:rPr>
      </w:pPr>
      <w:r w:rsidRPr="006D7DF9">
        <w:rPr>
          <w:rFonts w:ascii="Times New Roman" w:hAnsi="Times New Roman" w:cs="Times New Roman"/>
          <w:sz w:val="28"/>
          <w:szCs w:val="28"/>
        </w:rPr>
        <w:t>«</w:t>
      </w:r>
      <w:r w:rsidR="00337D27">
        <w:rPr>
          <w:rFonts w:ascii="Times New Roman" w:hAnsi="Times New Roman" w:cs="Times New Roman"/>
          <w:sz w:val="28"/>
          <w:szCs w:val="28"/>
        </w:rPr>
        <w:t>Развитие образования города Енисейска</w:t>
      </w:r>
      <w:r w:rsidRPr="006D7DF9">
        <w:rPr>
          <w:rFonts w:ascii="Times New Roman" w:hAnsi="Times New Roman" w:cs="Times New Roman"/>
          <w:sz w:val="28"/>
          <w:szCs w:val="28"/>
        </w:rPr>
        <w:t xml:space="preserve">» </w:t>
      </w:r>
    </w:p>
    <w:p w:rsidR="00CF1277" w:rsidRDefault="00CF1277" w:rsidP="00CF1277">
      <w:pPr>
        <w:spacing w:after="0" w:line="276" w:lineRule="auto"/>
        <w:jc w:val="both"/>
        <w:rPr>
          <w:rFonts w:ascii="Times New Roman" w:hAnsi="Times New Roman" w:cs="Times New Roman"/>
          <w:b/>
          <w:sz w:val="28"/>
          <w:szCs w:val="28"/>
        </w:rPr>
      </w:pPr>
    </w:p>
    <w:p w:rsidR="00CF1277" w:rsidRPr="00425BCF" w:rsidRDefault="00CF1277" w:rsidP="00CF1277">
      <w:pPr>
        <w:spacing w:after="0" w:line="276" w:lineRule="auto"/>
        <w:jc w:val="both"/>
        <w:rPr>
          <w:rFonts w:ascii="Times New Roman" w:eastAsia="Times New Roman" w:hAnsi="Times New Roman" w:cs="Times New Roman"/>
          <w:sz w:val="28"/>
          <w:szCs w:val="28"/>
          <w:lang w:eastAsia="ru-RU"/>
        </w:rPr>
      </w:pPr>
      <w:r w:rsidRPr="006D7DF9">
        <w:rPr>
          <w:rFonts w:ascii="Times New Roman" w:hAnsi="Times New Roman" w:cs="Times New Roman"/>
          <w:b/>
          <w:sz w:val="28"/>
          <w:szCs w:val="28"/>
        </w:rPr>
        <w:t xml:space="preserve">1. </w:t>
      </w:r>
      <w:r>
        <w:rPr>
          <w:rFonts w:ascii="Times New Roman" w:eastAsia="Times New Roman" w:hAnsi="Times New Roman" w:cs="Times New Roman"/>
          <w:b/>
          <w:sz w:val="28"/>
          <w:szCs w:val="28"/>
          <w:lang w:eastAsia="ru-RU"/>
        </w:rPr>
        <w:t>О</w:t>
      </w:r>
      <w:r w:rsidRPr="006D7DF9">
        <w:rPr>
          <w:rFonts w:ascii="Times New Roman" w:eastAsia="Times New Roman" w:hAnsi="Times New Roman" w:cs="Times New Roman"/>
          <w:b/>
          <w:sz w:val="28"/>
          <w:szCs w:val="28"/>
          <w:lang w:eastAsia="ru-RU"/>
        </w:rPr>
        <w:t>ценка эффективности реализации Программы по критерию «Полнота и эффективность использования бюджетных ассигнований на реализацию Программы»</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 соответствии с положениями постановления администрации города от 02.06.2015 г. №95-п рассчитывается по формуле:</w:t>
      </w:r>
    </w:p>
    <w:p w:rsidR="00CF1277" w:rsidRDefault="00CF1277" w:rsidP="00CF1277">
      <w:pPr>
        <w:spacing w:after="0" w:line="276" w:lineRule="auto"/>
        <w:jc w:val="both"/>
        <w:rPr>
          <w:rFonts w:ascii="Times New Roman" w:eastAsia="Times New Roman" w:hAnsi="Times New Roman" w:cs="Times New Roman"/>
          <w:b/>
          <w:sz w:val="28"/>
          <w:szCs w:val="28"/>
          <w:lang w:eastAsia="ru-RU"/>
        </w:rPr>
      </w:pPr>
    </w:p>
    <w:p w:rsidR="00CF1277" w:rsidRPr="0096683F" w:rsidRDefault="00CF1277" w:rsidP="00CF1277">
      <w:pPr>
        <w:autoSpaceDE w:val="0"/>
        <w:autoSpaceDN w:val="0"/>
        <w:adjustRightInd w:val="0"/>
        <w:jc w:val="center"/>
        <w:outlineLvl w:val="0"/>
        <w:rPr>
          <w:sz w:val="26"/>
          <w:szCs w:val="26"/>
        </w:rPr>
      </w:pPr>
      <w:r w:rsidRPr="0096683F">
        <w:rPr>
          <w:noProof/>
          <w:position w:val="-26"/>
          <w:sz w:val="26"/>
          <w:szCs w:val="26"/>
          <w:lang w:eastAsia="ru-RU"/>
        </w:rPr>
        <w:drawing>
          <wp:inline distT="0" distB="0" distL="0" distR="0" wp14:anchorId="174ADB66" wp14:editId="2DCF8756">
            <wp:extent cx="882650" cy="4038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82650" cy="403860"/>
                    </a:xfrm>
                    <a:prstGeom prst="rect">
                      <a:avLst/>
                    </a:prstGeom>
                    <a:noFill/>
                    <a:ln w="9525">
                      <a:noFill/>
                      <a:miter lim="800000"/>
                      <a:headEnd/>
                      <a:tailEnd/>
                    </a:ln>
                  </pic:spPr>
                </pic:pic>
              </a:graphicData>
            </a:graphic>
          </wp:inline>
        </w:drawing>
      </w:r>
      <w:r w:rsidRPr="0096683F">
        <w:rPr>
          <w:sz w:val="26"/>
          <w:szCs w:val="26"/>
        </w:rPr>
        <w:t>,</w:t>
      </w:r>
    </w:p>
    <w:p w:rsidR="00CF1277" w:rsidRPr="00425BCF" w:rsidRDefault="00CF1277" w:rsidP="00CF1277">
      <w:pPr>
        <w:spacing w:after="0" w:line="276" w:lineRule="auto"/>
        <w:jc w:val="both"/>
        <w:rPr>
          <w:rFonts w:ascii="Times New Roman" w:eastAsia="Times New Roman" w:hAnsi="Times New Roman" w:cs="Times New Roman"/>
          <w:sz w:val="28"/>
          <w:szCs w:val="28"/>
          <w:lang w:eastAsia="ru-RU"/>
        </w:rPr>
      </w:pPr>
      <w:r w:rsidRPr="00425BCF">
        <w:rPr>
          <w:rFonts w:ascii="Times New Roman" w:eastAsia="Times New Roman" w:hAnsi="Times New Roman" w:cs="Times New Roman"/>
          <w:sz w:val="28"/>
          <w:szCs w:val="28"/>
          <w:lang w:eastAsia="ru-RU"/>
        </w:rPr>
        <w:t>где:</w:t>
      </w:r>
    </w:p>
    <w:p w:rsidR="00CF1277" w:rsidRPr="00C20714" w:rsidRDefault="00CF1277" w:rsidP="00CF1277">
      <w:pPr>
        <w:autoSpaceDE w:val="0"/>
        <w:autoSpaceDN w:val="0"/>
        <w:adjustRightInd w:val="0"/>
        <w:ind w:firstLine="709"/>
        <w:jc w:val="both"/>
        <w:rPr>
          <w:rFonts w:ascii="Times New Roman" w:hAnsi="Times New Roman" w:cs="Times New Roman"/>
          <w:b/>
          <w:sz w:val="28"/>
          <w:szCs w:val="28"/>
        </w:rPr>
      </w:pPr>
      <w:proofErr w:type="spellStart"/>
      <w:r w:rsidRPr="006D7DF9">
        <w:rPr>
          <w:rFonts w:ascii="Times New Roman" w:hAnsi="Times New Roman" w:cs="Times New Roman"/>
          <w:sz w:val="28"/>
          <w:szCs w:val="28"/>
        </w:rPr>
        <w:t>Vфакт</w:t>
      </w:r>
      <w:proofErr w:type="spellEnd"/>
      <w:r w:rsidRPr="006D7DF9">
        <w:rPr>
          <w:rFonts w:ascii="Times New Roman" w:hAnsi="Times New Roman" w:cs="Times New Roman"/>
          <w:sz w:val="28"/>
          <w:szCs w:val="28"/>
        </w:rPr>
        <w:t xml:space="preserve"> – фактический объем бюджетных ассигнований, направленных на реализацию Программы за </w:t>
      </w:r>
      <w:r>
        <w:rPr>
          <w:rFonts w:ascii="Times New Roman" w:hAnsi="Times New Roman" w:cs="Times New Roman"/>
          <w:sz w:val="28"/>
          <w:szCs w:val="28"/>
        </w:rPr>
        <w:t>2022</w:t>
      </w:r>
      <w:r w:rsidRPr="006D7DF9">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7754B8">
        <w:rPr>
          <w:rFonts w:ascii="Calibri" w:eastAsia="Times New Roman" w:hAnsi="Calibri" w:cs="Times New Roman"/>
          <w:b/>
          <w:color w:val="000000"/>
          <w:sz w:val="28"/>
          <w:szCs w:val="28"/>
          <w:lang w:eastAsia="ru-RU"/>
        </w:rPr>
        <w:t xml:space="preserve">– </w:t>
      </w:r>
      <w:r w:rsidR="00C7117C">
        <w:rPr>
          <w:rFonts w:ascii="Calibri" w:eastAsia="Times New Roman" w:hAnsi="Calibri" w:cs="Times New Roman"/>
          <w:b/>
          <w:color w:val="000000"/>
          <w:sz w:val="28"/>
          <w:szCs w:val="28"/>
          <w:lang w:eastAsia="ru-RU"/>
        </w:rPr>
        <w:t>590 488 419,40</w:t>
      </w:r>
      <w:r w:rsidR="007754B8" w:rsidRPr="00C20714">
        <w:rPr>
          <w:rFonts w:ascii="Calibri" w:eastAsia="Times New Roman" w:hAnsi="Calibri" w:cs="Times New Roman"/>
          <w:b/>
          <w:color w:val="000000"/>
          <w:sz w:val="28"/>
          <w:szCs w:val="28"/>
          <w:lang w:eastAsia="ru-RU"/>
        </w:rPr>
        <w:t xml:space="preserve"> </w:t>
      </w:r>
      <w:r w:rsidRPr="00C20714">
        <w:rPr>
          <w:rFonts w:ascii="Calibri" w:eastAsia="Times New Roman" w:hAnsi="Calibri" w:cs="Times New Roman"/>
          <w:b/>
          <w:color w:val="000000"/>
          <w:sz w:val="28"/>
          <w:szCs w:val="28"/>
          <w:lang w:eastAsia="ru-RU"/>
        </w:rPr>
        <w:t>рублей</w:t>
      </w:r>
      <w:r w:rsidRPr="00C20714">
        <w:rPr>
          <w:rFonts w:ascii="Times New Roman" w:hAnsi="Times New Roman" w:cs="Times New Roman"/>
          <w:b/>
          <w:sz w:val="28"/>
          <w:szCs w:val="28"/>
        </w:rPr>
        <w:t>.</w:t>
      </w:r>
    </w:p>
    <w:p w:rsidR="00CF1277" w:rsidRPr="00C20714" w:rsidRDefault="00CF1277" w:rsidP="00CF1277">
      <w:pPr>
        <w:autoSpaceDE w:val="0"/>
        <w:autoSpaceDN w:val="0"/>
        <w:adjustRightInd w:val="0"/>
        <w:ind w:firstLine="709"/>
        <w:jc w:val="both"/>
        <w:rPr>
          <w:rFonts w:ascii="Times New Roman" w:hAnsi="Times New Roman" w:cs="Times New Roman"/>
          <w:sz w:val="28"/>
          <w:szCs w:val="28"/>
        </w:rPr>
      </w:pPr>
      <w:proofErr w:type="spellStart"/>
      <w:r w:rsidRPr="00C20714">
        <w:rPr>
          <w:rFonts w:ascii="Times New Roman" w:hAnsi="Times New Roman" w:cs="Times New Roman"/>
          <w:sz w:val="28"/>
          <w:szCs w:val="28"/>
        </w:rPr>
        <w:t>Vплан</w:t>
      </w:r>
      <w:proofErr w:type="spellEnd"/>
      <w:r w:rsidRPr="00C20714">
        <w:rPr>
          <w:rFonts w:ascii="Times New Roman" w:hAnsi="Times New Roman" w:cs="Times New Roman"/>
          <w:sz w:val="28"/>
          <w:szCs w:val="28"/>
        </w:rPr>
        <w:t xml:space="preserve"> – плановый объем бюджетных ассигнований на реализацию Программы в отчетном году (сводная бюджетная роспись на отчетную дату) – </w:t>
      </w:r>
      <w:r w:rsidR="00C7117C">
        <w:rPr>
          <w:rFonts w:ascii="Calibri" w:eastAsia="Times New Roman" w:hAnsi="Calibri" w:cs="Times New Roman"/>
          <w:b/>
          <w:color w:val="000000"/>
          <w:sz w:val="28"/>
          <w:szCs w:val="28"/>
          <w:lang w:eastAsia="ru-RU"/>
        </w:rPr>
        <w:t>593 507 124,59</w:t>
      </w:r>
      <w:r w:rsidR="00C7117C" w:rsidRPr="00C20714">
        <w:rPr>
          <w:rFonts w:ascii="Calibri" w:eastAsia="Times New Roman" w:hAnsi="Calibri" w:cs="Times New Roman"/>
          <w:b/>
          <w:color w:val="000000"/>
          <w:sz w:val="28"/>
          <w:szCs w:val="28"/>
          <w:lang w:eastAsia="ru-RU"/>
        </w:rPr>
        <w:t xml:space="preserve"> </w:t>
      </w:r>
      <w:r w:rsidRPr="00C20714">
        <w:rPr>
          <w:rFonts w:ascii="Times New Roman" w:hAnsi="Times New Roman" w:cs="Times New Roman"/>
          <w:sz w:val="28"/>
          <w:szCs w:val="28"/>
        </w:rPr>
        <w:t>рублей</w:t>
      </w:r>
    </w:p>
    <w:p w:rsidR="00CF1277" w:rsidRPr="00C20714" w:rsidRDefault="00CF1277" w:rsidP="00CF1277">
      <w:pPr>
        <w:autoSpaceDE w:val="0"/>
        <w:autoSpaceDN w:val="0"/>
        <w:adjustRightInd w:val="0"/>
        <w:ind w:firstLine="709"/>
        <w:jc w:val="both"/>
        <w:rPr>
          <w:rFonts w:ascii="Times New Roman" w:hAnsi="Times New Roman" w:cs="Times New Roman"/>
          <w:sz w:val="28"/>
          <w:szCs w:val="28"/>
        </w:rPr>
      </w:pPr>
      <w:r w:rsidRPr="00C20714">
        <w:rPr>
          <w:rFonts w:ascii="Times New Roman" w:hAnsi="Times New Roman" w:cs="Times New Roman"/>
          <w:sz w:val="28"/>
          <w:szCs w:val="28"/>
        </w:rPr>
        <w:t xml:space="preserve">u – сумма бюджетных ассигнований, неисполненных по объективным причинам – </w:t>
      </w:r>
      <w:r w:rsidR="00C7117C" w:rsidRPr="00C7117C">
        <w:rPr>
          <w:rFonts w:ascii="Times New Roman" w:hAnsi="Times New Roman" w:cs="Times New Roman"/>
          <w:b/>
          <w:sz w:val="28"/>
          <w:szCs w:val="28"/>
        </w:rPr>
        <w:t>3 018 705,19</w:t>
      </w:r>
      <w:r w:rsidR="00C7117C" w:rsidRPr="00C20714">
        <w:rPr>
          <w:rFonts w:ascii="Times New Roman" w:hAnsi="Times New Roman" w:cs="Times New Roman"/>
          <w:sz w:val="28"/>
          <w:szCs w:val="28"/>
        </w:rPr>
        <w:t xml:space="preserve"> </w:t>
      </w:r>
      <w:r w:rsidRPr="00C20714">
        <w:rPr>
          <w:rFonts w:ascii="Times New Roman" w:hAnsi="Times New Roman" w:cs="Times New Roman"/>
          <w:sz w:val="28"/>
          <w:szCs w:val="28"/>
        </w:rPr>
        <w:t>рублей.</w:t>
      </w:r>
    </w:p>
    <w:tbl>
      <w:tblPr>
        <w:tblW w:w="4614" w:type="dxa"/>
        <w:tblInd w:w="2268" w:type="dxa"/>
        <w:tblLook w:val="04A0" w:firstRow="1" w:lastRow="0" w:firstColumn="1" w:lastColumn="0" w:noHBand="0" w:noVBand="1"/>
      </w:tblPr>
      <w:tblGrid>
        <w:gridCol w:w="960"/>
        <w:gridCol w:w="1976"/>
        <w:gridCol w:w="960"/>
        <w:gridCol w:w="960"/>
      </w:tblGrid>
      <w:tr w:rsidR="00CF1277" w:rsidRPr="00C20714" w:rsidTr="00CF1277">
        <w:trPr>
          <w:trHeight w:val="315"/>
        </w:trPr>
        <w:tc>
          <w:tcPr>
            <w:tcW w:w="960" w:type="dxa"/>
            <w:vMerge w:val="restart"/>
            <w:tcBorders>
              <w:top w:val="nil"/>
              <w:left w:val="nil"/>
              <w:bottom w:val="nil"/>
              <w:right w:val="nil"/>
            </w:tcBorders>
            <w:shd w:val="clear" w:color="auto" w:fill="auto"/>
            <w:noWrap/>
            <w:vAlign w:val="center"/>
            <w:hideMark/>
          </w:tcPr>
          <w:p w:rsidR="00CF1277" w:rsidRPr="00C20714" w:rsidRDefault="00CF1277" w:rsidP="00CF1277">
            <w:pPr>
              <w:spacing w:after="0" w:line="240" w:lineRule="auto"/>
              <w:jc w:val="center"/>
              <w:rPr>
                <w:rFonts w:ascii="Times New Roman" w:eastAsia="Times New Roman" w:hAnsi="Times New Roman" w:cs="Times New Roman"/>
                <w:b/>
                <w:color w:val="000000"/>
                <w:sz w:val="28"/>
                <w:szCs w:val="28"/>
                <w:lang w:eastAsia="ru-RU"/>
              </w:rPr>
            </w:pPr>
            <w:r w:rsidRPr="00C20714">
              <w:rPr>
                <w:rFonts w:ascii="Times New Roman" w:eastAsia="Times New Roman" w:hAnsi="Times New Roman" w:cs="Times New Roman"/>
                <w:b/>
                <w:color w:val="000000"/>
                <w:sz w:val="28"/>
                <w:szCs w:val="28"/>
                <w:lang w:eastAsia="ru-RU"/>
              </w:rPr>
              <w:t>О1=</w:t>
            </w:r>
          </w:p>
        </w:tc>
        <w:tc>
          <w:tcPr>
            <w:tcW w:w="1734" w:type="dxa"/>
            <w:tcBorders>
              <w:top w:val="nil"/>
              <w:left w:val="nil"/>
              <w:bottom w:val="single" w:sz="8" w:space="0" w:color="auto"/>
              <w:right w:val="nil"/>
            </w:tcBorders>
            <w:shd w:val="clear" w:color="auto" w:fill="auto"/>
            <w:noWrap/>
            <w:vAlign w:val="bottom"/>
            <w:hideMark/>
          </w:tcPr>
          <w:p w:rsidR="00CF1277" w:rsidRPr="00C20714" w:rsidRDefault="00C7117C" w:rsidP="00CF1277">
            <w:pPr>
              <w:spacing w:after="0" w:line="240" w:lineRule="auto"/>
              <w:jc w:val="right"/>
              <w:rPr>
                <w:rFonts w:ascii="Calibri" w:eastAsia="Times New Roman" w:hAnsi="Calibri" w:cs="Times New Roman"/>
                <w:b/>
                <w:color w:val="000000"/>
                <w:sz w:val="28"/>
                <w:szCs w:val="28"/>
                <w:lang w:eastAsia="ru-RU"/>
              </w:rPr>
            </w:pPr>
            <w:r>
              <w:rPr>
                <w:rFonts w:ascii="Calibri" w:eastAsia="Times New Roman" w:hAnsi="Calibri" w:cs="Times New Roman"/>
                <w:b/>
                <w:color w:val="000000"/>
                <w:sz w:val="28"/>
                <w:szCs w:val="28"/>
                <w:lang w:eastAsia="ru-RU"/>
              </w:rPr>
              <w:t>593 507 124,59</w:t>
            </w:r>
          </w:p>
        </w:tc>
        <w:tc>
          <w:tcPr>
            <w:tcW w:w="960" w:type="dxa"/>
            <w:vMerge w:val="restart"/>
            <w:tcBorders>
              <w:top w:val="nil"/>
              <w:left w:val="nil"/>
              <w:bottom w:val="nil"/>
              <w:right w:val="nil"/>
            </w:tcBorders>
            <w:shd w:val="clear" w:color="auto" w:fill="auto"/>
            <w:noWrap/>
            <w:vAlign w:val="center"/>
            <w:hideMark/>
          </w:tcPr>
          <w:p w:rsidR="00CF1277" w:rsidRPr="00C20714" w:rsidRDefault="00CF1277" w:rsidP="00CF1277">
            <w:pPr>
              <w:spacing w:after="0" w:line="240" w:lineRule="auto"/>
              <w:jc w:val="center"/>
              <w:rPr>
                <w:rFonts w:ascii="Calibri" w:eastAsia="Times New Roman" w:hAnsi="Calibri" w:cs="Times New Roman"/>
                <w:b/>
                <w:color w:val="000000"/>
                <w:sz w:val="28"/>
                <w:szCs w:val="28"/>
                <w:lang w:eastAsia="ru-RU"/>
              </w:rPr>
            </w:pPr>
            <w:r w:rsidRPr="00C20714">
              <w:rPr>
                <w:rFonts w:ascii="Calibri" w:eastAsia="Times New Roman" w:hAnsi="Calibri" w:cs="Times New Roman"/>
                <w:b/>
                <w:color w:val="000000"/>
                <w:sz w:val="28"/>
                <w:szCs w:val="28"/>
                <w:lang w:eastAsia="ru-RU"/>
              </w:rPr>
              <w:t>=</w:t>
            </w:r>
          </w:p>
        </w:tc>
        <w:tc>
          <w:tcPr>
            <w:tcW w:w="960" w:type="dxa"/>
            <w:vMerge w:val="restart"/>
            <w:tcBorders>
              <w:top w:val="nil"/>
              <w:left w:val="nil"/>
              <w:bottom w:val="nil"/>
              <w:right w:val="nil"/>
            </w:tcBorders>
            <w:shd w:val="clear" w:color="auto" w:fill="auto"/>
            <w:noWrap/>
            <w:vAlign w:val="center"/>
            <w:hideMark/>
          </w:tcPr>
          <w:p w:rsidR="00CF1277" w:rsidRPr="00C20714" w:rsidRDefault="00CF1277" w:rsidP="00CF1277">
            <w:pPr>
              <w:spacing w:after="0" w:line="240" w:lineRule="auto"/>
              <w:jc w:val="center"/>
              <w:rPr>
                <w:rFonts w:ascii="Calibri" w:eastAsia="Times New Roman" w:hAnsi="Calibri" w:cs="Times New Roman"/>
                <w:b/>
                <w:color w:val="000000"/>
                <w:sz w:val="28"/>
                <w:szCs w:val="28"/>
                <w:lang w:eastAsia="ru-RU"/>
              </w:rPr>
            </w:pPr>
            <w:r w:rsidRPr="00C20714">
              <w:rPr>
                <w:rFonts w:ascii="Calibri" w:eastAsia="Times New Roman" w:hAnsi="Calibri" w:cs="Times New Roman"/>
                <w:b/>
                <w:color w:val="000000"/>
                <w:sz w:val="28"/>
                <w:szCs w:val="28"/>
                <w:lang w:eastAsia="ru-RU"/>
              </w:rPr>
              <w:t>1,0</w:t>
            </w:r>
          </w:p>
        </w:tc>
      </w:tr>
      <w:tr w:rsidR="00CF1277" w:rsidRPr="00425BCF" w:rsidTr="00CF1277">
        <w:trPr>
          <w:trHeight w:val="300"/>
        </w:trPr>
        <w:tc>
          <w:tcPr>
            <w:tcW w:w="960" w:type="dxa"/>
            <w:vMerge/>
            <w:tcBorders>
              <w:top w:val="nil"/>
              <w:left w:val="nil"/>
              <w:bottom w:val="nil"/>
              <w:right w:val="nil"/>
            </w:tcBorders>
            <w:vAlign w:val="center"/>
            <w:hideMark/>
          </w:tcPr>
          <w:p w:rsidR="00CF1277" w:rsidRPr="00C20714" w:rsidRDefault="00CF1277" w:rsidP="00CF1277">
            <w:pPr>
              <w:spacing w:after="0" w:line="240" w:lineRule="auto"/>
              <w:rPr>
                <w:rFonts w:ascii="Times New Roman" w:eastAsia="Times New Roman" w:hAnsi="Times New Roman" w:cs="Times New Roman"/>
                <w:b/>
                <w:color w:val="000000"/>
                <w:sz w:val="28"/>
                <w:szCs w:val="28"/>
                <w:lang w:eastAsia="ru-RU"/>
              </w:rPr>
            </w:pPr>
          </w:p>
        </w:tc>
        <w:tc>
          <w:tcPr>
            <w:tcW w:w="1734" w:type="dxa"/>
            <w:tcBorders>
              <w:top w:val="nil"/>
              <w:left w:val="nil"/>
              <w:bottom w:val="nil"/>
              <w:right w:val="nil"/>
            </w:tcBorders>
            <w:shd w:val="clear" w:color="auto" w:fill="auto"/>
            <w:noWrap/>
            <w:vAlign w:val="bottom"/>
            <w:hideMark/>
          </w:tcPr>
          <w:p w:rsidR="00CF1277" w:rsidRPr="00C20714" w:rsidRDefault="00C7117C" w:rsidP="00CF1277">
            <w:pPr>
              <w:spacing w:after="0" w:line="240" w:lineRule="auto"/>
              <w:jc w:val="right"/>
              <w:rPr>
                <w:rFonts w:ascii="Calibri" w:eastAsia="Times New Roman" w:hAnsi="Calibri" w:cs="Times New Roman"/>
                <w:b/>
                <w:color w:val="000000"/>
                <w:sz w:val="28"/>
                <w:szCs w:val="28"/>
                <w:lang w:eastAsia="ru-RU"/>
              </w:rPr>
            </w:pPr>
            <w:r>
              <w:rPr>
                <w:rFonts w:ascii="Calibri" w:eastAsia="Times New Roman" w:hAnsi="Calibri" w:cs="Times New Roman"/>
                <w:b/>
                <w:color w:val="000000"/>
                <w:sz w:val="28"/>
                <w:szCs w:val="28"/>
                <w:lang w:eastAsia="ru-RU"/>
              </w:rPr>
              <w:t>593 507 124,59</w:t>
            </w:r>
          </w:p>
        </w:tc>
        <w:tc>
          <w:tcPr>
            <w:tcW w:w="960" w:type="dxa"/>
            <w:vMerge/>
            <w:tcBorders>
              <w:top w:val="nil"/>
              <w:left w:val="nil"/>
              <w:bottom w:val="nil"/>
              <w:right w:val="nil"/>
            </w:tcBorders>
            <w:vAlign w:val="center"/>
            <w:hideMark/>
          </w:tcPr>
          <w:p w:rsidR="00CF1277" w:rsidRPr="00425BCF" w:rsidRDefault="00CF1277" w:rsidP="00CF1277">
            <w:pPr>
              <w:spacing w:after="0" w:line="240" w:lineRule="auto"/>
              <w:rPr>
                <w:rFonts w:ascii="Calibri" w:eastAsia="Times New Roman" w:hAnsi="Calibri" w:cs="Times New Roman"/>
                <w:b/>
                <w:color w:val="000000"/>
                <w:sz w:val="28"/>
                <w:szCs w:val="28"/>
                <w:lang w:eastAsia="ru-RU"/>
              </w:rPr>
            </w:pPr>
          </w:p>
        </w:tc>
        <w:tc>
          <w:tcPr>
            <w:tcW w:w="960" w:type="dxa"/>
            <w:vMerge/>
            <w:tcBorders>
              <w:top w:val="nil"/>
              <w:left w:val="nil"/>
              <w:bottom w:val="nil"/>
              <w:right w:val="nil"/>
            </w:tcBorders>
            <w:vAlign w:val="center"/>
            <w:hideMark/>
          </w:tcPr>
          <w:p w:rsidR="00CF1277" w:rsidRPr="00425BCF" w:rsidRDefault="00CF1277" w:rsidP="00CF1277">
            <w:pPr>
              <w:spacing w:after="0" w:line="240" w:lineRule="auto"/>
              <w:rPr>
                <w:rFonts w:ascii="Calibri" w:eastAsia="Times New Roman" w:hAnsi="Calibri" w:cs="Times New Roman"/>
                <w:b/>
                <w:color w:val="000000"/>
                <w:sz w:val="28"/>
                <w:szCs w:val="28"/>
                <w:lang w:eastAsia="ru-RU"/>
              </w:rPr>
            </w:pPr>
          </w:p>
        </w:tc>
      </w:tr>
    </w:tbl>
    <w:p w:rsidR="00CF1277" w:rsidRDefault="00CF1277" w:rsidP="00CF1277">
      <w:pPr>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sz w:val="28"/>
          <w:szCs w:val="28"/>
        </w:rPr>
        <w:t>О1 – коэффициент равен 1,0, следовательно, эффективность</w:t>
      </w:r>
      <w:r w:rsidRPr="00EE4A3B">
        <w:rPr>
          <w:sz w:val="26"/>
          <w:szCs w:val="26"/>
        </w:rPr>
        <w:t xml:space="preserve"> </w:t>
      </w:r>
      <w:r w:rsidRPr="00EE4A3B">
        <w:rPr>
          <w:rFonts w:ascii="Times New Roman" w:hAnsi="Times New Roman" w:cs="Times New Roman"/>
          <w:sz w:val="28"/>
          <w:szCs w:val="28"/>
        </w:rPr>
        <w:t>реализации Программы по критерию «Полнота и эффективность использования бюджетных ассигнований на реализацию Программы» признается</w:t>
      </w:r>
      <w:r>
        <w:rPr>
          <w:rFonts w:ascii="Times New Roman" w:hAnsi="Times New Roman" w:cs="Times New Roman"/>
          <w:sz w:val="28"/>
          <w:szCs w:val="28"/>
        </w:rPr>
        <w:t xml:space="preserve"> </w:t>
      </w:r>
      <w:r w:rsidRPr="00EE4A3B">
        <w:rPr>
          <w:rFonts w:ascii="Times New Roman" w:hAnsi="Times New Roman" w:cs="Times New Roman"/>
          <w:b/>
          <w:sz w:val="28"/>
          <w:szCs w:val="28"/>
        </w:rPr>
        <w:t>ВЫСОКОЙ</w:t>
      </w:r>
      <w:r>
        <w:rPr>
          <w:rFonts w:ascii="Times New Roman" w:hAnsi="Times New Roman" w:cs="Times New Roman"/>
          <w:b/>
          <w:sz w:val="28"/>
          <w:szCs w:val="28"/>
        </w:rPr>
        <w:t>.</w:t>
      </w:r>
    </w:p>
    <w:p w:rsidR="00CF1277" w:rsidRPr="00425BCF" w:rsidRDefault="00CF1277" w:rsidP="00CF1277">
      <w:pPr>
        <w:spacing w:after="0" w:line="276" w:lineRule="auto"/>
        <w:jc w:val="both"/>
        <w:rPr>
          <w:rFonts w:ascii="Times New Roman" w:eastAsia="Times New Roman" w:hAnsi="Times New Roman" w:cs="Times New Roman"/>
          <w:sz w:val="28"/>
          <w:szCs w:val="28"/>
          <w:lang w:eastAsia="ru-RU"/>
        </w:rPr>
      </w:pPr>
      <w:r w:rsidRPr="00EE4A3B">
        <w:rPr>
          <w:rFonts w:ascii="Times New Roman" w:hAnsi="Times New Roman" w:cs="Times New Roman"/>
          <w:b/>
          <w:sz w:val="28"/>
          <w:szCs w:val="28"/>
        </w:rPr>
        <w:t xml:space="preserve">2. </w:t>
      </w:r>
      <w:r>
        <w:rPr>
          <w:rFonts w:ascii="Times New Roman" w:eastAsia="Times New Roman" w:hAnsi="Times New Roman" w:cs="Times New Roman"/>
          <w:b/>
          <w:sz w:val="28"/>
          <w:szCs w:val="28"/>
          <w:lang w:eastAsia="ru-RU"/>
        </w:rPr>
        <w:t>О</w:t>
      </w:r>
      <w:r w:rsidRPr="00EE4A3B">
        <w:rPr>
          <w:rFonts w:ascii="Times New Roman" w:eastAsia="Times New Roman" w:hAnsi="Times New Roman" w:cs="Times New Roman"/>
          <w:b/>
          <w:sz w:val="28"/>
          <w:szCs w:val="28"/>
          <w:lang w:eastAsia="ru-RU"/>
        </w:rPr>
        <w:t>ценка эффективности реализации Программы по критерию «Степень достижения целевых индикаторов Программы»</w:t>
      </w:r>
      <w:r w:rsidRPr="00EE4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соответствии с положениями постановления администрации города от 02.06.2015 г. №95-п рассчитывается по формуле:</w:t>
      </w:r>
    </w:p>
    <w:p w:rsidR="00CF1277" w:rsidRPr="006D7DF9" w:rsidRDefault="00CF1277" w:rsidP="00CF1277">
      <w:pPr>
        <w:autoSpaceDE w:val="0"/>
        <w:autoSpaceDN w:val="0"/>
        <w:adjustRightInd w:val="0"/>
        <w:jc w:val="center"/>
        <w:rPr>
          <w:rFonts w:ascii="Times New Roman" w:hAnsi="Times New Roman" w:cs="Times New Roman"/>
          <w:sz w:val="28"/>
          <w:szCs w:val="28"/>
        </w:rPr>
      </w:pPr>
      <w:r w:rsidRPr="0096683F">
        <w:rPr>
          <w:noProof/>
          <w:position w:val="-21"/>
          <w:sz w:val="26"/>
          <w:szCs w:val="26"/>
          <w:lang w:eastAsia="ru-RU"/>
        </w:rPr>
        <w:drawing>
          <wp:inline distT="0" distB="0" distL="0" distR="0" wp14:anchorId="0D87B953" wp14:editId="2ADD58C8">
            <wp:extent cx="903605" cy="41465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903605" cy="414655"/>
                    </a:xfrm>
                    <a:prstGeom prst="rect">
                      <a:avLst/>
                    </a:prstGeom>
                    <a:noFill/>
                    <a:ln w="9525">
                      <a:noFill/>
                      <a:miter lim="800000"/>
                      <a:headEnd/>
                      <a:tailEnd/>
                    </a:ln>
                  </pic:spPr>
                </pic:pic>
              </a:graphicData>
            </a:graphic>
          </wp:inline>
        </w:drawing>
      </w:r>
    </w:p>
    <w:p w:rsidR="00CF1277" w:rsidRPr="00EE4A3B" w:rsidRDefault="00CF1277" w:rsidP="00CF1277">
      <w:pPr>
        <w:spacing w:after="0" w:line="276" w:lineRule="auto"/>
        <w:jc w:val="both"/>
        <w:rPr>
          <w:rFonts w:ascii="Times New Roman" w:eastAsia="Times New Roman" w:hAnsi="Times New Roman" w:cs="Times New Roman"/>
          <w:sz w:val="28"/>
          <w:szCs w:val="28"/>
          <w:lang w:eastAsia="ru-RU"/>
        </w:rPr>
      </w:pPr>
      <w:r w:rsidRPr="00EE4A3B">
        <w:rPr>
          <w:rFonts w:ascii="Times New Roman" w:eastAsia="Times New Roman" w:hAnsi="Times New Roman" w:cs="Times New Roman"/>
          <w:sz w:val="28"/>
          <w:szCs w:val="28"/>
          <w:lang w:eastAsia="ru-RU"/>
        </w:rPr>
        <w:t>где:</w:t>
      </w:r>
    </w:p>
    <w:p w:rsidR="00CF1277" w:rsidRPr="00EE4A3B" w:rsidRDefault="00CF1277" w:rsidP="00CF1277">
      <w:pPr>
        <w:spacing w:after="0" w:line="276" w:lineRule="auto"/>
        <w:jc w:val="both"/>
        <w:rPr>
          <w:rFonts w:ascii="Times New Roman" w:eastAsia="Times New Roman" w:hAnsi="Times New Roman" w:cs="Times New Roman"/>
          <w:sz w:val="28"/>
          <w:szCs w:val="28"/>
          <w:lang w:eastAsia="ru-RU"/>
        </w:rPr>
      </w:pPr>
      <w:proofErr w:type="spellStart"/>
      <w:r w:rsidRPr="00EE4A3B">
        <w:rPr>
          <w:rFonts w:ascii="Times New Roman" w:eastAsia="Times New Roman" w:hAnsi="Times New Roman" w:cs="Times New Roman"/>
          <w:sz w:val="28"/>
          <w:szCs w:val="28"/>
          <w:lang w:eastAsia="ru-RU"/>
        </w:rPr>
        <w:t>Ki</w:t>
      </w:r>
      <w:proofErr w:type="spellEnd"/>
      <w:r w:rsidRPr="00EE4A3B">
        <w:rPr>
          <w:rFonts w:ascii="Times New Roman" w:eastAsia="Times New Roman" w:hAnsi="Times New Roman" w:cs="Times New Roman"/>
          <w:sz w:val="28"/>
          <w:szCs w:val="28"/>
          <w:lang w:eastAsia="ru-RU"/>
        </w:rPr>
        <w:t xml:space="preserve"> – исполнение i целевого индикатора Программы за отчетный </w:t>
      </w:r>
      <w:r w:rsidRPr="00EE4A3B">
        <w:rPr>
          <w:rFonts w:ascii="Times New Roman" w:eastAsia="Times New Roman" w:hAnsi="Times New Roman" w:cs="Times New Roman"/>
          <w:sz w:val="28"/>
          <w:szCs w:val="28"/>
          <w:lang w:eastAsia="ru-RU"/>
        </w:rPr>
        <w:br/>
        <w:t>год;</w:t>
      </w:r>
    </w:p>
    <w:p w:rsidR="00CF1277" w:rsidRPr="00EE4A3B" w:rsidRDefault="00CF1277" w:rsidP="00CF1277">
      <w:pPr>
        <w:spacing w:after="0" w:line="276" w:lineRule="auto"/>
        <w:jc w:val="both"/>
        <w:rPr>
          <w:rFonts w:ascii="Times New Roman" w:eastAsia="Times New Roman" w:hAnsi="Times New Roman" w:cs="Times New Roman"/>
          <w:sz w:val="28"/>
          <w:szCs w:val="28"/>
          <w:lang w:eastAsia="ru-RU"/>
        </w:rPr>
      </w:pPr>
      <w:r w:rsidRPr="00EE4A3B">
        <w:rPr>
          <w:rFonts w:ascii="Times New Roman" w:eastAsia="Times New Roman" w:hAnsi="Times New Roman" w:cs="Times New Roman"/>
          <w:sz w:val="28"/>
          <w:szCs w:val="28"/>
          <w:lang w:eastAsia="ru-RU"/>
        </w:rPr>
        <w:t>N – число целевых индикаторов Программы.</w:t>
      </w:r>
    </w:p>
    <w:p w:rsidR="00CF1277" w:rsidRDefault="00CF1277" w:rsidP="00CF1277">
      <w:pPr>
        <w:spacing w:after="0" w:line="276" w:lineRule="auto"/>
        <w:jc w:val="both"/>
        <w:rPr>
          <w:rFonts w:ascii="Times New Roman" w:eastAsia="Times New Roman" w:hAnsi="Times New Roman" w:cs="Times New Roman"/>
          <w:b/>
          <w:sz w:val="28"/>
          <w:szCs w:val="28"/>
          <w:lang w:eastAsia="ru-RU"/>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103"/>
        <w:gridCol w:w="2552"/>
      </w:tblGrid>
      <w:tr w:rsidR="00CF1277" w:rsidTr="00C7117C">
        <w:trPr>
          <w:jc w:val="center"/>
        </w:trPr>
        <w:tc>
          <w:tcPr>
            <w:tcW w:w="1129" w:type="dxa"/>
          </w:tcPr>
          <w:p w:rsidR="00CF1277" w:rsidRPr="00EE4A3B" w:rsidRDefault="00CF1277" w:rsidP="00CF1277">
            <w:pPr>
              <w:spacing w:line="276" w:lineRule="auto"/>
              <w:jc w:val="center"/>
              <w:rPr>
                <w:rFonts w:ascii="Times New Roman" w:hAnsi="Times New Roman" w:cs="Times New Roman"/>
                <w:sz w:val="24"/>
                <w:szCs w:val="24"/>
              </w:rPr>
            </w:pPr>
            <w:r w:rsidRPr="00EE4A3B">
              <w:rPr>
                <w:rFonts w:ascii="Times New Roman" w:hAnsi="Times New Roman" w:cs="Times New Roman"/>
                <w:sz w:val="24"/>
                <w:szCs w:val="24"/>
              </w:rPr>
              <w:t xml:space="preserve">№ </w:t>
            </w:r>
            <w:proofErr w:type="spellStart"/>
            <w:r w:rsidRPr="00EE4A3B">
              <w:rPr>
                <w:rFonts w:ascii="Times New Roman" w:hAnsi="Times New Roman" w:cs="Times New Roman"/>
                <w:sz w:val="24"/>
                <w:szCs w:val="24"/>
              </w:rPr>
              <w:t>пп</w:t>
            </w:r>
            <w:proofErr w:type="spellEnd"/>
          </w:p>
        </w:tc>
        <w:tc>
          <w:tcPr>
            <w:tcW w:w="5103" w:type="dxa"/>
          </w:tcPr>
          <w:p w:rsidR="00CF1277" w:rsidRPr="00EE4A3B" w:rsidRDefault="00CF1277" w:rsidP="00CF1277">
            <w:pPr>
              <w:jc w:val="center"/>
              <w:rPr>
                <w:rFonts w:ascii="Times New Roman" w:hAnsi="Times New Roman" w:cs="Times New Roman"/>
                <w:sz w:val="24"/>
                <w:szCs w:val="24"/>
              </w:rPr>
            </w:pPr>
            <w:r>
              <w:rPr>
                <w:rFonts w:ascii="Times New Roman" w:hAnsi="Times New Roman" w:cs="Times New Roman"/>
                <w:sz w:val="24"/>
                <w:szCs w:val="24"/>
              </w:rPr>
              <w:t>Целевой показатель, показатель результативности</w:t>
            </w:r>
          </w:p>
        </w:tc>
        <w:tc>
          <w:tcPr>
            <w:tcW w:w="2552" w:type="dxa"/>
          </w:tcPr>
          <w:p w:rsidR="00CF1277" w:rsidRPr="00EE4A3B" w:rsidRDefault="00CF1277" w:rsidP="00CF1277">
            <w:pPr>
              <w:jc w:val="center"/>
              <w:rPr>
                <w:rFonts w:ascii="Times New Roman" w:hAnsi="Times New Roman" w:cs="Times New Roman"/>
                <w:sz w:val="24"/>
                <w:szCs w:val="24"/>
              </w:rPr>
            </w:pPr>
            <w:r>
              <w:rPr>
                <w:rFonts w:ascii="Times New Roman" w:hAnsi="Times New Roman" w:cs="Times New Roman"/>
                <w:sz w:val="24"/>
                <w:szCs w:val="24"/>
              </w:rPr>
              <w:t>Коэффициент исполнения</w:t>
            </w:r>
          </w:p>
        </w:tc>
      </w:tr>
      <w:tr w:rsidR="00CF1277" w:rsidTr="00C7117C">
        <w:trPr>
          <w:jc w:val="center"/>
        </w:trPr>
        <w:tc>
          <w:tcPr>
            <w:tcW w:w="1129" w:type="dxa"/>
            <w:vAlign w:val="center"/>
          </w:tcPr>
          <w:p w:rsidR="00CF1277" w:rsidRPr="00EE4A3B" w:rsidRDefault="0073057F" w:rsidP="00CF127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vAlign w:val="center"/>
          </w:tcPr>
          <w:p w:rsidR="00CF1277" w:rsidRPr="0073057F" w:rsidRDefault="0073057F" w:rsidP="0073057F">
            <w:pPr>
              <w:jc w:val="both"/>
              <w:rPr>
                <w:rFonts w:ascii="Times New Roman" w:hAnsi="Times New Roman" w:cs="Times New Roman"/>
                <w:sz w:val="24"/>
                <w:szCs w:val="24"/>
              </w:rPr>
            </w:pPr>
            <w:r w:rsidRPr="0073057F">
              <w:rPr>
                <w:rFonts w:ascii="Times New Roman" w:hAnsi="Times New Roman" w:cs="Times New Roman"/>
                <w:sz w:val="20"/>
              </w:rPr>
              <w:t>Удельный вес численности населения г. Енисейска, подлежащих обучению в общеобразовательных организациях, охваченных образованием, от общей численности населения указанной категории</w:t>
            </w:r>
          </w:p>
        </w:tc>
        <w:tc>
          <w:tcPr>
            <w:tcW w:w="2552" w:type="dxa"/>
            <w:vAlign w:val="center"/>
          </w:tcPr>
          <w:p w:rsidR="00CF1277" w:rsidRPr="00EE4A3B" w:rsidRDefault="0073057F" w:rsidP="00CF1277">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3057F" w:rsidTr="00C7117C">
        <w:trPr>
          <w:jc w:val="center"/>
        </w:trPr>
        <w:tc>
          <w:tcPr>
            <w:tcW w:w="1129" w:type="dxa"/>
            <w:vAlign w:val="center"/>
          </w:tcPr>
          <w:p w:rsidR="0073057F" w:rsidRDefault="0073057F" w:rsidP="00CF127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103" w:type="dxa"/>
            <w:vAlign w:val="center"/>
          </w:tcPr>
          <w:p w:rsidR="0073057F" w:rsidRPr="0073057F" w:rsidRDefault="0073057F" w:rsidP="0073057F">
            <w:pPr>
              <w:jc w:val="both"/>
              <w:rPr>
                <w:rFonts w:ascii="Times New Roman" w:hAnsi="Times New Roman" w:cs="Times New Roman"/>
                <w:sz w:val="20"/>
              </w:rPr>
            </w:pPr>
            <w:r w:rsidRPr="0073057F">
              <w:rPr>
                <w:rFonts w:ascii="Times New Roman" w:hAnsi="Times New Roman" w:cs="Times New Roman"/>
                <w:sz w:val="20"/>
              </w:rPr>
              <w:t>Доля детей в возрасте 3-7 лет, которым предоставлена возможность получать услуги дошкольного образования, от численности детей в возрасте 3-7 лет и находящихся в актуальной очереди на текущий год в муниципальной базе данных на получение места в дошкольной организации</w:t>
            </w:r>
          </w:p>
        </w:tc>
        <w:tc>
          <w:tcPr>
            <w:tcW w:w="2552" w:type="dxa"/>
            <w:vAlign w:val="center"/>
          </w:tcPr>
          <w:p w:rsidR="0073057F" w:rsidRDefault="0073057F" w:rsidP="00CF1277">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3057F" w:rsidTr="00C7117C">
        <w:trPr>
          <w:jc w:val="center"/>
        </w:trPr>
        <w:tc>
          <w:tcPr>
            <w:tcW w:w="1129" w:type="dxa"/>
            <w:vAlign w:val="center"/>
          </w:tcPr>
          <w:p w:rsidR="0073057F" w:rsidRDefault="0073057F" w:rsidP="00CF127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03" w:type="dxa"/>
            <w:vAlign w:val="center"/>
          </w:tcPr>
          <w:p w:rsidR="0073057F" w:rsidRPr="0073057F" w:rsidRDefault="0073057F" w:rsidP="0073057F">
            <w:pPr>
              <w:jc w:val="both"/>
              <w:rPr>
                <w:rFonts w:ascii="Times New Roman" w:hAnsi="Times New Roman" w:cs="Times New Roman"/>
                <w:sz w:val="20"/>
              </w:rPr>
            </w:pPr>
            <w:r w:rsidRPr="0073057F">
              <w:rPr>
                <w:rFonts w:ascii="Times New Roman" w:hAnsi="Times New Roman" w:cs="Times New Roman"/>
                <w:sz w:val="20"/>
              </w:rPr>
              <w:t>Доля детей в возрасте 1- 6 лет, состоящих на учете для определения в дошкольные образовательные учреждения муниципальной формы собственности, от общей численности детей в возрасте 1-6 лет</w:t>
            </w:r>
          </w:p>
        </w:tc>
        <w:tc>
          <w:tcPr>
            <w:tcW w:w="2552" w:type="dxa"/>
            <w:vAlign w:val="center"/>
          </w:tcPr>
          <w:p w:rsidR="0073057F" w:rsidRDefault="0073057F" w:rsidP="00CF1277">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73057F" w:rsidTr="00C7117C">
        <w:trPr>
          <w:jc w:val="center"/>
        </w:trPr>
        <w:tc>
          <w:tcPr>
            <w:tcW w:w="1129" w:type="dxa"/>
            <w:vAlign w:val="center"/>
          </w:tcPr>
          <w:p w:rsidR="0073057F" w:rsidRDefault="0073057F" w:rsidP="00CF1277">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103" w:type="dxa"/>
            <w:vAlign w:val="center"/>
          </w:tcPr>
          <w:p w:rsidR="0073057F" w:rsidRPr="0073057F" w:rsidRDefault="0073057F" w:rsidP="0073057F">
            <w:pPr>
              <w:jc w:val="both"/>
              <w:rPr>
                <w:rFonts w:ascii="Times New Roman" w:hAnsi="Times New Roman" w:cs="Times New Roman"/>
                <w:sz w:val="20"/>
              </w:rPr>
            </w:pPr>
            <w:r w:rsidRPr="0073057F">
              <w:rPr>
                <w:rFonts w:ascii="Times New Roman" w:hAnsi="Times New Roman" w:cs="Times New Roman"/>
                <w:sz w:val="20"/>
              </w:rPr>
              <w:t>Доля образовательных учреждений, в которых проведены работы на соответствие требованиям действующего законодательства (ППБ, СанПиН, СНиП), от общего числа образовательных учреждений</w:t>
            </w:r>
          </w:p>
        </w:tc>
        <w:tc>
          <w:tcPr>
            <w:tcW w:w="2552" w:type="dxa"/>
            <w:vAlign w:val="center"/>
          </w:tcPr>
          <w:p w:rsidR="0073057F" w:rsidRDefault="0073057F" w:rsidP="00CF1277">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F1277" w:rsidTr="00C7117C">
        <w:trPr>
          <w:jc w:val="center"/>
        </w:trPr>
        <w:tc>
          <w:tcPr>
            <w:tcW w:w="1129" w:type="dxa"/>
            <w:vAlign w:val="center"/>
          </w:tcPr>
          <w:p w:rsidR="00CF1277" w:rsidRDefault="00CF1277" w:rsidP="00CF1277">
            <w:pPr>
              <w:spacing w:line="276" w:lineRule="auto"/>
              <w:jc w:val="center"/>
              <w:rPr>
                <w:rFonts w:ascii="Times New Roman" w:hAnsi="Times New Roman" w:cs="Times New Roman"/>
                <w:sz w:val="24"/>
                <w:szCs w:val="24"/>
              </w:rPr>
            </w:pPr>
          </w:p>
        </w:tc>
        <w:tc>
          <w:tcPr>
            <w:tcW w:w="5103" w:type="dxa"/>
            <w:vAlign w:val="center"/>
          </w:tcPr>
          <w:p w:rsidR="00CF1277" w:rsidRPr="00432FEE" w:rsidRDefault="00CF1277" w:rsidP="00CF1277">
            <w:pPr>
              <w:spacing w:line="276" w:lineRule="auto"/>
              <w:jc w:val="both"/>
              <w:rPr>
                <w:rFonts w:ascii="Times New Roman" w:hAnsi="Times New Roman" w:cs="Times New Roman"/>
                <w:sz w:val="24"/>
                <w:szCs w:val="24"/>
              </w:rPr>
            </w:pPr>
            <w:r>
              <w:rPr>
                <w:rFonts w:ascii="Times New Roman" w:hAnsi="Times New Roman" w:cs="Times New Roman"/>
                <w:sz w:val="24"/>
                <w:szCs w:val="24"/>
              </w:rPr>
              <w:t>ИТОГО</w:t>
            </w:r>
          </w:p>
        </w:tc>
        <w:tc>
          <w:tcPr>
            <w:tcW w:w="2552" w:type="dxa"/>
            <w:vAlign w:val="center"/>
          </w:tcPr>
          <w:p w:rsidR="00CF1277" w:rsidRDefault="0073057F" w:rsidP="00CF1277">
            <w:pPr>
              <w:spacing w:line="276" w:lineRule="auto"/>
              <w:jc w:val="center"/>
              <w:rPr>
                <w:rFonts w:ascii="Times New Roman" w:hAnsi="Times New Roman" w:cs="Times New Roman"/>
                <w:sz w:val="24"/>
                <w:szCs w:val="24"/>
              </w:rPr>
            </w:pPr>
            <w:r>
              <w:rPr>
                <w:rFonts w:ascii="Times New Roman" w:hAnsi="Times New Roman" w:cs="Times New Roman"/>
                <w:sz w:val="24"/>
                <w:szCs w:val="24"/>
              </w:rPr>
              <w:t>4,0</w:t>
            </w:r>
          </w:p>
        </w:tc>
      </w:tr>
      <w:tr w:rsidR="00CF1277" w:rsidTr="00C7117C">
        <w:trPr>
          <w:jc w:val="center"/>
        </w:trPr>
        <w:tc>
          <w:tcPr>
            <w:tcW w:w="1129" w:type="dxa"/>
            <w:vAlign w:val="center"/>
          </w:tcPr>
          <w:p w:rsidR="00CF1277" w:rsidRDefault="00CF1277" w:rsidP="00CF1277">
            <w:pPr>
              <w:spacing w:line="276" w:lineRule="auto"/>
              <w:jc w:val="center"/>
              <w:rPr>
                <w:rFonts w:ascii="Times New Roman" w:hAnsi="Times New Roman" w:cs="Times New Roman"/>
                <w:sz w:val="24"/>
                <w:szCs w:val="24"/>
              </w:rPr>
            </w:pPr>
          </w:p>
        </w:tc>
        <w:tc>
          <w:tcPr>
            <w:tcW w:w="5103" w:type="dxa"/>
            <w:vAlign w:val="center"/>
          </w:tcPr>
          <w:p w:rsidR="00CF1277" w:rsidRDefault="00CF1277" w:rsidP="00CF1277">
            <w:pPr>
              <w:spacing w:line="276" w:lineRule="auto"/>
              <w:jc w:val="both"/>
              <w:rPr>
                <w:rFonts w:ascii="Times New Roman" w:hAnsi="Times New Roman" w:cs="Times New Roman"/>
                <w:sz w:val="24"/>
                <w:szCs w:val="24"/>
              </w:rPr>
            </w:pPr>
            <w:r w:rsidRPr="00BE14F8">
              <w:rPr>
                <w:rFonts w:ascii="Times New Roman" w:hAnsi="Times New Roman" w:cs="Times New Roman"/>
                <w:sz w:val="24"/>
                <w:szCs w:val="24"/>
              </w:rPr>
              <w:t>СТЕПЕНЬ ДОСТИЖЕНИЯ ЦЕЛЕВЫХ ИНДИКАТОРОВ ПРОГРАММЫ</w:t>
            </w:r>
          </w:p>
        </w:tc>
        <w:tc>
          <w:tcPr>
            <w:tcW w:w="2552" w:type="dxa"/>
            <w:vAlign w:val="center"/>
          </w:tcPr>
          <w:p w:rsidR="00CF1277" w:rsidRDefault="0073057F" w:rsidP="00CF1277">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CF1277" w:rsidRDefault="00CF1277" w:rsidP="00CF1277">
      <w:pPr>
        <w:spacing w:after="0" w:line="276" w:lineRule="auto"/>
        <w:jc w:val="both"/>
        <w:rPr>
          <w:rFonts w:ascii="Times New Roman" w:eastAsia="Times New Roman" w:hAnsi="Times New Roman" w:cs="Times New Roman"/>
          <w:b/>
          <w:sz w:val="28"/>
          <w:szCs w:val="28"/>
          <w:lang w:eastAsia="ru-RU"/>
        </w:rPr>
      </w:pPr>
    </w:p>
    <w:p w:rsidR="00CF1277" w:rsidRDefault="00CF1277" w:rsidP="00CF1277">
      <w:pPr>
        <w:spacing w:after="0" w:line="276" w:lineRule="auto"/>
        <w:jc w:val="both"/>
        <w:rPr>
          <w:rFonts w:ascii="Times New Roman" w:hAnsi="Times New Roman"/>
          <w:sz w:val="26"/>
          <w:szCs w:val="26"/>
        </w:rPr>
      </w:pPr>
      <w:r w:rsidRPr="0096683F">
        <w:rPr>
          <w:rFonts w:ascii="Times New Roman" w:hAnsi="Times New Roman"/>
          <w:sz w:val="26"/>
          <w:szCs w:val="26"/>
        </w:rPr>
        <w:t>Эффективность реализации Программы по критерию «Степень достижения целевых индикаторов Программы» признается</w:t>
      </w:r>
      <w:r>
        <w:rPr>
          <w:rFonts w:ascii="Times New Roman" w:hAnsi="Times New Roman"/>
          <w:sz w:val="26"/>
          <w:szCs w:val="26"/>
        </w:rPr>
        <w:t xml:space="preserve"> ВЫСОКОЙ.</w:t>
      </w:r>
    </w:p>
    <w:p w:rsidR="00CF1277" w:rsidRDefault="00CF1277" w:rsidP="00CF1277">
      <w:pPr>
        <w:spacing w:after="0" w:line="276" w:lineRule="auto"/>
        <w:jc w:val="both"/>
        <w:rPr>
          <w:rFonts w:ascii="Times New Roman" w:eastAsia="Times New Roman" w:hAnsi="Times New Roman" w:cs="Times New Roman"/>
          <w:b/>
          <w:sz w:val="28"/>
          <w:szCs w:val="28"/>
          <w:lang w:eastAsia="ru-RU"/>
        </w:rPr>
      </w:pPr>
    </w:p>
    <w:p w:rsidR="00CF1277" w:rsidRDefault="00CF1277" w:rsidP="00CF1277">
      <w:pPr>
        <w:spacing w:after="0" w:line="276"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3</w:t>
      </w:r>
      <w:r w:rsidRPr="00EE4A3B">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О</w:t>
      </w:r>
      <w:r w:rsidRPr="00EE4A3B">
        <w:rPr>
          <w:rFonts w:ascii="Times New Roman" w:eastAsia="Times New Roman" w:hAnsi="Times New Roman" w:cs="Times New Roman"/>
          <w:b/>
          <w:sz w:val="28"/>
          <w:szCs w:val="28"/>
          <w:lang w:eastAsia="ru-RU"/>
        </w:rPr>
        <w:t>ценка эффективности реализации Программы по критерию</w:t>
      </w:r>
      <w:r>
        <w:rPr>
          <w:rFonts w:ascii="Times New Roman" w:eastAsia="Times New Roman" w:hAnsi="Times New Roman" w:cs="Times New Roman"/>
          <w:b/>
          <w:sz w:val="28"/>
          <w:szCs w:val="28"/>
          <w:lang w:eastAsia="ru-RU"/>
        </w:rPr>
        <w:t xml:space="preserve"> </w:t>
      </w:r>
      <w:r w:rsidRPr="00BE14F8">
        <w:rPr>
          <w:rFonts w:ascii="Times New Roman" w:eastAsia="Times New Roman" w:hAnsi="Times New Roman" w:cs="Times New Roman"/>
          <w:b/>
          <w:sz w:val="28"/>
          <w:szCs w:val="28"/>
          <w:lang w:eastAsia="ru-RU"/>
        </w:rPr>
        <w:t>«Степень достижения показателей результативности Программы»</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 соответствии с положениями постановления администрации города от 02.06.2015 г. №95-п рассчитывается по формуле:</w:t>
      </w:r>
    </w:p>
    <w:p w:rsidR="00CF1277" w:rsidRPr="00425BCF" w:rsidRDefault="00CF1277" w:rsidP="00CF1277">
      <w:pPr>
        <w:spacing w:after="0" w:line="276" w:lineRule="auto"/>
        <w:jc w:val="both"/>
        <w:rPr>
          <w:rFonts w:ascii="Times New Roman" w:eastAsia="Times New Roman" w:hAnsi="Times New Roman" w:cs="Times New Roman"/>
          <w:sz w:val="28"/>
          <w:szCs w:val="28"/>
          <w:lang w:eastAsia="ru-RU"/>
        </w:rPr>
      </w:pPr>
    </w:p>
    <w:p w:rsidR="00CF1277" w:rsidRPr="0096683F" w:rsidRDefault="00CF1277" w:rsidP="00CF1277">
      <w:pPr>
        <w:autoSpaceDE w:val="0"/>
        <w:autoSpaceDN w:val="0"/>
        <w:adjustRightInd w:val="0"/>
        <w:jc w:val="center"/>
        <w:rPr>
          <w:sz w:val="26"/>
          <w:szCs w:val="26"/>
        </w:rPr>
      </w:pPr>
      <w:r w:rsidRPr="0096683F">
        <w:rPr>
          <w:noProof/>
          <w:position w:val="-12"/>
          <w:sz w:val="26"/>
          <w:szCs w:val="26"/>
          <w:lang w:eastAsia="ru-RU"/>
        </w:rPr>
        <w:drawing>
          <wp:inline distT="0" distB="0" distL="0" distR="0" wp14:anchorId="08A3A9E8" wp14:editId="09B9D412">
            <wp:extent cx="1445895" cy="276225"/>
            <wp:effectExtent l="19050" t="0" r="190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445895" cy="276225"/>
                    </a:xfrm>
                    <a:prstGeom prst="rect">
                      <a:avLst/>
                    </a:prstGeom>
                    <a:noFill/>
                    <a:ln w="9525">
                      <a:noFill/>
                      <a:miter lim="800000"/>
                      <a:headEnd/>
                      <a:tailEnd/>
                    </a:ln>
                  </pic:spPr>
                </pic:pic>
              </a:graphicData>
            </a:graphic>
          </wp:inline>
        </w:drawing>
      </w:r>
      <w:r w:rsidRPr="0096683F">
        <w:rPr>
          <w:sz w:val="26"/>
          <w:szCs w:val="26"/>
        </w:rPr>
        <w:t xml:space="preserve">,  </w:t>
      </w:r>
    </w:p>
    <w:p w:rsidR="00CF1277" w:rsidRPr="00BE14F8" w:rsidRDefault="00CF1277" w:rsidP="00CF1277">
      <w:pPr>
        <w:autoSpaceDE w:val="0"/>
        <w:autoSpaceDN w:val="0"/>
        <w:adjustRightInd w:val="0"/>
        <w:spacing w:after="0"/>
        <w:ind w:firstLine="709"/>
        <w:jc w:val="both"/>
        <w:rPr>
          <w:rFonts w:ascii="Times New Roman" w:hAnsi="Times New Roman" w:cs="Times New Roman"/>
          <w:sz w:val="28"/>
          <w:szCs w:val="28"/>
        </w:rPr>
      </w:pPr>
      <w:r w:rsidRPr="00BE14F8">
        <w:rPr>
          <w:rFonts w:ascii="Times New Roman" w:hAnsi="Times New Roman" w:cs="Times New Roman"/>
          <w:sz w:val="28"/>
          <w:szCs w:val="28"/>
        </w:rPr>
        <w:t>где:</w:t>
      </w:r>
    </w:p>
    <w:p w:rsidR="00CF1277" w:rsidRPr="00BE14F8" w:rsidRDefault="00CF1277" w:rsidP="00CF1277">
      <w:pPr>
        <w:autoSpaceDE w:val="0"/>
        <w:autoSpaceDN w:val="0"/>
        <w:adjustRightInd w:val="0"/>
        <w:spacing w:after="0"/>
        <w:ind w:firstLine="709"/>
        <w:jc w:val="both"/>
        <w:rPr>
          <w:rFonts w:ascii="Times New Roman" w:hAnsi="Times New Roman" w:cs="Times New Roman"/>
          <w:sz w:val="28"/>
          <w:szCs w:val="28"/>
        </w:rPr>
      </w:pPr>
      <w:proofErr w:type="spellStart"/>
      <w:r w:rsidRPr="00BE14F8">
        <w:rPr>
          <w:rFonts w:ascii="Times New Roman" w:hAnsi="Times New Roman" w:cs="Times New Roman"/>
          <w:sz w:val="28"/>
          <w:szCs w:val="28"/>
        </w:rPr>
        <w:t>Mi</w:t>
      </w:r>
      <w:proofErr w:type="spellEnd"/>
      <w:r w:rsidRPr="00BE14F8">
        <w:rPr>
          <w:rFonts w:ascii="Times New Roman" w:hAnsi="Times New Roman" w:cs="Times New Roman"/>
          <w:sz w:val="28"/>
          <w:szCs w:val="28"/>
        </w:rPr>
        <w:t xml:space="preserve"> – исполнение i показателя результативности Программы за отчетный год;</w:t>
      </w:r>
    </w:p>
    <w:p w:rsidR="00CF1277" w:rsidRPr="00BE14F8" w:rsidRDefault="00CF1277" w:rsidP="00CF1277">
      <w:pPr>
        <w:autoSpaceDE w:val="0"/>
        <w:autoSpaceDN w:val="0"/>
        <w:adjustRightInd w:val="0"/>
        <w:spacing w:after="0"/>
        <w:ind w:firstLine="709"/>
        <w:jc w:val="both"/>
        <w:rPr>
          <w:rFonts w:ascii="Times New Roman" w:hAnsi="Times New Roman" w:cs="Times New Roman"/>
          <w:sz w:val="28"/>
          <w:szCs w:val="28"/>
        </w:rPr>
      </w:pPr>
      <w:proofErr w:type="spellStart"/>
      <w:r w:rsidRPr="00BE14F8">
        <w:rPr>
          <w:rFonts w:ascii="Times New Roman" w:hAnsi="Times New Roman" w:cs="Times New Roman"/>
          <w:sz w:val="28"/>
          <w:szCs w:val="28"/>
        </w:rPr>
        <w:t>Qi</w:t>
      </w:r>
      <w:proofErr w:type="spellEnd"/>
      <w:r w:rsidRPr="00BE14F8">
        <w:rPr>
          <w:rFonts w:ascii="Times New Roman" w:hAnsi="Times New Roman" w:cs="Times New Roman"/>
          <w:sz w:val="28"/>
          <w:szCs w:val="28"/>
        </w:rPr>
        <w:t xml:space="preserve"> – вес i показателя результативности Программы;</w:t>
      </w:r>
    </w:p>
    <w:p w:rsidR="00CF1277" w:rsidRPr="00BE14F8" w:rsidRDefault="00CF1277" w:rsidP="00CF1277">
      <w:pPr>
        <w:autoSpaceDE w:val="0"/>
        <w:autoSpaceDN w:val="0"/>
        <w:adjustRightInd w:val="0"/>
        <w:spacing w:after="0"/>
        <w:ind w:firstLine="709"/>
        <w:jc w:val="both"/>
        <w:rPr>
          <w:rFonts w:ascii="Times New Roman" w:hAnsi="Times New Roman" w:cs="Times New Roman"/>
          <w:sz w:val="28"/>
          <w:szCs w:val="28"/>
        </w:rPr>
      </w:pPr>
      <w:r w:rsidRPr="00BE14F8">
        <w:rPr>
          <w:rFonts w:ascii="Times New Roman" w:hAnsi="Times New Roman" w:cs="Times New Roman"/>
          <w:sz w:val="28"/>
          <w:szCs w:val="28"/>
        </w:rPr>
        <w:t>N – число показателей результативности Программы.</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5103"/>
        <w:gridCol w:w="2552"/>
      </w:tblGrid>
      <w:tr w:rsidR="00CF1277" w:rsidTr="00C7117C">
        <w:trPr>
          <w:jc w:val="center"/>
        </w:trPr>
        <w:tc>
          <w:tcPr>
            <w:tcW w:w="1129" w:type="dxa"/>
          </w:tcPr>
          <w:p w:rsidR="00CF1277" w:rsidRPr="00EE4A3B" w:rsidRDefault="00CF1277" w:rsidP="00CF1277">
            <w:pPr>
              <w:spacing w:line="276" w:lineRule="auto"/>
              <w:jc w:val="center"/>
              <w:rPr>
                <w:rFonts w:ascii="Times New Roman" w:hAnsi="Times New Roman" w:cs="Times New Roman"/>
                <w:sz w:val="24"/>
                <w:szCs w:val="24"/>
              </w:rPr>
            </w:pPr>
            <w:r w:rsidRPr="00EE4A3B">
              <w:rPr>
                <w:rFonts w:ascii="Times New Roman" w:hAnsi="Times New Roman" w:cs="Times New Roman"/>
                <w:sz w:val="24"/>
                <w:szCs w:val="24"/>
              </w:rPr>
              <w:t xml:space="preserve">№ </w:t>
            </w:r>
            <w:proofErr w:type="spellStart"/>
            <w:r w:rsidRPr="00EE4A3B">
              <w:rPr>
                <w:rFonts w:ascii="Times New Roman" w:hAnsi="Times New Roman" w:cs="Times New Roman"/>
                <w:sz w:val="24"/>
                <w:szCs w:val="24"/>
              </w:rPr>
              <w:t>пп</w:t>
            </w:r>
            <w:proofErr w:type="spellEnd"/>
          </w:p>
        </w:tc>
        <w:tc>
          <w:tcPr>
            <w:tcW w:w="5103" w:type="dxa"/>
          </w:tcPr>
          <w:p w:rsidR="00CF1277" w:rsidRPr="00EE4A3B" w:rsidRDefault="00CF1277" w:rsidP="00CF1277">
            <w:pPr>
              <w:jc w:val="center"/>
              <w:rPr>
                <w:rFonts w:ascii="Times New Roman" w:hAnsi="Times New Roman" w:cs="Times New Roman"/>
                <w:sz w:val="24"/>
                <w:szCs w:val="24"/>
              </w:rPr>
            </w:pPr>
            <w:r>
              <w:rPr>
                <w:rFonts w:ascii="Times New Roman" w:hAnsi="Times New Roman" w:cs="Times New Roman"/>
                <w:sz w:val="24"/>
                <w:szCs w:val="24"/>
              </w:rPr>
              <w:t>Целевой показатель, показатель результативности</w:t>
            </w:r>
          </w:p>
        </w:tc>
        <w:tc>
          <w:tcPr>
            <w:tcW w:w="2552" w:type="dxa"/>
          </w:tcPr>
          <w:p w:rsidR="00CF1277" w:rsidRPr="00EE4A3B" w:rsidRDefault="00CF1277" w:rsidP="00CF1277">
            <w:pPr>
              <w:jc w:val="center"/>
              <w:rPr>
                <w:rFonts w:ascii="Times New Roman" w:hAnsi="Times New Roman" w:cs="Times New Roman"/>
                <w:sz w:val="24"/>
                <w:szCs w:val="24"/>
              </w:rPr>
            </w:pPr>
            <w:r>
              <w:rPr>
                <w:rFonts w:ascii="Times New Roman" w:hAnsi="Times New Roman" w:cs="Times New Roman"/>
                <w:sz w:val="24"/>
                <w:szCs w:val="24"/>
              </w:rPr>
              <w:t>Коэффициент исполнения</w:t>
            </w:r>
          </w:p>
        </w:tc>
      </w:tr>
      <w:tr w:rsidR="008D3EB0" w:rsidTr="00C7117C">
        <w:trPr>
          <w:jc w:val="center"/>
        </w:trPr>
        <w:tc>
          <w:tcPr>
            <w:tcW w:w="1129" w:type="dxa"/>
            <w:vAlign w:val="center"/>
          </w:tcPr>
          <w:p w:rsidR="008D3EB0" w:rsidRPr="00EE4A3B" w:rsidRDefault="008D3EB0" w:rsidP="008D3EB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5103" w:type="dxa"/>
          </w:tcPr>
          <w:p w:rsidR="008D3EB0" w:rsidRPr="008D3EB0" w:rsidRDefault="00C1736B" w:rsidP="008D3EB0">
            <w:pPr>
              <w:adjustRightInd w:val="0"/>
              <w:jc w:val="both"/>
              <w:rPr>
                <w:rFonts w:ascii="Times New Roman" w:hAnsi="Times New Roman" w:cs="Times New Roman"/>
                <w:sz w:val="20"/>
              </w:rPr>
            </w:pPr>
            <w:r w:rsidRPr="00C1736B">
              <w:rPr>
                <w:rFonts w:ascii="Times New Roman" w:hAnsi="Times New Roman" w:cs="Times New Roman"/>
                <w:sz w:val="20"/>
              </w:rPr>
              <w:t>Число обучающихся по общеобразовательным программам дошкольного образования</w:t>
            </w:r>
          </w:p>
        </w:tc>
        <w:tc>
          <w:tcPr>
            <w:tcW w:w="2552" w:type="dxa"/>
            <w:vAlign w:val="center"/>
          </w:tcPr>
          <w:p w:rsidR="008D3EB0" w:rsidRPr="00EE4A3B" w:rsidRDefault="008D3EB0" w:rsidP="008D3EB0">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D3EB0" w:rsidTr="00C7117C">
        <w:trPr>
          <w:jc w:val="center"/>
        </w:trPr>
        <w:tc>
          <w:tcPr>
            <w:tcW w:w="1129" w:type="dxa"/>
            <w:vAlign w:val="center"/>
          </w:tcPr>
          <w:p w:rsidR="008D3EB0" w:rsidRDefault="008D3EB0" w:rsidP="008D3EB0">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103" w:type="dxa"/>
          </w:tcPr>
          <w:p w:rsidR="008D3EB0" w:rsidRPr="008D3EB0" w:rsidRDefault="00C1736B" w:rsidP="008D3EB0">
            <w:pPr>
              <w:adjustRightInd w:val="0"/>
              <w:jc w:val="both"/>
              <w:rPr>
                <w:rFonts w:ascii="Times New Roman" w:hAnsi="Times New Roman" w:cs="Times New Roman"/>
                <w:sz w:val="20"/>
              </w:rPr>
            </w:pPr>
            <w:r w:rsidRPr="00C1736B">
              <w:rPr>
                <w:rFonts w:ascii="Times New Roman" w:hAnsi="Times New Roman" w:cs="Times New Roman"/>
                <w:sz w:val="20"/>
              </w:rPr>
              <w:t>Доля дошкольных образовательных учреждений, реализующих основные общеобразовательные программы, соответствующие требованиям стандарта дошкольного образования</w:t>
            </w:r>
          </w:p>
        </w:tc>
        <w:tc>
          <w:tcPr>
            <w:tcW w:w="2552" w:type="dxa"/>
          </w:tcPr>
          <w:p w:rsidR="008D3EB0" w:rsidRDefault="008D3EB0" w:rsidP="008D3EB0">
            <w:pPr>
              <w:jc w:val="center"/>
            </w:pPr>
            <w:r w:rsidRPr="00E86819">
              <w:rPr>
                <w:rFonts w:ascii="Times New Roman" w:hAnsi="Times New Roman" w:cs="Times New Roman"/>
                <w:sz w:val="24"/>
                <w:szCs w:val="24"/>
              </w:rPr>
              <w:t>1,0</w:t>
            </w:r>
          </w:p>
        </w:tc>
      </w:tr>
      <w:tr w:rsidR="008D3EB0" w:rsidTr="00C7117C">
        <w:trPr>
          <w:jc w:val="center"/>
        </w:trPr>
        <w:tc>
          <w:tcPr>
            <w:tcW w:w="1129" w:type="dxa"/>
            <w:vAlign w:val="center"/>
          </w:tcPr>
          <w:p w:rsidR="008D3EB0" w:rsidRDefault="008D3EB0" w:rsidP="008D3EB0">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03" w:type="dxa"/>
          </w:tcPr>
          <w:p w:rsidR="008D3EB0" w:rsidRPr="008D3EB0" w:rsidRDefault="00C1736B" w:rsidP="008D3EB0">
            <w:pPr>
              <w:adjustRightInd w:val="0"/>
              <w:jc w:val="both"/>
              <w:rPr>
                <w:rFonts w:ascii="Times New Roman" w:hAnsi="Times New Roman" w:cs="Times New Roman"/>
                <w:sz w:val="20"/>
              </w:rPr>
            </w:pPr>
            <w:r w:rsidRPr="00C1736B">
              <w:rPr>
                <w:rFonts w:ascii="Times New Roman" w:hAnsi="Times New Roman" w:cs="Times New Roman"/>
                <w:sz w:val="20"/>
              </w:rPr>
              <w:t>Доля выпускников дневных общеобразовательных организаций муниципальной формы собственности, не получивших аттестат о среднем (</w:t>
            </w:r>
            <w:proofErr w:type="gramStart"/>
            <w:r w:rsidRPr="00C1736B">
              <w:rPr>
                <w:rFonts w:ascii="Times New Roman" w:hAnsi="Times New Roman" w:cs="Times New Roman"/>
                <w:sz w:val="20"/>
              </w:rPr>
              <w:t>полном)  образовании</w:t>
            </w:r>
            <w:proofErr w:type="gramEnd"/>
            <w:r w:rsidRPr="00C1736B">
              <w:rPr>
                <w:rFonts w:ascii="Times New Roman" w:hAnsi="Times New Roman" w:cs="Times New Roman"/>
                <w:sz w:val="20"/>
              </w:rPr>
              <w:t>, в общей численности выпускников дневных  общеобразовательных организаций муниципальной формы собственности</w:t>
            </w:r>
          </w:p>
        </w:tc>
        <w:tc>
          <w:tcPr>
            <w:tcW w:w="2552" w:type="dxa"/>
          </w:tcPr>
          <w:p w:rsidR="008D3EB0" w:rsidRDefault="008D3EB0" w:rsidP="008D3EB0">
            <w:pPr>
              <w:jc w:val="center"/>
            </w:pPr>
            <w:r w:rsidRPr="00E86819">
              <w:rPr>
                <w:rFonts w:ascii="Times New Roman" w:hAnsi="Times New Roman" w:cs="Times New Roman"/>
                <w:sz w:val="24"/>
                <w:szCs w:val="24"/>
              </w:rPr>
              <w:t>1,0</w:t>
            </w:r>
          </w:p>
        </w:tc>
      </w:tr>
      <w:tr w:rsidR="008D3EB0" w:rsidTr="00C7117C">
        <w:trPr>
          <w:jc w:val="center"/>
        </w:trPr>
        <w:tc>
          <w:tcPr>
            <w:tcW w:w="1129" w:type="dxa"/>
            <w:vAlign w:val="center"/>
          </w:tcPr>
          <w:p w:rsidR="008D3EB0" w:rsidRDefault="008D3EB0" w:rsidP="008D3EB0">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103" w:type="dxa"/>
          </w:tcPr>
          <w:p w:rsidR="008D3EB0" w:rsidRPr="008D3EB0" w:rsidRDefault="008F2E18" w:rsidP="008D3EB0">
            <w:pPr>
              <w:adjustRightInd w:val="0"/>
              <w:jc w:val="both"/>
              <w:rPr>
                <w:rFonts w:ascii="Times New Roman" w:hAnsi="Times New Roman" w:cs="Times New Roman"/>
                <w:sz w:val="20"/>
              </w:rPr>
            </w:pPr>
            <w:r w:rsidRPr="008F2E18">
              <w:rPr>
                <w:rFonts w:ascii="Times New Roman" w:hAnsi="Times New Roman" w:cs="Times New Roman"/>
                <w:sz w:val="20"/>
              </w:rPr>
              <w:t>Охват учащихся общеобразовательных учреждений горячим питанием</w:t>
            </w:r>
          </w:p>
        </w:tc>
        <w:tc>
          <w:tcPr>
            <w:tcW w:w="2552" w:type="dxa"/>
          </w:tcPr>
          <w:p w:rsidR="008D3EB0" w:rsidRDefault="008D3EB0" w:rsidP="008D3EB0">
            <w:pPr>
              <w:jc w:val="center"/>
            </w:pPr>
            <w:r w:rsidRPr="00E86819">
              <w:rPr>
                <w:rFonts w:ascii="Times New Roman" w:hAnsi="Times New Roman" w:cs="Times New Roman"/>
                <w:sz w:val="24"/>
                <w:szCs w:val="24"/>
              </w:rPr>
              <w:t>1,0</w:t>
            </w:r>
          </w:p>
        </w:tc>
      </w:tr>
      <w:tr w:rsidR="008D3EB0" w:rsidTr="00C7117C">
        <w:trPr>
          <w:jc w:val="center"/>
        </w:trPr>
        <w:tc>
          <w:tcPr>
            <w:tcW w:w="1129" w:type="dxa"/>
            <w:vAlign w:val="center"/>
          </w:tcPr>
          <w:p w:rsidR="008D3EB0" w:rsidRDefault="008D3EB0" w:rsidP="008D3EB0">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103" w:type="dxa"/>
          </w:tcPr>
          <w:p w:rsidR="008D3EB0" w:rsidRPr="008D3EB0" w:rsidRDefault="008F2E18" w:rsidP="008D3EB0">
            <w:pPr>
              <w:adjustRightInd w:val="0"/>
              <w:jc w:val="both"/>
              <w:rPr>
                <w:rFonts w:ascii="Times New Roman" w:hAnsi="Times New Roman" w:cs="Times New Roman"/>
                <w:sz w:val="20"/>
              </w:rPr>
            </w:pPr>
            <w:r w:rsidRPr="008F2E18">
              <w:rPr>
                <w:rFonts w:ascii="Times New Roman" w:hAnsi="Times New Roman" w:cs="Times New Roman"/>
                <w:sz w:val="20"/>
              </w:rPr>
              <w:t>Количество детей, которым предоставлено место в лагере с дневным пребыванием детей на базе образовательных учреждений города</w:t>
            </w:r>
          </w:p>
        </w:tc>
        <w:tc>
          <w:tcPr>
            <w:tcW w:w="2552" w:type="dxa"/>
          </w:tcPr>
          <w:p w:rsidR="008D3EB0" w:rsidRDefault="008D3EB0" w:rsidP="008D3EB0">
            <w:pPr>
              <w:jc w:val="center"/>
            </w:pPr>
            <w:r w:rsidRPr="00E86819">
              <w:rPr>
                <w:rFonts w:ascii="Times New Roman" w:hAnsi="Times New Roman" w:cs="Times New Roman"/>
                <w:sz w:val="24"/>
                <w:szCs w:val="24"/>
              </w:rPr>
              <w:t>1,0</w:t>
            </w:r>
          </w:p>
        </w:tc>
      </w:tr>
      <w:tr w:rsidR="008D3EB0" w:rsidTr="00C7117C">
        <w:trPr>
          <w:jc w:val="center"/>
        </w:trPr>
        <w:tc>
          <w:tcPr>
            <w:tcW w:w="1129" w:type="dxa"/>
            <w:vAlign w:val="center"/>
          </w:tcPr>
          <w:p w:rsidR="008D3EB0" w:rsidRDefault="008D3EB0" w:rsidP="008D3EB0">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103" w:type="dxa"/>
          </w:tcPr>
          <w:p w:rsidR="008D3EB0" w:rsidRPr="008D3EB0" w:rsidRDefault="008F2E18" w:rsidP="008D3EB0">
            <w:pPr>
              <w:adjustRightInd w:val="0"/>
              <w:jc w:val="both"/>
              <w:rPr>
                <w:rFonts w:ascii="Times New Roman" w:hAnsi="Times New Roman" w:cs="Times New Roman"/>
                <w:sz w:val="20"/>
              </w:rPr>
            </w:pPr>
            <w:r w:rsidRPr="008F2E18">
              <w:rPr>
                <w:rFonts w:ascii="Times New Roman" w:hAnsi="Times New Roman" w:cs="Times New Roman"/>
                <w:sz w:val="20"/>
              </w:rPr>
              <w:t>Количество путевок, приобретенных в загородные оздоровительные лагеря</w:t>
            </w:r>
          </w:p>
        </w:tc>
        <w:tc>
          <w:tcPr>
            <w:tcW w:w="2552" w:type="dxa"/>
          </w:tcPr>
          <w:p w:rsidR="008D3EB0" w:rsidRDefault="008D3EB0" w:rsidP="008D3EB0">
            <w:pPr>
              <w:jc w:val="center"/>
            </w:pPr>
            <w:r w:rsidRPr="00E86819">
              <w:rPr>
                <w:rFonts w:ascii="Times New Roman" w:hAnsi="Times New Roman" w:cs="Times New Roman"/>
                <w:sz w:val="24"/>
                <w:szCs w:val="24"/>
              </w:rPr>
              <w:t>1,0</w:t>
            </w:r>
          </w:p>
        </w:tc>
      </w:tr>
      <w:tr w:rsidR="008D3EB0" w:rsidTr="00C7117C">
        <w:trPr>
          <w:jc w:val="center"/>
        </w:trPr>
        <w:tc>
          <w:tcPr>
            <w:tcW w:w="1129" w:type="dxa"/>
            <w:vAlign w:val="center"/>
          </w:tcPr>
          <w:p w:rsidR="008D3EB0" w:rsidRDefault="008D3EB0" w:rsidP="008D3EB0">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103" w:type="dxa"/>
          </w:tcPr>
          <w:p w:rsidR="008D3EB0" w:rsidRPr="008D3EB0" w:rsidRDefault="008F2E18" w:rsidP="008D3EB0">
            <w:pPr>
              <w:adjustRightInd w:val="0"/>
              <w:jc w:val="both"/>
              <w:rPr>
                <w:rFonts w:ascii="Times New Roman" w:hAnsi="Times New Roman" w:cs="Times New Roman"/>
                <w:sz w:val="20"/>
              </w:rPr>
            </w:pPr>
            <w:r w:rsidRPr="008F2E18">
              <w:rPr>
                <w:rFonts w:ascii="Times New Roman" w:hAnsi="Times New Roman" w:cs="Times New Roman"/>
                <w:sz w:val="20"/>
              </w:rPr>
              <w:t>Количество детей, состоящих на профилактическом учете, охваченных организованной занятостью</w:t>
            </w:r>
          </w:p>
        </w:tc>
        <w:tc>
          <w:tcPr>
            <w:tcW w:w="2552" w:type="dxa"/>
          </w:tcPr>
          <w:p w:rsidR="008D3EB0" w:rsidRDefault="008D3EB0" w:rsidP="008D3EB0">
            <w:pPr>
              <w:jc w:val="center"/>
            </w:pPr>
            <w:r w:rsidRPr="00E86819">
              <w:rPr>
                <w:rFonts w:ascii="Times New Roman" w:hAnsi="Times New Roman" w:cs="Times New Roman"/>
                <w:sz w:val="24"/>
                <w:szCs w:val="24"/>
              </w:rPr>
              <w:t>1,0</w:t>
            </w:r>
          </w:p>
        </w:tc>
      </w:tr>
      <w:tr w:rsidR="008D3EB0" w:rsidTr="00C7117C">
        <w:trPr>
          <w:jc w:val="center"/>
        </w:trPr>
        <w:tc>
          <w:tcPr>
            <w:tcW w:w="1129" w:type="dxa"/>
            <w:vAlign w:val="center"/>
          </w:tcPr>
          <w:p w:rsidR="008D3EB0" w:rsidRDefault="008D3EB0" w:rsidP="008D3EB0">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103" w:type="dxa"/>
          </w:tcPr>
          <w:p w:rsidR="008F2E18" w:rsidRPr="008F2E18" w:rsidRDefault="008F2E18" w:rsidP="008F2E18">
            <w:pPr>
              <w:tabs>
                <w:tab w:val="left" w:pos="10490"/>
              </w:tabs>
              <w:adjustRightInd w:val="0"/>
              <w:rPr>
                <w:rFonts w:ascii="Times New Roman" w:hAnsi="Times New Roman" w:cs="Times New Roman"/>
                <w:sz w:val="20"/>
              </w:rPr>
            </w:pPr>
            <w:r w:rsidRPr="008F2E18">
              <w:rPr>
                <w:rFonts w:ascii="Times New Roman" w:hAnsi="Times New Roman" w:cs="Times New Roman"/>
                <w:sz w:val="20"/>
              </w:rPr>
              <w:t>Число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w:t>
            </w:r>
          </w:p>
          <w:p w:rsidR="008D3EB0" w:rsidRPr="008D3EB0" w:rsidRDefault="008F2E18" w:rsidP="008F2E18">
            <w:pPr>
              <w:adjustRightInd w:val="0"/>
              <w:jc w:val="both"/>
              <w:rPr>
                <w:rFonts w:ascii="Times New Roman" w:hAnsi="Times New Roman" w:cs="Times New Roman"/>
                <w:sz w:val="20"/>
              </w:rPr>
            </w:pPr>
            <w:r w:rsidRPr="008F2E18">
              <w:rPr>
                <w:rFonts w:ascii="Times New Roman" w:hAnsi="Times New Roman" w:cs="Times New Roman"/>
                <w:sz w:val="20"/>
              </w:rPr>
              <w:t>гуманитарного профилей</w:t>
            </w:r>
          </w:p>
        </w:tc>
        <w:tc>
          <w:tcPr>
            <w:tcW w:w="2552" w:type="dxa"/>
          </w:tcPr>
          <w:p w:rsidR="008D3EB0" w:rsidRDefault="008D3EB0" w:rsidP="008D3EB0">
            <w:pPr>
              <w:jc w:val="center"/>
            </w:pPr>
            <w:r w:rsidRPr="00E86819">
              <w:rPr>
                <w:rFonts w:ascii="Times New Roman" w:hAnsi="Times New Roman" w:cs="Times New Roman"/>
                <w:sz w:val="24"/>
                <w:szCs w:val="24"/>
              </w:rPr>
              <w:t>1,0</w:t>
            </w:r>
          </w:p>
        </w:tc>
      </w:tr>
      <w:tr w:rsidR="008D3EB0" w:rsidTr="00C7117C">
        <w:trPr>
          <w:jc w:val="center"/>
        </w:trPr>
        <w:tc>
          <w:tcPr>
            <w:tcW w:w="1129" w:type="dxa"/>
            <w:vAlign w:val="center"/>
          </w:tcPr>
          <w:p w:rsidR="008D3EB0" w:rsidRDefault="008D3EB0" w:rsidP="008D3EB0">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103" w:type="dxa"/>
          </w:tcPr>
          <w:p w:rsidR="008D3EB0" w:rsidRPr="008D3EB0" w:rsidRDefault="008F2E18" w:rsidP="008D3EB0">
            <w:pPr>
              <w:adjustRightInd w:val="0"/>
              <w:jc w:val="both"/>
              <w:rPr>
                <w:rFonts w:ascii="Times New Roman" w:hAnsi="Times New Roman" w:cs="Times New Roman"/>
                <w:sz w:val="20"/>
              </w:rPr>
            </w:pPr>
            <w:r w:rsidRPr="008F2E18">
              <w:rPr>
                <w:rFonts w:ascii="Times New Roman" w:hAnsi="Times New Roman" w:cs="Times New Roman"/>
                <w:sz w:val="20"/>
              </w:rPr>
              <w:t>Охват детей в возрасте 5-18 лет дополнительными общеразвивающими программами в муниципальных учреждениях дополнительного образования</w:t>
            </w:r>
          </w:p>
        </w:tc>
        <w:tc>
          <w:tcPr>
            <w:tcW w:w="2552" w:type="dxa"/>
          </w:tcPr>
          <w:p w:rsidR="008D3EB0" w:rsidRDefault="008D3EB0" w:rsidP="008D3EB0">
            <w:pPr>
              <w:jc w:val="center"/>
            </w:pPr>
            <w:r w:rsidRPr="00E86819">
              <w:rPr>
                <w:rFonts w:ascii="Times New Roman" w:hAnsi="Times New Roman" w:cs="Times New Roman"/>
                <w:sz w:val="24"/>
                <w:szCs w:val="24"/>
              </w:rPr>
              <w:t>1,0</w:t>
            </w:r>
          </w:p>
        </w:tc>
      </w:tr>
      <w:tr w:rsidR="008D3EB0" w:rsidTr="00C7117C">
        <w:trPr>
          <w:jc w:val="center"/>
        </w:trPr>
        <w:tc>
          <w:tcPr>
            <w:tcW w:w="1129" w:type="dxa"/>
            <w:vAlign w:val="center"/>
          </w:tcPr>
          <w:p w:rsidR="008D3EB0" w:rsidRDefault="008D3EB0" w:rsidP="008D3EB0">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103" w:type="dxa"/>
          </w:tcPr>
          <w:p w:rsidR="008D3EB0" w:rsidRPr="008D3EB0" w:rsidRDefault="008F2E18" w:rsidP="008D3EB0">
            <w:pPr>
              <w:adjustRightInd w:val="0"/>
              <w:jc w:val="both"/>
              <w:rPr>
                <w:rFonts w:ascii="Times New Roman" w:hAnsi="Times New Roman" w:cs="Times New Roman"/>
                <w:sz w:val="20"/>
              </w:rPr>
            </w:pPr>
            <w:r w:rsidRPr="008F2E18">
              <w:rPr>
                <w:rFonts w:ascii="Times New Roman" w:hAnsi="Times New Roman" w:cs="Times New Roman"/>
                <w:sz w:val="20"/>
              </w:rPr>
              <w:t>Доля обучающихся, зачисленных в учреждения дополнительного образования, участвующих в интеллектуальных, творческих и спортивных мероприятиях различного уровня, от общей численности обучающихся учреждений дополнительного образования</w:t>
            </w:r>
          </w:p>
        </w:tc>
        <w:tc>
          <w:tcPr>
            <w:tcW w:w="2552" w:type="dxa"/>
          </w:tcPr>
          <w:p w:rsidR="008D3EB0" w:rsidRDefault="008D3EB0" w:rsidP="008D3EB0">
            <w:pPr>
              <w:jc w:val="center"/>
            </w:pPr>
            <w:r w:rsidRPr="00E86819">
              <w:rPr>
                <w:rFonts w:ascii="Times New Roman" w:hAnsi="Times New Roman" w:cs="Times New Roman"/>
                <w:sz w:val="24"/>
                <w:szCs w:val="24"/>
              </w:rPr>
              <w:t>1,0</w:t>
            </w:r>
          </w:p>
        </w:tc>
      </w:tr>
      <w:tr w:rsidR="008D3EB0" w:rsidTr="00C7117C">
        <w:trPr>
          <w:jc w:val="center"/>
        </w:trPr>
        <w:tc>
          <w:tcPr>
            <w:tcW w:w="1129" w:type="dxa"/>
            <w:vAlign w:val="center"/>
          </w:tcPr>
          <w:p w:rsidR="008D3EB0" w:rsidRDefault="008D3EB0" w:rsidP="008D3EB0">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103" w:type="dxa"/>
          </w:tcPr>
          <w:p w:rsidR="008D3EB0" w:rsidRPr="008D3EB0" w:rsidRDefault="008F2E18" w:rsidP="008D3EB0">
            <w:pPr>
              <w:adjustRightInd w:val="0"/>
              <w:jc w:val="both"/>
              <w:rPr>
                <w:rFonts w:ascii="Times New Roman" w:hAnsi="Times New Roman" w:cs="Times New Roman"/>
                <w:sz w:val="20"/>
              </w:rPr>
            </w:pPr>
            <w:r w:rsidRPr="008F2E18">
              <w:rPr>
                <w:rFonts w:ascii="Times New Roman" w:hAnsi="Times New Roman" w:cs="Times New Roman"/>
                <w:sz w:val="20"/>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2552" w:type="dxa"/>
          </w:tcPr>
          <w:p w:rsidR="008D3EB0" w:rsidRDefault="008D3EB0" w:rsidP="008D3EB0">
            <w:pPr>
              <w:jc w:val="center"/>
            </w:pPr>
            <w:r w:rsidRPr="00E86819">
              <w:rPr>
                <w:rFonts w:ascii="Times New Roman" w:hAnsi="Times New Roman" w:cs="Times New Roman"/>
                <w:sz w:val="24"/>
                <w:szCs w:val="24"/>
              </w:rPr>
              <w:t>1,0</w:t>
            </w:r>
          </w:p>
        </w:tc>
      </w:tr>
      <w:tr w:rsidR="008D3EB0" w:rsidTr="00C7117C">
        <w:trPr>
          <w:jc w:val="center"/>
        </w:trPr>
        <w:tc>
          <w:tcPr>
            <w:tcW w:w="1129" w:type="dxa"/>
            <w:vAlign w:val="center"/>
          </w:tcPr>
          <w:p w:rsidR="008D3EB0" w:rsidRDefault="008D3EB0" w:rsidP="008D3EB0">
            <w:pPr>
              <w:spacing w:line="276" w:lineRule="auto"/>
              <w:jc w:val="center"/>
              <w:rPr>
                <w:rFonts w:ascii="Times New Roman" w:hAnsi="Times New Roman" w:cs="Times New Roman"/>
                <w:sz w:val="24"/>
                <w:szCs w:val="24"/>
              </w:rPr>
            </w:pPr>
            <w:r>
              <w:rPr>
                <w:rFonts w:ascii="Times New Roman" w:hAnsi="Times New Roman" w:cs="Times New Roman"/>
                <w:sz w:val="24"/>
                <w:szCs w:val="24"/>
              </w:rPr>
              <w:t>12</w:t>
            </w:r>
          </w:p>
        </w:tc>
        <w:tc>
          <w:tcPr>
            <w:tcW w:w="5103" w:type="dxa"/>
          </w:tcPr>
          <w:p w:rsidR="008D3EB0" w:rsidRPr="008D3EB0" w:rsidRDefault="008F2E18" w:rsidP="008D3EB0">
            <w:pPr>
              <w:adjustRightInd w:val="0"/>
              <w:jc w:val="both"/>
              <w:rPr>
                <w:rFonts w:ascii="Times New Roman" w:hAnsi="Times New Roman" w:cs="Times New Roman"/>
                <w:sz w:val="20"/>
              </w:rPr>
            </w:pPr>
            <w:r w:rsidRPr="008F2E18">
              <w:rPr>
                <w:rFonts w:ascii="Times New Roman" w:hAnsi="Times New Roman" w:cs="Times New Roman"/>
                <w:sz w:val="20"/>
              </w:rPr>
              <w:t>Доля своевременно утвержденных планов финансово – экономической деятельности и муниципальных заданий подведомственных учреждений на текущий финансовый год и плановый период</w:t>
            </w:r>
          </w:p>
        </w:tc>
        <w:tc>
          <w:tcPr>
            <w:tcW w:w="2552" w:type="dxa"/>
          </w:tcPr>
          <w:p w:rsidR="008D3EB0" w:rsidRDefault="008D3EB0" w:rsidP="008D3EB0">
            <w:pPr>
              <w:jc w:val="center"/>
            </w:pPr>
            <w:r w:rsidRPr="00E86819">
              <w:rPr>
                <w:rFonts w:ascii="Times New Roman" w:hAnsi="Times New Roman" w:cs="Times New Roman"/>
                <w:sz w:val="24"/>
                <w:szCs w:val="24"/>
              </w:rPr>
              <w:t>1,0</w:t>
            </w:r>
          </w:p>
        </w:tc>
      </w:tr>
      <w:tr w:rsidR="008D3EB0" w:rsidTr="00C7117C">
        <w:trPr>
          <w:jc w:val="center"/>
        </w:trPr>
        <w:tc>
          <w:tcPr>
            <w:tcW w:w="1129" w:type="dxa"/>
            <w:vAlign w:val="center"/>
          </w:tcPr>
          <w:p w:rsidR="008D3EB0" w:rsidRDefault="008D3EB0" w:rsidP="008D3EB0">
            <w:pPr>
              <w:spacing w:line="276"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5103" w:type="dxa"/>
          </w:tcPr>
          <w:p w:rsidR="008D3EB0" w:rsidRPr="008D3EB0" w:rsidRDefault="008F2E18" w:rsidP="008D3EB0">
            <w:pPr>
              <w:adjustRightInd w:val="0"/>
              <w:jc w:val="both"/>
              <w:rPr>
                <w:rFonts w:ascii="Times New Roman" w:hAnsi="Times New Roman" w:cs="Times New Roman"/>
                <w:sz w:val="20"/>
              </w:rPr>
            </w:pPr>
            <w:r w:rsidRPr="008F2E18">
              <w:rPr>
                <w:rFonts w:ascii="Times New Roman" w:hAnsi="Times New Roman" w:cs="Times New Roman"/>
                <w:sz w:val="20"/>
              </w:rPr>
              <w:t>Сохранение сети образовательных учреждений г. Енисейска, подведомственных МКУ «Управление образования</w:t>
            </w:r>
          </w:p>
        </w:tc>
        <w:tc>
          <w:tcPr>
            <w:tcW w:w="2552" w:type="dxa"/>
          </w:tcPr>
          <w:p w:rsidR="008D3EB0" w:rsidRDefault="008D3EB0" w:rsidP="008D3EB0">
            <w:pPr>
              <w:jc w:val="center"/>
            </w:pPr>
            <w:r w:rsidRPr="00E86819">
              <w:rPr>
                <w:rFonts w:ascii="Times New Roman" w:hAnsi="Times New Roman" w:cs="Times New Roman"/>
                <w:sz w:val="24"/>
                <w:szCs w:val="24"/>
              </w:rPr>
              <w:t>1,0</w:t>
            </w:r>
          </w:p>
        </w:tc>
      </w:tr>
      <w:tr w:rsidR="008D3EB0" w:rsidTr="00C7117C">
        <w:trPr>
          <w:jc w:val="center"/>
        </w:trPr>
        <w:tc>
          <w:tcPr>
            <w:tcW w:w="1129" w:type="dxa"/>
            <w:vAlign w:val="center"/>
          </w:tcPr>
          <w:p w:rsidR="008D3EB0" w:rsidRDefault="008D3EB0" w:rsidP="008D3EB0">
            <w:pPr>
              <w:spacing w:line="276" w:lineRule="auto"/>
              <w:jc w:val="center"/>
              <w:rPr>
                <w:rFonts w:ascii="Times New Roman" w:hAnsi="Times New Roman" w:cs="Times New Roman"/>
                <w:sz w:val="24"/>
                <w:szCs w:val="24"/>
              </w:rPr>
            </w:pPr>
            <w:r>
              <w:rPr>
                <w:rFonts w:ascii="Times New Roman" w:hAnsi="Times New Roman" w:cs="Times New Roman"/>
                <w:sz w:val="24"/>
                <w:szCs w:val="24"/>
              </w:rPr>
              <w:t>14</w:t>
            </w:r>
          </w:p>
        </w:tc>
        <w:tc>
          <w:tcPr>
            <w:tcW w:w="5103" w:type="dxa"/>
          </w:tcPr>
          <w:p w:rsidR="008D3EB0" w:rsidRPr="008D3EB0" w:rsidRDefault="008F2E18" w:rsidP="008D3EB0">
            <w:pPr>
              <w:adjustRightInd w:val="0"/>
              <w:jc w:val="both"/>
              <w:rPr>
                <w:rFonts w:ascii="Times New Roman" w:hAnsi="Times New Roman" w:cs="Times New Roman"/>
                <w:sz w:val="20"/>
              </w:rPr>
            </w:pPr>
            <w:r w:rsidRPr="008F2E18">
              <w:rPr>
                <w:rFonts w:ascii="Times New Roman" w:hAnsi="Times New Roman" w:cs="Times New Roman"/>
                <w:sz w:val="20"/>
              </w:rPr>
              <w:t>Количество работников, получивших денежное вознаграждение при присвоении звания «Заслуженный педагог г. Енисейска</w:t>
            </w:r>
          </w:p>
        </w:tc>
        <w:tc>
          <w:tcPr>
            <w:tcW w:w="2552" w:type="dxa"/>
            <w:vAlign w:val="center"/>
          </w:tcPr>
          <w:p w:rsidR="008D3EB0" w:rsidRDefault="008D3EB0" w:rsidP="008D3EB0">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D3EB0" w:rsidTr="00C7117C">
        <w:trPr>
          <w:jc w:val="center"/>
        </w:trPr>
        <w:tc>
          <w:tcPr>
            <w:tcW w:w="1129" w:type="dxa"/>
            <w:vAlign w:val="center"/>
          </w:tcPr>
          <w:p w:rsidR="008D3EB0" w:rsidRDefault="008D3EB0" w:rsidP="008D3EB0">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5103" w:type="dxa"/>
          </w:tcPr>
          <w:p w:rsidR="008D3EB0" w:rsidRPr="008D3EB0" w:rsidRDefault="008F2E18" w:rsidP="008D3EB0">
            <w:pPr>
              <w:adjustRightInd w:val="0"/>
              <w:jc w:val="both"/>
              <w:rPr>
                <w:rFonts w:ascii="Times New Roman" w:hAnsi="Times New Roman" w:cs="Times New Roman"/>
                <w:sz w:val="20"/>
              </w:rPr>
            </w:pPr>
            <w:r w:rsidRPr="008F2E18">
              <w:rPr>
                <w:rFonts w:ascii="Times New Roman" w:hAnsi="Times New Roman" w:cs="Times New Roman"/>
                <w:sz w:val="20"/>
              </w:rPr>
              <w:t>Количество работников, получивших премии «Лучший работник муниципальной системы образования</w:t>
            </w:r>
          </w:p>
        </w:tc>
        <w:tc>
          <w:tcPr>
            <w:tcW w:w="2552" w:type="dxa"/>
            <w:vAlign w:val="center"/>
          </w:tcPr>
          <w:p w:rsidR="008D3EB0" w:rsidRDefault="008D3EB0" w:rsidP="008D3EB0">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F2E18" w:rsidTr="00C7117C">
        <w:trPr>
          <w:jc w:val="center"/>
        </w:trPr>
        <w:tc>
          <w:tcPr>
            <w:tcW w:w="1129" w:type="dxa"/>
            <w:vAlign w:val="center"/>
          </w:tcPr>
          <w:p w:rsidR="008F2E18" w:rsidRDefault="008F2E18" w:rsidP="008D3EB0">
            <w:pPr>
              <w:spacing w:line="276" w:lineRule="auto"/>
              <w:jc w:val="center"/>
              <w:rPr>
                <w:rFonts w:ascii="Times New Roman" w:hAnsi="Times New Roman" w:cs="Times New Roman"/>
                <w:sz w:val="24"/>
                <w:szCs w:val="24"/>
              </w:rPr>
            </w:pPr>
            <w:r>
              <w:rPr>
                <w:rFonts w:ascii="Times New Roman" w:hAnsi="Times New Roman" w:cs="Times New Roman"/>
                <w:sz w:val="24"/>
                <w:szCs w:val="24"/>
              </w:rPr>
              <w:t>16</w:t>
            </w:r>
          </w:p>
        </w:tc>
        <w:tc>
          <w:tcPr>
            <w:tcW w:w="5103" w:type="dxa"/>
          </w:tcPr>
          <w:p w:rsidR="008F2E18" w:rsidRPr="008F2E18" w:rsidRDefault="008F2E18" w:rsidP="008D3EB0">
            <w:pPr>
              <w:adjustRightInd w:val="0"/>
              <w:jc w:val="both"/>
              <w:rPr>
                <w:rFonts w:ascii="Times New Roman" w:hAnsi="Times New Roman" w:cs="Times New Roman"/>
                <w:sz w:val="20"/>
              </w:rPr>
            </w:pPr>
            <w:r w:rsidRPr="008F2E18">
              <w:rPr>
                <w:rFonts w:ascii="Times New Roman" w:hAnsi="Times New Roman" w:cs="Times New Roman"/>
                <w:sz w:val="20"/>
              </w:rPr>
              <w:t>Количество одаренных детей, получивших стипендии Главы города</w:t>
            </w:r>
          </w:p>
        </w:tc>
        <w:tc>
          <w:tcPr>
            <w:tcW w:w="2552" w:type="dxa"/>
            <w:vAlign w:val="center"/>
          </w:tcPr>
          <w:p w:rsidR="008F2E18" w:rsidRDefault="008F2E18" w:rsidP="008D3EB0">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8F2E18" w:rsidTr="00C7117C">
        <w:trPr>
          <w:jc w:val="center"/>
        </w:trPr>
        <w:tc>
          <w:tcPr>
            <w:tcW w:w="1129" w:type="dxa"/>
            <w:vAlign w:val="center"/>
          </w:tcPr>
          <w:p w:rsidR="008F2E18" w:rsidRDefault="008F2E18" w:rsidP="008D3EB0">
            <w:pPr>
              <w:spacing w:line="276" w:lineRule="auto"/>
              <w:jc w:val="center"/>
              <w:rPr>
                <w:rFonts w:ascii="Times New Roman" w:hAnsi="Times New Roman" w:cs="Times New Roman"/>
                <w:sz w:val="24"/>
                <w:szCs w:val="24"/>
              </w:rPr>
            </w:pPr>
            <w:r>
              <w:rPr>
                <w:rFonts w:ascii="Times New Roman" w:hAnsi="Times New Roman" w:cs="Times New Roman"/>
                <w:sz w:val="24"/>
                <w:szCs w:val="24"/>
              </w:rPr>
              <w:t>17</w:t>
            </w:r>
          </w:p>
        </w:tc>
        <w:tc>
          <w:tcPr>
            <w:tcW w:w="5103" w:type="dxa"/>
          </w:tcPr>
          <w:p w:rsidR="008F2E18" w:rsidRPr="008F2E18" w:rsidRDefault="008F2E18" w:rsidP="008D3EB0">
            <w:pPr>
              <w:adjustRightInd w:val="0"/>
              <w:jc w:val="both"/>
              <w:rPr>
                <w:rFonts w:ascii="Times New Roman" w:hAnsi="Times New Roman" w:cs="Times New Roman"/>
                <w:sz w:val="20"/>
              </w:rPr>
            </w:pPr>
            <w:r w:rsidRPr="008F2E18">
              <w:rPr>
                <w:rFonts w:ascii="Times New Roman" w:hAnsi="Times New Roman" w:cs="Times New Roman"/>
                <w:sz w:val="20"/>
              </w:rPr>
              <w:t>Количество инициативных молодых людей, получивших премии Главы города</w:t>
            </w:r>
          </w:p>
        </w:tc>
        <w:tc>
          <w:tcPr>
            <w:tcW w:w="2552" w:type="dxa"/>
            <w:vAlign w:val="center"/>
          </w:tcPr>
          <w:p w:rsidR="008F2E18" w:rsidRDefault="008F2E18" w:rsidP="008D3EB0">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r w:rsidR="00CF1277" w:rsidTr="00C7117C">
        <w:trPr>
          <w:jc w:val="center"/>
        </w:trPr>
        <w:tc>
          <w:tcPr>
            <w:tcW w:w="1129" w:type="dxa"/>
            <w:vAlign w:val="center"/>
          </w:tcPr>
          <w:p w:rsidR="00CF1277" w:rsidRDefault="00CF1277" w:rsidP="00CF1277">
            <w:pPr>
              <w:spacing w:line="276" w:lineRule="auto"/>
              <w:jc w:val="center"/>
              <w:rPr>
                <w:rFonts w:ascii="Times New Roman" w:hAnsi="Times New Roman" w:cs="Times New Roman"/>
                <w:sz w:val="24"/>
                <w:szCs w:val="24"/>
              </w:rPr>
            </w:pPr>
          </w:p>
        </w:tc>
        <w:tc>
          <w:tcPr>
            <w:tcW w:w="5103" w:type="dxa"/>
            <w:vAlign w:val="center"/>
          </w:tcPr>
          <w:p w:rsidR="00CF1277" w:rsidRPr="00432FEE" w:rsidRDefault="00CF1277" w:rsidP="00CF1277">
            <w:pPr>
              <w:spacing w:line="276" w:lineRule="auto"/>
              <w:jc w:val="both"/>
              <w:rPr>
                <w:rFonts w:ascii="Times New Roman" w:hAnsi="Times New Roman" w:cs="Times New Roman"/>
                <w:sz w:val="24"/>
                <w:szCs w:val="24"/>
              </w:rPr>
            </w:pPr>
            <w:r>
              <w:rPr>
                <w:rFonts w:ascii="Times New Roman" w:hAnsi="Times New Roman" w:cs="Times New Roman"/>
                <w:sz w:val="24"/>
                <w:szCs w:val="24"/>
              </w:rPr>
              <w:t>ИТОГО</w:t>
            </w:r>
          </w:p>
        </w:tc>
        <w:tc>
          <w:tcPr>
            <w:tcW w:w="2552" w:type="dxa"/>
            <w:vAlign w:val="center"/>
          </w:tcPr>
          <w:p w:rsidR="00CF1277" w:rsidRDefault="00E96A38" w:rsidP="00CF127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r w:rsidR="008F2E18">
              <w:rPr>
                <w:rFonts w:ascii="Times New Roman" w:hAnsi="Times New Roman" w:cs="Times New Roman"/>
                <w:sz w:val="24"/>
                <w:szCs w:val="24"/>
              </w:rPr>
              <w:t>7</w:t>
            </w:r>
            <w:r w:rsidR="008D3EB0">
              <w:rPr>
                <w:rFonts w:ascii="Times New Roman" w:hAnsi="Times New Roman" w:cs="Times New Roman"/>
                <w:sz w:val="24"/>
                <w:szCs w:val="24"/>
              </w:rPr>
              <w:t>,0</w:t>
            </w:r>
          </w:p>
        </w:tc>
      </w:tr>
      <w:tr w:rsidR="00CF1277" w:rsidTr="00C7117C">
        <w:trPr>
          <w:jc w:val="center"/>
        </w:trPr>
        <w:tc>
          <w:tcPr>
            <w:tcW w:w="1129" w:type="dxa"/>
            <w:vAlign w:val="center"/>
          </w:tcPr>
          <w:p w:rsidR="00CF1277" w:rsidRDefault="00CF1277" w:rsidP="00CF1277">
            <w:pPr>
              <w:spacing w:line="276" w:lineRule="auto"/>
              <w:jc w:val="center"/>
              <w:rPr>
                <w:rFonts w:ascii="Times New Roman" w:hAnsi="Times New Roman" w:cs="Times New Roman"/>
                <w:sz w:val="24"/>
                <w:szCs w:val="24"/>
              </w:rPr>
            </w:pPr>
          </w:p>
        </w:tc>
        <w:tc>
          <w:tcPr>
            <w:tcW w:w="5103" w:type="dxa"/>
            <w:vAlign w:val="center"/>
          </w:tcPr>
          <w:p w:rsidR="00CF1277" w:rsidRDefault="00CF1277" w:rsidP="00CF1277">
            <w:pPr>
              <w:spacing w:line="276" w:lineRule="auto"/>
              <w:jc w:val="both"/>
              <w:rPr>
                <w:rFonts w:ascii="Times New Roman" w:hAnsi="Times New Roman" w:cs="Times New Roman"/>
                <w:sz w:val="24"/>
                <w:szCs w:val="24"/>
              </w:rPr>
            </w:pPr>
            <w:r w:rsidRPr="00BE14F8">
              <w:rPr>
                <w:rFonts w:ascii="Times New Roman" w:hAnsi="Times New Roman" w:cs="Times New Roman"/>
                <w:sz w:val="24"/>
                <w:szCs w:val="24"/>
              </w:rPr>
              <w:t xml:space="preserve">СТЕПЕНЬ ДОСТИЖЕНИЯ </w:t>
            </w:r>
            <w:r>
              <w:rPr>
                <w:rFonts w:ascii="Times New Roman" w:hAnsi="Times New Roman" w:cs="Times New Roman"/>
                <w:sz w:val="24"/>
                <w:szCs w:val="24"/>
              </w:rPr>
              <w:t>ПОКАЗАТЕЛЕЙ РЕЗУЛЬТАТИВНОСТИ</w:t>
            </w:r>
            <w:r w:rsidRPr="00BE14F8">
              <w:rPr>
                <w:rFonts w:ascii="Times New Roman" w:hAnsi="Times New Roman" w:cs="Times New Roman"/>
                <w:sz w:val="24"/>
                <w:szCs w:val="24"/>
              </w:rPr>
              <w:t xml:space="preserve"> ПРОГРАММЫ</w:t>
            </w:r>
          </w:p>
        </w:tc>
        <w:tc>
          <w:tcPr>
            <w:tcW w:w="2552" w:type="dxa"/>
            <w:vAlign w:val="center"/>
          </w:tcPr>
          <w:p w:rsidR="00CF1277" w:rsidRDefault="008D3EB0" w:rsidP="00CF1277">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r>
    </w:tbl>
    <w:p w:rsidR="00CF1277" w:rsidRDefault="00CF1277" w:rsidP="00CF1277">
      <w:pPr>
        <w:spacing w:after="0" w:line="276" w:lineRule="auto"/>
        <w:jc w:val="both"/>
        <w:rPr>
          <w:rFonts w:ascii="Times New Roman" w:hAnsi="Times New Roman"/>
          <w:sz w:val="26"/>
          <w:szCs w:val="26"/>
        </w:rPr>
      </w:pPr>
      <w:r w:rsidRPr="0096683F">
        <w:rPr>
          <w:rFonts w:ascii="Times New Roman" w:hAnsi="Times New Roman"/>
          <w:sz w:val="26"/>
          <w:szCs w:val="26"/>
        </w:rPr>
        <w:t>Эффективность реализации Программы по критерию «Степень достижения</w:t>
      </w:r>
      <w:r>
        <w:rPr>
          <w:rFonts w:ascii="Times New Roman" w:hAnsi="Times New Roman"/>
          <w:sz w:val="26"/>
          <w:szCs w:val="26"/>
        </w:rPr>
        <w:t xml:space="preserve"> показателей результативности программы признается ВЫСОКОЙ.</w:t>
      </w:r>
    </w:p>
    <w:p w:rsidR="00CF1277" w:rsidRDefault="00CF1277" w:rsidP="00CF1277">
      <w:pPr>
        <w:spacing w:after="0" w:line="276" w:lineRule="auto"/>
        <w:jc w:val="both"/>
        <w:rPr>
          <w:rFonts w:ascii="Times New Roman" w:eastAsia="Times New Roman" w:hAnsi="Times New Roman" w:cs="Times New Roman"/>
          <w:b/>
          <w:sz w:val="28"/>
          <w:szCs w:val="28"/>
          <w:lang w:eastAsia="ru-RU"/>
        </w:rPr>
      </w:pPr>
    </w:p>
    <w:p w:rsidR="00CF1277" w:rsidRPr="00C54883" w:rsidRDefault="00CF1277" w:rsidP="00CF1277">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4. </w:t>
      </w:r>
      <w:r w:rsidRPr="00C54883">
        <w:rPr>
          <w:rFonts w:ascii="Times New Roman" w:hAnsi="Times New Roman" w:cs="Times New Roman"/>
          <w:b/>
          <w:sz w:val="28"/>
          <w:szCs w:val="28"/>
        </w:rPr>
        <w:t xml:space="preserve">Итоговая оценка эффективности реализации Программы </w:t>
      </w:r>
      <w:r w:rsidRPr="00C54883">
        <w:rPr>
          <w:rFonts w:ascii="Times New Roman" w:hAnsi="Times New Roman" w:cs="Times New Roman"/>
          <w:sz w:val="28"/>
          <w:szCs w:val="28"/>
        </w:rPr>
        <w:t>осуществляется по следующей формуле:</w:t>
      </w:r>
    </w:p>
    <w:p w:rsidR="00CF1277" w:rsidRPr="0096683F" w:rsidRDefault="00CF1277" w:rsidP="00CF1277">
      <w:pPr>
        <w:autoSpaceDE w:val="0"/>
        <w:autoSpaceDN w:val="0"/>
        <w:adjustRightInd w:val="0"/>
        <w:ind w:firstLine="540"/>
        <w:jc w:val="both"/>
        <w:rPr>
          <w:sz w:val="26"/>
          <w:szCs w:val="26"/>
        </w:rPr>
      </w:pPr>
    </w:p>
    <w:p w:rsidR="00CF1277" w:rsidRPr="0096683F" w:rsidRDefault="00CF1277" w:rsidP="00CF1277">
      <w:pPr>
        <w:autoSpaceDE w:val="0"/>
        <w:autoSpaceDN w:val="0"/>
        <w:adjustRightInd w:val="0"/>
        <w:jc w:val="center"/>
        <w:rPr>
          <w:sz w:val="26"/>
          <w:szCs w:val="26"/>
        </w:rPr>
      </w:pPr>
      <w:r w:rsidRPr="0096683F">
        <w:rPr>
          <w:noProof/>
          <w:position w:val="-16"/>
          <w:sz w:val="26"/>
          <w:szCs w:val="26"/>
          <w:lang w:eastAsia="ru-RU"/>
        </w:rPr>
        <w:drawing>
          <wp:inline distT="0" distB="0" distL="0" distR="0" wp14:anchorId="39095F27" wp14:editId="37941FE1">
            <wp:extent cx="1882140" cy="308610"/>
            <wp:effectExtent l="19050" t="0" r="381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882140" cy="308610"/>
                    </a:xfrm>
                    <a:prstGeom prst="rect">
                      <a:avLst/>
                    </a:prstGeom>
                    <a:noFill/>
                    <a:ln w="9525">
                      <a:noFill/>
                      <a:miter lim="800000"/>
                      <a:headEnd/>
                      <a:tailEnd/>
                    </a:ln>
                  </pic:spPr>
                </pic:pic>
              </a:graphicData>
            </a:graphic>
          </wp:inline>
        </w:drawing>
      </w:r>
      <w:r w:rsidRPr="0096683F">
        <w:rPr>
          <w:sz w:val="26"/>
          <w:szCs w:val="26"/>
        </w:rPr>
        <w:t xml:space="preserve"> ,</w:t>
      </w:r>
    </w:p>
    <w:p w:rsidR="00CF1277" w:rsidRPr="00C7117C" w:rsidRDefault="00CF1277" w:rsidP="00CF1277">
      <w:pPr>
        <w:autoSpaceDE w:val="0"/>
        <w:autoSpaceDN w:val="0"/>
        <w:adjustRightInd w:val="0"/>
        <w:ind w:firstLine="709"/>
        <w:jc w:val="both"/>
        <w:rPr>
          <w:rFonts w:ascii="Times New Roman" w:eastAsia="Times New Roman" w:hAnsi="Times New Roman" w:cs="Times New Roman"/>
          <w:sz w:val="28"/>
          <w:szCs w:val="28"/>
          <w:lang w:eastAsia="ru-RU"/>
        </w:rPr>
      </w:pPr>
      <w:r w:rsidRPr="00C54883">
        <w:rPr>
          <w:rFonts w:ascii="Times New Roman" w:eastAsia="Times New Roman" w:hAnsi="Times New Roman" w:cs="Times New Roman"/>
          <w:sz w:val="28"/>
          <w:szCs w:val="28"/>
          <w:lang w:eastAsia="ru-RU"/>
        </w:rPr>
        <w:t>где</w:t>
      </w:r>
      <w:r>
        <w:rPr>
          <w:rFonts w:ascii="Times New Roman" w:eastAsia="Times New Roman" w:hAnsi="Times New Roman" w:cs="Times New Roman"/>
          <w:sz w:val="28"/>
          <w:szCs w:val="28"/>
          <w:lang w:eastAsia="ru-RU"/>
        </w:rPr>
        <w:t>:</w:t>
      </w:r>
    </w:p>
    <w:p w:rsidR="00CF1277" w:rsidRPr="00C54883" w:rsidRDefault="00CF1277" w:rsidP="00CF1277">
      <w:pPr>
        <w:autoSpaceDE w:val="0"/>
        <w:autoSpaceDN w:val="0"/>
        <w:adjustRightInd w:val="0"/>
        <w:ind w:firstLine="709"/>
        <w:jc w:val="both"/>
        <w:rPr>
          <w:rFonts w:ascii="Times New Roman" w:eastAsia="Times New Roman" w:hAnsi="Times New Roman" w:cs="Times New Roman"/>
          <w:sz w:val="28"/>
          <w:szCs w:val="28"/>
          <w:lang w:eastAsia="ru-RU"/>
        </w:rPr>
      </w:pPr>
      <w:r w:rsidRPr="00C54883">
        <w:rPr>
          <w:rFonts w:ascii="Times New Roman" w:eastAsia="Times New Roman" w:hAnsi="Times New Roman" w:cs="Times New Roman"/>
          <w:sz w:val="28"/>
          <w:szCs w:val="28"/>
          <w:lang w:eastAsia="ru-RU"/>
        </w:rPr>
        <w:t xml:space="preserve"> </w:t>
      </w:r>
      <w:proofErr w:type="spellStart"/>
      <w:r w:rsidRPr="00C54883">
        <w:rPr>
          <w:rFonts w:ascii="Times New Roman" w:eastAsia="Times New Roman" w:hAnsi="Times New Roman" w:cs="Times New Roman"/>
          <w:sz w:val="28"/>
          <w:szCs w:val="28"/>
          <w:lang w:eastAsia="ru-RU"/>
        </w:rPr>
        <w:t>Oитог</w:t>
      </w:r>
      <w:proofErr w:type="spellEnd"/>
      <w:r w:rsidRPr="00C54883">
        <w:rPr>
          <w:rFonts w:ascii="Times New Roman" w:eastAsia="Times New Roman" w:hAnsi="Times New Roman" w:cs="Times New Roman"/>
          <w:sz w:val="28"/>
          <w:szCs w:val="28"/>
          <w:lang w:eastAsia="ru-RU"/>
        </w:rPr>
        <w:t xml:space="preserve"> – итоговая оценка эффективности реализации Программы </w:t>
      </w:r>
      <w:r w:rsidRPr="00C54883">
        <w:rPr>
          <w:rFonts w:ascii="Times New Roman" w:eastAsia="Times New Roman" w:hAnsi="Times New Roman" w:cs="Times New Roman"/>
          <w:sz w:val="28"/>
          <w:szCs w:val="28"/>
          <w:lang w:eastAsia="ru-RU"/>
        </w:rPr>
        <w:br/>
        <w:t>за отчетный год.</w:t>
      </w:r>
      <w:r w:rsidRPr="00E843F2">
        <w:rPr>
          <w:noProof/>
        </w:rPr>
        <w:t xml:space="preserve"> </w:t>
      </w:r>
    </w:p>
    <w:p w:rsidR="00CF1277" w:rsidRDefault="00CF1277" w:rsidP="00CF1277">
      <w:pPr>
        <w:spacing w:after="0" w:line="276" w:lineRule="auto"/>
        <w:jc w:val="center"/>
        <w:rPr>
          <w:rFonts w:ascii="Times New Roman" w:eastAsia="Times New Roman" w:hAnsi="Times New Roman" w:cs="Times New Roman"/>
          <w:b/>
          <w:sz w:val="28"/>
          <w:szCs w:val="28"/>
          <w:lang w:eastAsia="ru-RU"/>
        </w:rPr>
      </w:pPr>
      <w:r>
        <w:rPr>
          <w:noProof/>
          <w:lang w:eastAsia="ru-RU"/>
        </w:rPr>
        <mc:AlternateContent>
          <mc:Choice Requires="wps">
            <w:drawing>
              <wp:anchor distT="0" distB="0" distL="114300" distR="114300" simplePos="0" relativeHeight="251659264" behindDoc="0" locked="0" layoutInCell="1" allowOverlap="1" wp14:anchorId="4897C3DE" wp14:editId="01420048">
                <wp:simplePos x="0" y="0"/>
                <wp:positionH relativeFrom="column">
                  <wp:posOffset>1285875</wp:posOffset>
                </wp:positionH>
                <wp:positionV relativeFrom="paragraph">
                  <wp:posOffset>106045</wp:posOffset>
                </wp:positionV>
                <wp:extent cx="2905125" cy="514350"/>
                <wp:effectExtent l="0" t="0" r="0" b="0"/>
                <wp:wrapNone/>
                <wp:docPr id="3" name="TextBox 2">
                  <a:extLst xmlns:a="http://schemas.openxmlformats.org/drawingml/2006/main">
                    <a:ext uri="{FF2B5EF4-FFF2-40B4-BE49-F238E27FC236}">
                      <a16:creationId xmlns:a16="http://schemas.microsoft.com/office/drawing/2014/main" id="{5E253394-2180-4877-9316-07B79D3950BB}"/>
                    </a:ext>
                  </a:extLst>
                </wp:docPr>
                <wp:cNvGraphicFramePr/>
                <a:graphic xmlns:a="http://schemas.openxmlformats.org/drawingml/2006/main">
                  <a:graphicData uri="http://schemas.microsoft.com/office/word/2010/wordprocessingShape">
                    <wps:wsp>
                      <wps:cNvSpPr txBox="1"/>
                      <wps:spPr>
                        <a:xfrm>
                          <a:off x="0" y="0"/>
                          <a:ext cx="2905125" cy="5143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524F5B" w:rsidRDefault="00524F5B" w:rsidP="00CF1277">
                            <w:pPr>
                              <w:pStyle w:val="a5"/>
                              <w:spacing w:before="0" w:beforeAutospacing="0" w:after="0" w:afterAutospacing="0"/>
                            </w:pPr>
                            <w:r>
                              <w:rPr>
                                <w:rFonts w:asciiTheme="minorHAnsi" w:hAnsi="Calibri" w:cstheme="minorBidi"/>
                                <w:color w:val="000000" w:themeColor="text1"/>
                                <w:sz w:val="36"/>
                                <w:szCs w:val="36"/>
                                <w:lang w:val="en-US"/>
                              </w:rPr>
                              <w:t>O</w:t>
                            </w:r>
                            <w:r>
                              <w:rPr>
                                <w:rFonts w:asciiTheme="minorHAnsi" w:hAnsi="Calibri" w:cstheme="minorBidi"/>
                                <w:color w:val="000000" w:themeColor="text1"/>
                                <w:sz w:val="32"/>
                                <w:szCs w:val="32"/>
                                <w:lang w:val="en-US"/>
                              </w:rPr>
                              <w:t xml:space="preserve"> </w:t>
                            </w:r>
                            <w:r>
                              <w:rPr>
                                <w:rFonts w:asciiTheme="minorHAnsi" w:hAnsi="Calibri" w:cstheme="minorBidi"/>
                                <w:color w:val="000000" w:themeColor="text1"/>
                                <w:sz w:val="20"/>
                                <w:szCs w:val="20"/>
                              </w:rPr>
                              <w:t>итог</w:t>
                            </w:r>
                            <w:r>
                              <w:rPr>
                                <w:rFonts w:asciiTheme="minorHAnsi" w:hAnsi="Calibri" w:cstheme="minorBidi"/>
                                <w:color w:val="000000" w:themeColor="text1"/>
                                <w:sz w:val="32"/>
                                <w:szCs w:val="32"/>
                              </w:rPr>
                              <w:t xml:space="preserve">  = </w:t>
                            </w:r>
                            <m:oMath>
                              <m:rad>
                                <m:radPr>
                                  <m:ctrlPr>
                                    <w:rPr>
                                      <w:rFonts w:ascii="Cambria Math" w:hAnsi="Cambria Math" w:cstheme="minorBidi"/>
                                      <w:i/>
                                      <w:iCs/>
                                      <w:color w:val="000000" w:themeColor="text1"/>
                                      <w:sz w:val="32"/>
                                      <w:szCs w:val="32"/>
                                    </w:rPr>
                                  </m:ctrlPr>
                                </m:radPr>
                                <m:deg>
                                  <m:r>
                                    <w:rPr>
                                      <w:rFonts w:ascii="Cambria Math" w:hAnsi="Cambria Math" w:cstheme="minorBidi"/>
                                      <w:color w:val="000000" w:themeColor="text1"/>
                                      <w:sz w:val="32"/>
                                      <w:szCs w:val="32"/>
                                    </w:rPr>
                                    <m:t>3</m:t>
                                  </m:r>
                                </m:deg>
                                <m:e>
                                  <m:r>
                                    <w:rPr>
                                      <w:rFonts w:ascii="Cambria Math" w:hAnsi="Cambria Math" w:cstheme="minorBidi"/>
                                      <w:color w:val="000000" w:themeColor="text1"/>
                                      <w:sz w:val="32"/>
                                      <w:szCs w:val="32"/>
                                    </w:rPr>
                                    <m:t>1х1 х1  </m:t>
                                  </m:r>
                                </m:e>
                              </m:rad>
                            </m:oMath>
                            <w:r>
                              <w:rPr>
                                <w:rFonts w:asciiTheme="minorHAnsi" w:hAnsi="Calibri" w:cstheme="minorBidi"/>
                                <w:color w:val="000000" w:themeColor="text1"/>
                                <w:sz w:val="32"/>
                                <w:szCs w:val="32"/>
                              </w:rPr>
                              <w:t xml:space="preserve">    =  1,0</w:t>
                            </w:r>
                          </w:p>
                        </w:txbxContent>
                      </wps:txbx>
                      <wps:bodyPr vertOverflow="clip" horzOverflow="clip" wrap="square" lIns="0" tIns="0" rIns="0" bIns="0" rtlCol="0" anchor="t">
                        <a:noAutofit/>
                      </wps:bodyPr>
                    </wps:wsp>
                  </a:graphicData>
                </a:graphic>
              </wp:anchor>
            </w:drawing>
          </mc:Choice>
          <mc:Fallback>
            <w:pict>
              <v:shapetype w14:anchorId="4897C3DE" id="_x0000_t202" coordsize="21600,21600" o:spt="202" path="m,l,21600r21600,l21600,xe">
                <v:stroke joinstyle="miter"/>
                <v:path gradientshapeok="t" o:connecttype="rect"/>
              </v:shapetype>
              <v:shape id="TextBox 2" o:spid="_x0000_s1026" type="#_x0000_t202" style="position:absolute;left:0;text-align:left;margin-left:101.25pt;margin-top:8.35pt;width:228.75pt;height:4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" filled="f" stroked="f">
                <v:textbox inset="0,0,0,0">
                  <w:txbxContent>
                    <w:p w:rsidR="00524F5B" w:rsidRDefault="00524F5B" w:rsidP="00CF1277">
                      <w:pPr>
                        <w:pStyle w:val="a5"/>
                        <w:spacing w:before="0" w:beforeAutospacing="0" w:after="0" w:afterAutospacing="0"/>
                      </w:pPr>
                      <w:r>
                        <w:rPr>
                          <w:rFonts w:asciiTheme="minorHAnsi" w:hAnsi="Calibri" w:cstheme="minorBidi"/>
                          <w:color w:val="000000" w:themeColor="text1"/>
                          <w:sz w:val="36"/>
                          <w:szCs w:val="36"/>
                          <w:lang w:val="en-US"/>
                        </w:rPr>
                        <w:t>O</w:t>
                      </w:r>
                      <w:r>
                        <w:rPr>
                          <w:rFonts w:asciiTheme="minorHAnsi" w:hAnsi="Calibri" w:cstheme="minorBidi"/>
                          <w:color w:val="000000" w:themeColor="text1"/>
                          <w:sz w:val="32"/>
                          <w:szCs w:val="32"/>
                          <w:lang w:val="en-US"/>
                        </w:rPr>
                        <w:t xml:space="preserve"> </w:t>
                      </w:r>
                      <w:r>
                        <w:rPr>
                          <w:rFonts w:asciiTheme="minorHAnsi" w:hAnsi="Calibri" w:cstheme="minorBidi"/>
                          <w:color w:val="000000" w:themeColor="text1"/>
                          <w:sz w:val="20"/>
                          <w:szCs w:val="20"/>
                        </w:rPr>
                        <w:t>итог</w:t>
                      </w:r>
                      <w:r>
                        <w:rPr>
                          <w:rFonts w:asciiTheme="minorHAnsi" w:hAnsi="Calibri" w:cstheme="minorBidi"/>
                          <w:color w:val="000000" w:themeColor="text1"/>
                          <w:sz w:val="32"/>
                          <w:szCs w:val="32"/>
                        </w:rPr>
                        <w:t xml:space="preserve">  = </w:t>
                      </w:r>
                      <m:oMath>
                        <m:rad>
                          <m:radPr>
                            <m:ctrlPr>
                              <w:rPr>
                                <w:rFonts w:ascii="Cambria Math" w:hAnsi="Cambria Math" w:cstheme="minorBidi"/>
                                <w:i/>
                                <w:iCs/>
                                <w:color w:val="000000" w:themeColor="text1"/>
                                <w:sz w:val="32"/>
                                <w:szCs w:val="32"/>
                              </w:rPr>
                            </m:ctrlPr>
                          </m:radPr>
                          <m:deg>
                            <m:r>
                              <w:rPr>
                                <w:rFonts w:ascii="Cambria Math" w:hAnsi="Cambria Math" w:cstheme="minorBidi"/>
                                <w:color w:val="000000" w:themeColor="text1"/>
                                <w:sz w:val="32"/>
                                <w:szCs w:val="32"/>
                              </w:rPr>
                              <m:t>3</m:t>
                            </m:r>
                          </m:deg>
                          <m:e>
                            <m:r>
                              <w:rPr>
                                <w:rFonts w:ascii="Cambria Math" w:hAnsi="Cambria Math" w:cstheme="minorBidi"/>
                                <w:color w:val="000000" w:themeColor="text1"/>
                                <w:sz w:val="32"/>
                                <w:szCs w:val="32"/>
                              </w:rPr>
                              <m:t>1х1 х1  </m:t>
                            </m:r>
                          </m:e>
                        </m:rad>
                      </m:oMath>
                      <w:r>
                        <w:rPr>
                          <w:rFonts w:asciiTheme="minorHAnsi" w:hAnsi="Calibri" w:cstheme="minorBidi"/>
                          <w:color w:val="000000" w:themeColor="text1"/>
                          <w:sz w:val="32"/>
                          <w:szCs w:val="32"/>
                        </w:rPr>
                        <w:t xml:space="preserve">    =  1,0</w:t>
                      </w:r>
                    </w:p>
                  </w:txbxContent>
                </v:textbox>
              </v:shape>
            </w:pict>
          </mc:Fallback>
        </mc:AlternateContent>
      </w:r>
    </w:p>
    <w:p w:rsidR="00CF1277" w:rsidRDefault="00CF1277" w:rsidP="00CF1277">
      <w:pPr>
        <w:spacing w:after="0" w:line="276" w:lineRule="auto"/>
        <w:jc w:val="center"/>
        <w:rPr>
          <w:rFonts w:ascii="Times New Roman" w:eastAsia="Times New Roman" w:hAnsi="Times New Roman" w:cs="Times New Roman"/>
          <w:b/>
          <w:sz w:val="28"/>
          <w:szCs w:val="28"/>
          <w:lang w:eastAsia="ru-RU"/>
        </w:rPr>
      </w:pPr>
    </w:p>
    <w:p w:rsidR="00CF1277" w:rsidRDefault="00CF1277" w:rsidP="00CF1277">
      <w:pPr>
        <w:spacing w:after="0" w:line="276" w:lineRule="auto"/>
        <w:jc w:val="center"/>
        <w:rPr>
          <w:rFonts w:ascii="Times New Roman" w:eastAsia="Times New Roman" w:hAnsi="Times New Roman" w:cs="Times New Roman"/>
          <w:b/>
          <w:sz w:val="28"/>
          <w:szCs w:val="28"/>
          <w:lang w:eastAsia="ru-RU"/>
        </w:rPr>
      </w:pPr>
    </w:p>
    <w:p w:rsidR="00CF1277" w:rsidRPr="00AF6664" w:rsidRDefault="00CF1277" w:rsidP="00CF1277">
      <w:pPr>
        <w:spacing w:after="0" w:line="276" w:lineRule="auto"/>
        <w:jc w:val="center"/>
        <w:rPr>
          <w:rFonts w:ascii="Times New Roman" w:eastAsia="Times New Roman" w:hAnsi="Times New Roman" w:cs="Times New Roman"/>
          <w:b/>
          <w:sz w:val="28"/>
          <w:szCs w:val="28"/>
          <w:lang w:eastAsia="ru-RU"/>
        </w:rPr>
      </w:pPr>
      <w:r w:rsidRPr="00AF6664">
        <w:rPr>
          <w:rFonts w:ascii="Times New Roman" w:eastAsia="Times New Roman" w:hAnsi="Times New Roman" w:cs="Times New Roman"/>
          <w:b/>
          <w:sz w:val="28"/>
          <w:szCs w:val="28"/>
          <w:lang w:eastAsia="ru-RU"/>
        </w:rPr>
        <w:t>Вывод: эффективность реализации Программы признается ВЫСОКОЙ</w:t>
      </w:r>
    </w:p>
    <w:p w:rsidR="00CF1277" w:rsidRDefault="00CF1277" w:rsidP="00CF1277">
      <w:pPr>
        <w:spacing w:after="0" w:line="276" w:lineRule="auto"/>
        <w:jc w:val="center"/>
        <w:rPr>
          <w:rFonts w:ascii="Times New Roman" w:eastAsia="Times New Roman" w:hAnsi="Times New Roman" w:cs="Times New Roman"/>
          <w:sz w:val="28"/>
          <w:szCs w:val="28"/>
          <w:lang w:eastAsia="ru-RU"/>
        </w:rPr>
      </w:pPr>
    </w:p>
    <w:p w:rsidR="00CF1277" w:rsidRDefault="00CF1277" w:rsidP="00CF1277">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w:t>
      </w:r>
    </w:p>
    <w:p w:rsidR="00CF1277" w:rsidRDefault="00CF1277" w:rsidP="00CF1277">
      <w:pPr>
        <w:spacing w:after="0" w:line="276"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Pr>
          <w:rFonts w:ascii="Times New Roman" w:hAnsi="Times New Roman" w:cs="Times New Roman"/>
          <w:sz w:val="28"/>
          <w:szCs w:val="28"/>
        </w:rPr>
        <w:t>Пояснительная записка к отчету о реализации муниципальной программы;</w:t>
      </w:r>
    </w:p>
    <w:p w:rsidR="00CF1277" w:rsidRDefault="00CF1277" w:rsidP="00CF1277">
      <w:pPr>
        <w:spacing w:after="0" w:line="276" w:lineRule="auto"/>
        <w:rPr>
          <w:rFonts w:ascii="Times New Roman" w:hAnsi="Times New Roman" w:cs="Times New Roman"/>
          <w:sz w:val="28"/>
          <w:szCs w:val="28"/>
        </w:rPr>
      </w:pPr>
      <w:r>
        <w:rPr>
          <w:rFonts w:ascii="Times New Roman" w:hAnsi="Times New Roman" w:cs="Times New Roman"/>
          <w:sz w:val="28"/>
          <w:szCs w:val="28"/>
        </w:rPr>
        <w:t>2. Сведения о достижении значений целевых индикаторов и показателей результативности;</w:t>
      </w:r>
    </w:p>
    <w:p w:rsidR="00E96A38" w:rsidRDefault="00CF1277" w:rsidP="00E96A38">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 Отчет об </w:t>
      </w:r>
      <w:r w:rsidRPr="003F61F4">
        <w:rPr>
          <w:rFonts w:ascii="Times New Roman" w:hAnsi="Times New Roman" w:cs="Times New Roman"/>
          <w:sz w:val="28"/>
          <w:szCs w:val="28"/>
        </w:rPr>
        <w:t>использовании бюджетных ассигнований на реализацию муниципальной программы (с расшифровкой по ответственным исполнителям, соисполнителям и мероприятиям)</w:t>
      </w:r>
      <w:r>
        <w:rPr>
          <w:rFonts w:ascii="Times New Roman" w:hAnsi="Times New Roman" w:cs="Times New Roman"/>
          <w:sz w:val="28"/>
          <w:szCs w:val="28"/>
        </w:rPr>
        <w:t>;</w:t>
      </w:r>
      <w:r w:rsidR="00E96A38">
        <w:rPr>
          <w:rFonts w:ascii="Times New Roman" w:hAnsi="Times New Roman" w:cs="Times New Roman"/>
          <w:sz w:val="28"/>
          <w:szCs w:val="28"/>
        </w:rPr>
        <w:t xml:space="preserve"> </w:t>
      </w:r>
    </w:p>
    <w:p w:rsidR="00CF1277" w:rsidRDefault="00CF1277" w:rsidP="00E96A38">
      <w:pPr>
        <w:spacing w:after="0" w:line="276" w:lineRule="auto"/>
        <w:jc w:val="both"/>
        <w:rPr>
          <w:rFonts w:ascii="Times New Roman" w:eastAsia="Times New Roman" w:hAnsi="Times New Roman" w:cs="Times New Roman"/>
          <w:sz w:val="24"/>
          <w:szCs w:val="24"/>
          <w:lang w:eastAsia="ru-RU"/>
        </w:rPr>
      </w:pPr>
      <w:r>
        <w:rPr>
          <w:rFonts w:ascii="Times New Roman" w:hAnsi="Times New Roman" w:cs="Times New Roman"/>
          <w:sz w:val="28"/>
          <w:szCs w:val="28"/>
        </w:rPr>
        <w:t xml:space="preserve">4. Отчет </w:t>
      </w:r>
      <w:r w:rsidRPr="003F61F4">
        <w:rPr>
          <w:rFonts w:ascii="Times New Roman" w:hAnsi="Times New Roman" w:cs="Times New Roman"/>
          <w:sz w:val="28"/>
          <w:szCs w:val="28"/>
        </w:rPr>
        <w:t>об использовании бюджетных ассигнований по источникам финансирования</w:t>
      </w:r>
      <w:r>
        <w:rPr>
          <w:rFonts w:ascii="Times New Roman" w:hAnsi="Times New Roman" w:cs="Times New Roman"/>
          <w:sz w:val="28"/>
          <w:szCs w:val="28"/>
        </w:rPr>
        <w:t>.</w:t>
      </w:r>
    </w:p>
    <w:p w:rsidR="00E35399" w:rsidRDefault="00E35399" w:rsidP="00AF6664">
      <w:pPr>
        <w:spacing w:after="0" w:line="240" w:lineRule="auto"/>
        <w:ind w:left="4820"/>
        <w:rPr>
          <w:rFonts w:ascii="Times New Roman" w:eastAsia="Times New Roman" w:hAnsi="Times New Roman" w:cs="Times New Roman"/>
          <w:sz w:val="24"/>
          <w:szCs w:val="24"/>
          <w:lang w:eastAsia="ru-RU"/>
        </w:rPr>
      </w:pPr>
    </w:p>
    <w:p w:rsidR="00E35399" w:rsidRDefault="00E35399" w:rsidP="00AF6664">
      <w:pPr>
        <w:spacing w:after="0" w:line="240" w:lineRule="auto"/>
        <w:ind w:left="4820"/>
        <w:rPr>
          <w:rFonts w:ascii="Times New Roman" w:eastAsia="Times New Roman" w:hAnsi="Times New Roman" w:cs="Times New Roman"/>
          <w:sz w:val="24"/>
          <w:szCs w:val="24"/>
          <w:lang w:eastAsia="ru-RU"/>
        </w:rPr>
      </w:pPr>
    </w:p>
    <w:p w:rsidR="00E35399" w:rsidRDefault="00E35399" w:rsidP="00AF6664">
      <w:pPr>
        <w:spacing w:after="0" w:line="240" w:lineRule="auto"/>
        <w:ind w:left="4820"/>
        <w:rPr>
          <w:rFonts w:ascii="Times New Roman" w:eastAsia="Times New Roman" w:hAnsi="Times New Roman" w:cs="Times New Roman"/>
          <w:sz w:val="24"/>
          <w:szCs w:val="24"/>
          <w:lang w:eastAsia="ru-RU"/>
        </w:rPr>
      </w:pPr>
    </w:p>
    <w:p w:rsidR="00E35399" w:rsidRDefault="00E35399" w:rsidP="00AF6664">
      <w:pPr>
        <w:spacing w:after="0" w:line="240" w:lineRule="auto"/>
        <w:ind w:left="4820"/>
        <w:rPr>
          <w:rFonts w:ascii="Times New Roman" w:eastAsia="Times New Roman" w:hAnsi="Times New Roman" w:cs="Times New Roman"/>
          <w:sz w:val="24"/>
          <w:szCs w:val="24"/>
          <w:lang w:eastAsia="ru-RU"/>
        </w:rPr>
      </w:pPr>
    </w:p>
    <w:p w:rsidR="00AF6664" w:rsidRPr="008D3EB0" w:rsidRDefault="00AF6664" w:rsidP="00AF6664">
      <w:pPr>
        <w:spacing w:after="0" w:line="240" w:lineRule="auto"/>
        <w:ind w:left="4820"/>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lastRenderedPageBreak/>
        <w:t>Приложение №1</w:t>
      </w:r>
      <w:r>
        <w:rPr>
          <w:rFonts w:ascii="Times New Roman" w:eastAsia="Times New Roman" w:hAnsi="Times New Roman" w:cs="Times New Roman"/>
          <w:sz w:val="24"/>
          <w:szCs w:val="24"/>
          <w:lang w:eastAsia="ru-RU"/>
        </w:rPr>
        <w:t xml:space="preserve"> к Оценке эффективности муниципальной программы </w:t>
      </w:r>
      <w:r w:rsidRPr="008D3EB0">
        <w:rPr>
          <w:rFonts w:ascii="Times New Roman" w:eastAsia="Times New Roman" w:hAnsi="Times New Roman" w:cs="Times New Roman"/>
          <w:sz w:val="24"/>
          <w:szCs w:val="24"/>
          <w:lang w:eastAsia="ru-RU"/>
        </w:rPr>
        <w:t>«</w:t>
      </w:r>
      <w:r w:rsidR="00C93F76">
        <w:rPr>
          <w:rFonts w:ascii="Times New Roman" w:eastAsia="Times New Roman" w:hAnsi="Times New Roman" w:cs="Times New Roman"/>
          <w:sz w:val="24"/>
          <w:szCs w:val="24"/>
          <w:lang w:eastAsia="ru-RU"/>
        </w:rPr>
        <w:t>Развитие системы образования г</w:t>
      </w:r>
      <w:r w:rsidR="003B7FB6">
        <w:rPr>
          <w:rFonts w:ascii="Times New Roman" w:eastAsia="Times New Roman" w:hAnsi="Times New Roman" w:cs="Times New Roman"/>
          <w:sz w:val="24"/>
          <w:szCs w:val="24"/>
          <w:lang w:eastAsia="ru-RU"/>
        </w:rPr>
        <w:t>. Енисейска</w:t>
      </w:r>
      <w:r w:rsidR="00784666" w:rsidRPr="008D3EB0">
        <w:rPr>
          <w:rFonts w:ascii="Times New Roman" w:eastAsia="Times New Roman" w:hAnsi="Times New Roman" w:cs="Times New Roman"/>
          <w:sz w:val="24"/>
          <w:szCs w:val="24"/>
          <w:lang w:eastAsia="ru-RU"/>
        </w:rPr>
        <w:t>»</w:t>
      </w:r>
    </w:p>
    <w:p w:rsidR="00AF6664" w:rsidRDefault="00AF6664" w:rsidP="00AF6664">
      <w:pPr>
        <w:spacing w:after="0" w:line="276" w:lineRule="auto"/>
        <w:jc w:val="center"/>
        <w:rPr>
          <w:rFonts w:ascii="Times New Roman" w:eastAsia="Times New Roman" w:hAnsi="Times New Roman" w:cs="Times New Roman"/>
          <w:sz w:val="28"/>
          <w:szCs w:val="28"/>
          <w:lang w:eastAsia="ru-RU"/>
        </w:rPr>
      </w:pPr>
    </w:p>
    <w:p w:rsidR="003B7FB6" w:rsidRDefault="003B7FB6" w:rsidP="00AF6664">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Пояснительная записка</w:t>
      </w:r>
    </w:p>
    <w:p w:rsidR="003B7FB6" w:rsidRDefault="003B7FB6" w:rsidP="003B7FB6">
      <w:pPr>
        <w:spacing w:after="0" w:line="276" w:lineRule="auto"/>
        <w:ind w:firstLine="709"/>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отчету о реализации муниципальной программы</w:t>
      </w:r>
    </w:p>
    <w:p w:rsidR="003B7FB6" w:rsidRPr="003B7FB6" w:rsidRDefault="003B7FB6" w:rsidP="003B7FB6">
      <w:pPr>
        <w:spacing w:after="0" w:line="240" w:lineRule="auto"/>
        <w:ind w:firstLine="709"/>
        <w:jc w:val="both"/>
        <w:rPr>
          <w:rFonts w:ascii="Times New Roman" w:hAnsi="Times New Roman" w:cs="Times New Roman"/>
          <w:sz w:val="24"/>
          <w:szCs w:val="24"/>
        </w:rPr>
      </w:pPr>
      <w:r w:rsidRPr="003B7FB6">
        <w:rPr>
          <w:rFonts w:ascii="Times New Roman" w:hAnsi="Times New Roman" w:cs="Times New Roman"/>
          <w:sz w:val="24"/>
          <w:szCs w:val="24"/>
        </w:rPr>
        <w:t xml:space="preserve">Муниципальная программа состоит из 4 подпрограмм и 2 мероприятий (исполнители </w:t>
      </w:r>
      <w:proofErr w:type="gramStart"/>
      <w:r w:rsidRPr="003B7FB6">
        <w:rPr>
          <w:rFonts w:ascii="Times New Roman" w:hAnsi="Times New Roman" w:cs="Times New Roman"/>
          <w:sz w:val="24"/>
          <w:szCs w:val="24"/>
        </w:rPr>
        <w:t>мероприятий  -</w:t>
      </w:r>
      <w:proofErr w:type="gramEnd"/>
      <w:r w:rsidRPr="003B7FB6">
        <w:rPr>
          <w:rFonts w:ascii="Times New Roman" w:hAnsi="Times New Roman" w:cs="Times New Roman"/>
          <w:sz w:val="24"/>
          <w:szCs w:val="24"/>
        </w:rPr>
        <w:t xml:space="preserve"> администрация г. Енисейска). Цель Программы - создание необходимых ресурсных условий для обеспечения современного качества образования, </w:t>
      </w:r>
      <w:proofErr w:type="gramStart"/>
      <w:r w:rsidRPr="003B7FB6">
        <w:rPr>
          <w:rFonts w:ascii="Times New Roman" w:hAnsi="Times New Roman" w:cs="Times New Roman"/>
          <w:sz w:val="24"/>
          <w:szCs w:val="24"/>
        </w:rPr>
        <w:t>удовлетворяющего  потребностям</w:t>
      </w:r>
      <w:proofErr w:type="gramEnd"/>
      <w:r w:rsidRPr="003B7FB6">
        <w:rPr>
          <w:rFonts w:ascii="Times New Roman" w:hAnsi="Times New Roman" w:cs="Times New Roman"/>
          <w:sz w:val="24"/>
          <w:szCs w:val="24"/>
        </w:rPr>
        <w:t xml:space="preserve"> населения и перспективным задачам развития города Енисейска, безопасного и комфортного пребывания в образовательных учреждениях, отдыха и оздоровления детей.</w:t>
      </w:r>
    </w:p>
    <w:p w:rsidR="003B7FB6" w:rsidRPr="003B7FB6" w:rsidRDefault="003B7FB6" w:rsidP="003B7FB6">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81"/>
        <w:gridCol w:w="4205"/>
      </w:tblGrid>
      <w:tr w:rsidR="003B7FB6" w:rsidRPr="003B7FB6" w:rsidTr="003B7FB6">
        <w:tc>
          <w:tcPr>
            <w:tcW w:w="5495" w:type="dxa"/>
            <w:tcBorders>
              <w:top w:val="single" w:sz="4" w:space="0" w:color="auto"/>
              <w:left w:val="single" w:sz="4" w:space="0" w:color="auto"/>
              <w:bottom w:val="single" w:sz="4" w:space="0" w:color="auto"/>
              <w:right w:val="single" w:sz="4" w:space="0" w:color="auto"/>
            </w:tcBorders>
            <w:hideMark/>
          </w:tcPr>
          <w:p w:rsidR="003B7FB6" w:rsidRPr="003B7FB6" w:rsidRDefault="003B7FB6" w:rsidP="003B7FB6">
            <w:pPr>
              <w:spacing w:after="0" w:line="240" w:lineRule="auto"/>
              <w:jc w:val="center"/>
              <w:rPr>
                <w:rFonts w:ascii="Times New Roman" w:hAnsi="Times New Roman" w:cs="Times New Roman"/>
                <w:sz w:val="24"/>
                <w:szCs w:val="24"/>
              </w:rPr>
            </w:pPr>
            <w:r w:rsidRPr="003B7FB6">
              <w:rPr>
                <w:rFonts w:ascii="Times New Roman" w:hAnsi="Times New Roman" w:cs="Times New Roman"/>
                <w:sz w:val="24"/>
                <w:szCs w:val="24"/>
              </w:rPr>
              <w:t>Подпрограммы</w:t>
            </w:r>
          </w:p>
        </w:tc>
        <w:tc>
          <w:tcPr>
            <w:tcW w:w="4343" w:type="dxa"/>
            <w:tcBorders>
              <w:top w:val="single" w:sz="4" w:space="0" w:color="auto"/>
              <w:left w:val="single" w:sz="4" w:space="0" w:color="auto"/>
              <w:bottom w:val="single" w:sz="4" w:space="0" w:color="auto"/>
              <w:right w:val="single" w:sz="4" w:space="0" w:color="auto"/>
            </w:tcBorders>
            <w:hideMark/>
          </w:tcPr>
          <w:p w:rsidR="003B7FB6" w:rsidRPr="003B7FB6" w:rsidRDefault="003B7FB6" w:rsidP="003B7FB6">
            <w:pPr>
              <w:spacing w:after="0" w:line="240" w:lineRule="auto"/>
              <w:jc w:val="center"/>
              <w:rPr>
                <w:rFonts w:ascii="Times New Roman" w:hAnsi="Times New Roman" w:cs="Times New Roman"/>
                <w:sz w:val="24"/>
                <w:szCs w:val="24"/>
              </w:rPr>
            </w:pPr>
            <w:r w:rsidRPr="003B7FB6">
              <w:rPr>
                <w:rFonts w:ascii="Times New Roman" w:hAnsi="Times New Roman" w:cs="Times New Roman"/>
                <w:sz w:val="24"/>
                <w:szCs w:val="24"/>
              </w:rPr>
              <w:t>Мероприятия</w:t>
            </w:r>
          </w:p>
        </w:tc>
      </w:tr>
      <w:tr w:rsidR="003B7FB6" w:rsidRPr="003B7FB6" w:rsidTr="003B7FB6">
        <w:tc>
          <w:tcPr>
            <w:tcW w:w="5495" w:type="dxa"/>
            <w:tcBorders>
              <w:top w:val="single" w:sz="4" w:space="0" w:color="auto"/>
              <w:left w:val="single" w:sz="4" w:space="0" w:color="auto"/>
              <w:bottom w:val="single" w:sz="4" w:space="0" w:color="auto"/>
              <w:right w:val="single" w:sz="4" w:space="0" w:color="auto"/>
            </w:tcBorders>
            <w:hideMark/>
          </w:tcPr>
          <w:p w:rsidR="003B7FB6" w:rsidRPr="003B7FB6" w:rsidRDefault="003B7FB6" w:rsidP="003B7FB6">
            <w:pPr>
              <w:spacing w:after="0" w:line="240" w:lineRule="auto"/>
              <w:rPr>
                <w:rFonts w:ascii="Times New Roman" w:hAnsi="Times New Roman" w:cs="Times New Roman"/>
                <w:sz w:val="24"/>
                <w:szCs w:val="24"/>
              </w:rPr>
            </w:pPr>
            <w:r w:rsidRPr="003B7FB6">
              <w:rPr>
                <w:rFonts w:ascii="Times New Roman" w:hAnsi="Times New Roman" w:cs="Times New Roman"/>
                <w:sz w:val="24"/>
                <w:szCs w:val="24"/>
              </w:rPr>
              <w:t xml:space="preserve">«Реализация муниципальной образовательной политики в области дошкольного образования»  </w:t>
            </w:r>
          </w:p>
        </w:tc>
        <w:tc>
          <w:tcPr>
            <w:tcW w:w="4343" w:type="dxa"/>
            <w:tcBorders>
              <w:top w:val="single" w:sz="4" w:space="0" w:color="auto"/>
              <w:left w:val="single" w:sz="4" w:space="0" w:color="auto"/>
              <w:bottom w:val="single" w:sz="4" w:space="0" w:color="auto"/>
              <w:right w:val="single" w:sz="4" w:space="0" w:color="auto"/>
            </w:tcBorders>
            <w:hideMark/>
          </w:tcPr>
          <w:p w:rsidR="003B7FB6" w:rsidRPr="003B7FB6" w:rsidRDefault="003B7FB6" w:rsidP="003B7FB6">
            <w:pPr>
              <w:spacing w:after="0" w:line="240" w:lineRule="auto"/>
              <w:rPr>
                <w:rFonts w:ascii="Times New Roman" w:hAnsi="Times New Roman" w:cs="Times New Roman"/>
                <w:sz w:val="24"/>
                <w:szCs w:val="24"/>
              </w:rPr>
            </w:pPr>
            <w:r w:rsidRPr="003B7FB6">
              <w:rPr>
                <w:rFonts w:ascii="Times New Roman" w:hAnsi="Times New Roman" w:cs="Times New Roman"/>
                <w:bCs/>
                <w:sz w:val="24"/>
                <w:szCs w:val="24"/>
              </w:rPr>
              <w:t>«Стимулирование труда лучших работников системы образования          г. Енисейска»</w:t>
            </w:r>
          </w:p>
        </w:tc>
      </w:tr>
      <w:tr w:rsidR="003B7FB6" w:rsidRPr="003B7FB6" w:rsidTr="003B7FB6">
        <w:tc>
          <w:tcPr>
            <w:tcW w:w="5495" w:type="dxa"/>
            <w:tcBorders>
              <w:top w:val="single" w:sz="4" w:space="0" w:color="auto"/>
              <w:left w:val="single" w:sz="4" w:space="0" w:color="auto"/>
              <w:bottom w:val="single" w:sz="4" w:space="0" w:color="auto"/>
              <w:right w:val="single" w:sz="4" w:space="0" w:color="auto"/>
            </w:tcBorders>
            <w:hideMark/>
          </w:tcPr>
          <w:p w:rsidR="003B7FB6" w:rsidRPr="003B7FB6" w:rsidRDefault="003B7FB6" w:rsidP="003B7FB6">
            <w:pPr>
              <w:spacing w:after="0" w:line="240" w:lineRule="auto"/>
              <w:rPr>
                <w:rFonts w:ascii="Times New Roman" w:hAnsi="Times New Roman" w:cs="Times New Roman"/>
                <w:sz w:val="24"/>
                <w:szCs w:val="24"/>
              </w:rPr>
            </w:pPr>
            <w:r w:rsidRPr="003B7FB6">
              <w:rPr>
                <w:rFonts w:ascii="Times New Roman" w:hAnsi="Times New Roman" w:cs="Times New Roman"/>
                <w:sz w:val="24"/>
                <w:szCs w:val="24"/>
              </w:rPr>
              <w:t xml:space="preserve">«Реализация муниципальной образовательной политики в </w:t>
            </w:r>
            <w:proofErr w:type="gramStart"/>
            <w:r w:rsidRPr="003B7FB6">
              <w:rPr>
                <w:rFonts w:ascii="Times New Roman" w:hAnsi="Times New Roman" w:cs="Times New Roman"/>
                <w:sz w:val="24"/>
                <w:szCs w:val="24"/>
              </w:rPr>
              <w:t>области  общего</w:t>
            </w:r>
            <w:proofErr w:type="gramEnd"/>
            <w:r w:rsidRPr="003B7FB6">
              <w:rPr>
                <w:rFonts w:ascii="Times New Roman" w:hAnsi="Times New Roman" w:cs="Times New Roman"/>
                <w:sz w:val="24"/>
                <w:szCs w:val="24"/>
              </w:rPr>
              <w:t xml:space="preserve"> образования»</w:t>
            </w:r>
          </w:p>
        </w:tc>
        <w:tc>
          <w:tcPr>
            <w:tcW w:w="4343" w:type="dxa"/>
            <w:vMerge w:val="restart"/>
            <w:tcBorders>
              <w:top w:val="single" w:sz="4" w:space="0" w:color="auto"/>
              <w:left w:val="single" w:sz="4" w:space="0" w:color="auto"/>
              <w:bottom w:val="single" w:sz="4" w:space="0" w:color="auto"/>
              <w:right w:val="single" w:sz="4" w:space="0" w:color="auto"/>
            </w:tcBorders>
            <w:hideMark/>
          </w:tcPr>
          <w:p w:rsidR="003B7FB6" w:rsidRPr="003B7FB6" w:rsidRDefault="003B7FB6" w:rsidP="003B7FB6">
            <w:pPr>
              <w:spacing w:after="0" w:line="240" w:lineRule="auto"/>
              <w:rPr>
                <w:rFonts w:ascii="Times New Roman" w:hAnsi="Times New Roman" w:cs="Times New Roman"/>
                <w:sz w:val="24"/>
                <w:szCs w:val="24"/>
              </w:rPr>
            </w:pPr>
            <w:r w:rsidRPr="003B7FB6">
              <w:rPr>
                <w:rFonts w:ascii="Times New Roman" w:hAnsi="Times New Roman" w:cs="Times New Roman"/>
                <w:bCs/>
                <w:sz w:val="24"/>
                <w:szCs w:val="24"/>
              </w:rPr>
              <w:t>«Создание условий, обеспечивающих выявление, поддержку и развитие талантливых детей и молодежи»</w:t>
            </w:r>
          </w:p>
        </w:tc>
      </w:tr>
      <w:tr w:rsidR="003B7FB6" w:rsidRPr="003B7FB6" w:rsidTr="003B7FB6">
        <w:tc>
          <w:tcPr>
            <w:tcW w:w="5495" w:type="dxa"/>
            <w:tcBorders>
              <w:top w:val="single" w:sz="4" w:space="0" w:color="auto"/>
              <w:left w:val="single" w:sz="4" w:space="0" w:color="auto"/>
              <w:bottom w:val="single" w:sz="4" w:space="0" w:color="auto"/>
              <w:right w:val="single" w:sz="4" w:space="0" w:color="auto"/>
            </w:tcBorders>
            <w:hideMark/>
          </w:tcPr>
          <w:p w:rsidR="003B7FB6" w:rsidRPr="003B7FB6" w:rsidRDefault="003B7FB6" w:rsidP="003B7FB6">
            <w:pPr>
              <w:spacing w:after="0" w:line="240" w:lineRule="auto"/>
              <w:rPr>
                <w:rFonts w:ascii="Times New Roman" w:hAnsi="Times New Roman" w:cs="Times New Roman"/>
                <w:sz w:val="24"/>
                <w:szCs w:val="24"/>
              </w:rPr>
            </w:pPr>
            <w:r w:rsidRPr="003B7FB6">
              <w:rPr>
                <w:rFonts w:ascii="Times New Roman" w:hAnsi="Times New Roman" w:cs="Times New Roman"/>
                <w:sz w:val="24"/>
                <w:szCs w:val="24"/>
              </w:rPr>
              <w:t>«Реализация муниципальной образовательной политики в области дополнительного образования»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7FB6" w:rsidRPr="003B7FB6" w:rsidRDefault="003B7FB6" w:rsidP="003B7FB6">
            <w:pPr>
              <w:spacing w:after="0" w:line="240" w:lineRule="auto"/>
              <w:rPr>
                <w:rFonts w:ascii="Times New Roman" w:hAnsi="Times New Roman" w:cs="Times New Roman"/>
                <w:sz w:val="24"/>
                <w:szCs w:val="24"/>
              </w:rPr>
            </w:pPr>
          </w:p>
        </w:tc>
      </w:tr>
      <w:tr w:rsidR="003B7FB6" w:rsidRPr="003B7FB6" w:rsidTr="003B7FB6">
        <w:tc>
          <w:tcPr>
            <w:tcW w:w="5495" w:type="dxa"/>
            <w:tcBorders>
              <w:top w:val="single" w:sz="4" w:space="0" w:color="auto"/>
              <w:left w:val="single" w:sz="4" w:space="0" w:color="auto"/>
              <w:bottom w:val="single" w:sz="4" w:space="0" w:color="auto"/>
              <w:right w:val="single" w:sz="4" w:space="0" w:color="auto"/>
            </w:tcBorders>
            <w:hideMark/>
          </w:tcPr>
          <w:p w:rsidR="003B7FB6" w:rsidRPr="003B7FB6" w:rsidRDefault="003B7FB6" w:rsidP="003B7FB6">
            <w:pPr>
              <w:spacing w:after="0" w:line="240" w:lineRule="auto"/>
              <w:rPr>
                <w:rFonts w:ascii="Times New Roman" w:hAnsi="Times New Roman" w:cs="Times New Roman"/>
                <w:sz w:val="24"/>
                <w:szCs w:val="24"/>
              </w:rPr>
            </w:pPr>
            <w:r w:rsidRPr="003B7FB6">
              <w:rPr>
                <w:rFonts w:ascii="Times New Roman" w:hAnsi="Times New Roman" w:cs="Times New Roman"/>
                <w:bCs/>
                <w:sz w:val="24"/>
                <w:szCs w:val="24"/>
              </w:rPr>
              <w:t>«</w:t>
            </w:r>
            <w:proofErr w:type="gramStart"/>
            <w:r w:rsidRPr="003B7FB6">
              <w:rPr>
                <w:rFonts w:ascii="Times New Roman" w:hAnsi="Times New Roman" w:cs="Times New Roman"/>
                <w:bCs/>
                <w:sz w:val="24"/>
                <w:szCs w:val="24"/>
              </w:rPr>
              <w:t>Обеспечение  реализации</w:t>
            </w:r>
            <w:proofErr w:type="gramEnd"/>
            <w:r w:rsidRPr="003B7FB6">
              <w:rPr>
                <w:rFonts w:ascii="Times New Roman" w:hAnsi="Times New Roman" w:cs="Times New Roman"/>
                <w:bCs/>
                <w:sz w:val="24"/>
                <w:szCs w:val="24"/>
              </w:rPr>
              <w:t xml:space="preserve"> муниципальной программы и прочие мероприятия»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B7FB6" w:rsidRPr="003B7FB6" w:rsidRDefault="003B7FB6" w:rsidP="003B7FB6">
            <w:pPr>
              <w:spacing w:after="0" w:line="240" w:lineRule="auto"/>
              <w:rPr>
                <w:rFonts w:ascii="Times New Roman" w:hAnsi="Times New Roman" w:cs="Times New Roman"/>
                <w:sz w:val="24"/>
                <w:szCs w:val="24"/>
              </w:rPr>
            </w:pPr>
          </w:p>
        </w:tc>
      </w:tr>
    </w:tbl>
    <w:p w:rsidR="003B7FB6" w:rsidRPr="003B7FB6" w:rsidRDefault="003B7FB6" w:rsidP="003B7FB6">
      <w:pPr>
        <w:spacing w:after="0" w:line="240" w:lineRule="auto"/>
        <w:jc w:val="both"/>
        <w:rPr>
          <w:rFonts w:ascii="Times New Roman" w:hAnsi="Times New Roman" w:cs="Times New Roman"/>
          <w:sz w:val="24"/>
          <w:szCs w:val="24"/>
        </w:rPr>
      </w:pPr>
    </w:p>
    <w:p w:rsidR="003B7FB6" w:rsidRPr="003B7FB6" w:rsidRDefault="003B7FB6" w:rsidP="003B7FB6">
      <w:pPr>
        <w:spacing w:after="0" w:line="240" w:lineRule="auto"/>
        <w:jc w:val="both"/>
        <w:rPr>
          <w:rFonts w:ascii="Times New Roman" w:hAnsi="Times New Roman" w:cs="Times New Roman"/>
          <w:sz w:val="24"/>
          <w:szCs w:val="24"/>
        </w:rPr>
      </w:pPr>
      <w:r w:rsidRPr="003B7FB6">
        <w:rPr>
          <w:rFonts w:ascii="Times New Roman" w:hAnsi="Times New Roman" w:cs="Times New Roman"/>
          <w:sz w:val="24"/>
          <w:szCs w:val="24"/>
        </w:rPr>
        <w:tab/>
        <w:t>В течение 2022 года было принято 7 постановлений администрации г. Енисейска о внесении изменений в муниципальную программу «Развитие системы образования                   г. Енисейска».</w:t>
      </w:r>
    </w:p>
    <w:p w:rsidR="003B7FB6" w:rsidRPr="003B7FB6" w:rsidRDefault="003B7FB6" w:rsidP="003B7FB6">
      <w:pPr>
        <w:spacing w:after="0" w:line="240" w:lineRule="auto"/>
        <w:ind w:firstLine="708"/>
        <w:jc w:val="both"/>
        <w:rPr>
          <w:rFonts w:ascii="Times New Roman" w:hAnsi="Times New Roman" w:cs="Times New Roman"/>
          <w:sz w:val="24"/>
          <w:szCs w:val="24"/>
        </w:rPr>
      </w:pPr>
      <w:r w:rsidRPr="003B7FB6">
        <w:rPr>
          <w:rFonts w:ascii="Times New Roman" w:hAnsi="Times New Roman" w:cs="Times New Roman"/>
          <w:sz w:val="24"/>
          <w:szCs w:val="24"/>
        </w:rPr>
        <w:t>Основная цель</w:t>
      </w:r>
      <w:r w:rsidRPr="003B7FB6">
        <w:rPr>
          <w:rFonts w:ascii="Times New Roman" w:hAnsi="Times New Roman" w:cs="Times New Roman"/>
          <w:b/>
          <w:sz w:val="24"/>
          <w:szCs w:val="24"/>
        </w:rPr>
        <w:t xml:space="preserve"> подпрограммы 1 «Реализация муниципальной образовательной политики в области дошкольного </w:t>
      </w:r>
      <w:proofErr w:type="gramStart"/>
      <w:r w:rsidRPr="003B7FB6">
        <w:rPr>
          <w:rFonts w:ascii="Times New Roman" w:hAnsi="Times New Roman" w:cs="Times New Roman"/>
          <w:b/>
          <w:sz w:val="24"/>
          <w:szCs w:val="24"/>
        </w:rPr>
        <w:t xml:space="preserve">образования» </w:t>
      </w:r>
      <w:r w:rsidRPr="003B7FB6">
        <w:rPr>
          <w:rFonts w:ascii="Times New Roman" w:hAnsi="Times New Roman" w:cs="Times New Roman"/>
          <w:sz w:val="24"/>
          <w:szCs w:val="24"/>
        </w:rPr>
        <w:t xml:space="preserve"> -</w:t>
      </w:r>
      <w:proofErr w:type="gramEnd"/>
      <w:r w:rsidRPr="003B7FB6">
        <w:rPr>
          <w:rFonts w:ascii="Times New Roman" w:hAnsi="Times New Roman" w:cs="Times New Roman"/>
          <w:sz w:val="24"/>
          <w:szCs w:val="24"/>
        </w:rPr>
        <w:t xml:space="preserve"> создание в системе дошкольного образования равных возможностей для современного качественного образования.</w:t>
      </w:r>
    </w:p>
    <w:p w:rsidR="003B7FB6" w:rsidRPr="003B7FB6" w:rsidRDefault="003B7FB6" w:rsidP="003B7FB6">
      <w:pPr>
        <w:spacing w:after="0" w:line="240" w:lineRule="auto"/>
        <w:ind w:firstLine="708"/>
        <w:jc w:val="both"/>
        <w:rPr>
          <w:rFonts w:ascii="Times New Roman" w:hAnsi="Times New Roman" w:cs="Times New Roman"/>
          <w:color w:val="FF0000"/>
          <w:sz w:val="24"/>
          <w:szCs w:val="24"/>
        </w:rPr>
      </w:pPr>
      <w:r w:rsidRPr="003B7FB6">
        <w:rPr>
          <w:rFonts w:ascii="Times New Roman" w:hAnsi="Times New Roman" w:cs="Times New Roman"/>
          <w:sz w:val="24"/>
          <w:szCs w:val="24"/>
        </w:rPr>
        <w:t xml:space="preserve">Мероприятия подпрограммы направлены на обеспечение всех нуждающиеся детей услугами дошкольного образования, создания </w:t>
      </w:r>
      <w:proofErr w:type="gramStart"/>
      <w:r w:rsidRPr="003B7FB6">
        <w:rPr>
          <w:rFonts w:ascii="Times New Roman" w:hAnsi="Times New Roman" w:cs="Times New Roman"/>
          <w:sz w:val="24"/>
          <w:szCs w:val="24"/>
        </w:rPr>
        <w:t>условий  комфортного</w:t>
      </w:r>
      <w:proofErr w:type="gramEnd"/>
      <w:r w:rsidRPr="003B7FB6">
        <w:rPr>
          <w:rFonts w:ascii="Times New Roman" w:hAnsi="Times New Roman" w:cs="Times New Roman"/>
          <w:sz w:val="24"/>
          <w:szCs w:val="24"/>
        </w:rPr>
        <w:t xml:space="preserve"> и безопасного пребывания в дошкольных образовательных учреждениях. В 2022 году на территории города функционирует 6 дошкольных учреждений, 100 % из них успешно решают задачи в рамках обеспечения качества реализации ФГОС дошкольного образования, что соответствует плановому значению показателя «Доля дошкольных образовательных учреждений, реализующих основные общеобразовательные программы, соответствующие требованиям стандарта дошкольного образования».</w:t>
      </w:r>
      <w:r w:rsidRPr="003B7FB6">
        <w:rPr>
          <w:rFonts w:ascii="Times New Roman" w:hAnsi="Times New Roman" w:cs="Times New Roman"/>
          <w:color w:val="FF0000"/>
          <w:sz w:val="24"/>
          <w:szCs w:val="24"/>
        </w:rPr>
        <w:t xml:space="preserve"> </w:t>
      </w:r>
      <w:r w:rsidRPr="003B7FB6">
        <w:rPr>
          <w:rFonts w:ascii="Times New Roman" w:hAnsi="Times New Roman" w:cs="Times New Roman"/>
          <w:sz w:val="24"/>
          <w:szCs w:val="24"/>
        </w:rPr>
        <w:t xml:space="preserve">Значение целевого показателя «число обучающихся по общеобразовательным программам дошкольного образования» составляет на отчетный период 1009 человек (плановое значение – 1011). Проводится плановая работа по охвату детей дошкольным образованием, места </w:t>
      </w:r>
      <w:proofErr w:type="gramStart"/>
      <w:r w:rsidRPr="003B7FB6">
        <w:rPr>
          <w:rFonts w:ascii="Times New Roman" w:hAnsi="Times New Roman" w:cs="Times New Roman"/>
          <w:sz w:val="24"/>
          <w:szCs w:val="24"/>
        </w:rPr>
        <w:t>в  муниципальные</w:t>
      </w:r>
      <w:proofErr w:type="gramEnd"/>
      <w:r w:rsidRPr="003B7FB6">
        <w:rPr>
          <w:rFonts w:ascii="Times New Roman" w:hAnsi="Times New Roman" w:cs="Times New Roman"/>
          <w:sz w:val="24"/>
          <w:szCs w:val="24"/>
        </w:rPr>
        <w:t xml:space="preserve"> детские сады предоставляются  непосредственно по востребованности.</w:t>
      </w:r>
    </w:p>
    <w:p w:rsidR="003B7FB6" w:rsidRPr="003B7FB6" w:rsidRDefault="003B7FB6" w:rsidP="003B7FB6">
      <w:pPr>
        <w:spacing w:after="0" w:line="240" w:lineRule="auto"/>
        <w:jc w:val="both"/>
        <w:rPr>
          <w:rFonts w:ascii="Times New Roman" w:hAnsi="Times New Roman" w:cs="Times New Roman"/>
          <w:sz w:val="24"/>
          <w:szCs w:val="24"/>
        </w:rPr>
      </w:pPr>
      <w:r w:rsidRPr="003B7FB6">
        <w:rPr>
          <w:rFonts w:ascii="Times New Roman" w:hAnsi="Times New Roman" w:cs="Times New Roman"/>
          <w:sz w:val="24"/>
          <w:szCs w:val="24"/>
        </w:rPr>
        <w:tab/>
        <w:t>При формировании муниципальной программы на 2022 год подпрограмма включала 4 мероприятия.   На отчетный период подпрограмма дополнена:</w:t>
      </w:r>
    </w:p>
    <w:p w:rsidR="003B7FB6" w:rsidRPr="003B7FB6" w:rsidRDefault="003B7FB6" w:rsidP="003B7FB6">
      <w:pPr>
        <w:spacing w:after="0" w:line="240" w:lineRule="auto"/>
        <w:jc w:val="both"/>
        <w:rPr>
          <w:rFonts w:ascii="Times New Roman" w:hAnsi="Times New Roman" w:cs="Times New Roman"/>
          <w:sz w:val="24"/>
          <w:szCs w:val="24"/>
        </w:rPr>
      </w:pPr>
      <w:r w:rsidRPr="003B7FB6">
        <w:rPr>
          <w:rFonts w:ascii="Times New Roman" w:hAnsi="Times New Roman" w:cs="Times New Roman"/>
          <w:sz w:val="24"/>
          <w:szCs w:val="24"/>
        </w:rPr>
        <w:t xml:space="preserve">- мероприятием 2.1 </w:t>
      </w:r>
      <w:r w:rsidRPr="003B7FB6">
        <w:rPr>
          <w:rFonts w:ascii="Times New Roman" w:hAnsi="Times New Roman" w:cs="Times New Roman"/>
          <w:sz w:val="24"/>
          <w:szCs w:val="24"/>
        </w:rPr>
        <w:tab/>
        <w:t>«Иные межбюджетные трансферты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p w:rsidR="003B7FB6" w:rsidRPr="003B7FB6" w:rsidRDefault="003B7FB6" w:rsidP="003B7FB6">
      <w:pPr>
        <w:spacing w:after="0" w:line="240" w:lineRule="auto"/>
        <w:jc w:val="both"/>
        <w:rPr>
          <w:rFonts w:ascii="Times New Roman" w:hAnsi="Times New Roman" w:cs="Times New Roman"/>
          <w:sz w:val="24"/>
          <w:szCs w:val="24"/>
        </w:rPr>
      </w:pPr>
      <w:r w:rsidRPr="003B7FB6">
        <w:rPr>
          <w:rFonts w:ascii="Times New Roman" w:hAnsi="Times New Roman" w:cs="Times New Roman"/>
          <w:sz w:val="24"/>
          <w:szCs w:val="24"/>
        </w:rPr>
        <w:t xml:space="preserve">- мероприятием 5 «Субсидии на осуществление (возмещение) расходов, направленных на развитие и повышение качества работы муниципальных   учреждений». В рамках данного мероприятия предусматриваются расходы на </w:t>
      </w:r>
      <w:proofErr w:type="spellStart"/>
      <w:r w:rsidRPr="003B7FB6">
        <w:rPr>
          <w:rFonts w:ascii="Times New Roman" w:hAnsi="Times New Roman" w:cs="Times New Roman"/>
          <w:sz w:val="24"/>
          <w:szCs w:val="24"/>
        </w:rPr>
        <w:t>софинансирование</w:t>
      </w:r>
      <w:proofErr w:type="spellEnd"/>
      <w:r w:rsidRPr="003B7FB6">
        <w:rPr>
          <w:rFonts w:ascii="Times New Roman" w:hAnsi="Times New Roman" w:cs="Times New Roman"/>
          <w:sz w:val="24"/>
          <w:szCs w:val="24"/>
        </w:rPr>
        <w:t xml:space="preserve"> мероприятий в рамках </w:t>
      </w:r>
      <w:r w:rsidRPr="003B7FB6">
        <w:rPr>
          <w:rFonts w:ascii="Times New Roman" w:hAnsi="Times New Roman" w:cs="Times New Roman"/>
          <w:sz w:val="24"/>
          <w:szCs w:val="24"/>
        </w:rPr>
        <w:lastRenderedPageBreak/>
        <w:t xml:space="preserve">реализации государственной </w:t>
      </w:r>
      <w:proofErr w:type="gramStart"/>
      <w:r w:rsidRPr="003B7FB6">
        <w:rPr>
          <w:rFonts w:ascii="Times New Roman" w:hAnsi="Times New Roman" w:cs="Times New Roman"/>
          <w:sz w:val="24"/>
          <w:szCs w:val="24"/>
        </w:rPr>
        <w:t>программы  Красноярского</w:t>
      </w:r>
      <w:proofErr w:type="gramEnd"/>
      <w:r w:rsidRPr="003B7FB6">
        <w:rPr>
          <w:rFonts w:ascii="Times New Roman" w:hAnsi="Times New Roman" w:cs="Times New Roman"/>
          <w:sz w:val="24"/>
          <w:szCs w:val="24"/>
        </w:rPr>
        <w:t xml:space="preserve"> края «Содействие развитию местного самоуправления» на ремонт кровли здания МБ ДОУ№ 11 «Солнышко»;</w:t>
      </w:r>
    </w:p>
    <w:p w:rsidR="003B7FB6" w:rsidRPr="003B7FB6" w:rsidRDefault="003B7FB6" w:rsidP="003B7FB6">
      <w:pPr>
        <w:spacing w:after="0" w:line="240" w:lineRule="auto"/>
        <w:jc w:val="both"/>
        <w:rPr>
          <w:rFonts w:ascii="Times New Roman" w:hAnsi="Times New Roman" w:cs="Times New Roman"/>
          <w:sz w:val="24"/>
          <w:szCs w:val="24"/>
        </w:rPr>
      </w:pPr>
      <w:r w:rsidRPr="003B7FB6">
        <w:rPr>
          <w:rFonts w:ascii="Times New Roman" w:hAnsi="Times New Roman" w:cs="Times New Roman"/>
          <w:sz w:val="24"/>
          <w:szCs w:val="24"/>
        </w:rPr>
        <w:t>- мероприятием 6 «Субсидии бюджетам муниципальных образований на увеличение охвата детей, обучающихся по дополнительным общеразвивающим программам»</w:t>
      </w:r>
    </w:p>
    <w:p w:rsidR="003B7FB6" w:rsidRPr="003B7FB6" w:rsidRDefault="003B7FB6" w:rsidP="003B7FB6">
      <w:pPr>
        <w:spacing w:after="0" w:line="240" w:lineRule="auto"/>
        <w:ind w:firstLine="426"/>
        <w:jc w:val="both"/>
        <w:rPr>
          <w:rFonts w:ascii="Times New Roman" w:hAnsi="Times New Roman" w:cs="Times New Roman"/>
          <w:sz w:val="24"/>
          <w:szCs w:val="24"/>
        </w:rPr>
      </w:pPr>
      <w:r w:rsidRPr="003B7FB6">
        <w:rPr>
          <w:rFonts w:ascii="Times New Roman" w:hAnsi="Times New Roman" w:cs="Times New Roman"/>
          <w:sz w:val="24"/>
          <w:szCs w:val="24"/>
        </w:rPr>
        <w:t xml:space="preserve">По состоянию на отчетный период фактический расход средств направленных на реализацию подпрограммы «Реализация муниципальной образовательной политики в области дошкольного образования» </w:t>
      </w:r>
      <w:proofErr w:type="gramStart"/>
      <w:r w:rsidRPr="003B7FB6">
        <w:rPr>
          <w:rFonts w:ascii="Times New Roman" w:hAnsi="Times New Roman" w:cs="Times New Roman"/>
          <w:sz w:val="24"/>
          <w:szCs w:val="24"/>
        </w:rPr>
        <w:t>составляет  100</w:t>
      </w:r>
      <w:proofErr w:type="gramEnd"/>
      <w:r w:rsidRPr="003B7FB6">
        <w:rPr>
          <w:rFonts w:ascii="Times New Roman" w:hAnsi="Times New Roman" w:cs="Times New Roman"/>
          <w:sz w:val="24"/>
          <w:szCs w:val="24"/>
        </w:rPr>
        <w:t xml:space="preserve"> %.</w:t>
      </w:r>
    </w:p>
    <w:p w:rsidR="003B7FB6" w:rsidRPr="003B7FB6" w:rsidRDefault="003B7FB6" w:rsidP="003B7FB6">
      <w:pPr>
        <w:spacing w:after="0" w:line="240" w:lineRule="auto"/>
        <w:ind w:firstLine="426"/>
        <w:jc w:val="both"/>
        <w:rPr>
          <w:rFonts w:ascii="Times New Roman" w:hAnsi="Times New Roman" w:cs="Times New Roman"/>
          <w:sz w:val="24"/>
          <w:szCs w:val="24"/>
        </w:rPr>
      </w:pPr>
      <w:r w:rsidRPr="003B7FB6">
        <w:rPr>
          <w:rFonts w:ascii="Times New Roman" w:hAnsi="Times New Roman" w:cs="Times New Roman"/>
          <w:sz w:val="24"/>
          <w:szCs w:val="24"/>
        </w:rPr>
        <w:t>Основная цель</w:t>
      </w:r>
      <w:r w:rsidRPr="003B7FB6">
        <w:rPr>
          <w:rFonts w:ascii="Times New Roman" w:hAnsi="Times New Roman" w:cs="Times New Roman"/>
          <w:b/>
          <w:sz w:val="24"/>
          <w:szCs w:val="24"/>
        </w:rPr>
        <w:t xml:space="preserve"> подпрограммы 2 «Реализация муниципальной образовательной политики в </w:t>
      </w:r>
      <w:proofErr w:type="gramStart"/>
      <w:r w:rsidRPr="003B7FB6">
        <w:rPr>
          <w:rFonts w:ascii="Times New Roman" w:hAnsi="Times New Roman" w:cs="Times New Roman"/>
          <w:b/>
          <w:sz w:val="24"/>
          <w:szCs w:val="24"/>
        </w:rPr>
        <w:t>области  общего</w:t>
      </w:r>
      <w:proofErr w:type="gramEnd"/>
      <w:r w:rsidRPr="003B7FB6">
        <w:rPr>
          <w:rFonts w:ascii="Times New Roman" w:hAnsi="Times New Roman" w:cs="Times New Roman"/>
          <w:b/>
          <w:sz w:val="24"/>
          <w:szCs w:val="24"/>
        </w:rPr>
        <w:t xml:space="preserve"> образования» -</w:t>
      </w:r>
      <w:r w:rsidRPr="003B7FB6">
        <w:rPr>
          <w:rFonts w:ascii="Times New Roman" w:hAnsi="Times New Roman" w:cs="Times New Roman"/>
          <w:sz w:val="24"/>
          <w:szCs w:val="24"/>
        </w:rPr>
        <w:t xml:space="preserve"> создание в системе общего образования равных возможностей для современного качественного образования.</w:t>
      </w:r>
    </w:p>
    <w:p w:rsidR="003B7FB6" w:rsidRPr="003B7FB6" w:rsidRDefault="003B7FB6" w:rsidP="003B7FB6">
      <w:pPr>
        <w:tabs>
          <w:tab w:val="left" w:pos="567"/>
          <w:tab w:val="left" w:pos="709"/>
          <w:tab w:val="left" w:pos="851"/>
        </w:tabs>
        <w:spacing w:after="0" w:line="240" w:lineRule="auto"/>
        <w:ind w:firstLine="426"/>
        <w:jc w:val="both"/>
        <w:rPr>
          <w:rFonts w:ascii="Times New Roman" w:hAnsi="Times New Roman" w:cs="Times New Roman"/>
          <w:sz w:val="24"/>
          <w:szCs w:val="24"/>
        </w:rPr>
      </w:pPr>
      <w:r w:rsidRPr="003B7FB6">
        <w:rPr>
          <w:rFonts w:ascii="Times New Roman" w:hAnsi="Times New Roman" w:cs="Times New Roman"/>
          <w:sz w:val="24"/>
          <w:szCs w:val="24"/>
        </w:rPr>
        <w:t>Мероприятия подпрограммы направлены на обеспечение условий и качества обучения, соответствующие федеральным государственным образовательным стандартам начального, основного, среднего общего образования.</w:t>
      </w:r>
    </w:p>
    <w:p w:rsidR="003B7FB6" w:rsidRPr="003B7FB6" w:rsidRDefault="003B7FB6" w:rsidP="003B7FB6">
      <w:pPr>
        <w:tabs>
          <w:tab w:val="left" w:pos="567"/>
          <w:tab w:val="left" w:pos="709"/>
          <w:tab w:val="left" w:pos="851"/>
        </w:tabs>
        <w:spacing w:after="0" w:line="240" w:lineRule="auto"/>
        <w:ind w:firstLine="426"/>
        <w:jc w:val="both"/>
        <w:rPr>
          <w:rFonts w:ascii="Times New Roman" w:hAnsi="Times New Roman" w:cs="Times New Roman"/>
          <w:sz w:val="24"/>
          <w:szCs w:val="24"/>
        </w:rPr>
      </w:pPr>
      <w:r w:rsidRPr="003B7FB6">
        <w:rPr>
          <w:rFonts w:ascii="Times New Roman" w:hAnsi="Times New Roman" w:cs="Times New Roman"/>
          <w:sz w:val="24"/>
          <w:szCs w:val="24"/>
        </w:rPr>
        <w:t xml:space="preserve"> При формировании муниципальной программы на 2022 год подпрограмма включала 7 мероприятий.   На отчетный период подпрограмма дополнена: </w:t>
      </w:r>
    </w:p>
    <w:p w:rsidR="003B7FB6" w:rsidRPr="003B7FB6" w:rsidRDefault="003B7FB6" w:rsidP="003B7FB6">
      <w:pPr>
        <w:tabs>
          <w:tab w:val="left" w:pos="567"/>
          <w:tab w:val="left" w:pos="709"/>
          <w:tab w:val="left" w:pos="851"/>
        </w:tabs>
        <w:spacing w:after="0" w:line="240" w:lineRule="auto"/>
        <w:jc w:val="both"/>
        <w:rPr>
          <w:rFonts w:ascii="Times New Roman" w:hAnsi="Times New Roman" w:cs="Times New Roman"/>
          <w:sz w:val="24"/>
          <w:szCs w:val="24"/>
        </w:rPr>
      </w:pPr>
      <w:r w:rsidRPr="003B7FB6">
        <w:rPr>
          <w:rFonts w:ascii="Times New Roman" w:hAnsi="Times New Roman" w:cs="Times New Roman"/>
          <w:sz w:val="24"/>
          <w:szCs w:val="24"/>
        </w:rPr>
        <w:t xml:space="preserve">- мероприятием 3.2 </w:t>
      </w:r>
      <w:r w:rsidRPr="003B7FB6">
        <w:rPr>
          <w:rFonts w:ascii="Times New Roman" w:hAnsi="Times New Roman" w:cs="Times New Roman"/>
          <w:sz w:val="24"/>
          <w:szCs w:val="24"/>
        </w:rPr>
        <w:tab/>
        <w:t>«Иные межбюджетные трансферты на финансовое обеспечение (возмещение) расходов, связанных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p w:rsidR="003B7FB6" w:rsidRPr="003B7FB6" w:rsidRDefault="003B7FB6" w:rsidP="003B7FB6">
      <w:pPr>
        <w:tabs>
          <w:tab w:val="left" w:pos="567"/>
          <w:tab w:val="left" w:pos="709"/>
          <w:tab w:val="left" w:pos="851"/>
        </w:tabs>
        <w:spacing w:after="0" w:line="240" w:lineRule="auto"/>
        <w:jc w:val="both"/>
        <w:rPr>
          <w:rFonts w:ascii="Times New Roman" w:hAnsi="Times New Roman" w:cs="Times New Roman"/>
          <w:sz w:val="24"/>
          <w:szCs w:val="24"/>
        </w:rPr>
      </w:pPr>
      <w:r w:rsidRPr="003B7FB6">
        <w:rPr>
          <w:rFonts w:ascii="Times New Roman" w:hAnsi="Times New Roman" w:cs="Times New Roman"/>
          <w:sz w:val="24"/>
          <w:szCs w:val="24"/>
        </w:rPr>
        <w:t>- мероприятие 5.2 «Создание обеспечение функционирования центров образования естественно-научной и технологической направленности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p w:rsidR="003B7FB6" w:rsidRPr="003B7FB6" w:rsidRDefault="003B7FB6" w:rsidP="003B7FB6">
      <w:pPr>
        <w:tabs>
          <w:tab w:val="left" w:pos="567"/>
          <w:tab w:val="left" w:pos="709"/>
          <w:tab w:val="left" w:pos="851"/>
        </w:tabs>
        <w:spacing w:after="0" w:line="240" w:lineRule="auto"/>
        <w:jc w:val="both"/>
        <w:rPr>
          <w:rFonts w:ascii="Times New Roman" w:hAnsi="Times New Roman" w:cs="Times New Roman"/>
          <w:sz w:val="24"/>
          <w:szCs w:val="24"/>
        </w:rPr>
      </w:pPr>
      <w:r w:rsidRPr="003B7FB6">
        <w:rPr>
          <w:rFonts w:ascii="Times New Roman" w:hAnsi="Times New Roman" w:cs="Times New Roman"/>
          <w:sz w:val="24"/>
          <w:szCs w:val="24"/>
        </w:rPr>
        <w:t xml:space="preserve">- мероприятием </w:t>
      </w:r>
      <w:proofErr w:type="gramStart"/>
      <w:r w:rsidRPr="003B7FB6">
        <w:rPr>
          <w:rFonts w:ascii="Times New Roman" w:hAnsi="Times New Roman" w:cs="Times New Roman"/>
          <w:sz w:val="24"/>
          <w:szCs w:val="24"/>
        </w:rPr>
        <w:t>8  «</w:t>
      </w:r>
      <w:proofErr w:type="gramEnd"/>
      <w:r w:rsidRPr="003B7FB6">
        <w:rPr>
          <w:rFonts w:ascii="Times New Roman" w:hAnsi="Times New Roman" w:cs="Times New Roman"/>
          <w:sz w:val="24"/>
          <w:szCs w:val="24"/>
        </w:rPr>
        <w:t>Субсидии на осуществление (возмещение) расходов, направленных на развитие и повышение качества работы муниципальных учреждений».</w:t>
      </w:r>
    </w:p>
    <w:p w:rsidR="003B7FB6" w:rsidRPr="003B7FB6" w:rsidRDefault="003B7FB6" w:rsidP="003B7FB6">
      <w:pPr>
        <w:spacing w:after="0" w:line="240" w:lineRule="auto"/>
        <w:ind w:firstLine="708"/>
        <w:jc w:val="both"/>
        <w:rPr>
          <w:rFonts w:ascii="Times New Roman" w:hAnsi="Times New Roman" w:cs="Times New Roman"/>
          <w:sz w:val="24"/>
          <w:szCs w:val="24"/>
        </w:rPr>
      </w:pPr>
      <w:r w:rsidRPr="003B7FB6">
        <w:rPr>
          <w:rFonts w:ascii="Times New Roman" w:hAnsi="Times New Roman" w:cs="Times New Roman"/>
          <w:sz w:val="24"/>
          <w:szCs w:val="24"/>
        </w:rPr>
        <w:t xml:space="preserve">На отчетный период показатели результативности подпрограммы имеют следующие характеристики: </w:t>
      </w:r>
    </w:p>
    <w:p w:rsidR="003B7FB6" w:rsidRPr="003B7FB6" w:rsidRDefault="003B7FB6" w:rsidP="003B7FB6">
      <w:pPr>
        <w:spacing w:after="0" w:line="240" w:lineRule="auto"/>
        <w:jc w:val="both"/>
        <w:rPr>
          <w:rFonts w:ascii="Times New Roman" w:hAnsi="Times New Roman" w:cs="Times New Roman"/>
          <w:sz w:val="24"/>
          <w:szCs w:val="24"/>
        </w:rPr>
      </w:pPr>
      <w:r w:rsidRPr="003B7FB6">
        <w:rPr>
          <w:rFonts w:ascii="Times New Roman" w:hAnsi="Times New Roman" w:cs="Times New Roman"/>
          <w:color w:val="C00000"/>
          <w:sz w:val="24"/>
          <w:szCs w:val="24"/>
        </w:rPr>
        <w:t xml:space="preserve"> - </w:t>
      </w:r>
      <w:r w:rsidRPr="003B7FB6">
        <w:rPr>
          <w:rFonts w:ascii="Times New Roman" w:hAnsi="Times New Roman" w:cs="Times New Roman"/>
          <w:sz w:val="24"/>
          <w:szCs w:val="24"/>
        </w:rPr>
        <w:t xml:space="preserve">85 % школьников охвачены горячим питанием, в том числе 100 % учащиеся 1-4 классов; </w:t>
      </w:r>
    </w:p>
    <w:p w:rsidR="003B7FB6" w:rsidRPr="003B7FB6" w:rsidRDefault="003B7FB6" w:rsidP="003B7FB6">
      <w:pPr>
        <w:spacing w:after="0" w:line="240" w:lineRule="auto"/>
        <w:jc w:val="both"/>
        <w:rPr>
          <w:rFonts w:ascii="Times New Roman" w:hAnsi="Times New Roman" w:cs="Times New Roman"/>
          <w:sz w:val="24"/>
          <w:szCs w:val="24"/>
        </w:rPr>
      </w:pPr>
      <w:r w:rsidRPr="003B7FB6">
        <w:rPr>
          <w:rFonts w:ascii="Times New Roman" w:hAnsi="Times New Roman" w:cs="Times New Roman"/>
          <w:sz w:val="24"/>
          <w:szCs w:val="24"/>
        </w:rPr>
        <w:t>- 100 % детей и подростков, состоящих на профилактическом учете, на отчетный период охвачены организованной занятостью при плановом значении показателя 99 %;</w:t>
      </w:r>
    </w:p>
    <w:p w:rsidR="003B7FB6" w:rsidRPr="003B7FB6" w:rsidRDefault="003B7FB6" w:rsidP="003B7FB6">
      <w:pPr>
        <w:spacing w:after="0" w:line="240" w:lineRule="auto"/>
        <w:jc w:val="both"/>
        <w:rPr>
          <w:rFonts w:ascii="Times New Roman" w:hAnsi="Times New Roman" w:cs="Times New Roman"/>
          <w:sz w:val="24"/>
          <w:szCs w:val="24"/>
        </w:rPr>
      </w:pPr>
      <w:r w:rsidRPr="003B7FB6">
        <w:rPr>
          <w:rFonts w:ascii="Times New Roman" w:hAnsi="Times New Roman" w:cs="Times New Roman"/>
          <w:sz w:val="24"/>
          <w:szCs w:val="24"/>
        </w:rPr>
        <w:t>- фактическое значение показателя «доля выпускников дневных общеобразовательных организаций муниципальной формы собственности, не получивших аттестат о среднем (</w:t>
      </w:r>
      <w:proofErr w:type="gramStart"/>
      <w:r w:rsidRPr="003B7FB6">
        <w:rPr>
          <w:rFonts w:ascii="Times New Roman" w:hAnsi="Times New Roman" w:cs="Times New Roman"/>
          <w:sz w:val="24"/>
          <w:szCs w:val="24"/>
        </w:rPr>
        <w:t>полном)  образовании</w:t>
      </w:r>
      <w:proofErr w:type="gramEnd"/>
      <w:r w:rsidRPr="003B7FB6">
        <w:rPr>
          <w:rFonts w:ascii="Times New Roman" w:hAnsi="Times New Roman" w:cs="Times New Roman"/>
          <w:sz w:val="24"/>
          <w:szCs w:val="24"/>
        </w:rPr>
        <w:t>, в общей численности выпускников дневных  общеобразовательных организаций муниципальной формы собственности»  составляет 0%;</w:t>
      </w:r>
    </w:p>
    <w:p w:rsidR="003B7FB6" w:rsidRPr="003B7FB6" w:rsidRDefault="003B7FB6" w:rsidP="003B7FB6">
      <w:pPr>
        <w:spacing w:after="0" w:line="240" w:lineRule="auto"/>
        <w:jc w:val="both"/>
        <w:rPr>
          <w:rFonts w:ascii="Times New Roman" w:hAnsi="Times New Roman" w:cs="Times New Roman"/>
          <w:sz w:val="24"/>
          <w:szCs w:val="24"/>
        </w:rPr>
      </w:pPr>
      <w:r w:rsidRPr="003B7FB6">
        <w:rPr>
          <w:rFonts w:ascii="Times New Roman" w:hAnsi="Times New Roman" w:cs="Times New Roman"/>
          <w:sz w:val="24"/>
          <w:szCs w:val="24"/>
        </w:rPr>
        <w:t>- количество детей, которым предоставлено место в лагере с дневным пребыванием на базе образовательных учреждений города составляет 565 чел., что соответствует плановому значению, по состоянию на 01.06.2022 удовлетворены все заявки родителей (законных представителей) на предоставление места в летние лагеря с дневным пребыванием детей, открытых на базе  СШ № 1,2,3,7,9;</w:t>
      </w:r>
    </w:p>
    <w:p w:rsidR="003B7FB6" w:rsidRPr="003B7FB6" w:rsidRDefault="003B7FB6" w:rsidP="003B7FB6">
      <w:pPr>
        <w:spacing w:after="0" w:line="240" w:lineRule="auto"/>
        <w:jc w:val="both"/>
        <w:rPr>
          <w:rFonts w:ascii="Times New Roman" w:hAnsi="Times New Roman" w:cs="Times New Roman"/>
          <w:sz w:val="24"/>
          <w:szCs w:val="24"/>
        </w:rPr>
      </w:pPr>
      <w:r w:rsidRPr="003B7FB6">
        <w:rPr>
          <w:rFonts w:ascii="Times New Roman" w:hAnsi="Times New Roman" w:cs="Times New Roman"/>
          <w:sz w:val="24"/>
          <w:szCs w:val="24"/>
        </w:rPr>
        <w:t xml:space="preserve">- количество путевок, приобретенных в загородные оздоровительные лагеря» составляет 70, что </w:t>
      </w:r>
      <w:proofErr w:type="gramStart"/>
      <w:r w:rsidRPr="003B7FB6">
        <w:rPr>
          <w:rFonts w:ascii="Times New Roman" w:hAnsi="Times New Roman" w:cs="Times New Roman"/>
          <w:sz w:val="24"/>
          <w:szCs w:val="24"/>
        </w:rPr>
        <w:t>соответствует  плановому</w:t>
      </w:r>
      <w:proofErr w:type="gramEnd"/>
      <w:r w:rsidRPr="003B7FB6">
        <w:rPr>
          <w:rFonts w:ascii="Times New Roman" w:hAnsi="Times New Roman" w:cs="Times New Roman"/>
          <w:sz w:val="24"/>
          <w:szCs w:val="24"/>
        </w:rPr>
        <w:t xml:space="preserve"> значению; </w:t>
      </w:r>
    </w:p>
    <w:p w:rsidR="003B7FB6" w:rsidRPr="003B7FB6" w:rsidRDefault="003B7FB6" w:rsidP="003B7FB6">
      <w:pPr>
        <w:spacing w:after="0" w:line="240" w:lineRule="auto"/>
        <w:jc w:val="both"/>
        <w:rPr>
          <w:rFonts w:ascii="Times New Roman" w:hAnsi="Times New Roman" w:cs="Times New Roman"/>
          <w:sz w:val="24"/>
          <w:szCs w:val="24"/>
        </w:rPr>
      </w:pPr>
      <w:r w:rsidRPr="003B7FB6">
        <w:rPr>
          <w:rFonts w:ascii="Times New Roman" w:hAnsi="Times New Roman" w:cs="Times New Roman"/>
          <w:sz w:val="24"/>
          <w:szCs w:val="24"/>
        </w:rPr>
        <w:t>- плановое значение показателя «число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 гуманитарного профилей» составляет «1». В МАОУ СШ №9 внедрена целевая модель цифровой образовательной среды, школа оснащена современной компьютерной техникой для управленческого и образовательного процесса в рамках регионального проекта «Цифровая образовательная среда» Национального проекта «Образование».</w:t>
      </w:r>
    </w:p>
    <w:p w:rsidR="003B7FB6" w:rsidRPr="003B7FB6" w:rsidRDefault="003B7FB6" w:rsidP="003B7FB6">
      <w:pPr>
        <w:spacing w:after="0" w:line="240" w:lineRule="auto"/>
        <w:ind w:firstLine="708"/>
        <w:jc w:val="both"/>
        <w:rPr>
          <w:rFonts w:ascii="Times New Roman" w:hAnsi="Times New Roman" w:cs="Times New Roman"/>
          <w:sz w:val="24"/>
          <w:szCs w:val="24"/>
        </w:rPr>
      </w:pPr>
      <w:r w:rsidRPr="003B7FB6">
        <w:rPr>
          <w:rFonts w:ascii="Times New Roman" w:hAnsi="Times New Roman" w:cs="Times New Roman"/>
          <w:sz w:val="24"/>
          <w:szCs w:val="24"/>
        </w:rPr>
        <w:lastRenderedPageBreak/>
        <w:t xml:space="preserve">По состоянию на отчетный период фактический расход средств направленных на реализацию подпрограммы «Реализация муниципальной образовательной политики в </w:t>
      </w:r>
      <w:proofErr w:type="gramStart"/>
      <w:r w:rsidRPr="003B7FB6">
        <w:rPr>
          <w:rFonts w:ascii="Times New Roman" w:hAnsi="Times New Roman" w:cs="Times New Roman"/>
          <w:sz w:val="24"/>
          <w:szCs w:val="24"/>
        </w:rPr>
        <w:t>области  общего</w:t>
      </w:r>
      <w:proofErr w:type="gramEnd"/>
      <w:r w:rsidRPr="003B7FB6">
        <w:rPr>
          <w:rFonts w:ascii="Times New Roman" w:hAnsi="Times New Roman" w:cs="Times New Roman"/>
          <w:sz w:val="24"/>
          <w:szCs w:val="24"/>
        </w:rPr>
        <w:t xml:space="preserve"> образования» составляет 100  %.</w:t>
      </w:r>
    </w:p>
    <w:p w:rsidR="003B7FB6" w:rsidRPr="003B7FB6" w:rsidRDefault="003B7FB6" w:rsidP="003B7FB6">
      <w:pPr>
        <w:spacing w:after="0" w:line="240" w:lineRule="auto"/>
        <w:jc w:val="both"/>
        <w:rPr>
          <w:rFonts w:ascii="Times New Roman" w:hAnsi="Times New Roman" w:cs="Times New Roman"/>
          <w:b/>
          <w:sz w:val="24"/>
          <w:szCs w:val="24"/>
        </w:rPr>
      </w:pPr>
      <w:r w:rsidRPr="003B7FB6">
        <w:rPr>
          <w:rFonts w:ascii="Times New Roman" w:hAnsi="Times New Roman" w:cs="Times New Roman"/>
          <w:sz w:val="24"/>
          <w:szCs w:val="24"/>
        </w:rPr>
        <w:t xml:space="preserve">          Основная цель</w:t>
      </w:r>
      <w:r w:rsidRPr="003B7FB6">
        <w:rPr>
          <w:rFonts w:ascii="Times New Roman" w:hAnsi="Times New Roman" w:cs="Times New Roman"/>
          <w:b/>
          <w:sz w:val="24"/>
          <w:szCs w:val="24"/>
        </w:rPr>
        <w:t xml:space="preserve"> подпрограммы 3 «Реализация муниципальной образовательной политики в области дополнительного образования» - </w:t>
      </w:r>
      <w:r w:rsidRPr="003B7FB6">
        <w:rPr>
          <w:rFonts w:ascii="Times New Roman" w:hAnsi="Times New Roman" w:cs="Times New Roman"/>
          <w:sz w:val="24"/>
          <w:szCs w:val="24"/>
        </w:rPr>
        <w:t xml:space="preserve">создание в системе дополнительного образования условия равных возможностей для современного качественного </w:t>
      </w:r>
      <w:proofErr w:type="gramStart"/>
      <w:r w:rsidRPr="003B7FB6">
        <w:rPr>
          <w:rFonts w:ascii="Times New Roman" w:hAnsi="Times New Roman" w:cs="Times New Roman"/>
          <w:sz w:val="24"/>
          <w:szCs w:val="24"/>
        </w:rPr>
        <w:t>образования,  формирования</w:t>
      </w:r>
      <w:proofErr w:type="gramEnd"/>
      <w:r w:rsidRPr="003B7FB6">
        <w:rPr>
          <w:rFonts w:ascii="Times New Roman" w:hAnsi="Times New Roman" w:cs="Times New Roman"/>
          <w:sz w:val="24"/>
          <w:szCs w:val="24"/>
        </w:rPr>
        <w:t xml:space="preserve"> у обучающихся личностных и общественно-значимых мотивов выбора профессии.</w:t>
      </w:r>
    </w:p>
    <w:p w:rsidR="003B7FB6" w:rsidRPr="003B7FB6" w:rsidRDefault="003B7FB6" w:rsidP="003B7FB6">
      <w:pPr>
        <w:spacing w:after="0" w:line="240" w:lineRule="auto"/>
        <w:ind w:firstLine="708"/>
        <w:jc w:val="both"/>
        <w:rPr>
          <w:rFonts w:ascii="Times New Roman" w:hAnsi="Times New Roman" w:cs="Times New Roman"/>
          <w:sz w:val="24"/>
          <w:szCs w:val="24"/>
        </w:rPr>
      </w:pPr>
      <w:proofErr w:type="gramStart"/>
      <w:r w:rsidRPr="003B7FB6">
        <w:rPr>
          <w:rFonts w:ascii="Times New Roman" w:hAnsi="Times New Roman" w:cs="Times New Roman"/>
          <w:sz w:val="24"/>
          <w:szCs w:val="24"/>
        </w:rPr>
        <w:t>Мероприятия  Подпрограммы</w:t>
      </w:r>
      <w:proofErr w:type="gramEnd"/>
      <w:r w:rsidRPr="003B7FB6">
        <w:rPr>
          <w:rFonts w:ascii="Times New Roman" w:hAnsi="Times New Roman" w:cs="Times New Roman"/>
          <w:sz w:val="24"/>
          <w:szCs w:val="24"/>
        </w:rPr>
        <w:t xml:space="preserve"> направлены на обеспечение стабильного функционирования учреждения дополнительного образования – Центр дополнительного образования.</w:t>
      </w:r>
      <w:r w:rsidRPr="003B7FB6">
        <w:rPr>
          <w:rFonts w:ascii="Times New Roman" w:hAnsi="Times New Roman" w:cs="Times New Roman"/>
          <w:color w:val="C00000"/>
          <w:sz w:val="24"/>
          <w:szCs w:val="24"/>
        </w:rPr>
        <w:t xml:space="preserve"> </w:t>
      </w:r>
    </w:p>
    <w:p w:rsidR="003B7FB6" w:rsidRPr="003B7FB6" w:rsidRDefault="003B7FB6" w:rsidP="003B7FB6">
      <w:pPr>
        <w:spacing w:after="0" w:line="240" w:lineRule="auto"/>
        <w:ind w:firstLine="708"/>
        <w:jc w:val="both"/>
        <w:rPr>
          <w:rFonts w:ascii="Times New Roman" w:hAnsi="Times New Roman" w:cs="Times New Roman"/>
          <w:sz w:val="24"/>
          <w:szCs w:val="24"/>
        </w:rPr>
      </w:pPr>
      <w:r w:rsidRPr="003B7FB6">
        <w:rPr>
          <w:rFonts w:ascii="Times New Roman" w:hAnsi="Times New Roman" w:cs="Times New Roman"/>
          <w:sz w:val="24"/>
          <w:szCs w:val="24"/>
        </w:rPr>
        <w:t>При формировании муниципальной программы на 2022 год подпрограмма включала мероприятие 1 и 1.1. Мероприятия направлены на обеспечение функционирования учреждения и внедрение системы персонифицированного финансирования дополнительного образования детей для реализации мероприятий по формированию современных управленческих и организационно-экономических механизмов в системе дополнительного образования детей в рамках государственной программы российской федерации «Развитие образования» реализации мероприятий федерального проекта «Успех каждого ребенка» национального проекта «Образование».</w:t>
      </w:r>
    </w:p>
    <w:p w:rsidR="003B7FB6" w:rsidRPr="003B7FB6" w:rsidRDefault="003B7FB6" w:rsidP="003B7FB6">
      <w:pPr>
        <w:spacing w:after="0" w:line="240" w:lineRule="auto"/>
        <w:ind w:firstLine="708"/>
        <w:rPr>
          <w:rFonts w:ascii="Times New Roman" w:hAnsi="Times New Roman" w:cs="Times New Roman"/>
          <w:sz w:val="24"/>
          <w:szCs w:val="24"/>
        </w:rPr>
      </w:pPr>
      <w:r w:rsidRPr="003B7FB6">
        <w:rPr>
          <w:rFonts w:ascii="Times New Roman" w:hAnsi="Times New Roman" w:cs="Times New Roman"/>
          <w:sz w:val="24"/>
          <w:szCs w:val="24"/>
        </w:rPr>
        <w:t>На отчетный период подпрограмма дополнена мероприятием 2 «Субсидии бюджетам муниципальных образований на увеличение охвата детей, обучающихся по дополнительным общеразвивающим программам».</w:t>
      </w:r>
    </w:p>
    <w:p w:rsidR="003B7FB6" w:rsidRPr="003B7FB6" w:rsidRDefault="003B7FB6" w:rsidP="003B7FB6">
      <w:pPr>
        <w:spacing w:after="0" w:line="240" w:lineRule="auto"/>
        <w:ind w:firstLine="708"/>
        <w:jc w:val="both"/>
        <w:rPr>
          <w:rFonts w:ascii="Times New Roman" w:hAnsi="Times New Roman" w:cs="Times New Roman"/>
          <w:sz w:val="24"/>
          <w:szCs w:val="24"/>
        </w:rPr>
      </w:pPr>
      <w:r w:rsidRPr="003B7FB6">
        <w:rPr>
          <w:rFonts w:ascii="Times New Roman" w:hAnsi="Times New Roman" w:cs="Times New Roman"/>
          <w:sz w:val="24"/>
          <w:szCs w:val="24"/>
        </w:rPr>
        <w:t xml:space="preserve">Фактическое значение целевого показателя «Число обучающихся по дополнительным общеобразовательным общеразвивающим </w:t>
      </w:r>
      <w:proofErr w:type="gramStart"/>
      <w:r w:rsidRPr="003B7FB6">
        <w:rPr>
          <w:rFonts w:ascii="Times New Roman" w:hAnsi="Times New Roman" w:cs="Times New Roman"/>
          <w:sz w:val="24"/>
          <w:szCs w:val="24"/>
        </w:rPr>
        <w:t>программам»  составляет</w:t>
      </w:r>
      <w:proofErr w:type="gramEnd"/>
      <w:r w:rsidRPr="003B7FB6">
        <w:rPr>
          <w:rFonts w:ascii="Times New Roman" w:hAnsi="Times New Roman" w:cs="Times New Roman"/>
          <w:sz w:val="24"/>
          <w:szCs w:val="24"/>
        </w:rPr>
        <w:t xml:space="preserve"> 711 человек, что соответствует плановому значению.  Охват детей в возрасте от 5 до 18 лет, имеющих право на получение дополнительного образования в рамках персонифицированного финансирования, составляет 14,2 %.</w:t>
      </w:r>
    </w:p>
    <w:p w:rsidR="003B7FB6" w:rsidRPr="003B7FB6" w:rsidRDefault="003B7FB6" w:rsidP="003B7FB6">
      <w:pPr>
        <w:spacing w:after="0" w:line="240" w:lineRule="auto"/>
        <w:ind w:firstLine="708"/>
        <w:jc w:val="both"/>
        <w:rPr>
          <w:rFonts w:ascii="Times New Roman" w:hAnsi="Times New Roman" w:cs="Times New Roman"/>
          <w:sz w:val="24"/>
          <w:szCs w:val="24"/>
        </w:rPr>
      </w:pPr>
      <w:r w:rsidRPr="003B7FB6">
        <w:rPr>
          <w:rFonts w:ascii="Times New Roman" w:hAnsi="Times New Roman" w:cs="Times New Roman"/>
          <w:sz w:val="24"/>
          <w:szCs w:val="24"/>
        </w:rPr>
        <w:t xml:space="preserve">Учреждение дополнительного образования создает условия для участия детей в интеллектуальных, творческих и спортивных мероприятиях различного уровня. По состоянию на отчетный период 38 </w:t>
      </w:r>
      <w:proofErr w:type="gramStart"/>
      <w:r w:rsidRPr="003B7FB6">
        <w:rPr>
          <w:rFonts w:ascii="Times New Roman" w:hAnsi="Times New Roman" w:cs="Times New Roman"/>
          <w:sz w:val="24"/>
          <w:szCs w:val="24"/>
        </w:rPr>
        <w:t>%  детей</w:t>
      </w:r>
      <w:proofErr w:type="gramEnd"/>
      <w:r w:rsidRPr="003B7FB6">
        <w:rPr>
          <w:rFonts w:ascii="Times New Roman" w:hAnsi="Times New Roman" w:cs="Times New Roman"/>
          <w:sz w:val="24"/>
          <w:szCs w:val="24"/>
        </w:rPr>
        <w:t xml:space="preserve"> от общей численности обучающихся ЦДО приняли участие в очно-заочных мероприятиях различного уровня.</w:t>
      </w:r>
    </w:p>
    <w:p w:rsidR="003B7FB6" w:rsidRPr="003B7FB6" w:rsidRDefault="003B7FB6" w:rsidP="003B7FB6">
      <w:pPr>
        <w:spacing w:after="0" w:line="240" w:lineRule="auto"/>
        <w:jc w:val="both"/>
        <w:rPr>
          <w:rFonts w:ascii="Times New Roman" w:hAnsi="Times New Roman" w:cs="Times New Roman"/>
          <w:sz w:val="24"/>
          <w:szCs w:val="24"/>
        </w:rPr>
      </w:pPr>
      <w:r w:rsidRPr="003B7FB6">
        <w:rPr>
          <w:rFonts w:ascii="Times New Roman" w:hAnsi="Times New Roman" w:cs="Times New Roman"/>
          <w:sz w:val="24"/>
          <w:szCs w:val="24"/>
        </w:rPr>
        <w:tab/>
        <w:t xml:space="preserve"> По состоянию на отчетный период фактический расход средств направленных на реализацию </w:t>
      </w:r>
      <w:proofErr w:type="gramStart"/>
      <w:r w:rsidRPr="003B7FB6">
        <w:rPr>
          <w:rFonts w:ascii="Times New Roman" w:hAnsi="Times New Roman" w:cs="Times New Roman"/>
          <w:sz w:val="24"/>
          <w:szCs w:val="24"/>
        </w:rPr>
        <w:t>подпрограммы  «</w:t>
      </w:r>
      <w:proofErr w:type="gramEnd"/>
      <w:r w:rsidRPr="003B7FB6">
        <w:rPr>
          <w:rFonts w:ascii="Times New Roman" w:hAnsi="Times New Roman" w:cs="Times New Roman"/>
          <w:sz w:val="24"/>
          <w:szCs w:val="24"/>
        </w:rPr>
        <w:t xml:space="preserve">Реализация муниципальной образовательной политики </w:t>
      </w:r>
    </w:p>
    <w:p w:rsidR="003B7FB6" w:rsidRPr="003B7FB6" w:rsidRDefault="003B7FB6" w:rsidP="003B7FB6">
      <w:pPr>
        <w:spacing w:after="0" w:line="240" w:lineRule="auto"/>
        <w:jc w:val="both"/>
        <w:rPr>
          <w:rFonts w:ascii="Times New Roman" w:hAnsi="Times New Roman" w:cs="Times New Roman"/>
          <w:sz w:val="24"/>
          <w:szCs w:val="24"/>
        </w:rPr>
      </w:pPr>
      <w:r w:rsidRPr="003B7FB6">
        <w:rPr>
          <w:rFonts w:ascii="Times New Roman" w:hAnsi="Times New Roman" w:cs="Times New Roman"/>
          <w:sz w:val="24"/>
          <w:szCs w:val="24"/>
        </w:rPr>
        <w:t xml:space="preserve">в области дополнительного образования» </w:t>
      </w:r>
      <w:proofErr w:type="gramStart"/>
      <w:r w:rsidRPr="003B7FB6">
        <w:rPr>
          <w:rFonts w:ascii="Times New Roman" w:hAnsi="Times New Roman" w:cs="Times New Roman"/>
          <w:sz w:val="24"/>
          <w:szCs w:val="24"/>
        </w:rPr>
        <w:t>составляет  100</w:t>
      </w:r>
      <w:proofErr w:type="gramEnd"/>
      <w:r w:rsidRPr="003B7FB6">
        <w:rPr>
          <w:rFonts w:ascii="Times New Roman" w:hAnsi="Times New Roman" w:cs="Times New Roman"/>
          <w:sz w:val="24"/>
          <w:szCs w:val="24"/>
        </w:rPr>
        <w:t xml:space="preserve"> %.</w:t>
      </w:r>
    </w:p>
    <w:p w:rsidR="003B7FB6" w:rsidRPr="003B7FB6" w:rsidRDefault="003B7FB6" w:rsidP="003B7FB6">
      <w:pPr>
        <w:spacing w:after="0" w:line="240" w:lineRule="auto"/>
        <w:ind w:firstLine="708"/>
        <w:jc w:val="both"/>
        <w:rPr>
          <w:rFonts w:ascii="Times New Roman" w:hAnsi="Times New Roman" w:cs="Times New Roman"/>
          <w:b/>
          <w:sz w:val="24"/>
          <w:szCs w:val="24"/>
        </w:rPr>
      </w:pPr>
      <w:r w:rsidRPr="003B7FB6">
        <w:rPr>
          <w:rFonts w:ascii="Times New Roman" w:hAnsi="Times New Roman" w:cs="Times New Roman"/>
          <w:sz w:val="24"/>
          <w:szCs w:val="24"/>
        </w:rPr>
        <w:t>Основная цель</w:t>
      </w:r>
      <w:r w:rsidRPr="003B7FB6">
        <w:rPr>
          <w:rFonts w:ascii="Times New Roman" w:hAnsi="Times New Roman" w:cs="Times New Roman"/>
          <w:b/>
          <w:sz w:val="24"/>
          <w:szCs w:val="24"/>
        </w:rPr>
        <w:t xml:space="preserve"> подпрограммы 4 </w:t>
      </w:r>
      <w:r w:rsidRPr="003B7FB6">
        <w:rPr>
          <w:rFonts w:ascii="Times New Roman" w:hAnsi="Times New Roman" w:cs="Times New Roman"/>
          <w:b/>
          <w:bCs/>
          <w:sz w:val="24"/>
          <w:szCs w:val="24"/>
        </w:rPr>
        <w:t>«</w:t>
      </w:r>
      <w:proofErr w:type="gramStart"/>
      <w:r w:rsidRPr="003B7FB6">
        <w:rPr>
          <w:rFonts w:ascii="Times New Roman" w:hAnsi="Times New Roman" w:cs="Times New Roman"/>
          <w:b/>
          <w:bCs/>
          <w:sz w:val="24"/>
          <w:szCs w:val="24"/>
        </w:rPr>
        <w:t>Обеспечение  реализации</w:t>
      </w:r>
      <w:proofErr w:type="gramEnd"/>
      <w:r w:rsidRPr="003B7FB6">
        <w:rPr>
          <w:rFonts w:ascii="Times New Roman" w:hAnsi="Times New Roman" w:cs="Times New Roman"/>
          <w:b/>
          <w:bCs/>
          <w:sz w:val="24"/>
          <w:szCs w:val="24"/>
        </w:rPr>
        <w:t xml:space="preserve"> муниципальной программы и прочие мероприятия»</w:t>
      </w:r>
      <w:r w:rsidRPr="003B7FB6">
        <w:rPr>
          <w:rFonts w:ascii="Times New Roman" w:hAnsi="Times New Roman" w:cs="Times New Roman"/>
          <w:b/>
          <w:sz w:val="24"/>
          <w:szCs w:val="24"/>
        </w:rPr>
        <w:t xml:space="preserve"> - </w:t>
      </w:r>
      <w:r w:rsidRPr="003B7FB6">
        <w:rPr>
          <w:rFonts w:ascii="Times New Roman" w:hAnsi="Times New Roman" w:cs="Times New Roman"/>
          <w:sz w:val="24"/>
          <w:szCs w:val="24"/>
        </w:rPr>
        <w:t>создание условий для эффективного управления отраслью «Образование» в городе Енисейске и реализация отдельных переданных государственных полномочий.</w:t>
      </w:r>
    </w:p>
    <w:p w:rsidR="003B7FB6" w:rsidRPr="003B7FB6" w:rsidRDefault="003B7FB6" w:rsidP="003B7FB6">
      <w:pPr>
        <w:tabs>
          <w:tab w:val="left" w:pos="709"/>
        </w:tabs>
        <w:spacing w:after="0" w:line="240" w:lineRule="auto"/>
        <w:jc w:val="both"/>
        <w:rPr>
          <w:rFonts w:ascii="Times New Roman" w:hAnsi="Times New Roman" w:cs="Times New Roman"/>
          <w:sz w:val="24"/>
          <w:szCs w:val="24"/>
        </w:rPr>
      </w:pPr>
      <w:r w:rsidRPr="003B7FB6">
        <w:rPr>
          <w:rFonts w:ascii="Times New Roman" w:hAnsi="Times New Roman" w:cs="Times New Roman"/>
          <w:sz w:val="24"/>
          <w:szCs w:val="24"/>
        </w:rPr>
        <w:t xml:space="preserve">           Мероприятия Программы направлены на организацию деятельности МКУ «Управления образования г. Енисейска» и учреждений, обеспечивающих деятельность образовательных учреждений, эффективное управление системой образования города. Подпрограмма включает </w:t>
      </w:r>
      <w:proofErr w:type="gramStart"/>
      <w:r w:rsidRPr="003B7FB6">
        <w:rPr>
          <w:rFonts w:ascii="Times New Roman" w:hAnsi="Times New Roman" w:cs="Times New Roman"/>
          <w:sz w:val="24"/>
          <w:szCs w:val="24"/>
        </w:rPr>
        <w:t>1  мероприятия</w:t>
      </w:r>
      <w:proofErr w:type="gramEnd"/>
      <w:r w:rsidRPr="003B7FB6">
        <w:rPr>
          <w:rFonts w:ascii="Times New Roman" w:hAnsi="Times New Roman" w:cs="Times New Roman"/>
          <w:sz w:val="24"/>
          <w:szCs w:val="24"/>
        </w:rPr>
        <w:t>, которые реализуются за счет средств местного бюджета, краевого бюджета.</w:t>
      </w:r>
    </w:p>
    <w:p w:rsidR="003B7FB6" w:rsidRPr="003B7FB6" w:rsidRDefault="003B7FB6" w:rsidP="003B7FB6">
      <w:pPr>
        <w:spacing w:after="0" w:line="240" w:lineRule="auto"/>
        <w:ind w:firstLine="708"/>
        <w:jc w:val="both"/>
        <w:rPr>
          <w:rFonts w:ascii="Times New Roman" w:hAnsi="Times New Roman" w:cs="Times New Roman"/>
          <w:sz w:val="24"/>
          <w:szCs w:val="24"/>
        </w:rPr>
      </w:pPr>
      <w:r w:rsidRPr="003B7FB6">
        <w:rPr>
          <w:rFonts w:ascii="Times New Roman" w:hAnsi="Times New Roman" w:cs="Times New Roman"/>
          <w:sz w:val="24"/>
          <w:szCs w:val="24"/>
        </w:rPr>
        <w:t xml:space="preserve">Фактический расход средств направленных на реализацию программы за 2022 год </w:t>
      </w:r>
      <w:proofErr w:type="gramStart"/>
      <w:r w:rsidRPr="003B7FB6">
        <w:rPr>
          <w:rFonts w:ascii="Times New Roman" w:hAnsi="Times New Roman" w:cs="Times New Roman"/>
          <w:sz w:val="24"/>
          <w:szCs w:val="24"/>
        </w:rPr>
        <w:t>составляет  98</w:t>
      </w:r>
      <w:proofErr w:type="gramEnd"/>
      <w:r w:rsidRPr="003B7FB6">
        <w:rPr>
          <w:rFonts w:ascii="Times New Roman" w:hAnsi="Times New Roman" w:cs="Times New Roman"/>
          <w:sz w:val="24"/>
          <w:szCs w:val="24"/>
        </w:rPr>
        <w:t xml:space="preserve"> % от утвержденных годовых лимитов.</w:t>
      </w:r>
    </w:p>
    <w:p w:rsidR="00AF6664" w:rsidRPr="005E54FC" w:rsidRDefault="00AF6664" w:rsidP="003B7FB6">
      <w:pPr>
        <w:spacing w:after="0" w:line="240" w:lineRule="auto"/>
        <w:rPr>
          <w:rFonts w:ascii="Times New Roman" w:eastAsia="Times New Roman" w:hAnsi="Times New Roman" w:cs="Times New Roman"/>
          <w:sz w:val="24"/>
          <w:szCs w:val="24"/>
          <w:lang w:eastAsia="ru-RU"/>
        </w:rPr>
        <w:sectPr w:rsidR="00AF6664" w:rsidRPr="005E54FC" w:rsidSect="00AF6664">
          <w:pgSz w:w="11906" w:h="16838"/>
          <w:pgMar w:top="1134" w:right="850" w:bottom="1134" w:left="1560" w:header="708" w:footer="708" w:gutter="0"/>
          <w:cols w:space="708"/>
          <w:docGrid w:linePitch="360"/>
        </w:sectPr>
      </w:pPr>
    </w:p>
    <w:p w:rsidR="00071791" w:rsidRPr="008D3EB0" w:rsidRDefault="00071791" w:rsidP="00071791">
      <w:pPr>
        <w:spacing w:after="0" w:line="240" w:lineRule="auto"/>
        <w:ind w:left="8364"/>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2 к Оценке эффективности муниципальной программы </w:t>
      </w:r>
      <w:r w:rsidRPr="008D3EB0">
        <w:rPr>
          <w:rFonts w:ascii="Times New Roman" w:eastAsia="Times New Roman" w:hAnsi="Times New Roman" w:cs="Times New Roman"/>
          <w:sz w:val="24"/>
          <w:szCs w:val="24"/>
          <w:lang w:eastAsia="ru-RU"/>
        </w:rPr>
        <w:t>«</w:t>
      </w:r>
      <w:r w:rsidR="005633C7">
        <w:rPr>
          <w:rFonts w:ascii="Times New Roman" w:eastAsia="Times New Roman" w:hAnsi="Times New Roman" w:cs="Times New Roman"/>
          <w:sz w:val="24"/>
          <w:szCs w:val="24"/>
          <w:lang w:eastAsia="ru-RU"/>
        </w:rPr>
        <w:t>Развитие системы образования г. Енисейска</w:t>
      </w:r>
      <w:r w:rsidRPr="008D3EB0">
        <w:rPr>
          <w:rFonts w:ascii="Times New Roman" w:eastAsia="Times New Roman" w:hAnsi="Times New Roman" w:cs="Times New Roman"/>
          <w:sz w:val="24"/>
          <w:szCs w:val="24"/>
          <w:lang w:eastAsia="ru-RU"/>
        </w:rPr>
        <w:t>»</w:t>
      </w:r>
    </w:p>
    <w:p w:rsidR="00071791" w:rsidRDefault="00071791" w:rsidP="00AF6664">
      <w:pPr>
        <w:spacing w:after="0" w:line="276" w:lineRule="auto"/>
        <w:rPr>
          <w:rFonts w:ascii="Times New Roman" w:hAnsi="Times New Roman" w:cs="Times New Roman"/>
          <w:sz w:val="28"/>
          <w:szCs w:val="28"/>
        </w:rPr>
      </w:pPr>
    </w:p>
    <w:p w:rsidR="0073057F" w:rsidRDefault="0073057F" w:rsidP="0073057F">
      <w:pPr>
        <w:pStyle w:val="ConsPlusNormal"/>
        <w:jc w:val="center"/>
        <w:rPr>
          <w:rFonts w:ascii="Times New Roman" w:hAnsi="Times New Roman" w:cs="Times New Roman"/>
          <w:sz w:val="24"/>
          <w:szCs w:val="24"/>
        </w:rPr>
      </w:pPr>
      <w:r>
        <w:rPr>
          <w:rFonts w:ascii="Times New Roman" w:hAnsi="Times New Roman" w:cs="Times New Roman"/>
          <w:sz w:val="24"/>
          <w:szCs w:val="24"/>
        </w:rPr>
        <w:t>Сведения</w:t>
      </w:r>
    </w:p>
    <w:p w:rsidR="0073057F" w:rsidRDefault="0073057F" w:rsidP="0073057F">
      <w:pPr>
        <w:pStyle w:val="ConsPlusNormal"/>
        <w:jc w:val="center"/>
        <w:rPr>
          <w:rFonts w:ascii="Times New Roman" w:hAnsi="Times New Roman" w:cs="Times New Roman"/>
          <w:sz w:val="24"/>
          <w:szCs w:val="24"/>
        </w:rPr>
      </w:pPr>
      <w:r>
        <w:rPr>
          <w:rFonts w:ascii="Times New Roman" w:hAnsi="Times New Roman" w:cs="Times New Roman"/>
          <w:sz w:val="24"/>
          <w:szCs w:val="24"/>
        </w:rPr>
        <w:t>о достижении значений целевых индикаторов и показателей результативности</w:t>
      </w:r>
    </w:p>
    <w:p w:rsidR="0073057F" w:rsidRDefault="0073057F" w:rsidP="0073057F">
      <w:pPr>
        <w:pStyle w:val="ConsPlusNormal"/>
        <w:jc w:val="both"/>
        <w:rPr>
          <w:rFonts w:ascii="Times New Roman" w:hAnsi="Times New Roman" w:cs="Times New Roman"/>
          <w:sz w:val="24"/>
          <w:szCs w:val="24"/>
        </w:rPr>
      </w:pPr>
    </w:p>
    <w:tbl>
      <w:tblPr>
        <w:tblW w:w="15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65"/>
        <w:gridCol w:w="3569"/>
        <w:gridCol w:w="994"/>
        <w:gridCol w:w="850"/>
        <w:gridCol w:w="1418"/>
        <w:gridCol w:w="1134"/>
        <w:gridCol w:w="1417"/>
        <w:gridCol w:w="1418"/>
        <w:gridCol w:w="1275"/>
        <w:gridCol w:w="2505"/>
      </w:tblGrid>
      <w:tr w:rsidR="0073057F" w:rsidRPr="0073057F" w:rsidTr="0073057F">
        <w:tc>
          <w:tcPr>
            <w:tcW w:w="464" w:type="dxa"/>
            <w:vMerge w:val="restart"/>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N п/п</w:t>
            </w:r>
          </w:p>
        </w:tc>
        <w:tc>
          <w:tcPr>
            <w:tcW w:w="3567" w:type="dxa"/>
            <w:vMerge w:val="restart"/>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Наименование целевого индикатора, показателя результативности</w:t>
            </w:r>
          </w:p>
        </w:tc>
        <w:tc>
          <w:tcPr>
            <w:tcW w:w="993" w:type="dxa"/>
            <w:vMerge w:val="restart"/>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 xml:space="preserve">Единицы </w:t>
            </w:r>
          </w:p>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измерения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Вес показателя</w:t>
            </w:r>
          </w:p>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результативности</w:t>
            </w:r>
          </w:p>
        </w:tc>
        <w:tc>
          <w:tcPr>
            <w:tcW w:w="1418" w:type="dxa"/>
            <w:vMerge w:val="restart"/>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 xml:space="preserve">Периодичность определения значений целевых индикаторов, показателей результативности </w:t>
            </w:r>
          </w:p>
        </w:tc>
        <w:tc>
          <w:tcPr>
            <w:tcW w:w="5244" w:type="dxa"/>
            <w:gridSpan w:val="4"/>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Значения целевых индикаторов и показателей результативности муниципальной программы, подпрограммы муниципальной программы</w:t>
            </w:r>
          </w:p>
        </w:tc>
        <w:tc>
          <w:tcPr>
            <w:tcW w:w="2504" w:type="dxa"/>
            <w:vMerge w:val="restart"/>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 xml:space="preserve">Обоснование </w:t>
            </w:r>
          </w:p>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отклонений значений целевого индикатора и показателя результативности на конец отчетного периода</w:t>
            </w:r>
          </w:p>
        </w:tc>
      </w:tr>
      <w:tr w:rsidR="0073057F" w:rsidRPr="0073057F" w:rsidTr="0073057F">
        <w:tc>
          <w:tcPr>
            <w:tcW w:w="300" w:type="dxa"/>
            <w:vMerge/>
            <w:tcBorders>
              <w:top w:val="single" w:sz="4" w:space="0" w:color="auto"/>
              <w:left w:val="single" w:sz="4" w:space="0" w:color="auto"/>
              <w:bottom w:val="single" w:sz="4" w:space="0" w:color="auto"/>
              <w:right w:val="single" w:sz="4" w:space="0" w:color="auto"/>
            </w:tcBorders>
            <w:vAlign w:val="center"/>
            <w:hideMark/>
          </w:tcPr>
          <w:p w:rsidR="0073057F" w:rsidRPr="0073057F" w:rsidRDefault="0073057F">
            <w:pPr>
              <w:rPr>
                <w:rFonts w:ascii="Times New Roman" w:eastAsia="Calibri"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057F" w:rsidRPr="0073057F" w:rsidRDefault="0073057F">
            <w:pPr>
              <w:rPr>
                <w:rFonts w:ascii="Times New Roman" w:eastAsia="Calibri"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057F" w:rsidRPr="0073057F" w:rsidRDefault="0073057F">
            <w:pPr>
              <w:rPr>
                <w:rFonts w:ascii="Times New Roman" w:eastAsia="Calibri"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057F" w:rsidRPr="0073057F" w:rsidRDefault="0073057F">
            <w:pPr>
              <w:rPr>
                <w:rFonts w:ascii="Times New Roman" w:eastAsia="Calibri"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057F" w:rsidRPr="0073057F" w:rsidRDefault="0073057F">
            <w:pPr>
              <w:rPr>
                <w:rFonts w:ascii="Times New Roman" w:eastAsia="Calibri" w:hAnsi="Times New Roman" w:cs="Times New Roman"/>
                <w:sz w:val="18"/>
                <w:szCs w:val="18"/>
              </w:rPr>
            </w:pPr>
          </w:p>
        </w:tc>
        <w:tc>
          <w:tcPr>
            <w:tcW w:w="1134" w:type="dxa"/>
            <w:vMerge w:val="restart"/>
            <w:tcBorders>
              <w:top w:val="single" w:sz="4" w:space="0" w:color="auto"/>
              <w:left w:val="single" w:sz="4" w:space="0" w:color="auto"/>
              <w:bottom w:val="single" w:sz="4" w:space="0" w:color="auto"/>
              <w:right w:val="single" w:sz="4" w:space="0" w:color="auto"/>
            </w:tcBorders>
          </w:tcPr>
          <w:p w:rsidR="0073057F" w:rsidRPr="0073057F" w:rsidRDefault="0073057F">
            <w:pPr>
              <w:pStyle w:val="ConsPlusNormal"/>
              <w:jc w:val="center"/>
              <w:rPr>
                <w:rFonts w:ascii="Times New Roman" w:hAnsi="Times New Roman" w:cs="Times New Roman"/>
                <w:sz w:val="18"/>
                <w:szCs w:val="18"/>
              </w:rPr>
            </w:pPr>
          </w:p>
          <w:p w:rsidR="0073057F" w:rsidRPr="0073057F" w:rsidRDefault="0073057F">
            <w:pPr>
              <w:pStyle w:val="ConsPlusNormal"/>
              <w:jc w:val="center"/>
              <w:rPr>
                <w:rFonts w:ascii="Times New Roman" w:hAnsi="Times New Roman" w:cs="Times New Roman"/>
                <w:sz w:val="18"/>
                <w:szCs w:val="18"/>
              </w:rPr>
            </w:pPr>
          </w:p>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2021</w:t>
            </w:r>
          </w:p>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год</w:t>
            </w:r>
          </w:p>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 xml:space="preserve"> (план)</w:t>
            </w:r>
          </w:p>
        </w:tc>
        <w:tc>
          <w:tcPr>
            <w:tcW w:w="4110" w:type="dxa"/>
            <w:gridSpan w:val="3"/>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tabs>
                <w:tab w:val="left" w:pos="1923"/>
                <w:tab w:val="left" w:pos="2348"/>
                <w:tab w:val="left" w:pos="2782"/>
              </w:tabs>
              <w:rPr>
                <w:rFonts w:ascii="Times New Roman" w:hAnsi="Times New Roman" w:cs="Times New Roman"/>
                <w:sz w:val="18"/>
                <w:szCs w:val="18"/>
              </w:rPr>
            </w:pPr>
            <w:r w:rsidRPr="0073057F">
              <w:rPr>
                <w:rFonts w:ascii="Times New Roman" w:hAnsi="Times New Roman" w:cs="Times New Roman"/>
                <w:sz w:val="18"/>
                <w:szCs w:val="18"/>
              </w:rPr>
              <w:t xml:space="preserve">                   2022 год </w:t>
            </w:r>
          </w:p>
        </w:tc>
        <w:tc>
          <w:tcPr>
            <w:tcW w:w="2804" w:type="dxa"/>
            <w:vMerge/>
            <w:tcBorders>
              <w:top w:val="single" w:sz="4" w:space="0" w:color="auto"/>
              <w:left w:val="single" w:sz="4" w:space="0" w:color="auto"/>
              <w:bottom w:val="single" w:sz="4" w:space="0" w:color="auto"/>
              <w:right w:val="single" w:sz="4" w:space="0" w:color="auto"/>
            </w:tcBorders>
            <w:vAlign w:val="center"/>
            <w:hideMark/>
          </w:tcPr>
          <w:p w:rsidR="0073057F" w:rsidRPr="0073057F" w:rsidRDefault="0073057F">
            <w:pPr>
              <w:rPr>
                <w:rFonts w:ascii="Times New Roman" w:eastAsia="Calibri" w:hAnsi="Times New Roman" w:cs="Times New Roman"/>
                <w:sz w:val="18"/>
                <w:szCs w:val="18"/>
              </w:rPr>
            </w:pPr>
          </w:p>
        </w:tc>
      </w:tr>
      <w:tr w:rsidR="0073057F" w:rsidRPr="0073057F" w:rsidTr="0073057F">
        <w:tc>
          <w:tcPr>
            <w:tcW w:w="300" w:type="dxa"/>
            <w:vMerge/>
            <w:tcBorders>
              <w:top w:val="single" w:sz="4" w:space="0" w:color="auto"/>
              <w:left w:val="single" w:sz="4" w:space="0" w:color="auto"/>
              <w:bottom w:val="single" w:sz="4" w:space="0" w:color="auto"/>
              <w:right w:val="single" w:sz="4" w:space="0" w:color="auto"/>
            </w:tcBorders>
            <w:vAlign w:val="center"/>
            <w:hideMark/>
          </w:tcPr>
          <w:p w:rsidR="0073057F" w:rsidRPr="0073057F" w:rsidRDefault="0073057F">
            <w:pPr>
              <w:rPr>
                <w:rFonts w:ascii="Times New Roman" w:eastAsia="Calibri"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057F" w:rsidRPr="0073057F" w:rsidRDefault="0073057F">
            <w:pPr>
              <w:rPr>
                <w:rFonts w:ascii="Times New Roman" w:eastAsia="Calibri"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057F" w:rsidRPr="0073057F" w:rsidRDefault="0073057F">
            <w:pPr>
              <w:rPr>
                <w:rFonts w:ascii="Times New Roman" w:eastAsia="Calibri"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057F" w:rsidRPr="0073057F" w:rsidRDefault="0073057F">
            <w:pPr>
              <w:rPr>
                <w:rFonts w:ascii="Times New Roman" w:eastAsia="Calibri"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057F" w:rsidRPr="0073057F" w:rsidRDefault="0073057F">
            <w:pPr>
              <w:rPr>
                <w:rFonts w:ascii="Times New Roman" w:eastAsia="Calibri" w:hAnsi="Times New Roman" w:cs="Times New Roman"/>
                <w:sz w:val="18"/>
                <w:szCs w:val="18"/>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73057F" w:rsidRPr="0073057F" w:rsidRDefault="0073057F">
            <w:pPr>
              <w:rPr>
                <w:rFonts w:ascii="Times New Roman" w:eastAsia="Calibri" w:hAnsi="Times New Roman" w:cs="Times New Roman"/>
                <w:sz w:val="18"/>
                <w:szCs w:val="18"/>
              </w:rPr>
            </w:pPr>
          </w:p>
        </w:tc>
        <w:tc>
          <w:tcPr>
            <w:tcW w:w="1417"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план на 2022</w:t>
            </w:r>
          </w:p>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(в ред. от</w:t>
            </w:r>
          </w:p>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06.10.2021)</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 xml:space="preserve">последняя </w:t>
            </w:r>
          </w:p>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редакция МП</w:t>
            </w:r>
          </w:p>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(в ред. от 22.12.2022)</w:t>
            </w:r>
          </w:p>
        </w:tc>
        <w:tc>
          <w:tcPr>
            <w:tcW w:w="1275"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факт на</w:t>
            </w:r>
          </w:p>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01.01.2023</w:t>
            </w:r>
          </w:p>
        </w:tc>
        <w:tc>
          <w:tcPr>
            <w:tcW w:w="2804" w:type="dxa"/>
            <w:vMerge/>
            <w:tcBorders>
              <w:top w:val="single" w:sz="4" w:space="0" w:color="auto"/>
              <w:left w:val="single" w:sz="4" w:space="0" w:color="auto"/>
              <w:bottom w:val="single" w:sz="4" w:space="0" w:color="auto"/>
              <w:right w:val="single" w:sz="4" w:space="0" w:color="auto"/>
            </w:tcBorders>
            <w:vAlign w:val="center"/>
            <w:hideMark/>
          </w:tcPr>
          <w:p w:rsidR="0073057F" w:rsidRPr="0073057F" w:rsidRDefault="0073057F">
            <w:pPr>
              <w:rPr>
                <w:rFonts w:ascii="Times New Roman" w:eastAsia="Calibri" w:hAnsi="Times New Roman" w:cs="Times New Roman"/>
                <w:sz w:val="18"/>
                <w:szCs w:val="18"/>
              </w:rPr>
            </w:pPr>
          </w:p>
        </w:tc>
      </w:tr>
      <w:tr w:rsidR="0073057F" w:rsidRPr="0073057F" w:rsidTr="0073057F">
        <w:trPr>
          <w:trHeight w:val="65"/>
        </w:trPr>
        <w:tc>
          <w:tcPr>
            <w:tcW w:w="46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1</w:t>
            </w:r>
          </w:p>
        </w:tc>
        <w:tc>
          <w:tcPr>
            <w:tcW w:w="14576" w:type="dxa"/>
            <w:gridSpan w:val="9"/>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i/>
                <w:sz w:val="18"/>
                <w:szCs w:val="18"/>
              </w:rPr>
            </w:pPr>
            <w:r w:rsidRPr="0073057F">
              <w:rPr>
                <w:rFonts w:ascii="Times New Roman" w:hAnsi="Times New Roman" w:cs="Times New Roman"/>
                <w:b/>
                <w:i/>
                <w:sz w:val="18"/>
                <w:szCs w:val="18"/>
              </w:rPr>
              <w:t xml:space="preserve">Муниципальная программа «Развитие системы образования </w:t>
            </w:r>
            <w:proofErr w:type="spellStart"/>
            <w:r w:rsidRPr="0073057F">
              <w:rPr>
                <w:rFonts w:ascii="Times New Roman" w:hAnsi="Times New Roman" w:cs="Times New Roman"/>
                <w:b/>
                <w:i/>
                <w:sz w:val="18"/>
                <w:szCs w:val="18"/>
              </w:rPr>
              <w:t>г.Енисейска</w:t>
            </w:r>
            <w:proofErr w:type="spellEnd"/>
            <w:r w:rsidRPr="0073057F">
              <w:rPr>
                <w:rFonts w:ascii="Times New Roman" w:hAnsi="Times New Roman" w:cs="Times New Roman"/>
                <w:b/>
                <w:i/>
                <w:sz w:val="18"/>
                <w:szCs w:val="18"/>
              </w:rPr>
              <w:t>»</w:t>
            </w: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sz w:val="18"/>
                <w:szCs w:val="18"/>
              </w:rPr>
              <w:t>1.1</w:t>
            </w:r>
          </w:p>
        </w:tc>
        <w:tc>
          <w:tcPr>
            <w:tcW w:w="3567" w:type="dxa"/>
            <w:tcBorders>
              <w:top w:val="single" w:sz="4" w:space="0" w:color="auto"/>
              <w:left w:val="single" w:sz="4" w:space="0" w:color="auto"/>
              <w:bottom w:val="single" w:sz="4" w:space="0" w:color="auto"/>
              <w:right w:val="single" w:sz="4" w:space="0" w:color="auto"/>
            </w:tcBorders>
            <w:hideMark/>
          </w:tcPr>
          <w:p w:rsidR="0073057F" w:rsidRPr="0073057F" w:rsidRDefault="0073057F">
            <w:pPr>
              <w:tabs>
                <w:tab w:val="left" w:pos="363"/>
              </w:tabs>
              <w:autoSpaceDE w:val="0"/>
              <w:autoSpaceDN w:val="0"/>
              <w:adjustRightInd w:val="0"/>
              <w:jc w:val="both"/>
              <w:outlineLvl w:val="0"/>
              <w:rPr>
                <w:rFonts w:ascii="Times New Roman" w:hAnsi="Times New Roman" w:cs="Times New Roman"/>
                <w:sz w:val="18"/>
                <w:szCs w:val="18"/>
              </w:rPr>
            </w:pPr>
            <w:r w:rsidRPr="0073057F">
              <w:rPr>
                <w:rFonts w:ascii="Times New Roman" w:hAnsi="Times New Roman" w:cs="Times New Roman"/>
                <w:b/>
                <w:sz w:val="18"/>
                <w:szCs w:val="18"/>
              </w:rPr>
              <w:t>Целевой индикатор</w:t>
            </w:r>
            <w:r w:rsidRPr="0073057F">
              <w:rPr>
                <w:rFonts w:ascii="Times New Roman" w:hAnsi="Times New Roman" w:cs="Times New Roman"/>
                <w:sz w:val="18"/>
                <w:szCs w:val="18"/>
              </w:rPr>
              <w:t xml:space="preserve"> «Удельный вес численности населения г. Енисейска, подлежащих обучению в общеобразовательных организациях, охваченных образованием, от общей численности населения указанной категории»</w:t>
            </w:r>
          </w:p>
        </w:tc>
        <w:tc>
          <w:tcPr>
            <w:tcW w:w="993"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X</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по итогам года</w:t>
            </w:r>
          </w:p>
        </w:tc>
        <w:tc>
          <w:tcPr>
            <w:tcW w:w="1134"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100</w:t>
            </w:r>
          </w:p>
        </w:tc>
        <w:tc>
          <w:tcPr>
            <w:tcW w:w="141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100</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100</w:t>
            </w:r>
          </w:p>
        </w:tc>
        <w:tc>
          <w:tcPr>
            <w:tcW w:w="1275"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100</w:t>
            </w:r>
          </w:p>
        </w:tc>
        <w:tc>
          <w:tcPr>
            <w:tcW w:w="2504" w:type="dxa"/>
            <w:tcBorders>
              <w:top w:val="single" w:sz="4" w:space="0" w:color="auto"/>
              <w:left w:val="single" w:sz="4" w:space="0" w:color="auto"/>
              <w:bottom w:val="single" w:sz="4" w:space="0" w:color="auto"/>
              <w:right w:val="single" w:sz="4" w:space="0" w:color="auto"/>
            </w:tcBorders>
          </w:tcPr>
          <w:p w:rsidR="0073057F" w:rsidRPr="0073057F" w:rsidRDefault="0073057F">
            <w:pPr>
              <w:pStyle w:val="ConsPlusNormal"/>
              <w:rPr>
                <w:rFonts w:ascii="Times New Roman" w:hAnsi="Times New Roman" w:cs="Times New Roman"/>
                <w:sz w:val="18"/>
                <w:szCs w:val="18"/>
              </w:rPr>
            </w:pP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sz w:val="18"/>
                <w:szCs w:val="18"/>
              </w:rPr>
              <w:t>1.2</w:t>
            </w:r>
          </w:p>
        </w:tc>
        <w:tc>
          <w:tcPr>
            <w:tcW w:w="3567" w:type="dxa"/>
            <w:tcBorders>
              <w:top w:val="single" w:sz="4" w:space="0" w:color="auto"/>
              <w:left w:val="single" w:sz="4" w:space="0" w:color="auto"/>
              <w:bottom w:val="single" w:sz="4" w:space="0" w:color="auto"/>
              <w:right w:val="single" w:sz="4" w:space="0" w:color="auto"/>
            </w:tcBorders>
            <w:hideMark/>
          </w:tcPr>
          <w:p w:rsidR="0073057F" w:rsidRPr="0073057F" w:rsidRDefault="0073057F">
            <w:pPr>
              <w:tabs>
                <w:tab w:val="left" w:pos="363"/>
              </w:tabs>
              <w:autoSpaceDE w:val="0"/>
              <w:autoSpaceDN w:val="0"/>
              <w:adjustRightInd w:val="0"/>
              <w:ind w:left="80"/>
              <w:contextualSpacing/>
              <w:jc w:val="both"/>
              <w:outlineLvl w:val="0"/>
              <w:rPr>
                <w:rFonts w:ascii="Times New Roman" w:hAnsi="Times New Roman" w:cs="Times New Roman"/>
                <w:sz w:val="18"/>
                <w:szCs w:val="18"/>
              </w:rPr>
            </w:pPr>
            <w:r w:rsidRPr="0073057F">
              <w:rPr>
                <w:rFonts w:ascii="Times New Roman" w:hAnsi="Times New Roman" w:cs="Times New Roman"/>
                <w:b/>
                <w:sz w:val="18"/>
                <w:szCs w:val="18"/>
              </w:rPr>
              <w:t>Целевой индикатор</w:t>
            </w:r>
            <w:r w:rsidRPr="0073057F">
              <w:rPr>
                <w:rFonts w:ascii="Times New Roman" w:hAnsi="Times New Roman" w:cs="Times New Roman"/>
                <w:sz w:val="18"/>
                <w:szCs w:val="18"/>
              </w:rPr>
              <w:t xml:space="preserve"> «Доля детей в возрасте 3-7 лет, которым предоставлена возможность получать услуги дошкольного образования, от численности детей в возрасте 3-7 лет и находящихся в актуальной очереди на текущий год в муниципальной базе данных на получение места в дошкольной организации»</w:t>
            </w:r>
          </w:p>
        </w:tc>
        <w:tc>
          <w:tcPr>
            <w:tcW w:w="993"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X</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по итогам года</w:t>
            </w:r>
          </w:p>
        </w:tc>
        <w:tc>
          <w:tcPr>
            <w:tcW w:w="1134"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100</w:t>
            </w:r>
          </w:p>
        </w:tc>
        <w:tc>
          <w:tcPr>
            <w:tcW w:w="141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100</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100</w:t>
            </w:r>
          </w:p>
        </w:tc>
        <w:tc>
          <w:tcPr>
            <w:tcW w:w="1275"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100</w:t>
            </w:r>
          </w:p>
        </w:tc>
        <w:tc>
          <w:tcPr>
            <w:tcW w:w="2504" w:type="dxa"/>
            <w:tcBorders>
              <w:top w:val="single" w:sz="4" w:space="0" w:color="auto"/>
              <w:left w:val="single" w:sz="4" w:space="0" w:color="auto"/>
              <w:bottom w:val="single" w:sz="4" w:space="0" w:color="auto"/>
              <w:right w:val="single" w:sz="4" w:space="0" w:color="auto"/>
            </w:tcBorders>
          </w:tcPr>
          <w:p w:rsidR="0073057F" w:rsidRPr="0073057F" w:rsidRDefault="0073057F">
            <w:pPr>
              <w:pStyle w:val="ConsPlusNormal"/>
              <w:rPr>
                <w:rFonts w:ascii="Times New Roman" w:hAnsi="Times New Roman" w:cs="Times New Roman"/>
                <w:sz w:val="18"/>
                <w:szCs w:val="18"/>
              </w:rPr>
            </w:pP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sz w:val="18"/>
                <w:szCs w:val="18"/>
              </w:rPr>
              <w:t>1.3</w:t>
            </w:r>
          </w:p>
        </w:tc>
        <w:tc>
          <w:tcPr>
            <w:tcW w:w="3567" w:type="dxa"/>
            <w:tcBorders>
              <w:top w:val="single" w:sz="4" w:space="0" w:color="auto"/>
              <w:left w:val="single" w:sz="4" w:space="0" w:color="auto"/>
              <w:bottom w:val="single" w:sz="4" w:space="0" w:color="auto"/>
              <w:right w:val="single" w:sz="4" w:space="0" w:color="auto"/>
            </w:tcBorders>
            <w:hideMark/>
          </w:tcPr>
          <w:p w:rsidR="0073057F" w:rsidRPr="0073057F" w:rsidRDefault="0073057F">
            <w:pPr>
              <w:tabs>
                <w:tab w:val="left" w:pos="363"/>
              </w:tabs>
              <w:autoSpaceDE w:val="0"/>
              <w:autoSpaceDN w:val="0"/>
              <w:adjustRightInd w:val="0"/>
              <w:jc w:val="both"/>
              <w:outlineLvl w:val="0"/>
              <w:rPr>
                <w:rFonts w:ascii="Times New Roman" w:hAnsi="Times New Roman" w:cs="Times New Roman"/>
                <w:sz w:val="18"/>
                <w:szCs w:val="18"/>
              </w:rPr>
            </w:pPr>
            <w:r w:rsidRPr="0073057F">
              <w:rPr>
                <w:rFonts w:ascii="Times New Roman" w:hAnsi="Times New Roman" w:cs="Times New Roman"/>
                <w:b/>
                <w:sz w:val="18"/>
                <w:szCs w:val="18"/>
              </w:rPr>
              <w:t>Целевой индикатор</w:t>
            </w:r>
            <w:r w:rsidRPr="0073057F">
              <w:rPr>
                <w:rFonts w:ascii="Times New Roman" w:hAnsi="Times New Roman" w:cs="Times New Roman"/>
                <w:sz w:val="18"/>
                <w:szCs w:val="18"/>
              </w:rPr>
              <w:t xml:space="preserve"> «Доля детей в возрасте 1- 6 лет, состоящих на учете для определения в дошкольные образовательные учреждения </w:t>
            </w:r>
            <w:r w:rsidRPr="0073057F">
              <w:rPr>
                <w:rFonts w:ascii="Times New Roman" w:hAnsi="Times New Roman" w:cs="Times New Roman"/>
                <w:sz w:val="18"/>
                <w:szCs w:val="18"/>
              </w:rPr>
              <w:lastRenderedPageBreak/>
              <w:t>муниципальной формы собственности, от общей численности детей в возрасте 1-6 лет»</w:t>
            </w:r>
          </w:p>
        </w:tc>
        <w:tc>
          <w:tcPr>
            <w:tcW w:w="993"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lastRenderedPageBreak/>
              <w:t>%</w:t>
            </w:r>
          </w:p>
        </w:tc>
        <w:tc>
          <w:tcPr>
            <w:tcW w:w="850"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X</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по итогам года</w:t>
            </w:r>
          </w:p>
        </w:tc>
        <w:tc>
          <w:tcPr>
            <w:tcW w:w="1134"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0</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0</w:t>
            </w:r>
          </w:p>
        </w:tc>
        <w:tc>
          <w:tcPr>
            <w:tcW w:w="2504" w:type="dxa"/>
            <w:tcBorders>
              <w:top w:val="single" w:sz="4" w:space="0" w:color="auto"/>
              <w:left w:val="single" w:sz="4" w:space="0" w:color="auto"/>
              <w:bottom w:val="single" w:sz="4" w:space="0" w:color="auto"/>
              <w:right w:val="single" w:sz="4" w:space="0" w:color="auto"/>
            </w:tcBorders>
          </w:tcPr>
          <w:p w:rsidR="0073057F" w:rsidRPr="0073057F" w:rsidRDefault="0073057F">
            <w:pPr>
              <w:pStyle w:val="ConsPlusNormal"/>
              <w:rPr>
                <w:rFonts w:ascii="Times New Roman" w:hAnsi="Times New Roman" w:cs="Times New Roman"/>
                <w:sz w:val="18"/>
                <w:szCs w:val="18"/>
              </w:rPr>
            </w:pP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sz w:val="18"/>
                <w:szCs w:val="18"/>
              </w:rPr>
              <w:t>1.4</w:t>
            </w:r>
          </w:p>
        </w:tc>
        <w:tc>
          <w:tcPr>
            <w:tcW w:w="3567" w:type="dxa"/>
            <w:tcBorders>
              <w:top w:val="single" w:sz="4" w:space="0" w:color="auto"/>
              <w:left w:val="single" w:sz="4" w:space="0" w:color="auto"/>
              <w:bottom w:val="single" w:sz="4" w:space="0" w:color="auto"/>
              <w:right w:val="single" w:sz="4" w:space="0" w:color="auto"/>
            </w:tcBorders>
            <w:hideMark/>
          </w:tcPr>
          <w:p w:rsidR="0073057F" w:rsidRPr="0073057F" w:rsidRDefault="0073057F">
            <w:pPr>
              <w:tabs>
                <w:tab w:val="left" w:pos="363"/>
              </w:tabs>
              <w:autoSpaceDE w:val="0"/>
              <w:autoSpaceDN w:val="0"/>
              <w:adjustRightInd w:val="0"/>
              <w:ind w:left="80"/>
              <w:contextualSpacing/>
              <w:jc w:val="both"/>
              <w:outlineLvl w:val="0"/>
              <w:rPr>
                <w:rFonts w:ascii="Times New Roman" w:hAnsi="Times New Roman" w:cs="Times New Roman"/>
                <w:sz w:val="18"/>
                <w:szCs w:val="18"/>
              </w:rPr>
            </w:pPr>
            <w:r w:rsidRPr="0073057F">
              <w:rPr>
                <w:rFonts w:ascii="Times New Roman" w:hAnsi="Times New Roman" w:cs="Times New Roman"/>
                <w:b/>
                <w:sz w:val="18"/>
                <w:szCs w:val="18"/>
              </w:rPr>
              <w:t xml:space="preserve">Целевой индикатор </w:t>
            </w:r>
            <w:r w:rsidRPr="0073057F">
              <w:rPr>
                <w:rFonts w:ascii="Times New Roman" w:hAnsi="Times New Roman" w:cs="Times New Roman"/>
                <w:sz w:val="18"/>
                <w:szCs w:val="18"/>
              </w:rPr>
              <w:t>«Доля образовательных учреждений, в которых проведены работы на соответствие требованиям действующего законодательства (ППБ, СанПиН, СНиП), от общего числа образовательных учреждений»</w:t>
            </w:r>
          </w:p>
        </w:tc>
        <w:tc>
          <w:tcPr>
            <w:tcW w:w="993"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X</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по итогам года</w:t>
            </w:r>
          </w:p>
        </w:tc>
        <w:tc>
          <w:tcPr>
            <w:tcW w:w="1134"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20</w:t>
            </w:r>
          </w:p>
        </w:tc>
        <w:tc>
          <w:tcPr>
            <w:tcW w:w="141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20</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25</w:t>
            </w:r>
          </w:p>
        </w:tc>
        <w:tc>
          <w:tcPr>
            <w:tcW w:w="1275"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25</w:t>
            </w:r>
          </w:p>
        </w:tc>
        <w:tc>
          <w:tcPr>
            <w:tcW w:w="250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sz w:val="18"/>
                <w:szCs w:val="18"/>
              </w:rPr>
              <w:t xml:space="preserve">Работы проведены в СШ № 9, ДОУ 9 и 11 в рамках ГП «Развитие образования Красноярского края» </w:t>
            </w: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sz w:val="18"/>
                <w:szCs w:val="18"/>
              </w:rPr>
              <w:t>2</w:t>
            </w:r>
          </w:p>
        </w:tc>
        <w:tc>
          <w:tcPr>
            <w:tcW w:w="14576" w:type="dxa"/>
            <w:gridSpan w:val="9"/>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ind w:firstLine="103"/>
              <w:rPr>
                <w:rFonts w:ascii="Times New Roman" w:hAnsi="Times New Roman" w:cs="Times New Roman"/>
                <w:b/>
                <w:i/>
                <w:sz w:val="18"/>
                <w:szCs w:val="18"/>
              </w:rPr>
            </w:pPr>
            <w:r w:rsidRPr="0073057F">
              <w:rPr>
                <w:rFonts w:ascii="Times New Roman" w:hAnsi="Times New Roman" w:cs="Times New Roman"/>
                <w:b/>
                <w:i/>
                <w:sz w:val="18"/>
                <w:szCs w:val="18"/>
              </w:rPr>
              <w:t xml:space="preserve">Подпрограмма 1 «Реализация муниципальной образовательной политики в области дошкольного образования»  </w:t>
            </w: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sz w:val="18"/>
                <w:szCs w:val="18"/>
              </w:rPr>
              <w:t>2.1</w:t>
            </w:r>
          </w:p>
        </w:tc>
        <w:tc>
          <w:tcPr>
            <w:tcW w:w="3567" w:type="dxa"/>
            <w:tcBorders>
              <w:top w:val="single" w:sz="4" w:space="0" w:color="auto"/>
              <w:left w:val="single" w:sz="4" w:space="0" w:color="auto"/>
              <w:bottom w:val="single" w:sz="4" w:space="0" w:color="auto"/>
              <w:right w:val="single" w:sz="4" w:space="0" w:color="auto"/>
            </w:tcBorders>
            <w:hideMark/>
          </w:tcPr>
          <w:p w:rsidR="0073057F" w:rsidRPr="0073057F" w:rsidRDefault="0073057F">
            <w:pPr>
              <w:autoSpaceDE w:val="0"/>
              <w:autoSpaceDN w:val="0"/>
              <w:adjustRightInd w:val="0"/>
              <w:jc w:val="both"/>
              <w:rPr>
                <w:rFonts w:ascii="Times New Roman" w:hAnsi="Times New Roman" w:cs="Times New Roman"/>
                <w:sz w:val="18"/>
                <w:szCs w:val="18"/>
              </w:rPr>
            </w:pPr>
            <w:r w:rsidRPr="0073057F">
              <w:rPr>
                <w:rFonts w:ascii="Times New Roman" w:hAnsi="Times New Roman" w:cs="Times New Roman"/>
                <w:b/>
                <w:sz w:val="18"/>
                <w:szCs w:val="18"/>
              </w:rPr>
              <w:t>Показатель результативности</w:t>
            </w:r>
            <w:r w:rsidRPr="0073057F">
              <w:rPr>
                <w:rFonts w:ascii="Times New Roman" w:hAnsi="Times New Roman" w:cs="Times New Roman"/>
                <w:sz w:val="18"/>
                <w:szCs w:val="18"/>
              </w:rPr>
              <w:t xml:space="preserve"> «Число обучающихся по общеобразовательным программам дошкольного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X</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по итогам года</w:t>
            </w:r>
          </w:p>
        </w:tc>
        <w:tc>
          <w:tcPr>
            <w:tcW w:w="1134"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1125</w:t>
            </w:r>
          </w:p>
        </w:tc>
        <w:tc>
          <w:tcPr>
            <w:tcW w:w="141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1043</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1011</w:t>
            </w:r>
          </w:p>
        </w:tc>
        <w:tc>
          <w:tcPr>
            <w:tcW w:w="1275"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ind w:hanging="62"/>
              <w:jc w:val="center"/>
              <w:rPr>
                <w:rFonts w:ascii="Times New Roman" w:hAnsi="Times New Roman" w:cs="Times New Roman"/>
                <w:sz w:val="18"/>
                <w:szCs w:val="18"/>
              </w:rPr>
            </w:pPr>
            <w:r w:rsidRPr="0073057F">
              <w:rPr>
                <w:rFonts w:ascii="Times New Roman" w:hAnsi="Times New Roman" w:cs="Times New Roman"/>
                <w:sz w:val="18"/>
                <w:szCs w:val="18"/>
              </w:rPr>
              <w:t>1009</w:t>
            </w:r>
          </w:p>
        </w:tc>
        <w:tc>
          <w:tcPr>
            <w:tcW w:w="250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sz w:val="18"/>
                <w:szCs w:val="18"/>
              </w:rPr>
              <w:t xml:space="preserve">В ДОУ имеются </w:t>
            </w:r>
            <w:proofErr w:type="gramStart"/>
            <w:r w:rsidRPr="0073057F">
              <w:rPr>
                <w:rFonts w:ascii="Times New Roman" w:hAnsi="Times New Roman" w:cs="Times New Roman"/>
                <w:sz w:val="18"/>
                <w:szCs w:val="18"/>
              </w:rPr>
              <w:t>вакантные  места</w:t>
            </w:r>
            <w:proofErr w:type="gramEnd"/>
            <w:r w:rsidRPr="0073057F">
              <w:rPr>
                <w:rFonts w:ascii="Times New Roman" w:hAnsi="Times New Roman" w:cs="Times New Roman"/>
                <w:sz w:val="18"/>
                <w:szCs w:val="18"/>
              </w:rPr>
              <w:t>, которые предоставляются по востребованности</w:t>
            </w: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sz w:val="18"/>
                <w:szCs w:val="18"/>
              </w:rPr>
              <w:t>2.2.</w:t>
            </w:r>
          </w:p>
        </w:tc>
        <w:tc>
          <w:tcPr>
            <w:tcW w:w="3567" w:type="dxa"/>
            <w:tcBorders>
              <w:top w:val="single" w:sz="4" w:space="0" w:color="auto"/>
              <w:left w:val="single" w:sz="4" w:space="0" w:color="auto"/>
              <w:bottom w:val="single" w:sz="4" w:space="0" w:color="auto"/>
              <w:right w:val="single" w:sz="4" w:space="0" w:color="auto"/>
            </w:tcBorders>
            <w:hideMark/>
          </w:tcPr>
          <w:p w:rsidR="0073057F" w:rsidRPr="0073057F" w:rsidRDefault="0073057F">
            <w:pPr>
              <w:autoSpaceDE w:val="0"/>
              <w:autoSpaceDN w:val="0"/>
              <w:adjustRightInd w:val="0"/>
              <w:jc w:val="both"/>
              <w:rPr>
                <w:rFonts w:ascii="Times New Roman" w:eastAsia="Arial" w:hAnsi="Times New Roman" w:cs="Times New Roman"/>
                <w:sz w:val="18"/>
                <w:szCs w:val="18"/>
                <w:shd w:val="clear" w:color="auto" w:fill="FFFFFF"/>
                <w:lang w:bidi="ru-RU"/>
              </w:rPr>
            </w:pPr>
            <w:r w:rsidRPr="0073057F">
              <w:rPr>
                <w:rFonts w:ascii="Times New Roman" w:hAnsi="Times New Roman" w:cs="Times New Roman"/>
                <w:b/>
                <w:sz w:val="18"/>
                <w:szCs w:val="18"/>
              </w:rPr>
              <w:t>Показатель результативности</w:t>
            </w:r>
            <w:r w:rsidRPr="0073057F">
              <w:rPr>
                <w:rFonts w:ascii="Times New Roman" w:hAnsi="Times New Roman" w:cs="Times New Roman"/>
                <w:sz w:val="18"/>
                <w:szCs w:val="18"/>
              </w:rPr>
              <w:t xml:space="preserve"> </w:t>
            </w:r>
            <w:r w:rsidRPr="0073057F">
              <w:rPr>
                <w:rFonts w:ascii="Times New Roman" w:eastAsia="Arial" w:hAnsi="Times New Roman" w:cs="Times New Roman"/>
                <w:sz w:val="18"/>
                <w:szCs w:val="18"/>
                <w:shd w:val="clear" w:color="auto" w:fill="FFFFFF"/>
                <w:lang w:bidi="ru-RU"/>
              </w:rPr>
              <w:t>«Доля дошкольных образовательных учреждений, реализующих основные общеобразовательные программы, соответствующие требованиям стандарта дошкольного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eastAsia="Times New Roman" w:hAnsi="Times New Roman" w:cs="Times New Roman"/>
                <w:sz w:val="18"/>
                <w:szCs w:val="18"/>
              </w:rPr>
            </w:pPr>
            <w:r w:rsidRPr="0073057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X</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по итогам года</w:t>
            </w:r>
          </w:p>
        </w:tc>
        <w:tc>
          <w:tcPr>
            <w:tcW w:w="113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100</w:t>
            </w:r>
          </w:p>
        </w:tc>
        <w:tc>
          <w:tcPr>
            <w:tcW w:w="1417"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100</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100</w:t>
            </w:r>
          </w:p>
        </w:tc>
        <w:tc>
          <w:tcPr>
            <w:tcW w:w="1275"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100</w:t>
            </w:r>
          </w:p>
        </w:tc>
        <w:tc>
          <w:tcPr>
            <w:tcW w:w="2504" w:type="dxa"/>
            <w:tcBorders>
              <w:top w:val="single" w:sz="4" w:space="0" w:color="auto"/>
              <w:left w:val="single" w:sz="4" w:space="0" w:color="auto"/>
              <w:bottom w:val="single" w:sz="4" w:space="0" w:color="auto"/>
              <w:right w:val="single" w:sz="4" w:space="0" w:color="auto"/>
            </w:tcBorders>
          </w:tcPr>
          <w:p w:rsidR="0073057F" w:rsidRPr="0073057F" w:rsidRDefault="0073057F">
            <w:pPr>
              <w:pStyle w:val="ConsPlusNormal"/>
              <w:jc w:val="both"/>
              <w:rPr>
                <w:rFonts w:ascii="Times New Roman" w:hAnsi="Times New Roman" w:cs="Times New Roman"/>
                <w:sz w:val="18"/>
                <w:szCs w:val="18"/>
              </w:rPr>
            </w:pP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sz w:val="18"/>
                <w:szCs w:val="18"/>
              </w:rPr>
              <w:t>3</w:t>
            </w:r>
          </w:p>
        </w:tc>
        <w:tc>
          <w:tcPr>
            <w:tcW w:w="14576" w:type="dxa"/>
            <w:gridSpan w:val="9"/>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i/>
                <w:sz w:val="18"/>
                <w:szCs w:val="18"/>
              </w:rPr>
            </w:pPr>
            <w:r w:rsidRPr="0073057F">
              <w:rPr>
                <w:rFonts w:ascii="Times New Roman" w:hAnsi="Times New Roman" w:cs="Times New Roman"/>
                <w:b/>
                <w:bCs/>
                <w:i/>
                <w:sz w:val="18"/>
                <w:szCs w:val="18"/>
              </w:rPr>
              <w:t xml:space="preserve">Подпрограмма 2 </w:t>
            </w:r>
            <w:r w:rsidRPr="0073057F">
              <w:rPr>
                <w:rFonts w:ascii="Times New Roman" w:hAnsi="Times New Roman" w:cs="Times New Roman"/>
                <w:b/>
                <w:i/>
                <w:sz w:val="18"/>
                <w:szCs w:val="18"/>
              </w:rPr>
              <w:t xml:space="preserve">«Реализация муниципальной образовательной политики в </w:t>
            </w:r>
            <w:proofErr w:type="gramStart"/>
            <w:r w:rsidRPr="0073057F">
              <w:rPr>
                <w:rFonts w:ascii="Times New Roman" w:hAnsi="Times New Roman" w:cs="Times New Roman"/>
                <w:b/>
                <w:i/>
                <w:sz w:val="18"/>
                <w:szCs w:val="18"/>
              </w:rPr>
              <w:t>области  общего</w:t>
            </w:r>
            <w:proofErr w:type="gramEnd"/>
            <w:r w:rsidRPr="0073057F">
              <w:rPr>
                <w:rFonts w:ascii="Times New Roman" w:hAnsi="Times New Roman" w:cs="Times New Roman"/>
                <w:b/>
                <w:i/>
                <w:sz w:val="18"/>
                <w:szCs w:val="18"/>
              </w:rPr>
              <w:t xml:space="preserve"> образования»</w:t>
            </w: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sz w:val="18"/>
                <w:szCs w:val="18"/>
              </w:rPr>
              <w:t>3.1</w:t>
            </w:r>
          </w:p>
        </w:tc>
        <w:tc>
          <w:tcPr>
            <w:tcW w:w="3567" w:type="dxa"/>
            <w:tcBorders>
              <w:top w:val="single" w:sz="4" w:space="0" w:color="auto"/>
              <w:left w:val="single" w:sz="4" w:space="0" w:color="auto"/>
              <w:bottom w:val="single" w:sz="4" w:space="0" w:color="auto"/>
              <w:right w:val="single" w:sz="4" w:space="0" w:color="auto"/>
            </w:tcBorders>
            <w:hideMark/>
          </w:tcPr>
          <w:p w:rsidR="0073057F" w:rsidRPr="0073057F" w:rsidRDefault="0073057F">
            <w:pPr>
              <w:autoSpaceDE w:val="0"/>
              <w:autoSpaceDN w:val="0"/>
              <w:adjustRightInd w:val="0"/>
              <w:jc w:val="both"/>
              <w:rPr>
                <w:rFonts w:ascii="Times New Roman" w:hAnsi="Times New Roman" w:cs="Times New Roman"/>
                <w:sz w:val="18"/>
                <w:szCs w:val="18"/>
              </w:rPr>
            </w:pPr>
            <w:r w:rsidRPr="0073057F">
              <w:rPr>
                <w:rFonts w:ascii="Times New Roman" w:hAnsi="Times New Roman" w:cs="Times New Roman"/>
                <w:b/>
                <w:bCs/>
                <w:sz w:val="18"/>
                <w:szCs w:val="18"/>
              </w:rPr>
              <w:t>Показатель результативности</w:t>
            </w:r>
            <w:r w:rsidRPr="0073057F">
              <w:rPr>
                <w:rFonts w:ascii="Times New Roman" w:hAnsi="Times New Roman" w:cs="Times New Roman"/>
                <w:bCs/>
                <w:sz w:val="18"/>
                <w:szCs w:val="18"/>
              </w:rPr>
              <w:t xml:space="preserve"> «</w:t>
            </w:r>
            <w:r w:rsidRPr="0073057F">
              <w:rPr>
                <w:rFonts w:ascii="Times New Roman" w:hAnsi="Times New Roman" w:cs="Times New Roman"/>
                <w:sz w:val="18"/>
                <w:szCs w:val="18"/>
              </w:rPr>
              <w:t>Доля выпускников дневных общеобразовательных организаций муниципальной формы собственности, не получивших аттестат о среднем (</w:t>
            </w:r>
            <w:proofErr w:type="gramStart"/>
            <w:r w:rsidRPr="0073057F">
              <w:rPr>
                <w:rFonts w:ascii="Times New Roman" w:hAnsi="Times New Roman" w:cs="Times New Roman"/>
                <w:sz w:val="18"/>
                <w:szCs w:val="18"/>
              </w:rPr>
              <w:t>полном)  образовании</w:t>
            </w:r>
            <w:proofErr w:type="gramEnd"/>
            <w:r w:rsidRPr="0073057F">
              <w:rPr>
                <w:rFonts w:ascii="Times New Roman" w:hAnsi="Times New Roman" w:cs="Times New Roman"/>
                <w:sz w:val="18"/>
                <w:szCs w:val="18"/>
              </w:rPr>
              <w:t>, в общей численности выпускников дневных  общеобразовательных организаций муниципальной формы собственности»</w:t>
            </w:r>
          </w:p>
        </w:tc>
        <w:tc>
          <w:tcPr>
            <w:tcW w:w="993"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X</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по итогам года</w:t>
            </w:r>
          </w:p>
        </w:tc>
        <w:tc>
          <w:tcPr>
            <w:tcW w:w="1134"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0</w:t>
            </w:r>
          </w:p>
        </w:tc>
        <w:tc>
          <w:tcPr>
            <w:tcW w:w="141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0,8</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highlight w:val="yellow"/>
              </w:rPr>
            </w:pPr>
            <w:r w:rsidRPr="0073057F">
              <w:rPr>
                <w:rFonts w:ascii="Times New Roman" w:hAnsi="Times New Roman" w:cs="Times New Roman"/>
                <w:sz w:val="18"/>
                <w:szCs w:val="18"/>
              </w:rPr>
              <w:t>0</w:t>
            </w:r>
          </w:p>
        </w:tc>
        <w:tc>
          <w:tcPr>
            <w:tcW w:w="1275"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0</w:t>
            </w:r>
          </w:p>
        </w:tc>
        <w:tc>
          <w:tcPr>
            <w:tcW w:w="2504" w:type="dxa"/>
            <w:tcBorders>
              <w:top w:val="single" w:sz="4" w:space="0" w:color="auto"/>
              <w:left w:val="single" w:sz="4" w:space="0" w:color="auto"/>
              <w:bottom w:val="single" w:sz="4" w:space="0" w:color="auto"/>
              <w:right w:val="single" w:sz="4" w:space="0" w:color="auto"/>
            </w:tcBorders>
          </w:tcPr>
          <w:p w:rsidR="0073057F" w:rsidRPr="0073057F" w:rsidRDefault="0073057F">
            <w:pPr>
              <w:pStyle w:val="ConsPlusNormal"/>
              <w:rPr>
                <w:rFonts w:ascii="Times New Roman" w:hAnsi="Times New Roman" w:cs="Times New Roman"/>
                <w:sz w:val="18"/>
                <w:szCs w:val="18"/>
              </w:rPr>
            </w:pP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sz w:val="18"/>
                <w:szCs w:val="18"/>
              </w:rPr>
              <w:lastRenderedPageBreak/>
              <w:t>3.2</w:t>
            </w:r>
          </w:p>
        </w:tc>
        <w:tc>
          <w:tcPr>
            <w:tcW w:w="3567" w:type="dxa"/>
            <w:tcBorders>
              <w:top w:val="single" w:sz="4" w:space="0" w:color="auto"/>
              <w:left w:val="single" w:sz="4" w:space="0" w:color="auto"/>
              <w:bottom w:val="single" w:sz="4" w:space="0" w:color="auto"/>
              <w:right w:val="single" w:sz="4" w:space="0" w:color="auto"/>
            </w:tcBorders>
            <w:hideMark/>
          </w:tcPr>
          <w:p w:rsidR="0073057F" w:rsidRPr="0073057F" w:rsidRDefault="0073057F">
            <w:pPr>
              <w:autoSpaceDE w:val="0"/>
              <w:autoSpaceDN w:val="0"/>
              <w:adjustRightInd w:val="0"/>
              <w:jc w:val="both"/>
              <w:rPr>
                <w:rFonts w:ascii="Times New Roman" w:hAnsi="Times New Roman" w:cs="Times New Roman"/>
                <w:sz w:val="18"/>
                <w:szCs w:val="18"/>
              </w:rPr>
            </w:pPr>
            <w:r w:rsidRPr="0073057F">
              <w:rPr>
                <w:rFonts w:ascii="Times New Roman" w:hAnsi="Times New Roman" w:cs="Times New Roman"/>
                <w:b/>
                <w:bCs/>
                <w:sz w:val="18"/>
                <w:szCs w:val="18"/>
              </w:rPr>
              <w:t>Показатель результативности</w:t>
            </w:r>
            <w:r w:rsidRPr="0073057F">
              <w:rPr>
                <w:rFonts w:ascii="Times New Roman" w:hAnsi="Times New Roman" w:cs="Times New Roman"/>
                <w:bCs/>
                <w:sz w:val="18"/>
                <w:szCs w:val="18"/>
              </w:rPr>
              <w:t xml:space="preserve"> «О</w:t>
            </w:r>
            <w:r w:rsidRPr="0073057F">
              <w:rPr>
                <w:rFonts w:ascii="Times New Roman" w:hAnsi="Times New Roman" w:cs="Times New Roman"/>
                <w:sz w:val="18"/>
                <w:szCs w:val="18"/>
              </w:rPr>
              <w:t>хват учащихся общеобразовательных учреждений горячим питанием»</w:t>
            </w:r>
          </w:p>
        </w:tc>
        <w:tc>
          <w:tcPr>
            <w:tcW w:w="993"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X</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по итогам года</w:t>
            </w:r>
          </w:p>
        </w:tc>
        <w:tc>
          <w:tcPr>
            <w:tcW w:w="1134"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85</w:t>
            </w:r>
          </w:p>
        </w:tc>
        <w:tc>
          <w:tcPr>
            <w:tcW w:w="141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85</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83</w:t>
            </w:r>
          </w:p>
        </w:tc>
        <w:tc>
          <w:tcPr>
            <w:tcW w:w="1275"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85</w:t>
            </w:r>
          </w:p>
        </w:tc>
        <w:tc>
          <w:tcPr>
            <w:tcW w:w="2504" w:type="dxa"/>
            <w:tcBorders>
              <w:top w:val="single" w:sz="4" w:space="0" w:color="auto"/>
              <w:left w:val="single" w:sz="4" w:space="0" w:color="auto"/>
              <w:bottom w:val="single" w:sz="4" w:space="0" w:color="auto"/>
              <w:right w:val="single" w:sz="4" w:space="0" w:color="auto"/>
            </w:tcBorders>
          </w:tcPr>
          <w:p w:rsidR="0073057F" w:rsidRPr="0073057F" w:rsidRDefault="0073057F">
            <w:pPr>
              <w:pStyle w:val="ConsPlusNormal"/>
              <w:rPr>
                <w:rFonts w:ascii="Times New Roman" w:hAnsi="Times New Roman" w:cs="Times New Roman"/>
                <w:sz w:val="18"/>
                <w:szCs w:val="18"/>
              </w:rPr>
            </w:pPr>
          </w:p>
        </w:tc>
      </w:tr>
      <w:tr w:rsidR="0073057F" w:rsidRPr="0073057F" w:rsidTr="0073057F">
        <w:trPr>
          <w:trHeight w:val="172"/>
        </w:trPr>
        <w:tc>
          <w:tcPr>
            <w:tcW w:w="46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sz w:val="18"/>
                <w:szCs w:val="18"/>
              </w:rPr>
              <w:t>3.3</w:t>
            </w:r>
          </w:p>
        </w:tc>
        <w:tc>
          <w:tcPr>
            <w:tcW w:w="3567" w:type="dxa"/>
            <w:tcBorders>
              <w:top w:val="single" w:sz="4" w:space="0" w:color="auto"/>
              <w:left w:val="single" w:sz="4" w:space="0" w:color="auto"/>
              <w:bottom w:val="single" w:sz="4" w:space="0" w:color="auto"/>
              <w:right w:val="single" w:sz="4" w:space="0" w:color="auto"/>
            </w:tcBorders>
          </w:tcPr>
          <w:p w:rsidR="0073057F" w:rsidRPr="0073057F" w:rsidRDefault="0073057F">
            <w:pPr>
              <w:widowControl w:val="0"/>
              <w:tabs>
                <w:tab w:val="left" w:pos="10490"/>
              </w:tabs>
              <w:autoSpaceDE w:val="0"/>
              <w:autoSpaceDN w:val="0"/>
              <w:adjustRightInd w:val="0"/>
              <w:jc w:val="both"/>
              <w:rPr>
                <w:rFonts w:ascii="Times New Roman" w:hAnsi="Times New Roman" w:cs="Times New Roman"/>
                <w:sz w:val="18"/>
                <w:szCs w:val="18"/>
              </w:rPr>
            </w:pPr>
            <w:r w:rsidRPr="0073057F">
              <w:rPr>
                <w:rFonts w:ascii="Times New Roman" w:hAnsi="Times New Roman" w:cs="Times New Roman"/>
                <w:b/>
                <w:bCs/>
                <w:sz w:val="18"/>
                <w:szCs w:val="18"/>
              </w:rPr>
              <w:t xml:space="preserve">Показатель результативности </w:t>
            </w:r>
            <w:r w:rsidRPr="0073057F">
              <w:rPr>
                <w:rFonts w:ascii="Times New Roman" w:hAnsi="Times New Roman" w:cs="Times New Roman"/>
                <w:bCs/>
                <w:sz w:val="18"/>
                <w:szCs w:val="18"/>
              </w:rPr>
              <w:t>«К</w:t>
            </w:r>
            <w:r w:rsidRPr="0073057F">
              <w:rPr>
                <w:rFonts w:ascii="Times New Roman" w:hAnsi="Times New Roman" w:cs="Times New Roman"/>
                <w:sz w:val="18"/>
                <w:szCs w:val="18"/>
              </w:rPr>
              <w:t>оличество детей, которым предоставлено место в лагере с дневным пребыванием детей на базе образовательных учреждений города»</w:t>
            </w:r>
          </w:p>
          <w:p w:rsidR="0073057F" w:rsidRPr="0073057F" w:rsidRDefault="0073057F">
            <w:pPr>
              <w:widowControl w:val="0"/>
              <w:tabs>
                <w:tab w:val="left" w:pos="10490"/>
              </w:tabs>
              <w:autoSpaceDE w:val="0"/>
              <w:autoSpaceDN w:val="0"/>
              <w:adjustRightInd w:val="0"/>
              <w:jc w:val="both"/>
              <w:rPr>
                <w:rFonts w:ascii="Times New Roman" w:hAnsi="Times New Roman" w:cs="Times New Roman"/>
                <w:bCs/>
                <w:i/>
                <w:sz w:val="18"/>
                <w:szCs w:val="18"/>
              </w:rPr>
            </w:pPr>
          </w:p>
        </w:tc>
        <w:tc>
          <w:tcPr>
            <w:tcW w:w="993"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X</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по итогам года</w:t>
            </w:r>
          </w:p>
        </w:tc>
        <w:tc>
          <w:tcPr>
            <w:tcW w:w="1134"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565</w:t>
            </w:r>
          </w:p>
        </w:tc>
        <w:tc>
          <w:tcPr>
            <w:tcW w:w="141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565</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565</w:t>
            </w:r>
          </w:p>
        </w:tc>
        <w:tc>
          <w:tcPr>
            <w:tcW w:w="1275"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565</w:t>
            </w:r>
          </w:p>
        </w:tc>
        <w:tc>
          <w:tcPr>
            <w:tcW w:w="2504" w:type="dxa"/>
            <w:tcBorders>
              <w:top w:val="single" w:sz="4" w:space="0" w:color="auto"/>
              <w:left w:val="single" w:sz="4" w:space="0" w:color="auto"/>
              <w:bottom w:val="single" w:sz="4" w:space="0" w:color="auto"/>
              <w:right w:val="single" w:sz="4" w:space="0" w:color="auto"/>
            </w:tcBorders>
          </w:tcPr>
          <w:p w:rsidR="0073057F" w:rsidRPr="0073057F" w:rsidRDefault="0073057F">
            <w:pPr>
              <w:pStyle w:val="ConsPlusNormal"/>
              <w:rPr>
                <w:rFonts w:ascii="Times New Roman" w:hAnsi="Times New Roman" w:cs="Times New Roman"/>
                <w:sz w:val="18"/>
                <w:szCs w:val="18"/>
              </w:rPr>
            </w:pP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sz w:val="18"/>
                <w:szCs w:val="18"/>
              </w:rPr>
              <w:t>3.4</w:t>
            </w:r>
          </w:p>
        </w:tc>
        <w:tc>
          <w:tcPr>
            <w:tcW w:w="356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tabs>
                <w:tab w:val="left" w:pos="10490"/>
              </w:tabs>
              <w:autoSpaceDE w:val="0"/>
              <w:autoSpaceDN w:val="0"/>
              <w:adjustRightInd w:val="0"/>
              <w:jc w:val="both"/>
              <w:rPr>
                <w:rFonts w:ascii="Times New Roman" w:hAnsi="Times New Roman" w:cs="Times New Roman"/>
                <w:bCs/>
                <w:i/>
                <w:sz w:val="18"/>
                <w:szCs w:val="18"/>
              </w:rPr>
            </w:pPr>
            <w:r w:rsidRPr="0073057F">
              <w:rPr>
                <w:rFonts w:ascii="Times New Roman" w:hAnsi="Times New Roman" w:cs="Times New Roman"/>
                <w:b/>
                <w:bCs/>
                <w:sz w:val="18"/>
                <w:szCs w:val="18"/>
              </w:rPr>
              <w:t>Показатель результативности</w:t>
            </w:r>
            <w:r w:rsidRPr="0073057F">
              <w:rPr>
                <w:rFonts w:ascii="Times New Roman" w:hAnsi="Times New Roman" w:cs="Times New Roman"/>
                <w:bCs/>
                <w:sz w:val="18"/>
                <w:szCs w:val="18"/>
              </w:rPr>
              <w:t xml:space="preserve"> «К</w:t>
            </w:r>
            <w:r w:rsidRPr="0073057F">
              <w:rPr>
                <w:rFonts w:ascii="Times New Roman" w:hAnsi="Times New Roman" w:cs="Times New Roman"/>
                <w:sz w:val="18"/>
                <w:szCs w:val="18"/>
              </w:rPr>
              <w:t>оличество путевок, приобретенных в загородные оздоровительные лагеря»</w:t>
            </w:r>
          </w:p>
        </w:tc>
        <w:tc>
          <w:tcPr>
            <w:tcW w:w="993"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штук</w:t>
            </w:r>
          </w:p>
        </w:tc>
        <w:tc>
          <w:tcPr>
            <w:tcW w:w="850"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X</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по итогам года</w:t>
            </w:r>
          </w:p>
        </w:tc>
        <w:tc>
          <w:tcPr>
            <w:tcW w:w="1134"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70</w:t>
            </w:r>
          </w:p>
        </w:tc>
        <w:tc>
          <w:tcPr>
            <w:tcW w:w="141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70</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70</w:t>
            </w:r>
          </w:p>
        </w:tc>
        <w:tc>
          <w:tcPr>
            <w:tcW w:w="1275"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70</w:t>
            </w:r>
          </w:p>
        </w:tc>
        <w:tc>
          <w:tcPr>
            <w:tcW w:w="2504" w:type="dxa"/>
            <w:tcBorders>
              <w:top w:val="single" w:sz="4" w:space="0" w:color="auto"/>
              <w:left w:val="single" w:sz="4" w:space="0" w:color="auto"/>
              <w:bottom w:val="single" w:sz="4" w:space="0" w:color="auto"/>
              <w:right w:val="single" w:sz="4" w:space="0" w:color="auto"/>
            </w:tcBorders>
          </w:tcPr>
          <w:p w:rsidR="0073057F" w:rsidRPr="0073057F" w:rsidRDefault="0073057F">
            <w:pPr>
              <w:pStyle w:val="ConsPlusNormal"/>
              <w:rPr>
                <w:rFonts w:ascii="Times New Roman" w:hAnsi="Times New Roman" w:cs="Times New Roman"/>
                <w:sz w:val="18"/>
                <w:szCs w:val="18"/>
              </w:rPr>
            </w:pP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sz w:val="18"/>
                <w:szCs w:val="18"/>
              </w:rPr>
              <w:t>3.5</w:t>
            </w:r>
          </w:p>
        </w:tc>
        <w:tc>
          <w:tcPr>
            <w:tcW w:w="356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tabs>
                <w:tab w:val="left" w:pos="10490"/>
              </w:tabs>
              <w:autoSpaceDE w:val="0"/>
              <w:autoSpaceDN w:val="0"/>
              <w:adjustRightInd w:val="0"/>
              <w:jc w:val="both"/>
              <w:rPr>
                <w:rFonts w:ascii="Times New Roman" w:hAnsi="Times New Roman" w:cs="Times New Roman"/>
                <w:bCs/>
                <w:i/>
                <w:sz w:val="18"/>
                <w:szCs w:val="18"/>
              </w:rPr>
            </w:pPr>
            <w:r w:rsidRPr="0073057F">
              <w:rPr>
                <w:rFonts w:ascii="Times New Roman" w:hAnsi="Times New Roman" w:cs="Times New Roman"/>
                <w:b/>
                <w:bCs/>
                <w:sz w:val="18"/>
                <w:szCs w:val="18"/>
              </w:rPr>
              <w:t>Показатель результативности</w:t>
            </w:r>
            <w:r w:rsidRPr="0073057F">
              <w:rPr>
                <w:rFonts w:ascii="Times New Roman" w:hAnsi="Times New Roman" w:cs="Times New Roman"/>
                <w:bCs/>
                <w:sz w:val="18"/>
                <w:szCs w:val="18"/>
              </w:rPr>
              <w:t xml:space="preserve"> «К</w:t>
            </w:r>
            <w:r w:rsidRPr="0073057F">
              <w:rPr>
                <w:rFonts w:ascii="Times New Roman" w:hAnsi="Times New Roman" w:cs="Times New Roman"/>
                <w:sz w:val="18"/>
                <w:szCs w:val="18"/>
              </w:rPr>
              <w:t>оличество детей, состоящих на профилактическом учете, охваченных организованной занятостью»</w:t>
            </w:r>
          </w:p>
        </w:tc>
        <w:tc>
          <w:tcPr>
            <w:tcW w:w="993"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X</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по итогам года</w:t>
            </w:r>
          </w:p>
        </w:tc>
        <w:tc>
          <w:tcPr>
            <w:tcW w:w="1134"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99</w:t>
            </w:r>
          </w:p>
        </w:tc>
        <w:tc>
          <w:tcPr>
            <w:tcW w:w="141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99</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100</w:t>
            </w:r>
          </w:p>
        </w:tc>
        <w:tc>
          <w:tcPr>
            <w:tcW w:w="1275"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100</w:t>
            </w:r>
          </w:p>
        </w:tc>
        <w:tc>
          <w:tcPr>
            <w:tcW w:w="2504" w:type="dxa"/>
            <w:tcBorders>
              <w:top w:val="single" w:sz="4" w:space="0" w:color="auto"/>
              <w:left w:val="single" w:sz="4" w:space="0" w:color="auto"/>
              <w:bottom w:val="single" w:sz="4" w:space="0" w:color="auto"/>
              <w:right w:val="single" w:sz="4" w:space="0" w:color="auto"/>
            </w:tcBorders>
          </w:tcPr>
          <w:p w:rsidR="0073057F" w:rsidRPr="0073057F" w:rsidRDefault="0073057F">
            <w:pPr>
              <w:pStyle w:val="ConsPlusNormal"/>
              <w:rPr>
                <w:rFonts w:ascii="Times New Roman" w:hAnsi="Times New Roman" w:cs="Times New Roman"/>
                <w:sz w:val="18"/>
                <w:szCs w:val="18"/>
              </w:rPr>
            </w:pP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sz w:val="18"/>
                <w:szCs w:val="18"/>
              </w:rPr>
              <w:t>3.6</w:t>
            </w:r>
          </w:p>
        </w:tc>
        <w:tc>
          <w:tcPr>
            <w:tcW w:w="356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tabs>
                <w:tab w:val="left" w:pos="10490"/>
              </w:tabs>
              <w:autoSpaceDE w:val="0"/>
              <w:autoSpaceDN w:val="0"/>
              <w:adjustRightInd w:val="0"/>
              <w:rPr>
                <w:rFonts w:ascii="Times New Roman" w:hAnsi="Times New Roman" w:cs="Times New Roman"/>
                <w:bCs/>
                <w:sz w:val="18"/>
                <w:szCs w:val="18"/>
              </w:rPr>
            </w:pPr>
            <w:r w:rsidRPr="0073057F">
              <w:rPr>
                <w:rFonts w:ascii="Times New Roman" w:hAnsi="Times New Roman" w:cs="Times New Roman"/>
                <w:b/>
                <w:bCs/>
                <w:sz w:val="18"/>
                <w:szCs w:val="18"/>
              </w:rPr>
              <w:t>Показатель результативности</w:t>
            </w:r>
            <w:r w:rsidRPr="0073057F">
              <w:rPr>
                <w:rFonts w:ascii="Times New Roman" w:hAnsi="Times New Roman" w:cs="Times New Roman"/>
                <w:bCs/>
                <w:sz w:val="18"/>
                <w:szCs w:val="18"/>
              </w:rPr>
              <w:t xml:space="preserve"> «Число общеобразовательных организаций, обновивших материально-техническую базу для реализации основных и дополнительных общеобразовательных программ цифрового, естественнонаучного и</w:t>
            </w:r>
          </w:p>
          <w:p w:rsidR="0073057F" w:rsidRPr="0073057F" w:rsidRDefault="0073057F">
            <w:pPr>
              <w:widowControl w:val="0"/>
              <w:tabs>
                <w:tab w:val="left" w:pos="10490"/>
              </w:tabs>
              <w:autoSpaceDE w:val="0"/>
              <w:autoSpaceDN w:val="0"/>
              <w:adjustRightInd w:val="0"/>
              <w:jc w:val="both"/>
              <w:rPr>
                <w:rFonts w:ascii="Times New Roman" w:hAnsi="Times New Roman" w:cs="Times New Roman"/>
                <w:b/>
                <w:bCs/>
                <w:sz w:val="18"/>
                <w:szCs w:val="18"/>
              </w:rPr>
            </w:pPr>
            <w:r w:rsidRPr="0073057F">
              <w:rPr>
                <w:rFonts w:ascii="Times New Roman" w:hAnsi="Times New Roman" w:cs="Times New Roman"/>
                <w:bCs/>
                <w:sz w:val="18"/>
                <w:szCs w:val="18"/>
              </w:rPr>
              <w:t>гуманитарного профилей»</w:t>
            </w:r>
          </w:p>
        </w:tc>
        <w:tc>
          <w:tcPr>
            <w:tcW w:w="993"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штук</w:t>
            </w:r>
          </w:p>
        </w:tc>
        <w:tc>
          <w:tcPr>
            <w:tcW w:w="850"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X</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ведомственная отчетность</w:t>
            </w:r>
          </w:p>
        </w:tc>
        <w:tc>
          <w:tcPr>
            <w:tcW w:w="113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2</w:t>
            </w:r>
          </w:p>
        </w:tc>
        <w:tc>
          <w:tcPr>
            <w:tcW w:w="1417"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1</w:t>
            </w:r>
          </w:p>
        </w:tc>
        <w:tc>
          <w:tcPr>
            <w:tcW w:w="250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sz w:val="18"/>
                <w:szCs w:val="18"/>
              </w:rPr>
              <w:t xml:space="preserve">СШ 9 оснащена оборудованием в раках регионального проекта ЦОС </w:t>
            </w: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sz w:val="18"/>
                <w:szCs w:val="18"/>
              </w:rPr>
              <w:t>4</w:t>
            </w:r>
          </w:p>
        </w:tc>
        <w:tc>
          <w:tcPr>
            <w:tcW w:w="14576" w:type="dxa"/>
            <w:gridSpan w:val="9"/>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b/>
                <w:i/>
                <w:sz w:val="18"/>
                <w:szCs w:val="18"/>
              </w:rPr>
            </w:pPr>
            <w:r w:rsidRPr="0073057F">
              <w:rPr>
                <w:rFonts w:ascii="Times New Roman" w:hAnsi="Times New Roman" w:cs="Times New Roman"/>
                <w:b/>
                <w:i/>
                <w:sz w:val="18"/>
                <w:szCs w:val="18"/>
              </w:rPr>
              <w:t>Подпрограмма 3 «Реализация муниципальной образовательной политики в области дополнительного образования»</w:t>
            </w: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sz w:val="18"/>
                <w:szCs w:val="18"/>
              </w:rPr>
              <w:t>4.1</w:t>
            </w:r>
          </w:p>
        </w:tc>
        <w:tc>
          <w:tcPr>
            <w:tcW w:w="356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tabs>
                <w:tab w:val="left" w:pos="290"/>
              </w:tabs>
              <w:jc w:val="both"/>
              <w:rPr>
                <w:rFonts w:ascii="Times New Roman" w:eastAsia="Arial" w:hAnsi="Times New Roman" w:cs="Times New Roman"/>
                <w:sz w:val="18"/>
                <w:szCs w:val="18"/>
              </w:rPr>
            </w:pPr>
            <w:r w:rsidRPr="0073057F">
              <w:rPr>
                <w:rFonts w:ascii="Times New Roman" w:eastAsia="Arial" w:hAnsi="Times New Roman" w:cs="Times New Roman"/>
                <w:b/>
                <w:sz w:val="18"/>
                <w:szCs w:val="18"/>
              </w:rPr>
              <w:t>Показатель результативности</w:t>
            </w:r>
            <w:r w:rsidRPr="0073057F">
              <w:rPr>
                <w:rFonts w:ascii="Times New Roman" w:eastAsia="Arial" w:hAnsi="Times New Roman" w:cs="Times New Roman"/>
                <w:sz w:val="18"/>
                <w:szCs w:val="18"/>
              </w:rPr>
              <w:t xml:space="preserve"> «Охват детей в возрасте 5-18 лет дополнительными общеразвивающими программами в муниципальных учреждениях дополнительного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eastAsia="Times New Roman" w:hAnsi="Times New Roman" w:cs="Times New Roman"/>
                <w:sz w:val="18"/>
                <w:szCs w:val="18"/>
                <w:lang w:eastAsia="ru-RU"/>
              </w:rPr>
            </w:pPr>
            <w:r w:rsidRPr="0073057F">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X</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по итогам года</w:t>
            </w:r>
          </w:p>
        </w:tc>
        <w:tc>
          <w:tcPr>
            <w:tcW w:w="1134"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689</w:t>
            </w:r>
          </w:p>
        </w:tc>
        <w:tc>
          <w:tcPr>
            <w:tcW w:w="141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692</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711</w:t>
            </w:r>
          </w:p>
        </w:tc>
        <w:tc>
          <w:tcPr>
            <w:tcW w:w="1275"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711</w:t>
            </w:r>
          </w:p>
        </w:tc>
        <w:tc>
          <w:tcPr>
            <w:tcW w:w="2504" w:type="dxa"/>
            <w:tcBorders>
              <w:top w:val="single" w:sz="4" w:space="0" w:color="auto"/>
              <w:left w:val="single" w:sz="4" w:space="0" w:color="auto"/>
              <w:bottom w:val="single" w:sz="4" w:space="0" w:color="auto"/>
              <w:right w:val="single" w:sz="4" w:space="0" w:color="auto"/>
            </w:tcBorders>
          </w:tcPr>
          <w:p w:rsidR="0073057F" w:rsidRPr="0073057F" w:rsidRDefault="0073057F">
            <w:pPr>
              <w:pStyle w:val="ConsPlusNormal"/>
              <w:ind w:firstLine="79"/>
              <w:rPr>
                <w:rFonts w:ascii="Times New Roman" w:hAnsi="Times New Roman" w:cs="Times New Roman"/>
                <w:sz w:val="18"/>
                <w:szCs w:val="18"/>
              </w:rPr>
            </w:pP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sz w:val="18"/>
                <w:szCs w:val="18"/>
              </w:rPr>
              <w:lastRenderedPageBreak/>
              <w:t>4.2</w:t>
            </w:r>
          </w:p>
        </w:tc>
        <w:tc>
          <w:tcPr>
            <w:tcW w:w="3567" w:type="dxa"/>
            <w:tcBorders>
              <w:top w:val="single" w:sz="4" w:space="0" w:color="auto"/>
              <w:left w:val="single" w:sz="4" w:space="0" w:color="auto"/>
              <w:bottom w:val="single" w:sz="4" w:space="0" w:color="auto"/>
              <w:right w:val="single" w:sz="4" w:space="0" w:color="auto"/>
            </w:tcBorders>
            <w:hideMark/>
          </w:tcPr>
          <w:p w:rsidR="0073057F" w:rsidRPr="0073057F" w:rsidRDefault="0073057F">
            <w:pPr>
              <w:tabs>
                <w:tab w:val="left" w:pos="363"/>
              </w:tabs>
              <w:autoSpaceDE w:val="0"/>
              <w:autoSpaceDN w:val="0"/>
              <w:adjustRightInd w:val="0"/>
              <w:ind w:left="80"/>
              <w:contextualSpacing/>
              <w:jc w:val="both"/>
              <w:outlineLvl w:val="0"/>
              <w:rPr>
                <w:rFonts w:ascii="Times New Roman" w:hAnsi="Times New Roman" w:cs="Times New Roman"/>
                <w:sz w:val="18"/>
                <w:szCs w:val="18"/>
              </w:rPr>
            </w:pPr>
            <w:r w:rsidRPr="0073057F">
              <w:rPr>
                <w:rFonts w:ascii="Times New Roman" w:hAnsi="Times New Roman" w:cs="Times New Roman"/>
                <w:b/>
                <w:bCs/>
                <w:sz w:val="18"/>
                <w:szCs w:val="18"/>
              </w:rPr>
              <w:t xml:space="preserve">Показатель </w:t>
            </w:r>
            <w:proofErr w:type="gramStart"/>
            <w:r w:rsidRPr="0073057F">
              <w:rPr>
                <w:rFonts w:ascii="Times New Roman" w:hAnsi="Times New Roman" w:cs="Times New Roman"/>
                <w:b/>
                <w:bCs/>
                <w:sz w:val="18"/>
                <w:szCs w:val="18"/>
              </w:rPr>
              <w:t>результативности</w:t>
            </w:r>
            <w:r w:rsidRPr="0073057F">
              <w:rPr>
                <w:rFonts w:ascii="Times New Roman" w:hAnsi="Times New Roman" w:cs="Times New Roman"/>
                <w:bCs/>
                <w:sz w:val="18"/>
                <w:szCs w:val="18"/>
              </w:rPr>
              <w:t xml:space="preserve">  «</w:t>
            </w:r>
            <w:proofErr w:type="gramEnd"/>
            <w:r w:rsidRPr="0073057F">
              <w:rPr>
                <w:rFonts w:ascii="Times New Roman" w:hAnsi="Times New Roman" w:cs="Times New Roman"/>
                <w:bCs/>
                <w:sz w:val="18"/>
                <w:szCs w:val="18"/>
              </w:rPr>
              <w:t>Доля обучающихся, зачисленных в  учреждения дополнительного образования, участвующих в интеллектуальных, творческих и спортивных мероприятиях различного уровня,</w:t>
            </w:r>
            <w:r w:rsidRPr="0073057F">
              <w:rPr>
                <w:rFonts w:ascii="Times New Roman" w:hAnsi="Times New Roman" w:cs="Times New Roman"/>
                <w:sz w:val="18"/>
                <w:szCs w:val="18"/>
              </w:rPr>
              <w:t xml:space="preserve"> от общей численности обучающихся учреждений дополнительного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lang w:eastAsia="ru-RU"/>
              </w:rPr>
            </w:pPr>
            <w:r w:rsidRPr="0073057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X</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по итогам года</w:t>
            </w:r>
          </w:p>
        </w:tc>
        <w:tc>
          <w:tcPr>
            <w:tcW w:w="1134"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38</w:t>
            </w:r>
          </w:p>
        </w:tc>
        <w:tc>
          <w:tcPr>
            <w:tcW w:w="141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38</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38</w:t>
            </w:r>
          </w:p>
        </w:tc>
        <w:tc>
          <w:tcPr>
            <w:tcW w:w="1275"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38</w:t>
            </w:r>
          </w:p>
        </w:tc>
        <w:tc>
          <w:tcPr>
            <w:tcW w:w="2504" w:type="dxa"/>
            <w:tcBorders>
              <w:top w:val="single" w:sz="4" w:space="0" w:color="auto"/>
              <w:left w:val="single" w:sz="4" w:space="0" w:color="auto"/>
              <w:bottom w:val="single" w:sz="4" w:space="0" w:color="auto"/>
              <w:right w:val="single" w:sz="4" w:space="0" w:color="auto"/>
            </w:tcBorders>
          </w:tcPr>
          <w:p w:rsidR="0073057F" w:rsidRPr="0073057F" w:rsidRDefault="0073057F">
            <w:pPr>
              <w:pStyle w:val="ConsPlusNormal"/>
              <w:rPr>
                <w:rFonts w:ascii="Times New Roman" w:hAnsi="Times New Roman" w:cs="Times New Roman"/>
                <w:sz w:val="18"/>
                <w:szCs w:val="18"/>
              </w:rPr>
            </w:pP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sz w:val="18"/>
                <w:szCs w:val="18"/>
              </w:rPr>
              <w:t>4.3</w:t>
            </w:r>
          </w:p>
        </w:tc>
        <w:tc>
          <w:tcPr>
            <w:tcW w:w="3567" w:type="dxa"/>
            <w:tcBorders>
              <w:top w:val="single" w:sz="4" w:space="0" w:color="auto"/>
              <w:left w:val="single" w:sz="4" w:space="0" w:color="auto"/>
              <w:bottom w:val="single" w:sz="4" w:space="0" w:color="auto"/>
              <w:right w:val="single" w:sz="4" w:space="0" w:color="auto"/>
            </w:tcBorders>
            <w:hideMark/>
          </w:tcPr>
          <w:p w:rsidR="0073057F" w:rsidRPr="0073057F" w:rsidRDefault="0073057F">
            <w:pPr>
              <w:tabs>
                <w:tab w:val="left" w:pos="363"/>
              </w:tabs>
              <w:autoSpaceDE w:val="0"/>
              <w:autoSpaceDN w:val="0"/>
              <w:adjustRightInd w:val="0"/>
              <w:ind w:left="80"/>
              <w:contextualSpacing/>
              <w:jc w:val="both"/>
              <w:outlineLvl w:val="0"/>
              <w:rPr>
                <w:rFonts w:ascii="Times New Roman" w:hAnsi="Times New Roman" w:cs="Times New Roman"/>
                <w:b/>
                <w:bCs/>
                <w:sz w:val="18"/>
                <w:szCs w:val="18"/>
              </w:rPr>
            </w:pPr>
            <w:r w:rsidRPr="0073057F">
              <w:rPr>
                <w:rFonts w:ascii="Times New Roman" w:hAnsi="Times New Roman" w:cs="Times New Roman"/>
                <w:b/>
                <w:bCs/>
                <w:sz w:val="18"/>
                <w:szCs w:val="18"/>
              </w:rPr>
              <w:t xml:space="preserve">Показатель </w:t>
            </w:r>
            <w:proofErr w:type="gramStart"/>
            <w:r w:rsidRPr="0073057F">
              <w:rPr>
                <w:rFonts w:ascii="Times New Roman" w:hAnsi="Times New Roman" w:cs="Times New Roman"/>
                <w:b/>
                <w:bCs/>
                <w:sz w:val="18"/>
                <w:szCs w:val="18"/>
              </w:rPr>
              <w:t>результативности</w:t>
            </w:r>
            <w:r w:rsidRPr="0073057F">
              <w:rPr>
                <w:rFonts w:ascii="Times New Roman" w:hAnsi="Times New Roman" w:cs="Times New Roman"/>
                <w:bCs/>
                <w:sz w:val="18"/>
                <w:szCs w:val="18"/>
              </w:rPr>
              <w:t xml:space="preserve">  «</w:t>
            </w:r>
            <w:proofErr w:type="gramEnd"/>
            <w:r w:rsidRPr="0073057F">
              <w:rPr>
                <w:rFonts w:ascii="Times New Roman" w:hAnsi="Times New Roman" w:cs="Times New Roman"/>
                <w:bCs/>
                <w:sz w:val="18"/>
                <w:szCs w:val="18"/>
              </w:rPr>
              <w:t>Охват детей в возрасте от 5 до 18 лет, имеющих право на получение дополнительного образования в рамках системы персонифицированного финансирования»</w:t>
            </w:r>
          </w:p>
        </w:tc>
        <w:tc>
          <w:tcPr>
            <w:tcW w:w="993"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X</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по итогам года</w:t>
            </w:r>
          </w:p>
        </w:tc>
        <w:tc>
          <w:tcPr>
            <w:tcW w:w="1134"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12,6</w:t>
            </w:r>
          </w:p>
        </w:tc>
        <w:tc>
          <w:tcPr>
            <w:tcW w:w="141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14,2</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14,2</w:t>
            </w:r>
          </w:p>
        </w:tc>
        <w:tc>
          <w:tcPr>
            <w:tcW w:w="1275"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14,2</w:t>
            </w:r>
          </w:p>
        </w:tc>
        <w:tc>
          <w:tcPr>
            <w:tcW w:w="2504" w:type="dxa"/>
            <w:tcBorders>
              <w:top w:val="single" w:sz="4" w:space="0" w:color="auto"/>
              <w:left w:val="single" w:sz="4" w:space="0" w:color="auto"/>
              <w:bottom w:val="single" w:sz="4" w:space="0" w:color="auto"/>
              <w:right w:val="single" w:sz="4" w:space="0" w:color="auto"/>
            </w:tcBorders>
          </w:tcPr>
          <w:p w:rsidR="0073057F" w:rsidRPr="0073057F" w:rsidRDefault="0073057F">
            <w:pPr>
              <w:pStyle w:val="ConsPlusNormal"/>
              <w:rPr>
                <w:rFonts w:ascii="Times New Roman" w:hAnsi="Times New Roman" w:cs="Times New Roman"/>
                <w:sz w:val="18"/>
                <w:szCs w:val="18"/>
              </w:rPr>
            </w:pP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sz w:val="18"/>
                <w:szCs w:val="18"/>
              </w:rPr>
              <w:t>5</w:t>
            </w:r>
          </w:p>
        </w:tc>
        <w:tc>
          <w:tcPr>
            <w:tcW w:w="14576" w:type="dxa"/>
            <w:gridSpan w:val="9"/>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b/>
                <w:i/>
                <w:sz w:val="18"/>
                <w:szCs w:val="18"/>
              </w:rPr>
            </w:pPr>
            <w:r w:rsidRPr="0073057F">
              <w:rPr>
                <w:rFonts w:ascii="Times New Roman" w:hAnsi="Times New Roman" w:cs="Times New Roman"/>
                <w:b/>
                <w:i/>
                <w:sz w:val="18"/>
                <w:szCs w:val="18"/>
              </w:rPr>
              <w:t>Подпрограмма 4 «</w:t>
            </w:r>
            <w:proofErr w:type="gramStart"/>
            <w:r w:rsidRPr="0073057F">
              <w:rPr>
                <w:rFonts w:ascii="Times New Roman" w:hAnsi="Times New Roman" w:cs="Times New Roman"/>
                <w:b/>
                <w:i/>
                <w:sz w:val="18"/>
                <w:szCs w:val="18"/>
              </w:rPr>
              <w:t>Обеспечение  реализации</w:t>
            </w:r>
            <w:proofErr w:type="gramEnd"/>
            <w:r w:rsidRPr="0073057F">
              <w:rPr>
                <w:rFonts w:ascii="Times New Roman" w:hAnsi="Times New Roman" w:cs="Times New Roman"/>
                <w:b/>
                <w:i/>
                <w:sz w:val="18"/>
                <w:szCs w:val="18"/>
              </w:rPr>
              <w:t xml:space="preserve"> муниципальной программы и прочие мероприятия»</w:t>
            </w: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sz w:val="18"/>
                <w:szCs w:val="18"/>
              </w:rPr>
              <w:t>5.1</w:t>
            </w:r>
          </w:p>
        </w:tc>
        <w:tc>
          <w:tcPr>
            <w:tcW w:w="356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both"/>
              <w:rPr>
                <w:rFonts w:ascii="Times New Roman" w:hAnsi="Times New Roman" w:cs="Times New Roman"/>
                <w:sz w:val="18"/>
                <w:szCs w:val="18"/>
              </w:rPr>
            </w:pPr>
            <w:r w:rsidRPr="0073057F">
              <w:rPr>
                <w:rFonts w:ascii="Times New Roman" w:hAnsi="Times New Roman" w:cs="Times New Roman"/>
                <w:b/>
                <w:sz w:val="18"/>
                <w:szCs w:val="18"/>
              </w:rPr>
              <w:t>Показатель результативности</w:t>
            </w:r>
            <w:r w:rsidRPr="0073057F">
              <w:rPr>
                <w:rFonts w:ascii="Times New Roman" w:hAnsi="Times New Roman" w:cs="Times New Roman"/>
                <w:sz w:val="18"/>
                <w:szCs w:val="18"/>
              </w:rPr>
              <w:t xml:space="preserve"> «Доля своевременно утвержденных планов финансово – </w:t>
            </w:r>
            <w:proofErr w:type="gramStart"/>
            <w:r w:rsidRPr="0073057F">
              <w:rPr>
                <w:rFonts w:ascii="Times New Roman" w:hAnsi="Times New Roman" w:cs="Times New Roman"/>
                <w:sz w:val="18"/>
                <w:szCs w:val="18"/>
              </w:rPr>
              <w:t>экономической  деятельности</w:t>
            </w:r>
            <w:proofErr w:type="gramEnd"/>
            <w:r w:rsidRPr="0073057F">
              <w:rPr>
                <w:rFonts w:ascii="Times New Roman" w:hAnsi="Times New Roman" w:cs="Times New Roman"/>
                <w:sz w:val="18"/>
                <w:szCs w:val="18"/>
              </w:rPr>
              <w:t xml:space="preserve"> и муниципальных заданий подведомственных учреждений на текущий финансовый год и плановый период»</w:t>
            </w:r>
          </w:p>
        </w:tc>
        <w:tc>
          <w:tcPr>
            <w:tcW w:w="993"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lang w:eastAsia="ru-RU"/>
              </w:rPr>
            </w:pPr>
            <w:r w:rsidRPr="0073057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X</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по итогам года</w:t>
            </w:r>
          </w:p>
        </w:tc>
        <w:tc>
          <w:tcPr>
            <w:tcW w:w="1134"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100</w:t>
            </w:r>
          </w:p>
        </w:tc>
        <w:tc>
          <w:tcPr>
            <w:tcW w:w="141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100</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100</w:t>
            </w:r>
          </w:p>
        </w:tc>
        <w:tc>
          <w:tcPr>
            <w:tcW w:w="1275"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100</w:t>
            </w:r>
          </w:p>
        </w:tc>
        <w:tc>
          <w:tcPr>
            <w:tcW w:w="2504" w:type="dxa"/>
            <w:tcBorders>
              <w:top w:val="single" w:sz="4" w:space="0" w:color="auto"/>
              <w:left w:val="single" w:sz="4" w:space="0" w:color="auto"/>
              <w:bottom w:val="single" w:sz="4" w:space="0" w:color="auto"/>
              <w:right w:val="single" w:sz="4" w:space="0" w:color="auto"/>
            </w:tcBorders>
          </w:tcPr>
          <w:p w:rsidR="0073057F" w:rsidRPr="0073057F" w:rsidRDefault="0073057F">
            <w:pPr>
              <w:pStyle w:val="ConsPlusNormal"/>
              <w:rPr>
                <w:rFonts w:ascii="Times New Roman" w:hAnsi="Times New Roman" w:cs="Times New Roman"/>
                <w:sz w:val="18"/>
                <w:szCs w:val="18"/>
              </w:rPr>
            </w:pP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sz w:val="18"/>
                <w:szCs w:val="18"/>
              </w:rPr>
              <w:t>5.2</w:t>
            </w:r>
          </w:p>
        </w:tc>
        <w:tc>
          <w:tcPr>
            <w:tcW w:w="356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both"/>
              <w:rPr>
                <w:rFonts w:ascii="Times New Roman" w:hAnsi="Times New Roman" w:cs="Times New Roman"/>
                <w:sz w:val="18"/>
                <w:szCs w:val="18"/>
              </w:rPr>
            </w:pPr>
            <w:r w:rsidRPr="0073057F">
              <w:rPr>
                <w:rFonts w:ascii="Times New Roman" w:hAnsi="Times New Roman" w:cs="Times New Roman"/>
                <w:b/>
                <w:sz w:val="18"/>
                <w:szCs w:val="18"/>
              </w:rPr>
              <w:t>Показатель результативности</w:t>
            </w:r>
            <w:r w:rsidRPr="0073057F">
              <w:rPr>
                <w:rFonts w:ascii="Times New Roman" w:hAnsi="Times New Roman" w:cs="Times New Roman"/>
                <w:sz w:val="18"/>
                <w:szCs w:val="18"/>
              </w:rPr>
              <w:t xml:space="preserve"> «Сохранение сети образовательных учреждений г. Енисейска, подведомственных МКУ «Управление образования» </w:t>
            </w:r>
          </w:p>
        </w:tc>
        <w:tc>
          <w:tcPr>
            <w:tcW w:w="993"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lang w:eastAsia="ru-RU"/>
              </w:rPr>
            </w:pPr>
            <w:r w:rsidRPr="0073057F">
              <w:rPr>
                <w:rFonts w:ascii="Times New Roman" w:hAnsi="Times New Roman" w:cs="Times New Roman"/>
                <w:sz w:val="18"/>
                <w:szCs w:val="18"/>
              </w:rPr>
              <w:t>%</w:t>
            </w:r>
          </w:p>
        </w:tc>
        <w:tc>
          <w:tcPr>
            <w:tcW w:w="850"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X</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по итогам года</w:t>
            </w:r>
          </w:p>
        </w:tc>
        <w:tc>
          <w:tcPr>
            <w:tcW w:w="1134"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100</w:t>
            </w:r>
          </w:p>
        </w:tc>
        <w:tc>
          <w:tcPr>
            <w:tcW w:w="141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100</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100</w:t>
            </w:r>
          </w:p>
        </w:tc>
        <w:tc>
          <w:tcPr>
            <w:tcW w:w="1275"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92</w:t>
            </w:r>
          </w:p>
        </w:tc>
        <w:tc>
          <w:tcPr>
            <w:tcW w:w="2504"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rPr>
                <w:rFonts w:ascii="Times New Roman" w:hAnsi="Times New Roman" w:cs="Times New Roman"/>
                <w:sz w:val="18"/>
                <w:szCs w:val="18"/>
              </w:rPr>
            </w:pPr>
            <w:r w:rsidRPr="0073057F">
              <w:rPr>
                <w:rFonts w:ascii="Times New Roman" w:hAnsi="Times New Roman" w:cs="Times New Roman"/>
                <w:sz w:val="18"/>
                <w:szCs w:val="18"/>
              </w:rPr>
              <w:t>Произошла реорганизация ДОУ № 10 путем присоединения к ДОУ 16</w:t>
            </w: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tcPr>
          <w:p w:rsidR="0073057F" w:rsidRPr="0073057F" w:rsidRDefault="0073057F">
            <w:pPr>
              <w:pStyle w:val="ConsPlusNormal"/>
              <w:rPr>
                <w:rFonts w:ascii="Times New Roman" w:hAnsi="Times New Roman" w:cs="Times New Roman"/>
                <w:sz w:val="18"/>
                <w:szCs w:val="18"/>
              </w:rPr>
            </w:pPr>
          </w:p>
        </w:tc>
        <w:tc>
          <w:tcPr>
            <w:tcW w:w="14576" w:type="dxa"/>
            <w:gridSpan w:val="9"/>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sz w:val="18"/>
                <w:szCs w:val="18"/>
              </w:rPr>
            </w:pPr>
            <w:r w:rsidRPr="0073057F">
              <w:rPr>
                <w:rFonts w:ascii="Times New Roman" w:hAnsi="Times New Roman" w:cs="Times New Roman"/>
                <w:b/>
                <w:bCs/>
                <w:i/>
                <w:sz w:val="18"/>
                <w:szCs w:val="18"/>
              </w:rPr>
              <w:t>Мероприятие 1</w:t>
            </w:r>
            <w:r w:rsidRPr="0073057F">
              <w:rPr>
                <w:rFonts w:ascii="Times New Roman" w:hAnsi="Times New Roman" w:cs="Times New Roman"/>
                <w:b/>
                <w:bCs/>
                <w:sz w:val="18"/>
                <w:szCs w:val="18"/>
              </w:rPr>
              <w:t xml:space="preserve"> </w:t>
            </w:r>
            <w:r w:rsidRPr="0073057F">
              <w:rPr>
                <w:rFonts w:ascii="Times New Roman" w:hAnsi="Times New Roman" w:cs="Times New Roman"/>
                <w:b/>
                <w:bCs/>
                <w:i/>
                <w:sz w:val="18"/>
                <w:szCs w:val="18"/>
              </w:rPr>
              <w:t>«Стимулирование труда лучших работников системы образования г. Енисейска»</w:t>
            </w: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tcPr>
          <w:p w:rsidR="0073057F" w:rsidRPr="0073057F" w:rsidRDefault="0073057F">
            <w:pPr>
              <w:pStyle w:val="ConsPlusNormal"/>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single" w:sz="4" w:space="0" w:color="auto"/>
            </w:tcBorders>
            <w:hideMark/>
          </w:tcPr>
          <w:p w:rsidR="0073057F" w:rsidRPr="0073057F" w:rsidRDefault="0073057F">
            <w:pPr>
              <w:tabs>
                <w:tab w:val="left" w:pos="363"/>
              </w:tabs>
              <w:autoSpaceDE w:val="0"/>
              <w:autoSpaceDN w:val="0"/>
              <w:adjustRightInd w:val="0"/>
              <w:ind w:left="80"/>
              <w:contextualSpacing/>
              <w:jc w:val="both"/>
              <w:outlineLvl w:val="0"/>
              <w:rPr>
                <w:rFonts w:ascii="Times New Roman" w:hAnsi="Times New Roman" w:cs="Times New Roman"/>
                <w:sz w:val="18"/>
                <w:szCs w:val="18"/>
              </w:rPr>
            </w:pPr>
            <w:r w:rsidRPr="0073057F">
              <w:rPr>
                <w:rFonts w:ascii="Times New Roman" w:hAnsi="Times New Roman" w:cs="Times New Roman"/>
                <w:b/>
                <w:sz w:val="18"/>
                <w:szCs w:val="18"/>
              </w:rPr>
              <w:t>Показатель результативности</w:t>
            </w:r>
            <w:r w:rsidRPr="0073057F">
              <w:rPr>
                <w:rFonts w:ascii="Times New Roman" w:hAnsi="Times New Roman" w:cs="Times New Roman"/>
                <w:sz w:val="18"/>
                <w:szCs w:val="18"/>
              </w:rPr>
              <w:t xml:space="preserve"> «Количество работников, </w:t>
            </w:r>
            <w:proofErr w:type="gramStart"/>
            <w:r w:rsidRPr="0073057F">
              <w:rPr>
                <w:rFonts w:ascii="Times New Roman" w:hAnsi="Times New Roman" w:cs="Times New Roman"/>
                <w:sz w:val="18"/>
                <w:szCs w:val="18"/>
              </w:rPr>
              <w:t>получивших  денежное</w:t>
            </w:r>
            <w:proofErr w:type="gramEnd"/>
            <w:r w:rsidRPr="0073057F">
              <w:rPr>
                <w:rFonts w:ascii="Times New Roman" w:hAnsi="Times New Roman" w:cs="Times New Roman"/>
                <w:sz w:val="18"/>
                <w:szCs w:val="18"/>
              </w:rPr>
              <w:t xml:space="preserve"> вознаграждение при присвоении звания «Заслуженный педагог г. Енисейска»</w:t>
            </w:r>
          </w:p>
        </w:tc>
        <w:tc>
          <w:tcPr>
            <w:tcW w:w="993"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X</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по итогам года</w:t>
            </w:r>
          </w:p>
        </w:tc>
        <w:tc>
          <w:tcPr>
            <w:tcW w:w="1134"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1</w:t>
            </w:r>
          </w:p>
        </w:tc>
        <w:tc>
          <w:tcPr>
            <w:tcW w:w="141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1</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1</w:t>
            </w:r>
          </w:p>
        </w:tc>
        <w:tc>
          <w:tcPr>
            <w:tcW w:w="1275"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1</w:t>
            </w:r>
          </w:p>
        </w:tc>
        <w:tc>
          <w:tcPr>
            <w:tcW w:w="2504" w:type="dxa"/>
            <w:tcBorders>
              <w:top w:val="single" w:sz="4" w:space="0" w:color="auto"/>
              <w:left w:val="single" w:sz="4" w:space="0" w:color="auto"/>
              <w:bottom w:val="single" w:sz="4" w:space="0" w:color="auto"/>
              <w:right w:val="single" w:sz="4" w:space="0" w:color="auto"/>
            </w:tcBorders>
          </w:tcPr>
          <w:p w:rsidR="0073057F" w:rsidRPr="0073057F" w:rsidRDefault="0073057F">
            <w:pPr>
              <w:pStyle w:val="ConsPlusNormal"/>
              <w:rPr>
                <w:rFonts w:ascii="Times New Roman" w:hAnsi="Times New Roman" w:cs="Times New Roman"/>
                <w:sz w:val="18"/>
                <w:szCs w:val="18"/>
              </w:rPr>
            </w:pP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tcPr>
          <w:p w:rsidR="0073057F" w:rsidRPr="0073057F" w:rsidRDefault="0073057F">
            <w:pPr>
              <w:pStyle w:val="ConsPlusNormal"/>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rPr>
                <w:rFonts w:ascii="Times New Roman" w:hAnsi="Times New Roman" w:cs="Times New Roman"/>
                <w:sz w:val="18"/>
                <w:szCs w:val="18"/>
              </w:rPr>
            </w:pPr>
            <w:r w:rsidRPr="0073057F">
              <w:rPr>
                <w:rFonts w:ascii="Times New Roman" w:hAnsi="Times New Roman" w:cs="Times New Roman"/>
                <w:b/>
                <w:sz w:val="18"/>
                <w:szCs w:val="18"/>
              </w:rPr>
              <w:t>Показатель результативности</w:t>
            </w:r>
            <w:r w:rsidRPr="0073057F">
              <w:rPr>
                <w:rFonts w:ascii="Times New Roman" w:hAnsi="Times New Roman" w:cs="Times New Roman"/>
                <w:sz w:val="18"/>
                <w:szCs w:val="18"/>
              </w:rPr>
              <w:t xml:space="preserve"> «Количество работников, получивших </w:t>
            </w:r>
            <w:r w:rsidRPr="0073057F">
              <w:rPr>
                <w:rFonts w:ascii="Times New Roman" w:hAnsi="Times New Roman" w:cs="Times New Roman"/>
                <w:sz w:val="18"/>
                <w:szCs w:val="18"/>
              </w:rPr>
              <w:lastRenderedPageBreak/>
              <w:t>премии «Лучший работник муниципальной системы образования»</w:t>
            </w:r>
          </w:p>
        </w:tc>
        <w:tc>
          <w:tcPr>
            <w:tcW w:w="993"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lastRenderedPageBreak/>
              <w:t>человек</w:t>
            </w:r>
          </w:p>
        </w:tc>
        <w:tc>
          <w:tcPr>
            <w:tcW w:w="850"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X</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по итогам года</w:t>
            </w:r>
          </w:p>
        </w:tc>
        <w:tc>
          <w:tcPr>
            <w:tcW w:w="1134"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3</w:t>
            </w:r>
          </w:p>
        </w:tc>
        <w:tc>
          <w:tcPr>
            <w:tcW w:w="141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3</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3</w:t>
            </w:r>
          </w:p>
        </w:tc>
        <w:tc>
          <w:tcPr>
            <w:tcW w:w="1275"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3</w:t>
            </w:r>
          </w:p>
        </w:tc>
        <w:tc>
          <w:tcPr>
            <w:tcW w:w="2504" w:type="dxa"/>
            <w:tcBorders>
              <w:top w:val="single" w:sz="4" w:space="0" w:color="auto"/>
              <w:left w:val="single" w:sz="4" w:space="0" w:color="auto"/>
              <w:bottom w:val="single" w:sz="4" w:space="0" w:color="auto"/>
              <w:right w:val="single" w:sz="4" w:space="0" w:color="auto"/>
            </w:tcBorders>
          </w:tcPr>
          <w:p w:rsidR="0073057F" w:rsidRPr="0073057F" w:rsidRDefault="0073057F">
            <w:pPr>
              <w:pStyle w:val="ConsPlusNormal"/>
              <w:rPr>
                <w:rFonts w:ascii="Times New Roman" w:hAnsi="Times New Roman" w:cs="Times New Roman"/>
                <w:sz w:val="18"/>
                <w:szCs w:val="18"/>
              </w:rPr>
            </w:pP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tcPr>
          <w:p w:rsidR="0073057F" w:rsidRPr="0073057F" w:rsidRDefault="0073057F">
            <w:pPr>
              <w:pStyle w:val="ConsPlusNormal"/>
              <w:rPr>
                <w:rFonts w:ascii="Times New Roman" w:hAnsi="Times New Roman" w:cs="Times New Roman"/>
                <w:sz w:val="18"/>
                <w:szCs w:val="18"/>
              </w:rPr>
            </w:pPr>
          </w:p>
        </w:tc>
        <w:tc>
          <w:tcPr>
            <w:tcW w:w="14576" w:type="dxa"/>
            <w:gridSpan w:val="9"/>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rPr>
                <w:rFonts w:ascii="Times New Roman" w:hAnsi="Times New Roman" w:cs="Times New Roman"/>
                <w:b/>
                <w:i/>
                <w:sz w:val="18"/>
                <w:szCs w:val="18"/>
              </w:rPr>
            </w:pPr>
            <w:r w:rsidRPr="0073057F">
              <w:rPr>
                <w:rFonts w:ascii="Times New Roman" w:hAnsi="Times New Roman" w:cs="Times New Roman"/>
                <w:b/>
                <w:i/>
                <w:sz w:val="18"/>
                <w:szCs w:val="18"/>
              </w:rPr>
              <w:t>Мероприятие 2 «Создание условий, обеспечивающих выявление, поддержку и развитие талантливых детей и молодежи»</w:t>
            </w: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tcPr>
          <w:p w:rsidR="0073057F" w:rsidRPr="0073057F" w:rsidRDefault="0073057F">
            <w:pPr>
              <w:pStyle w:val="ConsPlusNormal"/>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both"/>
              <w:rPr>
                <w:rFonts w:ascii="Times New Roman" w:hAnsi="Times New Roman" w:cs="Times New Roman"/>
                <w:sz w:val="18"/>
                <w:szCs w:val="18"/>
              </w:rPr>
            </w:pPr>
            <w:r w:rsidRPr="0073057F">
              <w:rPr>
                <w:rFonts w:ascii="Times New Roman" w:hAnsi="Times New Roman" w:cs="Times New Roman"/>
                <w:b/>
                <w:sz w:val="18"/>
                <w:szCs w:val="18"/>
              </w:rPr>
              <w:t>Показатель результативности</w:t>
            </w:r>
            <w:r w:rsidRPr="0073057F">
              <w:rPr>
                <w:rFonts w:ascii="Times New Roman" w:hAnsi="Times New Roman" w:cs="Times New Roman"/>
                <w:sz w:val="18"/>
                <w:szCs w:val="18"/>
              </w:rPr>
              <w:t xml:space="preserve"> «Количество одаренных детей, получивших стипендии Главы города»</w:t>
            </w:r>
          </w:p>
        </w:tc>
        <w:tc>
          <w:tcPr>
            <w:tcW w:w="993"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X</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по итогам года</w:t>
            </w:r>
          </w:p>
        </w:tc>
        <w:tc>
          <w:tcPr>
            <w:tcW w:w="1134"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6</w:t>
            </w:r>
          </w:p>
        </w:tc>
        <w:tc>
          <w:tcPr>
            <w:tcW w:w="141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6</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6</w:t>
            </w:r>
          </w:p>
        </w:tc>
        <w:tc>
          <w:tcPr>
            <w:tcW w:w="1275"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6</w:t>
            </w:r>
          </w:p>
        </w:tc>
        <w:tc>
          <w:tcPr>
            <w:tcW w:w="2504" w:type="dxa"/>
            <w:tcBorders>
              <w:top w:val="single" w:sz="4" w:space="0" w:color="auto"/>
              <w:left w:val="single" w:sz="4" w:space="0" w:color="auto"/>
              <w:bottom w:val="single" w:sz="4" w:space="0" w:color="auto"/>
              <w:right w:val="single" w:sz="4" w:space="0" w:color="auto"/>
            </w:tcBorders>
          </w:tcPr>
          <w:p w:rsidR="0073057F" w:rsidRPr="0073057F" w:rsidRDefault="0073057F">
            <w:pPr>
              <w:pStyle w:val="ConsPlusNormal"/>
              <w:rPr>
                <w:rFonts w:ascii="Times New Roman" w:hAnsi="Times New Roman" w:cs="Times New Roman"/>
                <w:sz w:val="18"/>
                <w:szCs w:val="18"/>
              </w:rPr>
            </w:pPr>
          </w:p>
        </w:tc>
      </w:tr>
      <w:tr w:rsidR="0073057F" w:rsidRPr="0073057F" w:rsidTr="0073057F">
        <w:trPr>
          <w:trHeight w:val="155"/>
        </w:trPr>
        <w:tc>
          <w:tcPr>
            <w:tcW w:w="464" w:type="dxa"/>
            <w:tcBorders>
              <w:top w:val="single" w:sz="4" w:space="0" w:color="auto"/>
              <w:left w:val="single" w:sz="4" w:space="0" w:color="auto"/>
              <w:bottom w:val="single" w:sz="4" w:space="0" w:color="auto"/>
              <w:right w:val="single" w:sz="4" w:space="0" w:color="auto"/>
            </w:tcBorders>
          </w:tcPr>
          <w:p w:rsidR="0073057F" w:rsidRPr="0073057F" w:rsidRDefault="0073057F">
            <w:pPr>
              <w:pStyle w:val="ConsPlusNormal"/>
              <w:rPr>
                <w:rFonts w:ascii="Times New Roman" w:hAnsi="Times New Roman" w:cs="Times New Roman"/>
                <w:sz w:val="18"/>
                <w:szCs w:val="18"/>
              </w:rPr>
            </w:pPr>
          </w:p>
        </w:tc>
        <w:tc>
          <w:tcPr>
            <w:tcW w:w="3567" w:type="dxa"/>
            <w:tcBorders>
              <w:top w:val="single" w:sz="4" w:space="0" w:color="auto"/>
              <w:left w:val="single" w:sz="4" w:space="0" w:color="auto"/>
              <w:bottom w:val="single" w:sz="4" w:space="0" w:color="auto"/>
              <w:right w:val="single" w:sz="4" w:space="0" w:color="auto"/>
            </w:tcBorders>
            <w:hideMark/>
          </w:tcPr>
          <w:p w:rsidR="0073057F" w:rsidRPr="0073057F" w:rsidRDefault="0073057F">
            <w:pPr>
              <w:tabs>
                <w:tab w:val="left" w:pos="363"/>
              </w:tabs>
              <w:autoSpaceDE w:val="0"/>
              <w:autoSpaceDN w:val="0"/>
              <w:adjustRightInd w:val="0"/>
              <w:ind w:left="80"/>
              <w:contextualSpacing/>
              <w:jc w:val="both"/>
              <w:outlineLvl w:val="0"/>
              <w:rPr>
                <w:rFonts w:ascii="Times New Roman" w:hAnsi="Times New Roman" w:cs="Times New Roman"/>
                <w:sz w:val="18"/>
                <w:szCs w:val="18"/>
              </w:rPr>
            </w:pPr>
            <w:r w:rsidRPr="0073057F">
              <w:rPr>
                <w:rFonts w:ascii="Times New Roman" w:hAnsi="Times New Roman" w:cs="Times New Roman"/>
                <w:b/>
                <w:sz w:val="18"/>
                <w:szCs w:val="18"/>
              </w:rPr>
              <w:t>Показатель результативности</w:t>
            </w:r>
            <w:r w:rsidRPr="0073057F">
              <w:rPr>
                <w:rFonts w:ascii="Times New Roman" w:hAnsi="Times New Roman" w:cs="Times New Roman"/>
                <w:sz w:val="18"/>
                <w:szCs w:val="18"/>
              </w:rPr>
              <w:t xml:space="preserve"> «Количество инициативных молодых людей, получивших премии Главы города»</w:t>
            </w:r>
          </w:p>
        </w:tc>
        <w:tc>
          <w:tcPr>
            <w:tcW w:w="993"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человек</w:t>
            </w:r>
          </w:p>
        </w:tc>
        <w:tc>
          <w:tcPr>
            <w:tcW w:w="850"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X</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по итогам года</w:t>
            </w:r>
          </w:p>
        </w:tc>
        <w:tc>
          <w:tcPr>
            <w:tcW w:w="1134"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5</w:t>
            </w:r>
          </w:p>
        </w:tc>
        <w:tc>
          <w:tcPr>
            <w:tcW w:w="1417"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5</w:t>
            </w:r>
          </w:p>
        </w:tc>
        <w:tc>
          <w:tcPr>
            <w:tcW w:w="1418" w:type="dxa"/>
            <w:tcBorders>
              <w:top w:val="single" w:sz="4" w:space="0" w:color="auto"/>
              <w:left w:val="single" w:sz="4" w:space="0" w:color="auto"/>
              <w:bottom w:val="single" w:sz="4" w:space="0" w:color="auto"/>
              <w:right w:val="single" w:sz="4" w:space="0" w:color="auto"/>
            </w:tcBorders>
            <w:hideMark/>
          </w:tcPr>
          <w:p w:rsidR="0073057F" w:rsidRPr="0073057F" w:rsidRDefault="0073057F">
            <w:pPr>
              <w:widowControl w:val="0"/>
              <w:autoSpaceDE w:val="0"/>
              <w:autoSpaceDN w:val="0"/>
              <w:jc w:val="center"/>
              <w:rPr>
                <w:rFonts w:ascii="Times New Roman" w:hAnsi="Times New Roman" w:cs="Times New Roman"/>
                <w:sz w:val="18"/>
                <w:szCs w:val="18"/>
              </w:rPr>
            </w:pPr>
            <w:r w:rsidRPr="0073057F">
              <w:rPr>
                <w:rFonts w:ascii="Times New Roman" w:hAnsi="Times New Roman" w:cs="Times New Roman"/>
                <w:sz w:val="18"/>
                <w:szCs w:val="18"/>
              </w:rPr>
              <w:t>5</w:t>
            </w:r>
          </w:p>
        </w:tc>
        <w:tc>
          <w:tcPr>
            <w:tcW w:w="1275" w:type="dxa"/>
            <w:tcBorders>
              <w:top w:val="single" w:sz="4" w:space="0" w:color="auto"/>
              <w:left w:val="single" w:sz="4" w:space="0" w:color="auto"/>
              <w:bottom w:val="single" w:sz="4" w:space="0" w:color="auto"/>
              <w:right w:val="single" w:sz="4" w:space="0" w:color="auto"/>
            </w:tcBorders>
            <w:hideMark/>
          </w:tcPr>
          <w:p w:rsidR="0073057F" w:rsidRPr="0073057F" w:rsidRDefault="0073057F">
            <w:pPr>
              <w:pStyle w:val="ConsPlusNormal"/>
              <w:jc w:val="center"/>
              <w:rPr>
                <w:rFonts w:ascii="Times New Roman" w:hAnsi="Times New Roman" w:cs="Times New Roman"/>
                <w:sz w:val="18"/>
                <w:szCs w:val="18"/>
              </w:rPr>
            </w:pPr>
            <w:r w:rsidRPr="0073057F">
              <w:rPr>
                <w:rFonts w:ascii="Times New Roman" w:hAnsi="Times New Roman" w:cs="Times New Roman"/>
                <w:sz w:val="18"/>
                <w:szCs w:val="18"/>
              </w:rPr>
              <w:t>5</w:t>
            </w:r>
          </w:p>
        </w:tc>
        <w:tc>
          <w:tcPr>
            <w:tcW w:w="2504" w:type="dxa"/>
            <w:tcBorders>
              <w:top w:val="single" w:sz="4" w:space="0" w:color="auto"/>
              <w:left w:val="single" w:sz="4" w:space="0" w:color="auto"/>
              <w:bottom w:val="single" w:sz="4" w:space="0" w:color="auto"/>
              <w:right w:val="single" w:sz="4" w:space="0" w:color="auto"/>
            </w:tcBorders>
          </w:tcPr>
          <w:p w:rsidR="0073057F" w:rsidRPr="0073057F" w:rsidRDefault="0073057F">
            <w:pPr>
              <w:pStyle w:val="ConsPlusNormal"/>
              <w:rPr>
                <w:rFonts w:ascii="Times New Roman" w:hAnsi="Times New Roman" w:cs="Times New Roman"/>
                <w:sz w:val="18"/>
                <w:szCs w:val="18"/>
              </w:rPr>
            </w:pPr>
          </w:p>
        </w:tc>
      </w:tr>
    </w:tbl>
    <w:p w:rsidR="0073057F" w:rsidRDefault="0073057F" w:rsidP="0073057F">
      <w:pPr>
        <w:pStyle w:val="ConsPlusNormal"/>
        <w:jc w:val="both"/>
        <w:rPr>
          <w:rFonts w:ascii="Arial" w:hAnsi="Arial" w:cs="Arial"/>
          <w:color w:val="FF0000"/>
          <w:sz w:val="20"/>
        </w:rPr>
      </w:pPr>
    </w:p>
    <w:p w:rsidR="003F61F4" w:rsidRDefault="003F61F4" w:rsidP="00AF6664">
      <w:pPr>
        <w:spacing w:after="0" w:line="276" w:lineRule="auto"/>
        <w:rPr>
          <w:rFonts w:ascii="Times New Roman" w:hAnsi="Times New Roman" w:cs="Times New Roman"/>
          <w:sz w:val="28"/>
          <w:szCs w:val="28"/>
        </w:rPr>
      </w:pPr>
    </w:p>
    <w:p w:rsidR="003F61F4" w:rsidRDefault="003F61F4" w:rsidP="00AF6664">
      <w:pPr>
        <w:spacing w:after="0" w:line="276" w:lineRule="auto"/>
        <w:rPr>
          <w:rFonts w:ascii="Times New Roman" w:hAnsi="Times New Roman" w:cs="Times New Roman"/>
          <w:sz w:val="28"/>
          <w:szCs w:val="28"/>
        </w:rPr>
      </w:pPr>
    </w:p>
    <w:p w:rsidR="003F61F4" w:rsidRDefault="003F61F4" w:rsidP="00AF6664">
      <w:pPr>
        <w:spacing w:after="0" w:line="276" w:lineRule="auto"/>
        <w:rPr>
          <w:rFonts w:ascii="Times New Roman" w:hAnsi="Times New Roman" w:cs="Times New Roman"/>
          <w:sz w:val="28"/>
          <w:szCs w:val="28"/>
        </w:rPr>
      </w:pPr>
    </w:p>
    <w:p w:rsidR="003F61F4" w:rsidRDefault="003F61F4" w:rsidP="00AF6664">
      <w:pPr>
        <w:spacing w:after="0" w:line="276" w:lineRule="auto"/>
        <w:rPr>
          <w:rFonts w:ascii="Times New Roman" w:hAnsi="Times New Roman" w:cs="Times New Roman"/>
          <w:sz w:val="28"/>
          <w:szCs w:val="28"/>
        </w:rPr>
      </w:pPr>
    </w:p>
    <w:p w:rsidR="003F61F4" w:rsidRDefault="003F61F4" w:rsidP="00AF6664">
      <w:pPr>
        <w:spacing w:after="0" w:line="276" w:lineRule="auto"/>
        <w:rPr>
          <w:rFonts w:ascii="Times New Roman" w:hAnsi="Times New Roman" w:cs="Times New Roman"/>
          <w:sz w:val="28"/>
          <w:szCs w:val="28"/>
        </w:rPr>
      </w:pPr>
    </w:p>
    <w:p w:rsidR="003B7FB6" w:rsidRDefault="003B7FB6" w:rsidP="00AF6664">
      <w:pPr>
        <w:spacing w:after="0" w:line="276" w:lineRule="auto"/>
        <w:rPr>
          <w:rFonts w:ascii="Times New Roman" w:hAnsi="Times New Roman" w:cs="Times New Roman"/>
          <w:sz w:val="28"/>
          <w:szCs w:val="28"/>
        </w:rPr>
      </w:pPr>
    </w:p>
    <w:p w:rsidR="003B7FB6" w:rsidRDefault="003B7FB6" w:rsidP="00AF6664">
      <w:pPr>
        <w:spacing w:after="0" w:line="276" w:lineRule="auto"/>
        <w:rPr>
          <w:rFonts w:ascii="Times New Roman" w:hAnsi="Times New Roman" w:cs="Times New Roman"/>
          <w:sz w:val="28"/>
          <w:szCs w:val="28"/>
        </w:rPr>
      </w:pPr>
    </w:p>
    <w:p w:rsidR="003B7FB6" w:rsidRDefault="003B7FB6" w:rsidP="00AF6664">
      <w:pPr>
        <w:spacing w:after="0" w:line="276" w:lineRule="auto"/>
        <w:rPr>
          <w:rFonts w:ascii="Times New Roman" w:hAnsi="Times New Roman" w:cs="Times New Roman"/>
          <w:sz w:val="28"/>
          <w:szCs w:val="28"/>
        </w:rPr>
      </w:pPr>
    </w:p>
    <w:p w:rsidR="003B7FB6" w:rsidRDefault="003B7FB6" w:rsidP="00AF6664">
      <w:pPr>
        <w:spacing w:after="0" w:line="276" w:lineRule="auto"/>
        <w:rPr>
          <w:rFonts w:ascii="Times New Roman" w:hAnsi="Times New Roman" w:cs="Times New Roman"/>
          <w:sz w:val="28"/>
          <w:szCs w:val="28"/>
        </w:rPr>
      </w:pPr>
    </w:p>
    <w:p w:rsidR="003B7FB6" w:rsidRDefault="003B7FB6" w:rsidP="00AF6664">
      <w:pPr>
        <w:spacing w:after="0" w:line="276" w:lineRule="auto"/>
        <w:rPr>
          <w:rFonts w:ascii="Times New Roman" w:hAnsi="Times New Roman" w:cs="Times New Roman"/>
          <w:sz w:val="28"/>
          <w:szCs w:val="28"/>
        </w:rPr>
      </w:pPr>
    </w:p>
    <w:p w:rsidR="003B7FB6" w:rsidRDefault="003B7FB6" w:rsidP="00AF6664">
      <w:pPr>
        <w:spacing w:after="0" w:line="276" w:lineRule="auto"/>
        <w:rPr>
          <w:rFonts w:ascii="Times New Roman" w:hAnsi="Times New Roman" w:cs="Times New Roman"/>
          <w:sz w:val="28"/>
          <w:szCs w:val="28"/>
        </w:rPr>
      </w:pPr>
    </w:p>
    <w:p w:rsidR="003B7FB6" w:rsidRDefault="003B7FB6" w:rsidP="00AF6664">
      <w:pPr>
        <w:spacing w:after="0" w:line="276" w:lineRule="auto"/>
        <w:rPr>
          <w:rFonts w:ascii="Times New Roman" w:hAnsi="Times New Roman" w:cs="Times New Roman"/>
          <w:sz w:val="28"/>
          <w:szCs w:val="28"/>
        </w:rPr>
      </w:pPr>
    </w:p>
    <w:p w:rsidR="003B7FB6" w:rsidRDefault="003B7FB6" w:rsidP="00AF6664">
      <w:pPr>
        <w:spacing w:after="0" w:line="276" w:lineRule="auto"/>
        <w:rPr>
          <w:rFonts w:ascii="Times New Roman" w:hAnsi="Times New Roman" w:cs="Times New Roman"/>
          <w:sz w:val="28"/>
          <w:szCs w:val="28"/>
        </w:rPr>
      </w:pPr>
    </w:p>
    <w:p w:rsidR="003B7FB6" w:rsidRDefault="003B7FB6" w:rsidP="00AF6664">
      <w:pPr>
        <w:spacing w:after="0" w:line="276" w:lineRule="auto"/>
        <w:rPr>
          <w:rFonts w:ascii="Times New Roman" w:hAnsi="Times New Roman" w:cs="Times New Roman"/>
          <w:sz w:val="28"/>
          <w:szCs w:val="28"/>
        </w:rPr>
      </w:pPr>
    </w:p>
    <w:p w:rsidR="003B7FB6" w:rsidRDefault="003B7FB6" w:rsidP="00AF6664">
      <w:pPr>
        <w:spacing w:after="0" w:line="276" w:lineRule="auto"/>
        <w:rPr>
          <w:rFonts w:ascii="Times New Roman" w:hAnsi="Times New Roman" w:cs="Times New Roman"/>
          <w:sz w:val="28"/>
          <w:szCs w:val="28"/>
        </w:rPr>
      </w:pPr>
    </w:p>
    <w:p w:rsidR="00071791" w:rsidRPr="008D3EB0" w:rsidRDefault="00071791" w:rsidP="00071791">
      <w:pPr>
        <w:spacing w:after="0" w:line="240" w:lineRule="auto"/>
        <w:ind w:left="8364"/>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3 к Оценке эффективности муниципальной программы </w:t>
      </w:r>
      <w:r w:rsidRPr="008D3EB0">
        <w:rPr>
          <w:rFonts w:ascii="Times New Roman" w:eastAsia="Times New Roman" w:hAnsi="Times New Roman" w:cs="Times New Roman"/>
          <w:sz w:val="24"/>
          <w:szCs w:val="24"/>
          <w:lang w:eastAsia="ru-RU"/>
        </w:rPr>
        <w:t>«</w:t>
      </w:r>
      <w:r w:rsidR="003B7FB6">
        <w:rPr>
          <w:rFonts w:ascii="Times New Roman" w:eastAsia="Times New Roman" w:hAnsi="Times New Roman" w:cs="Times New Roman"/>
          <w:sz w:val="24"/>
          <w:szCs w:val="24"/>
          <w:lang w:eastAsia="ru-RU"/>
        </w:rPr>
        <w:t>Развитие системы образования г. Енисейска</w:t>
      </w:r>
      <w:r w:rsidRPr="008D3EB0">
        <w:rPr>
          <w:rFonts w:ascii="Times New Roman" w:eastAsia="Times New Roman" w:hAnsi="Times New Roman" w:cs="Times New Roman"/>
          <w:sz w:val="24"/>
          <w:szCs w:val="24"/>
          <w:lang w:eastAsia="ru-RU"/>
        </w:rPr>
        <w:t>»</w:t>
      </w:r>
    </w:p>
    <w:p w:rsidR="00071791" w:rsidRDefault="00071791" w:rsidP="00071791">
      <w:pPr>
        <w:pStyle w:val="ConsPlusNormal"/>
        <w:jc w:val="center"/>
        <w:rPr>
          <w:rFonts w:ascii="Times New Roman" w:hAnsi="Times New Roman" w:cs="Times New Roman"/>
          <w:sz w:val="20"/>
        </w:rPr>
      </w:pPr>
    </w:p>
    <w:p w:rsidR="00071791" w:rsidRPr="00071791" w:rsidRDefault="00071791" w:rsidP="00071791">
      <w:pPr>
        <w:pStyle w:val="ConsPlusNormal"/>
        <w:jc w:val="center"/>
        <w:rPr>
          <w:rFonts w:ascii="Times New Roman" w:hAnsi="Times New Roman" w:cs="Times New Roman"/>
          <w:sz w:val="24"/>
          <w:szCs w:val="24"/>
        </w:rPr>
      </w:pPr>
      <w:r w:rsidRPr="00071791">
        <w:rPr>
          <w:rFonts w:ascii="Times New Roman" w:hAnsi="Times New Roman" w:cs="Times New Roman"/>
          <w:sz w:val="24"/>
          <w:szCs w:val="24"/>
        </w:rPr>
        <w:t>Отчет об использовании бюджетных ассигнований на реализацию</w:t>
      </w:r>
    </w:p>
    <w:p w:rsidR="00071791" w:rsidRPr="00071791" w:rsidRDefault="00071791" w:rsidP="00071791">
      <w:pPr>
        <w:pStyle w:val="ConsPlusNormal"/>
        <w:jc w:val="center"/>
        <w:rPr>
          <w:rFonts w:ascii="Times New Roman" w:hAnsi="Times New Roman" w:cs="Times New Roman"/>
          <w:sz w:val="24"/>
          <w:szCs w:val="24"/>
        </w:rPr>
      </w:pPr>
      <w:r w:rsidRPr="00071791">
        <w:rPr>
          <w:rFonts w:ascii="Times New Roman" w:hAnsi="Times New Roman" w:cs="Times New Roman"/>
          <w:sz w:val="24"/>
          <w:szCs w:val="24"/>
        </w:rPr>
        <w:t>муниципальной программы (с расшифровкой по ответственным</w:t>
      </w:r>
    </w:p>
    <w:p w:rsidR="00071791" w:rsidRPr="00071791" w:rsidRDefault="00071791" w:rsidP="00071791">
      <w:pPr>
        <w:pStyle w:val="ConsPlusNormal"/>
        <w:jc w:val="center"/>
        <w:rPr>
          <w:rFonts w:ascii="Times New Roman" w:hAnsi="Times New Roman" w:cs="Times New Roman"/>
          <w:sz w:val="24"/>
          <w:szCs w:val="24"/>
        </w:rPr>
      </w:pPr>
      <w:r w:rsidRPr="00071791">
        <w:rPr>
          <w:rFonts w:ascii="Times New Roman" w:hAnsi="Times New Roman" w:cs="Times New Roman"/>
          <w:sz w:val="24"/>
          <w:szCs w:val="24"/>
        </w:rPr>
        <w:t>исполнителям, соисполнителям и мероприятиям)</w:t>
      </w:r>
    </w:p>
    <w:p w:rsidR="00071791" w:rsidRPr="00071791" w:rsidRDefault="00071791" w:rsidP="00071791">
      <w:pPr>
        <w:pStyle w:val="ConsPlusNormal"/>
        <w:jc w:val="right"/>
        <w:rPr>
          <w:rFonts w:ascii="Times New Roman" w:hAnsi="Times New Roman" w:cs="Times New Roman"/>
          <w:sz w:val="20"/>
        </w:rPr>
      </w:pPr>
      <w:r w:rsidRPr="00071791">
        <w:rPr>
          <w:rFonts w:ascii="Times New Roman" w:hAnsi="Times New Roman" w:cs="Times New Roman"/>
          <w:sz w:val="20"/>
        </w:rPr>
        <w:t>рублей</w:t>
      </w:r>
    </w:p>
    <w:tbl>
      <w:tblPr>
        <w:tblW w:w="14749" w:type="dxa"/>
        <w:tblInd w:w="-176" w:type="dxa"/>
        <w:tblLook w:val="04A0" w:firstRow="1" w:lastRow="0" w:firstColumn="1" w:lastColumn="0" w:noHBand="0" w:noVBand="1"/>
      </w:tblPr>
      <w:tblGrid>
        <w:gridCol w:w="544"/>
        <w:gridCol w:w="1321"/>
        <w:gridCol w:w="2072"/>
        <w:gridCol w:w="1664"/>
        <w:gridCol w:w="849"/>
        <w:gridCol w:w="839"/>
        <w:gridCol w:w="1119"/>
        <w:gridCol w:w="762"/>
        <w:gridCol w:w="1418"/>
        <w:gridCol w:w="1644"/>
        <w:gridCol w:w="1284"/>
        <w:gridCol w:w="1222"/>
        <w:gridCol w:w="11"/>
      </w:tblGrid>
      <w:tr w:rsidR="00A663CF" w:rsidRPr="00A663CF" w:rsidTr="00A663CF">
        <w:trPr>
          <w:trHeight w:val="408"/>
        </w:trPr>
        <w:tc>
          <w:tcPr>
            <w:tcW w:w="54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bookmarkStart w:id="0" w:name="_Hlk129860179"/>
            <w:r w:rsidRPr="00A663CF">
              <w:rPr>
                <w:rFonts w:ascii="Times New Roman" w:hAnsi="Times New Roman" w:cs="Times New Roman"/>
                <w:color w:val="000000"/>
                <w:sz w:val="16"/>
                <w:szCs w:val="16"/>
              </w:rPr>
              <w:t>№ п/п</w:t>
            </w:r>
          </w:p>
        </w:tc>
        <w:tc>
          <w:tcPr>
            <w:tcW w:w="11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Статус  </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Наименование муниципальной программы, подпрограммы, мероприятий</w:t>
            </w:r>
          </w:p>
        </w:tc>
        <w:tc>
          <w:tcPr>
            <w:tcW w:w="17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Ответственный исполнитель</w:t>
            </w:r>
          </w:p>
        </w:tc>
        <w:tc>
          <w:tcPr>
            <w:tcW w:w="3569"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Код бюджетной классификации &lt;1&gt;</w:t>
            </w:r>
          </w:p>
        </w:tc>
        <w:tc>
          <w:tcPr>
            <w:tcW w:w="1418" w:type="dxa"/>
            <w:tcBorders>
              <w:top w:val="single" w:sz="8" w:space="0" w:color="auto"/>
              <w:left w:val="nil"/>
              <w:bottom w:val="nil"/>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4162" w:type="dxa"/>
            <w:gridSpan w:val="4"/>
            <w:vMerge w:val="restart"/>
            <w:tcBorders>
              <w:top w:val="single" w:sz="8" w:space="0" w:color="auto"/>
              <w:left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Бюджетные ассигнования, годы</w:t>
            </w:r>
          </w:p>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r>
      <w:tr w:rsidR="00A663CF" w:rsidRPr="00A663CF" w:rsidTr="00A663CF">
        <w:trPr>
          <w:trHeight w:val="102"/>
        </w:trPr>
        <w:tc>
          <w:tcPr>
            <w:tcW w:w="5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3569" w:type="dxa"/>
            <w:gridSpan w:val="4"/>
            <w:vMerge/>
            <w:tcBorders>
              <w:top w:val="single" w:sz="8" w:space="0" w:color="auto"/>
              <w:left w:val="single" w:sz="8" w:space="0" w:color="auto"/>
              <w:bottom w:val="single" w:sz="8" w:space="0" w:color="000000"/>
              <w:right w:val="single" w:sz="8" w:space="0" w:color="000000"/>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418" w:type="dxa"/>
            <w:tcBorders>
              <w:top w:val="nil"/>
              <w:left w:val="nil"/>
              <w:bottom w:val="single" w:sz="8" w:space="0" w:color="auto"/>
              <w:right w:val="nil"/>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4162" w:type="dxa"/>
            <w:gridSpan w:val="4"/>
            <w:vMerge/>
            <w:tcBorders>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p>
        </w:tc>
      </w:tr>
      <w:tr w:rsidR="00A663CF" w:rsidRPr="00A663CF" w:rsidTr="00A663CF">
        <w:trPr>
          <w:gridAfter w:val="1"/>
          <w:wAfter w:w="12" w:type="dxa"/>
          <w:trHeight w:val="816"/>
        </w:trPr>
        <w:tc>
          <w:tcPr>
            <w:tcW w:w="5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ГРБС</w:t>
            </w: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proofErr w:type="spellStart"/>
            <w:r w:rsidRPr="00A663CF">
              <w:rPr>
                <w:rFonts w:ascii="Times New Roman" w:hAnsi="Times New Roman" w:cs="Times New Roman"/>
                <w:color w:val="000000"/>
                <w:sz w:val="16"/>
                <w:szCs w:val="16"/>
              </w:rPr>
              <w:t>Рз</w:t>
            </w:r>
            <w:proofErr w:type="spellEnd"/>
            <w:r w:rsidRPr="00A663CF">
              <w:rPr>
                <w:rFonts w:ascii="Times New Roman" w:hAnsi="Times New Roman" w:cs="Times New Roman"/>
                <w:color w:val="000000"/>
                <w:sz w:val="16"/>
                <w:szCs w:val="16"/>
              </w:rPr>
              <w:t xml:space="preserve"> </w:t>
            </w:r>
            <w:proofErr w:type="spellStart"/>
            <w:r w:rsidRPr="00A663CF">
              <w:rPr>
                <w:rFonts w:ascii="Times New Roman" w:hAnsi="Times New Roman" w:cs="Times New Roman"/>
                <w:color w:val="000000"/>
                <w:sz w:val="16"/>
                <w:szCs w:val="16"/>
              </w:rPr>
              <w:t>Пр</w:t>
            </w:r>
            <w:proofErr w:type="spellEnd"/>
          </w:p>
        </w:tc>
        <w:tc>
          <w:tcPr>
            <w:tcW w:w="1119"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ЦСР</w:t>
            </w:r>
          </w:p>
        </w:tc>
        <w:tc>
          <w:tcPr>
            <w:tcW w:w="762"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ВР</w:t>
            </w:r>
          </w:p>
        </w:tc>
        <w:tc>
          <w:tcPr>
            <w:tcW w:w="1418"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план на 1 января отчетного года </w:t>
            </w: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(в ред. от 18.01.2021 №4-п)</w:t>
            </w:r>
          </w:p>
        </w:tc>
        <w:tc>
          <w:tcPr>
            <w:tcW w:w="1644"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последняя редакция муниципальной программы</w:t>
            </w: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 (в ред. от 22.12.2022 №475-п)</w:t>
            </w:r>
          </w:p>
        </w:tc>
        <w:tc>
          <w:tcPr>
            <w:tcW w:w="1284"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сводная бюджетная роспись на 31.12.2022</w:t>
            </w:r>
          </w:p>
        </w:tc>
        <w:tc>
          <w:tcPr>
            <w:tcW w:w="1222"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кассовое исполнение (факт) на 31.12.2022</w:t>
            </w:r>
          </w:p>
        </w:tc>
      </w:tr>
      <w:tr w:rsidR="00A663CF" w:rsidRPr="00A663CF" w:rsidTr="00A663CF">
        <w:trPr>
          <w:gridAfter w:val="1"/>
          <w:wAfter w:w="12" w:type="dxa"/>
          <w:trHeight w:val="300"/>
        </w:trPr>
        <w:tc>
          <w:tcPr>
            <w:tcW w:w="5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418" w:type="dxa"/>
            <w:tcBorders>
              <w:top w:val="nil"/>
              <w:left w:val="nil"/>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644" w:type="dxa"/>
            <w:tcBorders>
              <w:top w:val="nil"/>
              <w:left w:val="nil"/>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284"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222"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r>
      <w:tr w:rsidR="00A663CF" w:rsidRPr="00A663CF" w:rsidTr="00A663CF">
        <w:trPr>
          <w:gridAfter w:val="1"/>
          <w:wAfter w:w="12" w:type="dxa"/>
          <w:trHeight w:val="300"/>
        </w:trPr>
        <w:tc>
          <w:tcPr>
            <w:tcW w:w="544"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w:t>
            </w:r>
          </w:p>
        </w:tc>
        <w:tc>
          <w:tcPr>
            <w:tcW w:w="1182"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w:t>
            </w:r>
          </w:p>
        </w:tc>
        <w:tc>
          <w:tcPr>
            <w:tcW w:w="2127"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3</w:t>
            </w:r>
          </w:p>
        </w:tc>
        <w:tc>
          <w:tcPr>
            <w:tcW w:w="1747"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w:t>
            </w:r>
          </w:p>
        </w:tc>
        <w:tc>
          <w:tcPr>
            <w:tcW w:w="849" w:type="dxa"/>
            <w:tcBorders>
              <w:top w:val="nil"/>
              <w:left w:val="nil"/>
              <w:bottom w:val="nil"/>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5</w:t>
            </w:r>
          </w:p>
        </w:tc>
        <w:tc>
          <w:tcPr>
            <w:tcW w:w="839"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w:t>
            </w:r>
          </w:p>
        </w:tc>
        <w:tc>
          <w:tcPr>
            <w:tcW w:w="1119"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7</w:t>
            </w:r>
          </w:p>
        </w:tc>
        <w:tc>
          <w:tcPr>
            <w:tcW w:w="762"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8</w:t>
            </w:r>
          </w:p>
        </w:tc>
        <w:tc>
          <w:tcPr>
            <w:tcW w:w="1418"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9</w:t>
            </w:r>
          </w:p>
        </w:tc>
        <w:tc>
          <w:tcPr>
            <w:tcW w:w="1644"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10</w:t>
            </w:r>
          </w:p>
        </w:tc>
        <w:tc>
          <w:tcPr>
            <w:tcW w:w="1284"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11</w:t>
            </w:r>
          </w:p>
        </w:tc>
        <w:tc>
          <w:tcPr>
            <w:tcW w:w="1222"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12</w:t>
            </w:r>
          </w:p>
        </w:tc>
      </w:tr>
      <w:tr w:rsidR="00A663CF" w:rsidRPr="00A663CF" w:rsidTr="00A663CF">
        <w:trPr>
          <w:gridAfter w:val="1"/>
          <w:wAfter w:w="12" w:type="dxa"/>
          <w:trHeight w:val="759"/>
        </w:trPr>
        <w:tc>
          <w:tcPr>
            <w:tcW w:w="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Муниципальная программа</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"Развитие системы образования города Енисейска"</w:t>
            </w:r>
          </w:p>
        </w:tc>
        <w:tc>
          <w:tcPr>
            <w:tcW w:w="1747"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всего &lt;2&gt; расходные обязательства </w:t>
            </w: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по программе</w:t>
            </w:r>
          </w:p>
        </w:tc>
        <w:tc>
          <w:tcPr>
            <w:tcW w:w="849" w:type="dxa"/>
            <w:tcBorders>
              <w:top w:val="single" w:sz="8" w:space="0" w:color="auto"/>
              <w:left w:val="nil"/>
              <w:bottom w:val="nil"/>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839"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119"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76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 422787030,0</w:t>
            </w:r>
          </w:p>
        </w:tc>
        <w:tc>
          <w:tcPr>
            <w:tcW w:w="1644" w:type="dxa"/>
            <w:tcBorders>
              <w:top w:val="single" w:sz="8" w:space="0" w:color="auto"/>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491 929 106,14</w:t>
            </w:r>
          </w:p>
        </w:tc>
        <w:tc>
          <w:tcPr>
            <w:tcW w:w="1284" w:type="dxa"/>
            <w:tcBorders>
              <w:top w:val="single" w:sz="8" w:space="0" w:color="auto"/>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496 329 414,79</w:t>
            </w:r>
          </w:p>
        </w:tc>
        <w:tc>
          <w:tcPr>
            <w:tcW w:w="1222"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494 331 244,93</w:t>
            </w:r>
          </w:p>
        </w:tc>
      </w:tr>
      <w:tr w:rsidR="00A663CF" w:rsidRPr="00A663CF" w:rsidTr="00A663CF">
        <w:trPr>
          <w:gridAfter w:val="1"/>
          <w:wAfter w:w="12" w:type="dxa"/>
          <w:trHeight w:val="624"/>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tcBorders>
              <w:top w:val="single" w:sz="8" w:space="0" w:color="auto"/>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МКУ "Управление образования </w:t>
            </w: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г. Енисейска"</w:t>
            </w:r>
          </w:p>
        </w:tc>
        <w:tc>
          <w:tcPr>
            <w:tcW w:w="849" w:type="dxa"/>
            <w:tcBorders>
              <w:top w:val="single" w:sz="8" w:space="0" w:color="auto"/>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024</w:t>
            </w:r>
          </w:p>
        </w:tc>
        <w:tc>
          <w:tcPr>
            <w:tcW w:w="839" w:type="dxa"/>
            <w:tcBorders>
              <w:top w:val="single" w:sz="8" w:space="0" w:color="auto"/>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119"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0300000000</w:t>
            </w:r>
          </w:p>
        </w:tc>
        <w:tc>
          <w:tcPr>
            <w:tcW w:w="762" w:type="dxa"/>
            <w:tcBorders>
              <w:top w:val="single" w:sz="8" w:space="0" w:color="auto"/>
              <w:left w:val="nil"/>
              <w:bottom w:val="single" w:sz="8" w:space="0" w:color="auto"/>
              <w:right w:val="nil"/>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422522300,0</w:t>
            </w:r>
          </w:p>
        </w:tc>
        <w:tc>
          <w:tcPr>
            <w:tcW w:w="1644"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491 664 376,14</w:t>
            </w:r>
          </w:p>
        </w:tc>
        <w:tc>
          <w:tcPr>
            <w:tcW w:w="1284"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496 064 684,79</w:t>
            </w:r>
          </w:p>
        </w:tc>
        <w:tc>
          <w:tcPr>
            <w:tcW w:w="1222"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494 066 514,93</w:t>
            </w:r>
          </w:p>
        </w:tc>
      </w:tr>
      <w:tr w:rsidR="00A663CF" w:rsidRPr="00A663CF" w:rsidTr="00A663CF">
        <w:trPr>
          <w:gridAfter w:val="1"/>
          <w:wAfter w:w="12" w:type="dxa"/>
          <w:trHeight w:val="42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Администрация</w:t>
            </w: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 г. Енисейска</w:t>
            </w:r>
          </w:p>
        </w:tc>
        <w:tc>
          <w:tcPr>
            <w:tcW w:w="849"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017</w:t>
            </w:r>
          </w:p>
        </w:tc>
        <w:tc>
          <w:tcPr>
            <w:tcW w:w="839"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119" w:type="dxa"/>
            <w:tcBorders>
              <w:top w:val="single" w:sz="8" w:space="0" w:color="auto"/>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762" w:type="dxa"/>
            <w:tcBorders>
              <w:top w:val="nil"/>
              <w:left w:val="nil"/>
              <w:bottom w:val="single" w:sz="8" w:space="0" w:color="auto"/>
              <w:right w:val="nil"/>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264730,0</w:t>
            </w:r>
          </w:p>
        </w:tc>
        <w:tc>
          <w:tcPr>
            <w:tcW w:w="1644"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264 730,00</w:t>
            </w:r>
          </w:p>
        </w:tc>
        <w:tc>
          <w:tcPr>
            <w:tcW w:w="1284"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264 730,00</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264 730,00</w:t>
            </w:r>
          </w:p>
        </w:tc>
      </w:tr>
      <w:tr w:rsidR="00A663CF" w:rsidRPr="00A663CF" w:rsidTr="00A663CF">
        <w:trPr>
          <w:gridAfter w:val="1"/>
          <w:wAfter w:w="12" w:type="dxa"/>
          <w:trHeight w:val="624"/>
        </w:trPr>
        <w:tc>
          <w:tcPr>
            <w:tcW w:w="544" w:type="dxa"/>
            <w:tcBorders>
              <w:top w:val="nil"/>
              <w:left w:val="single" w:sz="8" w:space="0" w:color="auto"/>
              <w:bottom w:val="nil"/>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w:t>
            </w:r>
          </w:p>
        </w:tc>
        <w:tc>
          <w:tcPr>
            <w:tcW w:w="1182"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Подпрограмма 1</w:t>
            </w:r>
          </w:p>
        </w:tc>
        <w:tc>
          <w:tcPr>
            <w:tcW w:w="2127"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Реализация муниципальной образовательной политики в области дошкольного образования</w:t>
            </w:r>
          </w:p>
        </w:tc>
        <w:tc>
          <w:tcPr>
            <w:tcW w:w="1747"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всего расходные обязательства по подпрограмме</w:t>
            </w:r>
          </w:p>
        </w:tc>
        <w:tc>
          <w:tcPr>
            <w:tcW w:w="849"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024</w:t>
            </w:r>
          </w:p>
        </w:tc>
        <w:tc>
          <w:tcPr>
            <w:tcW w:w="839"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0701; 1003; 1004</w:t>
            </w:r>
          </w:p>
        </w:tc>
        <w:tc>
          <w:tcPr>
            <w:tcW w:w="1119"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0310000000</w:t>
            </w:r>
          </w:p>
        </w:tc>
        <w:tc>
          <w:tcPr>
            <w:tcW w:w="762" w:type="dxa"/>
            <w:tcBorders>
              <w:top w:val="nil"/>
              <w:left w:val="nil"/>
              <w:bottom w:val="single" w:sz="8" w:space="0" w:color="auto"/>
              <w:right w:val="nil"/>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169654300,0</w:t>
            </w:r>
          </w:p>
        </w:tc>
        <w:tc>
          <w:tcPr>
            <w:tcW w:w="164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194 855 970,87</w:t>
            </w:r>
          </w:p>
        </w:tc>
        <w:tc>
          <w:tcPr>
            <w:tcW w:w="128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195 749 347,23</w:t>
            </w:r>
          </w:p>
        </w:tc>
        <w:tc>
          <w:tcPr>
            <w:tcW w:w="1222" w:type="dxa"/>
            <w:tcBorders>
              <w:top w:val="single" w:sz="8" w:space="0" w:color="auto"/>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195 033 534,94</w:t>
            </w:r>
          </w:p>
        </w:tc>
      </w:tr>
      <w:tr w:rsidR="00A663CF" w:rsidRPr="00A663CF" w:rsidTr="00A663CF">
        <w:trPr>
          <w:gridAfter w:val="1"/>
          <w:wAfter w:w="12" w:type="dxa"/>
          <w:trHeight w:val="300"/>
        </w:trPr>
        <w:tc>
          <w:tcPr>
            <w:tcW w:w="54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3</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Мероприятие 1 </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Обеспечение деятельности (оказание услуг) подведомственных учреждений в рамках подпрограммы "Реализация муниципальной образовательной политики в области дошкольного образования"</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МКУ "Управление образования </w:t>
            </w: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г. Енисейска"</w:t>
            </w:r>
          </w:p>
        </w:tc>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024</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0701</w:t>
            </w:r>
          </w:p>
        </w:tc>
        <w:tc>
          <w:tcPr>
            <w:tcW w:w="1119" w:type="dxa"/>
            <w:tcBorders>
              <w:top w:val="nil"/>
              <w:left w:val="nil"/>
              <w:bottom w:val="nil"/>
              <w:right w:val="single" w:sz="8" w:space="0" w:color="auto"/>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62348100,00</w:t>
            </w:r>
          </w:p>
        </w:tc>
        <w:tc>
          <w:tcPr>
            <w:tcW w:w="164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73 459 954,33</w:t>
            </w:r>
          </w:p>
        </w:tc>
        <w:tc>
          <w:tcPr>
            <w:tcW w:w="128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73 459 954,33</w:t>
            </w:r>
          </w:p>
        </w:tc>
        <w:tc>
          <w:tcPr>
            <w:tcW w:w="1222"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73 115 160,54</w:t>
            </w:r>
          </w:p>
        </w:tc>
      </w:tr>
      <w:tr w:rsidR="00A663CF" w:rsidRPr="00A663CF" w:rsidTr="00A663CF">
        <w:trPr>
          <w:gridAfter w:val="1"/>
          <w:wAfter w:w="12" w:type="dxa"/>
          <w:trHeight w:val="300"/>
        </w:trPr>
        <w:tc>
          <w:tcPr>
            <w:tcW w:w="5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0310084200</w:t>
            </w: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62348100,00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67 643 754,33</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67 643 754,33</w:t>
            </w:r>
          </w:p>
        </w:tc>
        <w:tc>
          <w:tcPr>
            <w:tcW w:w="1222"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67 298 960,54</w:t>
            </w:r>
          </w:p>
        </w:tc>
      </w:tr>
      <w:tr w:rsidR="00A663CF" w:rsidRPr="00A663CF" w:rsidTr="00A663CF">
        <w:trPr>
          <w:gridAfter w:val="1"/>
          <w:wAfter w:w="12" w:type="dxa"/>
          <w:trHeight w:val="300"/>
        </w:trPr>
        <w:tc>
          <w:tcPr>
            <w:tcW w:w="5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610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49661600,00 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53 727 039,35</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53 727 039,35</w:t>
            </w:r>
          </w:p>
        </w:tc>
        <w:tc>
          <w:tcPr>
            <w:tcW w:w="1222" w:type="dxa"/>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53 488 716,73</w:t>
            </w:r>
          </w:p>
        </w:tc>
      </w:tr>
      <w:tr w:rsidR="00A663CF" w:rsidRPr="00A663CF" w:rsidTr="00A663CF">
        <w:trPr>
          <w:gridAfter w:val="1"/>
          <w:wAfter w:w="12" w:type="dxa"/>
          <w:trHeight w:val="300"/>
        </w:trPr>
        <w:tc>
          <w:tcPr>
            <w:tcW w:w="5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12686500,00</w:t>
            </w:r>
          </w:p>
        </w:tc>
        <w:tc>
          <w:tcPr>
            <w:tcW w:w="1644"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13 916 714,98</w:t>
            </w:r>
          </w:p>
        </w:tc>
        <w:tc>
          <w:tcPr>
            <w:tcW w:w="1284"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13 916 714,98</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13 810 243,81</w:t>
            </w:r>
          </w:p>
        </w:tc>
      </w:tr>
      <w:tr w:rsidR="00A663CF" w:rsidRPr="00A663CF" w:rsidTr="00A663CF">
        <w:trPr>
          <w:gridAfter w:val="1"/>
          <w:wAfter w:w="12" w:type="dxa"/>
          <w:trHeight w:val="300"/>
        </w:trPr>
        <w:tc>
          <w:tcPr>
            <w:tcW w:w="5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0310010340</w:t>
            </w:r>
          </w:p>
        </w:tc>
        <w:tc>
          <w:tcPr>
            <w:tcW w:w="762"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0,00</w:t>
            </w:r>
          </w:p>
        </w:tc>
        <w:tc>
          <w:tcPr>
            <w:tcW w:w="164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2 371 700,00  </w:t>
            </w:r>
          </w:p>
        </w:tc>
        <w:tc>
          <w:tcPr>
            <w:tcW w:w="128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2 371 700,00  </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2 371 700,00  </w:t>
            </w:r>
          </w:p>
        </w:tc>
      </w:tr>
      <w:tr w:rsidR="00A663CF" w:rsidRPr="00A663CF" w:rsidTr="00A663CF">
        <w:trPr>
          <w:gridAfter w:val="1"/>
          <w:wAfter w:w="12" w:type="dxa"/>
          <w:trHeight w:val="300"/>
        </w:trPr>
        <w:tc>
          <w:tcPr>
            <w:tcW w:w="5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610</w:t>
            </w:r>
          </w:p>
        </w:tc>
        <w:tc>
          <w:tcPr>
            <w:tcW w:w="1418"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0,00</w:t>
            </w:r>
          </w:p>
        </w:tc>
        <w:tc>
          <w:tcPr>
            <w:tcW w:w="164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1 904 700,00  </w:t>
            </w:r>
          </w:p>
        </w:tc>
        <w:tc>
          <w:tcPr>
            <w:tcW w:w="128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1 904 700,00  </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1 904 700,00  </w:t>
            </w:r>
          </w:p>
        </w:tc>
      </w:tr>
      <w:tr w:rsidR="00A663CF" w:rsidRPr="00A663CF" w:rsidTr="00A663CF">
        <w:trPr>
          <w:gridAfter w:val="1"/>
          <w:wAfter w:w="12" w:type="dxa"/>
          <w:trHeight w:val="300"/>
        </w:trPr>
        <w:tc>
          <w:tcPr>
            <w:tcW w:w="5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0,00 </w:t>
            </w:r>
          </w:p>
        </w:tc>
        <w:tc>
          <w:tcPr>
            <w:tcW w:w="164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467 000,00  </w:t>
            </w:r>
          </w:p>
        </w:tc>
        <w:tc>
          <w:tcPr>
            <w:tcW w:w="128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467 000,00  </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467 000,00  </w:t>
            </w:r>
          </w:p>
        </w:tc>
      </w:tr>
      <w:tr w:rsidR="00A663CF" w:rsidRPr="00A663CF" w:rsidTr="00A663CF">
        <w:trPr>
          <w:gridAfter w:val="1"/>
          <w:wAfter w:w="12" w:type="dxa"/>
          <w:trHeight w:val="300"/>
        </w:trPr>
        <w:tc>
          <w:tcPr>
            <w:tcW w:w="5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0310010490</w:t>
            </w:r>
          </w:p>
        </w:tc>
        <w:tc>
          <w:tcPr>
            <w:tcW w:w="762"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0,00</w:t>
            </w:r>
          </w:p>
        </w:tc>
        <w:tc>
          <w:tcPr>
            <w:tcW w:w="164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3 444 500,00  </w:t>
            </w:r>
          </w:p>
        </w:tc>
        <w:tc>
          <w:tcPr>
            <w:tcW w:w="128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3 444 500,00  </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3 444 500,00  </w:t>
            </w:r>
          </w:p>
        </w:tc>
      </w:tr>
      <w:tr w:rsidR="00A663CF" w:rsidRPr="00A663CF" w:rsidTr="00A663CF">
        <w:trPr>
          <w:gridAfter w:val="1"/>
          <w:wAfter w:w="12" w:type="dxa"/>
          <w:trHeight w:val="300"/>
        </w:trPr>
        <w:tc>
          <w:tcPr>
            <w:tcW w:w="5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610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0,00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2 702 100,00  </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2 702 100,00  </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2 702 100,00  </w:t>
            </w:r>
          </w:p>
        </w:tc>
      </w:tr>
      <w:tr w:rsidR="00A663CF" w:rsidRPr="00A663CF" w:rsidTr="00A663CF">
        <w:trPr>
          <w:gridAfter w:val="1"/>
          <w:wAfter w:w="12" w:type="dxa"/>
          <w:trHeight w:val="300"/>
        </w:trPr>
        <w:tc>
          <w:tcPr>
            <w:tcW w:w="5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             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742 400,00  </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742 400,00  </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742 400,00  </w:t>
            </w:r>
          </w:p>
        </w:tc>
      </w:tr>
      <w:tr w:rsidR="00A663CF" w:rsidRPr="00A663CF" w:rsidTr="00A663CF">
        <w:trPr>
          <w:gridAfter w:val="1"/>
          <w:wAfter w:w="12" w:type="dxa"/>
          <w:trHeight w:val="300"/>
        </w:trPr>
        <w:tc>
          <w:tcPr>
            <w:tcW w:w="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Мероприятие 2 </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Реализация гос. полномочий по обеспечению содержания в муниципальных дошкольных учреждениях (группах) детей без взимания родительской платы</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МКУ "Управление образования </w:t>
            </w: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г. Енисейска"</w:t>
            </w:r>
          </w:p>
        </w:tc>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024</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1003</w:t>
            </w: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0310075540</w:t>
            </w: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615700,00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615 700,00  </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349 800,00  </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349 800,00  </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610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453674,00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453 674,00  </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263 400,00  </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263 400,00  </w:t>
            </w:r>
          </w:p>
        </w:tc>
      </w:tr>
      <w:tr w:rsidR="00A663CF" w:rsidRPr="00A663CF" w:rsidTr="00A663CF">
        <w:trPr>
          <w:gridAfter w:val="1"/>
          <w:wAfter w:w="12" w:type="dxa"/>
          <w:trHeight w:val="465"/>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162026,00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162 026,00  </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86 400,00  </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86 400,00  </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Мероприятие 2.1</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Иные межбюджетные трансферты на финансовое обеспечение (возмещение) </w:t>
            </w:r>
            <w:proofErr w:type="gramStart"/>
            <w:r w:rsidRPr="00A663CF">
              <w:rPr>
                <w:rFonts w:ascii="Times New Roman" w:hAnsi="Times New Roman" w:cs="Times New Roman"/>
                <w:color w:val="000000"/>
                <w:sz w:val="16"/>
                <w:szCs w:val="16"/>
              </w:rPr>
              <w:t>расходов ,связанных</w:t>
            </w:r>
            <w:proofErr w:type="gramEnd"/>
            <w:r w:rsidRPr="00A663CF">
              <w:rPr>
                <w:rFonts w:ascii="Times New Roman" w:hAnsi="Times New Roman" w:cs="Times New Roman"/>
                <w:color w:val="000000"/>
                <w:sz w:val="16"/>
                <w:szCs w:val="16"/>
              </w:rPr>
              <w:t xml:space="preserve">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024</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1003</w:t>
            </w: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0310008530</w:t>
            </w: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69 800,00  </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69 800,00  </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69 800,00  </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610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0 ,0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69 800,00  </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69 800,00  </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69 800,00  </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0,00  </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0,00  </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0,00  </w:t>
            </w:r>
          </w:p>
        </w:tc>
      </w:tr>
      <w:tr w:rsidR="00A663CF" w:rsidRPr="00A663CF" w:rsidTr="00A663CF">
        <w:trPr>
          <w:gridAfter w:val="1"/>
          <w:wAfter w:w="12" w:type="dxa"/>
          <w:trHeight w:val="300"/>
        </w:trPr>
        <w:tc>
          <w:tcPr>
            <w:tcW w:w="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5</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Мероприятие 3 </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Компенсация части родительской платы за содержание ребенка в образовательных организациях, реализующих основную общеобразовательную программу дошкольного образования без учета расходов на доставку</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МКУ "Управление образования </w:t>
            </w: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г. Енисейска"</w:t>
            </w:r>
          </w:p>
        </w:tc>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024</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1004</w:t>
            </w: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0310075560</w:t>
            </w: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6752200,00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3 004 770,00  </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1 680 000,00  </w:t>
            </w:r>
          </w:p>
        </w:tc>
        <w:tc>
          <w:tcPr>
            <w:tcW w:w="12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themeColor="text1"/>
                <w:sz w:val="16"/>
                <w:szCs w:val="16"/>
              </w:rPr>
              <w:t xml:space="preserve">1 546 643,53  </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200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132400,00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25 000,00  </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25 000,00  </w:t>
            </w:r>
          </w:p>
        </w:tc>
        <w:tc>
          <w:tcPr>
            <w:tcW w:w="1222" w:type="dxa"/>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21 643,53  </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240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132400,00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25 000,00</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25 000,00</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21 643,53</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300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6619800,00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2 979 770,00</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1 655 000,00</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1 525 000,00</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320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6619800,00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2 979 770,00</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1 655 000,00</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1 525 000,00</w:t>
            </w:r>
          </w:p>
        </w:tc>
      </w:tr>
      <w:tr w:rsidR="00A663CF" w:rsidRPr="00A663CF" w:rsidTr="00A663CF">
        <w:trPr>
          <w:gridAfter w:val="1"/>
          <w:wAfter w:w="12" w:type="dxa"/>
          <w:trHeight w:val="300"/>
        </w:trPr>
        <w:tc>
          <w:tcPr>
            <w:tcW w:w="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Мероприятие 4 </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Обеспечение гос.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организациях</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МКУ "Управление образования</w:t>
            </w: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 г. Енисейска"</w:t>
            </w:r>
          </w:p>
        </w:tc>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024</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0701</w:t>
            </w: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0310075880</w:t>
            </w: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55067600,00 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57 714 561,55</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60 493 047,91</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60 493 047,91</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610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44873111,00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46 307 165,52</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48 600 582,20</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48 600 582,20</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10194489,00 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11 407 396,03</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11 892 465,71</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11 892 465,71</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Мероприятие 4.1 </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Обеспечение гос.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образования в муниципальных организациях, в части обеспечения деятельности административного и учебно-вспомогательного персонала муниципальных дошкольных и общеобразовательных организаций</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МКУ "Управление образования </w:t>
            </w: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г. Енисейска"</w:t>
            </w:r>
          </w:p>
        </w:tc>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024</w:t>
            </w: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0310074080</w:t>
            </w: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44870700,00 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52 302 110,70</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52 007 670,70</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51 773 253,67</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610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36162410,00 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41 863 153,82</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41 626 602,33</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41 392 185,30</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8708290,00 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10 438 956,88</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10 381 068,37</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10 381 068,37</w:t>
            </w:r>
          </w:p>
        </w:tc>
      </w:tr>
      <w:tr w:rsidR="00A663CF" w:rsidRPr="00A663CF" w:rsidTr="00A663CF">
        <w:trPr>
          <w:gridAfter w:val="1"/>
          <w:wAfter w:w="12" w:type="dxa"/>
          <w:trHeight w:val="300"/>
        </w:trPr>
        <w:tc>
          <w:tcPr>
            <w:tcW w:w="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7</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Мероприятие 5</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Субсидии на осуществление (возмещение) расходов, направленных на развитие и повышение качества работы муниципальных учреждений</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МКУ "Управление образования </w:t>
            </w: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г. Енисейска"</w:t>
            </w:r>
          </w:p>
        </w:tc>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024</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0701</w:t>
            </w: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03100S8400</w:t>
            </w:r>
          </w:p>
        </w:tc>
        <w:tc>
          <w:tcPr>
            <w:tcW w:w="762" w:type="dxa"/>
            <w:tcBorders>
              <w:top w:val="nil"/>
              <w:left w:val="nil"/>
              <w:bottom w:val="nil"/>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nil"/>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0,0</w:t>
            </w:r>
          </w:p>
        </w:tc>
        <w:tc>
          <w:tcPr>
            <w:tcW w:w="1644" w:type="dxa"/>
            <w:tcBorders>
              <w:top w:val="nil"/>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7 467 855,49</w:t>
            </w:r>
          </w:p>
        </w:tc>
        <w:tc>
          <w:tcPr>
            <w:tcW w:w="1284" w:type="dxa"/>
            <w:tcBorders>
              <w:top w:val="nil"/>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7467855,49</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7 464 610,49</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single" w:sz="8" w:space="0" w:color="auto"/>
              <w:left w:val="nil"/>
              <w:bottom w:val="nil"/>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610</w:t>
            </w:r>
          </w:p>
        </w:tc>
        <w:tc>
          <w:tcPr>
            <w:tcW w:w="1418" w:type="dxa"/>
            <w:tcBorders>
              <w:top w:val="single" w:sz="8" w:space="0" w:color="auto"/>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0,0</w:t>
            </w:r>
          </w:p>
        </w:tc>
        <w:tc>
          <w:tcPr>
            <w:tcW w:w="1644" w:type="dxa"/>
            <w:tcBorders>
              <w:top w:val="single" w:sz="8" w:space="0" w:color="auto"/>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7 467 855,49</w:t>
            </w:r>
          </w:p>
        </w:tc>
        <w:tc>
          <w:tcPr>
            <w:tcW w:w="1284" w:type="dxa"/>
            <w:tcBorders>
              <w:top w:val="single" w:sz="8" w:space="0" w:color="auto"/>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7467855,49</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7 464 610,49</w:t>
            </w:r>
          </w:p>
        </w:tc>
      </w:tr>
      <w:tr w:rsidR="00A663CF" w:rsidRPr="00A663CF" w:rsidTr="00A663CF">
        <w:trPr>
          <w:gridAfter w:val="1"/>
          <w:wAfter w:w="12" w:type="dxa"/>
          <w:trHeight w:val="300"/>
        </w:trPr>
        <w:tc>
          <w:tcPr>
            <w:tcW w:w="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Мероприятие 6 </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Субсидии бюджетам муниципальных образований на увеличение охвата детей, обучающихся по дополнительным общеразвивающим программам</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МКУ "Управление образования </w:t>
            </w: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г. Енисейска"</w:t>
            </w:r>
          </w:p>
        </w:tc>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024</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0703</w:t>
            </w: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03100S5680</w:t>
            </w:r>
          </w:p>
        </w:tc>
        <w:tc>
          <w:tcPr>
            <w:tcW w:w="762" w:type="dxa"/>
            <w:tcBorders>
              <w:top w:val="single" w:sz="8" w:space="0" w:color="auto"/>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0,0</w:t>
            </w:r>
          </w:p>
        </w:tc>
        <w:tc>
          <w:tcPr>
            <w:tcW w:w="1644" w:type="dxa"/>
            <w:tcBorders>
              <w:top w:val="single" w:sz="8" w:space="0" w:color="auto"/>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221 218,80</w:t>
            </w:r>
          </w:p>
        </w:tc>
        <w:tc>
          <w:tcPr>
            <w:tcW w:w="1284" w:type="dxa"/>
            <w:tcBorders>
              <w:top w:val="single" w:sz="8" w:space="0" w:color="auto"/>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221218,8</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221 218,80</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610</w:t>
            </w:r>
          </w:p>
        </w:tc>
        <w:tc>
          <w:tcPr>
            <w:tcW w:w="1418"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0,0</w:t>
            </w:r>
          </w:p>
        </w:tc>
        <w:tc>
          <w:tcPr>
            <w:tcW w:w="164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221 218,80</w:t>
            </w:r>
          </w:p>
        </w:tc>
        <w:tc>
          <w:tcPr>
            <w:tcW w:w="128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221218,8</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221 218,80</w:t>
            </w:r>
          </w:p>
        </w:tc>
      </w:tr>
      <w:tr w:rsidR="00A663CF" w:rsidRPr="00A663CF" w:rsidTr="00A663CF">
        <w:trPr>
          <w:gridAfter w:val="1"/>
          <w:wAfter w:w="12" w:type="dxa"/>
          <w:trHeight w:val="624"/>
        </w:trPr>
        <w:tc>
          <w:tcPr>
            <w:tcW w:w="544" w:type="dxa"/>
            <w:tcBorders>
              <w:top w:val="nil"/>
              <w:left w:val="single" w:sz="8" w:space="0" w:color="auto"/>
              <w:bottom w:val="nil"/>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8</w:t>
            </w:r>
          </w:p>
        </w:tc>
        <w:tc>
          <w:tcPr>
            <w:tcW w:w="1182"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Подпрограмма 2</w:t>
            </w:r>
          </w:p>
        </w:tc>
        <w:tc>
          <w:tcPr>
            <w:tcW w:w="2127"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Реализация муниципальной образовательной политики в </w:t>
            </w:r>
            <w:proofErr w:type="gramStart"/>
            <w:r w:rsidRPr="00A663CF">
              <w:rPr>
                <w:rFonts w:ascii="Times New Roman" w:hAnsi="Times New Roman" w:cs="Times New Roman"/>
                <w:color w:val="000000"/>
                <w:sz w:val="16"/>
                <w:szCs w:val="16"/>
              </w:rPr>
              <w:t>области  общего</w:t>
            </w:r>
            <w:proofErr w:type="gramEnd"/>
            <w:r w:rsidRPr="00A663CF">
              <w:rPr>
                <w:rFonts w:ascii="Times New Roman" w:hAnsi="Times New Roman" w:cs="Times New Roman"/>
                <w:color w:val="000000"/>
                <w:sz w:val="16"/>
                <w:szCs w:val="16"/>
              </w:rPr>
              <w:t xml:space="preserve"> образования</w:t>
            </w:r>
          </w:p>
        </w:tc>
        <w:tc>
          <w:tcPr>
            <w:tcW w:w="1747"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всего расходные обязательства по подпрограмме</w:t>
            </w:r>
          </w:p>
        </w:tc>
        <w:tc>
          <w:tcPr>
            <w:tcW w:w="849"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839"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119"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0320000000</w:t>
            </w: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 215 622 500,00</w:t>
            </w:r>
          </w:p>
        </w:tc>
        <w:tc>
          <w:tcPr>
            <w:tcW w:w="164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257 788 534,57</w:t>
            </w:r>
          </w:p>
        </w:tc>
        <w:tc>
          <w:tcPr>
            <w:tcW w:w="128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261 295 485,88</w:t>
            </w:r>
          </w:p>
        </w:tc>
        <w:tc>
          <w:tcPr>
            <w:tcW w:w="1222" w:type="dxa"/>
            <w:tcBorders>
              <w:top w:val="single" w:sz="8" w:space="0" w:color="auto"/>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260 452 810,06</w:t>
            </w:r>
          </w:p>
        </w:tc>
      </w:tr>
      <w:tr w:rsidR="00A663CF" w:rsidRPr="00A663CF" w:rsidTr="00A663CF">
        <w:trPr>
          <w:gridAfter w:val="1"/>
          <w:wAfter w:w="12" w:type="dxa"/>
          <w:trHeight w:val="300"/>
        </w:trPr>
        <w:tc>
          <w:tcPr>
            <w:tcW w:w="544"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9</w:t>
            </w:r>
          </w:p>
        </w:tc>
        <w:tc>
          <w:tcPr>
            <w:tcW w:w="11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Мероприятие 1 </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Обеспечение гос. гарантий граждан на получение общедоступного и бесплатного начального общего, основного общего, среднего (полного) общего образования в </w:t>
            </w:r>
            <w:r w:rsidRPr="00A663CF">
              <w:rPr>
                <w:rFonts w:ascii="Times New Roman" w:hAnsi="Times New Roman" w:cs="Times New Roman"/>
                <w:color w:val="000000"/>
                <w:sz w:val="16"/>
                <w:szCs w:val="16"/>
              </w:rPr>
              <w:lastRenderedPageBreak/>
              <w:t>общеобразовательных учреждениях</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lastRenderedPageBreak/>
              <w:t xml:space="preserve">МКУ "Управление образования </w:t>
            </w: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г. Енисейска"</w:t>
            </w:r>
          </w:p>
        </w:tc>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024</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0702</w:t>
            </w: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0320075640</w:t>
            </w: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96160395,00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107 181 427,95</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114 301 949,22</w:t>
            </w:r>
          </w:p>
        </w:tc>
        <w:tc>
          <w:tcPr>
            <w:tcW w:w="1222"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114 301 949,22</w:t>
            </w:r>
          </w:p>
        </w:tc>
      </w:tr>
      <w:tr w:rsidR="00A663CF" w:rsidRPr="00A663CF" w:rsidTr="00A663CF">
        <w:trPr>
          <w:gridAfter w:val="1"/>
          <w:wAfter w:w="12" w:type="dxa"/>
          <w:trHeight w:val="300"/>
        </w:trPr>
        <w:tc>
          <w:tcPr>
            <w:tcW w:w="5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610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61435441,00 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69 696 879,74</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73 306 520,20</w:t>
            </w:r>
          </w:p>
        </w:tc>
        <w:tc>
          <w:tcPr>
            <w:tcW w:w="1222"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73 306 520,20</w:t>
            </w:r>
          </w:p>
        </w:tc>
      </w:tr>
      <w:tr w:rsidR="00A663CF" w:rsidRPr="00A663CF" w:rsidTr="00A663CF">
        <w:trPr>
          <w:gridAfter w:val="1"/>
          <w:wAfter w:w="12" w:type="dxa"/>
          <w:trHeight w:val="300"/>
        </w:trPr>
        <w:tc>
          <w:tcPr>
            <w:tcW w:w="5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34724954,00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37 484 548,21</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40 995 429,02</w:t>
            </w:r>
          </w:p>
        </w:tc>
        <w:tc>
          <w:tcPr>
            <w:tcW w:w="1222"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40 995 429,02</w:t>
            </w:r>
          </w:p>
        </w:tc>
      </w:tr>
      <w:tr w:rsidR="00A663CF" w:rsidRPr="00A663CF" w:rsidTr="00A663CF">
        <w:trPr>
          <w:gridAfter w:val="1"/>
          <w:wAfter w:w="12" w:type="dxa"/>
          <w:trHeight w:val="300"/>
        </w:trPr>
        <w:tc>
          <w:tcPr>
            <w:tcW w:w="5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0703</w:t>
            </w: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0320075640</w:t>
            </w:r>
          </w:p>
        </w:tc>
        <w:tc>
          <w:tcPr>
            <w:tcW w:w="762" w:type="dxa"/>
            <w:tcBorders>
              <w:top w:val="nil"/>
              <w:left w:val="nil"/>
              <w:bottom w:val="nil"/>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nil"/>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4207505,00 </w:t>
            </w:r>
          </w:p>
        </w:tc>
        <w:tc>
          <w:tcPr>
            <w:tcW w:w="1644" w:type="dxa"/>
            <w:tcBorders>
              <w:top w:val="nil"/>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4 799 685,51</w:t>
            </w:r>
          </w:p>
        </w:tc>
        <w:tc>
          <w:tcPr>
            <w:tcW w:w="1284" w:type="dxa"/>
            <w:tcBorders>
              <w:top w:val="nil"/>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4 935 695,88</w:t>
            </w:r>
          </w:p>
        </w:tc>
        <w:tc>
          <w:tcPr>
            <w:tcW w:w="1222"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4 935 695,88</w:t>
            </w:r>
          </w:p>
        </w:tc>
      </w:tr>
      <w:tr w:rsidR="00A663CF" w:rsidRPr="00A663CF" w:rsidTr="00A663CF">
        <w:trPr>
          <w:gridAfter w:val="1"/>
          <w:wAfter w:w="12" w:type="dxa"/>
          <w:trHeight w:val="300"/>
        </w:trPr>
        <w:tc>
          <w:tcPr>
            <w:tcW w:w="5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single" w:sz="8" w:space="0" w:color="auto"/>
              <w:left w:val="nil"/>
              <w:bottom w:val="nil"/>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610</w:t>
            </w:r>
          </w:p>
        </w:tc>
        <w:tc>
          <w:tcPr>
            <w:tcW w:w="1418" w:type="dxa"/>
            <w:tcBorders>
              <w:top w:val="single" w:sz="8" w:space="0" w:color="auto"/>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2200000,00</w:t>
            </w:r>
          </w:p>
        </w:tc>
        <w:tc>
          <w:tcPr>
            <w:tcW w:w="1644" w:type="dxa"/>
            <w:tcBorders>
              <w:top w:val="single" w:sz="8" w:space="0" w:color="auto"/>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2 480 589,47</w:t>
            </w:r>
          </w:p>
        </w:tc>
        <w:tc>
          <w:tcPr>
            <w:tcW w:w="1284" w:type="dxa"/>
            <w:tcBorders>
              <w:top w:val="single" w:sz="8" w:space="0" w:color="auto"/>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2 559 131,34</w:t>
            </w:r>
          </w:p>
        </w:tc>
        <w:tc>
          <w:tcPr>
            <w:tcW w:w="1222" w:type="dxa"/>
            <w:tcBorders>
              <w:top w:val="nil"/>
              <w:left w:val="single" w:sz="8" w:space="0" w:color="auto"/>
              <w:bottom w:val="nil"/>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2 559 131,34</w:t>
            </w:r>
          </w:p>
        </w:tc>
      </w:tr>
      <w:tr w:rsidR="00A663CF" w:rsidRPr="00A663CF" w:rsidTr="00A663CF">
        <w:trPr>
          <w:gridAfter w:val="1"/>
          <w:wAfter w:w="12" w:type="dxa"/>
          <w:trHeight w:val="300"/>
        </w:trPr>
        <w:tc>
          <w:tcPr>
            <w:tcW w:w="5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single" w:sz="8" w:space="0" w:color="auto"/>
              <w:left w:val="nil"/>
              <w:bottom w:val="nil"/>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single" w:sz="8" w:space="0" w:color="auto"/>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2007505,00</w:t>
            </w:r>
          </w:p>
        </w:tc>
        <w:tc>
          <w:tcPr>
            <w:tcW w:w="1644" w:type="dxa"/>
            <w:tcBorders>
              <w:top w:val="single" w:sz="8" w:space="0" w:color="auto"/>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2 319 096,04</w:t>
            </w:r>
          </w:p>
        </w:tc>
        <w:tc>
          <w:tcPr>
            <w:tcW w:w="1284" w:type="dxa"/>
            <w:tcBorders>
              <w:top w:val="single" w:sz="8" w:space="0" w:color="auto"/>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2 376 564,54</w:t>
            </w:r>
          </w:p>
        </w:tc>
        <w:tc>
          <w:tcPr>
            <w:tcW w:w="12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2 376 564,54</w:t>
            </w:r>
          </w:p>
        </w:tc>
      </w:tr>
      <w:tr w:rsidR="00A663CF" w:rsidRPr="00A663CF" w:rsidTr="00A663CF">
        <w:trPr>
          <w:gridAfter w:val="1"/>
          <w:wAfter w:w="12" w:type="dxa"/>
          <w:trHeight w:val="2700"/>
        </w:trPr>
        <w:tc>
          <w:tcPr>
            <w:tcW w:w="5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Мероприятие 1.1 </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Обеспечение гос.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учебно-вспомогательного персонала муниципальных дошкольных и общеобразовательных организаций</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МКУ "Управление образования </w:t>
            </w: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г. Енисейска"</w:t>
            </w:r>
          </w:p>
        </w:tc>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024</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0702</w:t>
            </w: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0320074090</w:t>
            </w:r>
          </w:p>
        </w:tc>
        <w:tc>
          <w:tcPr>
            <w:tcW w:w="762" w:type="dxa"/>
            <w:tcBorders>
              <w:top w:val="single" w:sz="8" w:space="0" w:color="auto"/>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single" w:sz="8" w:space="0" w:color="auto"/>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25225800,00</w:t>
            </w:r>
          </w:p>
        </w:tc>
        <w:tc>
          <w:tcPr>
            <w:tcW w:w="1644" w:type="dxa"/>
            <w:tcBorders>
              <w:top w:val="single" w:sz="8" w:space="0" w:color="auto"/>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29 978 579,18</w:t>
            </w:r>
          </w:p>
        </w:tc>
        <w:tc>
          <w:tcPr>
            <w:tcW w:w="1284" w:type="dxa"/>
            <w:tcBorders>
              <w:top w:val="single" w:sz="8" w:space="0" w:color="auto"/>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29 978 579,18</w:t>
            </w:r>
          </w:p>
        </w:tc>
        <w:tc>
          <w:tcPr>
            <w:tcW w:w="1222"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29 542 635,05</w:t>
            </w:r>
          </w:p>
        </w:tc>
      </w:tr>
      <w:tr w:rsidR="00A663CF" w:rsidRPr="00A663CF" w:rsidTr="00A663CF">
        <w:trPr>
          <w:gridAfter w:val="1"/>
          <w:wAfter w:w="12" w:type="dxa"/>
          <w:trHeight w:val="300"/>
        </w:trPr>
        <w:tc>
          <w:tcPr>
            <w:tcW w:w="5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610</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14821230,00</w:t>
            </w:r>
          </w:p>
        </w:tc>
        <w:tc>
          <w:tcPr>
            <w:tcW w:w="164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17 539 908,55</w:t>
            </w:r>
          </w:p>
        </w:tc>
        <w:tc>
          <w:tcPr>
            <w:tcW w:w="128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17 599 908,55</w:t>
            </w:r>
          </w:p>
        </w:tc>
        <w:tc>
          <w:tcPr>
            <w:tcW w:w="1222"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17 350 139,56</w:t>
            </w:r>
          </w:p>
        </w:tc>
      </w:tr>
      <w:tr w:rsidR="00A663CF" w:rsidRPr="00A663CF" w:rsidTr="00A663CF">
        <w:trPr>
          <w:gridAfter w:val="1"/>
          <w:wAfter w:w="12" w:type="dxa"/>
          <w:trHeight w:val="288"/>
        </w:trPr>
        <w:tc>
          <w:tcPr>
            <w:tcW w:w="54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10404570,00 </w:t>
            </w:r>
          </w:p>
        </w:tc>
        <w:tc>
          <w:tcPr>
            <w:tcW w:w="164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12 438 670,63</w:t>
            </w:r>
          </w:p>
        </w:tc>
        <w:tc>
          <w:tcPr>
            <w:tcW w:w="128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12 378 670,63</w:t>
            </w:r>
          </w:p>
        </w:tc>
        <w:tc>
          <w:tcPr>
            <w:tcW w:w="1222" w:type="dxa"/>
            <w:tcBorders>
              <w:top w:val="single" w:sz="8" w:space="0" w:color="auto"/>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12 192 495,49</w:t>
            </w:r>
          </w:p>
        </w:tc>
      </w:tr>
      <w:tr w:rsidR="00A663CF" w:rsidRPr="00A663CF" w:rsidTr="00A663CF">
        <w:trPr>
          <w:gridAfter w:val="1"/>
          <w:wAfter w:w="12" w:type="dxa"/>
          <w:trHeight w:val="300"/>
        </w:trPr>
        <w:tc>
          <w:tcPr>
            <w:tcW w:w="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024</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0702 </w:t>
            </w: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0320084210</w:t>
            </w: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61945300,00 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60 746 875,89</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60 746 875,89</w:t>
            </w:r>
          </w:p>
        </w:tc>
        <w:tc>
          <w:tcPr>
            <w:tcW w:w="1222"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60 551 582,73</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610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32159700,00 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31 878 354,51</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31 878 354,51</w:t>
            </w:r>
          </w:p>
        </w:tc>
        <w:tc>
          <w:tcPr>
            <w:tcW w:w="1222" w:type="dxa"/>
            <w:tcBorders>
              <w:top w:val="nil"/>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31 746 589,06</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29785600,00 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28 868 521,38</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28 868 521,38</w:t>
            </w:r>
          </w:p>
        </w:tc>
        <w:tc>
          <w:tcPr>
            <w:tcW w:w="1222" w:type="dxa"/>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28 804 993,67</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0320010340</w:t>
            </w: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2 736 000,00</w:t>
            </w:r>
          </w:p>
        </w:tc>
        <w:tc>
          <w:tcPr>
            <w:tcW w:w="1284" w:type="dxa"/>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2 736 000,00</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2 736 000,00</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610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0,00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1 527 000,00</w:t>
            </w:r>
          </w:p>
        </w:tc>
        <w:tc>
          <w:tcPr>
            <w:tcW w:w="1284"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1 527 000,00</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1 527 000,00</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0,00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1 209 000,00</w:t>
            </w:r>
          </w:p>
        </w:tc>
        <w:tc>
          <w:tcPr>
            <w:tcW w:w="12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1 209 000,00</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1 209 000,00</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0320010490</w:t>
            </w:r>
          </w:p>
        </w:tc>
        <w:tc>
          <w:tcPr>
            <w:tcW w:w="762"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0,00 </w:t>
            </w:r>
          </w:p>
        </w:tc>
        <w:tc>
          <w:tcPr>
            <w:tcW w:w="164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4 005 400,00</w:t>
            </w:r>
          </w:p>
        </w:tc>
        <w:tc>
          <w:tcPr>
            <w:tcW w:w="1284"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4 005 400,00</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4 005 400,00</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610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2 236 000,00</w:t>
            </w:r>
          </w:p>
        </w:tc>
        <w:tc>
          <w:tcPr>
            <w:tcW w:w="1284" w:type="dxa"/>
            <w:tcBorders>
              <w:top w:val="nil"/>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2 236 000,00</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2 236 000,00</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1 769 400,00</w:t>
            </w:r>
          </w:p>
        </w:tc>
        <w:tc>
          <w:tcPr>
            <w:tcW w:w="1284" w:type="dxa"/>
            <w:tcBorders>
              <w:top w:val="nil"/>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1 769 400,00</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1 769 400,00</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0703</w:t>
            </w: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0320084210</w:t>
            </w: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0,00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2 466 288,56</w:t>
            </w:r>
          </w:p>
        </w:tc>
        <w:tc>
          <w:tcPr>
            <w:tcW w:w="1284" w:type="dxa"/>
            <w:tcBorders>
              <w:top w:val="nil"/>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2 466 288,56</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2 466 288,56</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610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0,00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449 719,42</w:t>
            </w:r>
          </w:p>
        </w:tc>
        <w:tc>
          <w:tcPr>
            <w:tcW w:w="1284" w:type="dxa"/>
            <w:tcBorders>
              <w:top w:val="nil"/>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449 719,42</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449 719,42</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0,00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2 016 569,14</w:t>
            </w:r>
          </w:p>
        </w:tc>
        <w:tc>
          <w:tcPr>
            <w:tcW w:w="1284" w:type="dxa"/>
            <w:tcBorders>
              <w:top w:val="nil"/>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2 016 569,14</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2 016 569,14</w:t>
            </w:r>
          </w:p>
        </w:tc>
      </w:tr>
      <w:tr w:rsidR="00A663CF" w:rsidRPr="00A663CF" w:rsidTr="00A663CF">
        <w:trPr>
          <w:gridAfter w:val="1"/>
          <w:wAfter w:w="12" w:type="dxa"/>
          <w:trHeight w:val="300"/>
        </w:trPr>
        <w:tc>
          <w:tcPr>
            <w:tcW w:w="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11</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Мероприятие 3 </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Реализация гос. полномочий по обеспечению питанием </w:t>
            </w:r>
            <w:r w:rsidRPr="00A663CF">
              <w:rPr>
                <w:rFonts w:ascii="Times New Roman" w:hAnsi="Times New Roman" w:cs="Times New Roman"/>
                <w:color w:val="000000"/>
                <w:sz w:val="16"/>
                <w:szCs w:val="16"/>
              </w:rPr>
              <w:lastRenderedPageBreak/>
              <w:t>детей, обучающихся в муниципальных и частных образовательных учреждениях, реализующих основные общеобразовательные программы, без взимания родительской платы</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lastRenderedPageBreak/>
              <w:t xml:space="preserve">МКУ "Управление образования </w:t>
            </w: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г. Енисейска"</w:t>
            </w:r>
          </w:p>
        </w:tc>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024</w:t>
            </w:r>
          </w:p>
        </w:tc>
        <w:tc>
          <w:tcPr>
            <w:tcW w:w="839" w:type="dxa"/>
            <w:tcBorders>
              <w:top w:val="nil"/>
              <w:left w:val="nil"/>
              <w:bottom w:val="nil"/>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1003</w:t>
            </w: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0320075660</w:t>
            </w: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8924800,00 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8 968 500,00</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7 744 500,00</w:t>
            </w:r>
          </w:p>
        </w:tc>
        <w:tc>
          <w:tcPr>
            <w:tcW w:w="12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7 744 500,00</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tcBorders>
              <w:top w:val="nil"/>
              <w:left w:val="nil"/>
              <w:bottom w:val="nil"/>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610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6424800,00 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6 588 267,21</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5 614 996,38</w:t>
            </w:r>
          </w:p>
        </w:tc>
        <w:tc>
          <w:tcPr>
            <w:tcW w:w="1222"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5 614 996,38</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tcBorders>
              <w:top w:val="nil"/>
              <w:left w:val="nil"/>
              <w:bottom w:val="nil"/>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220000,00 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2 020 232,79</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1 809 144,43</w:t>
            </w:r>
          </w:p>
        </w:tc>
        <w:tc>
          <w:tcPr>
            <w:tcW w:w="1222"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1 809 144,43</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630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300000,00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360 000,00</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320 359,19</w:t>
            </w:r>
          </w:p>
        </w:tc>
        <w:tc>
          <w:tcPr>
            <w:tcW w:w="1222"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320 359,19</w:t>
            </w:r>
          </w:p>
        </w:tc>
      </w:tr>
      <w:tr w:rsidR="00A663CF" w:rsidRPr="00A663CF" w:rsidTr="00A663CF">
        <w:trPr>
          <w:gridAfter w:val="1"/>
          <w:wAfter w:w="12" w:type="dxa"/>
          <w:trHeight w:val="1116"/>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Мероприятие 3.1 </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Субсидии бюджетам на </w:t>
            </w:r>
            <w:proofErr w:type="spellStart"/>
            <w:r w:rsidRPr="00A663CF">
              <w:rPr>
                <w:rFonts w:ascii="Times New Roman" w:hAnsi="Times New Roman" w:cs="Times New Roman"/>
                <w:color w:val="000000"/>
                <w:sz w:val="16"/>
                <w:szCs w:val="16"/>
              </w:rPr>
              <w:t>софинансирование</w:t>
            </w:r>
            <w:proofErr w:type="spellEnd"/>
            <w:r w:rsidRPr="00A663CF">
              <w:rPr>
                <w:rFonts w:ascii="Times New Roman" w:hAnsi="Times New Roman" w:cs="Times New Roman"/>
                <w:color w:val="000000"/>
                <w:sz w:val="16"/>
                <w:szCs w:val="16"/>
              </w:rPr>
              <w:t xml:space="preserve"> организации и обеспечения обучающихся по образовательным программам начального общего образования, за исключением обучающихся с ограниченными возможностями, бесплатным горячим питанием </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МКУ "Управление образования </w:t>
            </w: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г. Енисейска"</w:t>
            </w:r>
          </w:p>
        </w:tc>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024</w:t>
            </w:r>
          </w:p>
        </w:tc>
        <w:tc>
          <w:tcPr>
            <w:tcW w:w="839" w:type="dxa"/>
            <w:tcBorders>
              <w:top w:val="nil"/>
              <w:left w:val="nil"/>
              <w:bottom w:val="nil"/>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1003</w:t>
            </w: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03200L3040</w:t>
            </w:r>
          </w:p>
        </w:tc>
        <w:tc>
          <w:tcPr>
            <w:tcW w:w="762"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13695200,00 </w:t>
            </w:r>
          </w:p>
        </w:tc>
        <w:tc>
          <w:tcPr>
            <w:tcW w:w="164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13 826 277,48</w:t>
            </w:r>
          </w:p>
        </w:tc>
        <w:tc>
          <w:tcPr>
            <w:tcW w:w="128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13 826 277,48</w:t>
            </w:r>
          </w:p>
        </w:tc>
        <w:tc>
          <w:tcPr>
            <w:tcW w:w="1222"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13 816 554,42</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tcBorders>
              <w:top w:val="nil"/>
              <w:left w:val="nil"/>
              <w:bottom w:val="nil"/>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610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8085590,00 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7 772 010,67</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7 772 010,67</w:t>
            </w:r>
          </w:p>
        </w:tc>
        <w:tc>
          <w:tcPr>
            <w:tcW w:w="1222" w:type="dxa"/>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7 762 287,61</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5609610,00 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6 054 266,81</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6 054 266,81</w:t>
            </w:r>
          </w:p>
        </w:tc>
        <w:tc>
          <w:tcPr>
            <w:tcW w:w="12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6 054 266,81</w:t>
            </w:r>
          </w:p>
        </w:tc>
      </w:tr>
      <w:tr w:rsidR="00A663CF" w:rsidRPr="00A663CF" w:rsidTr="00A663CF">
        <w:trPr>
          <w:gridAfter w:val="1"/>
          <w:wAfter w:w="12" w:type="dxa"/>
          <w:trHeight w:val="1440"/>
        </w:trPr>
        <w:tc>
          <w:tcPr>
            <w:tcW w:w="544" w:type="dxa"/>
            <w:tcBorders>
              <w:top w:val="nil"/>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Мероприятие 3.2 </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Иные межбюджетные трансферты на финансовое обеспечение (возмещение) </w:t>
            </w:r>
            <w:proofErr w:type="gramStart"/>
            <w:r w:rsidRPr="00A663CF">
              <w:rPr>
                <w:rFonts w:ascii="Times New Roman" w:hAnsi="Times New Roman" w:cs="Times New Roman"/>
                <w:color w:val="000000"/>
                <w:sz w:val="16"/>
                <w:szCs w:val="16"/>
              </w:rPr>
              <w:t>расходов ,связанных</w:t>
            </w:r>
            <w:proofErr w:type="gramEnd"/>
            <w:r w:rsidRPr="00A663CF">
              <w:rPr>
                <w:rFonts w:ascii="Times New Roman" w:hAnsi="Times New Roman" w:cs="Times New Roman"/>
                <w:color w:val="000000"/>
                <w:sz w:val="16"/>
                <w:szCs w:val="16"/>
              </w:rPr>
              <w:t xml:space="preserve"> с предоставлением мер социальной поддержки в сфере дошкольного и общего образования детям из семей лиц, принимающих участие в специальной военной операции</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МКУ "Управление образования </w:t>
            </w: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г. Енисейска"</w:t>
            </w:r>
          </w:p>
        </w:tc>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024</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1003</w:t>
            </w: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0320008530</w:t>
            </w:r>
          </w:p>
        </w:tc>
        <w:tc>
          <w:tcPr>
            <w:tcW w:w="762"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0,0</w:t>
            </w:r>
          </w:p>
        </w:tc>
        <w:tc>
          <w:tcPr>
            <w:tcW w:w="164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210 000,00</w:t>
            </w:r>
          </w:p>
        </w:tc>
        <w:tc>
          <w:tcPr>
            <w:tcW w:w="128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210 000,00</w:t>
            </w:r>
          </w:p>
        </w:tc>
        <w:tc>
          <w:tcPr>
            <w:tcW w:w="1222"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8 632,00</w:t>
            </w:r>
          </w:p>
        </w:tc>
      </w:tr>
      <w:tr w:rsidR="00A663CF" w:rsidRPr="00A663CF" w:rsidTr="00A663CF">
        <w:trPr>
          <w:gridAfter w:val="1"/>
          <w:wAfter w:w="12" w:type="dxa"/>
          <w:trHeight w:val="300"/>
        </w:trPr>
        <w:tc>
          <w:tcPr>
            <w:tcW w:w="544" w:type="dxa"/>
            <w:tcBorders>
              <w:top w:val="nil"/>
              <w:left w:val="nil"/>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610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168 000,00</w:t>
            </w:r>
          </w:p>
        </w:tc>
        <w:tc>
          <w:tcPr>
            <w:tcW w:w="1284"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168 000,00</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0,00</w:t>
            </w:r>
          </w:p>
        </w:tc>
      </w:tr>
      <w:tr w:rsidR="00A663CF" w:rsidRPr="00A663CF" w:rsidTr="00A663CF">
        <w:trPr>
          <w:gridAfter w:val="1"/>
          <w:wAfter w:w="12" w:type="dxa"/>
          <w:trHeight w:val="276"/>
        </w:trPr>
        <w:tc>
          <w:tcPr>
            <w:tcW w:w="5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42 000,00</w:t>
            </w:r>
          </w:p>
        </w:tc>
        <w:tc>
          <w:tcPr>
            <w:tcW w:w="1284"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42 000,00</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8 632,00</w:t>
            </w:r>
          </w:p>
        </w:tc>
      </w:tr>
      <w:tr w:rsidR="00A663CF" w:rsidRPr="00A663CF" w:rsidTr="00A663CF">
        <w:trPr>
          <w:gridAfter w:val="1"/>
          <w:wAfter w:w="12" w:type="dxa"/>
          <w:trHeight w:val="300"/>
        </w:trPr>
        <w:tc>
          <w:tcPr>
            <w:tcW w:w="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12</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Мероприятие 4 </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Организация отдыха детей и оздоровления</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МКУ "Управление образования </w:t>
            </w: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г. Енисейска"</w:t>
            </w:r>
          </w:p>
        </w:tc>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024</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0707</w:t>
            </w: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0320076490</w:t>
            </w: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4352400,00 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5 309 500,00</w:t>
            </w:r>
          </w:p>
        </w:tc>
        <w:tc>
          <w:tcPr>
            <w:tcW w:w="1284"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4 500 519,02</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4 500 171,55</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610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2 431 274,65</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2 431 274,65</w:t>
            </w:r>
          </w:p>
        </w:tc>
        <w:tc>
          <w:tcPr>
            <w:tcW w:w="12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2 431 274,65</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4352400,00 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2 878 225,35</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2 069 244,37</w:t>
            </w:r>
          </w:p>
        </w:tc>
        <w:tc>
          <w:tcPr>
            <w:tcW w:w="1222" w:type="dxa"/>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2 068 896,90</w:t>
            </w:r>
          </w:p>
        </w:tc>
      </w:tr>
      <w:tr w:rsidR="00A663CF" w:rsidRPr="00A663CF" w:rsidTr="00A663CF">
        <w:trPr>
          <w:gridAfter w:val="1"/>
          <w:wAfter w:w="12" w:type="dxa"/>
          <w:trHeight w:val="300"/>
        </w:trPr>
        <w:tc>
          <w:tcPr>
            <w:tcW w:w="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13</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Мероприятие 5 </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Внедрение целевой модели цифровой образовательной среды в общеобразовательных организациях и профессиональных образовательных организациях</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МКУ "Управление образования</w:t>
            </w: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 г. Енисейска"</w:t>
            </w:r>
          </w:p>
        </w:tc>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024</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0702</w:t>
            </w: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032E452100</w:t>
            </w: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610</w:t>
            </w:r>
          </w:p>
        </w:tc>
        <w:tc>
          <w:tcPr>
            <w:tcW w:w="1418" w:type="dxa"/>
            <w:tcBorders>
              <w:top w:val="nil"/>
              <w:left w:val="single" w:sz="8" w:space="0" w:color="auto"/>
              <w:bottom w:val="single" w:sz="8" w:space="0" w:color="auto"/>
              <w:right w:val="nil"/>
            </w:tcBorders>
            <w:shd w:val="clear" w:color="auto" w:fill="auto"/>
            <w:noWrap/>
            <w:hideMark/>
          </w:tcPr>
          <w:p w:rsidR="00A663CF" w:rsidRPr="00A663CF" w:rsidRDefault="00A663CF" w:rsidP="00A663CF">
            <w:pPr>
              <w:spacing w:after="0" w:line="240" w:lineRule="auto"/>
              <w:rPr>
                <w:rFonts w:ascii="Times New Roman" w:hAnsi="Times New Roman" w:cs="Times New Roman"/>
                <w:color w:val="000000"/>
              </w:rPr>
            </w:pPr>
            <w:r w:rsidRPr="00A663CF">
              <w:rPr>
                <w:rFonts w:ascii="Times New Roman" w:hAnsi="Times New Roman" w:cs="Times New Roman"/>
                <w:color w:val="000000"/>
              </w:rPr>
              <w:t>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w:t>
            </w:r>
          </w:p>
        </w:tc>
      </w:tr>
      <w:tr w:rsidR="00A663CF" w:rsidRPr="00A663CF" w:rsidTr="00A663CF">
        <w:trPr>
          <w:gridAfter w:val="1"/>
          <w:wAfter w:w="12" w:type="dxa"/>
          <w:trHeight w:val="492"/>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nil"/>
              <w:left w:val="single" w:sz="8" w:space="0" w:color="auto"/>
              <w:bottom w:val="single" w:sz="8" w:space="0" w:color="auto"/>
              <w:right w:val="nil"/>
            </w:tcBorders>
            <w:shd w:val="clear" w:color="auto" w:fill="auto"/>
            <w:noWrap/>
            <w:hideMark/>
          </w:tcPr>
          <w:p w:rsidR="00A663CF" w:rsidRPr="00A663CF" w:rsidRDefault="00A663CF" w:rsidP="00A663CF">
            <w:pPr>
              <w:spacing w:after="0" w:line="240" w:lineRule="auto"/>
              <w:rPr>
                <w:rFonts w:ascii="Times New Roman" w:hAnsi="Times New Roman" w:cs="Times New Roman"/>
                <w:color w:val="000000"/>
              </w:rPr>
            </w:pPr>
            <w:r w:rsidRPr="00A663CF">
              <w:rPr>
                <w:rFonts w:ascii="Times New Roman" w:hAnsi="Times New Roman" w:cs="Times New Roman"/>
                <w:color w:val="000000"/>
              </w:rPr>
              <w:t>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Мероприятие 5.1 </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Создание обеспечение функционирования центров образования естественно-научной и </w:t>
            </w:r>
            <w:r w:rsidRPr="00A663CF">
              <w:rPr>
                <w:rFonts w:ascii="Times New Roman" w:hAnsi="Times New Roman" w:cs="Times New Roman"/>
                <w:color w:val="000000"/>
                <w:sz w:val="16"/>
                <w:szCs w:val="16"/>
              </w:rPr>
              <w:lastRenderedPageBreak/>
              <w:t>технологической направленностей в общеобразовательных организациях, расположенных в сельской местности и малых городах, за  счет средств краевого бюджета в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032E151690</w:t>
            </w: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200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w:t>
            </w:r>
          </w:p>
        </w:tc>
        <w:tc>
          <w:tcPr>
            <w:tcW w:w="122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w:t>
            </w:r>
          </w:p>
        </w:tc>
      </w:tr>
      <w:tr w:rsidR="00A663CF" w:rsidRPr="00A663CF" w:rsidTr="00A663CF">
        <w:trPr>
          <w:gridAfter w:val="1"/>
          <w:wAfter w:w="12" w:type="dxa"/>
          <w:trHeight w:val="528"/>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240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w:t>
            </w:r>
          </w:p>
        </w:tc>
        <w:tc>
          <w:tcPr>
            <w:tcW w:w="1222"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w:t>
            </w:r>
          </w:p>
        </w:tc>
      </w:tr>
      <w:tr w:rsidR="00A663CF" w:rsidRPr="00A663CF" w:rsidTr="00A663CF">
        <w:trPr>
          <w:gridAfter w:val="1"/>
          <w:wAfter w:w="12" w:type="dxa"/>
          <w:trHeight w:val="408"/>
        </w:trPr>
        <w:tc>
          <w:tcPr>
            <w:tcW w:w="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14</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Мероприятие 6 </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Субсидии бюджетам муниципальных образований на проведение работ в общеобразовательных организациях с целью приведения зданий и сооружений в соответствие с требованием надзорных </w:t>
            </w:r>
            <w:proofErr w:type="gramStart"/>
            <w:r w:rsidRPr="00A663CF">
              <w:rPr>
                <w:rFonts w:ascii="Times New Roman" w:hAnsi="Times New Roman" w:cs="Times New Roman"/>
                <w:color w:val="000000"/>
                <w:sz w:val="16"/>
                <w:szCs w:val="16"/>
              </w:rPr>
              <w:t>органов  в</w:t>
            </w:r>
            <w:proofErr w:type="gramEnd"/>
            <w:r w:rsidRPr="00A663CF">
              <w:rPr>
                <w:rFonts w:ascii="Times New Roman" w:hAnsi="Times New Roman" w:cs="Times New Roman"/>
                <w:color w:val="000000"/>
                <w:sz w:val="16"/>
                <w:szCs w:val="16"/>
              </w:rPr>
              <w:t xml:space="preserve"> рамках подпрограммы "Развитие дошкольного, общего и дополнительного образования" государственной программы Красноярского края "Развитие образования"</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МКУ "Управление образования </w:t>
            </w: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г. Енисейска"</w:t>
            </w:r>
          </w:p>
        </w:tc>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024</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0702</w:t>
            </w: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03200S5630</w:t>
            </w:r>
          </w:p>
        </w:tc>
        <w:tc>
          <w:tcPr>
            <w:tcW w:w="762" w:type="dxa"/>
            <w:tcBorders>
              <w:top w:val="nil"/>
              <w:left w:val="nil"/>
              <w:bottom w:val="nil"/>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nil"/>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644" w:type="dxa"/>
            <w:tcBorders>
              <w:top w:val="nil"/>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1 389 200,00</w:t>
            </w:r>
          </w:p>
        </w:tc>
        <w:tc>
          <w:tcPr>
            <w:tcW w:w="1284" w:type="dxa"/>
            <w:tcBorders>
              <w:top w:val="nil"/>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1 389 200,00</w:t>
            </w:r>
          </w:p>
        </w:tc>
        <w:tc>
          <w:tcPr>
            <w:tcW w:w="1222"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1 389 200,00</w:t>
            </w:r>
          </w:p>
        </w:tc>
      </w:tr>
      <w:tr w:rsidR="00A663CF" w:rsidRPr="00A663CF" w:rsidTr="00A663CF">
        <w:trPr>
          <w:gridAfter w:val="1"/>
          <w:wAfter w:w="12" w:type="dxa"/>
          <w:trHeight w:val="492"/>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single" w:sz="8" w:space="0" w:color="auto"/>
              <w:left w:val="nil"/>
              <w:bottom w:val="nil"/>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single" w:sz="8" w:space="0" w:color="auto"/>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644" w:type="dxa"/>
            <w:tcBorders>
              <w:top w:val="single" w:sz="8" w:space="0" w:color="auto"/>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1 389 200,00</w:t>
            </w:r>
          </w:p>
        </w:tc>
        <w:tc>
          <w:tcPr>
            <w:tcW w:w="1284" w:type="dxa"/>
            <w:tcBorders>
              <w:top w:val="single" w:sz="8" w:space="0" w:color="auto"/>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1 389 200,00</w:t>
            </w:r>
          </w:p>
        </w:tc>
        <w:tc>
          <w:tcPr>
            <w:tcW w:w="1222" w:type="dxa"/>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1 389 200,00</w:t>
            </w:r>
          </w:p>
        </w:tc>
      </w:tr>
      <w:tr w:rsidR="00A663CF" w:rsidRPr="00A663CF" w:rsidTr="00A663CF">
        <w:trPr>
          <w:gridAfter w:val="1"/>
          <w:wAfter w:w="12" w:type="dxa"/>
          <w:trHeight w:val="1728"/>
        </w:trPr>
        <w:tc>
          <w:tcPr>
            <w:tcW w:w="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15</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Мероприятие 7 </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в рамках подпрограммы "Развитие дошкольного, общего и дополнительного образования" государственной программы Красноярского </w:t>
            </w:r>
            <w:r w:rsidRPr="00A663CF">
              <w:rPr>
                <w:rFonts w:ascii="Times New Roman" w:hAnsi="Times New Roman" w:cs="Times New Roman"/>
                <w:color w:val="000000"/>
                <w:sz w:val="16"/>
                <w:szCs w:val="16"/>
              </w:rPr>
              <w:lastRenderedPageBreak/>
              <w:t>края "Развитие образования"</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lastRenderedPageBreak/>
              <w:t xml:space="preserve">МКУ "Управление образования </w:t>
            </w: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г. Енисейска"</w:t>
            </w:r>
          </w:p>
        </w:tc>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024</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0702</w:t>
            </w: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0320053030</w:t>
            </w:r>
          </w:p>
        </w:tc>
        <w:tc>
          <w:tcPr>
            <w:tcW w:w="762" w:type="dxa"/>
            <w:tcBorders>
              <w:top w:val="single" w:sz="8" w:space="0" w:color="auto"/>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0,00</w:t>
            </w:r>
          </w:p>
        </w:tc>
        <w:tc>
          <w:tcPr>
            <w:tcW w:w="1644" w:type="dxa"/>
            <w:tcBorders>
              <w:top w:val="single" w:sz="8" w:space="0" w:color="auto"/>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16 170 800,00</w:t>
            </w:r>
          </w:p>
        </w:tc>
        <w:tc>
          <w:tcPr>
            <w:tcW w:w="1284" w:type="dxa"/>
            <w:tcBorders>
              <w:top w:val="single" w:sz="8" w:space="0" w:color="auto"/>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14 454 200,65</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14 454 200,65</w:t>
            </w:r>
          </w:p>
        </w:tc>
      </w:tr>
      <w:tr w:rsidR="00A663CF" w:rsidRPr="00A663CF" w:rsidTr="00A663CF">
        <w:trPr>
          <w:gridAfter w:val="1"/>
          <w:wAfter w:w="12" w:type="dxa"/>
          <w:trHeight w:val="348"/>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610</w:t>
            </w:r>
          </w:p>
        </w:tc>
        <w:tc>
          <w:tcPr>
            <w:tcW w:w="1418"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0,00</w:t>
            </w:r>
          </w:p>
        </w:tc>
        <w:tc>
          <w:tcPr>
            <w:tcW w:w="164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10 075 600,00</w:t>
            </w:r>
          </w:p>
        </w:tc>
        <w:tc>
          <w:tcPr>
            <w:tcW w:w="128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8 833 636,65</w:t>
            </w:r>
          </w:p>
        </w:tc>
        <w:tc>
          <w:tcPr>
            <w:tcW w:w="1222" w:type="dxa"/>
            <w:tcBorders>
              <w:top w:val="single" w:sz="8" w:space="0" w:color="auto"/>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8 833 636,65</w:t>
            </w:r>
          </w:p>
        </w:tc>
      </w:tr>
      <w:tr w:rsidR="00A663CF" w:rsidRPr="00A663CF" w:rsidTr="00A663CF">
        <w:trPr>
          <w:gridAfter w:val="1"/>
          <w:wAfter w:w="12" w:type="dxa"/>
          <w:trHeight w:val="432"/>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0,00</w:t>
            </w:r>
          </w:p>
        </w:tc>
        <w:tc>
          <w:tcPr>
            <w:tcW w:w="164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6 095 200,00</w:t>
            </w:r>
          </w:p>
        </w:tc>
        <w:tc>
          <w:tcPr>
            <w:tcW w:w="128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5 620 564,00</w:t>
            </w:r>
          </w:p>
        </w:tc>
        <w:tc>
          <w:tcPr>
            <w:tcW w:w="1222"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5 620 564,00</w:t>
            </w:r>
          </w:p>
        </w:tc>
      </w:tr>
      <w:tr w:rsidR="00A663CF" w:rsidRPr="00A663CF" w:rsidTr="00A663CF">
        <w:trPr>
          <w:gridAfter w:val="1"/>
          <w:wAfter w:w="12" w:type="dxa"/>
          <w:trHeight w:val="624"/>
        </w:trPr>
        <w:tc>
          <w:tcPr>
            <w:tcW w:w="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17</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Подпрограмма 3</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Реализация муниципальной образовательной политики в области дополнительного образования</w:t>
            </w:r>
          </w:p>
        </w:tc>
        <w:tc>
          <w:tcPr>
            <w:tcW w:w="1747"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всего расходные обязательства по подпрограмме</w:t>
            </w:r>
          </w:p>
        </w:tc>
        <w:tc>
          <w:tcPr>
            <w:tcW w:w="849"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839"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119"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0330000000</w:t>
            </w: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b/>
                <w:bCs/>
                <w:color w:val="0D0D0D"/>
                <w:sz w:val="16"/>
                <w:szCs w:val="16"/>
              </w:rPr>
            </w:pPr>
            <w:r w:rsidRPr="00A663CF">
              <w:rPr>
                <w:rFonts w:ascii="Times New Roman" w:hAnsi="Times New Roman" w:cs="Times New Roman"/>
                <w:b/>
                <w:bCs/>
                <w:color w:val="0D0D0D"/>
                <w:sz w:val="16"/>
                <w:szCs w:val="16"/>
              </w:rPr>
              <w:t> 19674400,00</w:t>
            </w:r>
          </w:p>
        </w:tc>
        <w:tc>
          <w:tcPr>
            <w:tcW w:w="1644"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b/>
                <w:bCs/>
                <w:color w:val="0D0D0D"/>
                <w:sz w:val="16"/>
                <w:szCs w:val="16"/>
              </w:rPr>
            </w:pPr>
            <w:r w:rsidRPr="00A663CF">
              <w:rPr>
                <w:rFonts w:ascii="Times New Roman" w:hAnsi="Times New Roman" w:cs="Times New Roman"/>
                <w:b/>
                <w:bCs/>
                <w:color w:val="0D0D0D"/>
                <w:sz w:val="16"/>
                <w:szCs w:val="16"/>
              </w:rPr>
              <w:t>20 145 011,80</w:t>
            </w:r>
          </w:p>
        </w:tc>
        <w:tc>
          <w:tcPr>
            <w:tcW w:w="1284"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b/>
                <w:bCs/>
                <w:color w:val="0D0D0D"/>
                <w:sz w:val="16"/>
                <w:szCs w:val="16"/>
              </w:rPr>
            </w:pPr>
            <w:r w:rsidRPr="00A663CF">
              <w:rPr>
                <w:rFonts w:ascii="Times New Roman" w:hAnsi="Times New Roman" w:cs="Times New Roman"/>
                <w:b/>
                <w:bCs/>
                <w:color w:val="0D0D0D"/>
                <w:sz w:val="16"/>
                <w:szCs w:val="16"/>
              </w:rPr>
              <w:t>20 145 011,80</w:t>
            </w:r>
          </w:p>
        </w:tc>
        <w:tc>
          <w:tcPr>
            <w:tcW w:w="1222"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20 132 033,38</w:t>
            </w:r>
          </w:p>
        </w:tc>
      </w:tr>
      <w:tr w:rsidR="00A663CF" w:rsidRPr="00A663CF" w:rsidTr="00A663CF">
        <w:trPr>
          <w:gridAfter w:val="1"/>
          <w:wAfter w:w="12" w:type="dxa"/>
          <w:trHeight w:val="624"/>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МКУ "Управление образования</w:t>
            </w: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 г. Енисейска"</w:t>
            </w:r>
          </w:p>
        </w:tc>
        <w:tc>
          <w:tcPr>
            <w:tcW w:w="849"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024</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0703</w:t>
            </w:r>
          </w:p>
        </w:tc>
        <w:tc>
          <w:tcPr>
            <w:tcW w:w="1119"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 </w:t>
            </w: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b/>
                <w:bCs/>
                <w:color w:val="0D0D0D"/>
                <w:sz w:val="16"/>
                <w:szCs w:val="16"/>
              </w:rPr>
            </w:pPr>
            <w:r w:rsidRPr="00A663CF">
              <w:rPr>
                <w:rFonts w:ascii="Times New Roman" w:hAnsi="Times New Roman" w:cs="Times New Roman"/>
                <w:b/>
                <w:bCs/>
                <w:color w:val="0D0D0D"/>
                <w:sz w:val="16"/>
                <w:szCs w:val="16"/>
              </w:rPr>
              <w:t>19674400,00 </w:t>
            </w:r>
          </w:p>
        </w:tc>
        <w:tc>
          <w:tcPr>
            <w:tcW w:w="1644"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b/>
                <w:bCs/>
                <w:color w:val="0D0D0D"/>
                <w:sz w:val="16"/>
                <w:szCs w:val="16"/>
              </w:rPr>
            </w:pPr>
            <w:r w:rsidRPr="00A663CF">
              <w:rPr>
                <w:rFonts w:ascii="Times New Roman" w:hAnsi="Times New Roman" w:cs="Times New Roman"/>
                <w:b/>
                <w:bCs/>
                <w:color w:val="0D0D0D"/>
                <w:sz w:val="16"/>
                <w:szCs w:val="16"/>
              </w:rPr>
              <w:t>20 145 011,80</w:t>
            </w:r>
          </w:p>
        </w:tc>
        <w:tc>
          <w:tcPr>
            <w:tcW w:w="1284"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b/>
                <w:bCs/>
                <w:color w:val="0D0D0D"/>
                <w:sz w:val="16"/>
                <w:szCs w:val="16"/>
              </w:rPr>
            </w:pPr>
            <w:r w:rsidRPr="00A663CF">
              <w:rPr>
                <w:rFonts w:ascii="Times New Roman" w:hAnsi="Times New Roman" w:cs="Times New Roman"/>
                <w:b/>
                <w:bCs/>
                <w:color w:val="0D0D0D"/>
                <w:sz w:val="16"/>
                <w:szCs w:val="16"/>
              </w:rPr>
              <w:t>20 145 011,80</w:t>
            </w:r>
          </w:p>
        </w:tc>
        <w:tc>
          <w:tcPr>
            <w:tcW w:w="1222"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b/>
                <w:bCs/>
                <w:color w:val="0D0D0D"/>
                <w:sz w:val="16"/>
                <w:szCs w:val="16"/>
              </w:rPr>
            </w:pPr>
            <w:r w:rsidRPr="00A663CF">
              <w:rPr>
                <w:rFonts w:ascii="Times New Roman" w:hAnsi="Times New Roman" w:cs="Times New Roman"/>
                <w:b/>
                <w:bCs/>
                <w:color w:val="0D0D0D"/>
                <w:sz w:val="16"/>
                <w:szCs w:val="16"/>
              </w:rPr>
              <w:t>20 132 033,38</w:t>
            </w:r>
          </w:p>
        </w:tc>
      </w:tr>
      <w:tr w:rsidR="00A663CF" w:rsidRPr="00A663CF" w:rsidTr="00A663CF">
        <w:trPr>
          <w:gridAfter w:val="1"/>
          <w:wAfter w:w="12" w:type="dxa"/>
          <w:trHeight w:val="42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tcBorders>
              <w:top w:val="single" w:sz="8" w:space="0" w:color="auto"/>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Администрация города Енисейска</w:t>
            </w:r>
          </w:p>
        </w:tc>
        <w:tc>
          <w:tcPr>
            <w:tcW w:w="849"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017</w:t>
            </w: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w:t>
            </w:r>
          </w:p>
        </w:tc>
        <w:tc>
          <w:tcPr>
            <w:tcW w:w="1222" w:type="dxa"/>
            <w:tcBorders>
              <w:top w:val="nil"/>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w:t>
            </w:r>
          </w:p>
        </w:tc>
      </w:tr>
      <w:tr w:rsidR="00A663CF" w:rsidRPr="00A663CF" w:rsidTr="00A663CF">
        <w:trPr>
          <w:gridAfter w:val="1"/>
          <w:wAfter w:w="12" w:type="dxa"/>
          <w:trHeight w:val="300"/>
        </w:trPr>
        <w:tc>
          <w:tcPr>
            <w:tcW w:w="544" w:type="dxa"/>
            <w:vMerge w:val="restart"/>
            <w:tcBorders>
              <w:top w:val="nil"/>
              <w:left w:val="single" w:sz="8" w:space="0" w:color="auto"/>
              <w:bottom w:val="nil"/>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024</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0703</w:t>
            </w: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0330010340</w:t>
            </w: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571 000,00</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571 000,00</w:t>
            </w:r>
          </w:p>
        </w:tc>
        <w:tc>
          <w:tcPr>
            <w:tcW w:w="1222"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571 000,00</w:t>
            </w:r>
          </w:p>
        </w:tc>
      </w:tr>
      <w:tr w:rsidR="00A663CF" w:rsidRPr="00A663CF" w:rsidTr="00A663CF">
        <w:trPr>
          <w:gridAfter w:val="1"/>
          <w:wAfter w:w="12" w:type="dxa"/>
          <w:trHeight w:val="300"/>
        </w:trPr>
        <w:tc>
          <w:tcPr>
            <w:tcW w:w="544" w:type="dxa"/>
            <w:vMerge/>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571 000,00</w:t>
            </w:r>
          </w:p>
        </w:tc>
        <w:tc>
          <w:tcPr>
            <w:tcW w:w="1284" w:type="dxa"/>
            <w:tcBorders>
              <w:top w:val="nil"/>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571 000,00</w:t>
            </w:r>
          </w:p>
        </w:tc>
        <w:tc>
          <w:tcPr>
            <w:tcW w:w="1222"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571 000,00</w:t>
            </w:r>
          </w:p>
        </w:tc>
      </w:tr>
      <w:tr w:rsidR="00A663CF" w:rsidRPr="00A663CF" w:rsidTr="00A663CF">
        <w:trPr>
          <w:gridAfter w:val="1"/>
          <w:wAfter w:w="12" w:type="dxa"/>
          <w:trHeight w:val="300"/>
        </w:trPr>
        <w:tc>
          <w:tcPr>
            <w:tcW w:w="544" w:type="dxa"/>
            <w:vMerge/>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0330084230</w:t>
            </w: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9970650,00 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9 079 846,30</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9 079 846,30</w:t>
            </w:r>
          </w:p>
        </w:tc>
        <w:tc>
          <w:tcPr>
            <w:tcW w:w="1222"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9 079 058,90</w:t>
            </w:r>
          </w:p>
        </w:tc>
      </w:tr>
      <w:tr w:rsidR="00A663CF" w:rsidRPr="00A663CF" w:rsidTr="00A663CF">
        <w:trPr>
          <w:gridAfter w:val="1"/>
          <w:wAfter w:w="12" w:type="dxa"/>
          <w:trHeight w:val="300"/>
        </w:trPr>
        <w:tc>
          <w:tcPr>
            <w:tcW w:w="544" w:type="dxa"/>
            <w:vMerge/>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9970650,00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9 079 846,30</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9 079 846,30</w:t>
            </w:r>
          </w:p>
        </w:tc>
        <w:tc>
          <w:tcPr>
            <w:tcW w:w="1222" w:type="dxa"/>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9 079 058,90</w:t>
            </w:r>
          </w:p>
        </w:tc>
      </w:tr>
      <w:tr w:rsidR="00A663CF" w:rsidRPr="00A663CF" w:rsidTr="00A663CF">
        <w:trPr>
          <w:gridAfter w:val="1"/>
          <w:wAfter w:w="12" w:type="dxa"/>
          <w:trHeight w:val="300"/>
        </w:trPr>
        <w:tc>
          <w:tcPr>
            <w:tcW w:w="544" w:type="dxa"/>
            <w:vMerge/>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Субсидии муниципальным образованиям на частичное финансирование (возмещение) расходов на повышение размеров оплаты труда отдельным категориям работников бюджетной сферы </w:t>
            </w: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0330010490</w:t>
            </w:r>
          </w:p>
        </w:tc>
        <w:tc>
          <w:tcPr>
            <w:tcW w:w="762" w:type="dxa"/>
            <w:tcBorders>
              <w:top w:val="nil"/>
              <w:left w:val="nil"/>
              <w:bottom w:val="nil"/>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nil"/>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644" w:type="dxa"/>
            <w:tcBorders>
              <w:top w:val="nil"/>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692 100,00</w:t>
            </w:r>
          </w:p>
        </w:tc>
        <w:tc>
          <w:tcPr>
            <w:tcW w:w="1284" w:type="dxa"/>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692 100,00</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692 100,00</w:t>
            </w:r>
          </w:p>
        </w:tc>
      </w:tr>
      <w:tr w:rsidR="00A663CF" w:rsidRPr="00A663CF" w:rsidTr="00A663CF">
        <w:trPr>
          <w:gridAfter w:val="1"/>
          <w:wAfter w:w="12" w:type="dxa"/>
          <w:trHeight w:val="300"/>
        </w:trPr>
        <w:tc>
          <w:tcPr>
            <w:tcW w:w="544" w:type="dxa"/>
            <w:vMerge/>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single" w:sz="8" w:space="0" w:color="auto"/>
              <w:left w:val="nil"/>
              <w:bottom w:val="nil"/>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single" w:sz="8" w:space="0" w:color="auto"/>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644" w:type="dxa"/>
            <w:tcBorders>
              <w:top w:val="single" w:sz="8" w:space="0" w:color="auto"/>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692 100,00</w:t>
            </w:r>
          </w:p>
        </w:tc>
        <w:tc>
          <w:tcPr>
            <w:tcW w:w="1284"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692 100,00</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692 100,00</w:t>
            </w:r>
          </w:p>
        </w:tc>
      </w:tr>
      <w:tr w:rsidR="00A663CF" w:rsidRPr="00A663CF" w:rsidTr="00A663CF">
        <w:trPr>
          <w:gridAfter w:val="1"/>
          <w:wAfter w:w="12" w:type="dxa"/>
          <w:trHeight w:val="300"/>
        </w:trPr>
        <w:tc>
          <w:tcPr>
            <w:tcW w:w="544" w:type="dxa"/>
            <w:vMerge/>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Субсидии муниципальным образованиям на частичное финансирование (возмещение) расходов на повышение размеров оплаты труда отдельным категориям работников бюджетной сферы Красноярского края</w:t>
            </w: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0330010480</w:t>
            </w:r>
          </w:p>
        </w:tc>
        <w:tc>
          <w:tcPr>
            <w:tcW w:w="762" w:type="dxa"/>
            <w:tcBorders>
              <w:top w:val="single" w:sz="8" w:space="0" w:color="auto"/>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single" w:sz="8" w:space="0" w:color="auto"/>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0,0 </w:t>
            </w:r>
          </w:p>
        </w:tc>
        <w:tc>
          <w:tcPr>
            <w:tcW w:w="1644" w:type="dxa"/>
            <w:tcBorders>
              <w:top w:val="single" w:sz="8" w:space="0" w:color="auto"/>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686 000,00</w:t>
            </w:r>
          </w:p>
        </w:tc>
        <w:tc>
          <w:tcPr>
            <w:tcW w:w="1284"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686 000,00</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686 000,00</w:t>
            </w:r>
          </w:p>
        </w:tc>
      </w:tr>
      <w:tr w:rsidR="00A663CF" w:rsidRPr="00A663CF" w:rsidTr="00A663CF">
        <w:trPr>
          <w:gridAfter w:val="1"/>
          <w:wAfter w:w="12" w:type="dxa"/>
          <w:trHeight w:val="300"/>
        </w:trPr>
        <w:tc>
          <w:tcPr>
            <w:tcW w:w="544" w:type="dxa"/>
            <w:vMerge/>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686 000,00</w:t>
            </w:r>
          </w:p>
        </w:tc>
        <w:tc>
          <w:tcPr>
            <w:tcW w:w="12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686 000,00</w:t>
            </w:r>
          </w:p>
        </w:tc>
        <w:tc>
          <w:tcPr>
            <w:tcW w:w="1222" w:type="dxa"/>
            <w:tcBorders>
              <w:top w:val="single" w:sz="8" w:space="0" w:color="auto"/>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686 000,00</w:t>
            </w:r>
          </w:p>
        </w:tc>
      </w:tr>
      <w:tr w:rsidR="00A663CF" w:rsidRPr="00A663CF" w:rsidTr="00A663CF">
        <w:trPr>
          <w:gridAfter w:val="1"/>
          <w:wAfter w:w="12" w:type="dxa"/>
          <w:trHeight w:val="300"/>
        </w:trPr>
        <w:tc>
          <w:tcPr>
            <w:tcW w:w="544" w:type="dxa"/>
            <w:vMerge/>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Мероприятие 1.1 </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"Обеспечение функционирования модели персонифицированного финансирования дополнительного образования детей"</w:t>
            </w: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0330084240</w:t>
            </w:r>
          </w:p>
        </w:tc>
        <w:tc>
          <w:tcPr>
            <w:tcW w:w="762" w:type="dxa"/>
            <w:tcBorders>
              <w:top w:val="nil"/>
              <w:left w:val="nil"/>
              <w:bottom w:val="nil"/>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nil"/>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9703750,00</w:t>
            </w:r>
          </w:p>
        </w:tc>
        <w:tc>
          <w:tcPr>
            <w:tcW w:w="1644" w:type="dxa"/>
            <w:tcBorders>
              <w:top w:val="nil"/>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8 700 626,50</w:t>
            </w:r>
          </w:p>
        </w:tc>
        <w:tc>
          <w:tcPr>
            <w:tcW w:w="1284" w:type="dxa"/>
            <w:tcBorders>
              <w:top w:val="nil"/>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8 700 626,50</w:t>
            </w:r>
          </w:p>
        </w:tc>
        <w:tc>
          <w:tcPr>
            <w:tcW w:w="1222"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8 688 435,48</w:t>
            </w:r>
          </w:p>
        </w:tc>
      </w:tr>
      <w:tr w:rsidR="00A663CF" w:rsidRPr="00A663CF" w:rsidTr="00A663CF">
        <w:trPr>
          <w:gridAfter w:val="1"/>
          <w:wAfter w:w="12" w:type="dxa"/>
          <w:trHeight w:val="300"/>
        </w:trPr>
        <w:tc>
          <w:tcPr>
            <w:tcW w:w="544" w:type="dxa"/>
            <w:vMerge/>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single" w:sz="8" w:space="0" w:color="auto"/>
              <w:left w:val="nil"/>
              <w:bottom w:val="nil"/>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single" w:sz="8" w:space="0" w:color="auto"/>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9703750,00</w:t>
            </w:r>
          </w:p>
        </w:tc>
        <w:tc>
          <w:tcPr>
            <w:tcW w:w="1644" w:type="dxa"/>
            <w:tcBorders>
              <w:top w:val="single" w:sz="8" w:space="0" w:color="auto"/>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8 700 626,50</w:t>
            </w:r>
          </w:p>
        </w:tc>
        <w:tc>
          <w:tcPr>
            <w:tcW w:w="1284" w:type="dxa"/>
            <w:tcBorders>
              <w:top w:val="single" w:sz="8" w:space="0" w:color="auto"/>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8 700 626,50</w:t>
            </w:r>
          </w:p>
        </w:tc>
        <w:tc>
          <w:tcPr>
            <w:tcW w:w="1222"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8 688 435,48</w:t>
            </w:r>
          </w:p>
        </w:tc>
      </w:tr>
      <w:tr w:rsidR="00A663CF" w:rsidRPr="00A663CF" w:rsidTr="00A663CF">
        <w:trPr>
          <w:gridAfter w:val="1"/>
          <w:wAfter w:w="12" w:type="dxa"/>
          <w:trHeight w:val="300"/>
        </w:trPr>
        <w:tc>
          <w:tcPr>
            <w:tcW w:w="544" w:type="dxa"/>
            <w:vMerge/>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747"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849" w:type="dxa"/>
            <w:tcBorders>
              <w:top w:val="nil"/>
              <w:left w:val="nil"/>
              <w:bottom w:val="nil"/>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017</w:t>
            </w:r>
          </w:p>
        </w:tc>
        <w:tc>
          <w:tcPr>
            <w:tcW w:w="839" w:type="dxa"/>
            <w:tcBorders>
              <w:top w:val="nil"/>
              <w:left w:val="nil"/>
              <w:bottom w:val="nil"/>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0703</w:t>
            </w:r>
          </w:p>
        </w:tc>
        <w:tc>
          <w:tcPr>
            <w:tcW w:w="1119" w:type="dxa"/>
            <w:tcBorders>
              <w:top w:val="nil"/>
              <w:left w:val="nil"/>
              <w:bottom w:val="nil"/>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330084240</w:t>
            </w:r>
          </w:p>
        </w:tc>
        <w:tc>
          <w:tcPr>
            <w:tcW w:w="762" w:type="dxa"/>
            <w:tcBorders>
              <w:top w:val="single" w:sz="8" w:space="0" w:color="auto"/>
              <w:left w:val="nil"/>
              <w:bottom w:val="nil"/>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810</w:t>
            </w:r>
          </w:p>
        </w:tc>
        <w:tc>
          <w:tcPr>
            <w:tcW w:w="1418" w:type="dxa"/>
            <w:tcBorders>
              <w:top w:val="single" w:sz="8" w:space="0" w:color="auto"/>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644" w:type="dxa"/>
            <w:tcBorders>
              <w:top w:val="single" w:sz="8" w:space="0" w:color="auto"/>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w:t>
            </w:r>
          </w:p>
        </w:tc>
        <w:tc>
          <w:tcPr>
            <w:tcW w:w="1284" w:type="dxa"/>
            <w:tcBorders>
              <w:top w:val="single" w:sz="8" w:space="0" w:color="auto"/>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w:t>
            </w:r>
          </w:p>
        </w:tc>
        <w:tc>
          <w:tcPr>
            <w:tcW w:w="1222" w:type="dxa"/>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w:t>
            </w:r>
          </w:p>
        </w:tc>
      </w:tr>
      <w:tr w:rsidR="00A663CF" w:rsidRPr="00A663CF" w:rsidTr="00A663CF">
        <w:trPr>
          <w:gridAfter w:val="1"/>
          <w:wAfter w:w="12" w:type="dxa"/>
          <w:trHeight w:val="300"/>
        </w:trPr>
        <w:tc>
          <w:tcPr>
            <w:tcW w:w="544" w:type="dxa"/>
            <w:tcBorders>
              <w:top w:val="nil"/>
              <w:left w:val="single" w:sz="8" w:space="0" w:color="auto"/>
              <w:bottom w:val="nil"/>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182"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Мероприятие 2 </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Субсидии бюджетам муниципальных образований на увеличение охвата </w:t>
            </w:r>
            <w:proofErr w:type="spellStart"/>
            <w:proofErr w:type="gramStart"/>
            <w:r w:rsidRPr="00A663CF">
              <w:rPr>
                <w:rFonts w:ascii="Times New Roman" w:hAnsi="Times New Roman" w:cs="Times New Roman"/>
                <w:color w:val="000000"/>
                <w:sz w:val="16"/>
                <w:szCs w:val="16"/>
              </w:rPr>
              <w:lastRenderedPageBreak/>
              <w:t>детей,обучающихся</w:t>
            </w:r>
            <w:proofErr w:type="spellEnd"/>
            <w:proofErr w:type="gramEnd"/>
            <w:r w:rsidRPr="00A663CF">
              <w:rPr>
                <w:rFonts w:ascii="Times New Roman" w:hAnsi="Times New Roman" w:cs="Times New Roman"/>
                <w:color w:val="000000"/>
                <w:sz w:val="16"/>
                <w:szCs w:val="16"/>
              </w:rPr>
              <w:t xml:space="preserve"> по дополнительным общеразвивающим программам</w:t>
            </w:r>
          </w:p>
        </w:tc>
        <w:tc>
          <w:tcPr>
            <w:tcW w:w="17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lastRenderedPageBreak/>
              <w:t>МКУ "Управление образования</w:t>
            </w: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 г. Енисейска"</w:t>
            </w: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024</w:t>
            </w:r>
          </w:p>
        </w:tc>
        <w:tc>
          <w:tcPr>
            <w:tcW w:w="83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0703</w:t>
            </w:r>
          </w:p>
        </w:tc>
        <w:tc>
          <w:tcPr>
            <w:tcW w:w="111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03300S5680</w:t>
            </w:r>
          </w:p>
        </w:tc>
        <w:tc>
          <w:tcPr>
            <w:tcW w:w="762" w:type="dxa"/>
            <w:tcBorders>
              <w:top w:val="single" w:sz="8" w:space="0" w:color="auto"/>
              <w:left w:val="nil"/>
              <w:bottom w:val="nil"/>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600</w:t>
            </w:r>
          </w:p>
        </w:tc>
        <w:tc>
          <w:tcPr>
            <w:tcW w:w="1418" w:type="dxa"/>
            <w:tcBorders>
              <w:top w:val="single" w:sz="8" w:space="0" w:color="auto"/>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644" w:type="dxa"/>
            <w:tcBorders>
              <w:top w:val="single" w:sz="8" w:space="0" w:color="auto"/>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415 439,00</w:t>
            </w:r>
          </w:p>
        </w:tc>
        <w:tc>
          <w:tcPr>
            <w:tcW w:w="1284"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415 439,00</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415 439,00</w:t>
            </w:r>
          </w:p>
        </w:tc>
      </w:tr>
      <w:tr w:rsidR="00A663CF" w:rsidRPr="00A663CF" w:rsidTr="00A663CF">
        <w:trPr>
          <w:gridAfter w:val="1"/>
          <w:wAfter w:w="12" w:type="dxa"/>
          <w:trHeight w:val="300"/>
        </w:trPr>
        <w:tc>
          <w:tcPr>
            <w:tcW w:w="544" w:type="dxa"/>
            <w:tcBorders>
              <w:top w:val="nil"/>
              <w:left w:val="single" w:sz="8" w:space="0" w:color="auto"/>
              <w:bottom w:val="nil"/>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182"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single" w:sz="8" w:space="0" w:color="auto"/>
              <w:left w:val="nil"/>
              <w:bottom w:val="nil"/>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620</w:t>
            </w:r>
          </w:p>
        </w:tc>
        <w:tc>
          <w:tcPr>
            <w:tcW w:w="1418" w:type="dxa"/>
            <w:tcBorders>
              <w:top w:val="single" w:sz="8" w:space="0" w:color="auto"/>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644" w:type="dxa"/>
            <w:tcBorders>
              <w:top w:val="single" w:sz="8" w:space="0" w:color="auto"/>
              <w:left w:val="single" w:sz="8" w:space="0" w:color="auto"/>
              <w:bottom w:val="nil"/>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415 439,00</w:t>
            </w:r>
          </w:p>
        </w:tc>
        <w:tc>
          <w:tcPr>
            <w:tcW w:w="128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415 439,00</w:t>
            </w:r>
          </w:p>
        </w:tc>
        <w:tc>
          <w:tcPr>
            <w:tcW w:w="122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415 439,00</w:t>
            </w:r>
          </w:p>
        </w:tc>
      </w:tr>
      <w:tr w:rsidR="00A663CF" w:rsidRPr="00A663CF" w:rsidTr="00A663CF">
        <w:trPr>
          <w:gridAfter w:val="1"/>
          <w:wAfter w:w="12" w:type="dxa"/>
          <w:trHeight w:val="624"/>
        </w:trPr>
        <w:tc>
          <w:tcPr>
            <w:tcW w:w="544"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19</w:t>
            </w:r>
          </w:p>
        </w:tc>
        <w:tc>
          <w:tcPr>
            <w:tcW w:w="1182"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Подпрограмма 4</w:t>
            </w:r>
          </w:p>
        </w:tc>
        <w:tc>
          <w:tcPr>
            <w:tcW w:w="2127"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roofErr w:type="gramStart"/>
            <w:r w:rsidRPr="00A663CF">
              <w:rPr>
                <w:rFonts w:ascii="Times New Roman" w:hAnsi="Times New Roman" w:cs="Times New Roman"/>
                <w:color w:val="000000"/>
                <w:sz w:val="16"/>
                <w:szCs w:val="16"/>
              </w:rPr>
              <w:t>Обеспечение  реализации</w:t>
            </w:r>
            <w:proofErr w:type="gramEnd"/>
            <w:r w:rsidRPr="00A663CF">
              <w:rPr>
                <w:rFonts w:ascii="Times New Roman" w:hAnsi="Times New Roman" w:cs="Times New Roman"/>
                <w:color w:val="000000"/>
                <w:sz w:val="16"/>
                <w:szCs w:val="16"/>
              </w:rPr>
              <w:t xml:space="preserve"> муниципальной программы и прочие мероприятия</w:t>
            </w:r>
          </w:p>
        </w:tc>
        <w:tc>
          <w:tcPr>
            <w:tcW w:w="1747"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всего расходные обязательства по подпрограмме</w:t>
            </w:r>
          </w:p>
        </w:tc>
        <w:tc>
          <w:tcPr>
            <w:tcW w:w="849"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024</w:t>
            </w:r>
          </w:p>
        </w:tc>
        <w:tc>
          <w:tcPr>
            <w:tcW w:w="839"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119"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0340000000</w:t>
            </w:r>
          </w:p>
        </w:tc>
        <w:tc>
          <w:tcPr>
            <w:tcW w:w="762" w:type="dxa"/>
            <w:tcBorders>
              <w:top w:val="single" w:sz="8" w:space="0" w:color="auto"/>
              <w:left w:val="nil"/>
              <w:bottom w:val="single" w:sz="8" w:space="0" w:color="auto"/>
              <w:right w:val="nil"/>
            </w:tcBorders>
            <w:shd w:val="clear" w:color="auto" w:fill="auto"/>
            <w:vAlign w:val="center"/>
            <w:hideMark/>
          </w:tcPr>
          <w:p w:rsidR="00A663CF" w:rsidRPr="00A663CF" w:rsidRDefault="00A663CF" w:rsidP="00A663CF">
            <w:pPr>
              <w:spacing w:after="0" w:line="240" w:lineRule="auto"/>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 </w:t>
            </w:r>
          </w:p>
        </w:tc>
        <w:tc>
          <w:tcPr>
            <w:tcW w:w="141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 17571000,00</w:t>
            </w:r>
          </w:p>
        </w:tc>
        <w:tc>
          <w:tcPr>
            <w:tcW w:w="1644" w:type="dxa"/>
            <w:tcBorders>
              <w:top w:val="single" w:sz="8" w:space="0" w:color="auto"/>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18 874 858,90</w:t>
            </w:r>
          </w:p>
        </w:tc>
        <w:tc>
          <w:tcPr>
            <w:tcW w:w="1284"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18 874 839,88</w:t>
            </w:r>
          </w:p>
        </w:tc>
        <w:tc>
          <w:tcPr>
            <w:tcW w:w="1222" w:type="dxa"/>
            <w:tcBorders>
              <w:top w:val="single" w:sz="8" w:space="0" w:color="auto"/>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18 426 708,95</w:t>
            </w:r>
          </w:p>
        </w:tc>
      </w:tr>
      <w:tr w:rsidR="00A663CF" w:rsidRPr="00A663CF" w:rsidTr="00A663CF">
        <w:trPr>
          <w:gridAfter w:val="1"/>
          <w:wAfter w:w="12" w:type="dxa"/>
          <w:trHeight w:val="300"/>
        </w:trPr>
        <w:tc>
          <w:tcPr>
            <w:tcW w:w="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20</w:t>
            </w:r>
          </w:p>
        </w:tc>
        <w:tc>
          <w:tcPr>
            <w:tcW w:w="11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Мероприятие 1 </w:t>
            </w:r>
          </w:p>
        </w:tc>
        <w:tc>
          <w:tcPr>
            <w:tcW w:w="21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Руководство в сфере установленных функций органов местного самоуправления в рамках подпрограммы "Обеспечение реализации муниципальной программы и прочие мероприятия"</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МКУ "Управление образования </w:t>
            </w:r>
          </w:p>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г. Енисейска"</w:t>
            </w:r>
          </w:p>
        </w:tc>
        <w:tc>
          <w:tcPr>
            <w:tcW w:w="849" w:type="dxa"/>
            <w:vMerge w:val="restart"/>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024</w:t>
            </w:r>
          </w:p>
        </w:tc>
        <w:tc>
          <w:tcPr>
            <w:tcW w:w="839"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0709</w:t>
            </w:r>
          </w:p>
        </w:tc>
        <w:tc>
          <w:tcPr>
            <w:tcW w:w="1119"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0340084530</w:t>
            </w:r>
          </w:p>
        </w:tc>
        <w:tc>
          <w:tcPr>
            <w:tcW w:w="762"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418"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17571000,00 </w:t>
            </w:r>
          </w:p>
        </w:tc>
        <w:tc>
          <w:tcPr>
            <w:tcW w:w="1644"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18 579 358,90</w:t>
            </w:r>
          </w:p>
        </w:tc>
        <w:tc>
          <w:tcPr>
            <w:tcW w:w="1284"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18 874 839,88</w:t>
            </w:r>
          </w:p>
        </w:tc>
        <w:tc>
          <w:tcPr>
            <w:tcW w:w="1222"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18 426 708,95</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single" w:sz="8" w:space="0" w:color="auto"/>
              <w:left w:val="nil"/>
              <w:bottom w:val="single" w:sz="8" w:space="0" w:color="auto"/>
              <w:right w:val="nil"/>
            </w:tcBorders>
            <w:shd w:val="clear" w:color="auto" w:fill="auto"/>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100</w:t>
            </w:r>
          </w:p>
        </w:tc>
        <w:tc>
          <w:tcPr>
            <w:tcW w:w="1418" w:type="dxa"/>
            <w:tcBorders>
              <w:top w:val="single" w:sz="8" w:space="0" w:color="auto"/>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10543000,00</w:t>
            </w:r>
          </w:p>
        </w:tc>
        <w:tc>
          <w:tcPr>
            <w:tcW w:w="1644" w:type="dxa"/>
            <w:tcBorders>
              <w:top w:val="single" w:sz="8" w:space="0" w:color="auto"/>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11 598 073,26</w:t>
            </w:r>
          </w:p>
        </w:tc>
        <w:tc>
          <w:tcPr>
            <w:tcW w:w="1284" w:type="dxa"/>
            <w:tcBorders>
              <w:top w:val="single" w:sz="8" w:space="0" w:color="auto"/>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11 598 073,26</w:t>
            </w:r>
          </w:p>
        </w:tc>
        <w:tc>
          <w:tcPr>
            <w:tcW w:w="12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11 593 674,16</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110</w:t>
            </w:r>
          </w:p>
        </w:tc>
        <w:tc>
          <w:tcPr>
            <w:tcW w:w="1418"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10543000,00</w:t>
            </w:r>
          </w:p>
        </w:tc>
        <w:tc>
          <w:tcPr>
            <w:tcW w:w="1644"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11 598 073,26</w:t>
            </w:r>
          </w:p>
        </w:tc>
        <w:tc>
          <w:tcPr>
            <w:tcW w:w="1284"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11 598 073,26</w:t>
            </w:r>
          </w:p>
        </w:tc>
        <w:tc>
          <w:tcPr>
            <w:tcW w:w="1222" w:type="dxa"/>
            <w:tcBorders>
              <w:top w:val="nil"/>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11 593 674,16</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200</w:t>
            </w:r>
          </w:p>
        </w:tc>
        <w:tc>
          <w:tcPr>
            <w:tcW w:w="1418"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7028000,00 </w:t>
            </w:r>
          </w:p>
        </w:tc>
        <w:tc>
          <w:tcPr>
            <w:tcW w:w="1644"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6 955 877,00</w:t>
            </w:r>
          </w:p>
        </w:tc>
        <w:tc>
          <w:tcPr>
            <w:tcW w:w="1284"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6 955 877,00</w:t>
            </w:r>
          </w:p>
        </w:tc>
        <w:tc>
          <w:tcPr>
            <w:tcW w:w="1222" w:type="dxa"/>
            <w:tcBorders>
              <w:top w:val="nil"/>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6 527 736,95</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240</w:t>
            </w:r>
          </w:p>
        </w:tc>
        <w:tc>
          <w:tcPr>
            <w:tcW w:w="1418"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7028000,00</w:t>
            </w:r>
          </w:p>
        </w:tc>
        <w:tc>
          <w:tcPr>
            <w:tcW w:w="1644"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6 955 877,00</w:t>
            </w:r>
          </w:p>
        </w:tc>
        <w:tc>
          <w:tcPr>
            <w:tcW w:w="1284"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6 955 877,00</w:t>
            </w:r>
          </w:p>
        </w:tc>
        <w:tc>
          <w:tcPr>
            <w:tcW w:w="1222" w:type="dxa"/>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6 527 736,95</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850</w:t>
            </w:r>
          </w:p>
        </w:tc>
        <w:tc>
          <w:tcPr>
            <w:tcW w:w="1418"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644"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25 408,64</w:t>
            </w:r>
          </w:p>
        </w:tc>
        <w:tc>
          <w:tcPr>
            <w:tcW w:w="1284"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25 408,64</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9 816,86</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0340010340</w:t>
            </w:r>
          </w:p>
        </w:tc>
        <w:tc>
          <w:tcPr>
            <w:tcW w:w="762" w:type="dxa"/>
            <w:tcBorders>
              <w:top w:val="nil"/>
              <w:left w:val="nil"/>
              <w:bottom w:val="single" w:sz="8" w:space="0" w:color="auto"/>
              <w:right w:val="nil"/>
            </w:tcBorders>
            <w:shd w:val="clear" w:color="auto" w:fill="auto"/>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100</w:t>
            </w:r>
          </w:p>
        </w:tc>
        <w:tc>
          <w:tcPr>
            <w:tcW w:w="1418"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644"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93 000,00</w:t>
            </w:r>
          </w:p>
        </w:tc>
        <w:tc>
          <w:tcPr>
            <w:tcW w:w="1284"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93 000,00</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93 000,00</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110</w:t>
            </w:r>
          </w:p>
        </w:tc>
        <w:tc>
          <w:tcPr>
            <w:tcW w:w="1418"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644"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93 000,00</w:t>
            </w:r>
          </w:p>
        </w:tc>
        <w:tc>
          <w:tcPr>
            <w:tcW w:w="1284"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93 000,00</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93 000,00</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0340010490</w:t>
            </w:r>
          </w:p>
        </w:tc>
        <w:tc>
          <w:tcPr>
            <w:tcW w:w="762" w:type="dxa"/>
            <w:tcBorders>
              <w:top w:val="nil"/>
              <w:left w:val="nil"/>
              <w:bottom w:val="single" w:sz="8" w:space="0" w:color="auto"/>
              <w:right w:val="nil"/>
            </w:tcBorders>
            <w:shd w:val="clear" w:color="auto" w:fill="auto"/>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100</w:t>
            </w:r>
          </w:p>
        </w:tc>
        <w:tc>
          <w:tcPr>
            <w:tcW w:w="1418"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644"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117 200,00</w:t>
            </w:r>
          </w:p>
        </w:tc>
        <w:tc>
          <w:tcPr>
            <w:tcW w:w="1284"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117 200,00</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117 200,00</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110</w:t>
            </w:r>
          </w:p>
        </w:tc>
        <w:tc>
          <w:tcPr>
            <w:tcW w:w="1418"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644"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117 200,00</w:t>
            </w:r>
          </w:p>
        </w:tc>
        <w:tc>
          <w:tcPr>
            <w:tcW w:w="1284"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117 200,00</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117 200,00</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0340076490</w:t>
            </w:r>
          </w:p>
        </w:tc>
        <w:tc>
          <w:tcPr>
            <w:tcW w:w="762" w:type="dxa"/>
            <w:tcBorders>
              <w:top w:val="nil"/>
              <w:left w:val="nil"/>
              <w:bottom w:val="single" w:sz="8" w:space="0" w:color="auto"/>
              <w:right w:val="nil"/>
            </w:tcBorders>
            <w:shd w:val="clear" w:color="auto" w:fill="auto"/>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100</w:t>
            </w:r>
          </w:p>
        </w:tc>
        <w:tc>
          <w:tcPr>
            <w:tcW w:w="1418"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644"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85 300,00</w:t>
            </w:r>
          </w:p>
        </w:tc>
        <w:tc>
          <w:tcPr>
            <w:tcW w:w="1284"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85 280,98</w:t>
            </w:r>
          </w:p>
        </w:tc>
        <w:tc>
          <w:tcPr>
            <w:tcW w:w="12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85 280,98</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nil"/>
              <w:right w:val="nil"/>
            </w:tcBorders>
            <w:shd w:val="clear" w:color="auto" w:fill="auto"/>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110</w:t>
            </w:r>
          </w:p>
        </w:tc>
        <w:tc>
          <w:tcPr>
            <w:tcW w:w="1418" w:type="dxa"/>
            <w:tcBorders>
              <w:top w:val="nil"/>
              <w:left w:val="single" w:sz="8" w:space="0" w:color="auto"/>
              <w:bottom w:val="nil"/>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644" w:type="dxa"/>
            <w:tcBorders>
              <w:top w:val="nil"/>
              <w:left w:val="single" w:sz="8" w:space="0" w:color="auto"/>
              <w:bottom w:val="nil"/>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85 300,00</w:t>
            </w:r>
          </w:p>
        </w:tc>
        <w:tc>
          <w:tcPr>
            <w:tcW w:w="1284"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85 280,98</w:t>
            </w:r>
          </w:p>
        </w:tc>
        <w:tc>
          <w:tcPr>
            <w:tcW w:w="1222" w:type="dxa"/>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85 280,98</w:t>
            </w:r>
          </w:p>
        </w:tc>
      </w:tr>
      <w:tr w:rsidR="00A663CF" w:rsidRPr="00A663CF" w:rsidTr="00A663CF">
        <w:trPr>
          <w:gridAfter w:val="1"/>
          <w:wAfter w:w="12" w:type="dxa"/>
          <w:trHeight w:val="300"/>
        </w:trPr>
        <w:tc>
          <w:tcPr>
            <w:tcW w:w="544" w:type="dxa"/>
            <w:tcBorders>
              <w:top w:val="nil"/>
              <w:left w:val="single" w:sz="8" w:space="0" w:color="auto"/>
              <w:bottom w:val="nil"/>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182"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2127"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747"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849" w:type="dxa"/>
            <w:tcBorders>
              <w:top w:val="single" w:sz="8" w:space="0" w:color="auto"/>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017</w:t>
            </w:r>
          </w:p>
        </w:tc>
        <w:tc>
          <w:tcPr>
            <w:tcW w:w="839"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0709</w:t>
            </w:r>
          </w:p>
        </w:tc>
        <w:tc>
          <w:tcPr>
            <w:tcW w:w="1119"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0390000000</w:t>
            </w:r>
          </w:p>
        </w:tc>
        <w:tc>
          <w:tcPr>
            <w:tcW w:w="762" w:type="dxa"/>
            <w:tcBorders>
              <w:top w:val="single" w:sz="8" w:space="0" w:color="auto"/>
              <w:left w:val="nil"/>
              <w:bottom w:val="single" w:sz="8" w:space="0" w:color="auto"/>
              <w:right w:val="nil"/>
            </w:tcBorders>
            <w:shd w:val="clear" w:color="auto" w:fill="auto"/>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418" w:type="dxa"/>
            <w:tcBorders>
              <w:top w:val="single" w:sz="8" w:space="0" w:color="auto"/>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644" w:type="dxa"/>
            <w:tcBorders>
              <w:top w:val="single" w:sz="8" w:space="0" w:color="auto"/>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264 730,00</w:t>
            </w:r>
          </w:p>
        </w:tc>
        <w:tc>
          <w:tcPr>
            <w:tcW w:w="1284"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264 730,00</w:t>
            </w:r>
          </w:p>
        </w:tc>
        <w:tc>
          <w:tcPr>
            <w:tcW w:w="12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264 730,00</w:t>
            </w:r>
          </w:p>
        </w:tc>
      </w:tr>
      <w:tr w:rsidR="00A663CF" w:rsidRPr="00A663CF" w:rsidTr="00A663CF">
        <w:trPr>
          <w:gridAfter w:val="1"/>
          <w:wAfter w:w="12" w:type="dxa"/>
          <w:trHeight w:val="300"/>
        </w:trPr>
        <w:tc>
          <w:tcPr>
            <w:tcW w:w="544" w:type="dxa"/>
            <w:vMerge w:val="restart"/>
            <w:tcBorders>
              <w:top w:val="single" w:sz="8" w:space="0" w:color="000000"/>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20</w:t>
            </w:r>
          </w:p>
        </w:tc>
        <w:tc>
          <w:tcPr>
            <w:tcW w:w="1182" w:type="dxa"/>
            <w:vMerge w:val="restart"/>
            <w:tcBorders>
              <w:top w:val="single" w:sz="8" w:space="0" w:color="000000"/>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Мероприятие 1 </w:t>
            </w:r>
          </w:p>
        </w:tc>
        <w:tc>
          <w:tcPr>
            <w:tcW w:w="2127"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74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Администрация города Енисейска</w:t>
            </w:r>
          </w:p>
        </w:tc>
        <w:tc>
          <w:tcPr>
            <w:tcW w:w="849"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839"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119"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762" w:type="dxa"/>
            <w:tcBorders>
              <w:top w:val="nil"/>
              <w:left w:val="nil"/>
              <w:bottom w:val="nil"/>
              <w:right w:val="nil"/>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418" w:type="dxa"/>
            <w:tcBorders>
              <w:top w:val="nil"/>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 </w:t>
            </w:r>
          </w:p>
        </w:tc>
        <w:tc>
          <w:tcPr>
            <w:tcW w:w="1644"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23 730,00</w:t>
            </w:r>
          </w:p>
        </w:tc>
        <w:tc>
          <w:tcPr>
            <w:tcW w:w="1284"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23 730,00</w:t>
            </w:r>
          </w:p>
        </w:tc>
        <w:tc>
          <w:tcPr>
            <w:tcW w:w="1222"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23 730,00</w:t>
            </w:r>
          </w:p>
        </w:tc>
      </w:tr>
      <w:tr w:rsidR="00A663CF" w:rsidRPr="00A663CF" w:rsidTr="00A663CF">
        <w:trPr>
          <w:gridAfter w:val="1"/>
          <w:wAfter w:w="12" w:type="dxa"/>
          <w:trHeight w:val="300"/>
        </w:trPr>
        <w:tc>
          <w:tcPr>
            <w:tcW w:w="544" w:type="dxa"/>
            <w:vMerge/>
            <w:tcBorders>
              <w:top w:val="single" w:sz="8" w:space="0" w:color="000000"/>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000000"/>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Выплата денежного вознаграждения при присвоении </w:t>
            </w:r>
            <w:proofErr w:type="gramStart"/>
            <w:r w:rsidRPr="00A663CF">
              <w:rPr>
                <w:rFonts w:ascii="Times New Roman" w:hAnsi="Times New Roman" w:cs="Times New Roman"/>
                <w:color w:val="000000"/>
                <w:sz w:val="16"/>
                <w:szCs w:val="16"/>
              </w:rPr>
              <w:t>звания  "</w:t>
            </w:r>
            <w:proofErr w:type="gramEnd"/>
            <w:r w:rsidRPr="00A663CF">
              <w:rPr>
                <w:rFonts w:ascii="Times New Roman" w:hAnsi="Times New Roman" w:cs="Times New Roman"/>
                <w:color w:val="000000"/>
                <w:sz w:val="16"/>
                <w:szCs w:val="16"/>
              </w:rPr>
              <w:t xml:space="preserve">Заслуженный педагог </w:t>
            </w:r>
            <w:proofErr w:type="spellStart"/>
            <w:r w:rsidRPr="00A663CF">
              <w:rPr>
                <w:rFonts w:ascii="Times New Roman" w:hAnsi="Times New Roman" w:cs="Times New Roman"/>
                <w:color w:val="000000"/>
                <w:sz w:val="16"/>
                <w:szCs w:val="16"/>
              </w:rPr>
              <w:t>г.Енисейска</w:t>
            </w:r>
            <w:proofErr w:type="spellEnd"/>
            <w:r w:rsidRPr="00A663CF">
              <w:rPr>
                <w:rFonts w:ascii="Times New Roman" w:hAnsi="Times New Roman" w:cs="Times New Roman"/>
                <w:color w:val="000000"/>
                <w:sz w:val="16"/>
                <w:szCs w:val="16"/>
              </w:rPr>
              <w:t xml:space="preserve">" в  рамках  мероприятия «Стимулирование труда лучших работников системы образования» муниципальной программы  «Развитие системы образования города Енисейска» </w:t>
            </w: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017</w:t>
            </w:r>
          </w:p>
        </w:tc>
        <w:tc>
          <w:tcPr>
            <w:tcW w:w="83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0709</w:t>
            </w:r>
          </w:p>
        </w:tc>
        <w:tc>
          <w:tcPr>
            <w:tcW w:w="11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0390080220</w:t>
            </w:r>
          </w:p>
        </w:tc>
        <w:tc>
          <w:tcPr>
            <w:tcW w:w="762" w:type="dxa"/>
            <w:tcBorders>
              <w:top w:val="single" w:sz="8" w:space="0" w:color="auto"/>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418"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6780,00 </w:t>
            </w:r>
          </w:p>
        </w:tc>
        <w:tc>
          <w:tcPr>
            <w:tcW w:w="1644"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6 780,00</w:t>
            </w:r>
          </w:p>
        </w:tc>
        <w:tc>
          <w:tcPr>
            <w:tcW w:w="1284"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6 780,00</w:t>
            </w:r>
          </w:p>
        </w:tc>
        <w:tc>
          <w:tcPr>
            <w:tcW w:w="1222"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6 780,00</w:t>
            </w:r>
          </w:p>
        </w:tc>
      </w:tr>
      <w:tr w:rsidR="00A663CF" w:rsidRPr="00A663CF" w:rsidTr="00A663CF">
        <w:trPr>
          <w:gridAfter w:val="1"/>
          <w:wAfter w:w="12" w:type="dxa"/>
          <w:trHeight w:val="300"/>
        </w:trPr>
        <w:tc>
          <w:tcPr>
            <w:tcW w:w="544" w:type="dxa"/>
            <w:vMerge/>
            <w:tcBorders>
              <w:top w:val="single" w:sz="8" w:space="0" w:color="000000"/>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000000"/>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single" w:sz="8" w:space="0" w:color="auto"/>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300</w:t>
            </w:r>
          </w:p>
        </w:tc>
        <w:tc>
          <w:tcPr>
            <w:tcW w:w="1418" w:type="dxa"/>
            <w:tcBorders>
              <w:top w:val="nil"/>
              <w:left w:val="nil"/>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6780,00</w:t>
            </w:r>
          </w:p>
        </w:tc>
        <w:tc>
          <w:tcPr>
            <w:tcW w:w="1644"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6 780,00</w:t>
            </w:r>
          </w:p>
        </w:tc>
        <w:tc>
          <w:tcPr>
            <w:tcW w:w="1284"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6 780,00</w:t>
            </w:r>
          </w:p>
        </w:tc>
        <w:tc>
          <w:tcPr>
            <w:tcW w:w="1222" w:type="dxa"/>
            <w:tcBorders>
              <w:top w:val="nil"/>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6 780,00</w:t>
            </w:r>
          </w:p>
        </w:tc>
      </w:tr>
      <w:tr w:rsidR="00A663CF" w:rsidRPr="00A663CF" w:rsidTr="00A663CF">
        <w:trPr>
          <w:gridAfter w:val="1"/>
          <w:wAfter w:w="12" w:type="dxa"/>
          <w:trHeight w:val="1284"/>
        </w:trPr>
        <w:tc>
          <w:tcPr>
            <w:tcW w:w="544" w:type="dxa"/>
            <w:vMerge/>
            <w:tcBorders>
              <w:top w:val="single" w:sz="8" w:space="0" w:color="000000"/>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000000"/>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350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6780,00 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6 780,00</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6 780,00</w:t>
            </w:r>
          </w:p>
        </w:tc>
        <w:tc>
          <w:tcPr>
            <w:tcW w:w="1222" w:type="dxa"/>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6 780,00</w:t>
            </w:r>
          </w:p>
        </w:tc>
      </w:tr>
      <w:tr w:rsidR="00A663CF" w:rsidRPr="00A663CF" w:rsidTr="00A663CF">
        <w:trPr>
          <w:gridAfter w:val="1"/>
          <w:wAfter w:w="12" w:type="dxa"/>
          <w:trHeight w:val="876"/>
        </w:trPr>
        <w:tc>
          <w:tcPr>
            <w:tcW w:w="544" w:type="dxa"/>
            <w:vMerge/>
            <w:tcBorders>
              <w:top w:val="single" w:sz="8" w:space="0" w:color="000000"/>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000000"/>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Выплата денежного вознаграждения при присвоении </w:t>
            </w:r>
            <w:proofErr w:type="gramStart"/>
            <w:r w:rsidRPr="00A663CF">
              <w:rPr>
                <w:rFonts w:ascii="Times New Roman" w:hAnsi="Times New Roman" w:cs="Times New Roman"/>
                <w:color w:val="000000"/>
                <w:sz w:val="16"/>
                <w:szCs w:val="16"/>
              </w:rPr>
              <w:t>звания  "</w:t>
            </w:r>
            <w:proofErr w:type="gramEnd"/>
            <w:r w:rsidRPr="00A663CF">
              <w:rPr>
                <w:rFonts w:ascii="Times New Roman" w:hAnsi="Times New Roman" w:cs="Times New Roman"/>
                <w:color w:val="000000"/>
                <w:sz w:val="16"/>
                <w:szCs w:val="16"/>
              </w:rPr>
              <w:t xml:space="preserve">Лучший работник </w:t>
            </w:r>
            <w:r w:rsidRPr="00A663CF">
              <w:rPr>
                <w:rFonts w:ascii="Times New Roman" w:hAnsi="Times New Roman" w:cs="Times New Roman"/>
                <w:color w:val="000000"/>
                <w:sz w:val="16"/>
                <w:szCs w:val="16"/>
              </w:rPr>
              <w:lastRenderedPageBreak/>
              <w:t xml:space="preserve">муниципальной системы образования" </w:t>
            </w: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0390080230</w:t>
            </w:r>
          </w:p>
        </w:tc>
        <w:tc>
          <w:tcPr>
            <w:tcW w:w="762" w:type="dxa"/>
            <w:tcBorders>
              <w:top w:val="nil"/>
              <w:left w:val="nil"/>
              <w:bottom w:val="nil"/>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418"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16950,00 </w:t>
            </w:r>
          </w:p>
        </w:tc>
        <w:tc>
          <w:tcPr>
            <w:tcW w:w="164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16 950,00</w:t>
            </w:r>
          </w:p>
        </w:tc>
        <w:tc>
          <w:tcPr>
            <w:tcW w:w="128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16 950,00</w:t>
            </w:r>
          </w:p>
        </w:tc>
        <w:tc>
          <w:tcPr>
            <w:tcW w:w="1222" w:type="dxa"/>
            <w:tcBorders>
              <w:top w:val="single" w:sz="8" w:space="0" w:color="auto"/>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16 950,00</w:t>
            </w:r>
          </w:p>
        </w:tc>
      </w:tr>
      <w:tr w:rsidR="00A663CF" w:rsidRPr="00A663CF" w:rsidTr="00A663CF">
        <w:trPr>
          <w:gridAfter w:val="1"/>
          <w:wAfter w:w="12" w:type="dxa"/>
          <w:trHeight w:val="300"/>
        </w:trPr>
        <w:tc>
          <w:tcPr>
            <w:tcW w:w="544" w:type="dxa"/>
            <w:vMerge/>
            <w:tcBorders>
              <w:top w:val="single" w:sz="8" w:space="0" w:color="000000"/>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000000"/>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single" w:sz="8" w:space="0" w:color="auto"/>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300</w:t>
            </w:r>
          </w:p>
        </w:tc>
        <w:tc>
          <w:tcPr>
            <w:tcW w:w="1418"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16950,00</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16 950,00</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16 950,00</w:t>
            </w:r>
          </w:p>
        </w:tc>
        <w:tc>
          <w:tcPr>
            <w:tcW w:w="1222"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16 950,00</w:t>
            </w:r>
          </w:p>
        </w:tc>
      </w:tr>
      <w:tr w:rsidR="00A663CF" w:rsidRPr="00A663CF" w:rsidTr="00A663CF">
        <w:trPr>
          <w:gridAfter w:val="1"/>
          <w:wAfter w:w="12" w:type="dxa"/>
          <w:trHeight w:val="300"/>
        </w:trPr>
        <w:tc>
          <w:tcPr>
            <w:tcW w:w="544" w:type="dxa"/>
            <w:vMerge/>
            <w:tcBorders>
              <w:top w:val="single" w:sz="8" w:space="0" w:color="000000"/>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vMerge/>
            <w:tcBorders>
              <w:top w:val="single" w:sz="8" w:space="0" w:color="000000"/>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2127"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74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4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350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16950,00 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16 950,00</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16 950,00</w:t>
            </w:r>
          </w:p>
        </w:tc>
        <w:tc>
          <w:tcPr>
            <w:tcW w:w="1222" w:type="dxa"/>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16 950,00</w:t>
            </w:r>
          </w:p>
        </w:tc>
      </w:tr>
      <w:tr w:rsidR="00A663CF" w:rsidRPr="00A663CF" w:rsidTr="00A663CF">
        <w:trPr>
          <w:gridAfter w:val="1"/>
          <w:wAfter w:w="12" w:type="dxa"/>
          <w:trHeight w:val="315"/>
        </w:trPr>
        <w:tc>
          <w:tcPr>
            <w:tcW w:w="544"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21</w:t>
            </w:r>
          </w:p>
        </w:tc>
        <w:tc>
          <w:tcPr>
            <w:tcW w:w="1182"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Мероприятие 2 </w:t>
            </w:r>
          </w:p>
        </w:tc>
        <w:tc>
          <w:tcPr>
            <w:tcW w:w="2127"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747"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Администрация города Енисейска</w:t>
            </w:r>
          </w:p>
        </w:tc>
        <w:tc>
          <w:tcPr>
            <w:tcW w:w="849" w:type="dxa"/>
            <w:tcBorders>
              <w:top w:val="nil"/>
              <w:left w:val="nil"/>
              <w:bottom w:val="nil"/>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839"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119" w:type="dxa"/>
            <w:tcBorders>
              <w:top w:val="nil"/>
              <w:left w:val="nil"/>
              <w:bottom w:val="nil"/>
              <w:right w:val="single" w:sz="8" w:space="0" w:color="auto"/>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762" w:type="dxa"/>
            <w:tcBorders>
              <w:top w:val="nil"/>
              <w:left w:val="nil"/>
              <w:bottom w:val="nil"/>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p>
        </w:tc>
        <w:tc>
          <w:tcPr>
            <w:tcW w:w="1418" w:type="dxa"/>
            <w:tcBorders>
              <w:top w:val="nil"/>
              <w:left w:val="single" w:sz="8" w:space="0" w:color="auto"/>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 </w:t>
            </w:r>
          </w:p>
        </w:tc>
        <w:tc>
          <w:tcPr>
            <w:tcW w:w="164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241 000,00</w:t>
            </w:r>
          </w:p>
        </w:tc>
        <w:tc>
          <w:tcPr>
            <w:tcW w:w="128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241 000,00</w:t>
            </w:r>
          </w:p>
        </w:tc>
        <w:tc>
          <w:tcPr>
            <w:tcW w:w="1222" w:type="dxa"/>
            <w:tcBorders>
              <w:top w:val="single" w:sz="8" w:space="0" w:color="auto"/>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b/>
                <w:bCs/>
                <w:color w:val="000000"/>
                <w:sz w:val="16"/>
                <w:szCs w:val="16"/>
              </w:rPr>
            </w:pPr>
            <w:r w:rsidRPr="00A663CF">
              <w:rPr>
                <w:rFonts w:ascii="Times New Roman" w:hAnsi="Times New Roman" w:cs="Times New Roman"/>
                <w:b/>
                <w:bCs/>
                <w:color w:val="000000"/>
                <w:sz w:val="16"/>
                <w:szCs w:val="16"/>
              </w:rPr>
              <w:t>241 000,00</w:t>
            </w:r>
          </w:p>
        </w:tc>
      </w:tr>
      <w:tr w:rsidR="00A663CF" w:rsidRPr="00A663CF" w:rsidTr="00A663CF">
        <w:trPr>
          <w:gridAfter w:val="1"/>
          <w:wAfter w:w="12" w:type="dxa"/>
          <w:trHeight w:val="315"/>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2127" w:type="dxa"/>
            <w:tcBorders>
              <w:top w:val="nil"/>
              <w:left w:val="nil"/>
              <w:bottom w:val="single" w:sz="4"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proofErr w:type="gramStart"/>
            <w:r w:rsidRPr="00A663CF">
              <w:rPr>
                <w:rFonts w:ascii="Times New Roman" w:hAnsi="Times New Roman" w:cs="Times New Roman"/>
                <w:color w:val="000000"/>
                <w:sz w:val="16"/>
                <w:szCs w:val="16"/>
              </w:rPr>
              <w:t>Городские  именные</w:t>
            </w:r>
            <w:proofErr w:type="gramEnd"/>
            <w:r w:rsidRPr="00A663CF">
              <w:rPr>
                <w:rFonts w:ascii="Times New Roman" w:hAnsi="Times New Roman" w:cs="Times New Roman"/>
                <w:color w:val="000000"/>
                <w:sz w:val="16"/>
                <w:szCs w:val="16"/>
              </w:rPr>
              <w:t xml:space="preserve"> стипендии одаренным учащимся   в  рамках отдельного мероприятия «Создание условий, обеспечивающих выявление, поддержку и развитие талантливых детей» </w:t>
            </w:r>
          </w:p>
        </w:tc>
        <w:tc>
          <w:tcPr>
            <w:tcW w:w="1747"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017</w:t>
            </w:r>
          </w:p>
        </w:tc>
        <w:tc>
          <w:tcPr>
            <w:tcW w:w="83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0709</w:t>
            </w:r>
          </w:p>
        </w:tc>
        <w:tc>
          <w:tcPr>
            <w:tcW w:w="1119"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0390080200</w:t>
            </w:r>
          </w:p>
        </w:tc>
        <w:tc>
          <w:tcPr>
            <w:tcW w:w="762" w:type="dxa"/>
            <w:tcBorders>
              <w:top w:val="single" w:sz="8" w:space="0" w:color="auto"/>
              <w:left w:val="nil"/>
              <w:bottom w:val="nil"/>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418"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216000,00 </w:t>
            </w:r>
          </w:p>
        </w:tc>
        <w:tc>
          <w:tcPr>
            <w:tcW w:w="164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216 000,00</w:t>
            </w:r>
          </w:p>
        </w:tc>
        <w:tc>
          <w:tcPr>
            <w:tcW w:w="128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216 000,00</w:t>
            </w:r>
          </w:p>
        </w:tc>
        <w:tc>
          <w:tcPr>
            <w:tcW w:w="1222"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216 000,00</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2127" w:type="dxa"/>
            <w:tcBorders>
              <w:top w:val="nil"/>
              <w:left w:val="nil"/>
              <w:bottom w:val="single" w:sz="4"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747"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8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single" w:sz="8" w:space="0" w:color="auto"/>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300</w:t>
            </w:r>
          </w:p>
        </w:tc>
        <w:tc>
          <w:tcPr>
            <w:tcW w:w="1418" w:type="dxa"/>
            <w:tcBorders>
              <w:top w:val="nil"/>
              <w:left w:val="nil"/>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216000,00 </w:t>
            </w:r>
          </w:p>
        </w:tc>
        <w:tc>
          <w:tcPr>
            <w:tcW w:w="1644"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216 000,00</w:t>
            </w:r>
          </w:p>
        </w:tc>
        <w:tc>
          <w:tcPr>
            <w:tcW w:w="1284" w:type="dxa"/>
            <w:tcBorders>
              <w:top w:val="nil"/>
              <w:left w:val="single" w:sz="8" w:space="0" w:color="auto"/>
              <w:bottom w:val="single" w:sz="8" w:space="0" w:color="auto"/>
              <w:right w:val="nil"/>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216 000,00</w:t>
            </w:r>
          </w:p>
        </w:tc>
        <w:tc>
          <w:tcPr>
            <w:tcW w:w="1222" w:type="dxa"/>
            <w:tcBorders>
              <w:top w:val="nil"/>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216 000,00</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2127"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747"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8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340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216000,00 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216 000,00</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216 000,00</w:t>
            </w:r>
          </w:p>
        </w:tc>
        <w:tc>
          <w:tcPr>
            <w:tcW w:w="1222" w:type="dxa"/>
            <w:tcBorders>
              <w:top w:val="single" w:sz="8" w:space="0" w:color="auto"/>
              <w:left w:val="single" w:sz="8" w:space="0" w:color="auto"/>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216 000,00</w:t>
            </w:r>
          </w:p>
        </w:tc>
      </w:tr>
      <w:tr w:rsidR="00A663CF" w:rsidRPr="00A663CF" w:rsidTr="00A663CF">
        <w:trPr>
          <w:gridAfter w:val="1"/>
          <w:wAfter w:w="12" w:type="dxa"/>
          <w:trHeight w:val="324"/>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2127" w:type="dxa"/>
            <w:vMerge w:val="restart"/>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xml:space="preserve">Выплата премий одаренным учащимся и инициативной молодежи </w:t>
            </w:r>
            <w:proofErr w:type="gramStart"/>
            <w:r w:rsidRPr="00A663CF">
              <w:rPr>
                <w:rFonts w:ascii="Times New Roman" w:hAnsi="Times New Roman" w:cs="Times New Roman"/>
                <w:color w:val="000000"/>
                <w:sz w:val="16"/>
                <w:szCs w:val="16"/>
              </w:rPr>
              <w:t>в  рамках</w:t>
            </w:r>
            <w:proofErr w:type="gramEnd"/>
            <w:r w:rsidRPr="00A663CF">
              <w:rPr>
                <w:rFonts w:ascii="Times New Roman" w:hAnsi="Times New Roman" w:cs="Times New Roman"/>
                <w:color w:val="000000"/>
                <w:sz w:val="16"/>
                <w:szCs w:val="16"/>
              </w:rPr>
              <w:t xml:space="preserve"> отдельного мероприятия «Создание условий, обеспечивающих выявление, поддержку и развитие талантливых детей»</w:t>
            </w:r>
          </w:p>
        </w:tc>
        <w:tc>
          <w:tcPr>
            <w:tcW w:w="1747"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8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0390080210</w:t>
            </w:r>
          </w:p>
        </w:tc>
        <w:tc>
          <w:tcPr>
            <w:tcW w:w="762" w:type="dxa"/>
            <w:tcBorders>
              <w:top w:val="nil"/>
              <w:left w:val="nil"/>
              <w:bottom w:val="nil"/>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1418"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25000,00</w:t>
            </w:r>
          </w:p>
        </w:tc>
        <w:tc>
          <w:tcPr>
            <w:tcW w:w="164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25 000,00</w:t>
            </w:r>
          </w:p>
        </w:tc>
        <w:tc>
          <w:tcPr>
            <w:tcW w:w="128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25 000,00</w:t>
            </w:r>
          </w:p>
        </w:tc>
        <w:tc>
          <w:tcPr>
            <w:tcW w:w="1222" w:type="dxa"/>
            <w:tcBorders>
              <w:top w:val="single" w:sz="8" w:space="0" w:color="auto"/>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25 000,00</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8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single" w:sz="8" w:space="0" w:color="auto"/>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300</w:t>
            </w:r>
          </w:p>
        </w:tc>
        <w:tc>
          <w:tcPr>
            <w:tcW w:w="1418"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25000,00 </w:t>
            </w:r>
          </w:p>
        </w:tc>
        <w:tc>
          <w:tcPr>
            <w:tcW w:w="164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25 000,00</w:t>
            </w:r>
          </w:p>
        </w:tc>
        <w:tc>
          <w:tcPr>
            <w:tcW w:w="1284" w:type="dxa"/>
            <w:tcBorders>
              <w:top w:val="nil"/>
              <w:left w:val="nil"/>
              <w:bottom w:val="single" w:sz="8" w:space="0" w:color="auto"/>
              <w:right w:val="single" w:sz="8" w:space="0" w:color="auto"/>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25 000,00</w:t>
            </w:r>
          </w:p>
        </w:tc>
        <w:tc>
          <w:tcPr>
            <w:tcW w:w="1222" w:type="dxa"/>
            <w:tcBorders>
              <w:top w:val="nil"/>
              <w:left w:val="nil"/>
              <w:bottom w:val="nil"/>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25 000,00</w:t>
            </w:r>
          </w:p>
        </w:tc>
      </w:tr>
      <w:tr w:rsidR="00A663CF" w:rsidRPr="00A663CF" w:rsidTr="00A663CF">
        <w:trPr>
          <w:gridAfter w:val="1"/>
          <w:wAfter w:w="12" w:type="dxa"/>
          <w:trHeight w:val="300"/>
        </w:trPr>
        <w:tc>
          <w:tcPr>
            <w:tcW w:w="544"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82"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2127"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747" w:type="dxa"/>
            <w:tcBorders>
              <w:top w:val="nil"/>
              <w:left w:val="nil"/>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r w:rsidRPr="00A663CF">
              <w:rPr>
                <w:rFonts w:ascii="Times New Roman" w:hAnsi="Times New Roman" w:cs="Times New Roman"/>
                <w:color w:val="000000"/>
                <w:sz w:val="16"/>
                <w:szCs w:val="16"/>
              </w:rPr>
              <w:t> </w:t>
            </w:r>
          </w:p>
        </w:tc>
        <w:tc>
          <w:tcPr>
            <w:tcW w:w="84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83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1119" w:type="dxa"/>
            <w:vMerge/>
            <w:tcBorders>
              <w:top w:val="nil"/>
              <w:left w:val="single" w:sz="8" w:space="0" w:color="auto"/>
              <w:bottom w:val="single" w:sz="8" w:space="0" w:color="000000"/>
              <w:right w:val="single" w:sz="8" w:space="0" w:color="auto"/>
            </w:tcBorders>
            <w:shd w:val="clear" w:color="auto" w:fill="auto"/>
            <w:vAlign w:val="center"/>
            <w:hideMark/>
          </w:tcPr>
          <w:p w:rsidR="00A663CF" w:rsidRPr="00A663CF" w:rsidRDefault="00A663CF" w:rsidP="00A663CF">
            <w:pPr>
              <w:spacing w:after="0" w:line="240" w:lineRule="auto"/>
              <w:rPr>
                <w:rFonts w:ascii="Times New Roman" w:hAnsi="Times New Roman" w:cs="Times New Roman"/>
                <w:color w:val="000000"/>
                <w:sz w:val="16"/>
                <w:szCs w:val="16"/>
              </w:rPr>
            </w:pPr>
          </w:p>
        </w:tc>
        <w:tc>
          <w:tcPr>
            <w:tcW w:w="762" w:type="dxa"/>
            <w:tcBorders>
              <w:top w:val="nil"/>
              <w:left w:val="nil"/>
              <w:bottom w:val="single" w:sz="8" w:space="0" w:color="auto"/>
              <w:right w:val="nil"/>
            </w:tcBorders>
            <w:shd w:val="clear" w:color="auto" w:fill="auto"/>
            <w:noWrap/>
            <w:vAlign w:val="center"/>
            <w:hideMark/>
          </w:tcPr>
          <w:p w:rsidR="00A663CF" w:rsidRPr="00A663CF" w:rsidRDefault="00A663CF" w:rsidP="00A663CF">
            <w:pPr>
              <w:spacing w:after="0" w:line="240" w:lineRule="auto"/>
              <w:jc w:val="right"/>
              <w:rPr>
                <w:rFonts w:ascii="Times New Roman" w:hAnsi="Times New Roman" w:cs="Times New Roman"/>
                <w:color w:val="000000"/>
                <w:sz w:val="16"/>
                <w:szCs w:val="16"/>
              </w:rPr>
            </w:pPr>
            <w:r w:rsidRPr="00A663CF">
              <w:rPr>
                <w:rFonts w:ascii="Times New Roman" w:hAnsi="Times New Roman" w:cs="Times New Roman"/>
                <w:color w:val="000000"/>
                <w:sz w:val="16"/>
                <w:szCs w:val="16"/>
              </w:rPr>
              <w:t>350</w:t>
            </w:r>
          </w:p>
        </w:tc>
        <w:tc>
          <w:tcPr>
            <w:tcW w:w="1418"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25000,00 </w:t>
            </w:r>
          </w:p>
        </w:tc>
        <w:tc>
          <w:tcPr>
            <w:tcW w:w="164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25 000,00</w:t>
            </w:r>
          </w:p>
        </w:tc>
        <w:tc>
          <w:tcPr>
            <w:tcW w:w="1284" w:type="dxa"/>
            <w:tcBorders>
              <w:top w:val="nil"/>
              <w:left w:val="single" w:sz="8" w:space="0" w:color="auto"/>
              <w:bottom w:val="single" w:sz="8" w:space="0" w:color="auto"/>
              <w:right w:val="nil"/>
            </w:tcBorders>
            <w:shd w:val="clear" w:color="auto" w:fill="auto"/>
            <w:noWrap/>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25 000,00</w:t>
            </w:r>
          </w:p>
        </w:tc>
        <w:tc>
          <w:tcPr>
            <w:tcW w:w="1222"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663CF" w:rsidRPr="00A663CF" w:rsidRDefault="00A663CF" w:rsidP="00A663CF">
            <w:pPr>
              <w:spacing w:after="0" w:line="240" w:lineRule="auto"/>
              <w:jc w:val="center"/>
              <w:rPr>
                <w:rFonts w:ascii="Times New Roman" w:hAnsi="Times New Roman" w:cs="Times New Roman"/>
                <w:color w:val="000000"/>
                <w:sz w:val="16"/>
                <w:szCs w:val="16"/>
              </w:rPr>
            </w:pPr>
            <w:r w:rsidRPr="00A663CF">
              <w:rPr>
                <w:rFonts w:ascii="Times New Roman" w:hAnsi="Times New Roman" w:cs="Times New Roman"/>
                <w:color w:val="000000"/>
                <w:sz w:val="16"/>
                <w:szCs w:val="16"/>
              </w:rPr>
              <w:t>25 000,00</w:t>
            </w:r>
          </w:p>
        </w:tc>
      </w:tr>
      <w:bookmarkEnd w:id="0"/>
    </w:tbl>
    <w:p w:rsidR="003F61F4" w:rsidRDefault="003F61F4" w:rsidP="00AF6664">
      <w:pPr>
        <w:spacing w:after="0" w:line="276" w:lineRule="auto"/>
        <w:rPr>
          <w:rFonts w:ascii="Times New Roman" w:hAnsi="Times New Roman" w:cs="Times New Roman"/>
          <w:sz w:val="28"/>
          <w:szCs w:val="28"/>
        </w:rPr>
      </w:pPr>
    </w:p>
    <w:p w:rsidR="003F61F4" w:rsidRDefault="003F61F4" w:rsidP="00AF6664">
      <w:pPr>
        <w:spacing w:after="0" w:line="276" w:lineRule="auto"/>
        <w:rPr>
          <w:rFonts w:ascii="Times New Roman" w:hAnsi="Times New Roman" w:cs="Times New Roman"/>
          <w:sz w:val="28"/>
          <w:szCs w:val="28"/>
        </w:rPr>
      </w:pPr>
    </w:p>
    <w:p w:rsidR="003F61F4" w:rsidRDefault="003F61F4" w:rsidP="00AF6664">
      <w:pPr>
        <w:spacing w:after="0" w:line="276" w:lineRule="auto"/>
        <w:rPr>
          <w:rFonts w:ascii="Times New Roman" w:hAnsi="Times New Roman" w:cs="Times New Roman"/>
          <w:sz w:val="28"/>
          <w:szCs w:val="28"/>
        </w:rPr>
      </w:pPr>
    </w:p>
    <w:p w:rsidR="003F61F4" w:rsidRDefault="003F61F4" w:rsidP="00AF6664">
      <w:pPr>
        <w:spacing w:after="0" w:line="276" w:lineRule="auto"/>
        <w:rPr>
          <w:rFonts w:ascii="Times New Roman" w:hAnsi="Times New Roman" w:cs="Times New Roman"/>
          <w:sz w:val="28"/>
          <w:szCs w:val="28"/>
        </w:rPr>
      </w:pPr>
    </w:p>
    <w:p w:rsidR="003F61F4" w:rsidRDefault="003F61F4" w:rsidP="00AF6664">
      <w:pPr>
        <w:spacing w:after="0" w:line="276" w:lineRule="auto"/>
        <w:rPr>
          <w:rFonts w:ascii="Times New Roman" w:hAnsi="Times New Roman" w:cs="Times New Roman"/>
          <w:sz w:val="28"/>
          <w:szCs w:val="28"/>
        </w:rPr>
      </w:pPr>
    </w:p>
    <w:p w:rsidR="003F61F4" w:rsidRDefault="003F61F4" w:rsidP="00AF6664">
      <w:pPr>
        <w:spacing w:after="0" w:line="276" w:lineRule="auto"/>
        <w:rPr>
          <w:rFonts w:ascii="Times New Roman" w:hAnsi="Times New Roman" w:cs="Times New Roman"/>
          <w:sz w:val="28"/>
          <w:szCs w:val="28"/>
        </w:rPr>
      </w:pPr>
    </w:p>
    <w:p w:rsidR="003F61F4" w:rsidRDefault="003F61F4" w:rsidP="00AF6664">
      <w:pPr>
        <w:spacing w:after="0" w:line="276" w:lineRule="auto"/>
        <w:rPr>
          <w:rFonts w:ascii="Times New Roman" w:hAnsi="Times New Roman" w:cs="Times New Roman"/>
          <w:sz w:val="28"/>
          <w:szCs w:val="28"/>
        </w:rPr>
      </w:pPr>
    </w:p>
    <w:p w:rsidR="00A663CF" w:rsidRDefault="00A663CF" w:rsidP="00AF6664">
      <w:pPr>
        <w:spacing w:after="0" w:line="276" w:lineRule="auto"/>
        <w:rPr>
          <w:rFonts w:ascii="Times New Roman" w:hAnsi="Times New Roman" w:cs="Times New Roman"/>
          <w:sz w:val="28"/>
          <w:szCs w:val="28"/>
        </w:rPr>
      </w:pPr>
    </w:p>
    <w:p w:rsidR="003F61F4" w:rsidRDefault="003F61F4" w:rsidP="00AF6664">
      <w:pPr>
        <w:spacing w:after="0" w:line="276" w:lineRule="auto"/>
        <w:rPr>
          <w:rFonts w:ascii="Times New Roman" w:hAnsi="Times New Roman" w:cs="Times New Roman"/>
          <w:sz w:val="28"/>
          <w:szCs w:val="28"/>
        </w:rPr>
      </w:pPr>
    </w:p>
    <w:p w:rsidR="00F92271" w:rsidRDefault="00F92271" w:rsidP="00F92271">
      <w:pPr>
        <w:spacing w:after="0" w:line="240" w:lineRule="auto"/>
        <w:ind w:left="8364"/>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 xml:space="preserve">4 к Оценке эффективности муниципальной программы </w:t>
      </w:r>
      <w:r w:rsidRPr="008D3EB0">
        <w:rPr>
          <w:rFonts w:ascii="Times New Roman" w:eastAsia="Times New Roman" w:hAnsi="Times New Roman" w:cs="Times New Roman"/>
          <w:sz w:val="24"/>
          <w:szCs w:val="24"/>
          <w:lang w:eastAsia="ru-RU"/>
        </w:rPr>
        <w:t>«</w:t>
      </w:r>
      <w:r w:rsidR="00E35399">
        <w:rPr>
          <w:rFonts w:ascii="Times New Roman" w:eastAsia="Times New Roman" w:hAnsi="Times New Roman" w:cs="Times New Roman"/>
          <w:sz w:val="24"/>
          <w:szCs w:val="24"/>
          <w:lang w:eastAsia="ru-RU"/>
        </w:rPr>
        <w:t>Развитие системы образования г. Енисейска</w:t>
      </w:r>
      <w:r w:rsidRPr="008D3EB0">
        <w:rPr>
          <w:rFonts w:ascii="Times New Roman" w:eastAsia="Times New Roman" w:hAnsi="Times New Roman" w:cs="Times New Roman"/>
          <w:sz w:val="24"/>
          <w:szCs w:val="24"/>
          <w:lang w:eastAsia="ru-RU"/>
        </w:rPr>
        <w:t>»</w:t>
      </w:r>
    </w:p>
    <w:p w:rsidR="00F92271" w:rsidRDefault="00F92271" w:rsidP="00F92271">
      <w:pPr>
        <w:spacing w:after="0" w:line="240" w:lineRule="auto"/>
        <w:rPr>
          <w:rFonts w:ascii="Times New Roman" w:eastAsia="Times New Roman" w:hAnsi="Times New Roman" w:cs="Times New Roman"/>
          <w:sz w:val="24"/>
          <w:szCs w:val="24"/>
          <w:lang w:eastAsia="ru-RU"/>
        </w:rPr>
      </w:pPr>
    </w:p>
    <w:p w:rsidR="00F92271" w:rsidRPr="00D0337B" w:rsidRDefault="00F92271" w:rsidP="00F92271">
      <w:pPr>
        <w:pStyle w:val="ConsPlusNormal"/>
        <w:jc w:val="center"/>
        <w:rPr>
          <w:rFonts w:ascii="Times New Roman" w:hAnsi="Times New Roman" w:cs="Times New Roman"/>
          <w:sz w:val="24"/>
          <w:szCs w:val="24"/>
        </w:rPr>
      </w:pPr>
      <w:r w:rsidRPr="00D0337B">
        <w:rPr>
          <w:rFonts w:ascii="Times New Roman" w:hAnsi="Times New Roman" w:cs="Times New Roman"/>
          <w:sz w:val="24"/>
          <w:szCs w:val="24"/>
        </w:rPr>
        <w:t>Отчет</w:t>
      </w:r>
    </w:p>
    <w:p w:rsidR="00F92271" w:rsidRPr="00D0337B" w:rsidRDefault="00F92271" w:rsidP="00F92271">
      <w:pPr>
        <w:pStyle w:val="ConsPlusNormal"/>
        <w:jc w:val="center"/>
        <w:rPr>
          <w:rFonts w:ascii="Times New Roman" w:hAnsi="Times New Roman" w:cs="Times New Roman"/>
          <w:sz w:val="24"/>
          <w:szCs w:val="24"/>
        </w:rPr>
      </w:pPr>
      <w:r w:rsidRPr="00D0337B">
        <w:rPr>
          <w:rFonts w:ascii="Times New Roman" w:hAnsi="Times New Roman" w:cs="Times New Roman"/>
          <w:sz w:val="24"/>
          <w:szCs w:val="24"/>
        </w:rPr>
        <w:t>об использовании бюджетных ассигнований по источникам</w:t>
      </w:r>
    </w:p>
    <w:p w:rsidR="00F92271" w:rsidRPr="00D0337B" w:rsidRDefault="00F92271" w:rsidP="00F92271">
      <w:pPr>
        <w:pStyle w:val="ConsPlusNormal"/>
        <w:jc w:val="center"/>
        <w:rPr>
          <w:rFonts w:ascii="Times New Roman" w:hAnsi="Times New Roman" w:cs="Times New Roman"/>
          <w:sz w:val="24"/>
          <w:szCs w:val="24"/>
        </w:rPr>
      </w:pPr>
      <w:r w:rsidRPr="00D0337B">
        <w:rPr>
          <w:rFonts w:ascii="Times New Roman" w:hAnsi="Times New Roman" w:cs="Times New Roman"/>
          <w:sz w:val="24"/>
          <w:szCs w:val="24"/>
        </w:rPr>
        <w:t>финансирования</w:t>
      </w:r>
    </w:p>
    <w:p w:rsidR="00F92271" w:rsidRPr="00D0337B" w:rsidRDefault="00F92271" w:rsidP="00F92271">
      <w:pPr>
        <w:pStyle w:val="ConsPlusNormal"/>
        <w:jc w:val="both"/>
        <w:rPr>
          <w:rFonts w:ascii="Times New Roman" w:hAnsi="Times New Roman" w:cs="Times New Roman"/>
        </w:rPr>
      </w:pPr>
    </w:p>
    <w:p w:rsidR="00F92271" w:rsidRPr="00D0337B" w:rsidRDefault="00F92271" w:rsidP="00F92271">
      <w:pPr>
        <w:pStyle w:val="ConsPlusNormal"/>
        <w:jc w:val="right"/>
        <w:rPr>
          <w:rFonts w:ascii="Times New Roman" w:hAnsi="Times New Roman" w:cs="Times New Roman"/>
        </w:rPr>
      </w:pPr>
      <w:r w:rsidRPr="00D0337B">
        <w:rPr>
          <w:rFonts w:ascii="Times New Roman" w:hAnsi="Times New Roman" w:cs="Times New Roman"/>
        </w:rPr>
        <w:t xml:space="preserve"> рублей</w:t>
      </w:r>
    </w:p>
    <w:tbl>
      <w:tblPr>
        <w:tblW w:w="15578" w:type="dxa"/>
        <w:tblInd w:w="-176" w:type="dxa"/>
        <w:tblLook w:val="04A0" w:firstRow="1" w:lastRow="0" w:firstColumn="1" w:lastColumn="0" w:noHBand="0" w:noVBand="1"/>
      </w:tblPr>
      <w:tblGrid>
        <w:gridCol w:w="724"/>
        <w:gridCol w:w="3500"/>
        <w:gridCol w:w="1887"/>
        <w:gridCol w:w="1862"/>
        <w:gridCol w:w="1701"/>
        <w:gridCol w:w="1701"/>
        <w:gridCol w:w="9"/>
        <w:gridCol w:w="1550"/>
        <w:gridCol w:w="9"/>
        <w:gridCol w:w="1209"/>
        <w:gridCol w:w="9"/>
        <w:gridCol w:w="1408"/>
        <w:gridCol w:w="9"/>
      </w:tblGrid>
      <w:tr w:rsidR="00E35399" w:rsidRPr="00E35399" w:rsidTr="00E35399">
        <w:trPr>
          <w:trHeight w:val="420"/>
        </w:trPr>
        <w:tc>
          <w:tcPr>
            <w:tcW w:w="15578" w:type="dxa"/>
            <w:gridSpan w:val="13"/>
            <w:tcBorders>
              <w:top w:val="nil"/>
              <w:left w:val="nil"/>
              <w:bottom w:val="single" w:sz="8" w:space="0" w:color="auto"/>
              <w:right w:val="nil"/>
            </w:tcBorders>
            <w:shd w:val="clear" w:color="auto" w:fill="auto"/>
            <w:noWrap/>
            <w:vAlign w:val="center"/>
            <w:hideMark/>
          </w:tcPr>
          <w:p w:rsidR="00E35399" w:rsidRPr="00E35399" w:rsidRDefault="00E35399" w:rsidP="00E35399">
            <w:pPr>
              <w:spacing w:after="0" w:line="240" w:lineRule="auto"/>
              <w:rPr>
                <w:rFonts w:ascii="Times New Roman" w:hAnsi="Times New Roman" w:cs="Times New Roman"/>
                <w:color w:val="C00000"/>
                <w:sz w:val="18"/>
                <w:szCs w:val="18"/>
              </w:rPr>
            </w:pPr>
          </w:p>
        </w:tc>
      </w:tr>
      <w:tr w:rsidR="00E35399" w:rsidRPr="00E35399" w:rsidTr="00E35399">
        <w:trPr>
          <w:trHeight w:val="335"/>
        </w:trPr>
        <w:tc>
          <w:tcPr>
            <w:tcW w:w="724" w:type="dxa"/>
            <w:tcBorders>
              <w:top w:val="nil"/>
              <w:left w:val="single" w:sz="8" w:space="0" w:color="auto"/>
              <w:bottom w:val="nil"/>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п/п</w:t>
            </w:r>
          </w:p>
        </w:tc>
        <w:tc>
          <w:tcPr>
            <w:tcW w:w="3500" w:type="dxa"/>
            <w:tcBorders>
              <w:top w:val="nil"/>
              <w:left w:val="nil"/>
              <w:bottom w:val="nil"/>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Источники финансирования</w:t>
            </w:r>
          </w:p>
        </w:tc>
        <w:tc>
          <w:tcPr>
            <w:tcW w:w="7160" w:type="dxa"/>
            <w:gridSpan w:val="5"/>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Бюджетные ассигнования</w:t>
            </w:r>
          </w:p>
          <w:p w:rsidR="00E35399" w:rsidRPr="00E35399" w:rsidRDefault="00E35399" w:rsidP="00E35399">
            <w:pPr>
              <w:spacing w:after="0" w:line="240" w:lineRule="auto"/>
              <w:jc w:val="center"/>
              <w:rPr>
                <w:rFonts w:ascii="Times New Roman" w:hAnsi="Times New Roman" w:cs="Times New Roman"/>
                <w:color w:val="000000"/>
                <w:sz w:val="18"/>
                <w:szCs w:val="18"/>
              </w:rPr>
            </w:pPr>
          </w:p>
        </w:tc>
        <w:tc>
          <w:tcPr>
            <w:tcW w:w="1559" w:type="dxa"/>
            <w:gridSpan w:val="2"/>
            <w:tcBorders>
              <w:top w:val="nil"/>
              <w:left w:val="nil"/>
              <w:bottom w:val="nil"/>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xml:space="preserve">Отклонение </w:t>
            </w:r>
          </w:p>
        </w:tc>
        <w:tc>
          <w:tcPr>
            <w:tcW w:w="1218" w:type="dxa"/>
            <w:gridSpan w:val="2"/>
            <w:tcBorders>
              <w:top w:val="nil"/>
              <w:left w:val="nil"/>
              <w:bottom w:val="nil"/>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xml:space="preserve">Процент исполнение </w:t>
            </w:r>
            <w:proofErr w:type="gramStart"/>
            <w:r w:rsidRPr="00E35399">
              <w:rPr>
                <w:rFonts w:ascii="Times New Roman" w:hAnsi="Times New Roman" w:cs="Times New Roman"/>
                <w:color w:val="000000"/>
                <w:sz w:val="18"/>
                <w:szCs w:val="18"/>
              </w:rPr>
              <w:t>плана,  %</w:t>
            </w:r>
            <w:proofErr w:type="gramEnd"/>
          </w:p>
        </w:tc>
        <w:tc>
          <w:tcPr>
            <w:tcW w:w="1417" w:type="dxa"/>
            <w:gridSpan w:val="2"/>
            <w:tcBorders>
              <w:top w:val="nil"/>
              <w:left w:val="nil"/>
              <w:bottom w:val="nil"/>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Причины неисполнения</w:t>
            </w:r>
          </w:p>
        </w:tc>
      </w:tr>
      <w:tr w:rsidR="00E35399" w:rsidRPr="00E35399" w:rsidTr="00E35399">
        <w:trPr>
          <w:trHeight w:val="612"/>
        </w:trPr>
        <w:tc>
          <w:tcPr>
            <w:tcW w:w="724" w:type="dxa"/>
            <w:tcBorders>
              <w:top w:val="nil"/>
              <w:left w:val="single" w:sz="8" w:space="0" w:color="auto"/>
              <w:bottom w:val="nil"/>
              <w:right w:val="single" w:sz="8" w:space="0" w:color="auto"/>
            </w:tcBorders>
            <w:shd w:val="clear" w:color="000000" w:fill="FFFFFF"/>
            <w:vAlign w:val="center"/>
            <w:hideMark/>
          </w:tcPr>
          <w:p w:rsidR="00E35399" w:rsidRPr="00E35399" w:rsidRDefault="00E35399" w:rsidP="00E35399">
            <w:pPr>
              <w:spacing w:after="0" w:line="240" w:lineRule="auto"/>
              <w:ind w:left="-377" w:firstLine="377"/>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3500" w:type="dxa"/>
            <w:tcBorders>
              <w:top w:val="nil"/>
              <w:left w:val="nil"/>
              <w:bottom w:val="nil"/>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7160" w:type="dxa"/>
            <w:gridSpan w:val="5"/>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текущий финансовый год</w:t>
            </w:r>
          </w:p>
        </w:tc>
        <w:tc>
          <w:tcPr>
            <w:tcW w:w="1559" w:type="dxa"/>
            <w:gridSpan w:val="2"/>
            <w:tcBorders>
              <w:top w:val="nil"/>
              <w:left w:val="nil"/>
              <w:bottom w:val="nil"/>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218" w:type="dxa"/>
            <w:gridSpan w:val="2"/>
            <w:tcBorders>
              <w:top w:val="nil"/>
              <w:left w:val="nil"/>
              <w:bottom w:val="nil"/>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417" w:type="dxa"/>
            <w:gridSpan w:val="2"/>
            <w:tcBorders>
              <w:top w:val="nil"/>
              <w:left w:val="nil"/>
              <w:bottom w:val="nil"/>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804"/>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887"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xml:space="preserve">план на 1 января отчетного года </w:t>
            </w:r>
          </w:p>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(в ред. от 21.01.2022 № 12-п)</w:t>
            </w:r>
          </w:p>
        </w:tc>
        <w:tc>
          <w:tcPr>
            <w:tcW w:w="1862"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последняя редакция муниципальной программы</w:t>
            </w:r>
          </w:p>
        </w:tc>
        <w:tc>
          <w:tcPr>
            <w:tcW w:w="1701"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сводная бюджетная роспись на 31.12.2022</w:t>
            </w:r>
          </w:p>
        </w:tc>
        <w:tc>
          <w:tcPr>
            <w:tcW w:w="1701"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кассовое исполнение (факт) на 31.12.2022</w:t>
            </w:r>
          </w:p>
        </w:tc>
        <w:tc>
          <w:tcPr>
            <w:tcW w:w="1559"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218" w:type="dxa"/>
            <w:gridSpan w:val="2"/>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417" w:type="dxa"/>
            <w:gridSpan w:val="2"/>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w:t>
            </w:r>
          </w:p>
        </w:tc>
        <w:tc>
          <w:tcPr>
            <w:tcW w:w="1887"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3</w:t>
            </w:r>
          </w:p>
        </w:tc>
        <w:tc>
          <w:tcPr>
            <w:tcW w:w="1862"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4</w:t>
            </w:r>
          </w:p>
        </w:tc>
        <w:tc>
          <w:tcPr>
            <w:tcW w:w="1701"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5</w:t>
            </w:r>
          </w:p>
        </w:tc>
        <w:tc>
          <w:tcPr>
            <w:tcW w:w="1701"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6</w:t>
            </w:r>
          </w:p>
        </w:tc>
        <w:tc>
          <w:tcPr>
            <w:tcW w:w="1559" w:type="dxa"/>
            <w:gridSpan w:val="2"/>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7</w:t>
            </w:r>
          </w:p>
        </w:tc>
        <w:tc>
          <w:tcPr>
            <w:tcW w:w="1218" w:type="dxa"/>
            <w:gridSpan w:val="2"/>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8</w:t>
            </w:r>
          </w:p>
        </w:tc>
        <w:tc>
          <w:tcPr>
            <w:tcW w:w="1417" w:type="dxa"/>
            <w:gridSpan w:val="2"/>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9</w:t>
            </w:r>
          </w:p>
        </w:tc>
      </w:tr>
      <w:tr w:rsidR="00E35399" w:rsidRPr="00E35399" w:rsidTr="00E35399">
        <w:trPr>
          <w:gridAfter w:val="1"/>
          <w:wAfter w:w="9" w:type="dxa"/>
          <w:trHeight w:val="84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b/>
                <w:bCs/>
                <w:i/>
                <w:iCs/>
                <w:color w:val="000000"/>
                <w:sz w:val="18"/>
                <w:szCs w:val="18"/>
              </w:rPr>
            </w:pPr>
            <w:r w:rsidRPr="00E35399">
              <w:rPr>
                <w:rFonts w:ascii="Times New Roman" w:hAnsi="Times New Roman" w:cs="Times New Roman"/>
                <w:b/>
                <w:bCs/>
                <w:i/>
                <w:iCs/>
                <w:color w:val="000000"/>
                <w:sz w:val="18"/>
                <w:szCs w:val="18"/>
              </w:rPr>
              <w:t xml:space="preserve">Всего по Программе      "Развитие системы образования города Енисейска"                </w:t>
            </w:r>
          </w:p>
        </w:tc>
        <w:tc>
          <w:tcPr>
            <w:tcW w:w="1887"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422 787 030,00</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491 929 106,14</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496 329 414,79</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494 331 244,93</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-1 998 169,86</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1,00</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По источникам финансирования:</w:t>
            </w:r>
          </w:p>
        </w:tc>
        <w:tc>
          <w:tcPr>
            <w:tcW w:w="1887" w:type="dxa"/>
            <w:tcBorders>
              <w:top w:val="nil"/>
              <w:left w:val="nil"/>
              <w:bottom w:val="single" w:sz="8" w:space="0" w:color="auto"/>
              <w:right w:val="nil"/>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862" w:type="dxa"/>
            <w:tcBorders>
              <w:top w:val="nil"/>
              <w:left w:val="nil"/>
              <w:bottom w:val="single" w:sz="8" w:space="0" w:color="auto"/>
              <w:right w:val="nil"/>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nil"/>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 </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3</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1. Бюджет города</w:t>
            </w:r>
          </w:p>
        </w:tc>
        <w:tc>
          <w:tcPr>
            <w:tcW w:w="1887"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161 828 430,00</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166 869 402,57</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166 869 402,57</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165 886 211,76</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-983 190,81</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0,99</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4</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2. Краевой бюджет</w:t>
            </w:r>
          </w:p>
        </w:tc>
        <w:tc>
          <w:tcPr>
            <w:tcW w:w="1887"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251 279 682,90</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299 088 995,53</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305 205 903,53</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304 190 924,48</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-1 014 979,05</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1,00</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5</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3. Федеральный бюджет</w:t>
            </w:r>
          </w:p>
        </w:tc>
        <w:tc>
          <w:tcPr>
            <w:tcW w:w="1887"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9 678 917,10</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25 970 708,04</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24 254 108,69</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24 254 108,69</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0,00</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1,00</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6</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4. Внебюджетные источники</w:t>
            </w:r>
          </w:p>
        </w:tc>
        <w:tc>
          <w:tcPr>
            <w:tcW w:w="1887"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 </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1116"/>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7</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b/>
                <w:bCs/>
                <w:i/>
                <w:iCs/>
                <w:color w:val="000000"/>
                <w:sz w:val="18"/>
                <w:szCs w:val="18"/>
              </w:rPr>
            </w:pPr>
            <w:r w:rsidRPr="00E35399">
              <w:rPr>
                <w:rFonts w:ascii="Times New Roman" w:hAnsi="Times New Roman" w:cs="Times New Roman"/>
                <w:b/>
                <w:bCs/>
                <w:i/>
                <w:iCs/>
                <w:color w:val="000000"/>
                <w:sz w:val="18"/>
                <w:szCs w:val="18"/>
              </w:rPr>
              <w:t>Подпрограмма 1, всего "Реализация муниципальной образовательной политики в области дошкольного образования"</w:t>
            </w:r>
          </w:p>
        </w:tc>
        <w:tc>
          <w:tcPr>
            <w:tcW w:w="1887"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169 654 300,00</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192 451 739 346,00</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195 749 347,23</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195 036 891,41</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-712 455,82</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1,00</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8</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По источникам финансирования:</w:t>
            </w:r>
          </w:p>
        </w:tc>
        <w:tc>
          <w:tcPr>
            <w:tcW w:w="1887" w:type="dxa"/>
            <w:tcBorders>
              <w:top w:val="nil"/>
              <w:left w:val="nil"/>
              <w:bottom w:val="single" w:sz="8" w:space="0" w:color="auto"/>
              <w:right w:val="nil"/>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862" w:type="dxa"/>
            <w:tcBorders>
              <w:top w:val="nil"/>
              <w:left w:val="nil"/>
              <w:bottom w:val="single" w:sz="8" w:space="0" w:color="auto"/>
              <w:right w:val="nil"/>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nil"/>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 </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9</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1. Бюджет города</w:t>
            </w:r>
          </w:p>
        </w:tc>
        <w:tc>
          <w:tcPr>
            <w:tcW w:w="1887"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62 348 100,00</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65 316 590,61</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67 720 822,02</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67 375 996,17</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-344 825,85</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0,99</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lastRenderedPageBreak/>
              <w:t>10</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2. Краевой бюджет</w:t>
            </w:r>
          </w:p>
        </w:tc>
        <w:tc>
          <w:tcPr>
            <w:tcW w:w="1887"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107 306 200,00</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127 135 148,85</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128 028 525,21</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127 660 895,24</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-367 629,97</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1,00</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11</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3. Федеральный бюджет</w:t>
            </w:r>
          </w:p>
        </w:tc>
        <w:tc>
          <w:tcPr>
            <w:tcW w:w="1887"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 </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12</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4. Внебюджетные источники</w:t>
            </w:r>
          </w:p>
        </w:tc>
        <w:tc>
          <w:tcPr>
            <w:tcW w:w="1887"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 </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1116"/>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13</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b/>
                <w:bCs/>
                <w:i/>
                <w:iCs/>
                <w:color w:val="000000"/>
                <w:sz w:val="18"/>
                <w:szCs w:val="18"/>
              </w:rPr>
            </w:pPr>
            <w:r w:rsidRPr="00E35399">
              <w:rPr>
                <w:rFonts w:ascii="Times New Roman" w:hAnsi="Times New Roman" w:cs="Times New Roman"/>
                <w:b/>
                <w:bCs/>
                <w:i/>
                <w:iCs/>
                <w:color w:val="000000"/>
                <w:sz w:val="18"/>
                <w:szCs w:val="18"/>
              </w:rPr>
              <w:t xml:space="preserve">Подпрограмма 2, всего "Реализация муниципальной образовательной политики в </w:t>
            </w:r>
            <w:proofErr w:type="gramStart"/>
            <w:r w:rsidRPr="00E35399">
              <w:rPr>
                <w:rFonts w:ascii="Times New Roman" w:hAnsi="Times New Roman" w:cs="Times New Roman"/>
                <w:b/>
                <w:bCs/>
                <w:i/>
                <w:iCs/>
                <w:color w:val="000000"/>
                <w:sz w:val="18"/>
                <w:szCs w:val="18"/>
              </w:rPr>
              <w:t>области  общего</w:t>
            </w:r>
            <w:proofErr w:type="gramEnd"/>
            <w:r w:rsidRPr="00E35399">
              <w:rPr>
                <w:rFonts w:ascii="Times New Roman" w:hAnsi="Times New Roman" w:cs="Times New Roman"/>
                <w:b/>
                <w:bCs/>
                <w:i/>
                <w:iCs/>
                <w:color w:val="000000"/>
                <w:sz w:val="18"/>
                <w:szCs w:val="18"/>
              </w:rPr>
              <w:t xml:space="preserve"> образования"</w:t>
            </w:r>
          </w:p>
        </w:tc>
        <w:tc>
          <w:tcPr>
            <w:tcW w:w="1887"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215 622 600,00</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257 788 534,57</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261 295 485,88</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260 452 810,06</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-842 675,82</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1,00</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14</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По источникам финансирования:</w:t>
            </w:r>
          </w:p>
        </w:tc>
        <w:tc>
          <w:tcPr>
            <w:tcW w:w="1887" w:type="dxa"/>
            <w:tcBorders>
              <w:top w:val="nil"/>
              <w:left w:val="nil"/>
              <w:bottom w:val="single" w:sz="8" w:space="0" w:color="auto"/>
              <w:right w:val="nil"/>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862" w:type="dxa"/>
            <w:tcBorders>
              <w:top w:val="nil"/>
              <w:left w:val="nil"/>
              <w:bottom w:val="single" w:sz="8" w:space="0" w:color="auto"/>
              <w:right w:val="nil"/>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nil"/>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 </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15</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1. Бюджет города</w:t>
            </w:r>
          </w:p>
        </w:tc>
        <w:tc>
          <w:tcPr>
            <w:tcW w:w="1887"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61 970 200,00</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65 122 000,16</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63 241 264,45</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63 045 937,71</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-195 326,74</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1,00</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16</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2. Краевой бюджет</w:t>
            </w:r>
          </w:p>
        </w:tc>
        <w:tc>
          <w:tcPr>
            <w:tcW w:w="1887"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143 973 482,90</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168 576 562,08</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173 800 112,74</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173 152 763,66</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-647 349,08</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1,00</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17</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3. Федеральный бюджет</w:t>
            </w:r>
          </w:p>
        </w:tc>
        <w:tc>
          <w:tcPr>
            <w:tcW w:w="1887"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9 678 917,10</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25 970 708,04</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24 254 108,69</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24 254 108,69</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0,00</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1,00</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18</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4. Внебюджетные источники</w:t>
            </w:r>
          </w:p>
        </w:tc>
        <w:tc>
          <w:tcPr>
            <w:tcW w:w="1887"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 </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1116"/>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19</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b/>
                <w:bCs/>
                <w:i/>
                <w:iCs/>
                <w:color w:val="000000"/>
                <w:sz w:val="18"/>
                <w:szCs w:val="18"/>
              </w:rPr>
            </w:pPr>
            <w:r w:rsidRPr="00E35399">
              <w:rPr>
                <w:rFonts w:ascii="Times New Roman" w:hAnsi="Times New Roman" w:cs="Times New Roman"/>
                <w:b/>
                <w:bCs/>
                <w:i/>
                <w:iCs/>
                <w:color w:val="000000"/>
                <w:sz w:val="18"/>
                <w:szCs w:val="18"/>
              </w:rPr>
              <w:t>Подпрограмма 3, всего "Реализация муниципальной образовательной политики в области дополнительного образования"</w:t>
            </w:r>
          </w:p>
        </w:tc>
        <w:tc>
          <w:tcPr>
            <w:tcW w:w="1887"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19 674 400,00</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20 145 011,80</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20 145 011,80</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20 132 033,38</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-12 978,42</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1,00</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20</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По источникам финансирования:</w:t>
            </w:r>
          </w:p>
        </w:tc>
        <w:tc>
          <w:tcPr>
            <w:tcW w:w="1887" w:type="dxa"/>
            <w:tcBorders>
              <w:top w:val="nil"/>
              <w:left w:val="nil"/>
              <w:bottom w:val="single" w:sz="8" w:space="0" w:color="auto"/>
              <w:right w:val="nil"/>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862" w:type="dxa"/>
            <w:tcBorders>
              <w:top w:val="nil"/>
              <w:left w:val="nil"/>
              <w:bottom w:val="single" w:sz="8" w:space="0" w:color="auto"/>
              <w:right w:val="nil"/>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nil"/>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0,00</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21</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1. Бюджет города</w:t>
            </w:r>
          </w:p>
        </w:tc>
        <w:tc>
          <w:tcPr>
            <w:tcW w:w="1887"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19 674 400,00</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18 179 122,90</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17 655 627,20</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17 642 648,78</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-12 978,42</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1,00</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22</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2. Краевой бюджет</w:t>
            </w:r>
          </w:p>
        </w:tc>
        <w:tc>
          <w:tcPr>
            <w:tcW w:w="1887"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2 489 384,60</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2 489 384,60</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2 489 384,60</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0,00</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1,00</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23</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3. Федеральный бюджет</w:t>
            </w:r>
          </w:p>
        </w:tc>
        <w:tc>
          <w:tcPr>
            <w:tcW w:w="1887"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 </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24</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4. Внебюджетные источники</w:t>
            </w:r>
          </w:p>
        </w:tc>
        <w:tc>
          <w:tcPr>
            <w:tcW w:w="1887"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 </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1116"/>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25</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b/>
                <w:bCs/>
                <w:i/>
                <w:iCs/>
                <w:color w:val="000000"/>
                <w:sz w:val="18"/>
                <w:szCs w:val="18"/>
              </w:rPr>
            </w:pPr>
            <w:r w:rsidRPr="00E35399">
              <w:rPr>
                <w:rFonts w:ascii="Times New Roman" w:hAnsi="Times New Roman" w:cs="Times New Roman"/>
                <w:b/>
                <w:bCs/>
                <w:i/>
                <w:iCs/>
                <w:color w:val="000000"/>
                <w:sz w:val="18"/>
                <w:szCs w:val="18"/>
              </w:rPr>
              <w:t>Подпрограмма 4, всего "</w:t>
            </w:r>
            <w:proofErr w:type="gramStart"/>
            <w:r w:rsidRPr="00E35399">
              <w:rPr>
                <w:rFonts w:ascii="Times New Roman" w:hAnsi="Times New Roman" w:cs="Times New Roman"/>
                <w:b/>
                <w:bCs/>
                <w:i/>
                <w:iCs/>
                <w:color w:val="000000"/>
                <w:sz w:val="18"/>
                <w:szCs w:val="18"/>
              </w:rPr>
              <w:t>Обеспечение  реализации</w:t>
            </w:r>
            <w:proofErr w:type="gramEnd"/>
            <w:r w:rsidRPr="00E35399">
              <w:rPr>
                <w:rFonts w:ascii="Times New Roman" w:hAnsi="Times New Roman" w:cs="Times New Roman"/>
                <w:b/>
                <w:bCs/>
                <w:i/>
                <w:iCs/>
                <w:color w:val="000000"/>
                <w:sz w:val="18"/>
                <w:szCs w:val="18"/>
              </w:rPr>
              <w:t xml:space="preserve"> муниципальной программы и прочие мероприятия"</w:t>
            </w:r>
          </w:p>
        </w:tc>
        <w:tc>
          <w:tcPr>
            <w:tcW w:w="1887"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17 571 000,00</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18 874 858,90</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18 874 839,88</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18 444 780,08</w:t>
            </w:r>
          </w:p>
        </w:tc>
        <w:tc>
          <w:tcPr>
            <w:tcW w:w="1559"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-430 059,80</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0,98</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26</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По источникам финансирования:</w:t>
            </w:r>
          </w:p>
        </w:tc>
        <w:tc>
          <w:tcPr>
            <w:tcW w:w="1887" w:type="dxa"/>
            <w:tcBorders>
              <w:top w:val="nil"/>
              <w:left w:val="nil"/>
              <w:bottom w:val="single" w:sz="8" w:space="0" w:color="auto"/>
              <w:right w:val="nil"/>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862" w:type="dxa"/>
            <w:tcBorders>
              <w:top w:val="nil"/>
              <w:left w:val="nil"/>
              <w:bottom w:val="single" w:sz="8" w:space="0" w:color="auto"/>
              <w:right w:val="nil"/>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nil"/>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559"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 </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27</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1. Бюджет города</w:t>
            </w:r>
          </w:p>
        </w:tc>
        <w:tc>
          <w:tcPr>
            <w:tcW w:w="1887"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17 571 000,00</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17 986 958,90</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17 986 958,90</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17 556 899,10</w:t>
            </w:r>
          </w:p>
        </w:tc>
        <w:tc>
          <w:tcPr>
            <w:tcW w:w="1559"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-430 059,80</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0,98</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28</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2. Краевой бюджет</w:t>
            </w:r>
          </w:p>
        </w:tc>
        <w:tc>
          <w:tcPr>
            <w:tcW w:w="1887"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887 900,00</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887 880,98</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887 880,98</w:t>
            </w:r>
          </w:p>
        </w:tc>
        <w:tc>
          <w:tcPr>
            <w:tcW w:w="1559"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0,00</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1,00</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29</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3. Федеральный бюджет</w:t>
            </w:r>
          </w:p>
        </w:tc>
        <w:tc>
          <w:tcPr>
            <w:tcW w:w="1887"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 </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30</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4. Внебюджетные источники</w:t>
            </w:r>
          </w:p>
        </w:tc>
        <w:tc>
          <w:tcPr>
            <w:tcW w:w="1887"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 </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1116"/>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lastRenderedPageBreak/>
              <w:t>31</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b/>
                <w:bCs/>
                <w:i/>
                <w:iCs/>
                <w:color w:val="000000"/>
                <w:sz w:val="18"/>
                <w:szCs w:val="18"/>
              </w:rPr>
            </w:pPr>
            <w:r w:rsidRPr="00E35399">
              <w:rPr>
                <w:rFonts w:ascii="Times New Roman" w:hAnsi="Times New Roman" w:cs="Times New Roman"/>
                <w:b/>
                <w:bCs/>
                <w:i/>
                <w:iCs/>
                <w:color w:val="000000"/>
                <w:sz w:val="18"/>
                <w:szCs w:val="18"/>
              </w:rPr>
              <w:t xml:space="preserve">Мероприятие 1, </w:t>
            </w:r>
            <w:proofErr w:type="gramStart"/>
            <w:r w:rsidRPr="00E35399">
              <w:rPr>
                <w:rFonts w:ascii="Times New Roman" w:hAnsi="Times New Roman" w:cs="Times New Roman"/>
                <w:b/>
                <w:bCs/>
                <w:i/>
                <w:iCs/>
                <w:color w:val="000000"/>
                <w:sz w:val="18"/>
                <w:szCs w:val="18"/>
              </w:rPr>
              <w:t>всего  «</w:t>
            </w:r>
            <w:proofErr w:type="gramEnd"/>
            <w:r w:rsidRPr="00E35399">
              <w:rPr>
                <w:rFonts w:ascii="Times New Roman" w:hAnsi="Times New Roman" w:cs="Times New Roman"/>
                <w:b/>
                <w:bCs/>
                <w:i/>
                <w:iCs/>
                <w:color w:val="000000"/>
                <w:sz w:val="18"/>
                <w:szCs w:val="18"/>
              </w:rPr>
              <w:t>Стимулирование труда лучших работников системы образования г. Енисейска»</w:t>
            </w:r>
          </w:p>
        </w:tc>
        <w:tc>
          <w:tcPr>
            <w:tcW w:w="1887"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23 730,00</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264 730,00</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264 730,00</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264 730,00</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0,00</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1,00</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32</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По источникам финансирования:</w:t>
            </w:r>
          </w:p>
        </w:tc>
        <w:tc>
          <w:tcPr>
            <w:tcW w:w="1887" w:type="dxa"/>
            <w:tcBorders>
              <w:top w:val="nil"/>
              <w:left w:val="nil"/>
              <w:bottom w:val="single" w:sz="8" w:space="0" w:color="auto"/>
              <w:right w:val="nil"/>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862" w:type="dxa"/>
            <w:tcBorders>
              <w:top w:val="nil"/>
              <w:left w:val="nil"/>
              <w:bottom w:val="single" w:sz="8" w:space="0" w:color="auto"/>
              <w:right w:val="nil"/>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nil"/>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 </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33</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1. Бюджет города</w:t>
            </w:r>
          </w:p>
        </w:tc>
        <w:tc>
          <w:tcPr>
            <w:tcW w:w="1887"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23 730,00</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264 730,00</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264 730,00</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264 730,00</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0,00</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1,00</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34</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2. Краевой бюджет</w:t>
            </w:r>
          </w:p>
        </w:tc>
        <w:tc>
          <w:tcPr>
            <w:tcW w:w="1887"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 </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35</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3. Федеральный бюджет</w:t>
            </w:r>
          </w:p>
        </w:tc>
        <w:tc>
          <w:tcPr>
            <w:tcW w:w="1887"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 </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36</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4. Внебюджетные источники</w:t>
            </w:r>
          </w:p>
        </w:tc>
        <w:tc>
          <w:tcPr>
            <w:tcW w:w="1887"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 </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1116"/>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37</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b/>
                <w:bCs/>
                <w:i/>
                <w:iCs/>
                <w:color w:val="000000"/>
                <w:sz w:val="18"/>
                <w:szCs w:val="18"/>
              </w:rPr>
            </w:pPr>
            <w:r w:rsidRPr="00E35399">
              <w:rPr>
                <w:rFonts w:ascii="Times New Roman" w:hAnsi="Times New Roman" w:cs="Times New Roman"/>
                <w:b/>
                <w:bCs/>
                <w:i/>
                <w:iCs/>
                <w:color w:val="000000"/>
                <w:sz w:val="18"/>
                <w:szCs w:val="18"/>
              </w:rPr>
              <w:t>Мероприятие 2, всего</w:t>
            </w:r>
            <w:proofErr w:type="gramStart"/>
            <w:r w:rsidRPr="00E35399">
              <w:rPr>
                <w:rFonts w:ascii="Times New Roman" w:hAnsi="Times New Roman" w:cs="Times New Roman"/>
                <w:b/>
                <w:bCs/>
                <w:i/>
                <w:iCs/>
                <w:color w:val="000000"/>
                <w:sz w:val="18"/>
                <w:szCs w:val="18"/>
              </w:rPr>
              <w:t xml:space="preserve">   «</w:t>
            </w:r>
            <w:proofErr w:type="gramEnd"/>
            <w:r w:rsidRPr="00E35399">
              <w:rPr>
                <w:rFonts w:ascii="Times New Roman" w:hAnsi="Times New Roman" w:cs="Times New Roman"/>
                <w:b/>
                <w:bCs/>
                <w:i/>
                <w:iCs/>
                <w:color w:val="000000"/>
                <w:sz w:val="18"/>
                <w:szCs w:val="18"/>
              </w:rPr>
              <w:t>Создание условий, обеспечивающих выявление, поддержку и развитие талантливых детей и молодежи»</w:t>
            </w:r>
          </w:p>
        </w:tc>
        <w:tc>
          <w:tcPr>
            <w:tcW w:w="1887"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241 000,00</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241 000,00</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241 000,00</w:t>
            </w:r>
          </w:p>
        </w:tc>
        <w:tc>
          <w:tcPr>
            <w:tcW w:w="1701"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241 000,00</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0,00</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1,00</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38</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По источникам финансирования:</w:t>
            </w:r>
          </w:p>
        </w:tc>
        <w:tc>
          <w:tcPr>
            <w:tcW w:w="1887" w:type="dxa"/>
            <w:tcBorders>
              <w:top w:val="nil"/>
              <w:left w:val="nil"/>
              <w:bottom w:val="single" w:sz="8" w:space="0" w:color="auto"/>
              <w:right w:val="nil"/>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862" w:type="dxa"/>
            <w:tcBorders>
              <w:top w:val="nil"/>
              <w:left w:val="nil"/>
              <w:bottom w:val="single" w:sz="8" w:space="0" w:color="auto"/>
              <w:right w:val="nil"/>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nil"/>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 </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39</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1. Бюджет города</w:t>
            </w:r>
          </w:p>
        </w:tc>
        <w:tc>
          <w:tcPr>
            <w:tcW w:w="1887"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241 000,00</w:t>
            </w:r>
          </w:p>
        </w:tc>
        <w:tc>
          <w:tcPr>
            <w:tcW w:w="1862" w:type="dxa"/>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241 000,00</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241 000,00</w:t>
            </w:r>
          </w:p>
        </w:tc>
        <w:tc>
          <w:tcPr>
            <w:tcW w:w="1701" w:type="dxa"/>
            <w:tcBorders>
              <w:top w:val="nil"/>
              <w:left w:val="nil"/>
              <w:bottom w:val="single" w:sz="8" w:space="0" w:color="auto"/>
              <w:right w:val="single" w:sz="8" w:space="0" w:color="auto"/>
            </w:tcBorders>
            <w:shd w:val="clear" w:color="auto" w:fill="auto"/>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241 000,00</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0,00</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1,00</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40</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2. Краевой бюджет</w:t>
            </w:r>
          </w:p>
        </w:tc>
        <w:tc>
          <w:tcPr>
            <w:tcW w:w="1887"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862" w:type="dxa"/>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 </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41</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3. Федеральный бюджет</w:t>
            </w:r>
          </w:p>
        </w:tc>
        <w:tc>
          <w:tcPr>
            <w:tcW w:w="1887"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862" w:type="dxa"/>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 </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r w:rsidR="00E35399" w:rsidRPr="00E35399" w:rsidTr="00E35399">
        <w:trPr>
          <w:gridAfter w:val="1"/>
          <w:wAfter w:w="9" w:type="dxa"/>
          <w:trHeight w:val="300"/>
        </w:trPr>
        <w:tc>
          <w:tcPr>
            <w:tcW w:w="724" w:type="dxa"/>
            <w:tcBorders>
              <w:top w:val="nil"/>
              <w:left w:val="single" w:sz="8" w:space="0" w:color="auto"/>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42</w:t>
            </w:r>
          </w:p>
        </w:tc>
        <w:tc>
          <w:tcPr>
            <w:tcW w:w="3500"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rPr>
                <w:rFonts w:ascii="Times New Roman" w:hAnsi="Times New Roman" w:cs="Times New Roman"/>
                <w:color w:val="000000"/>
                <w:sz w:val="18"/>
                <w:szCs w:val="18"/>
              </w:rPr>
            </w:pPr>
            <w:r w:rsidRPr="00E35399">
              <w:rPr>
                <w:rFonts w:ascii="Times New Roman" w:hAnsi="Times New Roman" w:cs="Times New Roman"/>
                <w:color w:val="000000"/>
                <w:sz w:val="18"/>
                <w:szCs w:val="18"/>
              </w:rPr>
              <w:t>4. Внебюджетные источники</w:t>
            </w:r>
          </w:p>
        </w:tc>
        <w:tc>
          <w:tcPr>
            <w:tcW w:w="1887"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862"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701" w:type="dxa"/>
            <w:tcBorders>
              <w:top w:val="nil"/>
              <w:left w:val="nil"/>
              <w:bottom w:val="single" w:sz="8" w:space="0" w:color="auto"/>
              <w:right w:val="single" w:sz="8" w:space="0" w:color="auto"/>
            </w:tcBorders>
            <w:shd w:val="clear" w:color="000000" w:fill="FFFFFF"/>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559" w:type="dxa"/>
            <w:gridSpan w:val="2"/>
            <w:tcBorders>
              <w:top w:val="nil"/>
              <w:left w:val="nil"/>
              <w:bottom w:val="single" w:sz="8" w:space="0" w:color="auto"/>
              <w:right w:val="single" w:sz="8" w:space="0" w:color="auto"/>
            </w:tcBorders>
            <w:shd w:val="clear" w:color="000000" w:fill="FFFFFF"/>
            <w:noWrap/>
            <w:vAlign w:val="center"/>
            <w:hideMark/>
          </w:tcPr>
          <w:p w:rsidR="00E35399" w:rsidRPr="00E35399" w:rsidRDefault="00E35399" w:rsidP="00E35399">
            <w:pPr>
              <w:spacing w:after="0" w:line="240" w:lineRule="auto"/>
              <w:jc w:val="center"/>
              <w:rPr>
                <w:rFonts w:ascii="Times New Roman" w:hAnsi="Times New Roman" w:cs="Times New Roman"/>
                <w:b/>
                <w:bCs/>
                <w:color w:val="000000"/>
                <w:sz w:val="18"/>
                <w:szCs w:val="18"/>
              </w:rPr>
            </w:pPr>
            <w:r w:rsidRPr="00E35399">
              <w:rPr>
                <w:rFonts w:ascii="Times New Roman" w:hAnsi="Times New Roman" w:cs="Times New Roman"/>
                <w:b/>
                <w:bCs/>
                <w:color w:val="000000"/>
                <w:sz w:val="18"/>
                <w:szCs w:val="18"/>
              </w:rPr>
              <w:t> </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c>
          <w:tcPr>
            <w:tcW w:w="1417" w:type="dxa"/>
            <w:gridSpan w:val="2"/>
            <w:tcBorders>
              <w:top w:val="nil"/>
              <w:left w:val="nil"/>
              <w:bottom w:val="single" w:sz="8" w:space="0" w:color="auto"/>
              <w:right w:val="single" w:sz="8" w:space="0" w:color="auto"/>
            </w:tcBorders>
            <w:shd w:val="clear" w:color="auto" w:fill="auto"/>
            <w:noWrap/>
            <w:vAlign w:val="center"/>
            <w:hideMark/>
          </w:tcPr>
          <w:p w:rsidR="00E35399" w:rsidRPr="00E35399" w:rsidRDefault="00E35399" w:rsidP="00E35399">
            <w:pPr>
              <w:spacing w:after="0" w:line="240" w:lineRule="auto"/>
              <w:jc w:val="center"/>
              <w:rPr>
                <w:rFonts w:ascii="Times New Roman" w:hAnsi="Times New Roman" w:cs="Times New Roman"/>
                <w:color w:val="000000"/>
                <w:sz w:val="18"/>
                <w:szCs w:val="18"/>
              </w:rPr>
            </w:pPr>
            <w:r w:rsidRPr="00E35399">
              <w:rPr>
                <w:rFonts w:ascii="Times New Roman" w:hAnsi="Times New Roman" w:cs="Times New Roman"/>
                <w:color w:val="000000"/>
                <w:sz w:val="18"/>
                <w:szCs w:val="18"/>
              </w:rPr>
              <w:t> </w:t>
            </w:r>
          </w:p>
        </w:tc>
      </w:tr>
    </w:tbl>
    <w:p w:rsidR="00F92271" w:rsidRPr="003B5795" w:rsidRDefault="00F92271" w:rsidP="00F92271">
      <w:pPr>
        <w:pStyle w:val="ConsPlusNormal"/>
        <w:jc w:val="both"/>
        <w:rPr>
          <w:rFonts w:ascii="Times New Roman" w:hAnsi="Times New Roman" w:cs="Times New Roman"/>
        </w:rPr>
      </w:pPr>
    </w:p>
    <w:p w:rsidR="00C54883" w:rsidRDefault="00C54883" w:rsidP="00AF6664">
      <w:pPr>
        <w:spacing w:after="0" w:line="276" w:lineRule="auto"/>
        <w:jc w:val="center"/>
        <w:rPr>
          <w:rFonts w:ascii="Times New Roman" w:eastAsia="Times New Roman" w:hAnsi="Times New Roman" w:cs="Times New Roman"/>
          <w:sz w:val="28"/>
          <w:szCs w:val="28"/>
          <w:lang w:eastAsia="ru-RU"/>
        </w:rPr>
      </w:pPr>
    </w:p>
    <w:p w:rsidR="00E35399" w:rsidRDefault="00E35399" w:rsidP="00AF6664">
      <w:pPr>
        <w:spacing w:after="0" w:line="276" w:lineRule="auto"/>
        <w:jc w:val="center"/>
        <w:rPr>
          <w:rFonts w:ascii="Times New Roman" w:eastAsia="Times New Roman" w:hAnsi="Times New Roman" w:cs="Times New Roman"/>
          <w:sz w:val="28"/>
          <w:szCs w:val="28"/>
          <w:lang w:eastAsia="ru-RU"/>
        </w:rPr>
      </w:pPr>
    </w:p>
    <w:p w:rsidR="00E35399" w:rsidRDefault="00E35399" w:rsidP="00AF6664">
      <w:pPr>
        <w:spacing w:after="0" w:line="276" w:lineRule="auto"/>
        <w:jc w:val="center"/>
        <w:rPr>
          <w:rFonts w:ascii="Times New Roman" w:eastAsia="Times New Roman" w:hAnsi="Times New Roman" w:cs="Times New Roman"/>
          <w:sz w:val="28"/>
          <w:szCs w:val="28"/>
          <w:lang w:eastAsia="ru-RU"/>
        </w:rPr>
      </w:pPr>
    </w:p>
    <w:p w:rsidR="00E35399" w:rsidRDefault="00E35399" w:rsidP="00AF6664">
      <w:pPr>
        <w:spacing w:after="0" w:line="276" w:lineRule="auto"/>
        <w:jc w:val="center"/>
        <w:rPr>
          <w:rFonts w:ascii="Times New Roman" w:eastAsia="Times New Roman" w:hAnsi="Times New Roman" w:cs="Times New Roman"/>
          <w:sz w:val="28"/>
          <w:szCs w:val="28"/>
          <w:lang w:eastAsia="ru-RU"/>
        </w:rPr>
      </w:pPr>
    </w:p>
    <w:p w:rsidR="00E35399" w:rsidRDefault="00E35399" w:rsidP="00AF6664">
      <w:pPr>
        <w:spacing w:after="0" w:line="276" w:lineRule="auto"/>
        <w:jc w:val="center"/>
        <w:rPr>
          <w:rFonts w:ascii="Times New Roman" w:eastAsia="Times New Roman" w:hAnsi="Times New Roman" w:cs="Times New Roman"/>
          <w:sz w:val="28"/>
          <w:szCs w:val="28"/>
          <w:lang w:eastAsia="ru-RU"/>
        </w:rPr>
      </w:pPr>
    </w:p>
    <w:p w:rsidR="00E35399" w:rsidRDefault="00E35399" w:rsidP="00AF6664">
      <w:pPr>
        <w:spacing w:after="0" w:line="276" w:lineRule="auto"/>
        <w:jc w:val="center"/>
        <w:rPr>
          <w:rFonts w:ascii="Times New Roman" w:eastAsia="Times New Roman" w:hAnsi="Times New Roman" w:cs="Times New Roman"/>
          <w:sz w:val="28"/>
          <w:szCs w:val="28"/>
          <w:lang w:eastAsia="ru-RU"/>
        </w:rPr>
      </w:pPr>
    </w:p>
    <w:p w:rsidR="00E35399" w:rsidRDefault="00E35399" w:rsidP="00AF6664">
      <w:pPr>
        <w:spacing w:after="0" w:line="276" w:lineRule="auto"/>
        <w:jc w:val="center"/>
        <w:rPr>
          <w:rFonts w:ascii="Times New Roman" w:eastAsia="Times New Roman" w:hAnsi="Times New Roman" w:cs="Times New Roman"/>
          <w:sz w:val="28"/>
          <w:szCs w:val="28"/>
          <w:lang w:eastAsia="ru-RU"/>
        </w:rPr>
      </w:pPr>
    </w:p>
    <w:p w:rsidR="00E35399" w:rsidRDefault="00E35399" w:rsidP="00AF6664">
      <w:pPr>
        <w:spacing w:after="0" w:line="276" w:lineRule="auto"/>
        <w:jc w:val="center"/>
        <w:rPr>
          <w:rFonts w:ascii="Times New Roman" w:eastAsia="Times New Roman" w:hAnsi="Times New Roman" w:cs="Times New Roman"/>
          <w:sz w:val="28"/>
          <w:szCs w:val="28"/>
          <w:lang w:eastAsia="ru-RU"/>
        </w:rPr>
      </w:pPr>
    </w:p>
    <w:p w:rsidR="00E35399" w:rsidRDefault="00E35399" w:rsidP="00AF6664">
      <w:pPr>
        <w:spacing w:after="0" w:line="276" w:lineRule="auto"/>
        <w:jc w:val="center"/>
        <w:rPr>
          <w:rFonts w:ascii="Times New Roman" w:eastAsia="Times New Roman" w:hAnsi="Times New Roman" w:cs="Times New Roman"/>
          <w:sz w:val="28"/>
          <w:szCs w:val="28"/>
          <w:lang w:eastAsia="ru-RU"/>
        </w:rPr>
      </w:pPr>
    </w:p>
    <w:p w:rsidR="00E35399" w:rsidRDefault="00E35399" w:rsidP="00E35399">
      <w:pPr>
        <w:spacing w:after="0" w:line="240" w:lineRule="auto"/>
        <w:ind w:left="8364"/>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lastRenderedPageBreak/>
        <w:t>Приложение №</w:t>
      </w:r>
      <w:r w:rsidR="00C745A5">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к Оценке эффективности муниципальной программы </w:t>
      </w:r>
      <w:r w:rsidRPr="008D3EB0">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Развитие системы образования г. Енисейска</w:t>
      </w:r>
      <w:r w:rsidRPr="008D3EB0">
        <w:rPr>
          <w:rFonts w:ascii="Times New Roman" w:eastAsia="Times New Roman" w:hAnsi="Times New Roman" w:cs="Times New Roman"/>
          <w:sz w:val="24"/>
          <w:szCs w:val="24"/>
          <w:lang w:eastAsia="ru-RU"/>
        </w:rPr>
        <w:t>»</w:t>
      </w:r>
    </w:p>
    <w:p w:rsidR="00E35399" w:rsidRDefault="00E35399" w:rsidP="00AF6664">
      <w:pPr>
        <w:spacing w:after="0" w:line="276" w:lineRule="auto"/>
        <w:jc w:val="center"/>
        <w:rPr>
          <w:rFonts w:ascii="Times New Roman" w:eastAsia="Times New Roman" w:hAnsi="Times New Roman" w:cs="Times New Roman"/>
          <w:sz w:val="28"/>
          <w:szCs w:val="28"/>
          <w:lang w:eastAsia="ru-RU"/>
        </w:rPr>
      </w:pPr>
    </w:p>
    <w:tbl>
      <w:tblPr>
        <w:tblW w:w="15216" w:type="dxa"/>
        <w:tblInd w:w="93" w:type="dxa"/>
        <w:tblLook w:val="04A0" w:firstRow="1" w:lastRow="0" w:firstColumn="1" w:lastColumn="0" w:noHBand="0" w:noVBand="1"/>
      </w:tblPr>
      <w:tblGrid>
        <w:gridCol w:w="724"/>
        <w:gridCol w:w="5137"/>
        <w:gridCol w:w="1152"/>
        <w:gridCol w:w="760"/>
        <w:gridCol w:w="106"/>
        <w:gridCol w:w="991"/>
        <w:gridCol w:w="744"/>
        <w:gridCol w:w="156"/>
        <w:gridCol w:w="587"/>
        <w:gridCol w:w="18"/>
        <w:gridCol w:w="1611"/>
        <w:gridCol w:w="169"/>
        <w:gridCol w:w="1424"/>
        <w:gridCol w:w="301"/>
        <w:gridCol w:w="1336"/>
      </w:tblGrid>
      <w:tr w:rsidR="00C745A5" w:rsidRPr="00C745A5" w:rsidTr="00C745A5">
        <w:trPr>
          <w:trHeight w:val="1236"/>
        </w:trPr>
        <w:tc>
          <w:tcPr>
            <w:tcW w:w="15216" w:type="dxa"/>
            <w:gridSpan w:val="15"/>
            <w:tcBorders>
              <w:top w:val="nil"/>
              <w:left w:val="nil"/>
              <w:bottom w:val="nil"/>
              <w:right w:val="nil"/>
            </w:tcBorders>
            <w:shd w:val="clear" w:color="auto" w:fill="auto"/>
            <w:vAlign w:val="bottom"/>
            <w:hideMark/>
          </w:tcPr>
          <w:p w:rsidR="00C745A5" w:rsidRPr="00C745A5" w:rsidRDefault="00C745A5" w:rsidP="00C745A5">
            <w:pPr>
              <w:spacing w:after="0" w:line="240" w:lineRule="auto"/>
              <w:jc w:val="center"/>
              <w:rPr>
                <w:rFonts w:ascii="Times New Roman" w:hAnsi="Times New Roman" w:cs="Times New Roman"/>
                <w:color w:val="000000"/>
              </w:rPr>
            </w:pPr>
            <w:r w:rsidRPr="00C745A5">
              <w:rPr>
                <w:rFonts w:ascii="Times New Roman" w:hAnsi="Times New Roman" w:cs="Times New Roman"/>
                <w:color w:val="000000"/>
              </w:rPr>
              <w:t xml:space="preserve">                                                                                                                                                                                                                                                                                                                                                                                                                                                </w:t>
            </w:r>
            <w:r w:rsidRPr="00C745A5">
              <w:rPr>
                <w:rFonts w:ascii="Times New Roman" w:hAnsi="Times New Roman" w:cs="Times New Roman"/>
                <w:color w:val="000000"/>
              </w:rPr>
              <w:br/>
              <w:t>Отчет</w:t>
            </w:r>
            <w:r w:rsidRPr="00C745A5">
              <w:rPr>
                <w:rFonts w:ascii="Times New Roman" w:hAnsi="Times New Roman" w:cs="Times New Roman"/>
                <w:color w:val="000000"/>
              </w:rPr>
              <w:br/>
              <w:t>о выполнении сводных показателей муниципальных заданий</w:t>
            </w:r>
            <w:r w:rsidRPr="00C745A5">
              <w:rPr>
                <w:rFonts w:ascii="Times New Roman" w:hAnsi="Times New Roman" w:cs="Times New Roman"/>
                <w:color w:val="000000"/>
              </w:rPr>
              <w:br/>
              <w:t>на оказание услуг (выполнение работ) бюджетными учреждениями по муниципальной программе</w:t>
            </w:r>
          </w:p>
        </w:tc>
      </w:tr>
      <w:tr w:rsidR="00C745A5" w:rsidRPr="00C745A5" w:rsidTr="00C745A5">
        <w:trPr>
          <w:trHeight w:val="300"/>
        </w:trPr>
        <w:tc>
          <w:tcPr>
            <w:tcW w:w="724" w:type="dxa"/>
            <w:tcBorders>
              <w:top w:val="nil"/>
              <w:left w:val="nil"/>
              <w:bottom w:val="nil"/>
              <w:right w:val="nil"/>
            </w:tcBorders>
            <w:shd w:val="clear" w:color="auto" w:fill="auto"/>
            <w:noWrap/>
            <w:vAlign w:val="bottom"/>
            <w:hideMark/>
          </w:tcPr>
          <w:p w:rsidR="00C745A5" w:rsidRPr="00C745A5" w:rsidRDefault="00C745A5" w:rsidP="00C745A5">
            <w:pPr>
              <w:spacing w:after="0" w:line="240" w:lineRule="auto"/>
              <w:rPr>
                <w:rFonts w:ascii="Times New Roman" w:hAnsi="Times New Roman" w:cs="Times New Roman"/>
                <w:color w:val="000000"/>
              </w:rPr>
            </w:pPr>
          </w:p>
        </w:tc>
        <w:tc>
          <w:tcPr>
            <w:tcW w:w="5137" w:type="dxa"/>
            <w:tcBorders>
              <w:top w:val="nil"/>
              <w:left w:val="nil"/>
              <w:bottom w:val="nil"/>
              <w:right w:val="nil"/>
            </w:tcBorders>
            <w:shd w:val="clear" w:color="auto" w:fill="auto"/>
            <w:noWrap/>
            <w:vAlign w:val="bottom"/>
            <w:hideMark/>
          </w:tcPr>
          <w:p w:rsidR="00C745A5" w:rsidRPr="00C745A5" w:rsidRDefault="00C745A5" w:rsidP="00C745A5">
            <w:pPr>
              <w:spacing w:after="0" w:line="240" w:lineRule="auto"/>
              <w:rPr>
                <w:rFonts w:ascii="Times New Roman" w:hAnsi="Times New Roman" w:cs="Times New Roman"/>
                <w:color w:val="000000"/>
              </w:rPr>
            </w:pPr>
          </w:p>
        </w:tc>
        <w:tc>
          <w:tcPr>
            <w:tcW w:w="1152" w:type="dxa"/>
            <w:tcBorders>
              <w:top w:val="nil"/>
              <w:left w:val="nil"/>
              <w:bottom w:val="nil"/>
              <w:right w:val="nil"/>
            </w:tcBorders>
            <w:shd w:val="clear" w:color="auto" w:fill="auto"/>
            <w:noWrap/>
            <w:vAlign w:val="bottom"/>
            <w:hideMark/>
          </w:tcPr>
          <w:p w:rsidR="00C745A5" w:rsidRPr="00C745A5" w:rsidRDefault="00C745A5" w:rsidP="00C745A5">
            <w:pPr>
              <w:spacing w:after="0" w:line="240" w:lineRule="auto"/>
              <w:rPr>
                <w:rFonts w:ascii="Times New Roman" w:hAnsi="Times New Roman" w:cs="Times New Roman"/>
                <w:color w:val="000000"/>
              </w:rPr>
            </w:pPr>
          </w:p>
        </w:tc>
        <w:tc>
          <w:tcPr>
            <w:tcW w:w="760" w:type="dxa"/>
            <w:tcBorders>
              <w:top w:val="nil"/>
              <w:left w:val="nil"/>
              <w:bottom w:val="nil"/>
              <w:right w:val="nil"/>
            </w:tcBorders>
            <w:shd w:val="clear" w:color="auto" w:fill="auto"/>
            <w:noWrap/>
            <w:vAlign w:val="bottom"/>
            <w:hideMark/>
          </w:tcPr>
          <w:p w:rsidR="00C745A5" w:rsidRPr="00C745A5" w:rsidRDefault="00C745A5" w:rsidP="00C745A5">
            <w:pPr>
              <w:spacing w:after="0" w:line="240" w:lineRule="auto"/>
              <w:rPr>
                <w:rFonts w:ascii="Times New Roman" w:hAnsi="Times New Roman" w:cs="Times New Roman"/>
                <w:color w:val="000000"/>
              </w:rPr>
            </w:pPr>
          </w:p>
        </w:tc>
        <w:tc>
          <w:tcPr>
            <w:tcW w:w="1097" w:type="dxa"/>
            <w:gridSpan w:val="2"/>
            <w:tcBorders>
              <w:top w:val="nil"/>
              <w:left w:val="nil"/>
              <w:bottom w:val="nil"/>
              <w:right w:val="nil"/>
            </w:tcBorders>
            <w:shd w:val="clear" w:color="auto" w:fill="auto"/>
            <w:noWrap/>
            <w:vAlign w:val="bottom"/>
            <w:hideMark/>
          </w:tcPr>
          <w:p w:rsidR="00C745A5" w:rsidRPr="00C745A5" w:rsidRDefault="00C745A5" w:rsidP="00C745A5">
            <w:pPr>
              <w:spacing w:after="0" w:line="240" w:lineRule="auto"/>
              <w:rPr>
                <w:rFonts w:ascii="Times New Roman" w:hAnsi="Times New Roman" w:cs="Times New Roman"/>
                <w:color w:val="000000"/>
              </w:rPr>
            </w:pPr>
          </w:p>
        </w:tc>
        <w:tc>
          <w:tcPr>
            <w:tcW w:w="900" w:type="dxa"/>
            <w:gridSpan w:val="2"/>
            <w:tcBorders>
              <w:top w:val="nil"/>
              <w:left w:val="nil"/>
              <w:bottom w:val="nil"/>
              <w:right w:val="nil"/>
            </w:tcBorders>
            <w:shd w:val="clear" w:color="auto" w:fill="auto"/>
            <w:noWrap/>
            <w:vAlign w:val="bottom"/>
            <w:hideMark/>
          </w:tcPr>
          <w:p w:rsidR="00C745A5" w:rsidRPr="00C745A5" w:rsidRDefault="00C745A5" w:rsidP="00C745A5">
            <w:pPr>
              <w:spacing w:after="0" w:line="240" w:lineRule="auto"/>
              <w:rPr>
                <w:rFonts w:ascii="Times New Roman" w:hAnsi="Times New Roman" w:cs="Times New Roman"/>
                <w:color w:val="000000"/>
              </w:rPr>
            </w:pPr>
          </w:p>
        </w:tc>
        <w:tc>
          <w:tcPr>
            <w:tcW w:w="605" w:type="dxa"/>
            <w:gridSpan w:val="2"/>
            <w:tcBorders>
              <w:top w:val="nil"/>
              <w:left w:val="nil"/>
              <w:bottom w:val="nil"/>
              <w:right w:val="nil"/>
            </w:tcBorders>
            <w:shd w:val="clear" w:color="auto" w:fill="auto"/>
            <w:noWrap/>
            <w:vAlign w:val="bottom"/>
            <w:hideMark/>
          </w:tcPr>
          <w:p w:rsidR="00C745A5" w:rsidRPr="00C745A5" w:rsidRDefault="00C745A5" w:rsidP="00C745A5">
            <w:pPr>
              <w:spacing w:after="0" w:line="240" w:lineRule="auto"/>
              <w:rPr>
                <w:rFonts w:ascii="Times New Roman" w:hAnsi="Times New Roman" w:cs="Times New Roman"/>
                <w:color w:val="000000"/>
              </w:rPr>
            </w:pPr>
          </w:p>
        </w:tc>
        <w:tc>
          <w:tcPr>
            <w:tcW w:w="1780" w:type="dxa"/>
            <w:gridSpan w:val="2"/>
            <w:tcBorders>
              <w:top w:val="nil"/>
              <w:left w:val="nil"/>
              <w:bottom w:val="nil"/>
              <w:right w:val="nil"/>
            </w:tcBorders>
            <w:shd w:val="clear" w:color="auto" w:fill="auto"/>
            <w:noWrap/>
            <w:vAlign w:val="bottom"/>
            <w:hideMark/>
          </w:tcPr>
          <w:p w:rsidR="00C745A5" w:rsidRPr="00C745A5" w:rsidRDefault="00C745A5" w:rsidP="00C745A5">
            <w:pPr>
              <w:spacing w:after="0" w:line="240" w:lineRule="auto"/>
              <w:rPr>
                <w:rFonts w:ascii="Times New Roman" w:hAnsi="Times New Roman" w:cs="Times New Roman"/>
                <w:color w:val="000000"/>
              </w:rPr>
            </w:pPr>
          </w:p>
        </w:tc>
        <w:tc>
          <w:tcPr>
            <w:tcW w:w="1725" w:type="dxa"/>
            <w:gridSpan w:val="2"/>
            <w:tcBorders>
              <w:top w:val="nil"/>
              <w:left w:val="nil"/>
              <w:bottom w:val="nil"/>
              <w:right w:val="nil"/>
            </w:tcBorders>
            <w:shd w:val="clear" w:color="auto" w:fill="auto"/>
            <w:noWrap/>
            <w:vAlign w:val="bottom"/>
            <w:hideMark/>
          </w:tcPr>
          <w:p w:rsidR="00C745A5" w:rsidRPr="00C745A5" w:rsidRDefault="00C745A5" w:rsidP="00C745A5">
            <w:pPr>
              <w:spacing w:after="0" w:line="240" w:lineRule="auto"/>
              <w:rPr>
                <w:rFonts w:ascii="Times New Roman" w:hAnsi="Times New Roman" w:cs="Times New Roman"/>
                <w:color w:val="000000"/>
              </w:rPr>
            </w:pPr>
          </w:p>
        </w:tc>
        <w:tc>
          <w:tcPr>
            <w:tcW w:w="1336" w:type="dxa"/>
            <w:tcBorders>
              <w:top w:val="nil"/>
              <w:left w:val="nil"/>
              <w:bottom w:val="nil"/>
              <w:right w:val="nil"/>
            </w:tcBorders>
            <w:shd w:val="clear" w:color="auto" w:fill="auto"/>
            <w:noWrap/>
            <w:vAlign w:val="bottom"/>
            <w:hideMark/>
          </w:tcPr>
          <w:p w:rsidR="00C745A5" w:rsidRPr="00C745A5" w:rsidRDefault="00C745A5" w:rsidP="00C745A5">
            <w:pPr>
              <w:spacing w:after="0" w:line="240" w:lineRule="auto"/>
              <w:rPr>
                <w:rFonts w:ascii="Times New Roman" w:hAnsi="Times New Roman" w:cs="Times New Roman"/>
                <w:color w:val="000000"/>
              </w:rPr>
            </w:pPr>
          </w:p>
        </w:tc>
      </w:tr>
      <w:tr w:rsidR="00C745A5" w:rsidRPr="00C745A5" w:rsidTr="00C745A5">
        <w:trPr>
          <w:trHeight w:val="699"/>
        </w:trPr>
        <w:tc>
          <w:tcPr>
            <w:tcW w:w="72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п/п</w:t>
            </w:r>
          </w:p>
        </w:tc>
        <w:tc>
          <w:tcPr>
            <w:tcW w:w="513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Наименование услуги (работы), показателя объема услуги </w:t>
            </w:r>
          </w:p>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(работы) подпрограммы, мероприятий</w:t>
            </w:r>
          </w:p>
        </w:tc>
        <w:tc>
          <w:tcPr>
            <w:tcW w:w="4514" w:type="dxa"/>
            <w:gridSpan w:val="8"/>
            <w:tcBorders>
              <w:top w:val="single" w:sz="8" w:space="0" w:color="auto"/>
              <w:left w:val="nil"/>
              <w:bottom w:val="single" w:sz="8" w:space="0" w:color="auto"/>
              <w:right w:val="single" w:sz="8" w:space="0" w:color="000000"/>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Значение показателя объема услуги (работы)</w:t>
            </w:r>
          </w:p>
        </w:tc>
        <w:tc>
          <w:tcPr>
            <w:tcW w:w="4841" w:type="dxa"/>
            <w:gridSpan w:val="5"/>
            <w:tcBorders>
              <w:top w:val="single" w:sz="8" w:space="0" w:color="auto"/>
              <w:left w:val="nil"/>
              <w:bottom w:val="single" w:sz="8" w:space="0" w:color="auto"/>
              <w:right w:val="single" w:sz="8" w:space="0" w:color="000000"/>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Расходы бюджета на оказание муниципальной услуги </w:t>
            </w:r>
          </w:p>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(работы), руб.</w:t>
            </w:r>
          </w:p>
        </w:tc>
      </w:tr>
      <w:tr w:rsidR="00C745A5" w:rsidRPr="00C745A5" w:rsidTr="00C745A5">
        <w:trPr>
          <w:trHeight w:val="1432"/>
        </w:trPr>
        <w:tc>
          <w:tcPr>
            <w:tcW w:w="724" w:type="dxa"/>
            <w:vMerge/>
            <w:tcBorders>
              <w:top w:val="single" w:sz="8" w:space="0" w:color="auto"/>
              <w:left w:val="single" w:sz="8" w:space="0" w:color="auto"/>
              <w:bottom w:val="single" w:sz="8" w:space="0" w:color="000000"/>
              <w:right w:val="single" w:sz="8" w:space="0" w:color="auto"/>
            </w:tcBorders>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p>
        </w:tc>
        <w:tc>
          <w:tcPr>
            <w:tcW w:w="5137" w:type="dxa"/>
            <w:vMerge/>
            <w:tcBorders>
              <w:top w:val="single" w:sz="8" w:space="0" w:color="auto"/>
              <w:left w:val="single" w:sz="8" w:space="0" w:color="auto"/>
              <w:bottom w:val="single" w:sz="8" w:space="0" w:color="000000"/>
              <w:right w:val="single" w:sz="8" w:space="0" w:color="auto"/>
            </w:tcBorders>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p>
        </w:tc>
        <w:tc>
          <w:tcPr>
            <w:tcW w:w="2018" w:type="dxa"/>
            <w:gridSpan w:val="3"/>
            <w:tcBorders>
              <w:top w:val="single" w:sz="8" w:space="0" w:color="auto"/>
              <w:left w:val="nil"/>
              <w:right w:val="single" w:sz="8" w:space="0" w:color="000000"/>
            </w:tcBorders>
            <w:shd w:val="clear" w:color="auto" w:fill="auto"/>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план по утвержденной муниципальной </w:t>
            </w:r>
          </w:p>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программе</w:t>
            </w:r>
          </w:p>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(в последней редакции от 22.12.2022)</w:t>
            </w:r>
          </w:p>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rPr>
              <w:t> </w:t>
            </w:r>
          </w:p>
        </w:tc>
        <w:tc>
          <w:tcPr>
            <w:tcW w:w="1735" w:type="dxa"/>
            <w:gridSpan w:val="2"/>
            <w:tcBorders>
              <w:top w:val="single" w:sz="8" w:space="0" w:color="auto"/>
              <w:left w:val="nil"/>
              <w:right w:val="single" w:sz="8" w:space="0" w:color="000000"/>
            </w:tcBorders>
            <w:shd w:val="clear" w:color="auto" w:fill="auto"/>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план по </w:t>
            </w:r>
          </w:p>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муниципальному </w:t>
            </w:r>
          </w:p>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заданию</w:t>
            </w:r>
          </w:p>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(в последней редакции от 22.12.2022)</w:t>
            </w:r>
          </w:p>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rPr>
              <w:t> </w:t>
            </w:r>
          </w:p>
        </w:tc>
        <w:tc>
          <w:tcPr>
            <w:tcW w:w="743" w:type="dxa"/>
            <w:gridSpan w:val="2"/>
            <w:tcBorders>
              <w:top w:val="nil"/>
              <w:left w:val="single" w:sz="8" w:space="0" w:color="auto"/>
              <w:bottom w:val="single" w:sz="8" w:space="0" w:color="000000"/>
              <w:right w:val="single" w:sz="8" w:space="0" w:color="auto"/>
            </w:tcBorders>
            <w:shd w:val="clear" w:color="auto" w:fill="auto"/>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факт</w:t>
            </w:r>
          </w:p>
        </w:tc>
        <w:tc>
          <w:tcPr>
            <w:tcW w:w="1629" w:type="dxa"/>
            <w:gridSpan w:val="2"/>
            <w:tcBorders>
              <w:top w:val="nil"/>
              <w:left w:val="nil"/>
              <w:right w:val="single" w:sz="8" w:space="0" w:color="auto"/>
            </w:tcBorders>
            <w:shd w:val="clear" w:color="auto" w:fill="auto"/>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план по </w:t>
            </w:r>
          </w:p>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утвержденной </w:t>
            </w:r>
          </w:p>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муниципальной</w:t>
            </w:r>
          </w:p>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программе</w:t>
            </w:r>
          </w:p>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(в последней редакции от 22.12.2022)</w:t>
            </w:r>
          </w:p>
        </w:tc>
        <w:tc>
          <w:tcPr>
            <w:tcW w:w="1593" w:type="dxa"/>
            <w:gridSpan w:val="2"/>
            <w:tcBorders>
              <w:top w:val="nil"/>
              <w:left w:val="nil"/>
              <w:right w:val="single" w:sz="8" w:space="0" w:color="auto"/>
            </w:tcBorders>
            <w:shd w:val="clear" w:color="auto" w:fill="auto"/>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сводная бюджетная роспись</w:t>
            </w:r>
          </w:p>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(на 31.12.2022)</w:t>
            </w:r>
          </w:p>
          <w:p w:rsidR="00C745A5" w:rsidRPr="00C745A5" w:rsidRDefault="00C745A5" w:rsidP="00C745A5">
            <w:pPr>
              <w:spacing w:after="0" w:line="240" w:lineRule="auto"/>
              <w:jc w:val="center"/>
              <w:rPr>
                <w:rFonts w:ascii="Times New Roman" w:hAnsi="Times New Roman" w:cs="Times New Roman"/>
                <w:color w:val="000000"/>
                <w:sz w:val="20"/>
                <w:szCs w:val="20"/>
              </w:rPr>
            </w:pPr>
          </w:p>
        </w:tc>
        <w:tc>
          <w:tcPr>
            <w:tcW w:w="1637" w:type="dxa"/>
            <w:gridSpan w:val="2"/>
            <w:tcBorders>
              <w:top w:val="nil"/>
              <w:left w:val="nil"/>
              <w:right w:val="single" w:sz="8" w:space="0" w:color="auto"/>
            </w:tcBorders>
            <w:shd w:val="clear" w:color="auto" w:fill="auto"/>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кассовое</w:t>
            </w:r>
          </w:p>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исполнение</w:t>
            </w:r>
          </w:p>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(на 31.12.2021)</w:t>
            </w:r>
          </w:p>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rPr>
              <w:t> </w:t>
            </w:r>
          </w:p>
        </w:tc>
      </w:tr>
      <w:tr w:rsidR="00C745A5" w:rsidRPr="00C745A5" w:rsidTr="00C745A5">
        <w:trPr>
          <w:trHeight w:val="30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1</w:t>
            </w:r>
          </w:p>
        </w:tc>
        <w:tc>
          <w:tcPr>
            <w:tcW w:w="5137" w:type="dxa"/>
            <w:tcBorders>
              <w:top w:val="nil"/>
              <w:left w:val="nil"/>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2</w:t>
            </w:r>
          </w:p>
        </w:tc>
        <w:tc>
          <w:tcPr>
            <w:tcW w:w="2018" w:type="dxa"/>
            <w:gridSpan w:val="3"/>
            <w:tcBorders>
              <w:top w:val="single" w:sz="8" w:space="0" w:color="auto"/>
              <w:left w:val="nil"/>
              <w:bottom w:val="single" w:sz="8" w:space="0" w:color="auto"/>
              <w:right w:val="single" w:sz="8" w:space="0" w:color="000000"/>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3</w:t>
            </w:r>
          </w:p>
        </w:tc>
        <w:tc>
          <w:tcPr>
            <w:tcW w:w="1735" w:type="dxa"/>
            <w:gridSpan w:val="2"/>
            <w:tcBorders>
              <w:top w:val="single" w:sz="8" w:space="0" w:color="auto"/>
              <w:left w:val="nil"/>
              <w:bottom w:val="single" w:sz="8" w:space="0" w:color="auto"/>
              <w:right w:val="single" w:sz="8" w:space="0" w:color="000000"/>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4</w:t>
            </w:r>
          </w:p>
        </w:tc>
        <w:tc>
          <w:tcPr>
            <w:tcW w:w="743" w:type="dxa"/>
            <w:gridSpan w:val="2"/>
            <w:tcBorders>
              <w:top w:val="single" w:sz="4" w:space="0" w:color="auto"/>
              <w:left w:val="nil"/>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5</w:t>
            </w:r>
          </w:p>
        </w:tc>
        <w:tc>
          <w:tcPr>
            <w:tcW w:w="1629" w:type="dxa"/>
            <w:gridSpan w:val="2"/>
            <w:tcBorders>
              <w:top w:val="single" w:sz="4" w:space="0" w:color="auto"/>
              <w:left w:val="nil"/>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6</w:t>
            </w:r>
          </w:p>
        </w:tc>
        <w:tc>
          <w:tcPr>
            <w:tcW w:w="1593" w:type="dxa"/>
            <w:gridSpan w:val="2"/>
            <w:tcBorders>
              <w:top w:val="single" w:sz="4" w:space="0" w:color="auto"/>
              <w:left w:val="nil"/>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7</w:t>
            </w:r>
          </w:p>
        </w:tc>
        <w:tc>
          <w:tcPr>
            <w:tcW w:w="1637" w:type="dxa"/>
            <w:gridSpan w:val="2"/>
            <w:tcBorders>
              <w:top w:val="single" w:sz="4" w:space="0" w:color="auto"/>
              <w:left w:val="nil"/>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8</w:t>
            </w:r>
          </w:p>
        </w:tc>
      </w:tr>
      <w:tr w:rsidR="00C745A5" w:rsidRPr="00C745A5" w:rsidTr="00C745A5">
        <w:trPr>
          <w:trHeight w:val="33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jc w:val="right"/>
              <w:rPr>
                <w:rFonts w:ascii="Times New Roman" w:hAnsi="Times New Roman" w:cs="Times New Roman"/>
                <w:color w:val="000000"/>
                <w:sz w:val="20"/>
                <w:szCs w:val="20"/>
              </w:rPr>
            </w:pPr>
            <w:r w:rsidRPr="00C745A5">
              <w:rPr>
                <w:rFonts w:ascii="Times New Roman" w:hAnsi="Times New Roman" w:cs="Times New Roman"/>
                <w:color w:val="000000"/>
                <w:sz w:val="20"/>
                <w:szCs w:val="20"/>
              </w:rPr>
              <w:t>1</w:t>
            </w:r>
          </w:p>
        </w:tc>
        <w:tc>
          <w:tcPr>
            <w:tcW w:w="14492" w:type="dxa"/>
            <w:gridSpan w:val="14"/>
            <w:tcBorders>
              <w:top w:val="single" w:sz="8" w:space="0" w:color="auto"/>
              <w:left w:val="nil"/>
              <w:bottom w:val="single" w:sz="8" w:space="0" w:color="auto"/>
              <w:right w:val="single" w:sz="8" w:space="0" w:color="000000"/>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Наименование услуги (работы) и ее содержание</w:t>
            </w:r>
            <w:r w:rsidRPr="00C745A5">
              <w:rPr>
                <w:rFonts w:ascii="Times New Roman" w:hAnsi="Times New Roman" w:cs="Times New Roman"/>
                <w:b/>
                <w:bCs/>
                <w:color w:val="000000"/>
                <w:sz w:val="20"/>
                <w:szCs w:val="20"/>
              </w:rPr>
              <w:t>: реализация основных общеобразовательных программ дошкольного образования</w:t>
            </w:r>
          </w:p>
        </w:tc>
      </w:tr>
      <w:tr w:rsidR="00C745A5" w:rsidRPr="00C745A5" w:rsidTr="00C745A5">
        <w:trPr>
          <w:trHeight w:val="351"/>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1.1</w:t>
            </w:r>
          </w:p>
        </w:tc>
        <w:tc>
          <w:tcPr>
            <w:tcW w:w="5137" w:type="dxa"/>
            <w:tcBorders>
              <w:top w:val="nil"/>
              <w:left w:val="nil"/>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jc w:val="both"/>
              <w:rPr>
                <w:rFonts w:ascii="Times New Roman" w:hAnsi="Times New Roman" w:cs="Times New Roman"/>
                <w:color w:val="000000"/>
                <w:sz w:val="20"/>
                <w:szCs w:val="20"/>
              </w:rPr>
            </w:pPr>
            <w:r w:rsidRPr="00C745A5">
              <w:rPr>
                <w:rFonts w:ascii="Times New Roman" w:hAnsi="Times New Roman" w:cs="Times New Roman"/>
                <w:color w:val="000000"/>
                <w:sz w:val="20"/>
                <w:szCs w:val="20"/>
              </w:rPr>
              <w:t>Показатель объема услуги (работы):</w:t>
            </w:r>
          </w:p>
        </w:tc>
        <w:tc>
          <w:tcPr>
            <w:tcW w:w="9355" w:type="dxa"/>
            <w:gridSpan w:val="13"/>
            <w:tcBorders>
              <w:top w:val="single" w:sz="8" w:space="0" w:color="auto"/>
              <w:left w:val="nil"/>
              <w:bottom w:val="single" w:sz="8" w:space="0" w:color="auto"/>
              <w:right w:val="single" w:sz="8" w:space="0" w:color="000000"/>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число детей (человек)</w:t>
            </w:r>
          </w:p>
        </w:tc>
      </w:tr>
      <w:tr w:rsidR="00C745A5" w:rsidRPr="00C745A5" w:rsidTr="00C745A5">
        <w:trPr>
          <w:trHeight w:val="1016"/>
        </w:trPr>
        <w:tc>
          <w:tcPr>
            <w:tcW w:w="724" w:type="dxa"/>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1.2</w:t>
            </w:r>
          </w:p>
        </w:tc>
        <w:tc>
          <w:tcPr>
            <w:tcW w:w="5137" w:type="dxa"/>
            <w:tcBorders>
              <w:top w:val="nil"/>
              <w:left w:val="nil"/>
              <w:right w:val="single" w:sz="8" w:space="0" w:color="auto"/>
            </w:tcBorders>
            <w:shd w:val="clear" w:color="auto" w:fill="auto"/>
            <w:vAlign w:val="center"/>
            <w:hideMark/>
          </w:tcPr>
          <w:p w:rsidR="00C745A5" w:rsidRPr="00C745A5" w:rsidRDefault="00C745A5" w:rsidP="00C745A5">
            <w:pPr>
              <w:spacing w:after="0" w:line="240" w:lineRule="auto"/>
              <w:jc w:val="both"/>
              <w:rPr>
                <w:rFonts w:ascii="Times New Roman" w:hAnsi="Times New Roman" w:cs="Times New Roman"/>
                <w:color w:val="000000"/>
                <w:sz w:val="20"/>
                <w:szCs w:val="20"/>
              </w:rPr>
            </w:pPr>
            <w:r w:rsidRPr="00C745A5">
              <w:rPr>
                <w:rFonts w:ascii="Times New Roman" w:hAnsi="Times New Roman" w:cs="Times New Roman"/>
                <w:color w:val="000000"/>
                <w:sz w:val="20"/>
                <w:szCs w:val="20"/>
              </w:rPr>
              <w:t>Подпрограмма 1</w:t>
            </w:r>
          </w:p>
          <w:p w:rsidR="00C745A5" w:rsidRPr="00C745A5" w:rsidRDefault="00C745A5" w:rsidP="00C745A5">
            <w:pPr>
              <w:spacing w:after="0" w:line="240" w:lineRule="auto"/>
              <w:jc w:val="both"/>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Реализация муниципальной образовательной политики в области дошкольного образования   </w:t>
            </w:r>
          </w:p>
        </w:tc>
        <w:tc>
          <w:tcPr>
            <w:tcW w:w="2018" w:type="dxa"/>
            <w:gridSpan w:val="3"/>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1011</w:t>
            </w:r>
          </w:p>
        </w:tc>
        <w:tc>
          <w:tcPr>
            <w:tcW w:w="1735"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1011</w:t>
            </w:r>
          </w:p>
        </w:tc>
        <w:tc>
          <w:tcPr>
            <w:tcW w:w="743" w:type="dxa"/>
            <w:gridSpan w:val="2"/>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1009</w:t>
            </w:r>
          </w:p>
        </w:tc>
        <w:tc>
          <w:tcPr>
            <w:tcW w:w="1629" w:type="dxa"/>
            <w:gridSpan w:val="2"/>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127 135 148,85  </w:t>
            </w:r>
          </w:p>
        </w:tc>
        <w:tc>
          <w:tcPr>
            <w:tcW w:w="1593" w:type="dxa"/>
            <w:gridSpan w:val="2"/>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128 028 525,21  </w:t>
            </w:r>
          </w:p>
        </w:tc>
        <w:tc>
          <w:tcPr>
            <w:tcW w:w="1637" w:type="dxa"/>
            <w:gridSpan w:val="2"/>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127 660 895,24  </w:t>
            </w:r>
          </w:p>
        </w:tc>
      </w:tr>
      <w:tr w:rsidR="00C745A5" w:rsidRPr="00C745A5" w:rsidTr="00C745A5">
        <w:trPr>
          <w:trHeight w:val="50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jc w:val="right"/>
              <w:rPr>
                <w:rFonts w:ascii="Times New Roman" w:hAnsi="Times New Roman" w:cs="Times New Roman"/>
                <w:color w:val="000000"/>
                <w:sz w:val="20"/>
                <w:szCs w:val="20"/>
              </w:rPr>
            </w:pPr>
            <w:r w:rsidRPr="00C745A5">
              <w:rPr>
                <w:rFonts w:ascii="Times New Roman" w:hAnsi="Times New Roman" w:cs="Times New Roman"/>
                <w:color w:val="000000"/>
                <w:sz w:val="20"/>
                <w:szCs w:val="20"/>
              </w:rPr>
              <w:t>2</w:t>
            </w:r>
          </w:p>
        </w:tc>
        <w:tc>
          <w:tcPr>
            <w:tcW w:w="14492" w:type="dxa"/>
            <w:gridSpan w:val="14"/>
            <w:tcBorders>
              <w:top w:val="single" w:sz="8" w:space="0" w:color="auto"/>
              <w:left w:val="nil"/>
              <w:bottom w:val="single" w:sz="8" w:space="0" w:color="auto"/>
              <w:right w:val="single" w:sz="8" w:space="0" w:color="000000"/>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Наименование услуги (работы) и ее содержание: </w:t>
            </w:r>
            <w:r w:rsidRPr="00C745A5">
              <w:rPr>
                <w:rFonts w:ascii="Times New Roman" w:hAnsi="Times New Roman" w:cs="Times New Roman"/>
                <w:b/>
                <w:bCs/>
                <w:color w:val="000000"/>
                <w:sz w:val="20"/>
                <w:szCs w:val="20"/>
              </w:rPr>
              <w:t>присмотр и уход</w:t>
            </w:r>
          </w:p>
        </w:tc>
      </w:tr>
      <w:tr w:rsidR="00C745A5" w:rsidRPr="00C745A5" w:rsidTr="00C745A5">
        <w:trPr>
          <w:trHeight w:val="353"/>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2.1</w:t>
            </w:r>
          </w:p>
        </w:tc>
        <w:tc>
          <w:tcPr>
            <w:tcW w:w="5137" w:type="dxa"/>
            <w:tcBorders>
              <w:top w:val="nil"/>
              <w:left w:val="nil"/>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jc w:val="both"/>
              <w:rPr>
                <w:rFonts w:ascii="Times New Roman" w:hAnsi="Times New Roman" w:cs="Times New Roman"/>
                <w:color w:val="000000"/>
                <w:sz w:val="20"/>
                <w:szCs w:val="20"/>
              </w:rPr>
            </w:pPr>
            <w:r w:rsidRPr="00C745A5">
              <w:rPr>
                <w:rFonts w:ascii="Times New Roman" w:hAnsi="Times New Roman" w:cs="Times New Roman"/>
                <w:color w:val="000000"/>
                <w:sz w:val="20"/>
                <w:szCs w:val="20"/>
              </w:rPr>
              <w:t>Показатель объема услуги (работы):</w:t>
            </w:r>
          </w:p>
        </w:tc>
        <w:tc>
          <w:tcPr>
            <w:tcW w:w="9355" w:type="dxa"/>
            <w:gridSpan w:val="13"/>
            <w:tcBorders>
              <w:top w:val="single" w:sz="8" w:space="0" w:color="auto"/>
              <w:left w:val="nil"/>
              <w:bottom w:val="single" w:sz="8" w:space="0" w:color="auto"/>
              <w:right w:val="single" w:sz="8" w:space="0" w:color="000000"/>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число детей (человек)</w:t>
            </w:r>
          </w:p>
        </w:tc>
      </w:tr>
      <w:tr w:rsidR="00C745A5" w:rsidRPr="00C745A5" w:rsidTr="00C745A5">
        <w:trPr>
          <w:trHeight w:val="750"/>
        </w:trPr>
        <w:tc>
          <w:tcPr>
            <w:tcW w:w="724" w:type="dxa"/>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2.2</w:t>
            </w:r>
          </w:p>
        </w:tc>
        <w:tc>
          <w:tcPr>
            <w:tcW w:w="5137" w:type="dxa"/>
            <w:tcBorders>
              <w:top w:val="nil"/>
              <w:left w:val="nil"/>
              <w:right w:val="single" w:sz="8" w:space="0" w:color="auto"/>
            </w:tcBorders>
            <w:shd w:val="clear" w:color="auto" w:fill="auto"/>
            <w:vAlign w:val="center"/>
            <w:hideMark/>
          </w:tcPr>
          <w:p w:rsidR="00C745A5" w:rsidRPr="00C745A5" w:rsidRDefault="00C745A5" w:rsidP="00C745A5">
            <w:pPr>
              <w:spacing w:after="0" w:line="240" w:lineRule="auto"/>
              <w:jc w:val="both"/>
              <w:rPr>
                <w:rFonts w:ascii="Times New Roman" w:hAnsi="Times New Roman" w:cs="Times New Roman"/>
                <w:color w:val="000000"/>
                <w:sz w:val="20"/>
                <w:szCs w:val="20"/>
              </w:rPr>
            </w:pPr>
            <w:r w:rsidRPr="00C745A5">
              <w:rPr>
                <w:rFonts w:ascii="Times New Roman" w:hAnsi="Times New Roman" w:cs="Times New Roman"/>
                <w:color w:val="000000"/>
                <w:sz w:val="20"/>
                <w:szCs w:val="20"/>
              </w:rPr>
              <w:t>Подпрограмма 1</w:t>
            </w:r>
          </w:p>
          <w:p w:rsidR="00C745A5" w:rsidRPr="00C745A5" w:rsidRDefault="00C745A5" w:rsidP="00C745A5">
            <w:pPr>
              <w:spacing w:after="0" w:line="240" w:lineRule="auto"/>
              <w:jc w:val="both"/>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 Реализация муниципальной образовательной политики в области дошкольного образования</w:t>
            </w:r>
          </w:p>
        </w:tc>
        <w:tc>
          <w:tcPr>
            <w:tcW w:w="2018" w:type="dxa"/>
            <w:gridSpan w:val="3"/>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1011</w:t>
            </w:r>
          </w:p>
        </w:tc>
        <w:tc>
          <w:tcPr>
            <w:tcW w:w="1735"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1011</w:t>
            </w:r>
          </w:p>
        </w:tc>
        <w:tc>
          <w:tcPr>
            <w:tcW w:w="743" w:type="dxa"/>
            <w:gridSpan w:val="2"/>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1009</w:t>
            </w:r>
          </w:p>
        </w:tc>
        <w:tc>
          <w:tcPr>
            <w:tcW w:w="1629" w:type="dxa"/>
            <w:gridSpan w:val="2"/>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65 316 590,61  </w:t>
            </w:r>
          </w:p>
        </w:tc>
        <w:tc>
          <w:tcPr>
            <w:tcW w:w="1593" w:type="dxa"/>
            <w:gridSpan w:val="2"/>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67 720 822,02  </w:t>
            </w:r>
          </w:p>
        </w:tc>
        <w:tc>
          <w:tcPr>
            <w:tcW w:w="1637" w:type="dxa"/>
            <w:gridSpan w:val="2"/>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67 375 996,17  </w:t>
            </w:r>
          </w:p>
        </w:tc>
      </w:tr>
      <w:tr w:rsidR="00C745A5" w:rsidRPr="00C745A5" w:rsidTr="00C745A5">
        <w:trPr>
          <w:trHeight w:val="66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jc w:val="right"/>
              <w:rPr>
                <w:rFonts w:ascii="Times New Roman" w:hAnsi="Times New Roman" w:cs="Times New Roman"/>
                <w:color w:val="000000"/>
                <w:sz w:val="20"/>
                <w:szCs w:val="20"/>
              </w:rPr>
            </w:pPr>
            <w:r w:rsidRPr="00C745A5">
              <w:rPr>
                <w:rFonts w:ascii="Times New Roman" w:hAnsi="Times New Roman" w:cs="Times New Roman"/>
                <w:color w:val="000000"/>
                <w:sz w:val="20"/>
                <w:szCs w:val="20"/>
              </w:rPr>
              <w:lastRenderedPageBreak/>
              <w:t>3</w:t>
            </w:r>
          </w:p>
        </w:tc>
        <w:tc>
          <w:tcPr>
            <w:tcW w:w="14492" w:type="dxa"/>
            <w:gridSpan w:val="14"/>
            <w:tcBorders>
              <w:top w:val="single" w:sz="8" w:space="0" w:color="auto"/>
              <w:left w:val="nil"/>
              <w:bottom w:val="single" w:sz="8" w:space="0" w:color="auto"/>
              <w:right w:val="single" w:sz="8" w:space="0" w:color="000000"/>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Наименование услуги (работы) и ее содержание: </w:t>
            </w:r>
            <w:r w:rsidRPr="00C745A5">
              <w:rPr>
                <w:rFonts w:ascii="Times New Roman" w:hAnsi="Times New Roman" w:cs="Times New Roman"/>
                <w:b/>
                <w:bCs/>
                <w:color w:val="000000"/>
                <w:sz w:val="20"/>
                <w:szCs w:val="20"/>
              </w:rPr>
              <w:t xml:space="preserve">реализация основных общеобразовательных программ начального, основного, </w:t>
            </w:r>
            <w:proofErr w:type="gramStart"/>
            <w:r w:rsidRPr="00C745A5">
              <w:rPr>
                <w:rFonts w:ascii="Times New Roman" w:hAnsi="Times New Roman" w:cs="Times New Roman"/>
                <w:b/>
                <w:bCs/>
                <w:color w:val="000000"/>
                <w:sz w:val="20"/>
                <w:szCs w:val="20"/>
              </w:rPr>
              <w:t>среднего  общего</w:t>
            </w:r>
            <w:proofErr w:type="gramEnd"/>
            <w:r w:rsidRPr="00C745A5">
              <w:rPr>
                <w:rFonts w:ascii="Times New Roman" w:hAnsi="Times New Roman" w:cs="Times New Roman"/>
                <w:b/>
                <w:bCs/>
                <w:color w:val="000000"/>
                <w:sz w:val="20"/>
                <w:szCs w:val="20"/>
              </w:rPr>
              <w:t xml:space="preserve"> образования</w:t>
            </w:r>
          </w:p>
        </w:tc>
      </w:tr>
      <w:tr w:rsidR="00C745A5" w:rsidRPr="00C745A5" w:rsidTr="00C745A5">
        <w:trPr>
          <w:trHeight w:val="29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3.1</w:t>
            </w:r>
          </w:p>
        </w:tc>
        <w:tc>
          <w:tcPr>
            <w:tcW w:w="5137" w:type="dxa"/>
            <w:tcBorders>
              <w:top w:val="nil"/>
              <w:left w:val="nil"/>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jc w:val="both"/>
              <w:rPr>
                <w:rFonts w:ascii="Times New Roman" w:hAnsi="Times New Roman" w:cs="Times New Roman"/>
                <w:color w:val="000000"/>
                <w:sz w:val="20"/>
                <w:szCs w:val="20"/>
              </w:rPr>
            </w:pPr>
            <w:r w:rsidRPr="00C745A5">
              <w:rPr>
                <w:rFonts w:ascii="Times New Roman" w:hAnsi="Times New Roman" w:cs="Times New Roman"/>
                <w:color w:val="000000"/>
                <w:sz w:val="20"/>
                <w:szCs w:val="20"/>
              </w:rPr>
              <w:t>Показатель объема услуги (работы):</w:t>
            </w:r>
          </w:p>
        </w:tc>
        <w:tc>
          <w:tcPr>
            <w:tcW w:w="9355" w:type="dxa"/>
            <w:gridSpan w:val="13"/>
            <w:tcBorders>
              <w:top w:val="single" w:sz="8" w:space="0" w:color="auto"/>
              <w:left w:val="nil"/>
              <w:bottom w:val="single" w:sz="8" w:space="0" w:color="auto"/>
              <w:right w:val="single" w:sz="8" w:space="0" w:color="000000"/>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число обучающихся (человек)</w:t>
            </w:r>
          </w:p>
        </w:tc>
      </w:tr>
      <w:tr w:rsidR="00C745A5" w:rsidRPr="00C745A5" w:rsidTr="00C745A5">
        <w:trPr>
          <w:trHeight w:val="1102"/>
        </w:trPr>
        <w:tc>
          <w:tcPr>
            <w:tcW w:w="724"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3.2</w:t>
            </w:r>
          </w:p>
        </w:tc>
        <w:tc>
          <w:tcPr>
            <w:tcW w:w="5137" w:type="dxa"/>
            <w:tcBorders>
              <w:top w:val="single" w:sz="4" w:space="0" w:color="auto"/>
              <w:left w:val="nil"/>
              <w:right w:val="single" w:sz="8" w:space="0" w:color="auto"/>
            </w:tcBorders>
            <w:shd w:val="clear" w:color="auto" w:fill="auto"/>
            <w:vAlign w:val="center"/>
            <w:hideMark/>
          </w:tcPr>
          <w:p w:rsidR="00C745A5" w:rsidRPr="00C745A5" w:rsidRDefault="00C745A5" w:rsidP="00C745A5">
            <w:pPr>
              <w:spacing w:after="0" w:line="240" w:lineRule="auto"/>
              <w:jc w:val="both"/>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Подпрограмма 2 </w:t>
            </w:r>
          </w:p>
          <w:p w:rsidR="00C745A5" w:rsidRPr="00C745A5" w:rsidRDefault="00C745A5" w:rsidP="00C745A5">
            <w:pPr>
              <w:spacing w:after="0" w:line="240" w:lineRule="auto"/>
              <w:jc w:val="both"/>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Реализация муниципальной образовательной политики в </w:t>
            </w:r>
            <w:proofErr w:type="gramStart"/>
            <w:r w:rsidRPr="00C745A5">
              <w:rPr>
                <w:rFonts w:ascii="Times New Roman" w:hAnsi="Times New Roman" w:cs="Times New Roman"/>
                <w:color w:val="000000"/>
                <w:sz w:val="20"/>
                <w:szCs w:val="20"/>
              </w:rPr>
              <w:t>области  общего</w:t>
            </w:r>
            <w:proofErr w:type="gramEnd"/>
            <w:r w:rsidRPr="00C745A5">
              <w:rPr>
                <w:rFonts w:ascii="Times New Roman" w:hAnsi="Times New Roman" w:cs="Times New Roman"/>
                <w:color w:val="000000"/>
                <w:sz w:val="20"/>
                <w:szCs w:val="20"/>
              </w:rPr>
              <w:t xml:space="preserve"> образования</w:t>
            </w:r>
          </w:p>
        </w:tc>
        <w:tc>
          <w:tcPr>
            <w:tcW w:w="2018" w:type="dxa"/>
            <w:gridSpan w:val="3"/>
            <w:tcBorders>
              <w:top w:val="single" w:sz="4" w:space="0" w:color="auto"/>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2454</w:t>
            </w:r>
          </w:p>
        </w:tc>
        <w:tc>
          <w:tcPr>
            <w:tcW w:w="1735" w:type="dxa"/>
            <w:gridSpan w:val="2"/>
            <w:tcBorders>
              <w:top w:val="single" w:sz="4" w:space="0" w:color="auto"/>
              <w:left w:val="single" w:sz="8" w:space="0" w:color="auto"/>
              <w:bottom w:val="single" w:sz="8" w:space="0" w:color="000000"/>
              <w:right w:val="single" w:sz="8" w:space="0" w:color="000000"/>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2454</w:t>
            </w:r>
          </w:p>
        </w:tc>
        <w:tc>
          <w:tcPr>
            <w:tcW w:w="743" w:type="dxa"/>
            <w:gridSpan w:val="2"/>
            <w:tcBorders>
              <w:top w:val="single" w:sz="4" w:space="0" w:color="auto"/>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2433</w:t>
            </w:r>
          </w:p>
        </w:tc>
        <w:tc>
          <w:tcPr>
            <w:tcW w:w="1629" w:type="dxa"/>
            <w:gridSpan w:val="2"/>
            <w:tcBorders>
              <w:top w:val="single" w:sz="4" w:space="0" w:color="auto"/>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257 788 534,57  </w:t>
            </w:r>
          </w:p>
        </w:tc>
        <w:tc>
          <w:tcPr>
            <w:tcW w:w="1593" w:type="dxa"/>
            <w:gridSpan w:val="2"/>
            <w:tcBorders>
              <w:top w:val="single" w:sz="4" w:space="0" w:color="auto"/>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261 295 485,88  </w:t>
            </w:r>
          </w:p>
        </w:tc>
        <w:tc>
          <w:tcPr>
            <w:tcW w:w="1637" w:type="dxa"/>
            <w:gridSpan w:val="2"/>
            <w:tcBorders>
              <w:top w:val="single" w:sz="4" w:space="0" w:color="auto"/>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260 452 810,06  </w:t>
            </w:r>
          </w:p>
        </w:tc>
      </w:tr>
      <w:tr w:rsidR="00C745A5" w:rsidRPr="00C745A5" w:rsidTr="00C745A5">
        <w:trPr>
          <w:trHeight w:val="317"/>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4</w:t>
            </w:r>
          </w:p>
        </w:tc>
        <w:tc>
          <w:tcPr>
            <w:tcW w:w="14492" w:type="dxa"/>
            <w:gridSpan w:val="14"/>
            <w:tcBorders>
              <w:top w:val="single" w:sz="8" w:space="0" w:color="auto"/>
              <w:left w:val="nil"/>
              <w:bottom w:val="single" w:sz="8" w:space="0" w:color="auto"/>
              <w:right w:val="single" w:sz="8" w:space="0" w:color="000000"/>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Наименование услуги (работы) и ее содержание: </w:t>
            </w:r>
            <w:r w:rsidRPr="00C745A5">
              <w:rPr>
                <w:rFonts w:ascii="Times New Roman" w:hAnsi="Times New Roman" w:cs="Times New Roman"/>
                <w:b/>
                <w:bCs/>
                <w:color w:val="000000"/>
                <w:sz w:val="20"/>
                <w:szCs w:val="20"/>
              </w:rPr>
              <w:t xml:space="preserve">организация отдыха детей и молодежи </w:t>
            </w:r>
          </w:p>
        </w:tc>
      </w:tr>
      <w:tr w:rsidR="00C745A5" w:rsidRPr="00C745A5" w:rsidTr="00C745A5">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4.1</w:t>
            </w:r>
          </w:p>
        </w:tc>
        <w:tc>
          <w:tcPr>
            <w:tcW w:w="5137" w:type="dxa"/>
            <w:tcBorders>
              <w:top w:val="nil"/>
              <w:left w:val="nil"/>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jc w:val="both"/>
              <w:rPr>
                <w:rFonts w:ascii="Times New Roman" w:hAnsi="Times New Roman" w:cs="Times New Roman"/>
                <w:color w:val="000000"/>
                <w:sz w:val="20"/>
                <w:szCs w:val="20"/>
              </w:rPr>
            </w:pPr>
            <w:r w:rsidRPr="00C745A5">
              <w:rPr>
                <w:rFonts w:ascii="Times New Roman" w:hAnsi="Times New Roman" w:cs="Times New Roman"/>
                <w:color w:val="000000"/>
                <w:sz w:val="20"/>
                <w:szCs w:val="20"/>
              </w:rPr>
              <w:t>Показатель объема услуги</w:t>
            </w:r>
          </w:p>
          <w:p w:rsidR="00C745A5" w:rsidRPr="00C745A5" w:rsidRDefault="00C745A5" w:rsidP="00C745A5">
            <w:pPr>
              <w:spacing w:after="0" w:line="240" w:lineRule="auto"/>
              <w:jc w:val="both"/>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 (работы):</w:t>
            </w:r>
          </w:p>
        </w:tc>
        <w:tc>
          <w:tcPr>
            <w:tcW w:w="9355" w:type="dxa"/>
            <w:gridSpan w:val="13"/>
            <w:tcBorders>
              <w:top w:val="single" w:sz="8" w:space="0" w:color="auto"/>
              <w:left w:val="nil"/>
              <w:bottom w:val="single" w:sz="8" w:space="0" w:color="auto"/>
              <w:right w:val="single" w:sz="8" w:space="0" w:color="000000"/>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число детей (человек)</w:t>
            </w:r>
          </w:p>
        </w:tc>
      </w:tr>
      <w:tr w:rsidR="00C745A5" w:rsidRPr="00C745A5" w:rsidTr="00C745A5">
        <w:trPr>
          <w:trHeight w:val="517"/>
        </w:trPr>
        <w:tc>
          <w:tcPr>
            <w:tcW w:w="724" w:type="dxa"/>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4.2</w:t>
            </w:r>
          </w:p>
        </w:tc>
        <w:tc>
          <w:tcPr>
            <w:tcW w:w="5137" w:type="dxa"/>
            <w:tcBorders>
              <w:top w:val="nil"/>
              <w:left w:val="nil"/>
              <w:right w:val="single" w:sz="8" w:space="0" w:color="auto"/>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Подпрограмма 2 </w:t>
            </w:r>
          </w:p>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Реализация муниципальной образовательной политики в </w:t>
            </w:r>
            <w:proofErr w:type="gramStart"/>
            <w:r w:rsidRPr="00C745A5">
              <w:rPr>
                <w:rFonts w:ascii="Times New Roman" w:hAnsi="Times New Roman" w:cs="Times New Roman"/>
                <w:color w:val="000000"/>
                <w:sz w:val="20"/>
                <w:szCs w:val="20"/>
              </w:rPr>
              <w:t>области  общего</w:t>
            </w:r>
            <w:proofErr w:type="gramEnd"/>
            <w:r w:rsidRPr="00C745A5">
              <w:rPr>
                <w:rFonts w:ascii="Times New Roman" w:hAnsi="Times New Roman" w:cs="Times New Roman"/>
                <w:color w:val="000000"/>
                <w:sz w:val="20"/>
                <w:szCs w:val="20"/>
              </w:rPr>
              <w:t xml:space="preserve"> образования</w:t>
            </w:r>
          </w:p>
        </w:tc>
        <w:tc>
          <w:tcPr>
            <w:tcW w:w="2018" w:type="dxa"/>
            <w:gridSpan w:val="3"/>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635</w:t>
            </w:r>
          </w:p>
        </w:tc>
        <w:tc>
          <w:tcPr>
            <w:tcW w:w="1735"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635</w:t>
            </w:r>
          </w:p>
        </w:tc>
        <w:tc>
          <w:tcPr>
            <w:tcW w:w="743"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635</w:t>
            </w:r>
          </w:p>
        </w:tc>
        <w:tc>
          <w:tcPr>
            <w:tcW w:w="1629" w:type="dxa"/>
            <w:gridSpan w:val="2"/>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5 309 500,00  </w:t>
            </w:r>
          </w:p>
        </w:tc>
        <w:tc>
          <w:tcPr>
            <w:tcW w:w="1593" w:type="dxa"/>
            <w:gridSpan w:val="2"/>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4 500 519,02  </w:t>
            </w:r>
          </w:p>
        </w:tc>
        <w:tc>
          <w:tcPr>
            <w:tcW w:w="1637" w:type="dxa"/>
            <w:gridSpan w:val="2"/>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4 500 171,55  </w:t>
            </w:r>
          </w:p>
        </w:tc>
      </w:tr>
      <w:tr w:rsidR="00C745A5" w:rsidRPr="00C745A5" w:rsidTr="00C745A5">
        <w:trPr>
          <w:trHeight w:val="48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jc w:val="right"/>
              <w:rPr>
                <w:rFonts w:ascii="Times New Roman" w:hAnsi="Times New Roman" w:cs="Times New Roman"/>
                <w:color w:val="000000"/>
                <w:sz w:val="20"/>
                <w:szCs w:val="20"/>
              </w:rPr>
            </w:pPr>
            <w:r w:rsidRPr="00C745A5">
              <w:rPr>
                <w:rFonts w:ascii="Times New Roman" w:hAnsi="Times New Roman" w:cs="Times New Roman"/>
                <w:color w:val="000000"/>
                <w:sz w:val="20"/>
                <w:szCs w:val="20"/>
              </w:rPr>
              <w:t>5</w:t>
            </w:r>
          </w:p>
        </w:tc>
        <w:tc>
          <w:tcPr>
            <w:tcW w:w="14492" w:type="dxa"/>
            <w:gridSpan w:val="14"/>
            <w:tcBorders>
              <w:top w:val="single" w:sz="8" w:space="0" w:color="auto"/>
              <w:left w:val="nil"/>
              <w:bottom w:val="single" w:sz="8" w:space="0" w:color="auto"/>
              <w:right w:val="single" w:sz="8" w:space="0" w:color="000000"/>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Наименование услуги (работы) и ее содержание:</w:t>
            </w:r>
            <w:r w:rsidRPr="00C745A5">
              <w:rPr>
                <w:rFonts w:ascii="Times New Roman" w:hAnsi="Times New Roman" w:cs="Times New Roman"/>
                <w:b/>
                <w:bCs/>
                <w:color w:val="000000"/>
                <w:sz w:val="20"/>
                <w:szCs w:val="20"/>
              </w:rPr>
              <w:t xml:space="preserve"> </w:t>
            </w:r>
            <w:proofErr w:type="gramStart"/>
            <w:r w:rsidRPr="00C745A5">
              <w:rPr>
                <w:rFonts w:ascii="Times New Roman" w:hAnsi="Times New Roman" w:cs="Times New Roman"/>
                <w:b/>
                <w:bCs/>
                <w:color w:val="000000"/>
                <w:sz w:val="20"/>
                <w:szCs w:val="20"/>
              </w:rPr>
              <w:t>предоставление  питания</w:t>
            </w:r>
            <w:proofErr w:type="gramEnd"/>
          </w:p>
        </w:tc>
      </w:tr>
      <w:tr w:rsidR="00C745A5" w:rsidRPr="00C745A5" w:rsidTr="00C745A5">
        <w:trPr>
          <w:trHeight w:val="286"/>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5.1</w:t>
            </w:r>
          </w:p>
        </w:tc>
        <w:tc>
          <w:tcPr>
            <w:tcW w:w="5137" w:type="dxa"/>
            <w:tcBorders>
              <w:top w:val="nil"/>
              <w:left w:val="nil"/>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jc w:val="both"/>
              <w:rPr>
                <w:rFonts w:ascii="Times New Roman" w:hAnsi="Times New Roman" w:cs="Times New Roman"/>
                <w:color w:val="000000"/>
                <w:sz w:val="20"/>
                <w:szCs w:val="20"/>
              </w:rPr>
            </w:pPr>
            <w:r w:rsidRPr="00C745A5">
              <w:rPr>
                <w:rFonts w:ascii="Times New Roman" w:hAnsi="Times New Roman" w:cs="Times New Roman"/>
                <w:color w:val="000000"/>
                <w:sz w:val="20"/>
                <w:szCs w:val="20"/>
              </w:rPr>
              <w:t>Показатель объема услуги (работы):</w:t>
            </w:r>
          </w:p>
        </w:tc>
        <w:tc>
          <w:tcPr>
            <w:tcW w:w="9355" w:type="dxa"/>
            <w:gridSpan w:val="13"/>
            <w:tcBorders>
              <w:top w:val="single" w:sz="8" w:space="0" w:color="auto"/>
              <w:left w:val="nil"/>
              <w:bottom w:val="single" w:sz="8" w:space="0" w:color="auto"/>
              <w:right w:val="single" w:sz="8" w:space="0" w:color="000000"/>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число детей (человек)</w:t>
            </w:r>
          </w:p>
        </w:tc>
      </w:tr>
      <w:tr w:rsidR="00C745A5" w:rsidRPr="00C745A5" w:rsidTr="00C745A5">
        <w:trPr>
          <w:trHeight w:val="658"/>
        </w:trPr>
        <w:tc>
          <w:tcPr>
            <w:tcW w:w="724" w:type="dxa"/>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5.1</w:t>
            </w:r>
          </w:p>
        </w:tc>
        <w:tc>
          <w:tcPr>
            <w:tcW w:w="5137" w:type="dxa"/>
            <w:tcBorders>
              <w:top w:val="nil"/>
              <w:left w:val="nil"/>
              <w:right w:val="single" w:sz="8" w:space="0" w:color="auto"/>
            </w:tcBorders>
            <w:shd w:val="clear" w:color="auto" w:fill="auto"/>
            <w:vAlign w:val="center"/>
            <w:hideMark/>
          </w:tcPr>
          <w:p w:rsidR="00C745A5" w:rsidRPr="00C745A5" w:rsidRDefault="00C745A5" w:rsidP="00C745A5">
            <w:pPr>
              <w:spacing w:after="0" w:line="240" w:lineRule="auto"/>
              <w:jc w:val="both"/>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Подпрограмма 2 </w:t>
            </w:r>
          </w:p>
          <w:p w:rsidR="00C745A5" w:rsidRPr="00C745A5" w:rsidRDefault="00C745A5" w:rsidP="00C745A5">
            <w:pPr>
              <w:spacing w:after="0" w:line="240" w:lineRule="auto"/>
              <w:jc w:val="both"/>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Реализация муниципальной образовательной политики в </w:t>
            </w:r>
            <w:proofErr w:type="gramStart"/>
            <w:r w:rsidRPr="00C745A5">
              <w:rPr>
                <w:rFonts w:ascii="Times New Roman" w:hAnsi="Times New Roman" w:cs="Times New Roman"/>
                <w:color w:val="000000"/>
                <w:sz w:val="20"/>
                <w:szCs w:val="20"/>
              </w:rPr>
              <w:t>области  общего</w:t>
            </w:r>
            <w:proofErr w:type="gramEnd"/>
            <w:r w:rsidRPr="00C745A5">
              <w:rPr>
                <w:rFonts w:ascii="Times New Roman" w:hAnsi="Times New Roman" w:cs="Times New Roman"/>
                <w:color w:val="000000"/>
                <w:sz w:val="20"/>
                <w:szCs w:val="20"/>
              </w:rPr>
              <w:t xml:space="preserve"> образования</w:t>
            </w:r>
          </w:p>
        </w:tc>
        <w:tc>
          <w:tcPr>
            <w:tcW w:w="2018" w:type="dxa"/>
            <w:gridSpan w:val="3"/>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2432</w:t>
            </w:r>
          </w:p>
        </w:tc>
        <w:tc>
          <w:tcPr>
            <w:tcW w:w="1735"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2432</w:t>
            </w:r>
          </w:p>
        </w:tc>
        <w:tc>
          <w:tcPr>
            <w:tcW w:w="743"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2411</w:t>
            </w:r>
          </w:p>
        </w:tc>
        <w:tc>
          <w:tcPr>
            <w:tcW w:w="1629" w:type="dxa"/>
            <w:gridSpan w:val="2"/>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22 794 777,48  </w:t>
            </w:r>
          </w:p>
        </w:tc>
        <w:tc>
          <w:tcPr>
            <w:tcW w:w="1593" w:type="dxa"/>
            <w:gridSpan w:val="2"/>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21 570 777,48  </w:t>
            </w:r>
          </w:p>
        </w:tc>
        <w:tc>
          <w:tcPr>
            <w:tcW w:w="1637" w:type="dxa"/>
            <w:gridSpan w:val="2"/>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21 561 054,42  </w:t>
            </w:r>
          </w:p>
        </w:tc>
      </w:tr>
      <w:tr w:rsidR="00C745A5" w:rsidRPr="00C745A5" w:rsidTr="00C745A5">
        <w:trPr>
          <w:trHeight w:val="459"/>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jc w:val="right"/>
              <w:rPr>
                <w:rFonts w:ascii="Times New Roman" w:hAnsi="Times New Roman" w:cs="Times New Roman"/>
                <w:color w:val="000000"/>
                <w:sz w:val="20"/>
                <w:szCs w:val="20"/>
              </w:rPr>
            </w:pPr>
            <w:r w:rsidRPr="00C745A5">
              <w:rPr>
                <w:rFonts w:ascii="Times New Roman" w:hAnsi="Times New Roman" w:cs="Times New Roman"/>
                <w:color w:val="000000"/>
                <w:sz w:val="20"/>
                <w:szCs w:val="20"/>
              </w:rPr>
              <w:t>6</w:t>
            </w:r>
          </w:p>
        </w:tc>
        <w:tc>
          <w:tcPr>
            <w:tcW w:w="14492" w:type="dxa"/>
            <w:gridSpan w:val="14"/>
            <w:tcBorders>
              <w:top w:val="single" w:sz="8" w:space="0" w:color="auto"/>
              <w:left w:val="nil"/>
              <w:bottom w:val="single" w:sz="8" w:space="0" w:color="auto"/>
              <w:right w:val="single" w:sz="8" w:space="0" w:color="000000"/>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Наименование услуги (работы) и ее содержание: </w:t>
            </w:r>
            <w:r w:rsidRPr="00C745A5">
              <w:rPr>
                <w:rFonts w:ascii="Times New Roman" w:hAnsi="Times New Roman" w:cs="Times New Roman"/>
                <w:b/>
                <w:bCs/>
                <w:color w:val="000000"/>
                <w:sz w:val="20"/>
                <w:szCs w:val="20"/>
              </w:rPr>
              <w:t>реализация дополнительных общеразвивающих программ</w:t>
            </w:r>
          </w:p>
        </w:tc>
      </w:tr>
      <w:tr w:rsidR="00C745A5" w:rsidRPr="00C745A5" w:rsidTr="00C745A5">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6.1</w:t>
            </w:r>
          </w:p>
        </w:tc>
        <w:tc>
          <w:tcPr>
            <w:tcW w:w="5137" w:type="dxa"/>
            <w:tcBorders>
              <w:top w:val="nil"/>
              <w:left w:val="nil"/>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Показатель объема услуги </w:t>
            </w:r>
          </w:p>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(работы):</w:t>
            </w:r>
          </w:p>
        </w:tc>
        <w:tc>
          <w:tcPr>
            <w:tcW w:w="9355" w:type="dxa"/>
            <w:gridSpan w:val="13"/>
            <w:tcBorders>
              <w:top w:val="single" w:sz="8" w:space="0" w:color="auto"/>
              <w:left w:val="nil"/>
              <w:bottom w:val="single" w:sz="8" w:space="0" w:color="auto"/>
              <w:right w:val="single" w:sz="8" w:space="0" w:color="000000"/>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число обучающихся (человек)</w:t>
            </w:r>
          </w:p>
        </w:tc>
      </w:tr>
      <w:tr w:rsidR="00C745A5" w:rsidRPr="00C745A5" w:rsidTr="00C745A5">
        <w:trPr>
          <w:trHeight w:val="924"/>
        </w:trPr>
        <w:tc>
          <w:tcPr>
            <w:tcW w:w="724" w:type="dxa"/>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6.2</w:t>
            </w:r>
          </w:p>
        </w:tc>
        <w:tc>
          <w:tcPr>
            <w:tcW w:w="5137" w:type="dxa"/>
            <w:tcBorders>
              <w:top w:val="nil"/>
              <w:left w:val="nil"/>
              <w:right w:val="single" w:sz="8" w:space="0" w:color="auto"/>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proofErr w:type="gramStart"/>
            <w:r w:rsidRPr="00C745A5">
              <w:rPr>
                <w:rFonts w:ascii="Times New Roman" w:hAnsi="Times New Roman" w:cs="Times New Roman"/>
                <w:color w:val="000000"/>
                <w:sz w:val="20"/>
                <w:szCs w:val="20"/>
              </w:rPr>
              <w:t>Подпрограмма  2</w:t>
            </w:r>
            <w:proofErr w:type="gramEnd"/>
          </w:p>
          <w:p w:rsidR="00C745A5" w:rsidRPr="00C745A5" w:rsidRDefault="00C745A5" w:rsidP="00C745A5">
            <w:pPr>
              <w:spacing w:after="0" w:line="240" w:lineRule="auto"/>
              <w:jc w:val="both"/>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 Реализация муниципальной образовательной политики в </w:t>
            </w:r>
            <w:proofErr w:type="gramStart"/>
            <w:r w:rsidRPr="00C745A5">
              <w:rPr>
                <w:rFonts w:ascii="Times New Roman" w:hAnsi="Times New Roman" w:cs="Times New Roman"/>
                <w:color w:val="000000"/>
                <w:sz w:val="20"/>
                <w:szCs w:val="20"/>
              </w:rPr>
              <w:t>области  общего</w:t>
            </w:r>
            <w:proofErr w:type="gramEnd"/>
            <w:r w:rsidRPr="00C745A5">
              <w:rPr>
                <w:rFonts w:ascii="Times New Roman" w:hAnsi="Times New Roman" w:cs="Times New Roman"/>
                <w:color w:val="000000"/>
                <w:sz w:val="20"/>
                <w:szCs w:val="20"/>
              </w:rPr>
              <w:t xml:space="preserve"> образования</w:t>
            </w:r>
          </w:p>
        </w:tc>
        <w:tc>
          <w:tcPr>
            <w:tcW w:w="2018" w:type="dxa"/>
            <w:gridSpan w:val="3"/>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1015</w:t>
            </w:r>
          </w:p>
        </w:tc>
        <w:tc>
          <w:tcPr>
            <w:tcW w:w="1735"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1015</w:t>
            </w:r>
          </w:p>
        </w:tc>
        <w:tc>
          <w:tcPr>
            <w:tcW w:w="743"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1015</w:t>
            </w:r>
          </w:p>
        </w:tc>
        <w:tc>
          <w:tcPr>
            <w:tcW w:w="1629" w:type="dxa"/>
            <w:gridSpan w:val="2"/>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4 799 685,51  </w:t>
            </w:r>
          </w:p>
        </w:tc>
        <w:tc>
          <w:tcPr>
            <w:tcW w:w="1593" w:type="dxa"/>
            <w:gridSpan w:val="2"/>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4 935 695,88  </w:t>
            </w:r>
          </w:p>
        </w:tc>
        <w:tc>
          <w:tcPr>
            <w:tcW w:w="1637" w:type="dxa"/>
            <w:gridSpan w:val="2"/>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4 935 695,88  </w:t>
            </w:r>
          </w:p>
        </w:tc>
      </w:tr>
      <w:tr w:rsidR="00C745A5" w:rsidRPr="00C745A5" w:rsidTr="00C745A5">
        <w:trPr>
          <w:trHeight w:val="194"/>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jc w:val="right"/>
              <w:rPr>
                <w:rFonts w:ascii="Times New Roman" w:hAnsi="Times New Roman" w:cs="Times New Roman"/>
                <w:color w:val="000000"/>
                <w:sz w:val="20"/>
                <w:szCs w:val="20"/>
              </w:rPr>
            </w:pPr>
            <w:r w:rsidRPr="00C745A5">
              <w:rPr>
                <w:rFonts w:ascii="Times New Roman" w:hAnsi="Times New Roman" w:cs="Times New Roman"/>
                <w:color w:val="000000"/>
                <w:sz w:val="20"/>
                <w:szCs w:val="20"/>
              </w:rPr>
              <w:t>7</w:t>
            </w:r>
          </w:p>
        </w:tc>
        <w:tc>
          <w:tcPr>
            <w:tcW w:w="14492" w:type="dxa"/>
            <w:gridSpan w:val="14"/>
            <w:tcBorders>
              <w:top w:val="single" w:sz="8" w:space="0" w:color="auto"/>
              <w:left w:val="nil"/>
              <w:bottom w:val="single" w:sz="8" w:space="0" w:color="auto"/>
              <w:right w:val="single" w:sz="8" w:space="0" w:color="000000"/>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Наименование услуги (работы) и ее содержание: </w:t>
            </w:r>
            <w:r w:rsidRPr="00C745A5">
              <w:rPr>
                <w:rFonts w:ascii="Times New Roman" w:hAnsi="Times New Roman" w:cs="Times New Roman"/>
                <w:b/>
                <w:bCs/>
                <w:color w:val="000000"/>
                <w:sz w:val="20"/>
                <w:szCs w:val="20"/>
              </w:rPr>
              <w:t>реализация дополнительных общеразвивающих программ</w:t>
            </w:r>
          </w:p>
        </w:tc>
      </w:tr>
      <w:tr w:rsidR="00C745A5" w:rsidRPr="00C745A5" w:rsidTr="00C745A5">
        <w:trPr>
          <w:trHeight w:val="540"/>
        </w:trPr>
        <w:tc>
          <w:tcPr>
            <w:tcW w:w="724" w:type="dxa"/>
            <w:tcBorders>
              <w:top w:val="nil"/>
              <w:left w:val="single" w:sz="8" w:space="0" w:color="auto"/>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7.1</w:t>
            </w:r>
          </w:p>
        </w:tc>
        <w:tc>
          <w:tcPr>
            <w:tcW w:w="5137" w:type="dxa"/>
            <w:tcBorders>
              <w:top w:val="nil"/>
              <w:left w:val="nil"/>
              <w:bottom w:val="single" w:sz="8" w:space="0" w:color="auto"/>
              <w:right w:val="single" w:sz="8" w:space="0" w:color="auto"/>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Показатель объема услуги </w:t>
            </w:r>
          </w:p>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(работы):</w:t>
            </w:r>
          </w:p>
        </w:tc>
        <w:tc>
          <w:tcPr>
            <w:tcW w:w="9355" w:type="dxa"/>
            <w:gridSpan w:val="13"/>
            <w:tcBorders>
              <w:top w:val="single" w:sz="8" w:space="0" w:color="auto"/>
              <w:left w:val="nil"/>
              <w:bottom w:val="single" w:sz="8" w:space="0" w:color="auto"/>
              <w:right w:val="single" w:sz="8" w:space="0" w:color="000000"/>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число обучающихся (человек)</w:t>
            </w:r>
          </w:p>
        </w:tc>
      </w:tr>
      <w:tr w:rsidR="00C745A5" w:rsidRPr="00C745A5" w:rsidTr="00C745A5">
        <w:trPr>
          <w:trHeight w:val="754"/>
        </w:trPr>
        <w:tc>
          <w:tcPr>
            <w:tcW w:w="724" w:type="dxa"/>
            <w:tcBorders>
              <w:top w:val="nil"/>
              <w:left w:val="single" w:sz="8" w:space="0" w:color="auto"/>
              <w:bottom w:val="single" w:sz="4" w:space="0" w:color="auto"/>
              <w:right w:val="single" w:sz="8" w:space="0" w:color="auto"/>
            </w:tcBorders>
            <w:shd w:val="clear" w:color="auto" w:fill="auto"/>
            <w:vAlign w:val="center"/>
            <w:hideMark/>
          </w:tcPr>
          <w:p w:rsidR="00C745A5" w:rsidRPr="00C745A5" w:rsidRDefault="00C745A5" w:rsidP="00C745A5">
            <w:pPr>
              <w:spacing w:after="0" w:line="240" w:lineRule="auto"/>
              <w:rPr>
                <w:rFonts w:ascii="Times New Roman" w:hAnsi="Times New Roman" w:cs="Times New Roman"/>
                <w:color w:val="000000"/>
                <w:sz w:val="20"/>
                <w:szCs w:val="20"/>
              </w:rPr>
            </w:pPr>
            <w:r w:rsidRPr="00C745A5">
              <w:rPr>
                <w:rFonts w:ascii="Times New Roman" w:hAnsi="Times New Roman" w:cs="Times New Roman"/>
                <w:color w:val="000000"/>
                <w:sz w:val="20"/>
                <w:szCs w:val="20"/>
              </w:rPr>
              <w:t>7.2</w:t>
            </w:r>
          </w:p>
        </w:tc>
        <w:tc>
          <w:tcPr>
            <w:tcW w:w="5137" w:type="dxa"/>
            <w:tcBorders>
              <w:top w:val="nil"/>
              <w:left w:val="nil"/>
              <w:bottom w:val="single" w:sz="4" w:space="0" w:color="auto"/>
              <w:right w:val="single" w:sz="8" w:space="0" w:color="auto"/>
            </w:tcBorders>
            <w:shd w:val="clear" w:color="auto" w:fill="auto"/>
            <w:vAlign w:val="center"/>
            <w:hideMark/>
          </w:tcPr>
          <w:p w:rsidR="00C745A5" w:rsidRPr="00C745A5" w:rsidRDefault="00C745A5" w:rsidP="00C745A5">
            <w:pPr>
              <w:spacing w:after="0" w:line="240" w:lineRule="auto"/>
              <w:jc w:val="both"/>
              <w:rPr>
                <w:rFonts w:ascii="Times New Roman" w:hAnsi="Times New Roman" w:cs="Times New Roman"/>
                <w:color w:val="000000"/>
                <w:sz w:val="20"/>
                <w:szCs w:val="20"/>
              </w:rPr>
            </w:pPr>
            <w:proofErr w:type="gramStart"/>
            <w:r w:rsidRPr="00C745A5">
              <w:rPr>
                <w:rFonts w:ascii="Times New Roman" w:hAnsi="Times New Roman" w:cs="Times New Roman"/>
                <w:color w:val="000000"/>
                <w:sz w:val="20"/>
                <w:szCs w:val="20"/>
              </w:rPr>
              <w:t>Подпрограмма  3</w:t>
            </w:r>
            <w:proofErr w:type="gramEnd"/>
          </w:p>
          <w:p w:rsidR="00C745A5" w:rsidRPr="00C745A5" w:rsidRDefault="00C745A5" w:rsidP="00C745A5">
            <w:pPr>
              <w:spacing w:after="0" w:line="240" w:lineRule="auto"/>
              <w:jc w:val="both"/>
              <w:rPr>
                <w:rFonts w:ascii="Times New Roman" w:hAnsi="Times New Roman" w:cs="Times New Roman"/>
                <w:color w:val="000000"/>
                <w:sz w:val="20"/>
                <w:szCs w:val="20"/>
              </w:rPr>
            </w:pPr>
            <w:r w:rsidRPr="00C745A5">
              <w:rPr>
                <w:rFonts w:ascii="Times New Roman" w:hAnsi="Times New Roman" w:cs="Times New Roman"/>
                <w:color w:val="000000"/>
                <w:sz w:val="20"/>
                <w:szCs w:val="20"/>
              </w:rPr>
              <w:t>Реализация муниципальной образовательной политики в области дополнительного образования</w:t>
            </w:r>
          </w:p>
        </w:tc>
        <w:tc>
          <w:tcPr>
            <w:tcW w:w="2018" w:type="dxa"/>
            <w:gridSpan w:val="3"/>
            <w:tcBorders>
              <w:top w:val="nil"/>
              <w:left w:val="single" w:sz="8" w:space="0" w:color="auto"/>
              <w:bottom w:val="single" w:sz="4" w:space="0" w:color="auto"/>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711</w:t>
            </w:r>
          </w:p>
        </w:tc>
        <w:tc>
          <w:tcPr>
            <w:tcW w:w="1735"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711</w:t>
            </w:r>
          </w:p>
        </w:tc>
        <w:tc>
          <w:tcPr>
            <w:tcW w:w="743"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711</w:t>
            </w:r>
          </w:p>
        </w:tc>
        <w:tc>
          <w:tcPr>
            <w:tcW w:w="1629" w:type="dxa"/>
            <w:gridSpan w:val="2"/>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20 145 011,80  </w:t>
            </w:r>
          </w:p>
        </w:tc>
        <w:tc>
          <w:tcPr>
            <w:tcW w:w="1593" w:type="dxa"/>
            <w:gridSpan w:val="2"/>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20 145 011,80  </w:t>
            </w:r>
          </w:p>
        </w:tc>
        <w:tc>
          <w:tcPr>
            <w:tcW w:w="1637" w:type="dxa"/>
            <w:gridSpan w:val="2"/>
            <w:tcBorders>
              <w:top w:val="nil"/>
              <w:left w:val="single" w:sz="8" w:space="0" w:color="auto"/>
              <w:bottom w:val="single" w:sz="8" w:space="0" w:color="000000"/>
              <w:right w:val="single" w:sz="8" w:space="0" w:color="auto"/>
            </w:tcBorders>
            <w:shd w:val="clear" w:color="auto" w:fill="auto"/>
            <w:vAlign w:val="center"/>
            <w:hideMark/>
          </w:tcPr>
          <w:p w:rsidR="00C745A5" w:rsidRPr="00C745A5" w:rsidRDefault="00C745A5" w:rsidP="00C745A5">
            <w:pPr>
              <w:spacing w:after="0" w:line="240" w:lineRule="auto"/>
              <w:jc w:val="center"/>
              <w:rPr>
                <w:rFonts w:ascii="Times New Roman" w:hAnsi="Times New Roman" w:cs="Times New Roman"/>
                <w:color w:val="000000"/>
                <w:sz w:val="20"/>
                <w:szCs w:val="20"/>
              </w:rPr>
            </w:pPr>
            <w:r w:rsidRPr="00C745A5">
              <w:rPr>
                <w:rFonts w:ascii="Times New Roman" w:hAnsi="Times New Roman" w:cs="Times New Roman"/>
                <w:color w:val="000000"/>
                <w:sz w:val="20"/>
                <w:szCs w:val="20"/>
              </w:rPr>
              <w:t xml:space="preserve">20 132 033,38  </w:t>
            </w:r>
          </w:p>
        </w:tc>
      </w:tr>
    </w:tbl>
    <w:p w:rsidR="00E35399" w:rsidRDefault="00E35399" w:rsidP="00C745A5">
      <w:pPr>
        <w:spacing w:after="0" w:line="276" w:lineRule="auto"/>
        <w:jc w:val="center"/>
        <w:rPr>
          <w:rFonts w:ascii="Times New Roman" w:eastAsia="Times New Roman" w:hAnsi="Times New Roman" w:cs="Times New Roman"/>
          <w:sz w:val="28"/>
          <w:szCs w:val="28"/>
          <w:lang w:eastAsia="ru-RU"/>
        </w:rPr>
      </w:pPr>
    </w:p>
    <w:p w:rsidR="00524F5B" w:rsidRDefault="00524F5B" w:rsidP="00C745A5">
      <w:pPr>
        <w:spacing w:after="0" w:line="276" w:lineRule="auto"/>
        <w:jc w:val="center"/>
        <w:rPr>
          <w:rFonts w:ascii="Times New Roman" w:eastAsia="Times New Roman" w:hAnsi="Times New Roman" w:cs="Times New Roman"/>
          <w:sz w:val="28"/>
          <w:szCs w:val="28"/>
          <w:lang w:eastAsia="ru-RU"/>
        </w:rPr>
        <w:sectPr w:rsidR="00524F5B" w:rsidSect="00FC2A25">
          <w:pgSz w:w="16838" w:h="11906" w:orient="landscape"/>
          <w:pgMar w:top="1560" w:right="1134" w:bottom="850" w:left="1134" w:header="708" w:footer="708" w:gutter="0"/>
          <w:cols w:space="708"/>
          <w:docGrid w:linePitch="360"/>
        </w:sectPr>
      </w:pPr>
    </w:p>
    <w:p w:rsidR="00524F5B" w:rsidRDefault="00524F5B" w:rsidP="00524F5B">
      <w:pPr>
        <w:spacing w:after="0" w:line="276" w:lineRule="auto"/>
        <w:ind w:left="5387"/>
        <w:jc w:val="both"/>
        <w:rPr>
          <w:rFonts w:ascii="Times New Roman" w:hAnsi="Times New Roman" w:cs="Times New Roman"/>
          <w:sz w:val="24"/>
          <w:szCs w:val="24"/>
        </w:rPr>
      </w:pPr>
      <w:r w:rsidRPr="00432FEE">
        <w:rPr>
          <w:rFonts w:ascii="Times New Roman" w:hAnsi="Times New Roman" w:cs="Times New Roman"/>
          <w:sz w:val="24"/>
          <w:szCs w:val="24"/>
        </w:rPr>
        <w:lastRenderedPageBreak/>
        <w:t>П</w:t>
      </w:r>
      <w:r>
        <w:rPr>
          <w:rFonts w:ascii="Times New Roman" w:hAnsi="Times New Roman" w:cs="Times New Roman"/>
          <w:sz w:val="24"/>
          <w:szCs w:val="24"/>
        </w:rPr>
        <w:t>р</w:t>
      </w:r>
      <w:r w:rsidRPr="00432FEE">
        <w:rPr>
          <w:rFonts w:ascii="Times New Roman" w:hAnsi="Times New Roman" w:cs="Times New Roman"/>
          <w:sz w:val="24"/>
          <w:szCs w:val="24"/>
        </w:rPr>
        <w:t>иложение</w:t>
      </w:r>
      <w:r>
        <w:rPr>
          <w:rFonts w:ascii="Times New Roman" w:hAnsi="Times New Roman" w:cs="Times New Roman"/>
          <w:sz w:val="24"/>
          <w:szCs w:val="24"/>
        </w:rPr>
        <w:t xml:space="preserve"> №2 к постановлению администрации города Енисейска</w:t>
      </w:r>
    </w:p>
    <w:p w:rsidR="00524F5B" w:rsidRPr="00432FEE" w:rsidRDefault="00524F5B" w:rsidP="00524F5B">
      <w:pPr>
        <w:spacing w:after="0" w:line="276" w:lineRule="auto"/>
        <w:ind w:left="5387"/>
        <w:jc w:val="both"/>
        <w:rPr>
          <w:rFonts w:ascii="Times New Roman" w:hAnsi="Times New Roman" w:cs="Times New Roman"/>
          <w:sz w:val="24"/>
          <w:szCs w:val="24"/>
        </w:rPr>
      </w:pPr>
      <w:r>
        <w:rPr>
          <w:rFonts w:ascii="Times New Roman" w:hAnsi="Times New Roman" w:cs="Times New Roman"/>
          <w:sz w:val="24"/>
          <w:szCs w:val="24"/>
        </w:rPr>
        <w:t>от _</w:t>
      </w:r>
      <w:r w:rsidR="00110DF0">
        <w:rPr>
          <w:rFonts w:ascii="Times New Roman" w:hAnsi="Times New Roman" w:cs="Times New Roman"/>
          <w:sz w:val="24"/>
          <w:szCs w:val="24"/>
        </w:rPr>
        <w:t>20.03.</w:t>
      </w:r>
      <w:r>
        <w:rPr>
          <w:rFonts w:ascii="Times New Roman" w:hAnsi="Times New Roman" w:cs="Times New Roman"/>
          <w:sz w:val="24"/>
          <w:szCs w:val="24"/>
        </w:rPr>
        <w:t>2023 №</w:t>
      </w:r>
      <w:r w:rsidR="00110DF0">
        <w:rPr>
          <w:rFonts w:ascii="Times New Roman" w:hAnsi="Times New Roman" w:cs="Times New Roman"/>
          <w:sz w:val="24"/>
          <w:szCs w:val="24"/>
        </w:rPr>
        <w:t>85</w:t>
      </w:r>
      <w:r>
        <w:rPr>
          <w:rFonts w:ascii="Times New Roman" w:hAnsi="Times New Roman" w:cs="Times New Roman"/>
          <w:sz w:val="24"/>
          <w:szCs w:val="24"/>
        </w:rPr>
        <w:t>-п</w:t>
      </w:r>
    </w:p>
    <w:p w:rsidR="00524F5B" w:rsidRDefault="00524F5B" w:rsidP="00524F5B">
      <w:pPr>
        <w:spacing w:after="0" w:line="276" w:lineRule="auto"/>
        <w:jc w:val="both"/>
        <w:rPr>
          <w:rFonts w:ascii="Times New Roman" w:hAnsi="Times New Roman" w:cs="Times New Roman"/>
          <w:b/>
          <w:sz w:val="28"/>
          <w:szCs w:val="28"/>
        </w:rPr>
      </w:pPr>
    </w:p>
    <w:p w:rsidR="00524F5B" w:rsidRDefault="00524F5B" w:rsidP="00524F5B">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ОЦЕНКА ЭФФЕКТИВНОСТИ МУНИЦИПАЛЬНОЙ ПРОГРАММЫ</w:t>
      </w:r>
    </w:p>
    <w:p w:rsidR="00524F5B" w:rsidRPr="006D7DF9" w:rsidRDefault="00524F5B" w:rsidP="00524F5B">
      <w:pPr>
        <w:pStyle w:val="ConsPlusTitle"/>
        <w:jc w:val="center"/>
        <w:rPr>
          <w:rFonts w:ascii="Times New Roman" w:hAnsi="Times New Roman" w:cs="Times New Roman"/>
          <w:sz w:val="28"/>
          <w:szCs w:val="28"/>
        </w:rPr>
      </w:pPr>
      <w:r w:rsidRPr="006D7DF9">
        <w:rPr>
          <w:rFonts w:ascii="Times New Roman" w:hAnsi="Times New Roman" w:cs="Times New Roman"/>
          <w:sz w:val="28"/>
          <w:szCs w:val="28"/>
        </w:rPr>
        <w:t xml:space="preserve">«Развитие </w:t>
      </w:r>
      <w:r w:rsidRPr="0009641B">
        <w:rPr>
          <w:rFonts w:ascii="Times New Roman" w:hAnsi="Times New Roman" w:cs="Times New Roman"/>
          <w:sz w:val="28"/>
          <w:szCs w:val="28"/>
        </w:rPr>
        <w:t>физической культуры и спорта в городе Енисейске</w:t>
      </w:r>
      <w:r w:rsidRPr="006D7DF9">
        <w:rPr>
          <w:rFonts w:ascii="Times New Roman" w:hAnsi="Times New Roman" w:cs="Times New Roman"/>
          <w:sz w:val="28"/>
          <w:szCs w:val="28"/>
        </w:rPr>
        <w:t xml:space="preserve">» </w:t>
      </w:r>
    </w:p>
    <w:p w:rsidR="00524F5B" w:rsidRPr="006D7DF9" w:rsidRDefault="00524F5B" w:rsidP="00524F5B">
      <w:pPr>
        <w:pStyle w:val="ConsPlusTitle"/>
        <w:jc w:val="center"/>
        <w:rPr>
          <w:rFonts w:ascii="Times New Roman" w:hAnsi="Times New Roman" w:cs="Times New Roman"/>
          <w:sz w:val="28"/>
          <w:szCs w:val="28"/>
        </w:rPr>
      </w:pPr>
      <w:r w:rsidRPr="006D7DF9">
        <w:rPr>
          <w:rFonts w:ascii="Times New Roman" w:hAnsi="Times New Roman" w:cs="Times New Roman"/>
          <w:sz w:val="28"/>
          <w:szCs w:val="28"/>
        </w:rPr>
        <w:t xml:space="preserve">утверждена постановлением администрации города Енисейска от </w:t>
      </w:r>
      <w:r>
        <w:rPr>
          <w:rFonts w:ascii="Times New Roman" w:hAnsi="Times New Roman" w:cs="Times New Roman"/>
          <w:sz w:val="28"/>
          <w:szCs w:val="28"/>
        </w:rPr>
        <w:t>29</w:t>
      </w:r>
      <w:r w:rsidRPr="006D7DF9">
        <w:rPr>
          <w:rFonts w:ascii="Times New Roman" w:hAnsi="Times New Roman" w:cs="Times New Roman"/>
          <w:sz w:val="28"/>
          <w:szCs w:val="28"/>
        </w:rPr>
        <w:t>.10.2013 №3</w:t>
      </w:r>
      <w:r>
        <w:rPr>
          <w:rFonts w:ascii="Times New Roman" w:hAnsi="Times New Roman" w:cs="Times New Roman"/>
          <w:sz w:val="28"/>
          <w:szCs w:val="28"/>
        </w:rPr>
        <w:t>1</w:t>
      </w:r>
      <w:r w:rsidRPr="006D7DF9">
        <w:rPr>
          <w:rFonts w:ascii="Times New Roman" w:hAnsi="Times New Roman" w:cs="Times New Roman"/>
          <w:sz w:val="28"/>
          <w:szCs w:val="28"/>
        </w:rPr>
        <w:t>8-п</w:t>
      </w:r>
    </w:p>
    <w:p w:rsidR="00524F5B" w:rsidRDefault="00524F5B" w:rsidP="00524F5B">
      <w:pPr>
        <w:spacing w:after="0" w:line="276" w:lineRule="auto"/>
        <w:jc w:val="both"/>
        <w:rPr>
          <w:rFonts w:ascii="Times New Roman" w:hAnsi="Times New Roman" w:cs="Times New Roman"/>
          <w:b/>
          <w:sz w:val="28"/>
          <w:szCs w:val="28"/>
        </w:rPr>
      </w:pPr>
    </w:p>
    <w:p w:rsidR="00524F5B" w:rsidRDefault="00524F5B" w:rsidP="00524F5B">
      <w:pPr>
        <w:spacing w:after="0" w:line="276" w:lineRule="auto"/>
        <w:jc w:val="both"/>
        <w:rPr>
          <w:rFonts w:ascii="Times New Roman" w:hAnsi="Times New Roman" w:cs="Times New Roman"/>
          <w:b/>
          <w:sz w:val="28"/>
          <w:szCs w:val="28"/>
        </w:rPr>
      </w:pPr>
    </w:p>
    <w:p w:rsidR="00524F5B" w:rsidRPr="00425BCF" w:rsidRDefault="00524F5B" w:rsidP="00524F5B">
      <w:pPr>
        <w:spacing w:after="0" w:line="276" w:lineRule="auto"/>
        <w:jc w:val="both"/>
        <w:rPr>
          <w:rFonts w:ascii="Times New Roman" w:eastAsia="Times New Roman" w:hAnsi="Times New Roman" w:cs="Times New Roman"/>
          <w:sz w:val="28"/>
          <w:szCs w:val="28"/>
          <w:lang w:eastAsia="ru-RU"/>
        </w:rPr>
      </w:pPr>
      <w:r w:rsidRPr="006D7DF9">
        <w:rPr>
          <w:rFonts w:ascii="Times New Roman" w:hAnsi="Times New Roman" w:cs="Times New Roman"/>
          <w:b/>
          <w:sz w:val="28"/>
          <w:szCs w:val="28"/>
        </w:rPr>
        <w:t xml:space="preserve">1. </w:t>
      </w:r>
      <w:r>
        <w:rPr>
          <w:rFonts w:ascii="Times New Roman" w:eastAsia="Times New Roman" w:hAnsi="Times New Roman" w:cs="Times New Roman"/>
          <w:b/>
          <w:sz w:val="28"/>
          <w:szCs w:val="28"/>
          <w:lang w:eastAsia="ru-RU"/>
        </w:rPr>
        <w:t>О</w:t>
      </w:r>
      <w:r w:rsidRPr="006D7DF9">
        <w:rPr>
          <w:rFonts w:ascii="Times New Roman" w:eastAsia="Times New Roman" w:hAnsi="Times New Roman" w:cs="Times New Roman"/>
          <w:b/>
          <w:sz w:val="28"/>
          <w:szCs w:val="28"/>
          <w:lang w:eastAsia="ru-RU"/>
        </w:rPr>
        <w:t>ценка эффективности реализации Программы по критерию «Полнота и эффективность использования бюджетных ассигнований на реализацию Программы»</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 соответствии с положениями постановления администрации города от 02.06.2015 г. №95-п рассчитывается по формуле:</w:t>
      </w:r>
    </w:p>
    <w:p w:rsidR="00524F5B" w:rsidRDefault="00524F5B" w:rsidP="00524F5B">
      <w:pPr>
        <w:spacing w:after="0" w:line="276" w:lineRule="auto"/>
        <w:jc w:val="both"/>
        <w:rPr>
          <w:rFonts w:ascii="Times New Roman" w:eastAsia="Times New Roman" w:hAnsi="Times New Roman" w:cs="Times New Roman"/>
          <w:b/>
          <w:sz w:val="28"/>
          <w:szCs w:val="28"/>
          <w:lang w:eastAsia="ru-RU"/>
        </w:rPr>
      </w:pPr>
    </w:p>
    <w:p w:rsidR="00524F5B" w:rsidRPr="0096683F" w:rsidRDefault="00524F5B" w:rsidP="00524F5B">
      <w:pPr>
        <w:autoSpaceDE w:val="0"/>
        <w:autoSpaceDN w:val="0"/>
        <w:adjustRightInd w:val="0"/>
        <w:jc w:val="center"/>
        <w:outlineLvl w:val="0"/>
        <w:rPr>
          <w:sz w:val="26"/>
          <w:szCs w:val="26"/>
        </w:rPr>
      </w:pPr>
      <w:r w:rsidRPr="0096683F">
        <w:rPr>
          <w:noProof/>
          <w:position w:val="-26"/>
          <w:sz w:val="26"/>
          <w:szCs w:val="26"/>
        </w:rPr>
        <w:drawing>
          <wp:inline distT="0" distB="0" distL="0" distR="0" wp14:anchorId="662FCEA8" wp14:editId="5317F658">
            <wp:extent cx="882650" cy="40386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82650" cy="403860"/>
                    </a:xfrm>
                    <a:prstGeom prst="rect">
                      <a:avLst/>
                    </a:prstGeom>
                    <a:noFill/>
                    <a:ln w="9525">
                      <a:noFill/>
                      <a:miter lim="800000"/>
                      <a:headEnd/>
                      <a:tailEnd/>
                    </a:ln>
                  </pic:spPr>
                </pic:pic>
              </a:graphicData>
            </a:graphic>
          </wp:inline>
        </w:drawing>
      </w:r>
      <w:r w:rsidRPr="0096683F">
        <w:rPr>
          <w:sz w:val="26"/>
          <w:szCs w:val="26"/>
        </w:rPr>
        <w:t>,</w:t>
      </w:r>
    </w:p>
    <w:p w:rsidR="00524F5B" w:rsidRPr="00425BCF" w:rsidRDefault="00524F5B" w:rsidP="00524F5B">
      <w:pPr>
        <w:spacing w:after="0" w:line="276" w:lineRule="auto"/>
        <w:jc w:val="both"/>
        <w:rPr>
          <w:rFonts w:ascii="Times New Roman" w:eastAsia="Times New Roman" w:hAnsi="Times New Roman" w:cs="Times New Roman"/>
          <w:sz w:val="28"/>
          <w:szCs w:val="28"/>
          <w:lang w:eastAsia="ru-RU"/>
        </w:rPr>
      </w:pPr>
      <w:r w:rsidRPr="00425BCF">
        <w:rPr>
          <w:rFonts w:ascii="Times New Roman" w:eastAsia="Times New Roman" w:hAnsi="Times New Roman" w:cs="Times New Roman"/>
          <w:sz w:val="28"/>
          <w:szCs w:val="28"/>
          <w:lang w:eastAsia="ru-RU"/>
        </w:rPr>
        <w:t>где:</w:t>
      </w:r>
    </w:p>
    <w:p w:rsidR="00524F5B" w:rsidRPr="006D7DF9" w:rsidRDefault="00524F5B" w:rsidP="00524F5B">
      <w:pPr>
        <w:autoSpaceDE w:val="0"/>
        <w:autoSpaceDN w:val="0"/>
        <w:adjustRightInd w:val="0"/>
        <w:ind w:firstLine="709"/>
        <w:jc w:val="both"/>
        <w:rPr>
          <w:rFonts w:ascii="Times New Roman" w:hAnsi="Times New Roman" w:cs="Times New Roman"/>
          <w:b/>
          <w:sz w:val="28"/>
          <w:szCs w:val="28"/>
        </w:rPr>
      </w:pPr>
      <w:proofErr w:type="spellStart"/>
      <w:r w:rsidRPr="006D7DF9">
        <w:rPr>
          <w:rFonts w:ascii="Times New Roman" w:hAnsi="Times New Roman" w:cs="Times New Roman"/>
          <w:sz w:val="28"/>
          <w:szCs w:val="28"/>
        </w:rPr>
        <w:t>Vфакт</w:t>
      </w:r>
      <w:proofErr w:type="spellEnd"/>
      <w:r w:rsidRPr="006D7DF9">
        <w:rPr>
          <w:rFonts w:ascii="Times New Roman" w:hAnsi="Times New Roman" w:cs="Times New Roman"/>
          <w:sz w:val="28"/>
          <w:szCs w:val="28"/>
        </w:rPr>
        <w:t xml:space="preserve"> – фактический объем бюджетных ассигнований, направленных на реализацию Программы за </w:t>
      </w:r>
      <w:r>
        <w:rPr>
          <w:rFonts w:ascii="Times New Roman" w:hAnsi="Times New Roman" w:cs="Times New Roman"/>
          <w:sz w:val="28"/>
          <w:szCs w:val="28"/>
        </w:rPr>
        <w:t>2022</w:t>
      </w:r>
      <w:r w:rsidRPr="006D7DF9">
        <w:rPr>
          <w:rFonts w:ascii="Times New Roman" w:hAnsi="Times New Roman" w:cs="Times New Roman"/>
          <w:sz w:val="28"/>
          <w:szCs w:val="28"/>
        </w:rPr>
        <w:t xml:space="preserve"> год</w:t>
      </w:r>
      <w:r>
        <w:rPr>
          <w:rFonts w:ascii="Times New Roman" w:hAnsi="Times New Roman" w:cs="Times New Roman"/>
          <w:sz w:val="28"/>
          <w:szCs w:val="28"/>
        </w:rPr>
        <w:t xml:space="preserve"> – </w:t>
      </w:r>
      <w:r>
        <w:rPr>
          <w:rFonts w:ascii="Times New Roman" w:hAnsi="Times New Roman" w:cs="Times New Roman"/>
          <w:b/>
          <w:sz w:val="28"/>
          <w:szCs w:val="28"/>
        </w:rPr>
        <w:t>72 012 528,04</w:t>
      </w:r>
      <w:r w:rsidRPr="006D7DF9">
        <w:rPr>
          <w:rFonts w:ascii="Times New Roman" w:hAnsi="Times New Roman" w:cs="Times New Roman"/>
          <w:b/>
          <w:sz w:val="28"/>
          <w:szCs w:val="28"/>
        </w:rPr>
        <w:t xml:space="preserve"> рублей</w:t>
      </w:r>
      <w:r>
        <w:rPr>
          <w:rFonts w:ascii="Times New Roman" w:hAnsi="Times New Roman" w:cs="Times New Roman"/>
          <w:b/>
          <w:sz w:val="28"/>
          <w:szCs w:val="28"/>
        </w:rPr>
        <w:t>.</w:t>
      </w:r>
    </w:p>
    <w:p w:rsidR="00524F5B" w:rsidRPr="006D7DF9" w:rsidRDefault="00524F5B" w:rsidP="00524F5B">
      <w:pPr>
        <w:autoSpaceDE w:val="0"/>
        <w:autoSpaceDN w:val="0"/>
        <w:adjustRightInd w:val="0"/>
        <w:ind w:firstLine="709"/>
        <w:jc w:val="both"/>
        <w:rPr>
          <w:rFonts w:ascii="Times New Roman" w:hAnsi="Times New Roman" w:cs="Times New Roman"/>
          <w:sz w:val="28"/>
          <w:szCs w:val="28"/>
        </w:rPr>
      </w:pPr>
      <w:proofErr w:type="spellStart"/>
      <w:r w:rsidRPr="006D7DF9">
        <w:rPr>
          <w:rFonts w:ascii="Times New Roman" w:hAnsi="Times New Roman" w:cs="Times New Roman"/>
          <w:sz w:val="28"/>
          <w:szCs w:val="28"/>
        </w:rPr>
        <w:t>Vплан</w:t>
      </w:r>
      <w:proofErr w:type="spellEnd"/>
      <w:r w:rsidRPr="006D7DF9">
        <w:rPr>
          <w:rFonts w:ascii="Times New Roman" w:hAnsi="Times New Roman" w:cs="Times New Roman"/>
          <w:sz w:val="28"/>
          <w:szCs w:val="28"/>
        </w:rPr>
        <w:t xml:space="preserve"> – плановый объем бюджетных ассигнований на реализацию Программы в отчетном году (сводная бюджетная роспись на отчетную дату)</w:t>
      </w:r>
      <w:r>
        <w:rPr>
          <w:rFonts w:ascii="Times New Roman" w:hAnsi="Times New Roman" w:cs="Times New Roman"/>
          <w:sz w:val="28"/>
          <w:szCs w:val="28"/>
        </w:rPr>
        <w:t xml:space="preserve"> – </w:t>
      </w:r>
      <w:r>
        <w:rPr>
          <w:rFonts w:ascii="Times New Roman" w:hAnsi="Times New Roman" w:cs="Times New Roman"/>
          <w:b/>
          <w:sz w:val="28"/>
          <w:szCs w:val="28"/>
        </w:rPr>
        <w:t>73 270 858,00</w:t>
      </w:r>
      <w:r w:rsidRPr="006D7DF9">
        <w:rPr>
          <w:rFonts w:ascii="Times New Roman" w:hAnsi="Times New Roman" w:cs="Times New Roman"/>
          <w:b/>
          <w:sz w:val="28"/>
          <w:szCs w:val="28"/>
        </w:rPr>
        <w:t xml:space="preserve"> </w:t>
      </w:r>
      <w:r>
        <w:rPr>
          <w:rFonts w:ascii="Times New Roman" w:hAnsi="Times New Roman" w:cs="Times New Roman"/>
          <w:sz w:val="28"/>
          <w:szCs w:val="28"/>
        </w:rPr>
        <w:t>рублей</w:t>
      </w:r>
    </w:p>
    <w:p w:rsidR="00524F5B" w:rsidRDefault="00524F5B" w:rsidP="00524F5B">
      <w:pPr>
        <w:autoSpaceDE w:val="0"/>
        <w:autoSpaceDN w:val="0"/>
        <w:adjustRightInd w:val="0"/>
        <w:ind w:firstLine="709"/>
        <w:jc w:val="both"/>
        <w:rPr>
          <w:rFonts w:ascii="Times New Roman" w:hAnsi="Times New Roman" w:cs="Times New Roman"/>
          <w:sz w:val="28"/>
          <w:szCs w:val="28"/>
        </w:rPr>
      </w:pPr>
      <w:r w:rsidRPr="006D7DF9">
        <w:rPr>
          <w:rFonts w:ascii="Times New Roman" w:hAnsi="Times New Roman" w:cs="Times New Roman"/>
          <w:sz w:val="28"/>
          <w:szCs w:val="28"/>
        </w:rPr>
        <w:t>u – сумма бюджетных ассигнований, неисполненных по объективным причинам</w:t>
      </w:r>
      <w:r>
        <w:rPr>
          <w:rFonts w:ascii="Times New Roman" w:hAnsi="Times New Roman" w:cs="Times New Roman"/>
          <w:sz w:val="28"/>
          <w:szCs w:val="28"/>
        </w:rPr>
        <w:t xml:space="preserve"> – </w:t>
      </w:r>
      <w:r w:rsidRPr="0009641B">
        <w:rPr>
          <w:rFonts w:ascii="Times New Roman" w:hAnsi="Times New Roman" w:cs="Times New Roman"/>
          <w:b/>
          <w:sz w:val="28"/>
          <w:szCs w:val="28"/>
        </w:rPr>
        <w:t>1 258 329,96</w:t>
      </w:r>
      <w:r>
        <w:rPr>
          <w:rFonts w:ascii="Times New Roman" w:hAnsi="Times New Roman" w:cs="Times New Roman"/>
          <w:sz w:val="28"/>
          <w:szCs w:val="28"/>
        </w:rPr>
        <w:t xml:space="preserve"> рублей.</w:t>
      </w:r>
    </w:p>
    <w:tbl>
      <w:tblPr>
        <w:tblW w:w="4614" w:type="dxa"/>
        <w:tblInd w:w="2268" w:type="dxa"/>
        <w:tblLook w:val="04A0" w:firstRow="1" w:lastRow="0" w:firstColumn="1" w:lastColumn="0" w:noHBand="0" w:noVBand="1"/>
      </w:tblPr>
      <w:tblGrid>
        <w:gridCol w:w="960"/>
        <w:gridCol w:w="1826"/>
        <w:gridCol w:w="960"/>
        <w:gridCol w:w="960"/>
      </w:tblGrid>
      <w:tr w:rsidR="00524F5B" w:rsidRPr="00425BCF" w:rsidTr="00524F5B">
        <w:trPr>
          <w:trHeight w:val="315"/>
        </w:trPr>
        <w:tc>
          <w:tcPr>
            <w:tcW w:w="960" w:type="dxa"/>
            <w:vMerge w:val="restart"/>
            <w:tcBorders>
              <w:top w:val="nil"/>
              <w:left w:val="nil"/>
              <w:bottom w:val="nil"/>
              <w:right w:val="nil"/>
            </w:tcBorders>
            <w:shd w:val="clear" w:color="auto" w:fill="auto"/>
            <w:noWrap/>
            <w:vAlign w:val="center"/>
            <w:hideMark/>
          </w:tcPr>
          <w:p w:rsidR="00524F5B" w:rsidRPr="00425BCF" w:rsidRDefault="00524F5B" w:rsidP="00524F5B">
            <w:pPr>
              <w:spacing w:after="0" w:line="240" w:lineRule="auto"/>
              <w:jc w:val="center"/>
              <w:rPr>
                <w:rFonts w:ascii="Times New Roman" w:eastAsia="Times New Roman" w:hAnsi="Times New Roman" w:cs="Times New Roman"/>
                <w:b/>
                <w:color w:val="000000"/>
                <w:sz w:val="28"/>
                <w:szCs w:val="28"/>
                <w:lang w:eastAsia="ru-RU"/>
              </w:rPr>
            </w:pPr>
            <w:r w:rsidRPr="00425BCF">
              <w:rPr>
                <w:rFonts w:ascii="Times New Roman" w:eastAsia="Times New Roman" w:hAnsi="Times New Roman" w:cs="Times New Roman"/>
                <w:b/>
                <w:color w:val="000000"/>
                <w:sz w:val="28"/>
                <w:szCs w:val="28"/>
                <w:lang w:eastAsia="ru-RU"/>
              </w:rPr>
              <w:t>О1=</w:t>
            </w:r>
          </w:p>
        </w:tc>
        <w:tc>
          <w:tcPr>
            <w:tcW w:w="1734" w:type="dxa"/>
            <w:tcBorders>
              <w:top w:val="nil"/>
              <w:left w:val="nil"/>
              <w:bottom w:val="single" w:sz="8" w:space="0" w:color="auto"/>
              <w:right w:val="nil"/>
            </w:tcBorders>
            <w:shd w:val="clear" w:color="auto" w:fill="auto"/>
            <w:noWrap/>
            <w:vAlign w:val="bottom"/>
            <w:hideMark/>
          </w:tcPr>
          <w:p w:rsidR="00524F5B" w:rsidRPr="00425BCF" w:rsidRDefault="00524F5B" w:rsidP="00524F5B">
            <w:pPr>
              <w:spacing w:after="0" w:line="240" w:lineRule="auto"/>
              <w:jc w:val="right"/>
              <w:rPr>
                <w:rFonts w:ascii="Calibri" w:eastAsia="Times New Roman" w:hAnsi="Calibri" w:cs="Times New Roman"/>
                <w:b/>
                <w:color w:val="000000"/>
                <w:sz w:val="28"/>
                <w:szCs w:val="28"/>
                <w:lang w:eastAsia="ru-RU"/>
              </w:rPr>
            </w:pPr>
            <w:r>
              <w:rPr>
                <w:rFonts w:ascii="Times New Roman" w:hAnsi="Times New Roman" w:cs="Times New Roman"/>
                <w:b/>
                <w:sz w:val="28"/>
                <w:szCs w:val="28"/>
              </w:rPr>
              <w:t>73 270 858,00</w:t>
            </w:r>
          </w:p>
        </w:tc>
        <w:tc>
          <w:tcPr>
            <w:tcW w:w="960" w:type="dxa"/>
            <w:vMerge w:val="restart"/>
            <w:tcBorders>
              <w:top w:val="nil"/>
              <w:left w:val="nil"/>
              <w:bottom w:val="nil"/>
              <w:right w:val="nil"/>
            </w:tcBorders>
            <w:shd w:val="clear" w:color="auto" w:fill="auto"/>
            <w:noWrap/>
            <w:vAlign w:val="center"/>
            <w:hideMark/>
          </w:tcPr>
          <w:p w:rsidR="00524F5B" w:rsidRPr="00425BCF" w:rsidRDefault="00524F5B" w:rsidP="00524F5B">
            <w:pPr>
              <w:spacing w:after="0" w:line="240" w:lineRule="auto"/>
              <w:jc w:val="center"/>
              <w:rPr>
                <w:rFonts w:ascii="Calibri" w:eastAsia="Times New Roman" w:hAnsi="Calibri" w:cs="Times New Roman"/>
                <w:b/>
                <w:color w:val="000000"/>
                <w:sz w:val="28"/>
                <w:szCs w:val="28"/>
                <w:lang w:eastAsia="ru-RU"/>
              </w:rPr>
            </w:pPr>
            <w:r w:rsidRPr="00425BCF">
              <w:rPr>
                <w:rFonts w:ascii="Calibri" w:eastAsia="Times New Roman" w:hAnsi="Calibri" w:cs="Times New Roman"/>
                <w:b/>
                <w:color w:val="000000"/>
                <w:sz w:val="28"/>
                <w:szCs w:val="28"/>
                <w:lang w:eastAsia="ru-RU"/>
              </w:rPr>
              <w:t>=</w:t>
            </w:r>
          </w:p>
        </w:tc>
        <w:tc>
          <w:tcPr>
            <w:tcW w:w="960" w:type="dxa"/>
            <w:vMerge w:val="restart"/>
            <w:tcBorders>
              <w:top w:val="nil"/>
              <w:left w:val="nil"/>
              <w:bottom w:val="nil"/>
              <w:right w:val="nil"/>
            </w:tcBorders>
            <w:shd w:val="clear" w:color="auto" w:fill="auto"/>
            <w:noWrap/>
            <w:vAlign w:val="center"/>
            <w:hideMark/>
          </w:tcPr>
          <w:p w:rsidR="00524F5B" w:rsidRPr="00425BCF" w:rsidRDefault="00524F5B" w:rsidP="00524F5B">
            <w:pPr>
              <w:spacing w:after="0" w:line="240" w:lineRule="auto"/>
              <w:jc w:val="center"/>
              <w:rPr>
                <w:rFonts w:ascii="Calibri" w:eastAsia="Times New Roman" w:hAnsi="Calibri" w:cs="Times New Roman"/>
                <w:b/>
                <w:color w:val="000000"/>
                <w:sz w:val="28"/>
                <w:szCs w:val="28"/>
                <w:lang w:eastAsia="ru-RU"/>
              </w:rPr>
            </w:pPr>
            <w:r w:rsidRPr="00425BCF">
              <w:rPr>
                <w:rFonts w:ascii="Calibri" w:eastAsia="Times New Roman" w:hAnsi="Calibri" w:cs="Times New Roman"/>
                <w:b/>
                <w:color w:val="000000"/>
                <w:sz w:val="28"/>
                <w:szCs w:val="28"/>
                <w:lang w:eastAsia="ru-RU"/>
              </w:rPr>
              <w:t>1,0</w:t>
            </w:r>
          </w:p>
        </w:tc>
      </w:tr>
      <w:tr w:rsidR="00524F5B" w:rsidRPr="00425BCF" w:rsidTr="00524F5B">
        <w:trPr>
          <w:trHeight w:val="300"/>
        </w:trPr>
        <w:tc>
          <w:tcPr>
            <w:tcW w:w="960" w:type="dxa"/>
            <w:vMerge/>
            <w:tcBorders>
              <w:top w:val="nil"/>
              <w:left w:val="nil"/>
              <w:bottom w:val="nil"/>
              <w:right w:val="nil"/>
            </w:tcBorders>
            <w:vAlign w:val="center"/>
            <w:hideMark/>
          </w:tcPr>
          <w:p w:rsidR="00524F5B" w:rsidRPr="00425BCF" w:rsidRDefault="00524F5B" w:rsidP="00524F5B">
            <w:pPr>
              <w:spacing w:after="0" w:line="240" w:lineRule="auto"/>
              <w:rPr>
                <w:rFonts w:ascii="Times New Roman" w:eastAsia="Times New Roman" w:hAnsi="Times New Roman" w:cs="Times New Roman"/>
                <w:b/>
                <w:color w:val="000000"/>
                <w:sz w:val="28"/>
                <w:szCs w:val="28"/>
                <w:lang w:eastAsia="ru-RU"/>
              </w:rPr>
            </w:pPr>
          </w:p>
        </w:tc>
        <w:tc>
          <w:tcPr>
            <w:tcW w:w="1734" w:type="dxa"/>
            <w:tcBorders>
              <w:top w:val="nil"/>
              <w:left w:val="nil"/>
              <w:bottom w:val="nil"/>
              <w:right w:val="nil"/>
            </w:tcBorders>
            <w:shd w:val="clear" w:color="auto" w:fill="auto"/>
            <w:noWrap/>
            <w:vAlign w:val="bottom"/>
            <w:hideMark/>
          </w:tcPr>
          <w:p w:rsidR="00524F5B" w:rsidRPr="00425BCF" w:rsidRDefault="00524F5B" w:rsidP="00524F5B">
            <w:pPr>
              <w:spacing w:after="0" w:line="240" w:lineRule="auto"/>
              <w:jc w:val="right"/>
              <w:rPr>
                <w:rFonts w:ascii="Calibri" w:eastAsia="Times New Roman" w:hAnsi="Calibri" w:cs="Times New Roman"/>
                <w:b/>
                <w:color w:val="000000"/>
                <w:sz w:val="28"/>
                <w:szCs w:val="28"/>
                <w:lang w:eastAsia="ru-RU"/>
              </w:rPr>
            </w:pPr>
            <w:r>
              <w:rPr>
                <w:rFonts w:ascii="Times New Roman" w:hAnsi="Times New Roman" w:cs="Times New Roman"/>
                <w:b/>
                <w:sz w:val="28"/>
                <w:szCs w:val="28"/>
              </w:rPr>
              <w:t>73 270 858,00</w:t>
            </w:r>
          </w:p>
        </w:tc>
        <w:tc>
          <w:tcPr>
            <w:tcW w:w="960" w:type="dxa"/>
            <w:vMerge/>
            <w:tcBorders>
              <w:top w:val="nil"/>
              <w:left w:val="nil"/>
              <w:bottom w:val="nil"/>
              <w:right w:val="nil"/>
            </w:tcBorders>
            <w:vAlign w:val="center"/>
            <w:hideMark/>
          </w:tcPr>
          <w:p w:rsidR="00524F5B" w:rsidRPr="00425BCF" w:rsidRDefault="00524F5B" w:rsidP="00524F5B">
            <w:pPr>
              <w:spacing w:after="0" w:line="240" w:lineRule="auto"/>
              <w:rPr>
                <w:rFonts w:ascii="Calibri" w:eastAsia="Times New Roman" w:hAnsi="Calibri" w:cs="Times New Roman"/>
                <w:b/>
                <w:color w:val="000000"/>
                <w:sz w:val="28"/>
                <w:szCs w:val="28"/>
                <w:lang w:eastAsia="ru-RU"/>
              </w:rPr>
            </w:pPr>
          </w:p>
        </w:tc>
        <w:tc>
          <w:tcPr>
            <w:tcW w:w="960" w:type="dxa"/>
            <w:vMerge/>
            <w:tcBorders>
              <w:top w:val="nil"/>
              <w:left w:val="nil"/>
              <w:bottom w:val="nil"/>
              <w:right w:val="nil"/>
            </w:tcBorders>
            <w:vAlign w:val="center"/>
            <w:hideMark/>
          </w:tcPr>
          <w:p w:rsidR="00524F5B" w:rsidRPr="00425BCF" w:rsidRDefault="00524F5B" w:rsidP="00524F5B">
            <w:pPr>
              <w:spacing w:after="0" w:line="240" w:lineRule="auto"/>
              <w:rPr>
                <w:rFonts w:ascii="Calibri" w:eastAsia="Times New Roman" w:hAnsi="Calibri" w:cs="Times New Roman"/>
                <w:b/>
                <w:color w:val="000000"/>
                <w:sz w:val="28"/>
                <w:szCs w:val="28"/>
                <w:lang w:eastAsia="ru-RU"/>
              </w:rPr>
            </w:pPr>
          </w:p>
        </w:tc>
      </w:tr>
    </w:tbl>
    <w:p w:rsidR="00524F5B" w:rsidRDefault="00524F5B" w:rsidP="00524F5B">
      <w:pPr>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sz w:val="28"/>
          <w:szCs w:val="28"/>
        </w:rPr>
        <w:t>О1 – коэффициент равен 1,0, следовательно, эффективность</w:t>
      </w:r>
      <w:r w:rsidRPr="00EE4A3B">
        <w:rPr>
          <w:sz w:val="26"/>
          <w:szCs w:val="26"/>
        </w:rPr>
        <w:t xml:space="preserve"> </w:t>
      </w:r>
      <w:r w:rsidRPr="00EE4A3B">
        <w:rPr>
          <w:rFonts w:ascii="Times New Roman" w:hAnsi="Times New Roman" w:cs="Times New Roman"/>
          <w:sz w:val="28"/>
          <w:szCs w:val="28"/>
        </w:rPr>
        <w:t>реализации Программы по критерию «Полнота и эффективность использования бюджетных ассигнований на реализацию Программы» признается</w:t>
      </w:r>
      <w:r>
        <w:rPr>
          <w:rFonts w:ascii="Times New Roman" w:hAnsi="Times New Roman" w:cs="Times New Roman"/>
          <w:sz w:val="28"/>
          <w:szCs w:val="28"/>
        </w:rPr>
        <w:t xml:space="preserve"> </w:t>
      </w:r>
      <w:r w:rsidRPr="00EE4A3B">
        <w:rPr>
          <w:rFonts w:ascii="Times New Roman" w:hAnsi="Times New Roman" w:cs="Times New Roman"/>
          <w:b/>
          <w:sz w:val="28"/>
          <w:szCs w:val="28"/>
        </w:rPr>
        <w:t>ВЫСОКОЙ</w:t>
      </w:r>
      <w:r>
        <w:rPr>
          <w:rFonts w:ascii="Times New Roman" w:hAnsi="Times New Roman" w:cs="Times New Roman"/>
          <w:b/>
          <w:sz w:val="28"/>
          <w:szCs w:val="28"/>
        </w:rPr>
        <w:t>.</w:t>
      </w:r>
    </w:p>
    <w:p w:rsidR="00524F5B" w:rsidRPr="00425BCF" w:rsidRDefault="00524F5B" w:rsidP="00524F5B">
      <w:pPr>
        <w:spacing w:after="0" w:line="276" w:lineRule="auto"/>
        <w:jc w:val="both"/>
        <w:rPr>
          <w:rFonts w:ascii="Times New Roman" w:eastAsia="Times New Roman" w:hAnsi="Times New Roman" w:cs="Times New Roman"/>
          <w:sz w:val="28"/>
          <w:szCs w:val="28"/>
          <w:lang w:eastAsia="ru-RU"/>
        </w:rPr>
      </w:pPr>
      <w:r w:rsidRPr="00EE4A3B">
        <w:rPr>
          <w:rFonts w:ascii="Times New Roman" w:hAnsi="Times New Roman" w:cs="Times New Roman"/>
          <w:b/>
          <w:sz w:val="28"/>
          <w:szCs w:val="28"/>
        </w:rPr>
        <w:t xml:space="preserve">2. </w:t>
      </w:r>
      <w:r>
        <w:rPr>
          <w:rFonts w:ascii="Times New Roman" w:eastAsia="Times New Roman" w:hAnsi="Times New Roman" w:cs="Times New Roman"/>
          <w:b/>
          <w:sz w:val="28"/>
          <w:szCs w:val="28"/>
          <w:lang w:eastAsia="ru-RU"/>
        </w:rPr>
        <w:t>О</w:t>
      </w:r>
      <w:r w:rsidRPr="00EE4A3B">
        <w:rPr>
          <w:rFonts w:ascii="Times New Roman" w:eastAsia="Times New Roman" w:hAnsi="Times New Roman" w:cs="Times New Roman"/>
          <w:b/>
          <w:sz w:val="28"/>
          <w:szCs w:val="28"/>
          <w:lang w:eastAsia="ru-RU"/>
        </w:rPr>
        <w:t>ценка эффективности реализации Программы по критерию «Степень достижения целевых индикаторов Программы»</w:t>
      </w:r>
      <w:r w:rsidRPr="00EE4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соответствии с положениями постановления администрации города от 02.06.2015 г. №95-п рассчитывается по формуле:</w:t>
      </w:r>
    </w:p>
    <w:p w:rsidR="00524F5B" w:rsidRPr="006D7DF9" w:rsidRDefault="00524F5B" w:rsidP="00524F5B">
      <w:pPr>
        <w:autoSpaceDE w:val="0"/>
        <w:autoSpaceDN w:val="0"/>
        <w:adjustRightInd w:val="0"/>
        <w:jc w:val="center"/>
        <w:rPr>
          <w:rFonts w:ascii="Times New Roman" w:hAnsi="Times New Roman" w:cs="Times New Roman"/>
          <w:sz w:val="28"/>
          <w:szCs w:val="28"/>
        </w:rPr>
      </w:pPr>
      <w:r w:rsidRPr="0096683F">
        <w:rPr>
          <w:noProof/>
          <w:position w:val="-21"/>
          <w:sz w:val="26"/>
          <w:szCs w:val="26"/>
        </w:rPr>
        <w:drawing>
          <wp:inline distT="0" distB="0" distL="0" distR="0" wp14:anchorId="59527CB6" wp14:editId="4C873DCA">
            <wp:extent cx="903605" cy="41465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903605" cy="414655"/>
                    </a:xfrm>
                    <a:prstGeom prst="rect">
                      <a:avLst/>
                    </a:prstGeom>
                    <a:noFill/>
                    <a:ln w="9525">
                      <a:noFill/>
                      <a:miter lim="800000"/>
                      <a:headEnd/>
                      <a:tailEnd/>
                    </a:ln>
                  </pic:spPr>
                </pic:pic>
              </a:graphicData>
            </a:graphic>
          </wp:inline>
        </w:drawing>
      </w:r>
    </w:p>
    <w:p w:rsidR="00524F5B" w:rsidRPr="00EE4A3B" w:rsidRDefault="00524F5B" w:rsidP="00524F5B">
      <w:pPr>
        <w:spacing w:after="0" w:line="276" w:lineRule="auto"/>
        <w:jc w:val="both"/>
        <w:rPr>
          <w:rFonts w:ascii="Times New Roman" w:eastAsia="Times New Roman" w:hAnsi="Times New Roman" w:cs="Times New Roman"/>
          <w:sz w:val="28"/>
          <w:szCs w:val="28"/>
          <w:lang w:eastAsia="ru-RU"/>
        </w:rPr>
      </w:pPr>
      <w:r w:rsidRPr="00EE4A3B">
        <w:rPr>
          <w:rFonts w:ascii="Times New Roman" w:eastAsia="Times New Roman" w:hAnsi="Times New Roman" w:cs="Times New Roman"/>
          <w:sz w:val="28"/>
          <w:szCs w:val="28"/>
          <w:lang w:eastAsia="ru-RU"/>
        </w:rPr>
        <w:t>где:</w:t>
      </w:r>
    </w:p>
    <w:p w:rsidR="00524F5B" w:rsidRPr="00EE4A3B" w:rsidRDefault="00524F5B" w:rsidP="00524F5B">
      <w:pPr>
        <w:spacing w:after="0" w:line="276" w:lineRule="auto"/>
        <w:jc w:val="both"/>
        <w:rPr>
          <w:rFonts w:ascii="Times New Roman" w:eastAsia="Times New Roman" w:hAnsi="Times New Roman" w:cs="Times New Roman"/>
          <w:sz w:val="28"/>
          <w:szCs w:val="28"/>
          <w:lang w:eastAsia="ru-RU"/>
        </w:rPr>
      </w:pPr>
      <w:proofErr w:type="spellStart"/>
      <w:r w:rsidRPr="00EE4A3B">
        <w:rPr>
          <w:rFonts w:ascii="Times New Roman" w:eastAsia="Times New Roman" w:hAnsi="Times New Roman" w:cs="Times New Roman"/>
          <w:sz w:val="28"/>
          <w:szCs w:val="28"/>
          <w:lang w:eastAsia="ru-RU"/>
        </w:rPr>
        <w:lastRenderedPageBreak/>
        <w:t>Ki</w:t>
      </w:r>
      <w:proofErr w:type="spellEnd"/>
      <w:r w:rsidRPr="00EE4A3B">
        <w:rPr>
          <w:rFonts w:ascii="Times New Roman" w:eastAsia="Times New Roman" w:hAnsi="Times New Roman" w:cs="Times New Roman"/>
          <w:sz w:val="28"/>
          <w:szCs w:val="28"/>
          <w:lang w:eastAsia="ru-RU"/>
        </w:rPr>
        <w:t xml:space="preserve"> – исполнение i целевого индикатора Программы за отчетный </w:t>
      </w:r>
      <w:r w:rsidRPr="00EE4A3B">
        <w:rPr>
          <w:rFonts w:ascii="Times New Roman" w:eastAsia="Times New Roman" w:hAnsi="Times New Roman" w:cs="Times New Roman"/>
          <w:sz w:val="28"/>
          <w:szCs w:val="28"/>
          <w:lang w:eastAsia="ru-RU"/>
        </w:rPr>
        <w:br/>
        <w:t>год;</w:t>
      </w:r>
    </w:p>
    <w:p w:rsidR="00524F5B" w:rsidRPr="00EE4A3B" w:rsidRDefault="00524F5B" w:rsidP="00524F5B">
      <w:pPr>
        <w:spacing w:after="0" w:line="276" w:lineRule="auto"/>
        <w:jc w:val="both"/>
        <w:rPr>
          <w:rFonts w:ascii="Times New Roman" w:eastAsia="Times New Roman" w:hAnsi="Times New Roman" w:cs="Times New Roman"/>
          <w:sz w:val="28"/>
          <w:szCs w:val="28"/>
          <w:lang w:eastAsia="ru-RU"/>
        </w:rPr>
      </w:pPr>
      <w:r w:rsidRPr="00EE4A3B">
        <w:rPr>
          <w:rFonts w:ascii="Times New Roman" w:eastAsia="Times New Roman" w:hAnsi="Times New Roman" w:cs="Times New Roman"/>
          <w:sz w:val="28"/>
          <w:szCs w:val="28"/>
          <w:lang w:eastAsia="ru-RU"/>
        </w:rPr>
        <w:t>N – число целевых индикаторов Программы.</w:t>
      </w:r>
    </w:p>
    <w:p w:rsidR="00524F5B" w:rsidRDefault="00524F5B" w:rsidP="00524F5B">
      <w:pPr>
        <w:spacing w:after="0" w:line="276" w:lineRule="auto"/>
        <w:jc w:val="both"/>
        <w:rPr>
          <w:rFonts w:ascii="Times New Roman" w:eastAsia="Times New Roman" w:hAnsi="Times New Roman" w:cs="Times New Roman"/>
          <w:b/>
          <w:sz w:val="28"/>
          <w:szCs w:val="28"/>
          <w:lang w:eastAsia="ru-RU"/>
        </w:rPr>
      </w:pPr>
    </w:p>
    <w:tbl>
      <w:tblPr>
        <w:tblStyle w:val="a3"/>
        <w:tblW w:w="8784" w:type="dxa"/>
        <w:jc w:val="center"/>
        <w:tblLook w:val="04A0" w:firstRow="1" w:lastRow="0" w:firstColumn="1" w:lastColumn="0" w:noHBand="0" w:noVBand="1"/>
      </w:tblPr>
      <w:tblGrid>
        <w:gridCol w:w="1129"/>
        <w:gridCol w:w="5103"/>
        <w:gridCol w:w="2552"/>
      </w:tblGrid>
      <w:tr w:rsidR="00524F5B" w:rsidTr="00524F5B">
        <w:trPr>
          <w:jc w:val="center"/>
        </w:trPr>
        <w:tc>
          <w:tcPr>
            <w:tcW w:w="1129" w:type="dxa"/>
          </w:tcPr>
          <w:p w:rsidR="00524F5B" w:rsidRPr="00EE4A3B" w:rsidRDefault="00524F5B" w:rsidP="00524F5B">
            <w:pPr>
              <w:spacing w:line="276" w:lineRule="auto"/>
              <w:jc w:val="center"/>
              <w:rPr>
                <w:rFonts w:ascii="Times New Roman" w:eastAsia="Times New Roman" w:hAnsi="Times New Roman" w:cs="Times New Roman"/>
                <w:sz w:val="24"/>
                <w:szCs w:val="24"/>
                <w:lang w:eastAsia="ru-RU"/>
              </w:rPr>
            </w:pPr>
            <w:r w:rsidRPr="00EE4A3B">
              <w:rPr>
                <w:rFonts w:ascii="Times New Roman" w:eastAsia="Times New Roman" w:hAnsi="Times New Roman" w:cs="Times New Roman"/>
                <w:sz w:val="24"/>
                <w:szCs w:val="24"/>
                <w:lang w:eastAsia="ru-RU"/>
              </w:rPr>
              <w:t xml:space="preserve">№ </w:t>
            </w:r>
            <w:proofErr w:type="spellStart"/>
            <w:r w:rsidRPr="00EE4A3B">
              <w:rPr>
                <w:rFonts w:ascii="Times New Roman" w:eastAsia="Times New Roman" w:hAnsi="Times New Roman" w:cs="Times New Roman"/>
                <w:sz w:val="24"/>
                <w:szCs w:val="24"/>
                <w:lang w:eastAsia="ru-RU"/>
              </w:rPr>
              <w:t>пп</w:t>
            </w:r>
            <w:proofErr w:type="spellEnd"/>
          </w:p>
        </w:tc>
        <w:tc>
          <w:tcPr>
            <w:tcW w:w="5103" w:type="dxa"/>
          </w:tcPr>
          <w:p w:rsidR="00524F5B" w:rsidRPr="00EE4A3B" w:rsidRDefault="00524F5B" w:rsidP="00524F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Целевой показатель, показатель результативности</w:t>
            </w:r>
          </w:p>
        </w:tc>
        <w:tc>
          <w:tcPr>
            <w:tcW w:w="2552" w:type="dxa"/>
          </w:tcPr>
          <w:p w:rsidR="00524F5B" w:rsidRPr="00EE4A3B" w:rsidRDefault="00524F5B" w:rsidP="00524F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Коэффициент исполнения</w:t>
            </w:r>
          </w:p>
        </w:tc>
      </w:tr>
      <w:tr w:rsidR="00524F5B" w:rsidTr="00524F5B">
        <w:trPr>
          <w:jc w:val="center"/>
        </w:trPr>
        <w:tc>
          <w:tcPr>
            <w:tcW w:w="1129" w:type="dxa"/>
            <w:vAlign w:val="center"/>
          </w:tcPr>
          <w:p w:rsidR="00524F5B" w:rsidRPr="00EE4A3B" w:rsidRDefault="00524F5B" w:rsidP="00524F5B">
            <w:pPr>
              <w:spacing w:line="276" w:lineRule="auto"/>
              <w:jc w:val="center"/>
              <w:rPr>
                <w:rFonts w:ascii="Times New Roman" w:eastAsia="Times New Roman" w:hAnsi="Times New Roman" w:cs="Times New Roman"/>
                <w:sz w:val="24"/>
                <w:szCs w:val="24"/>
                <w:lang w:eastAsia="ru-RU"/>
              </w:rPr>
            </w:pPr>
          </w:p>
        </w:tc>
        <w:tc>
          <w:tcPr>
            <w:tcW w:w="5103" w:type="dxa"/>
            <w:vAlign w:val="center"/>
          </w:tcPr>
          <w:p w:rsidR="00524F5B" w:rsidRPr="00EE4A3B" w:rsidRDefault="00524F5B" w:rsidP="00524F5B">
            <w:pPr>
              <w:spacing w:line="276" w:lineRule="auto"/>
              <w:jc w:val="both"/>
              <w:rPr>
                <w:rFonts w:ascii="Times New Roman" w:eastAsia="Times New Roman" w:hAnsi="Times New Roman" w:cs="Times New Roman"/>
                <w:sz w:val="24"/>
                <w:szCs w:val="24"/>
                <w:lang w:eastAsia="ru-RU"/>
              </w:rPr>
            </w:pPr>
          </w:p>
        </w:tc>
        <w:tc>
          <w:tcPr>
            <w:tcW w:w="2552" w:type="dxa"/>
            <w:vAlign w:val="center"/>
          </w:tcPr>
          <w:p w:rsidR="00524F5B" w:rsidRPr="00EE4A3B" w:rsidRDefault="00524F5B" w:rsidP="00524F5B">
            <w:pPr>
              <w:spacing w:line="276" w:lineRule="auto"/>
              <w:jc w:val="center"/>
              <w:rPr>
                <w:rFonts w:ascii="Times New Roman" w:eastAsia="Times New Roman" w:hAnsi="Times New Roman" w:cs="Times New Roman"/>
                <w:sz w:val="24"/>
                <w:szCs w:val="24"/>
                <w:lang w:eastAsia="ru-RU"/>
              </w:rPr>
            </w:pPr>
          </w:p>
        </w:tc>
      </w:tr>
      <w:tr w:rsidR="00524F5B" w:rsidTr="00524F5B">
        <w:trPr>
          <w:jc w:val="center"/>
        </w:trPr>
        <w:tc>
          <w:tcPr>
            <w:tcW w:w="1129" w:type="dxa"/>
            <w:vAlign w:val="center"/>
          </w:tcPr>
          <w:p w:rsidR="00524F5B" w:rsidRPr="00EE4A3B" w:rsidRDefault="00524F5B" w:rsidP="00524F5B">
            <w:pPr>
              <w:spacing w:line="276" w:lineRule="auto"/>
              <w:jc w:val="center"/>
              <w:rPr>
                <w:rFonts w:ascii="Times New Roman" w:eastAsia="Times New Roman" w:hAnsi="Times New Roman" w:cs="Times New Roman"/>
                <w:sz w:val="24"/>
                <w:szCs w:val="24"/>
                <w:lang w:eastAsia="ru-RU"/>
              </w:rPr>
            </w:pPr>
          </w:p>
        </w:tc>
        <w:tc>
          <w:tcPr>
            <w:tcW w:w="5103" w:type="dxa"/>
            <w:vAlign w:val="center"/>
          </w:tcPr>
          <w:p w:rsidR="00524F5B" w:rsidRPr="00EE4A3B" w:rsidRDefault="00524F5B" w:rsidP="00524F5B">
            <w:pPr>
              <w:spacing w:line="276" w:lineRule="auto"/>
              <w:jc w:val="both"/>
              <w:rPr>
                <w:rFonts w:ascii="Times New Roman" w:eastAsia="Times New Roman" w:hAnsi="Times New Roman" w:cs="Times New Roman"/>
                <w:sz w:val="24"/>
                <w:szCs w:val="24"/>
                <w:lang w:eastAsia="ru-RU"/>
              </w:rPr>
            </w:pPr>
          </w:p>
        </w:tc>
        <w:tc>
          <w:tcPr>
            <w:tcW w:w="2552" w:type="dxa"/>
            <w:vAlign w:val="center"/>
          </w:tcPr>
          <w:p w:rsidR="00524F5B" w:rsidRPr="00EE4A3B" w:rsidRDefault="00524F5B" w:rsidP="00524F5B">
            <w:pPr>
              <w:spacing w:line="276" w:lineRule="auto"/>
              <w:jc w:val="center"/>
              <w:rPr>
                <w:rFonts w:ascii="Times New Roman" w:eastAsia="Times New Roman" w:hAnsi="Times New Roman" w:cs="Times New Roman"/>
                <w:sz w:val="24"/>
                <w:szCs w:val="24"/>
                <w:lang w:eastAsia="ru-RU"/>
              </w:rPr>
            </w:pPr>
          </w:p>
        </w:tc>
      </w:tr>
      <w:tr w:rsidR="00524F5B" w:rsidTr="00524F5B">
        <w:trPr>
          <w:jc w:val="center"/>
        </w:trPr>
        <w:tc>
          <w:tcPr>
            <w:tcW w:w="1129" w:type="dxa"/>
            <w:vAlign w:val="center"/>
          </w:tcPr>
          <w:p w:rsidR="00524F5B" w:rsidRPr="00EE4A3B" w:rsidRDefault="00524F5B" w:rsidP="00524F5B">
            <w:pPr>
              <w:spacing w:line="276" w:lineRule="auto"/>
              <w:jc w:val="center"/>
              <w:rPr>
                <w:rFonts w:ascii="Times New Roman" w:eastAsia="Times New Roman" w:hAnsi="Times New Roman" w:cs="Times New Roman"/>
                <w:sz w:val="24"/>
                <w:szCs w:val="24"/>
                <w:lang w:eastAsia="ru-RU"/>
              </w:rPr>
            </w:pPr>
          </w:p>
        </w:tc>
        <w:tc>
          <w:tcPr>
            <w:tcW w:w="5103" w:type="dxa"/>
            <w:vAlign w:val="center"/>
          </w:tcPr>
          <w:p w:rsidR="00524F5B" w:rsidRPr="00EE4A3B" w:rsidRDefault="00524F5B" w:rsidP="00524F5B">
            <w:pPr>
              <w:spacing w:line="276" w:lineRule="auto"/>
              <w:jc w:val="both"/>
              <w:rPr>
                <w:rFonts w:ascii="Times New Roman" w:eastAsia="Times New Roman" w:hAnsi="Times New Roman" w:cs="Times New Roman"/>
                <w:sz w:val="24"/>
                <w:szCs w:val="24"/>
                <w:lang w:eastAsia="ru-RU"/>
              </w:rPr>
            </w:pPr>
          </w:p>
        </w:tc>
        <w:tc>
          <w:tcPr>
            <w:tcW w:w="2552" w:type="dxa"/>
            <w:vAlign w:val="center"/>
          </w:tcPr>
          <w:p w:rsidR="00524F5B" w:rsidRPr="00EE4A3B" w:rsidRDefault="00524F5B" w:rsidP="00524F5B">
            <w:pPr>
              <w:spacing w:line="276" w:lineRule="auto"/>
              <w:jc w:val="center"/>
              <w:rPr>
                <w:rFonts w:ascii="Times New Roman" w:eastAsia="Times New Roman" w:hAnsi="Times New Roman" w:cs="Times New Roman"/>
                <w:sz w:val="24"/>
                <w:szCs w:val="24"/>
                <w:lang w:eastAsia="ru-RU"/>
              </w:rPr>
            </w:pPr>
          </w:p>
        </w:tc>
      </w:tr>
      <w:tr w:rsidR="00524F5B" w:rsidTr="00524F5B">
        <w:trPr>
          <w:jc w:val="center"/>
        </w:trPr>
        <w:tc>
          <w:tcPr>
            <w:tcW w:w="1129" w:type="dxa"/>
            <w:vAlign w:val="center"/>
          </w:tcPr>
          <w:p w:rsidR="00524F5B" w:rsidRDefault="00524F5B" w:rsidP="00524F5B">
            <w:pPr>
              <w:spacing w:line="276" w:lineRule="auto"/>
              <w:jc w:val="center"/>
              <w:rPr>
                <w:rFonts w:ascii="Times New Roman" w:eastAsia="Times New Roman" w:hAnsi="Times New Roman" w:cs="Times New Roman"/>
                <w:sz w:val="24"/>
                <w:szCs w:val="24"/>
                <w:lang w:eastAsia="ru-RU"/>
              </w:rPr>
            </w:pPr>
          </w:p>
        </w:tc>
        <w:tc>
          <w:tcPr>
            <w:tcW w:w="5103" w:type="dxa"/>
            <w:vAlign w:val="center"/>
          </w:tcPr>
          <w:p w:rsidR="00524F5B" w:rsidRPr="00432FEE" w:rsidRDefault="00524F5B" w:rsidP="00524F5B">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2552" w:type="dxa"/>
            <w:vAlign w:val="center"/>
          </w:tcPr>
          <w:p w:rsidR="00524F5B" w:rsidRDefault="00524F5B" w:rsidP="00524F5B">
            <w:pPr>
              <w:spacing w:line="276" w:lineRule="auto"/>
              <w:jc w:val="center"/>
              <w:rPr>
                <w:rFonts w:ascii="Times New Roman" w:eastAsia="Times New Roman" w:hAnsi="Times New Roman" w:cs="Times New Roman"/>
                <w:sz w:val="24"/>
                <w:szCs w:val="24"/>
                <w:lang w:eastAsia="ru-RU"/>
              </w:rPr>
            </w:pPr>
          </w:p>
        </w:tc>
      </w:tr>
      <w:tr w:rsidR="00524F5B" w:rsidTr="00524F5B">
        <w:trPr>
          <w:jc w:val="center"/>
        </w:trPr>
        <w:tc>
          <w:tcPr>
            <w:tcW w:w="1129" w:type="dxa"/>
            <w:vAlign w:val="center"/>
          </w:tcPr>
          <w:p w:rsidR="00524F5B" w:rsidRDefault="00524F5B" w:rsidP="00524F5B">
            <w:pPr>
              <w:spacing w:line="276" w:lineRule="auto"/>
              <w:jc w:val="center"/>
              <w:rPr>
                <w:rFonts w:ascii="Times New Roman" w:eastAsia="Times New Roman" w:hAnsi="Times New Roman" w:cs="Times New Roman"/>
                <w:sz w:val="24"/>
                <w:szCs w:val="24"/>
                <w:lang w:eastAsia="ru-RU"/>
              </w:rPr>
            </w:pPr>
          </w:p>
        </w:tc>
        <w:tc>
          <w:tcPr>
            <w:tcW w:w="5103" w:type="dxa"/>
            <w:vAlign w:val="center"/>
          </w:tcPr>
          <w:p w:rsidR="00524F5B" w:rsidRDefault="00524F5B" w:rsidP="00524F5B">
            <w:pPr>
              <w:spacing w:line="276" w:lineRule="auto"/>
              <w:jc w:val="both"/>
              <w:rPr>
                <w:rFonts w:ascii="Times New Roman" w:eastAsia="Times New Roman" w:hAnsi="Times New Roman" w:cs="Times New Roman"/>
                <w:sz w:val="24"/>
                <w:szCs w:val="24"/>
                <w:lang w:eastAsia="ru-RU"/>
              </w:rPr>
            </w:pPr>
            <w:r w:rsidRPr="00BE14F8">
              <w:rPr>
                <w:rFonts w:ascii="Times New Roman" w:eastAsia="Times New Roman" w:hAnsi="Times New Roman" w:cs="Times New Roman"/>
                <w:sz w:val="24"/>
                <w:szCs w:val="24"/>
                <w:lang w:eastAsia="ru-RU"/>
              </w:rPr>
              <w:t>СТЕПЕНЬ ДОСТИЖЕНИЯ ЦЕЛЕВЫХ ИНДИКАТОРОВ ПРОГРАММЫ</w:t>
            </w:r>
          </w:p>
        </w:tc>
        <w:tc>
          <w:tcPr>
            <w:tcW w:w="2552" w:type="dxa"/>
            <w:vAlign w:val="center"/>
          </w:tcPr>
          <w:p w:rsidR="00524F5B" w:rsidRDefault="00524F5B" w:rsidP="00524F5B">
            <w:pPr>
              <w:spacing w:line="276" w:lineRule="auto"/>
              <w:jc w:val="center"/>
              <w:rPr>
                <w:rFonts w:ascii="Times New Roman" w:eastAsia="Times New Roman" w:hAnsi="Times New Roman" w:cs="Times New Roman"/>
                <w:sz w:val="24"/>
                <w:szCs w:val="24"/>
                <w:lang w:eastAsia="ru-RU"/>
              </w:rPr>
            </w:pPr>
          </w:p>
        </w:tc>
      </w:tr>
    </w:tbl>
    <w:p w:rsidR="00524F5B" w:rsidRDefault="00524F5B" w:rsidP="00524F5B">
      <w:pPr>
        <w:spacing w:after="0" w:line="276" w:lineRule="auto"/>
        <w:jc w:val="both"/>
        <w:rPr>
          <w:rFonts w:ascii="Times New Roman" w:eastAsia="Times New Roman" w:hAnsi="Times New Roman" w:cs="Times New Roman"/>
          <w:b/>
          <w:sz w:val="28"/>
          <w:szCs w:val="28"/>
          <w:lang w:eastAsia="ru-RU"/>
        </w:rPr>
      </w:pPr>
    </w:p>
    <w:p w:rsidR="00524F5B" w:rsidRDefault="00524F5B" w:rsidP="00524F5B">
      <w:pPr>
        <w:spacing w:after="0" w:line="276" w:lineRule="auto"/>
        <w:jc w:val="both"/>
        <w:rPr>
          <w:rFonts w:ascii="Times New Roman" w:eastAsia="Times New Roman" w:hAnsi="Times New Roman" w:cs="Times New Roman"/>
          <w:b/>
          <w:sz w:val="28"/>
          <w:szCs w:val="28"/>
          <w:lang w:eastAsia="ru-RU"/>
        </w:rPr>
      </w:pPr>
    </w:p>
    <w:p w:rsidR="00524F5B" w:rsidRDefault="00524F5B" w:rsidP="00524F5B">
      <w:pPr>
        <w:spacing w:after="0" w:line="276"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3</w:t>
      </w:r>
      <w:r w:rsidRPr="00EE4A3B">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О</w:t>
      </w:r>
      <w:r w:rsidRPr="00EE4A3B">
        <w:rPr>
          <w:rFonts w:ascii="Times New Roman" w:eastAsia="Times New Roman" w:hAnsi="Times New Roman" w:cs="Times New Roman"/>
          <w:b/>
          <w:sz w:val="28"/>
          <w:szCs w:val="28"/>
          <w:lang w:eastAsia="ru-RU"/>
        </w:rPr>
        <w:t>ценка эффективности реализации Программы по критерию</w:t>
      </w:r>
      <w:r>
        <w:rPr>
          <w:rFonts w:ascii="Times New Roman" w:eastAsia="Times New Roman" w:hAnsi="Times New Roman" w:cs="Times New Roman"/>
          <w:b/>
          <w:sz w:val="28"/>
          <w:szCs w:val="28"/>
          <w:lang w:eastAsia="ru-RU"/>
        </w:rPr>
        <w:t xml:space="preserve"> </w:t>
      </w:r>
      <w:r w:rsidRPr="00BE14F8">
        <w:rPr>
          <w:rFonts w:ascii="Times New Roman" w:eastAsia="Times New Roman" w:hAnsi="Times New Roman" w:cs="Times New Roman"/>
          <w:b/>
          <w:sz w:val="28"/>
          <w:szCs w:val="28"/>
          <w:lang w:eastAsia="ru-RU"/>
        </w:rPr>
        <w:t>«Степень достижения показателей результативности Программы»</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 соответствии с положениями постановления администрации города от 02.06.2015 г. №95-п рассчитывается по формуле:</w:t>
      </w:r>
    </w:p>
    <w:p w:rsidR="00524F5B" w:rsidRPr="00425BCF" w:rsidRDefault="00524F5B" w:rsidP="00524F5B">
      <w:pPr>
        <w:spacing w:after="0" w:line="276" w:lineRule="auto"/>
        <w:jc w:val="both"/>
        <w:rPr>
          <w:rFonts w:ascii="Times New Roman" w:eastAsia="Times New Roman" w:hAnsi="Times New Roman" w:cs="Times New Roman"/>
          <w:sz w:val="28"/>
          <w:szCs w:val="28"/>
          <w:lang w:eastAsia="ru-RU"/>
        </w:rPr>
      </w:pPr>
    </w:p>
    <w:p w:rsidR="00524F5B" w:rsidRPr="0096683F" w:rsidRDefault="00524F5B" w:rsidP="00524F5B">
      <w:pPr>
        <w:autoSpaceDE w:val="0"/>
        <w:autoSpaceDN w:val="0"/>
        <w:adjustRightInd w:val="0"/>
        <w:jc w:val="center"/>
        <w:rPr>
          <w:sz w:val="26"/>
          <w:szCs w:val="26"/>
        </w:rPr>
      </w:pPr>
      <w:r w:rsidRPr="0096683F">
        <w:rPr>
          <w:noProof/>
          <w:position w:val="-12"/>
          <w:sz w:val="26"/>
          <w:szCs w:val="26"/>
        </w:rPr>
        <w:drawing>
          <wp:inline distT="0" distB="0" distL="0" distR="0" wp14:anchorId="7B5A48E5" wp14:editId="51AB6337">
            <wp:extent cx="1445895" cy="276225"/>
            <wp:effectExtent l="19050" t="0" r="190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445895" cy="276225"/>
                    </a:xfrm>
                    <a:prstGeom prst="rect">
                      <a:avLst/>
                    </a:prstGeom>
                    <a:noFill/>
                    <a:ln w="9525">
                      <a:noFill/>
                      <a:miter lim="800000"/>
                      <a:headEnd/>
                      <a:tailEnd/>
                    </a:ln>
                  </pic:spPr>
                </pic:pic>
              </a:graphicData>
            </a:graphic>
          </wp:inline>
        </w:drawing>
      </w:r>
      <w:r w:rsidRPr="0096683F">
        <w:rPr>
          <w:sz w:val="26"/>
          <w:szCs w:val="26"/>
        </w:rPr>
        <w:t xml:space="preserve">,  </w:t>
      </w:r>
    </w:p>
    <w:p w:rsidR="00524F5B" w:rsidRPr="00BE14F8" w:rsidRDefault="00524F5B" w:rsidP="00524F5B">
      <w:pPr>
        <w:autoSpaceDE w:val="0"/>
        <w:autoSpaceDN w:val="0"/>
        <w:adjustRightInd w:val="0"/>
        <w:spacing w:after="0"/>
        <w:ind w:firstLine="709"/>
        <w:jc w:val="both"/>
        <w:rPr>
          <w:rFonts w:ascii="Times New Roman" w:hAnsi="Times New Roman" w:cs="Times New Roman"/>
          <w:sz w:val="28"/>
          <w:szCs w:val="28"/>
        </w:rPr>
      </w:pPr>
      <w:r w:rsidRPr="00BE14F8">
        <w:rPr>
          <w:rFonts w:ascii="Times New Roman" w:hAnsi="Times New Roman" w:cs="Times New Roman"/>
          <w:sz w:val="28"/>
          <w:szCs w:val="28"/>
        </w:rPr>
        <w:t>где:</w:t>
      </w:r>
    </w:p>
    <w:p w:rsidR="00524F5B" w:rsidRPr="00BE14F8" w:rsidRDefault="00524F5B" w:rsidP="00524F5B">
      <w:pPr>
        <w:autoSpaceDE w:val="0"/>
        <w:autoSpaceDN w:val="0"/>
        <w:adjustRightInd w:val="0"/>
        <w:spacing w:after="0"/>
        <w:ind w:firstLine="709"/>
        <w:jc w:val="both"/>
        <w:rPr>
          <w:rFonts w:ascii="Times New Roman" w:hAnsi="Times New Roman" w:cs="Times New Roman"/>
          <w:sz w:val="28"/>
          <w:szCs w:val="28"/>
        </w:rPr>
      </w:pPr>
      <w:proofErr w:type="spellStart"/>
      <w:r w:rsidRPr="00BE14F8">
        <w:rPr>
          <w:rFonts w:ascii="Times New Roman" w:hAnsi="Times New Roman" w:cs="Times New Roman"/>
          <w:sz w:val="28"/>
          <w:szCs w:val="28"/>
        </w:rPr>
        <w:t>Mi</w:t>
      </w:r>
      <w:proofErr w:type="spellEnd"/>
      <w:r w:rsidRPr="00BE14F8">
        <w:rPr>
          <w:rFonts w:ascii="Times New Roman" w:hAnsi="Times New Roman" w:cs="Times New Roman"/>
          <w:sz w:val="28"/>
          <w:szCs w:val="28"/>
        </w:rPr>
        <w:t xml:space="preserve"> – исполнение i показателя результативности Программы за отчетный год;</w:t>
      </w:r>
    </w:p>
    <w:p w:rsidR="00524F5B" w:rsidRPr="00BE14F8" w:rsidRDefault="00524F5B" w:rsidP="00524F5B">
      <w:pPr>
        <w:autoSpaceDE w:val="0"/>
        <w:autoSpaceDN w:val="0"/>
        <w:adjustRightInd w:val="0"/>
        <w:spacing w:after="0"/>
        <w:ind w:firstLine="709"/>
        <w:jc w:val="both"/>
        <w:rPr>
          <w:rFonts w:ascii="Times New Roman" w:hAnsi="Times New Roman" w:cs="Times New Roman"/>
          <w:sz w:val="28"/>
          <w:szCs w:val="28"/>
        </w:rPr>
      </w:pPr>
      <w:proofErr w:type="spellStart"/>
      <w:r w:rsidRPr="00BE14F8">
        <w:rPr>
          <w:rFonts w:ascii="Times New Roman" w:hAnsi="Times New Roman" w:cs="Times New Roman"/>
          <w:sz w:val="28"/>
          <w:szCs w:val="28"/>
        </w:rPr>
        <w:t>Qi</w:t>
      </w:r>
      <w:proofErr w:type="spellEnd"/>
      <w:r w:rsidRPr="00BE14F8">
        <w:rPr>
          <w:rFonts w:ascii="Times New Roman" w:hAnsi="Times New Roman" w:cs="Times New Roman"/>
          <w:sz w:val="28"/>
          <w:szCs w:val="28"/>
        </w:rPr>
        <w:t xml:space="preserve"> – вес i показателя результативности Программы;</w:t>
      </w:r>
    </w:p>
    <w:p w:rsidR="00524F5B" w:rsidRPr="00BE14F8" w:rsidRDefault="00524F5B" w:rsidP="00524F5B">
      <w:pPr>
        <w:autoSpaceDE w:val="0"/>
        <w:autoSpaceDN w:val="0"/>
        <w:adjustRightInd w:val="0"/>
        <w:spacing w:after="0"/>
        <w:ind w:firstLine="709"/>
        <w:jc w:val="both"/>
        <w:rPr>
          <w:rFonts w:ascii="Times New Roman" w:hAnsi="Times New Roman" w:cs="Times New Roman"/>
          <w:sz w:val="28"/>
          <w:szCs w:val="28"/>
        </w:rPr>
      </w:pPr>
      <w:r w:rsidRPr="00BE14F8">
        <w:rPr>
          <w:rFonts w:ascii="Times New Roman" w:hAnsi="Times New Roman" w:cs="Times New Roman"/>
          <w:sz w:val="28"/>
          <w:szCs w:val="28"/>
        </w:rPr>
        <w:t>N – число показателей результативности Программы.</w:t>
      </w:r>
    </w:p>
    <w:tbl>
      <w:tblPr>
        <w:tblStyle w:val="a3"/>
        <w:tblW w:w="8784" w:type="dxa"/>
        <w:jc w:val="center"/>
        <w:tblLook w:val="04A0" w:firstRow="1" w:lastRow="0" w:firstColumn="1" w:lastColumn="0" w:noHBand="0" w:noVBand="1"/>
      </w:tblPr>
      <w:tblGrid>
        <w:gridCol w:w="1129"/>
        <w:gridCol w:w="5103"/>
        <w:gridCol w:w="2552"/>
      </w:tblGrid>
      <w:tr w:rsidR="00524F5B" w:rsidTr="00524F5B">
        <w:trPr>
          <w:jc w:val="center"/>
        </w:trPr>
        <w:tc>
          <w:tcPr>
            <w:tcW w:w="1129" w:type="dxa"/>
          </w:tcPr>
          <w:p w:rsidR="00524F5B" w:rsidRPr="00EE4A3B" w:rsidRDefault="00524F5B" w:rsidP="00524F5B">
            <w:pPr>
              <w:spacing w:line="276" w:lineRule="auto"/>
              <w:jc w:val="center"/>
              <w:rPr>
                <w:rFonts w:ascii="Times New Roman" w:eastAsia="Times New Roman" w:hAnsi="Times New Roman" w:cs="Times New Roman"/>
                <w:sz w:val="24"/>
                <w:szCs w:val="24"/>
                <w:lang w:eastAsia="ru-RU"/>
              </w:rPr>
            </w:pPr>
            <w:r w:rsidRPr="00EE4A3B">
              <w:rPr>
                <w:rFonts w:ascii="Times New Roman" w:eastAsia="Times New Roman" w:hAnsi="Times New Roman" w:cs="Times New Roman"/>
                <w:sz w:val="24"/>
                <w:szCs w:val="24"/>
                <w:lang w:eastAsia="ru-RU"/>
              </w:rPr>
              <w:t xml:space="preserve">№ </w:t>
            </w:r>
            <w:proofErr w:type="spellStart"/>
            <w:r w:rsidRPr="00EE4A3B">
              <w:rPr>
                <w:rFonts w:ascii="Times New Roman" w:eastAsia="Times New Roman" w:hAnsi="Times New Roman" w:cs="Times New Roman"/>
                <w:sz w:val="24"/>
                <w:szCs w:val="24"/>
                <w:lang w:eastAsia="ru-RU"/>
              </w:rPr>
              <w:t>пп</w:t>
            </w:r>
            <w:proofErr w:type="spellEnd"/>
          </w:p>
        </w:tc>
        <w:tc>
          <w:tcPr>
            <w:tcW w:w="5103" w:type="dxa"/>
          </w:tcPr>
          <w:p w:rsidR="00524F5B" w:rsidRPr="00EE4A3B" w:rsidRDefault="00524F5B" w:rsidP="00524F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Целевой показатель, показатель результативности</w:t>
            </w:r>
          </w:p>
        </w:tc>
        <w:tc>
          <w:tcPr>
            <w:tcW w:w="2552" w:type="dxa"/>
          </w:tcPr>
          <w:p w:rsidR="00524F5B" w:rsidRPr="00EE4A3B" w:rsidRDefault="00524F5B" w:rsidP="00524F5B">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Коэффициент исполнения</w:t>
            </w:r>
          </w:p>
        </w:tc>
      </w:tr>
      <w:tr w:rsidR="00524F5B" w:rsidTr="00524F5B">
        <w:trPr>
          <w:jc w:val="center"/>
        </w:trPr>
        <w:tc>
          <w:tcPr>
            <w:tcW w:w="1129" w:type="dxa"/>
            <w:vAlign w:val="center"/>
          </w:tcPr>
          <w:p w:rsidR="00524F5B" w:rsidRPr="00497797" w:rsidRDefault="00524F5B" w:rsidP="00524F5B">
            <w:pPr>
              <w:spacing w:line="276" w:lineRule="auto"/>
              <w:jc w:val="center"/>
              <w:rPr>
                <w:rFonts w:ascii="Times New Roman" w:eastAsia="Times New Roman" w:hAnsi="Times New Roman" w:cs="Times New Roman"/>
                <w:sz w:val="24"/>
                <w:szCs w:val="24"/>
                <w:lang w:eastAsia="ru-RU"/>
              </w:rPr>
            </w:pPr>
            <w:r w:rsidRPr="00497797">
              <w:rPr>
                <w:rFonts w:ascii="Times New Roman" w:eastAsia="Times New Roman" w:hAnsi="Times New Roman" w:cs="Times New Roman"/>
                <w:sz w:val="24"/>
                <w:szCs w:val="24"/>
                <w:lang w:eastAsia="ru-RU"/>
              </w:rPr>
              <w:t>1</w:t>
            </w:r>
          </w:p>
        </w:tc>
        <w:tc>
          <w:tcPr>
            <w:tcW w:w="5103" w:type="dxa"/>
          </w:tcPr>
          <w:p w:rsidR="00524F5B" w:rsidRPr="00497797" w:rsidRDefault="00524F5B" w:rsidP="00524F5B">
            <w:pPr>
              <w:autoSpaceDE w:val="0"/>
              <w:autoSpaceDN w:val="0"/>
              <w:adjustRightInd w:val="0"/>
              <w:spacing w:line="276" w:lineRule="auto"/>
              <w:rPr>
                <w:rFonts w:ascii="Times New Roman" w:hAnsi="Times New Roman" w:cs="Times New Roman"/>
                <w:sz w:val="24"/>
                <w:szCs w:val="24"/>
              </w:rPr>
            </w:pPr>
            <w:r w:rsidRPr="00497797">
              <w:rPr>
                <w:rFonts w:ascii="Times New Roman" w:hAnsi="Times New Roman" w:cs="Times New Roman"/>
                <w:sz w:val="24"/>
                <w:szCs w:val="24"/>
              </w:rPr>
              <w:t>Число занимающихся в спортивной школе</w:t>
            </w:r>
          </w:p>
        </w:tc>
        <w:tc>
          <w:tcPr>
            <w:tcW w:w="2552" w:type="dxa"/>
            <w:vAlign w:val="center"/>
          </w:tcPr>
          <w:p w:rsidR="00524F5B" w:rsidRPr="00497797" w:rsidRDefault="00524F5B" w:rsidP="00524F5B">
            <w:pPr>
              <w:autoSpaceDE w:val="0"/>
              <w:autoSpaceDN w:val="0"/>
              <w:adjustRightInd w:val="0"/>
              <w:spacing w:line="276" w:lineRule="auto"/>
              <w:ind w:firstLine="80"/>
              <w:jc w:val="center"/>
              <w:rPr>
                <w:rFonts w:ascii="Times New Roman" w:hAnsi="Times New Roman" w:cs="Times New Roman"/>
                <w:sz w:val="24"/>
                <w:szCs w:val="24"/>
              </w:rPr>
            </w:pPr>
            <w:r w:rsidRPr="00497797">
              <w:rPr>
                <w:rFonts w:ascii="Times New Roman" w:hAnsi="Times New Roman" w:cs="Times New Roman"/>
                <w:sz w:val="24"/>
                <w:szCs w:val="24"/>
              </w:rPr>
              <w:t>1,0</w:t>
            </w:r>
          </w:p>
        </w:tc>
      </w:tr>
      <w:tr w:rsidR="00524F5B" w:rsidTr="00524F5B">
        <w:trPr>
          <w:jc w:val="center"/>
        </w:trPr>
        <w:tc>
          <w:tcPr>
            <w:tcW w:w="1129" w:type="dxa"/>
            <w:vAlign w:val="center"/>
          </w:tcPr>
          <w:p w:rsidR="00524F5B" w:rsidRPr="00497797" w:rsidRDefault="00524F5B" w:rsidP="00524F5B">
            <w:pPr>
              <w:spacing w:line="276" w:lineRule="auto"/>
              <w:jc w:val="center"/>
              <w:rPr>
                <w:rFonts w:ascii="Times New Roman" w:eastAsia="Times New Roman" w:hAnsi="Times New Roman" w:cs="Times New Roman"/>
                <w:sz w:val="24"/>
                <w:szCs w:val="24"/>
                <w:lang w:eastAsia="ru-RU"/>
              </w:rPr>
            </w:pPr>
            <w:r w:rsidRPr="00497797">
              <w:rPr>
                <w:rFonts w:ascii="Times New Roman" w:eastAsia="Times New Roman" w:hAnsi="Times New Roman" w:cs="Times New Roman"/>
                <w:sz w:val="24"/>
                <w:szCs w:val="24"/>
                <w:lang w:eastAsia="ru-RU"/>
              </w:rPr>
              <w:t>2</w:t>
            </w:r>
          </w:p>
        </w:tc>
        <w:tc>
          <w:tcPr>
            <w:tcW w:w="5103" w:type="dxa"/>
          </w:tcPr>
          <w:p w:rsidR="00524F5B" w:rsidRPr="00497797" w:rsidRDefault="00524F5B" w:rsidP="00524F5B">
            <w:pPr>
              <w:autoSpaceDE w:val="0"/>
              <w:autoSpaceDN w:val="0"/>
              <w:adjustRightInd w:val="0"/>
              <w:spacing w:line="276" w:lineRule="auto"/>
              <w:rPr>
                <w:rFonts w:ascii="Times New Roman" w:hAnsi="Times New Roman" w:cs="Times New Roman"/>
                <w:sz w:val="24"/>
                <w:szCs w:val="24"/>
              </w:rPr>
            </w:pPr>
            <w:r w:rsidRPr="00497797">
              <w:rPr>
                <w:rFonts w:ascii="Times New Roman" w:hAnsi="Times New Roman" w:cs="Times New Roman"/>
                <w:sz w:val="24"/>
                <w:szCs w:val="24"/>
              </w:rPr>
              <w:t>Число лиц, прошедших спортивную подготовку на этапах спортивной подготовки (этап начальной подготовки)</w:t>
            </w:r>
          </w:p>
        </w:tc>
        <w:tc>
          <w:tcPr>
            <w:tcW w:w="2552" w:type="dxa"/>
            <w:vAlign w:val="center"/>
          </w:tcPr>
          <w:p w:rsidR="00524F5B" w:rsidRPr="00497797" w:rsidRDefault="00524F5B" w:rsidP="00524F5B">
            <w:pPr>
              <w:jc w:val="center"/>
              <w:rPr>
                <w:sz w:val="24"/>
                <w:szCs w:val="24"/>
              </w:rPr>
            </w:pPr>
            <w:r w:rsidRPr="00497797">
              <w:rPr>
                <w:rFonts w:ascii="Times New Roman" w:hAnsi="Times New Roman" w:cs="Times New Roman"/>
                <w:sz w:val="24"/>
                <w:szCs w:val="24"/>
              </w:rPr>
              <w:t>1,0</w:t>
            </w:r>
          </w:p>
        </w:tc>
      </w:tr>
      <w:tr w:rsidR="00524F5B" w:rsidTr="00524F5B">
        <w:trPr>
          <w:jc w:val="center"/>
        </w:trPr>
        <w:tc>
          <w:tcPr>
            <w:tcW w:w="1129" w:type="dxa"/>
            <w:vAlign w:val="center"/>
          </w:tcPr>
          <w:p w:rsidR="00524F5B" w:rsidRPr="00497797" w:rsidRDefault="00524F5B" w:rsidP="00524F5B">
            <w:pPr>
              <w:spacing w:line="276" w:lineRule="auto"/>
              <w:jc w:val="center"/>
              <w:rPr>
                <w:rFonts w:ascii="Times New Roman" w:eastAsia="Times New Roman" w:hAnsi="Times New Roman" w:cs="Times New Roman"/>
                <w:sz w:val="24"/>
                <w:szCs w:val="24"/>
                <w:lang w:eastAsia="ru-RU"/>
              </w:rPr>
            </w:pPr>
            <w:r w:rsidRPr="00497797">
              <w:rPr>
                <w:rFonts w:ascii="Times New Roman" w:eastAsia="Times New Roman" w:hAnsi="Times New Roman" w:cs="Times New Roman"/>
                <w:sz w:val="24"/>
                <w:szCs w:val="24"/>
                <w:lang w:eastAsia="ru-RU"/>
              </w:rPr>
              <w:t>3</w:t>
            </w:r>
          </w:p>
        </w:tc>
        <w:tc>
          <w:tcPr>
            <w:tcW w:w="5103" w:type="dxa"/>
          </w:tcPr>
          <w:p w:rsidR="00524F5B" w:rsidRPr="00497797" w:rsidRDefault="00524F5B" w:rsidP="00524F5B">
            <w:pPr>
              <w:autoSpaceDE w:val="0"/>
              <w:autoSpaceDN w:val="0"/>
              <w:adjustRightInd w:val="0"/>
              <w:spacing w:line="276" w:lineRule="auto"/>
              <w:rPr>
                <w:rFonts w:ascii="Times New Roman" w:hAnsi="Times New Roman" w:cs="Times New Roman"/>
                <w:sz w:val="24"/>
                <w:szCs w:val="24"/>
              </w:rPr>
            </w:pPr>
            <w:r w:rsidRPr="00497797">
              <w:rPr>
                <w:rFonts w:ascii="Times New Roman" w:hAnsi="Times New Roman" w:cs="Times New Roman"/>
                <w:sz w:val="24"/>
                <w:szCs w:val="24"/>
              </w:rPr>
              <w:t>Число лиц, прошедших спортивную подготовку на этапах спортивной подготовки тренировочный этап (этап спортивной специализации)</w:t>
            </w:r>
          </w:p>
        </w:tc>
        <w:tc>
          <w:tcPr>
            <w:tcW w:w="2552" w:type="dxa"/>
            <w:vAlign w:val="center"/>
          </w:tcPr>
          <w:p w:rsidR="00524F5B" w:rsidRPr="00497797" w:rsidRDefault="00524F5B" w:rsidP="00524F5B">
            <w:pPr>
              <w:jc w:val="center"/>
              <w:rPr>
                <w:sz w:val="24"/>
                <w:szCs w:val="24"/>
              </w:rPr>
            </w:pPr>
            <w:r w:rsidRPr="00497797">
              <w:rPr>
                <w:rFonts w:ascii="Times New Roman" w:hAnsi="Times New Roman" w:cs="Times New Roman"/>
                <w:sz w:val="24"/>
                <w:szCs w:val="24"/>
              </w:rPr>
              <w:t>1,0</w:t>
            </w:r>
          </w:p>
        </w:tc>
      </w:tr>
      <w:tr w:rsidR="00524F5B" w:rsidTr="00524F5B">
        <w:trPr>
          <w:jc w:val="center"/>
        </w:trPr>
        <w:tc>
          <w:tcPr>
            <w:tcW w:w="1129" w:type="dxa"/>
            <w:vAlign w:val="center"/>
          </w:tcPr>
          <w:p w:rsidR="00524F5B" w:rsidRPr="00497797" w:rsidRDefault="00524F5B" w:rsidP="00524F5B">
            <w:pPr>
              <w:spacing w:line="276" w:lineRule="auto"/>
              <w:jc w:val="center"/>
              <w:rPr>
                <w:rFonts w:ascii="Times New Roman" w:eastAsia="Times New Roman" w:hAnsi="Times New Roman" w:cs="Times New Roman"/>
                <w:sz w:val="24"/>
                <w:szCs w:val="24"/>
                <w:lang w:eastAsia="ru-RU"/>
              </w:rPr>
            </w:pPr>
            <w:r w:rsidRPr="00497797">
              <w:rPr>
                <w:rFonts w:ascii="Times New Roman" w:eastAsia="Times New Roman" w:hAnsi="Times New Roman" w:cs="Times New Roman"/>
                <w:sz w:val="24"/>
                <w:szCs w:val="24"/>
                <w:lang w:eastAsia="ru-RU"/>
              </w:rPr>
              <w:t>4</w:t>
            </w:r>
          </w:p>
        </w:tc>
        <w:tc>
          <w:tcPr>
            <w:tcW w:w="5103" w:type="dxa"/>
          </w:tcPr>
          <w:p w:rsidR="00524F5B" w:rsidRPr="00497797" w:rsidRDefault="00524F5B" w:rsidP="00524F5B">
            <w:pPr>
              <w:autoSpaceDE w:val="0"/>
              <w:autoSpaceDN w:val="0"/>
              <w:adjustRightInd w:val="0"/>
              <w:spacing w:line="276" w:lineRule="auto"/>
              <w:rPr>
                <w:rFonts w:ascii="Times New Roman" w:hAnsi="Times New Roman" w:cs="Times New Roman"/>
                <w:sz w:val="24"/>
                <w:szCs w:val="24"/>
              </w:rPr>
            </w:pPr>
            <w:r w:rsidRPr="00497797">
              <w:rPr>
                <w:rFonts w:ascii="Times New Roman" w:hAnsi="Times New Roman" w:cs="Times New Roman"/>
                <w:sz w:val="24"/>
                <w:szCs w:val="24"/>
              </w:rPr>
              <w:t>Число лиц, прошедших программы подготовки спортивного резерва</w:t>
            </w:r>
          </w:p>
        </w:tc>
        <w:tc>
          <w:tcPr>
            <w:tcW w:w="2552" w:type="dxa"/>
            <w:vAlign w:val="center"/>
          </w:tcPr>
          <w:p w:rsidR="00524F5B" w:rsidRPr="00497797" w:rsidRDefault="00524F5B" w:rsidP="00524F5B">
            <w:pPr>
              <w:jc w:val="center"/>
              <w:rPr>
                <w:sz w:val="24"/>
                <w:szCs w:val="24"/>
              </w:rPr>
            </w:pPr>
            <w:r w:rsidRPr="00497797">
              <w:rPr>
                <w:rFonts w:ascii="Times New Roman" w:hAnsi="Times New Roman" w:cs="Times New Roman"/>
                <w:sz w:val="24"/>
                <w:szCs w:val="24"/>
              </w:rPr>
              <w:t>1,0</w:t>
            </w:r>
          </w:p>
        </w:tc>
      </w:tr>
      <w:tr w:rsidR="00524F5B" w:rsidTr="00524F5B">
        <w:trPr>
          <w:jc w:val="center"/>
        </w:trPr>
        <w:tc>
          <w:tcPr>
            <w:tcW w:w="1129" w:type="dxa"/>
            <w:vAlign w:val="center"/>
          </w:tcPr>
          <w:p w:rsidR="00524F5B" w:rsidRPr="00497797" w:rsidRDefault="00524F5B" w:rsidP="00524F5B">
            <w:pPr>
              <w:spacing w:line="276" w:lineRule="auto"/>
              <w:jc w:val="center"/>
              <w:rPr>
                <w:rFonts w:ascii="Times New Roman" w:eastAsia="Times New Roman" w:hAnsi="Times New Roman" w:cs="Times New Roman"/>
                <w:sz w:val="24"/>
                <w:szCs w:val="24"/>
                <w:lang w:eastAsia="ru-RU"/>
              </w:rPr>
            </w:pPr>
            <w:r w:rsidRPr="00497797">
              <w:rPr>
                <w:rFonts w:ascii="Times New Roman" w:eastAsia="Times New Roman" w:hAnsi="Times New Roman" w:cs="Times New Roman"/>
                <w:sz w:val="24"/>
                <w:szCs w:val="24"/>
                <w:lang w:eastAsia="ru-RU"/>
              </w:rPr>
              <w:t>5</w:t>
            </w:r>
          </w:p>
        </w:tc>
        <w:tc>
          <w:tcPr>
            <w:tcW w:w="5103" w:type="dxa"/>
          </w:tcPr>
          <w:p w:rsidR="00524F5B" w:rsidRPr="00497797" w:rsidRDefault="00524F5B" w:rsidP="00524F5B">
            <w:pPr>
              <w:autoSpaceDE w:val="0"/>
              <w:autoSpaceDN w:val="0"/>
              <w:adjustRightInd w:val="0"/>
              <w:spacing w:line="276" w:lineRule="auto"/>
              <w:rPr>
                <w:rFonts w:ascii="Times New Roman" w:hAnsi="Times New Roman" w:cs="Times New Roman"/>
                <w:sz w:val="24"/>
                <w:szCs w:val="24"/>
              </w:rPr>
            </w:pPr>
            <w:r w:rsidRPr="00497797">
              <w:rPr>
                <w:rFonts w:ascii="Times New Roman" w:hAnsi="Times New Roman" w:cs="Times New Roman"/>
                <w:sz w:val="24"/>
                <w:szCs w:val="24"/>
              </w:rPr>
              <w:t>Количество победителей и призеров</w:t>
            </w:r>
          </w:p>
        </w:tc>
        <w:tc>
          <w:tcPr>
            <w:tcW w:w="2552" w:type="dxa"/>
            <w:vAlign w:val="center"/>
          </w:tcPr>
          <w:p w:rsidR="00524F5B" w:rsidRPr="00497797" w:rsidRDefault="00524F5B" w:rsidP="00524F5B">
            <w:pPr>
              <w:jc w:val="center"/>
              <w:rPr>
                <w:sz w:val="24"/>
                <w:szCs w:val="24"/>
              </w:rPr>
            </w:pPr>
            <w:r w:rsidRPr="00497797">
              <w:rPr>
                <w:rFonts w:ascii="Times New Roman" w:hAnsi="Times New Roman" w:cs="Times New Roman"/>
                <w:sz w:val="24"/>
                <w:szCs w:val="24"/>
              </w:rPr>
              <w:t>1,0</w:t>
            </w:r>
          </w:p>
        </w:tc>
      </w:tr>
      <w:tr w:rsidR="00524F5B" w:rsidTr="00524F5B">
        <w:trPr>
          <w:jc w:val="center"/>
        </w:trPr>
        <w:tc>
          <w:tcPr>
            <w:tcW w:w="1129" w:type="dxa"/>
            <w:vAlign w:val="center"/>
          </w:tcPr>
          <w:p w:rsidR="00524F5B" w:rsidRPr="00497797" w:rsidRDefault="00524F5B" w:rsidP="00524F5B">
            <w:pPr>
              <w:spacing w:line="276" w:lineRule="auto"/>
              <w:jc w:val="center"/>
              <w:rPr>
                <w:rFonts w:ascii="Times New Roman" w:eastAsia="Times New Roman" w:hAnsi="Times New Roman" w:cs="Times New Roman"/>
                <w:sz w:val="24"/>
                <w:szCs w:val="24"/>
                <w:lang w:eastAsia="ru-RU"/>
              </w:rPr>
            </w:pPr>
            <w:r w:rsidRPr="00497797">
              <w:rPr>
                <w:rFonts w:ascii="Times New Roman" w:eastAsia="Times New Roman" w:hAnsi="Times New Roman" w:cs="Times New Roman"/>
                <w:sz w:val="24"/>
                <w:szCs w:val="24"/>
                <w:lang w:eastAsia="ru-RU"/>
              </w:rPr>
              <w:t>6</w:t>
            </w:r>
          </w:p>
        </w:tc>
        <w:tc>
          <w:tcPr>
            <w:tcW w:w="5103" w:type="dxa"/>
          </w:tcPr>
          <w:p w:rsidR="00524F5B" w:rsidRPr="00497797" w:rsidRDefault="00524F5B" w:rsidP="00524F5B">
            <w:pPr>
              <w:autoSpaceDE w:val="0"/>
              <w:autoSpaceDN w:val="0"/>
              <w:adjustRightInd w:val="0"/>
              <w:spacing w:line="276" w:lineRule="auto"/>
              <w:rPr>
                <w:rFonts w:ascii="Times New Roman" w:hAnsi="Times New Roman" w:cs="Times New Roman"/>
                <w:sz w:val="24"/>
                <w:szCs w:val="24"/>
              </w:rPr>
            </w:pPr>
            <w:r w:rsidRPr="00497797">
              <w:rPr>
                <w:rFonts w:ascii="Times New Roman" w:hAnsi="Times New Roman" w:cs="Times New Roman"/>
                <w:sz w:val="24"/>
                <w:szCs w:val="24"/>
              </w:rPr>
              <w:t>Доля занимающихся по программам спортивной подготовки в МБУ «Спортивная школа» г. Енисейска имени Г.П. Федотова, %</w:t>
            </w:r>
          </w:p>
        </w:tc>
        <w:tc>
          <w:tcPr>
            <w:tcW w:w="2552" w:type="dxa"/>
            <w:vAlign w:val="center"/>
          </w:tcPr>
          <w:p w:rsidR="00524F5B" w:rsidRPr="00497797" w:rsidRDefault="00524F5B" w:rsidP="00524F5B">
            <w:pPr>
              <w:jc w:val="center"/>
              <w:rPr>
                <w:sz w:val="24"/>
                <w:szCs w:val="24"/>
              </w:rPr>
            </w:pPr>
            <w:r w:rsidRPr="00497797">
              <w:rPr>
                <w:rFonts w:ascii="Times New Roman" w:hAnsi="Times New Roman" w:cs="Times New Roman"/>
                <w:sz w:val="24"/>
                <w:szCs w:val="24"/>
              </w:rPr>
              <w:t>1,0</w:t>
            </w:r>
          </w:p>
        </w:tc>
      </w:tr>
      <w:tr w:rsidR="00524F5B" w:rsidTr="00524F5B">
        <w:trPr>
          <w:jc w:val="center"/>
        </w:trPr>
        <w:tc>
          <w:tcPr>
            <w:tcW w:w="1129" w:type="dxa"/>
            <w:vAlign w:val="center"/>
          </w:tcPr>
          <w:p w:rsidR="00524F5B" w:rsidRPr="00497797" w:rsidRDefault="00524F5B" w:rsidP="00524F5B">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7</w:t>
            </w:r>
          </w:p>
        </w:tc>
        <w:tc>
          <w:tcPr>
            <w:tcW w:w="5103" w:type="dxa"/>
            <w:vAlign w:val="center"/>
          </w:tcPr>
          <w:p w:rsidR="00524F5B" w:rsidRPr="00497797" w:rsidRDefault="00524F5B" w:rsidP="00524F5B">
            <w:pPr>
              <w:jc w:val="both"/>
              <w:rPr>
                <w:rFonts w:ascii="Times New Roman" w:hAnsi="Times New Roman" w:cs="Times New Roman"/>
                <w:color w:val="000000"/>
                <w:sz w:val="24"/>
                <w:szCs w:val="24"/>
              </w:rPr>
            </w:pPr>
            <w:r w:rsidRPr="00497797">
              <w:rPr>
                <w:rFonts w:ascii="Times New Roman" w:hAnsi="Times New Roman" w:cs="Times New Roman"/>
                <w:color w:val="000000"/>
                <w:sz w:val="24"/>
                <w:szCs w:val="24"/>
              </w:rPr>
              <w:t>Прирост доли граждан, проживающих в муниципальном образовании Красноярского края – город Енисейск, систематически занимающихся физической культурой и спортом в общей численности населения муниципального образования в сравнении с предшествующим годом</w:t>
            </w:r>
          </w:p>
        </w:tc>
        <w:tc>
          <w:tcPr>
            <w:tcW w:w="2552" w:type="dxa"/>
            <w:vAlign w:val="center"/>
          </w:tcPr>
          <w:p w:rsidR="00524F5B" w:rsidRPr="00497797" w:rsidRDefault="00524F5B" w:rsidP="00524F5B">
            <w:pPr>
              <w:spacing w:line="276" w:lineRule="auto"/>
              <w:jc w:val="center"/>
              <w:rPr>
                <w:rFonts w:ascii="Times New Roman" w:eastAsia="Times New Roman" w:hAnsi="Times New Roman" w:cs="Times New Roman"/>
                <w:sz w:val="24"/>
                <w:szCs w:val="24"/>
                <w:lang w:eastAsia="ru-RU"/>
              </w:rPr>
            </w:pPr>
            <w:r w:rsidRPr="00497797">
              <w:rPr>
                <w:rFonts w:ascii="Times New Roman" w:eastAsia="Times New Roman" w:hAnsi="Times New Roman" w:cs="Times New Roman"/>
                <w:sz w:val="24"/>
                <w:szCs w:val="24"/>
                <w:lang w:eastAsia="ru-RU"/>
              </w:rPr>
              <w:t>1,0</w:t>
            </w:r>
          </w:p>
        </w:tc>
      </w:tr>
      <w:tr w:rsidR="00524F5B" w:rsidTr="00524F5B">
        <w:trPr>
          <w:jc w:val="center"/>
        </w:trPr>
        <w:tc>
          <w:tcPr>
            <w:tcW w:w="1129" w:type="dxa"/>
            <w:vAlign w:val="center"/>
          </w:tcPr>
          <w:p w:rsidR="00524F5B" w:rsidRPr="00497797" w:rsidRDefault="00524F5B" w:rsidP="00524F5B">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5103" w:type="dxa"/>
            <w:vAlign w:val="center"/>
          </w:tcPr>
          <w:p w:rsidR="00524F5B" w:rsidRPr="00497797" w:rsidRDefault="00524F5B" w:rsidP="00524F5B">
            <w:pPr>
              <w:jc w:val="both"/>
              <w:rPr>
                <w:rFonts w:ascii="Times New Roman" w:hAnsi="Times New Roman" w:cs="Times New Roman"/>
                <w:color w:val="000000"/>
                <w:sz w:val="24"/>
                <w:szCs w:val="24"/>
              </w:rPr>
            </w:pPr>
            <w:r w:rsidRPr="00497797">
              <w:rPr>
                <w:rFonts w:ascii="Times New Roman" w:hAnsi="Times New Roman" w:cs="Times New Roman"/>
                <w:color w:val="000000"/>
                <w:sz w:val="24"/>
                <w:szCs w:val="24"/>
              </w:rPr>
              <w:t>Прирост обеспеченности объектами спорта на территории города Енисейск</w:t>
            </w:r>
          </w:p>
        </w:tc>
        <w:tc>
          <w:tcPr>
            <w:tcW w:w="2552" w:type="dxa"/>
            <w:vAlign w:val="center"/>
          </w:tcPr>
          <w:p w:rsidR="00524F5B" w:rsidRPr="00497797" w:rsidRDefault="00524F5B" w:rsidP="00524F5B">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524F5B" w:rsidTr="00524F5B">
        <w:trPr>
          <w:jc w:val="center"/>
        </w:trPr>
        <w:tc>
          <w:tcPr>
            <w:tcW w:w="1129" w:type="dxa"/>
            <w:vAlign w:val="center"/>
          </w:tcPr>
          <w:p w:rsidR="00524F5B" w:rsidRPr="00497797" w:rsidRDefault="00524F5B" w:rsidP="00524F5B">
            <w:pPr>
              <w:spacing w:line="276" w:lineRule="auto"/>
              <w:jc w:val="center"/>
              <w:rPr>
                <w:rFonts w:ascii="Times New Roman" w:eastAsia="Times New Roman" w:hAnsi="Times New Roman" w:cs="Times New Roman"/>
                <w:sz w:val="24"/>
                <w:szCs w:val="24"/>
                <w:lang w:eastAsia="ru-RU"/>
              </w:rPr>
            </w:pPr>
          </w:p>
        </w:tc>
        <w:tc>
          <w:tcPr>
            <w:tcW w:w="5103" w:type="dxa"/>
            <w:vAlign w:val="center"/>
          </w:tcPr>
          <w:p w:rsidR="00524F5B" w:rsidRPr="00497797" w:rsidRDefault="00524F5B" w:rsidP="00524F5B">
            <w:pPr>
              <w:spacing w:line="276" w:lineRule="auto"/>
              <w:jc w:val="both"/>
              <w:rPr>
                <w:rFonts w:ascii="Times New Roman" w:eastAsia="Times New Roman" w:hAnsi="Times New Roman" w:cs="Times New Roman"/>
                <w:sz w:val="24"/>
                <w:szCs w:val="24"/>
                <w:lang w:eastAsia="ru-RU"/>
              </w:rPr>
            </w:pPr>
            <w:r w:rsidRPr="00497797">
              <w:rPr>
                <w:rFonts w:ascii="Times New Roman" w:eastAsia="Times New Roman" w:hAnsi="Times New Roman" w:cs="Times New Roman"/>
                <w:sz w:val="24"/>
                <w:szCs w:val="24"/>
                <w:lang w:eastAsia="ru-RU"/>
              </w:rPr>
              <w:t>ИТОГО</w:t>
            </w:r>
          </w:p>
        </w:tc>
        <w:tc>
          <w:tcPr>
            <w:tcW w:w="2552" w:type="dxa"/>
            <w:vAlign w:val="center"/>
          </w:tcPr>
          <w:p w:rsidR="00524F5B" w:rsidRPr="00497797" w:rsidRDefault="00524F5B" w:rsidP="00524F5B">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w:t>
            </w:r>
          </w:p>
        </w:tc>
      </w:tr>
      <w:tr w:rsidR="00524F5B" w:rsidTr="00524F5B">
        <w:trPr>
          <w:jc w:val="center"/>
        </w:trPr>
        <w:tc>
          <w:tcPr>
            <w:tcW w:w="1129" w:type="dxa"/>
            <w:vAlign w:val="center"/>
          </w:tcPr>
          <w:p w:rsidR="00524F5B" w:rsidRPr="00497797" w:rsidRDefault="00524F5B" w:rsidP="00524F5B">
            <w:pPr>
              <w:spacing w:line="276" w:lineRule="auto"/>
              <w:jc w:val="center"/>
              <w:rPr>
                <w:rFonts w:ascii="Times New Roman" w:eastAsia="Times New Roman" w:hAnsi="Times New Roman" w:cs="Times New Roman"/>
                <w:sz w:val="24"/>
                <w:szCs w:val="24"/>
                <w:lang w:eastAsia="ru-RU"/>
              </w:rPr>
            </w:pPr>
          </w:p>
        </w:tc>
        <w:tc>
          <w:tcPr>
            <w:tcW w:w="5103" w:type="dxa"/>
            <w:vAlign w:val="center"/>
          </w:tcPr>
          <w:p w:rsidR="00524F5B" w:rsidRPr="00497797" w:rsidRDefault="00524F5B" w:rsidP="00524F5B">
            <w:pPr>
              <w:spacing w:line="276" w:lineRule="auto"/>
              <w:jc w:val="both"/>
              <w:rPr>
                <w:rFonts w:ascii="Times New Roman" w:eastAsia="Times New Roman" w:hAnsi="Times New Roman" w:cs="Times New Roman"/>
                <w:sz w:val="24"/>
                <w:szCs w:val="24"/>
                <w:lang w:eastAsia="ru-RU"/>
              </w:rPr>
            </w:pPr>
            <w:r w:rsidRPr="00497797">
              <w:rPr>
                <w:rFonts w:ascii="Times New Roman" w:eastAsia="Times New Roman" w:hAnsi="Times New Roman" w:cs="Times New Roman"/>
                <w:sz w:val="24"/>
                <w:szCs w:val="24"/>
                <w:lang w:eastAsia="ru-RU"/>
              </w:rPr>
              <w:t>СТЕПЕНЬ ДОСТИЖЕНИЯ ПОКАЗАТЕЛЕЙ РЕЗУЛЬТАТИВНОСТИ ПРОГРАММЫ</w:t>
            </w:r>
          </w:p>
        </w:tc>
        <w:tc>
          <w:tcPr>
            <w:tcW w:w="2552" w:type="dxa"/>
            <w:vAlign w:val="center"/>
          </w:tcPr>
          <w:p w:rsidR="00524F5B" w:rsidRPr="00497797" w:rsidRDefault="00524F5B" w:rsidP="00524F5B">
            <w:pPr>
              <w:spacing w:line="276" w:lineRule="auto"/>
              <w:jc w:val="center"/>
              <w:rPr>
                <w:rFonts w:ascii="Times New Roman" w:eastAsia="Times New Roman" w:hAnsi="Times New Roman" w:cs="Times New Roman"/>
                <w:sz w:val="24"/>
                <w:szCs w:val="24"/>
                <w:lang w:eastAsia="ru-RU"/>
              </w:rPr>
            </w:pPr>
            <w:r w:rsidRPr="00497797">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w:t>
            </w:r>
          </w:p>
        </w:tc>
      </w:tr>
    </w:tbl>
    <w:p w:rsidR="00524F5B" w:rsidRDefault="00524F5B" w:rsidP="00524F5B">
      <w:pPr>
        <w:spacing w:after="0" w:line="276" w:lineRule="auto"/>
        <w:jc w:val="both"/>
        <w:rPr>
          <w:rFonts w:ascii="Times New Roman" w:hAnsi="Times New Roman"/>
          <w:sz w:val="26"/>
          <w:szCs w:val="26"/>
        </w:rPr>
      </w:pPr>
      <w:r w:rsidRPr="0096683F">
        <w:rPr>
          <w:rFonts w:ascii="Times New Roman" w:hAnsi="Times New Roman"/>
          <w:sz w:val="26"/>
          <w:szCs w:val="26"/>
        </w:rPr>
        <w:t>Эффективность реализации Программы по критерию «Степень достижения</w:t>
      </w:r>
      <w:r>
        <w:rPr>
          <w:rFonts w:ascii="Times New Roman" w:hAnsi="Times New Roman"/>
          <w:sz w:val="26"/>
          <w:szCs w:val="26"/>
        </w:rPr>
        <w:t xml:space="preserve"> показателей результативности программы признается ВЫСОКОЙ.</w:t>
      </w:r>
    </w:p>
    <w:p w:rsidR="00524F5B" w:rsidRDefault="00524F5B" w:rsidP="00524F5B">
      <w:pPr>
        <w:spacing w:after="0" w:line="276" w:lineRule="auto"/>
        <w:jc w:val="both"/>
        <w:rPr>
          <w:rFonts w:ascii="Times New Roman" w:eastAsia="Times New Roman" w:hAnsi="Times New Roman" w:cs="Times New Roman"/>
          <w:b/>
          <w:sz w:val="28"/>
          <w:szCs w:val="28"/>
          <w:lang w:eastAsia="ru-RU"/>
        </w:rPr>
      </w:pPr>
    </w:p>
    <w:p w:rsidR="00524F5B" w:rsidRPr="00C54883" w:rsidRDefault="00524F5B" w:rsidP="00524F5B">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4. </w:t>
      </w:r>
      <w:r w:rsidRPr="00C54883">
        <w:rPr>
          <w:rFonts w:ascii="Times New Roman" w:hAnsi="Times New Roman" w:cs="Times New Roman"/>
          <w:b/>
          <w:sz w:val="28"/>
          <w:szCs w:val="28"/>
        </w:rPr>
        <w:t xml:space="preserve">Итоговая оценка эффективности реализации Программы </w:t>
      </w:r>
      <w:r w:rsidRPr="00C54883">
        <w:rPr>
          <w:rFonts w:ascii="Times New Roman" w:hAnsi="Times New Roman" w:cs="Times New Roman"/>
          <w:sz w:val="28"/>
          <w:szCs w:val="28"/>
        </w:rPr>
        <w:t>осуществляется по следующей формуле:</w:t>
      </w:r>
    </w:p>
    <w:p w:rsidR="00524F5B" w:rsidRPr="0096683F" w:rsidRDefault="00524F5B" w:rsidP="00524F5B">
      <w:pPr>
        <w:autoSpaceDE w:val="0"/>
        <w:autoSpaceDN w:val="0"/>
        <w:adjustRightInd w:val="0"/>
        <w:ind w:firstLine="540"/>
        <w:jc w:val="both"/>
        <w:rPr>
          <w:sz w:val="26"/>
          <w:szCs w:val="26"/>
        </w:rPr>
      </w:pPr>
    </w:p>
    <w:p w:rsidR="00524F5B" w:rsidRPr="0096683F" w:rsidRDefault="00524F5B" w:rsidP="00524F5B">
      <w:pPr>
        <w:autoSpaceDE w:val="0"/>
        <w:autoSpaceDN w:val="0"/>
        <w:adjustRightInd w:val="0"/>
        <w:jc w:val="center"/>
        <w:rPr>
          <w:sz w:val="26"/>
          <w:szCs w:val="26"/>
        </w:rPr>
      </w:pPr>
      <w:r w:rsidRPr="0096683F">
        <w:rPr>
          <w:noProof/>
          <w:position w:val="-16"/>
          <w:sz w:val="26"/>
          <w:szCs w:val="26"/>
        </w:rPr>
        <w:drawing>
          <wp:inline distT="0" distB="0" distL="0" distR="0" wp14:anchorId="370A0FB8" wp14:editId="1809DE69">
            <wp:extent cx="1882140" cy="308610"/>
            <wp:effectExtent l="19050" t="0" r="381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882140" cy="308610"/>
                    </a:xfrm>
                    <a:prstGeom prst="rect">
                      <a:avLst/>
                    </a:prstGeom>
                    <a:noFill/>
                    <a:ln w="9525">
                      <a:noFill/>
                      <a:miter lim="800000"/>
                      <a:headEnd/>
                      <a:tailEnd/>
                    </a:ln>
                  </pic:spPr>
                </pic:pic>
              </a:graphicData>
            </a:graphic>
          </wp:inline>
        </w:drawing>
      </w:r>
      <w:r w:rsidRPr="0096683F">
        <w:rPr>
          <w:sz w:val="26"/>
          <w:szCs w:val="26"/>
        </w:rPr>
        <w:t xml:space="preserve"> ,</w:t>
      </w:r>
    </w:p>
    <w:p w:rsidR="00524F5B" w:rsidRDefault="00524F5B" w:rsidP="00524F5B">
      <w:pPr>
        <w:autoSpaceDE w:val="0"/>
        <w:autoSpaceDN w:val="0"/>
        <w:adjustRightInd w:val="0"/>
        <w:ind w:firstLine="709"/>
        <w:jc w:val="both"/>
        <w:rPr>
          <w:rFonts w:ascii="Times New Roman" w:eastAsia="Times New Roman" w:hAnsi="Times New Roman" w:cs="Times New Roman"/>
          <w:sz w:val="28"/>
          <w:szCs w:val="28"/>
          <w:lang w:eastAsia="ru-RU"/>
        </w:rPr>
      </w:pPr>
      <w:r w:rsidRPr="00C54883">
        <w:rPr>
          <w:rFonts w:ascii="Times New Roman" w:eastAsia="Times New Roman" w:hAnsi="Times New Roman" w:cs="Times New Roman"/>
          <w:sz w:val="28"/>
          <w:szCs w:val="28"/>
          <w:lang w:eastAsia="ru-RU"/>
        </w:rPr>
        <w:t>где</w:t>
      </w:r>
      <w:r>
        <w:rPr>
          <w:rFonts w:ascii="Times New Roman" w:eastAsia="Times New Roman" w:hAnsi="Times New Roman" w:cs="Times New Roman"/>
          <w:sz w:val="28"/>
          <w:szCs w:val="28"/>
          <w:lang w:eastAsia="ru-RU"/>
        </w:rPr>
        <w:t>:</w:t>
      </w:r>
    </w:p>
    <w:p w:rsidR="00524F5B" w:rsidRPr="00C54883" w:rsidRDefault="00524F5B" w:rsidP="00524F5B">
      <w:pPr>
        <w:autoSpaceDE w:val="0"/>
        <w:autoSpaceDN w:val="0"/>
        <w:adjustRightInd w:val="0"/>
        <w:ind w:firstLine="709"/>
        <w:jc w:val="both"/>
        <w:rPr>
          <w:rFonts w:ascii="Times New Roman" w:eastAsia="Times New Roman" w:hAnsi="Times New Roman" w:cs="Times New Roman"/>
          <w:sz w:val="28"/>
          <w:szCs w:val="28"/>
          <w:lang w:eastAsia="ru-RU"/>
        </w:rPr>
      </w:pPr>
      <w:r w:rsidRPr="00C54883">
        <w:rPr>
          <w:rFonts w:ascii="Times New Roman" w:eastAsia="Times New Roman" w:hAnsi="Times New Roman" w:cs="Times New Roman"/>
          <w:sz w:val="28"/>
          <w:szCs w:val="28"/>
          <w:lang w:eastAsia="ru-RU"/>
        </w:rPr>
        <w:t xml:space="preserve"> </w:t>
      </w:r>
      <w:proofErr w:type="spellStart"/>
      <w:r w:rsidRPr="00C54883">
        <w:rPr>
          <w:rFonts w:ascii="Times New Roman" w:eastAsia="Times New Roman" w:hAnsi="Times New Roman" w:cs="Times New Roman"/>
          <w:sz w:val="28"/>
          <w:szCs w:val="28"/>
          <w:lang w:eastAsia="ru-RU"/>
        </w:rPr>
        <w:t>Oитог</w:t>
      </w:r>
      <w:proofErr w:type="spellEnd"/>
      <w:r w:rsidRPr="00C54883">
        <w:rPr>
          <w:rFonts w:ascii="Times New Roman" w:eastAsia="Times New Roman" w:hAnsi="Times New Roman" w:cs="Times New Roman"/>
          <w:sz w:val="28"/>
          <w:szCs w:val="28"/>
          <w:lang w:eastAsia="ru-RU"/>
        </w:rPr>
        <w:t xml:space="preserve"> – итоговая оценка эффективности реализации Программы </w:t>
      </w:r>
      <w:r w:rsidRPr="00C54883">
        <w:rPr>
          <w:rFonts w:ascii="Times New Roman" w:eastAsia="Times New Roman" w:hAnsi="Times New Roman" w:cs="Times New Roman"/>
          <w:sz w:val="28"/>
          <w:szCs w:val="28"/>
          <w:lang w:eastAsia="ru-RU"/>
        </w:rPr>
        <w:br/>
        <w:t>за отчетный год.</w:t>
      </w:r>
    </w:p>
    <w:p w:rsidR="00524F5B" w:rsidRDefault="00524F5B" w:rsidP="00524F5B">
      <w:pPr>
        <w:spacing w:after="0" w:line="276" w:lineRule="auto"/>
        <w:jc w:val="center"/>
        <w:rPr>
          <w:rFonts w:ascii="Times New Roman" w:eastAsia="Times New Roman" w:hAnsi="Times New Roman" w:cs="Times New Roman"/>
          <w:iCs/>
          <w:sz w:val="28"/>
          <w:szCs w:val="28"/>
          <w:lang w:eastAsia="ru-RU"/>
        </w:rPr>
      </w:pPr>
      <w:r w:rsidRPr="00AF6664">
        <w:rPr>
          <w:rFonts w:ascii="Times New Roman" w:eastAsia="Times New Roman" w:hAnsi="Times New Roman" w:cs="Times New Roman"/>
          <w:sz w:val="28"/>
          <w:szCs w:val="28"/>
          <w:lang w:val="en-US" w:eastAsia="ru-RU"/>
        </w:rPr>
        <w:t>O</w:t>
      </w:r>
      <w:r w:rsidRPr="006D2ADF">
        <w:rPr>
          <w:rFonts w:ascii="Times New Roman" w:eastAsia="Times New Roman" w:hAnsi="Times New Roman" w:cs="Times New Roman"/>
          <w:sz w:val="28"/>
          <w:szCs w:val="28"/>
          <w:lang w:eastAsia="ru-RU"/>
        </w:rPr>
        <w:t xml:space="preserve"> </w:t>
      </w:r>
      <w:proofErr w:type="gramStart"/>
      <w:r w:rsidRPr="00AF6664">
        <w:rPr>
          <w:rFonts w:ascii="Times New Roman" w:eastAsia="Times New Roman" w:hAnsi="Times New Roman" w:cs="Times New Roman"/>
          <w:sz w:val="28"/>
          <w:szCs w:val="28"/>
          <w:lang w:eastAsia="ru-RU"/>
        </w:rPr>
        <w:t>итог  =</w:t>
      </w:r>
      <w:proofErr w:type="gramEnd"/>
      <w:r w:rsidRPr="00AF6664">
        <w:rPr>
          <w:rFonts w:ascii="Times New Roman" w:eastAsia="Times New Roman" w:hAnsi="Times New Roman" w:cs="Times New Roman"/>
          <w:sz w:val="28"/>
          <w:szCs w:val="28"/>
          <w:lang w:eastAsia="ru-RU"/>
        </w:rPr>
        <w:t xml:space="preserve"> </w:t>
      </w:r>
      <m:oMath>
        <m:rad>
          <m:radPr>
            <m:ctrlPr>
              <w:rPr>
                <w:rFonts w:ascii="Cambria Math" w:eastAsia="Times New Roman" w:hAnsi="Cambria Math" w:cs="Times New Roman"/>
                <w:i/>
                <w:iCs/>
                <w:sz w:val="28"/>
                <w:szCs w:val="28"/>
                <w:lang w:eastAsia="ru-RU"/>
              </w:rPr>
            </m:ctrlPr>
          </m:radPr>
          <m:deg>
            <m:r>
              <w:rPr>
                <w:rFonts w:ascii="Cambria Math" w:eastAsia="Times New Roman" w:hAnsi="Cambria Math" w:cs="Times New Roman"/>
                <w:sz w:val="28"/>
                <w:szCs w:val="28"/>
                <w:lang w:eastAsia="ru-RU"/>
              </w:rPr>
              <m:t>3</m:t>
            </m:r>
          </m:deg>
          <m:e>
            <m:r>
              <w:rPr>
                <w:rFonts w:ascii="Cambria Math" w:eastAsia="Times New Roman" w:hAnsi="Cambria Math" w:cs="Times New Roman"/>
                <w:sz w:val="28"/>
                <w:szCs w:val="28"/>
                <w:lang w:eastAsia="ru-RU"/>
              </w:rPr>
              <m:t>1,0</m:t>
            </m:r>
          </m:e>
        </m:rad>
      </m:oMath>
      <w:r>
        <w:rPr>
          <w:rFonts w:ascii="Times New Roman" w:eastAsia="Times New Roman" w:hAnsi="Times New Roman" w:cs="Times New Roman"/>
          <w:iCs/>
          <w:sz w:val="28"/>
          <w:szCs w:val="28"/>
          <w:lang w:eastAsia="ru-RU"/>
        </w:rPr>
        <w:t xml:space="preserve"> = 1,0</w:t>
      </w:r>
    </w:p>
    <w:p w:rsidR="00524F5B" w:rsidRPr="00AF6664" w:rsidRDefault="00524F5B" w:rsidP="00524F5B">
      <w:pPr>
        <w:spacing w:after="0" w:line="276" w:lineRule="auto"/>
        <w:jc w:val="center"/>
        <w:rPr>
          <w:rFonts w:ascii="Times New Roman" w:eastAsia="Times New Roman" w:hAnsi="Times New Roman" w:cs="Times New Roman"/>
          <w:b/>
          <w:sz w:val="28"/>
          <w:szCs w:val="28"/>
          <w:lang w:eastAsia="ru-RU"/>
        </w:rPr>
      </w:pPr>
      <w:r w:rsidRPr="00AF6664">
        <w:rPr>
          <w:rFonts w:ascii="Times New Roman" w:eastAsia="Times New Roman" w:hAnsi="Times New Roman" w:cs="Times New Roman"/>
          <w:b/>
          <w:sz w:val="28"/>
          <w:szCs w:val="28"/>
          <w:lang w:eastAsia="ru-RU"/>
        </w:rPr>
        <w:t>Вывод: эффективность реализации Программы признается ВЫСОКОЙ</w:t>
      </w:r>
    </w:p>
    <w:p w:rsidR="00524F5B" w:rsidRDefault="00524F5B" w:rsidP="00524F5B">
      <w:pPr>
        <w:spacing w:after="0" w:line="276" w:lineRule="auto"/>
        <w:jc w:val="center"/>
        <w:rPr>
          <w:rFonts w:ascii="Times New Roman" w:eastAsia="Times New Roman" w:hAnsi="Times New Roman" w:cs="Times New Roman"/>
          <w:sz w:val="28"/>
          <w:szCs w:val="28"/>
          <w:lang w:eastAsia="ru-RU"/>
        </w:rPr>
      </w:pPr>
    </w:p>
    <w:p w:rsidR="00524F5B" w:rsidRDefault="00524F5B" w:rsidP="00524F5B">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w:t>
      </w:r>
    </w:p>
    <w:p w:rsidR="00524F5B" w:rsidRDefault="00524F5B" w:rsidP="00524F5B">
      <w:pPr>
        <w:spacing w:after="0" w:line="276"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Pr>
          <w:rFonts w:ascii="Times New Roman" w:hAnsi="Times New Roman" w:cs="Times New Roman"/>
          <w:sz w:val="28"/>
          <w:szCs w:val="28"/>
        </w:rPr>
        <w:t>Пояснительная записка к отчету о реализации муниципальной программы;</w:t>
      </w:r>
    </w:p>
    <w:p w:rsidR="00524F5B" w:rsidRDefault="00524F5B" w:rsidP="00524F5B">
      <w:pPr>
        <w:spacing w:after="0" w:line="276" w:lineRule="auto"/>
        <w:rPr>
          <w:rFonts w:ascii="Times New Roman" w:hAnsi="Times New Roman" w:cs="Times New Roman"/>
          <w:sz w:val="28"/>
          <w:szCs w:val="28"/>
        </w:rPr>
      </w:pPr>
      <w:r>
        <w:rPr>
          <w:rFonts w:ascii="Times New Roman" w:hAnsi="Times New Roman" w:cs="Times New Roman"/>
          <w:sz w:val="28"/>
          <w:szCs w:val="28"/>
        </w:rPr>
        <w:t>2. Сведения о достижении значений целевых индикаторов и показателей результативности;</w:t>
      </w:r>
    </w:p>
    <w:p w:rsidR="00524F5B" w:rsidRDefault="00524F5B" w:rsidP="00524F5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 Отчет об </w:t>
      </w:r>
      <w:r w:rsidRPr="003F61F4">
        <w:rPr>
          <w:rFonts w:ascii="Times New Roman" w:hAnsi="Times New Roman" w:cs="Times New Roman"/>
          <w:sz w:val="28"/>
          <w:szCs w:val="28"/>
        </w:rPr>
        <w:t>использовании бюджетных ассигнований на реализацию муниципальной программы (с расшифровкой по ответственным исполнителям, соисполнителям и мероприятиям)</w:t>
      </w:r>
      <w:r>
        <w:rPr>
          <w:rFonts w:ascii="Times New Roman" w:hAnsi="Times New Roman" w:cs="Times New Roman"/>
          <w:sz w:val="28"/>
          <w:szCs w:val="28"/>
        </w:rPr>
        <w:t>;</w:t>
      </w:r>
    </w:p>
    <w:p w:rsidR="00524F5B" w:rsidRPr="003F61F4" w:rsidRDefault="00524F5B" w:rsidP="00524F5B">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Отчет </w:t>
      </w:r>
      <w:r w:rsidRPr="003F61F4">
        <w:rPr>
          <w:rFonts w:ascii="Times New Roman" w:hAnsi="Times New Roman" w:cs="Times New Roman"/>
          <w:sz w:val="28"/>
          <w:szCs w:val="28"/>
        </w:rPr>
        <w:t>об использовании бюджетных ассигнований по источникам финансирования</w:t>
      </w:r>
      <w:r>
        <w:rPr>
          <w:rFonts w:ascii="Times New Roman" w:hAnsi="Times New Roman" w:cs="Times New Roman"/>
          <w:sz w:val="28"/>
          <w:szCs w:val="28"/>
        </w:rPr>
        <w:t>.</w:t>
      </w:r>
    </w:p>
    <w:p w:rsidR="00524F5B" w:rsidRDefault="00524F5B" w:rsidP="00524F5B">
      <w:pPr>
        <w:spacing w:after="0" w:line="240" w:lineRule="auto"/>
        <w:ind w:left="4820"/>
        <w:rPr>
          <w:rFonts w:ascii="Times New Roman" w:eastAsia="Times New Roman" w:hAnsi="Times New Roman" w:cs="Times New Roman"/>
          <w:sz w:val="24"/>
          <w:szCs w:val="24"/>
          <w:lang w:eastAsia="ru-RU"/>
        </w:rPr>
      </w:pPr>
    </w:p>
    <w:p w:rsidR="00524F5B" w:rsidRDefault="00524F5B" w:rsidP="00524F5B">
      <w:pPr>
        <w:spacing w:after="0" w:line="240" w:lineRule="auto"/>
        <w:ind w:left="4820"/>
        <w:rPr>
          <w:rFonts w:ascii="Times New Roman" w:eastAsia="Times New Roman" w:hAnsi="Times New Roman" w:cs="Times New Roman"/>
          <w:sz w:val="24"/>
          <w:szCs w:val="24"/>
          <w:lang w:eastAsia="ru-RU"/>
        </w:rPr>
      </w:pPr>
    </w:p>
    <w:p w:rsidR="00524F5B" w:rsidRDefault="00524F5B" w:rsidP="00524F5B">
      <w:pPr>
        <w:spacing w:after="0" w:line="240" w:lineRule="auto"/>
        <w:ind w:left="4820"/>
        <w:rPr>
          <w:rFonts w:ascii="Times New Roman" w:eastAsia="Times New Roman" w:hAnsi="Times New Roman" w:cs="Times New Roman"/>
          <w:sz w:val="24"/>
          <w:szCs w:val="24"/>
          <w:lang w:eastAsia="ru-RU"/>
        </w:rPr>
      </w:pPr>
    </w:p>
    <w:p w:rsidR="00524F5B" w:rsidRDefault="00524F5B" w:rsidP="00524F5B">
      <w:pPr>
        <w:spacing w:after="0" w:line="240" w:lineRule="auto"/>
        <w:ind w:left="4820"/>
        <w:rPr>
          <w:rFonts w:ascii="Times New Roman" w:eastAsia="Times New Roman" w:hAnsi="Times New Roman" w:cs="Times New Roman"/>
          <w:sz w:val="24"/>
          <w:szCs w:val="24"/>
          <w:lang w:eastAsia="ru-RU"/>
        </w:rPr>
      </w:pPr>
    </w:p>
    <w:p w:rsidR="00524F5B" w:rsidRDefault="00524F5B" w:rsidP="00524F5B">
      <w:pPr>
        <w:spacing w:after="0" w:line="240" w:lineRule="auto"/>
        <w:ind w:left="4820"/>
        <w:rPr>
          <w:rFonts w:ascii="Times New Roman" w:eastAsia="Times New Roman" w:hAnsi="Times New Roman" w:cs="Times New Roman"/>
          <w:sz w:val="24"/>
          <w:szCs w:val="24"/>
          <w:lang w:eastAsia="ru-RU"/>
        </w:rPr>
      </w:pPr>
    </w:p>
    <w:p w:rsidR="00524F5B" w:rsidRDefault="00524F5B" w:rsidP="00524F5B">
      <w:pPr>
        <w:spacing w:after="0" w:line="240" w:lineRule="auto"/>
        <w:ind w:left="4820"/>
        <w:rPr>
          <w:rFonts w:ascii="Times New Roman" w:eastAsia="Times New Roman" w:hAnsi="Times New Roman" w:cs="Times New Roman"/>
          <w:sz w:val="24"/>
          <w:szCs w:val="24"/>
          <w:lang w:eastAsia="ru-RU"/>
        </w:rPr>
      </w:pPr>
    </w:p>
    <w:p w:rsidR="00524F5B" w:rsidRPr="00AF6664" w:rsidRDefault="00524F5B" w:rsidP="00524F5B">
      <w:pPr>
        <w:spacing w:after="0" w:line="240" w:lineRule="auto"/>
        <w:ind w:left="4820"/>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lastRenderedPageBreak/>
        <w:t>Приложение №1</w:t>
      </w:r>
      <w:r>
        <w:rPr>
          <w:rFonts w:ascii="Times New Roman" w:eastAsia="Times New Roman" w:hAnsi="Times New Roman" w:cs="Times New Roman"/>
          <w:sz w:val="24"/>
          <w:szCs w:val="24"/>
          <w:lang w:eastAsia="ru-RU"/>
        </w:rPr>
        <w:t xml:space="preserve"> к Оценке эффективности муниципальной программы «</w:t>
      </w:r>
      <w:r w:rsidRPr="00BF259E">
        <w:rPr>
          <w:rFonts w:ascii="Times New Roman" w:eastAsia="Times New Roman" w:hAnsi="Times New Roman" w:cs="Times New Roman"/>
          <w:sz w:val="24"/>
          <w:szCs w:val="24"/>
          <w:lang w:eastAsia="ru-RU"/>
        </w:rPr>
        <w:t>Развитие физической культуры и спорта в городе Енисейске</w:t>
      </w:r>
      <w:r>
        <w:rPr>
          <w:rFonts w:ascii="Times New Roman" w:eastAsia="Times New Roman" w:hAnsi="Times New Roman" w:cs="Times New Roman"/>
          <w:sz w:val="24"/>
          <w:szCs w:val="24"/>
          <w:lang w:eastAsia="ru-RU"/>
        </w:rPr>
        <w:t>»</w:t>
      </w:r>
    </w:p>
    <w:p w:rsidR="00524F5B" w:rsidRDefault="00524F5B" w:rsidP="00524F5B">
      <w:pPr>
        <w:spacing w:after="0" w:line="276" w:lineRule="auto"/>
        <w:jc w:val="center"/>
        <w:rPr>
          <w:rFonts w:ascii="Times New Roman" w:eastAsia="Times New Roman" w:hAnsi="Times New Roman" w:cs="Times New Roman"/>
          <w:sz w:val="28"/>
          <w:szCs w:val="28"/>
          <w:lang w:eastAsia="ru-RU"/>
        </w:rPr>
      </w:pPr>
    </w:p>
    <w:p w:rsidR="00524F5B" w:rsidRDefault="00524F5B" w:rsidP="00524F5B">
      <w:pPr>
        <w:spacing w:after="0" w:line="276" w:lineRule="auto"/>
        <w:rPr>
          <w:rFonts w:ascii="Times New Roman" w:hAnsi="Times New Roman" w:cs="Times New Roman"/>
          <w:sz w:val="28"/>
          <w:szCs w:val="28"/>
        </w:rPr>
      </w:pPr>
      <w:r>
        <w:rPr>
          <w:rFonts w:ascii="Times New Roman" w:hAnsi="Times New Roman" w:cs="Times New Roman"/>
          <w:sz w:val="28"/>
          <w:szCs w:val="28"/>
        </w:rPr>
        <w:t>Пояснительная записка к отчету о реализации муниципальной программы</w:t>
      </w:r>
    </w:p>
    <w:p w:rsidR="00524F5B" w:rsidRDefault="00524F5B" w:rsidP="00524F5B">
      <w:pPr>
        <w:spacing w:after="0" w:line="276" w:lineRule="auto"/>
        <w:rPr>
          <w:rFonts w:ascii="Times New Roman" w:hAnsi="Times New Roman" w:cs="Times New Roman"/>
          <w:sz w:val="28"/>
          <w:szCs w:val="28"/>
        </w:rPr>
      </w:pPr>
      <w:r>
        <w:rPr>
          <w:rFonts w:ascii="Times New Roman" w:hAnsi="Times New Roman" w:cs="Times New Roman"/>
          <w:sz w:val="28"/>
          <w:szCs w:val="28"/>
        </w:rPr>
        <w:t>«</w:t>
      </w:r>
      <w:r w:rsidRPr="00BF259E">
        <w:rPr>
          <w:rFonts w:ascii="Times New Roman" w:hAnsi="Times New Roman" w:cs="Times New Roman"/>
          <w:sz w:val="28"/>
          <w:szCs w:val="28"/>
        </w:rPr>
        <w:t>Развитие физической культуры и спорта в городе Енисейске</w:t>
      </w:r>
      <w:r>
        <w:rPr>
          <w:rFonts w:ascii="Times New Roman" w:hAnsi="Times New Roman" w:cs="Times New Roman"/>
          <w:sz w:val="28"/>
          <w:szCs w:val="28"/>
        </w:rPr>
        <w:t>»</w:t>
      </w:r>
    </w:p>
    <w:p w:rsidR="00524F5B" w:rsidRDefault="00524F5B" w:rsidP="00524F5B">
      <w:pPr>
        <w:pStyle w:val="ConsPlusTitle"/>
        <w:jc w:val="center"/>
        <w:rPr>
          <w:rFonts w:ascii="Times New Roman" w:hAnsi="Times New Roman" w:cs="Times New Roman"/>
          <w:b w:val="0"/>
          <w:sz w:val="26"/>
          <w:szCs w:val="26"/>
        </w:rPr>
      </w:pPr>
    </w:p>
    <w:p w:rsidR="00524F5B" w:rsidRPr="000C6624" w:rsidRDefault="00524F5B" w:rsidP="00524F5B">
      <w:pPr>
        <w:spacing w:after="0" w:line="240" w:lineRule="auto"/>
        <w:ind w:firstLine="567"/>
        <w:jc w:val="both"/>
        <w:rPr>
          <w:rFonts w:ascii="Times New Roman" w:eastAsia="Calibri" w:hAnsi="Times New Roman" w:cs="Times New Roman"/>
          <w:sz w:val="28"/>
          <w:szCs w:val="28"/>
        </w:rPr>
      </w:pPr>
      <w:r w:rsidRPr="000C6624">
        <w:rPr>
          <w:rFonts w:ascii="Times New Roman" w:eastAsia="Calibri" w:hAnsi="Times New Roman" w:cs="Times New Roman"/>
          <w:sz w:val="28"/>
          <w:szCs w:val="28"/>
        </w:rPr>
        <w:t xml:space="preserve">На сегодняшний день занимающихся в спортивной школе по видам спорта - 603 спортсмена: греко-римская борьба - 124 </w:t>
      </w:r>
      <w:proofErr w:type="gramStart"/>
      <w:r w:rsidRPr="000C6624">
        <w:rPr>
          <w:rFonts w:ascii="Times New Roman" w:eastAsia="Calibri" w:hAnsi="Times New Roman" w:cs="Times New Roman"/>
          <w:sz w:val="28"/>
          <w:szCs w:val="28"/>
        </w:rPr>
        <w:t>чел</w:t>
      </w:r>
      <w:proofErr w:type="gramEnd"/>
      <w:r w:rsidRPr="000C6624">
        <w:rPr>
          <w:rFonts w:ascii="Times New Roman" w:eastAsia="Calibri" w:hAnsi="Times New Roman" w:cs="Times New Roman"/>
          <w:sz w:val="28"/>
          <w:szCs w:val="28"/>
        </w:rPr>
        <w:t xml:space="preserve">, вольная борьба - 116 чел, лыжные гонки - 125 чел, тяжелая атлетика - 31 чел, баскетбол - 125 чел, футбол - 82 чел. На начальном этапе подготовки (1-3 год обучения) - 255 человек, на тренировочном этапе (1-5 год обучения) – 347 спортсменов. Занятия проводятся на спортивных объектах спортивной школы (греко-римская борьба, тяжелая атлетика), стадиона «Труд» (лыжные гонки, в летний период все отделения школы), общеобразовательных школ города (баскетбол) </w:t>
      </w:r>
      <w:proofErr w:type="spellStart"/>
      <w:r w:rsidRPr="000C6624">
        <w:rPr>
          <w:rFonts w:ascii="Times New Roman" w:eastAsia="Calibri" w:hAnsi="Times New Roman" w:cs="Times New Roman"/>
          <w:sz w:val="28"/>
          <w:szCs w:val="28"/>
        </w:rPr>
        <w:t>физкультурно</w:t>
      </w:r>
      <w:proofErr w:type="spellEnd"/>
      <w:r w:rsidRPr="000C6624">
        <w:rPr>
          <w:rFonts w:ascii="Times New Roman" w:eastAsia="Calibri" w:hAnsi="Times New Roman" w:cs="Times New Roman"/>
          <w:sz w:val="28"/>
          <w:szCs w:val="28"/>
        </w:rPr>
        <w:t xml:space="preserve"> - спортивного центра «Юбилейный» (баскетбол, футбол, вольная борьба). </w:t>
      </w:r>
    </w:p>
    <w:p w:rsidR="00524F5B" w:rsidRPr="000C6624" w:rsidRDefault="00524F5B" w:rsidP="00524F5B">
      <w:pPr>
        <w:spacing w:after="0" w:line="240" w:lineRule="auto"/>
        <w:jc w:val="both"/>
        <w:rPr>
          <w:rFonts w:ascii="Times New Roman" w:eastAsia="Calibri" w:hAnsi="Times New Roman" w:cs="Times New Roman"/>
          <w:sz w:val="28"/>
          <w:szCs w:val="28"/>
        </w:rPr>
      </w:pPr>
      <w:r w:rsidRPr="000C6624">
        <w:rPr>
          <w:rFonts w:ascii="Times New Roman" w:eastAsia="Calibri" w:hAnsi="Times New Roman" w:cs="Times New Roman"/>
          <w:sz w:val="28"/>
          <w:szCs w:val="28"/>
        </w:rPr>
        <w:t xml:space="preserve">        За текущий период подготовлено спортсменов - разрядников: </w:t>
      </w:r>
    </w:p>
    <w:p w:rsidR="00524F5B" w:rsidRPr="000C6624" w:rsidRDefault="00524F5B" w:rsidP="00524F5B">
      <w:pPr>
        <w:spacing w:after="0" w:line="240" w:lineRule="auto"/>
        <w:jc w:val="both"/>
        <w:rPr>
          <w:rFonts w:ascii="Times New Roman" w:eastAsia="Calibri" w:hAnsi="Times New Roman" w:cs="Times New Roman"/>
          <w:sz w:val="28"/>
          <w:szCs w:val="28"/>
        </w:rPr>
      </w:pPr>
      <w:r w:rsidRPr="000C6624">
        <w:rPr>
          <w:rFonts w:ascii="Times New Roman" w:eastAsia="Calibri" w:hAnsi="Times New Roman" w:cs="Times New Roman"/>
          <w:sz w:val="28"/>
          <w:szCs w:val="28"/>
        </w:rPr>
        <w:t xml:space="preserve">- кандидат в мастера спорта – 1 чел. (тяжелая атлетика), </w:t>
      </w:r>
    </w:p>
    <w:p w:rsidR="00524F5B" w:rsidRPr="000C6624" w:rsidRDefault="00524F5B" w:rsidP="00524F5B">
      <w:pPr>
        <w:spacing w:after="0" w:line="240" w:lineRule="auto"/>
        <w:jc w:val="both"/>
        <w:rPr>
          <w:rFonts w:ascii="Times New Roman" w:eastAsia="Calibri" w:hAnsi="Times New Roman" w:cs="Times New Roman"/>
          <w:sz w:val="28"/>
          <w:szCs w:val="28"/>
        </w:rPr>
      </w:pPr>
      <w:r w:rsidRPr="000C6624">
        <w:rPr>
          <w:rFonts w:ascii="Times New Roman" w:eastAsia="Calibri" w:hAnsi="Times New Roman" w:cs="Times New Roman"/>
          <w:sz w:val="28"/>
          <w:szCs w:val="28"/>
        </w:rPr>
        <w:t xml:space="preserve">- 2 спортивный разряд – 4 чел., </w:t>
      </w:r>
    </w:p>
    <w:p w:rsidR="00524F5B" w:rsidRPr="000C6624" w:rsidRDefault="00524F5B" w:rsidP="00524F5B">
      <w:pPr>
        <w:spacing w:after="0" w:line="240" w:lineRule="auto"/>
        <w:jc w:val="both"/>
        <w:rPr>
          <w:rFonts w:ascii="Times New Roman" w:eastAsia="Calibri" w:hAnsi="Times New Roman" w:cs="Times New Roman"/>
          <w:sz w:val="28"/>
          <w:szCs w:val="28"/>
        </w:rPr>
      </w:pPr>
      <w:r w:rsidRPr="000C6624">
        <w:rPr>
          <w:rFonts w:ascii="Times New Roman" w:eastAsia="Calibri" w:hAnsi="Times New Roman" w:cs="Times New Roman"/>
          <w:sz w:val="28"/>
          <w:szCs w:val="28"/>
        </w:rPr>
        <w:t xml:space="preserve">- 3 спортивный разряд - 2 чел., </w:t>
      </w:r>
    </w:p>
    <w:p w:rsidR="00524F5B" w:rsidRPr="000C6624" w:rsidRDefault="00524F5B" w:rsidP="00524F5B">
      <w:pPr>
        <w:spacing w:after="0" w:line="240" w:lineRule="auto"/>
        <w:jc w:val="both"/>
        <w:rPr>
          <w:rFonts w:ascii="Times New Roman" w:eastAsia="Calibri" w:hAnsi="Times New Roman" w:cs="Times New Roman"/>
          <w:sz w:val="28"/>
          <w:szCs w:val="28"/>
        </w:rPr>
      </w:pPr>
      <w:r w:rsidRPr="000C6624">
        <w:rPr>
          <w:rFonts w:ascii="Times New Roman" w:eastAsia="Calibri" w:hAnsi="Times New Roman" w:cs="Times New Roman"/>
          <w:sz w:val="28"/>
          <w:szCs w:val="28"/>
        </w:rPr>
        <w:t xml:space="preserve">- юношеских разрядов – 73 спортсмена. </w:t>
      </w:r>
    </w:p>
    <w:p w:rsidR="00524F5B" w:rsidRPr="000C6624" w:rsidRDefault="00524F5B" w:rsidP="00524F5B">
      <w:pPr>
        <w:spacing w:after="0" w:line="240" w:lineRule="auto"/>
        <w:jc w:val="both"/>
        <w:rPr>
          <w:rFonts w:ascii="Times New Roman" w:eastAsia="Calibri" w:hAnsi="Times New Roman" w:cs="Times New Roman"/>
          <w:sz w:val="28"/>
          <w:szCs w:val="28"/>
        </w:rPr>
      </w:pPr>
      <w:r w:rsidRPr="000C6624">
        <w:rPr>
          <w:rFonts w:ascii="Times New Roman" w:eastAsia="Calibri" w:hAnsi="Times New Roman" w:cs="Times New Roman"/>
          <w:sz w:val="28"/>
          <w:szCs w:val="28"/>
        </w:rPr>
        <w:t xml:space="preserve">         По итогам 2022 года спортсмены школы приняли участие в 65 спортивных соревнованиях различного уровня: первенствах России, первенствах Красноярского края, первенствах Сибирского Федерального округа, краевых турнирах и муниципальных соревнованиях.</w:t>
      </w:r>
      <w:r w:rsidRPr="000C6624">
        <w:rPr>
          <w:rFonts w:ascii="Times New Roman" w:eastAsia="Calibri" w:hAnsi="Times New Roman" w:cs="Times New Roman"/>
          <w:color w:val="FF0000"/>
          <w:sz w:val="28"/>
          <w:szCs w:val="28"/>
        </w:rPr>
        <w:t xml:space="preserve"> </w:t>
      </w:r>
    </w:p>
    <w:p w:rsidR="00524F5B" w:rsidRPr="000C6624" w:rsidRDefault="00524F5B" w:rsidP="00524F5B">
      <w:pPr>
        <w:spacing w:after="0" w:line="240" w:lineRule="auto"/>
        <w:jc w:val="both"/>
        <w:rPr>
          <w:rFonts w:ascii="Times New Roman" w:eastAsia="Calibri" w:hAnsi="Times New Roman" w:cs="Times New Roman"/>
          <w:sz w:val="28"/>
          <w:szCs w:val="28"/>
        </w:rPr>
      </w:pPr>
      <w:r w:rsidRPr="000C6624">
        <w:rPr>
          <w:rFonts w:ascii="Times New Roman" w:eastAsia="Calibri" w:hAnsi="Times New Roman" w:cs="Times New Roman"/>
          <w:sz w:val="28"/>
          <w:szCs w:val="28"/>
        </w:rPr>
        <w:tab/>
      </w:r>
      <w:r w:rsidRPr="000C6624">
        <w:rPr>
          <w:rFonts w:ascii="Times New Roman" w:eastAsia="Calibri" w:hAnsi="Times New Roman" w:cs="Times New Roman"/>
          <w:b/>
          <w:sz w:val="28"/>
          <w:szCs w:val="28"/>
        </w:rPr>
        <w:t>Первенство России</w:t>
      </w:r>
      <w:r w:rsidRPr="000C6624">
        <w:rPr>
          <w:rFonts w:ascii="Times New Roman" w:eastAsia="Calibri" w:hAnsi="Times New Roman" w:cs="Times New Roman"/>
          <w:sz w:val="28"/>
          <w:szCs w:val="28"/>
        </w:rPr>
        <w:t>: 1 место – 1чел. (</w:t>
      </w:r>
      <w:proofErr w:type="spellStart"/>
      <w:r w:rsidRPr="000C6624">
        <w:rPr>
          <w:rFonts w:ascii="Times New Roman" w:eastAsia="Calibri" w:hAnsi="Times New Roman" w:cs="Times New Roman"/>
          <w:i/>
          <w:sz w:val="28"/>
          <w:szCs w:val="28"/>
        </w:rPr>
        <w:t>Грудинин</w:t>
      </w:r>
      <w:proofErr w:type="spellEnd"/>
      <w:r w:rsidRPr="000C6624">
        <w:rPr>
          <w:rFonts w:ascii="Times New Roman" w:eastAsia="Calibri" w:hAnsi="Times New Roman" w:cs="Times New Roman"/>
          <w:i/>
          <w:sz w:val="28"/>
          <w:szCs w:val="28"/>
        </w:rPr>
        <w:t xml:space="preserve"> Артем</w:t>
      </w:r>
      <w:r w:rsidRPr="000C6624">
        <w:rPr>
          <w:rFonts w:ascii="Times New Roman" w:eastAsia="Calibri" w:hAnsi="Times New Roman" w:cs="Times New Roman"/>
          <w:sz w:val="28"/>
          <w:szCs w:val="28"/>
        </w:rPr>
        <w:t xml:space="preserve"> - отделение «тяжелая атлетика»)</w:t>
      </w:r>
    </w:p>
    <w:p w:rsidR="00524F5B" w:rsidRPr="000C6624" w:rsidRDefault="00524F5B" w:rsidP="00524F5B">
      <w:pPr>
        <w:spacing w:after="0" w:line="240" w:lineRule="auto"/>
        <w:ind w:firstLine="708"/>
        <w:jc w:val="both"/>
        <w:rPr>
          <w:rFonts w:ascii="Times New Roman" w:eastAsia="Calibri" w:hAnsi="Times New Roman" w:cs="Times New Roman"/>
          <w:sz w:val="28"/>
          <w:szCs w:val="28"/>
        </w:rPr>
      </w:pPr>
      <w:r w:rsidRPr="000C6624">
        <w:rPr>
          <w:rFonts w:ascii="Times New Roman" w:eastAsia="Calibri" w:hAnsi="Times New Roman" w:cs="Times New Roman"/>
          <w:b/>
          <w:sz w:val="28"/>
          <w:szCs w:val="28"/>
        </w:rPr>
        <w:t>Всероссийские соревнования</w:t>
      </w:r>
      <w:r w:rsidRPr="000C6624">
        <w:rPr>
          <w:rFonts w:ascii="Times New Roman" w:eastAsia="Calibri" w:hAnsi="Times New Roman" w:cs="Times New Roman"/>
          <w:sz w:val="28"/>
          <w:szCs w:val="28"/>
        </w:rPr>
        <w:t xml:space="preserve"> – 12 спортсменов: </w:t>
      </w:r>
    </w:p>
    <w:p w:rsidR="00524F5B" w:rsidRPr="000C6624" w:rsidRDefault="00524F5B" w:rsidP="00524F5B">
      <w:pPr>
        <w:spacing w:after="0" w:line="240" w:lineRule="auto"/>
        <w:ind w:firstLine="708"/>
        <w:jc w:val="both"/>
        <w:rPr>
          <w:rFonts w:ascii="Times New Roman" w:eastAsia="Calibri" w:hAnsi="Times New Roman" w:cs="Times New Roman"/>
          <w:sz w:val="28"/>
          <w:szCs w:val="28"/>
        </w:rPr>
      </w:pPr>
      <w:r w:rsidRPr="000C6624">
        <w:rPr>
          <w:rFonts w:ascii="Times New Roman" w:eastAsia="Calibri" w:hAnsi="Times New Roman" w:cs="Times New Roman"/>
          <w:sz w:val="28"/>
          <w:szCs w:val="28"/>
        </w:rPr>
        <w:t>1 место – 2 чел., 2 место – 2 чел., 3 место – 1 чел.</w:t>
      </w:r>
    </w:p>
    <w:p w:rsidR="00524F5B" w:rsidRPr="000C6624" w:rsidRDefault="00524F5B" w:rsidP="00524F5B">
      <w:pPr>
        <w:spacing w:after="0" w:line="240" w:lineRule="auto"/>
        <w:ind w:firstLine="708"/>
        <w:jc w:val="both"/>
        <w:rPr>
          <w:rFonts w:ascii="Times New Roman" w:eastAsia="Calibri" w:hAnsi="Times New Roman" w:cs="Times New Roman"/>
          <w:sz w:val="28"/>
          <w:szCs w:val="28"/>
        </w:rPr>
      </w:pPr>
      <w:r w:rsidRPr="000C6624">
        <w:rPr>
          <w:rFonts w:ascii="Times New Roman" w:eastAsia="Calibri" w:hAnsi="Times New Roman" w:cs="Times New Roman"/>
          <w:b/>
          <w:sz w:val="28"/>
          <w:szCs w:val="28"/>
        </w:rPr>
        <w:t>Чемпионаты края, СФО</w:t>
      </w:r>
      <w:r w:rsidRPr="000C6624">
        <w:rPr>
          <w:rFonts w:ascii="Times New Roman" w:eastAsia="Calibri" w:hAnsi="Times New Roman" w:cs="Times New Roman"/>
          <w:sz w:val="28"/>
          <w:szCs w:val="28"/>
        </w:rPr>
        <w:t xml:space="preserve"> – 20 спортсменов:</w:t>
      </w:r>
    </w:p>
    <w:p w:rsidR="00524F5B" w:rsidRPr="000C6624" w:rsidRDefault="00524F5B" w:rsidP="00524F5B">
      <w:pPr>
        <w:spacing w:after="0" w:line="240" w:lineRule="auto"/>
        <w:ind w:firstLine="708"/>
        <w:jc w:val="both"/>
        <w:rPr>
          <w:rFonts w:ascii="Times New Roman" w:eastAsia="Calibri" w:hAnsi="Times New Roman" w:cs="Times New Roman"/>
          <w:sz w:val="28"/>
          <w:szCs w:val="28"/>
        </w:rPr>
      </w:pPr>
      <w:r w:rsidRPr="000C6624">
        <w:rPr>
          <w:rFonts w:ascii="Times New Roman" w:eastAsia="Calibri" w:hAnsi="Times New Roman" w:cs="Times New Roman"/>
          <w:sz w:val="28"/>
          <w:szCs w:val="28"/>
        </w:rPr>
        <w:t>1 место – 1 чел., 2 место – 2 чел., 3 место – 1 чел.</w:t>
      </w:r>
    </w:p>
    <w:p w:rsidR="00524F5B" w:rsidRPr="000C6624" w:rsidRDefault="00524F5B" w:rsidP="00524F5B">
      <w:pPr>
        <w:spacing w:after="0" w:line="240" w:lineRule="auto"/>
        <w:ind w:firstLine="708"/>
        <w:jc w:val="both"/>
        <w:rPr>
          <w:rFonts w:ascii="Times New Roman" w:eastAsia="Calibri" w:hAnsi="Times New Roman" w:cs="Times New Roman"/>
          <w:sz w:val="28"/>
          <w:szCs w:val="28"/>
        </w:rPr>
      </w:pPr>
      <w:r w:rsidRPr="000C6624">
        <w:rPr>
          <w:rFonts w:ascii="Times New Roman" w:eastAsia="Calibri" w:hAnsi="Times New Roman" w:cs="Times New Roman"/>
          <w:b/>
          <w:sz w:val="28"/>
          <w:szCs w:val="28"/>
        </w:rPr>
        <w:t>Первенства Красноярского края</w:t>
      </w:r>
      <w:r w:rsidRPr="000C6624">
        <w:rPr>
          <w:rFonts w:ascii="Times New Roman" w:eastAsia="Calibri" w:hAnsi="Times New Roman" w:cs="Times New Roman"/>
          <w:sz w:val="28"/>
          <w:szCs w:val="28"/>
        </w:rPr>
        <w:t xml:space="preserve"> – 77 спортсменов:</w:t>
      </w:r>
    </w:p>
    <w:p w:rsidR="00524F5B" w:rsidRPr="000C6624" w:rsidRDefault="00524F5B" w:rsidP="00524F5B">
      <w:pPr>
        <w:spacing w:after="0" w:line="240" w:lineRule="auto"/>
        <w:ind w:firstLine="708"/>
        <w:jc w:val="both"/>
        <w:rPr>
          <w:rFonts w:ascii="Times New Roman" w:eastAsia="Calibri" w:hAnsi="Times New Roman" w:cs="Times New Roman"/>
          <w:sz w:val="28"/>
          <w:szCs w:val="28"/>
        </w:rPr>
      </w:pPr>
      <w:r w:rsidRPr="000C6624">
        <w:rPr>
          <w:rFonts w:ascii="Times New Roman" w:eastAsia="Calibri" w:hAnsi="Times New Roman" w:cs="Times New Roman"/>
          <w:sz w:val="28"/>
          <w:szCs w:val="28"/>
        </w:rPr>
        <w:t>1 место – 4 чел., 2 место – 6 чел., 3 место – 21 чел.</w:t>
      </w:r>
    </w:p>
    <w:p w:rsidR="00524F5B" w:rsidRPr="000C6624" w:rsidRDefault="00524F5B" w:rsidP="00524F5B">
      <w:pPr>
        <w:spacing w:after="0" w:line="240" w:lineRule="auto"/>
        <w:ind w:firstLine="708"/>
        <w:jc w:val="both"/>
        <w:rPr>
          <w:rFonts w:ascii="Times New Roman" w:eastAsia="Calibri" w:hAnsi="Times New Roman" w:cs="Times New Roman"/>
          <w:sz w:val="28"/>
          <w:szCs w:val="28"/>
        </w:rPr>
      </w:pPr>
      <w:r w:rsidRPr="000C6624">
        <w:rPr>
          <w:rFonts w:ascii="Times New Roman" w:eastAsia="Calibri" w:hAnsi="Times New Roman" w:cs="Times New Roman"/>
          <w:b/>
          <w:sz w:val="28"/>
          <w:szCs w:val="28"/>
        </w:rPr>
        <w:t>Краевые турниры</w:t>
      </w:r>
      <w:r w:rsidRPr="000C6624">
        <w:rPr>
          <w:rFonts w:ascii="Times New Roman" w:eastAsia="Calibri" w:hAnsi="Times New Roman" w:cs="Times New Roman"/>
          <w:sz w:val="28"/>
          <w:szCs w:val="28"/>
        </w:rPr>
        <w:t xml:space="preserve"> – 314 спортсменов:</w:t>
      </w:r>
    </w:p>
    <w:p w:rsidR="00524F5B" w:rsidRPr="000C6624" w:rsidRDefault="00524F5B" w:rsidP="00524F5B">
      <w:pPr>
        <w:spacing w:after="0" w:line="240" w:lineRule="auto"/>
        <w:ind w:firstLine="708"/>
        <w:jc w:val="both"/>
        <w:rPr>
          <w:rFonts w:ascii="Times New Roman" w:eastAsia="Calibri" w:hAnsi="Times New Roman" w:cs="Times New Roman"/>
          <w:sz w:val="28"/>
          <w:szCs w:val="28"/>
        </w:rPr>
      </w:pPr>
      <w:r w:rsidRPr="000C6624">
        <w:rPr>
          <w:rFonts w:ascii="Times New Roman" w:eastAsia="Calibri" w:hAnsi="Times New Roman" w:cs="Times New Roman"/>
          <w:sz w:val="28"/>
          <w:szCs w:val="28"/>
        </w:rPr>
        <w:t>1 место – 52 чел., 2 место – 31 чел., 3 место – 34 чел.</w:t>
      </w:r>
    </w:p>
    <w:p w:rsidR="00524F5B" w:rsidRPr="000C6624" w:rsidRDefault="00524F5B" w:rsidP="00524F5B">
      <w:pPr>
        <w:spacing w:after="0" w:line="240" w:lineRule="auto"/>
        <w:ind w:firstLine="708"/>
        <w:jc w:val="both"/>
        <w:rPr>
          <w:rFonts w:ascii="Times New Roman" w:eastAsia="Calibri" w:hAnsi="Times New Roman" w:cs="Times New Roman"/>
          <w:sz w:val="28"/>
          <w:szCs w:val="28"/>
        </w:rPr>
      </w:pPr>
      <w:r w:rsidRPr="000C6624">
        <w:rPr>
          <w:rFonts w:ascii="Times New Roman" w:eastAsia="Calibri" w:hAnsi="Times New Roman" w:cs="Times New Roman"/>
          <w:b/>
          <w:sz w:val="28"/>
          <w:szCs w:val="28"/>
        </w:rPr>
        <w:t>Муниципальные соревнования</w:t>
      </w:r>
      <w:r w:rsidRPr="000C6624">
        <w:rPr>
          <w:rFonts w:ascii="Times New Roman" w:eastAsia="Calibri" w:hAnsi="Times New Roman" w:cs="Times New Roman"/>
          <w:sz w:val="28"/>
          <w:szCs w:val="28"/>
        </w:rPr>
        <w:t xml:space="preserve"> – 67 спортсменов:</w:t>
      </w:r>
    </w:p>
    <w:p w:rsidR="00524F5B" w:rsidRPr="000C6624" w:rsidRDefault="00524F5B" w:rsidP="00524F5B">
      <w:pPr>
        <w:spacing w:after="0" w:line="240" w:lineRule="auto"/>
        <w:ind w:firstLine="708"/>
        <w:jc w:val="both"/>
        <w:rPr>
          <w:rFonts w:ascii="Times New Roman" w:eastAsia="Calibri" w:hAnsi="Times New Roman" w:cs="Times New Roman"/>
          <w:sz w:val="28"/>
          <w:szCs w:val="28"/>
        </w:rPr>
      </w:pPr>
      <w:r w:rsidRPr="000C6624">
        <w:rPr>
          <w:rFonts w:ascii="Times New Roman" w:eastAsia="Calibri" w:hAnsi="Times New Roman" w:cs="Times New Roman"/>
          <w:sz w:val="28"/>
          <w:szCs w:val="28"/>
        </w:rPr>
        <w:t>1 место – 27 чел., 2 место – 16 чел., 3 место – 14 чел.</w:t>
      </w:r>
    </w:p>
    <w:p w:rsidR="00524F5B" w:rsidRPr="000C6624" w:rsidRDefault="00524F5B" w:rsidP="00524F5B">
      <w:pPr>
        <w:spacing w:after="0" w:line="240" w:lineRule="auto"/>
        <w:jc w:val="both"/>
        <w:rPr>
          <w:rFonts w:ascii="Times New Roman" w:eastAsia="Calibri" w:hAnsi="Times New Roman" w:cs="Times New Roman"/>
          <w:sz w:val="28"/>
          <w:szCs w:val="28"/>
        </w:rPr>
      </w:pPr>
      <w:r w:rsidRPr="000C6624">
        <w:rPr>
          <w:rFonts w:ascii="Times New Roman" w:eastAsia="Calibri" w:hAnsi="Times New Roman" w:cs="Times New Roman"/>
          <w:sz w:val="28"/>
          <w:szCs w:val="28"/>
        </w:rPr>
        <w:t>Всего приняли участие в спортивных мероприятиях 491 спортсмен школы.</w:t>
      </w:r>
    </w:p>
    <w:p w:rsidR="00524F5B" w:rsidRPr="000C6624" w:rsidRDefault="00524F5B" w:rsidP="00524F5B">
      <w:pPr>
        <w:autoSpaceDE w:val="0"/>
        <w:autoSpaceDN w:val="0"/>
        <w:adjustRightInd w:val="0"/>
        <w:spacing w:after="0" w:line="240" w:lineRule="auto"/>
        <w:jc w:val="both"/>
        <w:rPr>
          <w:rFonts w:ascii="Times New Roman" w:eastAsia="Calibri" w:hAnsi="Times New Roman" w:cs="Times New Roman"/>
          <w:sz w:val="28"/>
          <w:szCs w:val="28"/>
        </w:rPr>
      </w:pPr>
      <w:r w:rsidRPr="000C6624">
        <w:rPr>
          <w:rFonts w:ascii="Times New Roman" w:eastAsia="Calibri" w:hAnsi="Times New Roman" w:cs="Times New Roman"/>
          <w:sz w:val="28"/>
          <w:szCs w:val="28"/>
        </w:rPr>
        <w:t xml:space="preserve">         В 2022 году по краевой программе освоена субсидия в размере 813 794,04 рублей на выполнение федеральных стандартов спортивной подготовки.  </w:t>
      </w:r>
    </w:p>
    <w:p w:rsidR="00524F5B" w:rsidRPr="000C6624" w:rsidRDefault="00524F5B" w:rsidP="00524F5B">
      <w:pPr>
        <w:spacing w:after="0" w:line="240" w:lineRule="auto"/>
        <w:ind w:firstLine="708"/>
        <w:jc w:val="both"/>
        <w:rPr>
          <w:rFonts w:ascii="Times New Roman" w:hAnsi="Times New Roman" w:cs="Times New Roman"/>
          <w:sz w:val="28"/>
          <w:szCs w:val="28"/>
        </w:rPr>
      </w:pPr>
      <w:r w:rsidRPr="000C6624">
        <w:rPr>
          <w:rFonts w:ascii="Times New Roman" w:hAnsi="Times New Roman" w:cs="Times New Roman"/>
          <w:sz w:val="28"/>
          <w:szCs w:val="28"/>
        </w:rPr>
        <w:t>За 2022г. услугами МАУ «</w:t>
      </w:r>
      <w:proofErr w:type="spellStart"/>
      <w:r w:rsidRPr="000C6624">
        <w:rPr>
          <w:rFonts w:ascii="Times New Roman" w:hAnsi="Times New Roman" w:cs="Times New Roman"/>
          <w:sz w:val="28"/>
          <w:szCs w:val="28"/>
        </w:rPr>
        <w:t>ЦРФКиС</w:t>
      </w:r>
      <w:proofErr w:type="spellEnd"/>
      <w:r w:rsidRPr="000C6624">
        <w:rPr>
          <w:rFonts w:ascii="Times New Roman" w:hAnsi="Times New Roman" w:cs="Times New Roman"/>
          <w:sz w:val="28"/>
          <w:szCs w:val="28"/>
        </w:rPr>
        <w:t xml:space="preserve">» </w:t>
      </w:r>
      <w:proofErr w:type="spellStart"/>
      <w:r w:rsidRPr="000C6624">
        <w:rPr>
          <w:rFonts w:ascii="Times New Roman" w:hAnsi="Times New Roman" w:cs="Times New Roman"/>
          <w:sz w:val="28"/>
          <w:szCs w:val="28"/>
        </w:rPr>
        <w:t>г.Енисейска</w:t>
      </w:r>
      <w:proofErr w:type="spellEnd"/>
      <w:r w:rsidRPr="000C6624">
        <w:rPr>
          <w:rFonts w:ascii="Times New Roman" w:hAnsi="Times New Roman" w:cs="Times New Roman"/>
          <w:sz w:val="28"/>
          <w:szCs w:val="28"/>
        </w:rPr>
        <w:t xml:space="preserve"> воспользовались 10739 человек. Благодаря еженедельным мероприятиям проводимых на территории МАУ «</w:t>
      </w:r>
      <w:proofErr w:type="spellStart"/>
      <w:r w:rsidRPr="000C6624">
        <w:rPr>
          <w:rFonts w:ascii="Times New Roman" w:hAnsi="Times New Roman" w:cs="Times New Roman"/>
          <w:sz w:val="28"/>
          <w:szCs w:val="28"/>
        </w:rPr>
        <w:t>ЦРФКиС</w:t>
      </w:r>
      <w:proofErr w:type="spellEnd"/>
      <w:r w:rsidRPr="000C6624">
        <w:rPr>
          <w:rFonts w:ascii="Times New Roman" w:hAnsi="Times New Roman" w:cs="Times New Roman"/>
          <w:sz w:val="28"/>
          <w:szCs w:val="28"/>
        </w:rPr>
        <w:t xml:space="preserve">» </w:t>
      </w:r>
      <w:proofErr w:type="spellStart"/>
      <w:r w:rsidRPr="000C6624">
        <w:rPr>
          <w:rFonts w:ascii="Times New Roman" w:hAnsi="Times New Roman" w:cs="Times New Roman"/>
          <w:sz w:val="28"/>
          <w:szCs w:val="28"/>
        </w:rPr>
        <w:t>г.Енисейска</w:t>
      </w:r>
      <w:proofErr w:type="spellEnd"/>
      <w:r w:rsidRPr="000C6624">
        <w:rPr>
          <w:rFonts w:ascii="Times New Roman" w:hAnsi="Times New Roman" w:cs="Times New Roman"/>
          <w:sz w:val="28"/>
          <w:szCs w:val="28"/>
        </w:rPr>
        <w:t xml:space="preserve"> для населения от 3 до 79 лет и старше. Уровень </w:t>
      </w:r>
      <w:r w:rsidRPr="000C6624">
        <w:rPr>
          <w:rFonts w:ascii="Times New Roman" w:hAnsi="Times New Roman" w:cs="Times New Roman"/>
          <w:sz w:val="28"/>
          <w:szCs w:val="28"/>
        </w:rPr>
        <w:lastRenderedPageBreak/>
        <w:t xml:space="preserve">проводимых мероприятий различный – городские, районные, краевые и межрегиональные (Сибирского и Дальневосточного округов). </w:t>
      </w:r>
    </w:p>
    <w:p w:rsidR="00524F5B" w:rsidRPr="000C6624" w:rsidRDefault="00524F5B" w:rsidP="00524F5B">
      <w:pPr>
        <w:spacing w:after="0" w:line="240" w:lineRule="auto"/>
        <w:ind w:firstLine="708"/>
        <w:jc w:val="both"/>
        <w:rPr>
          <w:rFonts w:ascii="Times New Roman" w:hAnsi="Times New Roman" w:cs="Times New Roman"/>
          <w:sz w:val="28"/>
          <w:szCs w:val="28"/>
        </w:rPr>
      </w:pPr>
      <w:r w:rsidRPr="000C6624">
        <w:rPr>
          <w:rFonts w:ascii="Times New Roman" w:hAnsi="Times New Roman" w:cs="Times New Roman"/>
          <w:sz w:val="28"/>
          <w:szCs w:val="28"/>
        </w:rPr>
        <w:t>Одно из направлений деятельности МАУ «</w:t>
      </w:r>
      <w:proofErr w:type="spellStart"/>
      <w:r w:rsidRPr="000C6624">
        <w:rPr>
          <w:rFonts w:ascii="Times New Roman" w:hAnsi="Times New Roman" w:cs="Times New Roman"/>
          <w:sz w:val="28"/>
          <w:szCs w:val="28"/>
        </w:rPr>
        <w:t>ЦРФКиС</w:t>
      </w:r>
      <w:proofErr w:type="spellEnd"/>
      <w:r w:rsidRPr="000C6624">
        <w:rPr>
          <w:rFonts w:ascii="Times New Roman" w:hAnsi="Times New Roman" w:cs="Times New Roman"/>
          <w:sz w:val="28"/>
          <w:szCs w:val="28"/>
        </w:rPr>
        <w:t xml:space="preserve">» </w:t>
      </w:r>
      <w:proofErr w:type="spellStart"/>
      <w:r w:rsidRPr="000C6624">
        <w:rPr>
          <w:rFonts w:ascii="Times New Roman" w:hAnsi="Times New Roman" w:cs="Times New Roman"/>
          <w:sz w:val="28"/>
          <w:szCs w:val="28"/>
        </w:rPr>
        <w:t>г.Енисейска</w:t>
      </w:r>
      <w:proofErr w:type="spellEnd"/>
      <w:r w:rsidRPr="000C6624">
        <w:rPr>
          <w:rFonts w:ascii="Times New Roman" w:hAnsi="Times New Roman" w:cs="Times New Roman"/>
          <w:sz w:val="28"/>
          <w:szCs w:val="28"/>
        </w:rPr>
        <w:t>, реализуемые в рамках государственной программы Российской Федерации «Развития физической культуры и спорта», целью которого является повышения мотивации граждан к регулярным занятиям физической культуры и спортом и ведению здорового образа жизни, является поэтапное внедрение Всероссийского физкультурно-спортивного комплекса «Готов к труду и обороне» (ГТО). На базе ФСЦ начал работать Центр тестирования ГТО и 2022г. было проведено 24 мероприятия, направленные на принятие норматив ГТО и на пропаганду ГТО среди всех слоев населения, где приняло участи 1203 человека.</w:t>
      </w:r>
    </w:p>
    <w:p w:rsidR="00524F5B" w:rsidRPr="000C6624" w:rsidRDefault="00524F5B" w:rsidP="00524F5B">
      <w:pPr>
        <w:spacing w:after="0" w:line="240" w:lineRule="auto"/>
        <w:ind w:firstLine="567"/>
        <w:jc w:val="both"/>
        <w:rPr>
          <w:rFonts w:ascii="Times New Roman" w:hAnsi="Times New Roman" w:cs="Times New Roman"/>
          <w:sz w:val="28"/>
          <w:szCs w:val="28"/>
        </w:rPr>
      </w:pPr>
      <w:r w:rsidRPr="000C6624">
        <w:rPr>
          <w:rFonts w:ascii="Times New Roman" w:hAnsi="Times New Roman" w:cs="Times New Roman"/>
          <w:sz w:val="28"/>
          <w:szCs w:val="28"/>
        </w:rPr>
        <w:t>На территории города ведут свою деятельность шесть Клубов по месту жительства «Богатырь», «Енисей», «Старт», «Сибирячек», «Атлант», «Ермак», которые являются ключевым звеном в системе социального воспитания подростков и молодежи. Специфика таких объединений построена по принципу открытости для всех желающих. Работа клубов по месту жительства направлена на организацию свободного времени. В 2022 г. доведена субсидия на поддержку Спортивных клубов по месту жительства, в размере 975 800,00 рублей.</w:t>
      </w:r>
    </w:p>
    <w:p w:rsidR="00524F5B" w:rsidRPr="000C6624" w:rsidRDefault="00524F5B" w:rsidP="00524F5B">
      <w:pPr>
        <w:spacing w:after="0" w:line="240" w:lineRule="auto"/>
        <w:ind w:firstLine="708"/>
        <w:jc w:val="both"/>
        <w:rPr>
          <w:rFonts w:ascii="Times New Roman" w:hAnsi="Times New Roman" w:cs="Times New Roman"/>
          <w:sz w:val="28"/>
        </w:rPr>
      </w:pPr>
      <w:r w:rsidRPr="000C6624">
        <w:rPr>
          <w:rFonts w:ascii="Times New Roman" w:hAnsi="Times New Roman" w:cs="Times New Roman"/>
          <w:sz w:val="28"/>
        </w:rPr>
        <w:t xml:space="preserve">В 2022г. были поданы заявки на конкурс на получение субсидий для возведения крытых тентовых конструкций (тридцать миллионов рублей), на устройство плоскостных спортивных сооружений (три миллиона рублей). Министерством спорта они были одобрены, средства доведены. Данные конструкции построены и введены в эксплуатацию. </w:t>
      </w:r>
    </w:p>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40" w:lineRule="auto"/>
        <w:ind w:left="4820"/>
        <w:rPr>
          <w:rFonts w:ascii="Times New Roman" w:eastAsia="Times New Roman" w:hAnsi="Times New Roman" w:cs="Times New Roman"/>
          <w:sz w:val="24"/>
          <w:szCs w:val="24"/>
          <w:lang w:eastAsia="ru-RU"/>
        </w:rPr>
        <w:sectPr w:rsidR="00524F5B" w:rsidSect="00AF6664">
          <w:pgSz w:w="11906" w:h="16838"/>
          <w:pgMar w:top="1134" w:right="850" w:bottom="1134" w:left="1560" w:header="708" w:footer="708" w:gutter="0"/>
          <w:cols w:space="708"/>
          <w:docGrid w:linePitch="360"/>
        </w:sectPr>
      </w:pPr>
    </w:p>
    <w:p w:rsidR="00524F5B" w:rsidRPr="00AF6664" w:rsidRDefault="00524F5B" w:rsidP="00524F5B">
      <w:pPr>
        <w:spacing w:after="0" w:line="240" w:lineRule="auto"/>
        <w:ind w:left="9781"/>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2 к Оценке эффективности муниципальной программы «</w:t>
      </w:r>
      <w:r w:rsidRPr="000C6624">
        <w:rPr>
          <w:rFonts w:ascii="Times New Roman" w:eastAsia="Times New Roman" w:hAnsi="Times New Roman" w:cs="Times New Roman"/>
          <w:sz w:val="24"/>
          <w:szCs w:val="24"/>
          <w:lang w:eastAsia="ru-RU"/>
        </w:rPr>
        <w:t>Развитие физической культуры и спорта в городе Енисейске</w:t>
      </w:r>
      <w:r>
        <w:rPr>
          <w:rFonts w:ascii="Times New Roman" w:eastAsia="Times New Roman" w:hAnsi="Times New Roman" w:cs="Times New Roman"/>
          <w:sz w:val="24"/>
          <w:szCs w:val="24"/>
          <w:lang w:eastAsia="ru-RU"/>
        </w:rPr>
        <w:t>»</w:t>
      </w:r>
    </w:p>
    <w:tbl>
      <w:tblPr>
        <w:tblW w:w="15239" w:type="dxa"/>
        <w:tblLook w:val="04A0" w:firstRow="1" w:lastRow="0" w:firstColumn="1" w:lastColumn="0" w:noHBand="0" w:noVBand="1"/>
      </w:tblPr>
      <w:tblGrid>
        <w:gridCol w:w="459"/>
        <w:gridCol w:w="3227"/>
        <w:gridCol w:w="1023"/>
        <w:gridCol w:w="1290"/>
        <w:gridCol w:w="1579"/>
        <w:gridCol w:w="1592"/>
        <w:gridCol w:w="1218"/>
        <w:gridCol w:w="2086"/>
        <w:gridCol w:w="1276"/>
        <w:gridCol w:w="1579"/>
      </w:tblGrid>
      <w:tr w:rsidR="00524F5B" w:rsidRPr="000C6624" w:rsidTr="00524F5B">
        <w:trPr>
          <w:trHeight w:val="300"/>
        </w:trPr>
        <w:tc>
          <w:tcPr>
            <w:tcW w:w="15239" w:type="dxa"/>
            <w:gridSpan w:val="10"/>
            <w:tcBorders>
              <w:top w:val="nil"/>
              <w:left w:val="nil"/>
              <w:bottom w:val="nil"/>
              <w:right w:val="nil"/>
            </w:tcBorders>
            <w:shd w:val="clear" w:color="auto" w:fill="auto"/>
            <w:noWrap/>
            <w:vAlign w:val="bottom"/>
            <w:hideMark/>
          </w:tcPr>
          <w:p w:rsidR="00524F5B" w:rsidRPr="000C6624" w:rsidRDefault="00524F5B" w:rsidP="00524F5B">
            <w:pPr>
              <w:spacing w:after="0" w:line="240" w:lineRule="auto"/>
              <w:jc w:val="center"/>
              <w:rPr>
                <w:rFonts w:ascii="Times New Roman" w:eastAsia="Times New Roman" w:hAnsi="Times New Roman" w:cs="Times New Roman"/>
                <w:color w:val="000000"/>
                <w:lang w:eastAsia="ru-RU"/>
              </w:rPr>
            </w:pPr>
            <w:r w:rsidRPr="000C6624">
              <w:rPr>
                <w:rFonts w:ascii="Times New Roman" w:eastAsia="Times New Roman" w:hAnsi="Times New Roman" w:cs="Times New Roman"/>
                <w:color w:val="000000"/>
                <w:lang w:eastAsia="ru-RU"/>
              </w:rPr>
              <w:t>СВЕДЕНИЯ</w:t>
            </w:r>
          </w:p>
        </w:tc>
      </w:tr>
      <w:tr w:rsidR="00524F5B" w:rsidRPr="000C6624" w:rsidTr="00524F5B">
        <w:trPr>
          <w:trHeight w:val="300"/>
        </w:trPr>
        <w:tc>
          <w:tcPr>
            <w:tcW w:w="15239" w:type="dxa"/>
            <w:gridSpan w:val="10"/>
            <w:tcBorders>
              <w:top w:val="nil"/>
              <w:left w:val="nil"/>
              <w:bottom w:val="nil"/>
              <w:right w:val="nil"/>
            </w:tcBorders>
            <w:shd w:val="clear" w:color="auto" w:fill="auto"/>
            <w:noWrap/>
            <w:vAlign w:val="bottom"/>
            <w:hideMark/>
          </w:tcPr>
          <w:p w:rsidR="00524F5B" w:rsidRPr="000C6624" w:rsidRDefault="00524F5B" w:rsidP="00524F5B">
            <w:pPr>
              <w:spacing w:after="0" w:line="240" w:lineRule="auto"/>
              <w:jc w:val="center"/>
              <w:rPr>
                <w:rFonts w:ascii="Times New Roman" w:eastAsia="Times New Roman" w:hAnsi="Times New Roman" w:cs="Times New Roman"/>
                <w:color w:val="000000"/>
                <w:lang w:eastAsia="ru-RU"/>
              </w:rPr>
            </w:pPr>
            <w:r w:rsidRPr="000C6624">
              <w:rPr>
                <w:rFonts w:ascii="Times New Roman" w:eastAsia="Times New Roman" w:hAnsi="Times New Roman" w:cs="Times New Roman"/>
                <w:color w:val="000000"/>
                <w:lang w:eastAsia="ru-RU"/>
              </w:rPr>
              <w:t>о достижении значений целевых индикаторов и показателей результативности</w:t>
            </w:r>
          </w:p>
        </w:tc>
      </w:tr>
      <w:tr w:rsidR="00524F5B" w:rsidRPr="000C6624" w:rsidTr="00A663CF">
        <w:trPr>
          <w:trHeight w:val="300"/>
        </w:trPr>
        <w:tc>
          <w:tcPr>
            <w:tcW w:w="459"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jc w:val="center"/>
              <w:rPr>
                <w:rFonts w:ascii="Times New Roman" w:eastAsia="Times New Roman" w:hAnsi="Times New Roman" w:cs="Times New Roman"/>
                <w:color w:val="000000"/>
                <w:lang w:eastAsia="ru-RU"/>
              </w:rPr>
            </w:pPr>
          </w:p>
        </w:tc>
        <w:tc>
          <w:tcPr>
            <w:tcW w:w="3227"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20"/>
                <w:szCs w:val="20"/>
                <w:lang w:eastAsia="ru-RU"/>
              </w:rPr>
            </w:pPr>
          </w:p>
        </w:tc>
        <w:tc>
          <w:tcPr>
            <w:tcW w:w="1290"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20"/>
                <w:szCs w:val="20"/>
                <w:lang w:eastAsia="ru-RU"/>
              </w:rPr>
            </w:pPr>
          </w:p>
        </w:tc>
        <w:tc>
          <w:tcPr>
            <w:tcW w:w="1579"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20"/>
                <w:szCs w:val="20"/>
                <w:lang w:eastAsia="ru-RU"/>
              </w:rPr>
            </w:pPr>
          </w:p>
        </w:tc>
        <w:tc>
          <w:tcPr>
            <w:tcW w:w="1592"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20"/>
                <w:szCs w:val="20"/>
                <w:lang w:eastAsia="ru-RU"/>
              </w:rPr>
            </w:pPr>
          </w:p>
        </w:tc>
        <w:tc>
          <w:tcPr>
            <w:tcW w:w="1218"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20"/>
                <w:szCs w:val="20"/>
                <w:lang w:eastAsia="ru-RU"/>
              </w:rPr>
            </w:pPr>
          </w:p>
        </w:tc>
        <w:tc>
          <w:tcPr>
            <w:tcW w:w="2086"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20"/>
                <w:szCs w:val="20"/>
                <w:lang w:eastAsia="ru-RU"/>
              </w:rPr>
            </w:pPr>
          </w:p>
        </w:tc>
        <w:tc>
          <w:tcPr>
            <w:tcW w:w="1276"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20"/>
                <w:szCs w:val="20"/>
                <w:lang w:eastAsia="ru-RU"/>
              </w:rPr>
            </w:pPr>
          </w:p>
        </w:tc>
        <w:tc>
          <w:tcPr>
            <w:tcW w:w="1477"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20"/>
                <w:szCs w:val="20"/>
                <w:lang w:eastAsia="ru-RU"/>
              </w:rPr>
            </w:pPr>
          </w:p>
        </w:tc>
      </w:tr>
      <w:tr w:rsidR="00524F5B" w:rsidRPr="000C6624" w:rsidTr="00A663CF">
        <w:trPr>
          <w:trHeight w:val="76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N п/п</w:t>
            </w:r>
          </w:p>
        </w:tc>
        <w:tc>
          <w:tcPr>
            <w:tcW w:w="32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Наименование целевого индикатора, показателя результативности</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Единицы измерения</w:t>
            </w:r>
          </w:p>
        </w:tc>
        <w:tc>
          <w:tcPr>
            <w:tcW w:w="1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xml:space="preserve">Вес показателя </w:t>
            </w:r>
            <w:proofErr w:type="spellStart"/>
            <w:proofErr w:type="gramStart"/>
            <w:r w:rsidRPr="000C6624">
              <w:rPr>
                <w:rFonts w:ascii="Times New Roman" w:eastAsia="Times New Roman" w:hAnsi="Times New Roman" w:cs="Times New Roman"/>
                <w:color w:val="000000"/>
                <w:sz w:val="18"/>
                <w:szCs w:val="18"/>
                <w:lang w:eastAsia="ru-RU"/>
              </w:rPr>
              <w:t>результатив</w:t>
            </w:r>
            <w:r>
              <w:rPr>
                <w:rFonts w:ascii="Times New Roman" w:eastAsia="Times New Roman" w:hAnsi="Times New Roman" w:cs="Times New Roman"/>
                <w:color w:val="000000"/>
                <w:sz w:val="18"/>
                <w:szCs w:val="18"/>
                <w:lang w:eastAsia="ru-RU"/>
              </w:rPr>
              <w:t>-</w:t>
            </w:r>
            <w:r w:rsidRPr="000C6624">
              <w:rPr>
                <w:rFonts w:ascii="Times New Roman" w:eastAsia="Times New Roman" w:hAnsi="Times New Roman" w:cs="Times New Roman"/>
                <w:color w:val="000000"/>
                <w:sz w:val="18"/>
                <w:szCs w:val="18"/>
                <w:lang w:eastAsia="ru-RU"/>
              </w:rPr>
              <w:t>ности</w:t>
            </w:r>
            <w:proofErr w:type="spellEnd"/>
            <w:proofErr w:type="gramEnd"/>
          </w:p>
        </w:tc>
        <w:tc>
          <w:tcPr>
            <w:tcW w:w="15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Периодичность определения значений целевых индикаторов, показателей результативности &lt;1&gt;</w:t>
            </w:r>
          </w:p>
        </w:tc>
        <w:tc>
          <w:tcPr>
            <w:tcW w:w="6172" w:type="dxa"/>
            <w:gridSpan w:val="4"/>
            <w:tcBorders>
              <w:top w:val="single" w:sz="4" w:space="0" w:color="auto"/>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Значения целевых индикаторов и показателей результативности муниципальной программы</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Обоснование отклонений значений целевого индикатора и показателя результативности на конец отчетного периода</w:t>
            </w:r>
          </w:p>
        </w:tc>
      </w:tr>
      <w:tr w:rsidR="00524F5B" w:rsidRPr="000C6624" w:rsidTr="00A663CF">
        <w:trPr>
          <w:trHeight w:val="3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p>
        </w:tc>
        <w:tc>
          <w:tcPr>
            <w:tcW w:w="1592" w:type="dxa"/>
            <w:vMerge w:val="restart"/>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год, предшествующий отчетному</w:t>
            </w:r>
          </w:p>
        </w:tc>
        <w:tc>
          <w:tcPr>
            <w:tcW w:w="4580" w:type="dxa"/>
            <w:gridSpan w:val="3"/>
            <w:tcBorders>
              <w:top w:val="single" w:sz="4" w:space="0" w:color="auto"/>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отчетный год</w:t>
            </w:r>
          </w:p>
        </w:tc>
        <w:tc>
          <w:tcPr>
            <w:tcW w:w="1477" w:type="dxa"/>
            <w:tcBorders>
              <w:top w:val="single" w:sz="4" w:space="0" w:color="auto"/>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p>
        </w:tc>
      </w:tr>
      <w:tr w:rsidR="00524F5B" w:rsidRPr="000C6624" w:rsidTr="00A663CF">
        <w:trPr>
          <w:trHeight w:val="7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p>
        </w:tc>
        <w:tc>
          <w:tcPr>
            <w:tcW w:w="3227" w:type="dxa"/>
            <w:vMerge/>
            <w:tcBorders>
              <w:top w:val="single" w:sz="4" w:space="0" w:color="auto"/>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p>
        </w:tc>
        <w:tc>
          <w:tcPr>
            <w:tcW w:w="1290" w:type="dxa"/>
            <w:vMerge/>
            <w:tcBorders>
              <w:top w:val="single" w:sz="4" w:space="0" w:color="auto"/>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p>
        </w:tc>
        <w:tc>
          <w:tcPr>
            <w:tcW w:w="1579" w:type="dxa"/>
            <w:vMerge/>
            <w:tcBorders>
              <w:top w:val="single" w:sz="4" w:space="0" w:color="auto"/>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p>
        </w:tc>
        <w:tc>
          <w:tcPr>
            <w:tcW w:w="1592" w:type="dxa"/>
            <w:vMerge/>
            <w:tcBorders>
              <w:top w:val="nil"/>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p>
        </w:tc>
        <w:tc>
          <w:tcPr>
            <w:tcW w:w="1218"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план на 1 января 2022 года</w:t>
            </w:r>
          </w:p>
        </w:tc>
        <w:tc>
          <w:tcPr>
            <w:tcW w:w="208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последняя редакция муниципальной программы</w:t>
            </w:r>
          </w:p>
        </w:tc>
        <w:tc>
          <w:tcPr>
            <w:tcW w:w="127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факт на отчетную дату</w:t>
            </w:r>
          </w:p>
        </w:tc>
        <w:tc>
          <w:tcPr>
            <w:tcW w:w="1477" w:type="dxa"/>
            <w:tcBorders>
              <w:top w:val="single" w:sz="4" w:space="0" w:color="auto"/>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p>
        </w:tc>
      </w:tr>
      <w:tr w:rsidR="00524F5B" w:rsidRPr="000C6624" w:rsidTr="00A663CF">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w:t>
            </w:r>
          </w:p>
        </w:tc>
        <w:tc>
          <w:tcPr>
            <w:tcW w:w="322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2</w:t>
            </w:r>
          </w:p>
        </w:tc>
        <w:tc>
          <w:tcPr>
            <w:tcW w:w="1023"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3</w:t>
            </w:r>
          </w:p>
        </w:tc>
        <w:tc>
          <w:tcPr>
            <w:tcW w:w="129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4</w:t>
            </w:r>
          </w:p>
        </w:tc>
        <w:tc>
          <w:tcPr>
            <w:tcW w:w="1579"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5</w:t>
            </w:r>
          </w:p>
        </w:tc>
        <w:tc>
          <w:tcPr>
            <w:tcW w:w="15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6</w:t>
            </w:r>
          </w:p>
        </w:tc>
        <w:tc>
          <w:tcPr>
            <w:tcW w:w="1218"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7</w:t>
            </w:r>
          </w:p>
        </w:tc>
        <w:tc>
          <w:tcPr>
            <w:tcW w:w="208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9</w:t>
            </w:r>
          </w:p>
        </w:tc>
        <w:tc>
          <w:tcPr>
            <w:tcW w:w="14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10</w:t>
            </w:r>
          </w:p>
        </w:tc>
      </w:tr>
      <w:tr w:rsidR="00524F5B" w:rsidRPr="000C6624" w:rsidTr="00A663CF">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w:t>
            </w:r>
          </w:p>
        </w:tc>
        <w:tc>
          <w:tcPr>
            <w:tcW w:w="13291" w:type="dxa"/>
            <w:gridSpan w:val="8"/>
            <w:tcBorders>
              <w:top w:val="single" w:sz="4" w:space="0" w:color="auto"/>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Муниципальная программа "Развитие физической культуры и спорта в городе Енисейске"</w:t>
            </w:r>
          </w:p>
        </w:tc>
        <w:tc>
          <w:tcPr>
            <w:tcW w:w="1489"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A663CF">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3</w:t>
            </w:r>
          </w:p>
        </w:tc>
        <w:tc>
          <w:tcPr>
            <w:tcW w:w="322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uto"/>
              <w:right w:val="single" w:sz="4" w:space="0" w:color="auto"/>
            </w:tcBorders>
            <w:shd w:val="clear" w:color="auto" w:fill="auto"/>
            <w:noWrap/>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579"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5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18"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208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4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A663CF">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4</w:t>
            </w:r>
          </w:p>
        </w:tc>
        <w:tc>
          <w:tcPr>
            <w:tcW w:w="322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579"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5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18"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208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4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A663CF">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5</w:t>
            </w:r>
          </w:p>
        </w:tc>
        <w:tc>
          <w:tcPr>
            <w:tcW w:w="322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9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579"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5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18"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208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7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4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A663CF">
        <w:trPr>
          <w:trHeight w:val="300"/>
        </w:trPr>
        <w:tc>
          <w:tcPr>
            <w:tcW w:w="124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Подпрограмма 1 "Развитие детского и юношеского спорта"</w:t>
            </w:r>
          </w:p>
        </w:tc>
        <w:tc>
          <w:tcPr>
            <w:tcW w:w="2765" w:type="dxa"/>
            <w:gridSpan w:val="2"/>
            <w:tcBorders>
              <w:top w:val="single" w:sz="4" w:space="0" w:color="auto"/>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A663CF">
        <w:trPr>
          <w:trHeight w:val="300"/>
        </w:trPr>
        <w:tc>
          <w:tcPr>
            <w:tcW w:w="459" w:type="dxa"/>
            <w:tcBorders>
              <w:top w:val="nil"/>
              <w:left w:val="single" w:sz="4" w:space="0" w:color="auto"/>
              <w:bottom w:val="single" w:sz="4" w:space="0" w:color="auto"/>
              <w:right w:val="nil"/>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6</w:t>
            </w:r>
          </w:p>
        </w:tc>
        <w:tc>
          <w:tcPr>
            <w:tcW w:w="3227"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Число занимающихся в спортивной школе</w:t>
            </w:r>
          </w:p>
        </w:tc>
        <w:tc>
          <w:tcPr>
            <w:tcW w:w="1023"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чел.</w:t>
            </w:r>
          </w:p>
        </w:tc>
        <w:tc>
          <w:tcPr>
            <w:tcW w:w="129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w:t>
            </w:r>
          </w:p>
        </w:tc>
        <w:tc>
          <w:tcPr>
            <w:tcW w:w="1579"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год</w:t>
            </w:r>
          </w:p>
        </w:tc>
        <w:tc>
          <w:tcPr>
            <w:tcW w:w="15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602</w:t>
            </w:r>
          </w:p>
        </w:tc>
        <w:tc>
          <w:tcPr>
            <w:tcW w:w="1218"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602</w:t>
            </w:r>
          </w:p>
        </w:tc>
        <w:tc>
          <w:tcPr>
            <w:tcW w:w="208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602</w:t>
            </w:r>
          </w:p>
        </w:tc>
        <w:tc>
          <w:tcPr>
            <w:tcW w:w="127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602</w:t>
            </w:r>
          </w:p>
        </w:tc>
        <w:tc>
          <w:tcPr>
            <w:tcW w:w="14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A663CF">
        <w:trPr>
          <w:trHeight w:val="765"/>
        </w:trPr>
        <w:tc>
          <w:tcPr>
            <w:tcW w:w="459" w:type="dxa"/>
            <w:tcBorders>
              <w:top w:val="nil"/>
              <w:left w:val="single" w:sz="4" w:space="0" w:color="auto"/>
              <w:bottom w:val="single" w:sz="4" w:space="0" w:color="auto"/>
              <w:right w:val="nil"/>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3227"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Число лиц, прошедших спортивную подготовку на этапах спортивной подготовки (этап начальной подготовки)</w:t>
            </w:r>
          </w:p>
        </w:tc>
        <w:tc>
          <w:tcPr>
            <w:tcW w:w="1023"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чел.</w:t>
            </w:r>
          </w:p>
        </w:tc>
        <w:tc>
          <w:tcPr>
            <w:tcW w:w="129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579"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5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195</w:t>
            </w:r>
          </w:p>
        </w:tc>
        <w:tc>
          <w:tcPr>
            <w:tcW w:w="1218"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195</w:t>
            </w:r>
          </w:p>
        </w:tc>
        <w:tc>
          <w:tcPr>
            <w:tcW w:w="208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195</w:t>
            </w:r>
          </w:p>
        </w:tc>
        <w:tc>
          <w:tcPr>
            <w:tcW w:w="127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195</w:t>
            </w:r>
          </w:p>
        </w:tc>
        <w:tc>
          <w:tcPr>
            <w:tcW w:w="14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A663CF">
        <w:trPr>
          <w:trHeight w:val="1020"/>
        </w:trPr>
        <w:tc>
          <w:tcPr>
            <w:tcW w:w="459" w:type="dxa"/>
            <w:tcBorders>
              <w:top w:val="nil"/>
              <w:left w:val="single" w:sz="4" w:space="0" w:color="auto"/>
              <w:bottom w:val="single" w:sz="4" w:space="0" w:color="auto"/>
              <w:right w:val="nil"/>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3227"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 xml:space="preserve">Число лиц, прошедших спортивную подготовку на этапах спортивной подготовки </w:t>
            </w:r>
            <w:r w:rsidRPr="000C6624">
              <w:rPr>
                <w:rFonts w:ascii="Times New Roman" w:eastAsia="Times New Roman" w:hAnsi="Times New Roman" w:cs="Times New Roman"/>
                <w:color w:val="000000"/>
                <w:sz w:val="20"/>
                <w:szCs w:val="20"/>
                <w:lang w:eastAsia="ru-RU"/>
              </w:rPr>
              <w:lastRenderedPageBreak/>
              <w:t>тренировочный этап (этап спортивной специализации)</w:t>
            </w:r>
          </w:p>
        </w:tc>
        <w:tc>
          <w:tcPr>
            <w:tcW w:w="1023"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lastRenderedPageBreak/>
              <w:t>чел.</w:t>
            </w:r>
          </w:p>
        </w:tc>
        <w:tc>
          <w:tcPr>
            <w:tcW w:w="129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579"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5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307</w:t>
            </w:r>
          </w:p>
        </w:tc>
        <w:tc>
          <w:tcPr>
            <w:tcW w:w="1218"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307</w:t>
            </w:r>
          </w:p>
        </w:tc>
        <w:tc>
          <w:tcPr>
            <w:tcW w:w="208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307</w:t>
            </w:r>
          </w:p>
        </w:tc>
        <w:tc>
          <w:tcPr>
            <w:tcW w:w="127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307</w:t>
            </w:r>
          </w:p>
        </w:tc>
        <w:tc>
          <w:tcPr>
            <w:tcW w:w="14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A663CF">
        <w:trPr>
          <w:trHeight w:val="510"/>
        </w:trPr>
        <w:tc>
          <w:tcPr>
            <w:tcW w:w="459" w:type="dxa"/>
            <w:tcBorders>
              <w:top w:val="nil"/>
              <w:left w:val="single" w:sz="4" w:space="0" w:color="auto"/>
              <w:bottom w:val="single" w:sz="4" w:space="0" w:color="auto"/>
              <w:right w:val="nil"/>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3227"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Число лиц, прошедших программы подготовки спортивного резерва</w:t>
            </w:r>
          </w:p>
        </w:tc>
        <w:tc>
          <w:tcPr>
            <w:tcW w:w="1023"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чел.</w:t>
            </w:r>
          </w:p>
        </w:tc>
        <w:tc>
          <w:tcPr>
            <w:tcW w:w="129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579"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5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100</w:t>
            </w:r>
          </w:p>
        </w:tc>
        <w:tc>
          <w:tcPr>
            <w:tcW w:w="1218"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100</w:t>
            </w:r>
          </w:p>
        </w:tc>
        <w:tc>
          <w:tcPr>
            <w:tcW w:w="208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100</w:t>
            </w:r>
          </w:p>
        </w:tc>
        <w:tc>
          <w:tcPr>
            <w:tcW w:w="127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100</w:t>
            </w:r>
          </w:p>
        </w:tc>
        <w:tc>
          <w:tcPr>
            <w:tcW w:w="14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A663CF">
        <w:trPr>
          <w:trHeight w:val="300"/>
        </w:trPr>
        <w:tc>
          <w:tcPr>
            <w:tcW w:w="459" w:type="dxa"/>
            <w:tcBorders>
              <w:top w:val="nil"/>
              <w:left w:val="single" w:sz="4" w:space="0" w:color="auto"/>
              <w:bottom w:val="single" w:sz="4" w:space="0" w:color="auto"/>
              <w:right w:val="nil"/>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3227"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Количество победителей и призеров</w:t>
            </w:r>
          </w:p>
        </w:tc>
        <w:tc>
          <w:tcPr>
            <w:tcW w:w="1023"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чел.</w:t>
            </w:r>
          </w:p>
        </w:tc>
        <w:tc>
          <w:tcPr>
            <w:tcW w:w="129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579"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5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48</w:t>
            </w:r>
          </w:p>
        </w:tc>
        <w:tc>
          <w:tcPr>
            <w:tcW w:w="1218"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48</w:t>
            </w:r>
          </w:p>
        </w:tc>
        <w:tc>
          <w:tcPr>
            <w:tcW w:w="208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48</w:t>
            </w:r>
          </w:p>
        </w:tc>
        <w:tc>
          <w:tcPr>
            <w:tcW w:w="127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48</w:t>
            </w:r>
          </w:p>
        </w:tc>
        <w:tc>
          <w:tcPr>
            <w:tcW w:w="14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A663CF">
        <w:trPr>
          <w:trHeight w:val="765"/>
        </w:trPr>
        <w:tc>
          <w:tcPr>
            <w:tcW w:w="459" w:type="dxa"/>
            <w:tcBorders>
              <w:top w:val="nil"/>
              <w:left w:val="single" w:sz="4" w:space="0" w:color="auto"/>
              <w:bottom w:val="single" w:sz="4" w:space="0" w:color="auto"/>
              <w:right w:val="nil"/>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3227"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Доля занимающихся по программам спортивной подготовки в МБУ «Спортивная школа» г. Енисейска имени Г.П. Федотова</w:t>
            </w:r>
          </w:p>
        </w:tc>
        <w:tc>
          <w:tcPr>
            <w:tcW w:w="1023"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w:t>
            </w:r>
          </w:p>
        </w:tc>
        <w:tc>
          <w:tcPr>
            <w:tcW w:w="129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579"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5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83</w:t>
            </w:r>
          </w:p>
        </w:tc>
        <w:tc>
          <w:tcPr>
            <w:tcW w:w="1218"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83</w:t>
            </w:r>
          </w:p>
        </w:tc>
        <w:tc>
          <w:tcPr>
            <w:tcW w:w="208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83</w:t>
            </w:r>
          </w:p>
        </w:tc>
        <w:tc>
          <w:tcPr>
            <w:tcW w:w="127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83</w:t>
            </w:r>
          </w:p>
        </w:tc>
        <w:tc>
          <w:tcPr>
            <w:tcW w:w="14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A663CF">
        <w:trPr>
          <w:trHeight w:val="300"/>
        </w:trPr>
        <w:tc>
          <w:tcPr>
            <w:tcW w:w="1247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xml:space="preserve">Подпрограмма 2 "Развитие массовой физической культуры и спорта" </w:t>
            </w:r>
          </w:p>
        </w:tc>
        <w:tc>
          <w:tcPr>
            <w:tcW w:w="2765" w:type="dxa"/>
            <w:gridSpan w:val="2"/>
            <w:tcBorders>
              <w:top w:val="single" w:sz="4" w:space="0" w:color="auto"/>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A663CF">
        <w:trPr>
          <w:trHeight w:val="1785"/>
        </w:trPr>
        <w:tc>
          <w:tcPr>
            <w:tcW w:w="459" w:type="dxa"/>
            <w:tcBorders>
              <w:top w:val="nil"/>
              <w:left w:val="single" w:sz="4" w:space="0" w:color="auto"/>
              <w:bottom w:val="single" w:sz="4" w:space="0" w:color="auto"/>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color w:val="000000"/>
                <w:lang w:eastAsia="ru-RU"/>
              </w:rPr>
            </w:pPr>
            <w:r w:rsidRPr="000C6624">
              <w:rPr>
                <w:rFonts w:ascii="Times New Roman" w:eastAsia="Times New Roman" w:hAnsi="Times New Roman" w:cs="Times New Roman"/>
                <w:color w:val="000000"/>
                <w:lang w:eastAsia="ru-RU"/>
              </w:rPr>
              <w:t> </w:t>
            </w:r>
          </w:p>
        </w:tc>
        <w:tc>
          <w:tcPr>
            <w:tcW w:w="3227"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both"/>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Прирост доли граждан, проживающих в муниципальном образовании Красноярского края – город Енисейск, систематически занимающихся физической культурой и спортом в общей численности населения муниципального образования в сравнении с предшествующим годом</w:t>
            </w:r>
          </w:p>
        </w:tc>
        <w:tc>
          <w:tcPr>
            <w:tcW w:w="1023"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w:t>
            </w:r>
          </w:p>
        </w:tc>
        <w:tc>
          <w:tcPr>
            <w:tcW w:w="129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w:t>
            </w:r>
          </w:p>
        </w:tc>
        <w:tc>
          <w:tcPr>
            <w:tcW w:w="1579"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год</w:t>
            </w:r>
          </w:p>
        </w:tc>
        <w:tc>
          <w:tcPr>
            <w:tcW w:w="15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18"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0,6</w:t>
            </w:r>
          </w:p>
        </w:tc>
        <w:tc>
          <w:tcPr>
            <w:tcW w:w="208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0,6</w:t>
            </w:r>
          </w:p>
        </w:tc>
        <w:tc>
          <w:tcPr>
            <w:tcW w:w="127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0,6</w:t>
            </w:r>
          </w:p>
        </w:tc>
        <w:tc>
          <w:tcPr>
            <w:tcW w:w="14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A663CF">
        <w:trPr>
          <w:trHeight w:val="510"/>
        </w:trPr>
        <w:tc>
          <w:tcPr>
            <w:tcW w:w="459" w:type="dxa"/>
            <w:tcBorders>
              <w:top w:val="nil"/>
              <w:left w:val="single" w:sz="4" w:space="0" w:color="auto"/>
              <w:bottom w:val="single" w:sz="4" w:space="0" w:color="auto"/>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color w:val="000000"/>
                <w:lang w:eastAsia="ru-RU"/>
              </w:rPr>
            </w:pPr>
            <w:r w:rsidRPr="000C6624">
              <w:rPr>
                <w:rFonts w:ascii="Times New Roman" w:eastAsia="Times New Roman" w:hAnsi="Times New Roman" w:cs="Times New Roman"/>
                <w:color w:val="000000"/>
                <w:lang w:eastAsia="ru-RU"/>
              </w:rPr>
              <w:t> </w:t>
            </w:r>
          </w:p>
        </w:tc>
        <w:tc>
          <w:tcPr>
            <w:tcW w:w="3227"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both"/>
              <w:rPr>
                <w:rFonts w:ascii="Times New Roman" w:eastAsia="Times New Roman" w:hAnsi="Times New Roman" w:cs="Times New Roman"/>
                <w:color w:val="000000"/>
                <w:sz w:val="20"/>
                <w:szCs w:val="20"/>
                <w:lang w:eastAsia="ru-RU"/>
              </w:rPr>
            </w:pPr>
            <w:r w:rsidRPr="000C6624">
              <w:rPr>
                <w:rFonts w:ascii="Times New Roman" w:eastAsia="Times New Roman" w:hAnsi="Times New Roman" w:cs="Times New Roman"/>
                <w:color w:val="000000"/>
                <w:sz w:val="20"/>
                <w:szCs w:val="20"/>
                <w:lang w:eastAsia="ru-RU"/>
              </w:rPr>
              <w:t>Прирост обеспеченности объектами спорта на территории города Енисейск</w:t>
            </w:r>
          </w:p>
        </w:tc>
        <w:tc>
          <w:tcPr>
            <w:tcW w:w="1023"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w:t>
            </w:r>
          </w:p>
        </w:tc>
        <w:tc>
          <w:tcPr>
            <w:tcW w:w="129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w:t>
            </w:r>
          </w:p>
        </w:tc>
        <w:tc>
          <w:tcPr>
            <w:tcW w:w="1579"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год</w:t>
            </w:r>
          </w:p>
        </w:tc>
        <w:tc>
          <w:tcPr>
            <w:tcW w:w="15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18"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0,98</w:t>
            </w:r>
          </w:p>
        </w:tc>
        <w:tc>
          <w:tcPr>
            <w:tcW w:w="208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0,98</w:t>
            </w:r>
          </w:p>
        </w:tc>
        <w:tc>
          <w:tcPr>
            <w:tcW w:w="127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0,98</w:t>
            </w:r>
          </w:p>
        </w:tc>
        <w:tc>
          <w:tcPr>
            <w:tcW w:w="14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bl>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76" w:lineRule="auto"/>
        <w:rPr>
          <w:rFonts w:ascii="Times New Roman" w:hAnsi="Times New Roman" w:cs="Times New Roman"/>
          <w:sz w:val="28"/>
          <w:szCs w:val="28"/>
        </w:rPr>
      </w:pPr>
    </w:p>
    <w:p w:rsidR="00524F5B" w:rsidRPr="00AF6664" w:rsidRDefault="00524F5B" w:rsidP="00524F5B">
      <w:pPr>
        <w:spacing w:after="0" w:line="240" w:lineRule="auto"/>
        <w:ind w:left="9781"/>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3 к Оценке эффективности муниципальной программы «</w:t>
      </w:r>
      <w:r w:rsidRPr="000C6624">
        <w:rPr>
          <w:rFonts w:ascii="Times New Roman" w:eastAsia="Times New Roman" w:hAnsi="Times New Roman" w:cs="Times New Roman"/>
          <w:sz w:val="24"/>
          <w:szCs w:val="24"/>
          <w:lang w:eastAsia="ru-RU"/>
        </w:rPr>
        <w:t>Развитие физической культуры и спорта в городе Енисейске</w:t>
      </w:r>
      <w:r>
        <w:rPr>
          <w:rFonts w:ascii="Times New Roman" w:eastAsia="Times New Roman" w:hAnsi="Times New Roman" w:cs="Times New Roman"/>
          <w:sz w:val="24"/>
          <w:szCs w:val="24"/>
          <w:lang w:eastAsia="ru-RU"/>
        </w:rPr>
        <w:t>»</w:t>
      </w:r>
    </w:p>
    <w:tbl>
      <w:tblPr>
        <w:tblW w:w="14917" w:type="dxa"/>
        <w:tblLook w:val="04A0" w:firstRow="1" w:lastRow="0" w:firstColumn="1" w:lastColumn="0" w:noHBand="0" w:noVBand="1"/>
      </w:tblPr>
      <w:tblGrid>
        <w:gridCol w:w="1723"/>
        <w:gridCol w:w="2955"/>
        <w:gridCol w:w="1681"/>
        <w:gridCol w:w="692"/>
        <w:gridCol w:w="666"/>
        <w:gridCol w:w="1266"/>
        <w:gridCol w:w="555"/>
        <w:gridCol w:w="1377"/>
        <w:gridCol w:w="1572"/>
        <w:gridCol w:w="1185"/>
        <w:gridCol w:w="1222"/>
        <w:gridCol w:w="23"/>
      </w:tblGrid>
      <w:tr w:rsidR="00524F5B" w:rsidRPr="000C6624" w:rsidTr="00524F5B">
        <w:trPr>
          <w:trHeight w:val="300"/>
        </w:trPr>
        <w:tc>
          <w:tcPr>
            <w:tcW w:w="14917" w:type="dxa"/>
            <w:gridSpan w:val="12"/>
            <w:tcBorders>
              <w:top w:val="nil"/>
              <w:left w:val="nil"/>
              <w:bottom w:val="nil"/>
              <w:right w:val="nil"/>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ОТЧЕТ</w:t>
            </w:r>
          </w:p>
        </w:tc>
      </w:tr>
      <w:tr w:rsidR="00524F5B" w:rsidRPr="000C6624" w:rsidTr="00524F5B">
        <w:trPr>
          <w:trHeight w:val="360"/>
        </w:trPr>
        <w:tc>
          <w:tcPr>
            <w:tcW w:w="14917" w:type="dxa"/>
            <w:gridSpan w:val="12"/>
            <w:tcBorders>
              <w:top w:val="nil"/>
              <w:left w:val="nil"/>
              <w:bottom w:val="nil"/>
              <w:right w:val="nil"/>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об использовании бюджетных ассигнований на реализацию муниципальной программы (с расшифровкой по ответственным исполнителям, соисполнителям и мероприятиям)</w:t>
            </w:r>
          </w:p>
        </w:tc>
      </w:tr>
      <w:tr w:rsidR="00524F5B" w:rsidRPr="000C6624" w:rsidTr="00524F5B">
        <w:trPr>
          <w:gridAfter w:val="1"/>
          <w:wAfter w:w="23" w:type="dxa"/>
          <w:trHeight w:val="300"/>
        </w:trPr>
        <w:tc>
          <w:tcPr>
            <w:tcW w:w="1723"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p>
        </w:tc>
        <w:tc>
          <w:tcPr>
            <w:tcW w:w="2955"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16"/>
                <w:szCs w:val="16"/>
                <w:lang w:eastAsia="ru-RU"/>
              </w:rPr>
            </w:pPr>
          </w:p>
        </w:tc>
        <w:tc>
          <w:tcPr>
            <w:tcW w:w="1681"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16"/>
                <w:szCs w:val="16"/>
                <w:lang w:eastAsia="ru-RU"/>
              </w:rPr>
            </w:pPr>
          </w:p>
        </w:tc>
        <w:tc>
          <w:tcPr>
            <w:tcW w:w="692"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16"/>
                <w:szCs w:val="16"/>
                <w:lang w:eastAsia="ru-RU"/>
              </w:rPr>
            </w:pPr>
          </w:p>
        </w:tc>
        <w:tc>
          <w:tcPr>
            <w:tcW w:w="666"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16"/>
                <w:szCs w:val="16"/>
                <w:lang w:eastAsia="ru-RU"/>
              </w:rPr>
            </w:pPr>
          </w:p>
        </w:tc>
        <w:tc>
          <w:tcPr>
            <w:tcW w:w="1266"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16"/>
                <w:szCs w:val="16"/>
                <w:lang w:eastAsia="ru-RU"/>
              </w:rPr>
            </w:pPr>
          </w:p>
        </w:tc>
        <w:tc>
          <w:tcPr>
            <w:tcW w:w="555"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16"/>
                <w:szCs w:val="16"/>
                <w:lang w:eastAsia="ru-RU"/>
              </w:rPr>
            </w:pPr>
          </w:p>
        </w:tc>
        <w:tc>
          <w:tcPr>
            <w:tcW w:w="1377"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16"/>
                <w:szCs w:val="16"/>
                <w:lang w:eastAsia="ru-RU"/>
              </w:rPr>
            </w:pPr>
          </w:p>
        </w:tc>
        <w:tc>
          <w:tcPr>
            <w:tcW w:w="1572"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16"/>
                <w:szCs w:val="16"/>
                <w:lang w:eastAsia="ru-RU"/>
              </w:rPr>
            </w:pPr>
          </w:p>
        </w:tc>
        <w:tc>
          <w:tcPr>
            <w:tcW w:w="1185"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16"/>
                <w:szCs w:val="16"/>
                <w:lang w:eastAsia="ru-RU"/>
              </w:rPr>
            </w:pPr>
          </w:p>
        </w:tc>
        <w:tc>
          <w:tcPr>
            <w:tcW w:w="1222"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16"/>
                <w:szCs w:val="16"/>
                <w:lang w:eastAsia="ru-RU"/>
              </w:rPr>
            </w:pPr>
          </w:p>
        </w:tc>
      </w:tr>
      <w:tr w:rsidR="00524F5B" w:rsidRPr="000C6624" w:rsidTr="00524F5B">
        <w:trPr>
          <w:gridAfter w:val="1"/>
          <w:wAfter w:w="23" w:type="dxa"/>
          <w:trHeight w:val="645"/>
        </w:trPr>
        <w:tc>
          <w:tcPr>
            <w:tcW w:w="17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Статус</w:t>
            </w:r>
          </w:p>
        </w:tc>
        <w:tc>
          <w:tcPr>
            <w:tcW w:w="29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Наименование программы, подпрограммы, основного мероприятия</w:t>
            </w:r>
          </w:p>
        </w:tc>
        <w:tc>
          <w:tcPr>
            <w:tcW w:w="16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Ответственный исполнитель, соисполнители</w:t>
            </w:r>
          </w:p>
        </w:tc>
        <w:tc>
          <w:tcPr>
            <w:tcW w:w="3179" w:type="dxa"/>
            <w:gridSpan w:val="4"/>
            <w:tcBorders>
              <w:top w:val="single" w:sz="4" w:space="0" w:color="auto"/>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Код бюджетной классификации</w:t>
            </w:r>
          </w:p>
        </w:tc>
        <w:tc>
          <w:tcPr>
            <w:tcW w:w="5356" w:type="dxa"/>
            <w:gridSpan w:val="4"/>
            <w:tcBorders>
              <w:top w:val="single" w:sz="4" w:space="0" w:color="auto"/>
              <w:left w:val="nil"/>
              <w:bottom w:val="single" w:sz="4" w:space="0" w:color="auto"/>
              <w:right w:val="single" w:sz="4" w:space="0" w:color="000000"/>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Бюджетные ассигнования, годы</w:t>
            </w:r>
          </w:p>
        </w:tc>
      </w:tr>
      <w:tr w:rsidR="00524F5B" w:rsidRPr="000C6624" w:rsidTr="00524F5B">
        <w:trPr>
          <w:gridAfter w:val="1"/>
          <w:wAfter w:w="23" w:type="dxa"/>
          <w:trHeight w:val="10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6"/>
                <w:szCs w:val="16"/>
                <w:lang w:eastAsia="ru-RU"/>
              </w:rPr>
            </w:pPr>
          </w:p>
        </w:tc>
        <w:tc>
          <w:tcPr>
            <w:tcW w:w="2955" w:type="dxa"/>
            <w:vMerge/>
            <w:tcBorders>
              <w:top w:val="single" w:sz="4" w:space="0" w:color="auto"/>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6"/>
                <w:szCs w:val="16"/>
                <w:lang w:eastAsia="ru-RU"/>
              </w:rPr>
            </w:pPr>
          </w:p>
        </w:tc>
        <w:tc>
          <w:tcPr>
            <w:tcW w:w="1681" w:type="dxa"/>
            <w:vMerge/>
            <w:tcBorders>
              <w:top w:val="single" w:sz="4" w:space="0" w:color="auto"/>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6"/>
                <w:szCs w:val="16"/>
                <w:lang w:eastAsia="ru-RU"/>
              </w:rPr>
            </w:pPr>
          </w:p>
        </w:tc>
        <w:tc>
          <w:tcPr>
            <w:tcW w:w="6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ГРБС</w:t>
            </w:r>
          </w:p>
        </w:tc>
        <w:tc>
          <w:tcPr>
            <w:tcW w:w="6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proofErr w:type="spellStart"/>
            <w:r w:rsidRPr="000C6624">
              <w:rPr>
                <w:rFonts w:ascii="Times New Roman" w:eastAsia="Times New Roman" w:hAnsi="Times New Roman" w:cs="Times New Roman"/>
                <w:color w:val="000000"/>
                <w:sz w:val="16"/>
                <w:szCs w:val="16"/>
                <w:lang w:eastAsia="ru-RU"/>
              </w:rPr>
              <w:t>РзПр</w:t>
            </w:r>
            <w:proofErr w:type="spellEnd"/>
          </w:p>
        </w:tc>
        <w:tc>
          <w:tcPr>
            <w:tcW w:w="12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КЦСР</w:t>
            </w:r>
          </w:p>
        </w:tc>
        <w:tc>
          <w:tcPr>
            <w:tcW w:w="5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ВР</w:t>
            </w:r>
          </w:p>
        </w:tc>
        <w:tc>
          <w:tcPr>
            <w:tcW w:w="13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 xml:space="preserve">план на 1 января отчетного 2022 года </w:t>
            </w:r>
          </w:p>
        </w:tc>
        <w:tc>
          <w:tcPr>
            <w:tcW w:w="157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последняя редакция муниципальной программы</w:t>
            </w:r>
          </w:p>
        </w:tc>
        <w:tc>
          <w:tcPr>
            <w:tcW w:w="118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сводная бюджетная роспись на отчетную дату</w:t>
            </w:r>
          </w:p>
        </w:tc>
        <w:tc>
          <w:tcPr>
            <w:tcW w:w="122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кассовое исполнение (факт)</w:t>
            </w:r>
          </w:p>
        </w:tc>
      </w:tr>
      <w:tr w:rsidR="00524F5B" w:rsidRPr="000C6624" w:rsidTr="00524F5B">
        <w:trPr>
          <w:gridAfter w:val="1"/>
          <w:wAfter w:w="23" w:type="dxa"/>
          <w:trHeight w:val="300"/>
        </w:trPr>
        <w:tc>
          <w:tcPr>
            <w:tcW w:w="1723"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1</w:t>
            </w:r>
          </w:p>
        </w:tc>
        <w:tc>
          <w:tcPr>
            <w:tcW w:w="29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2</w:t>
            </w:r>
          </w:p>
        </w:tc>
        <w:tc>
          <w:tcPr>
            <w:tcW w:w="168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3</w:t>
            </w:r>
          </w:p>
        </w:tc>
        <w:tc>
          <w:tcPr>
            <w:tcW w:w="6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4</w:t>
            </w:r>
          </w:p>
        </w:tc>
        <w:tc>
          <w:tcPr>
            <w:tcW w:w="6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5</w:t>
            </w:r>
          </w:p>
        </w:tc>
        <w:tc>
          <w:tcPr>
            <w:tcW w:w="12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6</w:t>
            </w:r>
          </w:p>
        </w:tc>
        <w:tc>
          <w:tcPr>
            <w:tcW w:w="5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7</w:t>
            </w:r>
          </w:p>
        </w:tc>
        <w:tc>
          <w:tcPr>
            <w:tcW w:w="13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8</w:t>
            </w:r>
          </w:p>
        </w:tc>
        <w:tc>
          <w:tcPr>
            <w:tcW w:w="157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9</w:t>
            </w:r>
          </w:p>
        </w:tc>
        <w:tc>
          <w:tcPr>
            <w:tcW w:w="118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10</w:t>
            </w:r>
          </w:p>
        </w:tc>
        <w:tc>
          <w:tcPr>
            <w:tcW w:w="122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11</w:t>
            </w:r>
          </w:p>
        </w:tc>
      </w:tr>
      <w:tr w:rsidR="00524F5B" w:rsidRPr="000C6624" w:rsidTr="00524F5B">
        <w:trPr>
          <w:gridAfter w:val="1"/>
          <w:wAfter w:w="23" w:type="dxa"/>
          <w:trHeight w:val="765"/>
        </w:trPr>
        <w:tc>
          <w:tcPr>
            <w:tcW w:w="1723"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b/>
                <w:bCs/>
                <w:color w:val="000000"/>
                <w:sz w:val="16"/>
                <w:szCs w:val="16"/>
                <w:lang w:eastAsia="ru-RU"/>
              </w:rPr>
            </w:pPr>
            <w:r w:rsidRPr="000C6624">
              <w:rPr>
                <w:rFonts w:ascii="Times New Roman" w:eastAsia="Times New Roman" w:hAnsi="Times New Roman" w:cs="Times New Roman"/>
                <w:b/>
                <w:bCs/>
                <w:color w:val="000000"/>
                <w:sz w:val="16"/>
                <w:szCs w:val="16"/>
                <w:lang w:eastAsia="ru-RU"/>
              </w:rPr>
              <w:t>Муниципальная программа</w:t>
            </w:r>
          </w:p>
        </w:tc>
        <w:tc>
          <w:tcPr>
            <w:tcW w:w="29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b/>
                <w:bCs/>
                <w:color w:val="000000"/>
                <w:sz w:val="16"/>
                <w:szCs w:val="16"/>
                <w:lang w:eastAsia="ru-RU"/>
              </w:rPr>
            </w:pPr>
            <w:r w:rsidRPr="000C6624">
              <w:rPr>
                <w:rFonts w:ascii="Times New Roman" w:eastAsia="Times New Roman" w:hAnsi="Times New Roman" w:cs="Times New Roman"/>
                <w:b/>
                <w:bCs/>
                <w:color w:val="000000"/>
                <w:sz w:val="16"/>
                <w:szCs w:val="16"/>
                <w:lang w:eastAsia="ru-RU"/>
              </w:rPr>
              <w:t>Развитие физической культуры и спорта в городе Енисейске</w:t>
            </w:r>
          </w:p>
        </w:tc>
        <w:tc>
          <w:tcPr>
            <w:tcW w:w="168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b/>
                <w:bCs/>
                <w:color w:val="000000"/>
                <w:sz w:val="16"/>
                <w:szCs w:val="16"/>
                <w:lang w:eastAsia="ru-RU"/>
              </w:rPr>
            </w:pPr>
            <w:r w:rsidRPr="000C6624">
              <w:rPr>
                <w:rFonts w:ascii="Times New Roman" w:eastAsia="Times New Roman" w:hAnsi="Times New Roman" w:cs="Times New Roman"/>
                <w:b/>
                <w:bCs/>
                <w:color w:val="000000"/>
                <w:sz w:val="16"/>
                <w:szCs w:val="16"/>
                <w:lang w:eastAsia="ru-RU"/>
              </w:rPr>
              <w:t>Администрация города</w:t>
            </w:r>
          </w:p>
        </w:tc>
        <w:tc>
          <w:tcPr>
            <w:tcW w:w="6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b/>
                <w:bCs/>
                <w:color w:val="000000"/>
                <w:sz w:val="16"/>
                <w:szCs w:val="16"/>
                <w:lang w:eastAsia="ru-RU"/>
              </w:rPr>
            </w:pPr>
            <w:r w:rsidRPr="000C6624">
              <w:rPr>
                <w:rFonts w:ascii="Times New Roman" w:eastAsia="Times New Roman" w:hAnsi="Times New Roman" w:cs="Times New Roman"/>
                <w:b/>
                <w:bCs/>
                <w:color w:val="000000"/>
                <w:sz w:val="16"/>
                <w:szCs w:val="16"/>
                <w:lang w:eastAsia="ru-RU"/>
              </w:rPr>
              <w:t> </w:t>
            </w:r>
          </w:p>
        </w:tc>
        <w:tc>
          <w:tcPr>
            <w:tcW w:w="12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600000000</w:t>
            </w:r>
          </w:p>
        </w:tc>
        <w:tc>
          <w:tcPr>
            <w:tcW w:w="5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b/>
                <w:bCs/>
                <w:color w:val="000000"/>
                <w:sz w:val="16"/>
                <w:szCs w:val="16"/>
                <w:lang w:eastAsia="ru-RU"/>
              </w:rPr>
            </w:pPr>
            <w:r w:rsidRPr="000C6624">
              <w:rPr>
                <w:rFonts w:ascii="Times New Roman" w:eastAsia="Times New Roman" w:hAnsi="Times New Roman" w:cs="Times New Roman"/>
                <w:b/>
                <w:bCs/>
                <w:color w:val="000000"/>
                <w:sz w:val="16"/>
                <w:szCs w:val="16"/>
                <w:lang w:eastAsia="ru-RU"/>
              </w:rPr>
              <w:t> </w:t>
            </w:r>
          </w:p>
        </w:tc>
        <w:tc>
          <w:tcPr>
            <w:tcW w:w="13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35 028 600,00</w:t>
            </w:r>
          </w:p>
        </w:tc>
        <w:tc>
          <w:tcPr>
            <w:tcW w:w="157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73 270 858,00</w:t>
            </w:r>
          </w:p>
        </w:tc>
        <w:tc>
          <w:tcPr>
            <w:tcW w:w="118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73 270 858,00</w:t>
            </w:r>
          </w:p>
        </w:tc>
        <w:tc>
          <w:tcPr>
            <w:tcW w:w="122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sz w:val="16"/>
                <w:szCs w:val="16"/>
                <w:lang w:eastAsia="ru-RU"/>
              </w:rPr>
            </w:pPr>
            <w:r w:rsidRPr="000C6624">
              <w:rPr>
                <w:rFonts w:ascii="Times New Roman" w:eastAsia="Times New Roman" w:hAnsi="Times New Roman" w:cs="Times New Roman"/>
                <w:b/>
                <w:bCs/>
                <w:i/>
                <w:iCs/>
                <w:sz w:val="16"/>
                <w:szCs w:val="16"/>
                <w:lang w:eastAsia="ru-RU"/>
              </w:rPr>
              <w:t>72 012 528,04</w:t>
            </w:r>
          </w:p>
        </w:tc>
      </w:tr>
      <w:tr w:rsidR="00524F5B" w:rsidRPr="000C6624" w:rsidTr="00524F5B">
        <w:trPr>
          <w:gridAfter w:val="1"/>
          <w:wAfter w:w="23" w:type="dxa"/>
          <w:trHeight w:val="510"/>
        </w:trPr>
        <w:tc>
          <w:tcPr>
            <w:tcW w:w="1723"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b/>
                <w:bCs/>
                <w:color w:val="000000"/>
                <w:sz w:val="16"/>
                <w:szCs w:val="16"/>
                <w:lang w:eastAsia="ru-RU"/>
              </w:rPr>
            </w:pPr>
            <w:r w:rsidRPr="000C6624">
              <w:rPr>
                <w:rFonts w:ascii="Times New Roman" w:eastAsia="Times New Roman" w:hAnsi="Times New Roman" w:cs="Times New Roman"/>
                <w:b/>
                <w:bCs/>
                <w:color w:val="000000"/>
                <w:sz w:val="16"/>
                <w:szCs w:val="16"/>
                <w:lang w:eastAsia="ru-RU"/>
              </w:rPr>
              <w:t>Подпрограмма 1</w:t>
            </w:r>
          </w:p>
        </w:tc>
        <w:tc>
          <w:tcPr>
            <w:tcW w:w="29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b/>
                <w:bCs/>
                <w:color w:val="000000"/>
                <w:sz w:val="16"/>
                <w:szCs w:val="16"/>
                <w:lang w:eastAsia="ru-RU"/>
              </w:rPr>
            </w:pPr>
            <w:r w:rsidRPr="000C6624">
              <w:rPr>
                <w:rFonts w:ascii="Times New Roman" w:eastAsia="Times New Roman" w:hAnsi="Times New Roman" w:cs="Times New Roman"/>
                <w:b/>
                <w:bCs/>
                <w:color w:val="000000"/>
                <w:sz w:val="16"/>
                <w:szCs w:val="16"/>
                <w:lang w:eastAsia="ru-RU"/>
              </w:rPr>
              <w:t xml:space="preserve">Развитие детского и </w:t>
            </w:r>
            <w:proofErr w:type="gramStart"/>
            <w:r w:rsidRPr="000C6624">
              <w:rPr>
                <w:rFonts w:ascii="Times New Roman" w:eastAsia="Times New Roman" w:hAnsi="Times New Roman" w:cs="Times New Roman"/>
                <w:b/>
                <w:bCs/>
                <w:color w:val="000000"/>
                <w:sz w:val="16"/>
                <w:szCs w:val="16"/>
                <w:lang w:eastAsia="ru-RU"/>
              </w:rPr>
              <w:t>юношеского  спорта</w:t>
            </w:r>
            <w:proofErr w:type="gramEnd"/>
          </w:p>
        </w:tc>
        <w:tc>
          <w:tcPr>
            <w:tcW w:w="168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b/>
                <w:bCs/>
                <w:color w:val="000000"/>
                <w:sz w:val="16"/>
                <w:szCs w:val="16"/>
                <w:lang w:eastAsia="ru-RU"/>
              </w:rPr>
            </w:pPr>
            <w:r w:rsidRPr="000C6624">
              <w:rPr>
                <w:rFonts w:ascii="Times New Roman" w:eastAsia="Times New Roman" w:hAnsi="Times New Roman" w:cs="Times New Roman"/>
                <w:b/>
                <w:bCs/>
                <w:color w:val="000000"/>
                <w:sz w:val="16"/>
                <w:szCs w:val="16"/>
                <w:lang w:eastAsia="ru-RU"/>
              </w:rPr>
              <w:t>Администрация города</w:t>
            </w:r>
          </w:p>
        </w:tc>
        <w:tc>
          <w:tcPr>
            <w:tcW w:w="6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Calibri" w:eastAsia="Times New Roman" w:hAnsi="Calibri" w:cs="Calibri"/>
                <w:color w:val="000000"/>
                <w:sz w:val="16"/>
                <w:szCs w:val="16"/>
                <w:lang w:eastAsia="ru-RU"/>
              </w:rPr>
            </w:pPr>
            <w:r w:rsidRPr="000C6624">
              <w:rPr>
                <w:rFonts w:ascii="Calibri" w:eastAsia="Times New Roman" w:hAnsi="Calibri" w:cs="Calibri"/>
                <w:color w:val="000000"/>
                <w:sz w:val="16"/>
                <w:szCs w:val="16"/>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both"/>
              <w:rPr>
                <w:rFonts w:ascii="Times New Roman" w:eastAsia="Times New Roman" w:hAnsi="Times New Roman" w:cs="Times New Roman"/>
                <w:b/>
                <w:bCs/>
                <w:color w:val="000000"/>
                <w:sz w:val="16"/>
                <w:szCs w:val="16"/>
                <w:lang w:eastAsia="ru-RU"/>
              </w:rPr>
            </w:pPr>
            <w:r w:rsidRPr="000C6624">
              <w:rPr>
                <w:rFonts w:ascii="Times New Roman" w:eastAsia="Times New Roman" w:hAnsi="Times New Roman" w:cs="Times New Roman"/>
                <w:b/>
                <w:bCs/>
                <w:color w:val="000000"/>
                <w:sz w:val="16"/>
                <w:szCs w:val="16"/>
                <w:lang w:eastAsia="ru-RU"/>
              </w:rPr>
              <w:t> </w:t>
            </w:r>
          </w:p>
        </w:tc>
        <w:tc>
          <w:tcPr>
            <w:tcW w:w="12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610000000</w:t>
            </w:r>
          </w:p>
        </w:tc>
        <w:tc>
          <w:tcPr>
            <w:tcW w:w="5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both"/>
              <w:rPr>
                <w:rFonts w:ascii="Times New Roman" w:eastAsia="Times New Roman" w:hAnsi="Times New Roman" w:cs="Times New Roman"/>
                <w:b/>
                <w:bCs/>
                <w:color w:val="000000"/>
                <w:sz w:val="16"/>
                <w:szCs w:val="16"/>
                <w:lang w:eastAsia="ru-RU"/>
              </w:rPr>
            </w:pPr>
            <w:r w:rsidRPr="000C6624">
              <w:rPr>
                <w:rFonts w:ascii="Times New Roman" w:eastAsia="Times New Roman" w:hAnsi="Times New Roman" w:cs="Times New Roman"/>
                <w:b/>
                <w:bCs/>
                <w:color w:val="000000"/>
                <w:sz w:val="16"/>
                <w:szCs w:val="16"/>
                <w:lang w:eastAsia="ru-RU"/>
              </w:rPr>
              <w:t> </w:t>
            </w:r>
          </w:p>
        </w:tc>
        <w:tc>
          <w:tcPr>
            <w:tcW w:w="13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18 996 000,00</w:t>
            </w:r>
          </w:p>
        </w:tc>
        <w:tc>
          <w:tcPr>
            <w:tcW w:w="157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21 676 300,00</w:t>
            </w:r>
          </w:p>
        </w:tc>
        <w:tc>
          <w:tcPr>
            <w:tcW w:w="118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21 676 300,00</w:t>
            </w:r>
          </w:p>
        </w:tc>
        <w:tc>
          <w:tcPr>
            <w:tcW w:w="122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sz w:val="16"/>
                <w:szCs w:val="16"/>
                <w:lang w:eastAsia="ru-RU"/>
              </w:rPr>
            </w:pPr>
            <w:r w:rsidRPr="000C6624">
              <w:rPr>
                <w:rFonts w:ascii="Times New Roman" w:eastAsia="Times New Roman" w:hAnsi="Times New Roman" w:cs="Times New Roman"/>
                <w:b/>
                <w:bCs/>
                <w:i/>
                <w:iCs/>
                <w:sz w:val="16"/>
                <w:szCs w:val="16"/>
                <w:lang w:eastAsia="ru-RU"/>
              </w:rPr>
              <w:t>20 555 820,75</w:t>
            </w:r>
          </w:p>
        </w:tc>
      </w:tr>
      <w:tr w:rsidR="00524F5B" w:rsidRPr="000C6624" w:rsidTr="00524F5B">
        <w:trPr>
          <w:gridAfter w:val="1"/>
          <w:wAfter w:w="23" w:type="dxa"/>
          <w:trHeight w:val="630"/>
        </w:trPr>
        <w:tc>
          <w:tcPr>
            <w:tcW w:w="1723" w:type="dxa"/>
            <w:vMerge w:val="restart"/>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Мероприятие 1.1</w:t>
            </w:r>
          </w:p>
        </w:tc>
        <w:tc>
          <w:tcPr>
            <w:tcW w:w="2955" w:type="dxa"/>
            <w:vMerge w:val="restart"/>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Обеспечение деятельности спортивного учреждения МБУ «Спортивная школа» г. Енисейска имени Г.П. Федотова» по реализации программ спортивной подготовки и программ подготовки спортивного резерва по видам спорта</w:t>
            </w:r>
          </w:p>
        </w:tc>
        <w:tc>
          <w:tcPr>
            <w:tcW w:w="168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Администрация города</w:t>
            </w:r>
          </w:p>
        </w:tc>
        <w:tc>
          <w:tcPr>
            <w:tcW w:w="6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17</w:t>
            </w:r>
          </w:p>
        </w:tc>
        <w:tc>
          <w:tcPr>
            <w:tcW w:w="6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1101</w:t>
            </w:r>
          </w:p>
        </w:tc>
        <w:tc>
          <w:tcPr>
            <w:tcW w:w="12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610010480</w:t>
            </w:r>
          </w:p>
        </w:tc>
        <w:tc>
          <w:tcPr>
            <w:tcW w:w="5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610</w:t>
            </w:r>
          </w:p>
        </w:tc>
        <w:tc>
          <w:tcPr>
            <w:tcW w:w="1377" w:type="dxa"/>
            <w:tcBorders>
              <w:top w:val="nil"/>
              <w:left w:val="nil"/>
              <w:bottom w:val="single" w:sz="4" w:space="0" w:color="auto"/>
              <w:right w:val="single" w:sz="4" w:space="0" w:color="auto"/>
            </w:tcBorders>
            <w:shd w:val="clear" w:color="auto" w:fill="auto"/>
            <w:vAlign w:val="center"/>
            <w:hideMark/>
          </w:tcPr>
          <w:p w:rsidR="00524F5B" w:rsidRDefault="00524F5B" w:rsidP="00524F5B">
            <w:pPr>
              <w:spacing w:after="0" w:line="240" w:lineRule="auto"/>
              <w:jc w:val="center"/>
            </w:pPr>
            <w:r w:rsidRPr="00BE1523">
              <w:rPr>
                <w:rFonts w:ascii="Times New Roman" w:eastAsia="Times New Roman" w:hAnsi="Times New Roman" w:cs="Times New Roman"/>
                <w:i/>
                <w:iCs/>
                <w:color w:val="000000"/>
                <w:sz w:val="16"/>
                <w:szCs w:val="16"/>
                <w:lang w:eastAsia="ru-RU"/>
              </w:rPr>
              <w:t>0,00</w:t>
            </w:r>
          </w:p>
        </w:tc>
        <w:tc>
          <w:tcPr>
            <w:tcW w:w="157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730 200,00</w:t>
            </w:r>
          </w:p>
        </w:tc>
        <w:tc>
          <w:tcPr>
            <w:tcW w:w="118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730 200,00</w:t>
            </w:r>
          </w:p>
        </w:tc>
        <w:tc>
          <w:tcPr>
            <w:tcW w:w="122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730 200,00</w:t>
            </w:r>
          </w:p>
        </w:tc>
      </w:tr>
      <w:tr w:rsidR="00524F5B" w:rsidRPr="000C6624" w:rsidTr="00524F5B">
        <w:trPr>
          <w:gridAfter w:val="1"/>
          <w:wAfter w:w="23" w:type="dxa"/>
          <w:trHeight w:val="630"/>
        </w:trPr>
        <w:tc>
          <w:tcPr>
            <w:tcW w:w="1723" w:type="dxa"/>
            <w:vMerge/>
            <w:tcBorders>
              <w:top w:val="nil"/>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6"/>
                <w:szCs w:val="16"/>
                <w:lang w:eastAsia="ru-RU"/>
              </w:rPr>
            </w:pPr>
          </w:p>
        </w:tc>
        <w:tc>
          <w:tcPr>
            <w:tcW w:w="2955" w:type="dxa"/>
            <w:vMerge/>
            <w:tcBorders>
              <w:top w:val="nil"/>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6"/>
                <w:szCs w:val="16"/>
                <w:lang w:eastAsia="ru-RU"/>
              </w:rPr>
            </w:pPr>
          </w:p>
        </w:tc>
        <w:tc>
          <w:tcPr>
            <w:tcW w:w="168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Администрация города</w:t>
            </w:r>
          </w:p>
        </w:tc>
        <w:tc>
          <w:tcPr>
            <w:tcW w:w="6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17</w:t>
            </w:r>
          </w:p>
        </w:tc>
        <w:tc>
          <w:tcPr>
            <w:tcW w:w="6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both"/>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 1101</w:t>
            </w:r>
          </w:p>
        </w:tc>
        <w:tc>
          <w:tcPr>
            <w:tcW w:w="12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610010490</w:t>
            </w:r>
          </w:p>
        </w:tc>
        <w:tc>
          <w:tcPr>
            <w:tcW w:w="5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610</w:t>
            </w:r>
          </w:p>
        </w:tc>
        <w:tc>
          <w:tcPr>
            <w:tcW w:w="1377" w:type="dxa"/>
            <w:tcBorders>
              <w:top w:val="nil"/>
              <w:left w:val="nil"/>
              <w:bottom w:val="single" w:sz="4" w:space="0" w:color="auto"/>
              <w:right w:val="single" w:sz="4" w:space="0" w:color="auto"/>
            </w:tcBorders>
            <w:shd w:val="clear" w:color="auto" w:fill="auto"/>
            <w:vAlign w:val="center"/>
            <w:hideMark/>
          </w:tcPr>
          <w:p w:rsidR="00524F5B" w:rsidRDefault="00524F5B" w:rsidP="00524F5B">
            <w:pPr>
              <w:spacing w:after="0" w:line="240" w:lineRule="auto"/>
              <w:jc w:val="center"/>
            </w:pPr>
            <w:r w:rsidRPr="00BE1523">
              <w:rPr>
                <w:rFonts w:ascii="Times New Roman" w:eastAsia="Times New Roman" w:hAnsi="Times New Roman" w:cs="Times New Roman"/>
                <w:i/>
                <w:iCs/>
                <w:color w:val="000000"/>
                <w:sz w:val="16"/>
                <w:szCs w:val="16"/>
                <w:lang w:eastAsia="ru-RU"/>
              </w:rPr>
              <w:t>0,00</w:t>
            </w:r>
          </w:p>
        </w:tc>
        <w:tc>
          <w:tcPr>
            <w:tcW w:w="157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368 600,00</w:t>
            </w:r>
          </w:p>
        </w:tc>
        <w:tc>
          <w:tcPr>
            <w:tcW w:w="118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368 600,00</w:t>
            </w:r>
          </w:p>
        </w:tc>
        <w:tc>
          <w:tcPr>
            <w:tcW w:w="122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368 600,00</w:t>
            </w:r>
          </w:p>
        </w:tc>
      </w:tr>
      <w:tr w:rsidR="00524F5B" w:rsidRPr="000C6624" w:rsidTr="00524F5B">
        <w:trPr>
          <w:gridAfter w:val="1"/>
          <w:wAfter w:w="23" w:type="dxa"/>
          <w:trHeight w:val="630"/>
        </w:trPr>
        <w:tc>
          <w:tcPr>
            <w:tcW w:w="1723" w:type="dxa"/>
            <w:vMerge/>
            <w:tcBorders>
              <w:top w:val="nil"/>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6"/>
                <w:szCs w:val="16"/>
                <w:lang w:eastAsia="ru-RU"/>
              </w:rPr>
            </w:pPr>
          </w:p>
        </w:tc>
        <w:tc>
          <w:tcPr>
            <w:tcW w:w="2955" w:type="dxa"/>
            <w:vMerge/>
            <w:tcBorders>
              <w:top w:val="nil"/>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6"/>
                <w:szCs w:val="16"/>
                <w:lang w:eastAsia="ru-RU"/>
              </w:rPr>
            </w:pPr>
          </w:p>
        </w:tc>
        <w:tc>
          <w:tcPr>
            <w:tcW w:w="168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Администрация города</w:t>
            </w:r>
          </w:p>
        </w:tc>
        <w:tc>
          <w:tcPr>
            <w:tcW w:w="6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17</w:t>
            </w:r>
          </w:p>
        </w:tc>
        <w:tc>
          <w:tcPr>
            <w:tcW w:w="6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both"/>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1101</w:t>
            </w:r>
          </w:p>
        </w:tc>
        <w:tc>
          <w:tcPr>
            <w:tcW w:w="12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610010340</w:t>
            </w:r>
          </w:p>
        </w:tc>
        <w:tc>
          <w:tcPr>
            <w:tcW w:w="5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610</w:t>
            </w:r>
          </w:p>
        </w:tc>
        <w:tc>
          <w:tcPr>
            <w:tcW w:w="13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0,00</w:t>
            </w:r>
          </w:p>
        </w:tc>
        <w:tc>
          <w:tcPr>
            <w:tcW w:w="157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228 000,00</w:t>
            </w:r>
          </w:p>
        </w:tc>
        <w:tc>
          <w:tcPr>
            <w:tcW w:w="118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228 000,00</w:t>
            </w:r>
          </w:p>
        </w:tc>
        <w:tc>
          <w:tcPr>
            <w:tcW w:w="122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228 000,00</w:t>
            </w:r>
          </w:p>
        </w:tc>
      </w:tr>
      <w:tr w:rsidR="00524F5B" w:rsidRPr="000C6624" w:rsidTr="00524F5B">
        <w:trPr>
          <w:gridAfter w:val="1"/>
          <w:wAfter w:w="23" w:type="dxa"/>
          <w:trHeight w:val="840"/>
        </w:trPr>
        <w:tc>
          <w:tcPr>
            <w:tcW w:w="1723" w:type="dxa"/>
            <w:vMerge/>
            <w:tcBorders>
              <w:top w:val="nil"/>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6"/>
                <w:szCs w:val="16"/>
                <w:lang w:eastAsia="ru-RU"/>
              </w:rPr>
            </w:pPr>
          </w:p>
        </w:tc>
        <w:tc>
          <w:tcPr>
            <w:tcW w:w="2955" w:type="dxa"/>
            <w:vMerge/>
            <w:tcBorders>
              <w:top w:val="nil"/>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6"/>
                <w:szCs w:val="16"/>
                <w:lang w:eastAsia="ru-RU"/>
              </w:rPr>
            </w:pPr>
          </w:p>
        </w:tc>
        <w:tc>
          <w:tcPr>
            <w:tcW w:w="168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Администрация города</w:t>
            </w:r>
          </w:p>
        </w:tc>
        <w:tc>
          <w:tcPr>
            <w:tcW w:w="6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17</w:t>
            </w:r>
          </w:p>
        </w:tc>
        <w:tc>
          <w:tcPr>
            <w:tcW w:w="6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both"/>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 1101</w:t>
            </w:r>
          </w:p>
        </w:tc>
        <w:tc>
          <w:tcPr>
            <w:tcW w:w="12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610084230</w:t>
            </w:r>
          </w:p>
        </w:tc>
        <w:tc>
          <w:tcPr>
            <w:tcW w:w="5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610</w:t>
            </w:r>
          </w:p>
        </w:tc>
        <w:tc>
          <w:tcPr>
            <w:tcW w:w="13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18 996 000,00</w:t>
            </w:r>
          </w:p>
        </w:tc>
        <w:tc>
          <w:tcPr>
            <w:tcW w:w="157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18 550 030,00</w:t>
            </w:r>
          </w:p>
        </w:tc>
        <w:tc>
          <w:tcPr>
            <w:tcW w:w="118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18 605 030,00</w:t>
            </w:r>
          </w:p>
        </w:tc>
        <w:tc>
          <w:tcPr>
            <w:tcW w:w="122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18 363 282,41</w:t>
            </w:r>
          </w:p>
        </w:tc>
      </w:tr>
      <w:tr w:rsidR="00524F5B" w:rsidRPr="000C6624" w:rsidTr="00524F5B">
        <w:trPr>
          <w:gridAfter w:val="1"/>
          <w:wAfter w:w="23" w:type="dxa"/>
          <w:trHeight w:val="765"/>
        </w:trPr>
        <w:tc>
          <w:tcPr>
            <w:tcW w:w="1723"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Мероприятие 1.2</w:t>
            </w:r>
          </w:p>
        </w:tc>
        <w:tc>
          <w:tcPr>
            <w:tcW w:w="29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Выполнение требований федеральных стандартов спортивной подготовки</w:t>
            </w:r>
          </w:p>
        </w:tc>
        <w:tc>
          <w:tcPr>
            <w:tcW w:w="168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Администрация города</w:t>
            </w:r>
          </w:p>
        </w:tc>
        <w:tc>
          <w:tcPr>
            <w:tcW w:w="692" w:type="dxa"/>
            <w:tcBorders>
              <w:top w:val="nil"/>
              <w:left w:val="nil"/>
              <w:bottom w:val="single" w:sz="4" w:space="0" w:color="auto"/>
              <w:right w:val="single" w:sz="4" w:space="0" w:color="auto"/>
            </w:tcBorders>
            <w:shd w:val="clear" w:color="auto" w:fill="auto"/>
            <w:noWrap/>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17</w:t>
            </w:r>
          </w:p>
        </w:tc>
        <w:tc>
          <w:tcPr>
            <w:tcW w:w="6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1102</w:t>
            </w:r>
          </w:p>
        </w:tc>
        <w:tc>
          <w:tcPr>
            <w:tcW w:w="12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06100S6500</w:t>
            </w:r>
          </w:p>
        </w:tc>
        <w:tc>
          <w:tcPr>
            <w:tcW w:w="5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610</w:t>
            </w:r>
          </w:p>
        </w:tc>
        <w:tc>
          <w:tcPr>
            <w:tcW w:w="13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0,00</w:t>
            </w:r>
          </w:p>
        </w:tc>
        <w:tc>
          <w:tcPr>
            <w:tcW w:w="157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1 799 470,00</w:t>
            </w:r>
          </w:p>
        </w:tc>
        <w:tc>
          <w:tcPr>
            <w:tcW w:w="118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1 744 470,00</w:t>
            </w:r>
          </w:p>
        </w:tc>
        <w:tc>
          <w:tcPr>
            <w:tcW w:w="122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sz w:val="16"/>
                <w:szCs w:val="16"/>
                <w:lang w:eastAsia="ru-RU"/>
              </w:rPr>
            </w:pPr>
            <w:r w:rsidRPr="000C6624">
              <w:rPr>
                <w:rFonts w:ascii="Times New Roman" w:eastAsia="Times New Roman" w:hAnsi="Times New Roman" w:cs="Times New Roman"/>
                <w:b/>
                <w:bCs/>
                <w:i/>
                <w:iCs/>
                <w:sz w:val="16"/>
                <w:szCs w:val="16"/>
                <w:lang w:eastAsia="ru-RU"/>
              </w:rPr>
              <w:t>865 738,34</w:t>
            </w:r>
          </w:p>
        </w:tc>
      </w:tr>
      <w:tr w:rsidR="00524F5B" w:rsidRPr="000C6624" w:rsidTr="00524F5B">
        <w:trPr>
          <w:gridAfter w:val="1"/>
          <w:wAfter w:w="23" w:type="dxa"/>
          <w:trHeight w:val="765"/>
        </w:trPr>
        <w:tc>
          <w:tcPr>
            <w:tcW w:w="1723"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b/>
                <w:bCs/>
                <w:color w:val="000000"/>
                <w:sz w:val="16"/>
                <w:szCs w:val="16"/>
                <w:lang w:eastAsia="ru-RU"/>
              </w:rPr>
            </w:pPr>
            <w:r w:rsidRPr="000C6624">
              <w:rPr>
                <w:rFonts w:ascii="Times New Roman" w:eastAsia="Times New Roman" w:hAnsi="Times New Roman" w:cs="Times New Roman"/>
                <w:b/>
                <w:bCs/>
                <w:color w:val="000000"/>
                <w:sz w:val="16"/>
                <w:szCs w:val="16"/>
                <w:lang w:eastAsia="ru-RU"/>
              </w:rPr>
              <w:lastRenderedPageBreak/>
              <w:t>Подпрограмма 2</w:t>
            </w:r>
          </w:p>
        </w:tc>
        <w:tc>
          <w:tcPr>
            <w:tcW w:w="29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b/>
                <w:bCs/>
                <w:color w:val="000000"/>
                <w:sz w:val="16"/>
                <w:szCs w:val="16"/>
                <w:lang w:eastAsia="ru-RU"/>
              </w:rPr>
            </w:pPr>
            <w:r w:rsidRPr="000C6624">
              <w:rPr>
                <w:rFonts w:ascii="Times New Roman" w:eastAsia="Times New Roman" w:hAnsi="Times New Roman" w:cs="Times New Roman"/>
                <w:b/>
                <w:bCs/>
                <w:color w:val="000000"/>
                <w:sz w:val="16"/>
                <w:szCs w:val="16"/>
                <w:lang w:eastAsia="ru-RU"/>
              </w:rPr>
              <w:t>Развитие массовой физической культуры и спорта</w:t>
            </w:r>
          </w:p>
        </w:tc>
        <w:tc>
          <w:tcPr>
            <w:tcW w:w="168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b/>
                <w:bCs/>
                <w:color w:val="000000"/>
                <w:sz w:val="16"/>
                <w:szCs w:val="16"/>
                <w:lang w:eastAsia="ru-RU"/>
              </w:rPr>
            </w:pPr>
            <w:r w:rsidRPr="000C6624">
              <w:rPr>
                <w:rFonts w:ascii="Times New Roman" w:eastAsia="Times New Roman" w:hAnsi="Times New Roman" w:cs="Times New Roman"/>
                <w:b/>
                <w:bCs/>
                <w:color w:val="000000"/>
                <w:sz w:val="16"/>
                <w:szCs w:val="16"/>
                <w:lang w:eastAsia="ru-RU"/>
              </w:rPr>
              <w:t>Администрация города</w:t>
            </w:r>
          </w:p>
        </w:tc>
        <w:tc>
          <w:tcPr>
            <w:tcW w:w="6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Calibri" w:eastAsia="Times New Roman" w:hAnsi="Calibri" w:cs="Calibri"/>
                <w:color w:val="000000"/>
                <w:sz w:val="16"/>
                <w:szCs w:val="16"/>
                <w:lang w:eastAsia="ru-RU"/>
              </w:rPr>
            </w:pPr>
            <w:r w:rsidRPr="000C6624">
              <w:rPr>
                <w:rFonts w:ascii="Calibri" w:eastAsia="Times New Roman" w:hAnsi="Calibri" w:cs="Calibri"/>
                <w:color w:val="000000"/>
                <w:sz w:val="16"/>
                <w:szCs w:val="16"/>
                <w:lang w:eastAsia="ru-RU"/>
              </w:rPr>
              <w:t> </w:t>
            </w:r>
          </w:p>
        </w:tc>
        <w:tc>
          <w:tcPr>
            <w:tcW w:w="6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Calibri" w:eastAsia="Times New Roman" w:hAnsi="Calibri" w:cs="Calibri"/>
                <w:color w:val="000000"/>
                <w:sz w:val="16"/>
                <w:szCs w:val="16"/>
                <w:lang w:eastAsia="ru-RU"/>
              </w:rPr>
            </w:pPr>
            <w:r w:rsidRPr="000C6624">
              <w:rPr>
                <w:rFonts w:ascii="Calibri" w:eastAsia="Times New Roman" w:hAnsi="Calibri" w:cs="Calibri"/>
                <w:color w:val="000000"/>
                <w:sz w:val="16"/>
                <w:szCs w:val="16"/>
                <w:lang w:eastAsia="ru-RU"/>
              </w:rPr>
              <w:t> </w:t>
            </w:r>
          </w:p>
        </w:tc>
        <w:tc>
          <w:tcPr>
            <w:tcW w:w="12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0620000000 </w:t>
            </w:r>
          </w:p>
        </w:tc>
        <w:tc>
          <w:tcPr>
            <w:tcW w:w="5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 </w:t>
            </w:r>
          </w:p>
        </w:tc>
        <w:tc>
          <w:tcPr>
            <w:tcW w:w="13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16 032 600,00</w:t>
            </w:r>
          </w:p>
        </w:tc>
        <w:tc>
          <w:tcPr>
            <w:tcW w:w="157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51 594 558,00</w:t>
            </w:r>
          </w:p>
        </w:tc>
        <w:tc>
          <w:tcPr>
            <w:tcW w:w="118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51 594 558,00</w:t>
            </w:r>
          </w:p>
        </w:tc>
        <w:tc>
          <w:tcPr>
            <w:tcW w:w="122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sz w:val="16"/>
                <w:szCs w:val="16"/>
                <w:lang w:eastAsia="ru-RU"/>
              </w:rPr>
            </w:pPr>
            <w:r w:rsidRPr="000C6624">
              <w:rPr>
                <w:rFonts w:ascii="Times New Roman" w:eastAsia="Times New Roman" w:hAnsi="Times New Roman" w:cs="Times New Roman"/>
                <w:b/>
                <w:bCs/>
                <w:i/>
                <w:iCs/>
                <w:sz w:val="16"/>
                <w:szCs w:val="16"/>
                <w:lang w:eastAsia="ru-RU"/>
              </w:rPr>
              <w:t>51 456 707,29</w:t>
            </w:r>
          </w:p>
        </w:tc>
      </w:tr>
      <w:tr w:rsidR="00524F5B" w:rsidRPr="000C6624" w:rsidTr="00524F5B">
        <w:trPr>
          <w:gridAfter w:val="1"/>
          <w:wAfter w:w="23" w:type="dxa"/>
          <w:trHeight w:val="660"/>
        </w:trPr>
        <w:tc>
          <w:tcPr>
            <w:tcW w:w="1723" w:type="dxa"/>
            <w:vMerge w:val="restart"/>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Мероприятие 2.1</w:t>
            </w:r>
          </w:p>
        </w:tc>
        <w:tc>
          <w:tcPr>
            <w:tcW w:w="2955" w:type="dxa"/>
            <w:vMerge w:val="restart"/>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Обеспечение деятельности спортивного учреждения МАУ "ЦРФК и спорта города Енисейска" в целях массового привлечения населения к занятиям физической культурой и спортом</w:t>
            </w:r>
          </w:p>
        </w:tc>
        <w:tc>
          <w:tcPr>
            <w:tcW w:w="1681" w:type="dxa"/>
            <w:vMerge w:val="restart"/>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Администрация города</w:t>
            </w:r>
          </w:p>
        </w:tc>
        <w:tc>
          <w:tcPr>
            <w:tcW w:w="6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17</w:t>
            </w:r>
          </w:p>
        </w:tc>
        <w:tc>
          <w:tcPr>
            <w:tcW w:w="6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1101</w:t>
            </w:r>
          </w:p>
        </w:tc>
        <w:tc>
          <w:tcPr>
            <w:tcW w:w="12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620010340</w:t>
            </w:r>
          </w:p>
        </w:tc>
        <w:tc>
          <w:tcPr>
            <w:tcW w:w="5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620</w:t>
            </w:r>
          </w:p>
        </w:tc>
        <w:tc>
          <w:tcPr>
            <w:tcW w:w="13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0,00</w:t>
            </w:r>
          </w:p>
        </w:tc>
        <w:tc>
          <w:tcPr>
            <w:tcW w:w="157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685 000,00</w:t>
            </w:r>
          </w:p>
        </w:tc>
        <w:tc>
          <w:tcPr>
            <w:tcW w:w="118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685 000,00</w:t>
            </w:r>
          </w:p>
        </w:tc>
        <w:tc>
          <w:tcPr>
            <w:tcW w:w="122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685 000,00</w:t>
            </w:r>
          </w:p>
        </w:tc>
      </w:tr>
      <w:tr w:rsidR="00524F5B" w:rsidRPr="000C6624" w:rsidTr="00524F5B">
        <w:trPr>
          <w:gridAfter w:val="1"/>
          <w:wAfter w:w="23" w:type="dxa"/>
          <w:trHeight w:val="660"/>
        </w:trPr>
        <w:tc>
          <w:tcPr>
            <w:tcW w:w="1723" w:type="dxa"/>
            <w:vMerge/>
            <w:tcBorders>
              <w:top w:val="nil"/>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6"/>
                <w:szCs w:val="16"/>
                <w:lang w:eastAsia="ru-RU"/>
              </w:rPr>
            </w:pPr>
          </w:p>
        </w:tc>
        <w:tc>
          <w:tcPr>
            <w:tcW w:w="2955" w:type="dxa"/>
            <w:vMerge/>
            <w:tcBorders>
              <w:top w:val="nil"/>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6"/>
                <w:szCs w:val="16"/>
                <w:lang w:eastAsia="ru-RU"/>
              </w:rPr>
            </w:pPr>
          </w:p>
        </w:tc>
        <w:tc>
          <w:tcPr>
            <w:tcW w:w="1681" w:type="dxa"/>
            <w:vMerge/>
            <w:tcBorders>
              <w:top w:val="nil"/>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6"/>
                <w:szCs w:val="16"/>
                <w:lang w:eastAsia="ru-RU"/>
              </w:rPr>
            </w:pPr>
          </w:p>
        </w:tc>
        <w:tc>
          <w:tcPr>
            <w:tcW w:w="6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17</w:t>
            </w:r>
          </w:p>
        </w:tc>
        <w:tc>
          <w:tcPr>
            <w:tcW w:w="6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1101</w:t>
            </w:r>
          </w:p>
        </w:tc>
        <w:tc>
          <w:tcPr>
            <w:tcW w:w="12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620010490</w:t>
            </w:r>
          </w:p>
        </w:tc>
        <w:tc>
          <w:tcPr>
            <w:tcW w:w="5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620</w:t>
            </w:r>
          </w:p>
        </w:tc>
        <w:tc>
          <w:tcPr>
            <w:tcW w:w="13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 </w:t>
            </w:r>
          </w:p>
        </w:tc>
        <w:tc>
          <w:tcPr>
            <w:tcW w:w="157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944 900,00</w:t>
            </w:r>
          </w:p>
        </w:tc>
        <w:tc>
          <w:tcPr>
            <w:tcW w:w="118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944 900,00</w:t>
            </w:r>
          </w:p>
        </w:tc>
        <w:tc>
          <w:tcPr>
            <w:tcW w:w="122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944 900,00</w:t>
            </w:r>
          </w:p>
        </w:tc>
      </w:tr>
      <w:tr w:rsidR="00524F5B" w:rsidRPr="000C6624" w:rsidTr="00524F5B">
        <w:trPr>
          <w:gridAfter w:val="1"/>
          <w:wAfter w:w="23" w:type="dxa"/>
          <w:trHeight w:val="660"/>
        </w:trPr>
        <w:tc>
          <w:tcPr>
            <w:tcW w:w="1723" w:type="dxa"/>
            <w:vMerge/>
            <w:tcBorders>
              <w:top w:val="nil"/>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6"/>
                <w:szCs w:val="16"/>
                <w:lang w:eastAsia="ru-RU"/>
              </w:rPr>
            </w:pPr>
          </w:p>
        </w:tc>
        <w:tc>
          <w:tcPr>
            <w:tcW w:w="2955" w:type="dxa"/>
            <w:vMerge/>
            <w:tcBorders>
              <w:top w:val="nil"/>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6"/>
                <w:szCs w:val="16"/>
                <w:lang w:eastAsia="ru-RU"/>
              </w:rPr>
            </w:pPr>
          </w:p>
        </w:tc>
        <w:tc>
          <w:tcPr>
            <w:tcW w:w="1681" w:type="dxa"/>
            <w:vMerge/>
            <w:tcBorders>
              <w:top w:val="nil"/>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6"/>
                <w:szCs w:val="16"/>
                <w:lang w:eastAsia="ru-RU"/>
              </w:rPr>
            </w:pPr>
          </w:p>
        </w:tc>
        <w:tc>
          <w:tcPr>
            <w:tcW w:w="6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17</w:t>
            </w:r>
          </w:p>
        </w:tc>
        <w:tc>
          <w:tcPr>
            <w:tcW w:w="6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1101</w:t>
            </w:r>
          </w:p>
        </w:tc>
        <w:tc>
          <w:tcPr>
            <w:tcW w:w="12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620084820</w:t>
            </w:r>
          </w:p>
        </w:tc>
        <w:tc>
          <w:tcPr>
            <w:tcW w:w="5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620</w:t>
            </w:r>
          </w:p>
        </w:tc>
        <w:tc>
          <w:tcPr>
            <w:tcW w:w="13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15 532 600,00</w:t>
            </w:r>
          </w:p>
        </w:tc>
        <w:tc>
          <w:tcPr>
            <w:tcW w:w="157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15 034 830,00</w:t>
            </w:r>
          </w:p>
        </w:tc>
        <w:tc>
          <w:tcPr>
            <w:tcW w:w="118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15 034 830,00</w:t>
            </w:r>
          </w:p>
        </w:tc>
        <w:tc>
          <w:tcPr>
            <w:tcW w:w="122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sz w:val="16"/>
                <w:szCs w:val="16"/>
                <w:lang w:eastAsia="ru-RU"/>
              </w:rPr>
            </w:pPr>
            <w:r w:rsidRPr="000C6624">
              <w:rPr>
                <w:rFonts w:ascii="Times New Roman" w:eastAsia="Times New Roman" w:hAnsi="Times New Roman" w:cs="Times New Roman"/>
                <w:b/>
                <w:bCs/>
                <w:i/>
                <w:iCs/>
                <w:sz w:val="16"/>
                <w:szCs w:val="16"/>
                <w:lang w:eastAsia="ru-RU"/>
              </w:rPr>
              <w:t>14 907 848,29</w:t>
            </w:r>
          </w:p>
        </w:tc>
      </w:tr>
      <w:tr w:rsidR="00524F5B" w:rsidRPr="000C6624" w:rsidTr="00524F5B">
        <w:trPr>
          <w:gridAfter w:val="1"/>
          <w:wAfter w:w="23" w:type="dxa"/>
          <w:trHeight w:val="660"/>
        </w:trPr>
        <w:tc>
          <w:tcPr>
            <w:tcW w:w="1723" w:type="dxa"/>
            <w:vMerge/>
            <w:tcBorders>
              <w:top w:val="nil"/>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6"/>
                <w:szCs w:val="16"/>
                <w:lang w:eastAsia="ru-RU"/>
              </w:rPr>
            </w:pPr>
          </w:p>
        </w:tc>
        <w:tc>
          <w:tcPr>
            <w:tcW w:w="2955" w:type="dxa"/>
            <w:vMerge/>
            <w:tcBorders>
              <w:top w:val="nil"/>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6"/>
                <w:szCs w:val="16"/>
                <w:lang w:eastAsia="ru-RU"/>
              </w:rPr>
            </w:pPr>
          </w:p>
        </w:tc>
        <w:tc>
          <w:tcPr>
            <w:tcW w:w="1681" w:type="dxa"/>
            <w:vMerge/>
            <w:tcBorders>
              <w:top w:val="nil"/>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6"/>
                <w:szCs w:val="16"/>
                <w:lang w:eastAsia="ru-RU"/>
              </w:rPr>
            </w:pPr>
          </w:p>
        </w:tc>
        <w:tc>
          <w:tcPr>
            <w:tcW w:w="6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17</w:t>
            </w:r>
          </w:p>
        </w:tc>
        <w:tc>
          <w:tcPr>
            <w:tcW w:w="6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1101</w:t>
            </w:r>
          </w:p>
        </w:tc>
        <w:tc>
          <w:tcPr>
            <w:tcW w:w="12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620087950</w:t>
            </w:r>
          </w:p>
        </w:tc>
        <w:tc>
          <w:tcPr>
            <w:tcW w:w="5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110</w:t>
            </w:r>
          </w:p>
        </w:tc>
        <w:tc>
          <w:tcPr>
            <w:tcW w:w="13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 </w:t>
            </w:r>
          </w:p>
        </w:tc>
        <w:tc>
          <w:tcPr>
            <w:tcW w:w="157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536 450,00</w:t>
            </w:r>
          </w:p>
        </w:tc>
        <w:tc>
          <w:tcPr>
            <w:tcW w:w="118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536 450,00</w:t>
            </w:r>
          </w:p>
        </w:tc>
        <w:tc>
          <w:tcPr>
            <w:tcW w:w="122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525 650,00</w:t>
            </w:r>
          </w:p>
        </w:tc>
      </w:tr>
      <w:tr w:rsidR="00524F5B" w:rsidRPr="000C6624" w:rsidTr="00524F5B">
        <w:trPr>
          <w:gridAfter w:val="1"/>
          <w:wAfter w:w="23" w:type="dxa"/>
          <w:trHeight w:val="1020"/>
        </w:trPr>
        <w:tc>
          <w:tcPr>
            <w:tcW w:w="1723"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Мероприятие 2.2</w:t>
            </w:r>
          </w:p>
        </w:tc>
        <w:tc>
          <w:tcPr>
            <w:tcW w:w="29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Приобретение товаров, работ и услуг в целях проведения спортивно-массовых мероприятий</w:t>
            </w:r>
          </w:p>
        </w:tc>
        <w:tc>
          <w:tcPr>
            <w:tcW w:w="168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Администрация города </w:t>
            </w:r>
          </w:p>
        </w:tc>
        <w:tc>
          <w:tcPr>
            <w:tcW w:w="6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17</w:t>
            </w:r>
          </w:p>
        </w:tc>
        <w:tc>
          <w:tcPr>
            <w:tcW w:w="6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1101</w:t>
            </w:r>
          </w:p>
        </w:tc>
        <w:tc>
          <w:tcPr>
            <w:tcW w:w="12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620087950</w:t>
            </w:r>
          </w:p>
        </w:tc>
        <w:tc>
          <w:tcPr>
            <w:tcW w:w="5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240</w:t>
            </w:r>
          </w:p>
        </w:tc>
        <w:tc>
          <w:tcPr>
            <w:tcW w:w="13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500 000,00</w:t>
            </w:r>
          </w:p>
        </w:tc>
        <w:tc>
          <w:tcPr>
            <w:tcW w:w="157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64 478,00</w:t>
            </w:r>
          </w:p>
        </w:tc>
        <w:tc>
          <w:tcPr>
            <w:tcW w:w="118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64 478,00</w:t>
            </w:r>
          </w:p>
        </w:tc>
        <w:tc>
          <w:tcPr>
            <w:tcW w:w="122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64 478,00</w:t>
            </w:r>
          </w:p>
        </w:tc>
      </w:tr>
      <w:tr w:rsidR="00524F5B" w:rsidRPr="000C6624" w:rsidTr="00524F5B">
        <w:trPr>
          <w:gridAfter w:val="1"/>
          <w:wAfter w:w="23" w:type="dxa"/>
          <w:trHeight w:val="765"/>
        </w:trPr>
        <w:tc>
          <w:tcPr>
            <w:tcW w:w="1723"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Мероприятие 2.3</w:t>
            </w:r>
          </w:p>
        </w:tc>
        <w:tc>
          <w:tcPr>
            <w:tcW w:w="29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Устройство быстровозводимой крытой конструкции</w:t>
            </w:r>
          </w:p>
        </w:tc>
        <w:tc>
          <w:tcPr>
            <w:tcW w:w="168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Администрация города </w:t>
            </w:r>
          </w:p>
        </w:tc>
        <w:tc>
          <w:tcPr>
            <w:tcW w:w="6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17</w:t>
            </w:r>
          </w:p>
        </w:tc>
        <w:tc>
          <w:tcPr>
            <w:tcW w:w="6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1102</w:t>
            </w:r>
          </w:p>
        </w:tc>
        <w:tc>
          <w:tcPr>
            <w:tcW w:w="12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06200S4040</w:t>
            </w:r>
          </w:p>
        </w:tc>
        <w:tc>
          <w:tcPr>
            <w:tcW w:w="5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620</w:t>
            </w:r>
          </w:p>
        </w:tc>
        <w:tc>
          <w:tcPr>
            <w:tcW w:w="13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0,00</w:t>
            </w:r>
          </w:p>
        </w:tc>
        <w:tc>
          <w:tcPr>
            <w:tcW w:w="157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30 303 100,00</w:t>
            </w:r>
          </w:p>
        </w:tc>
        <w:tc>
          <w:tcPr>
            <w:tcW w:w="118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30 303 100,00</w:t>
            </w:r>
          </w:p>
        </w:tc>
        <w:tc>
          <w:tcPr>
            <w:tcW w:w="122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30 303 031,00</w:t>
            </w:r>
          </w:p>
        </w:tc>
      </w:tr>
      <w:tr w:rsidR="00524F5B" w:rsidRPr="000C6624" w:rsidTr="00524F5B">
        <w:trPr>
          <w:gridAfter w:val="1"/>
          <w:wAfter w:w="23" w:type="dxa"/>
          <w:trHeight w:val="1020"/>
        </w:trPr>
        <w:tc>
          <w:tcPr>
            <w:tcW w:w="1723"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Мероприятие 2.4</w:t>
            </w:r>
          </w:p>
        </w:tc>
        <w:tc>
          <w:tcPr>
            <w:tcW w:w="29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Устройство площадки для физкультурно-оздоровительных занятий</w:t>
            </w:r>
          </w:p>
        </w:tc>
        <w:tc>
          <w:tcPr>
            <w:tcW w:w="168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Администрация города </w:t>
            </w:r>
          </w:p>
        </w:tc>
        <w:tc>
          <w:tcPr>
            <w:tcW w:w="6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17</w:t>
            </w:r>
          </w:p>
        </w:tc>
        <w:tc>
          <w:tcPr>
            <w:tcW w:w="6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1102</w:t>
            </w:r>
          </w:p>
        </w:tc>
        <w:tc>
          <w:tcPr>
            <w:tcW w:w="12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06200S8450</w:t>
            </w:r>
          </w:p>
        </w:tc>
        <w:tc>
          <w:tcPr>
            <w:tcW w:w="5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620</w:t>
            </w:r>
          </w:p>
        </w:tc>
        <w:tc>
          <w:tcPr>
            <w:tcW w:w="13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0,00</w:t>
            </w:r>
          </w:p>
        </w:tc>
        <w:tc>
          <w:tcPr>
            <w:tcW w:w="157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3 050 000,00</w:t>
            </w:r>
          </w:p>
        </w:tc>
        <w:tc>
          <w:tcPr>
            <w:tcW w:w="118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3 050 000,00</w:t>
            </w:r>
          </w:p>
        </w:tc>
        <w:tc>
          <w:tcPr>
            <w:tcW w:w="122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3 050 000,00</w:t>
            </w:r>
          </w:p>
        </w:tc>
      </w:tr>
      <w:tr w:rsidR="00524F5B" w:rsidRPr="000C6624" w:rsidTr="00524F5B">
        <w:trPr>
          <w:gridAfter w:val="1"/>
          <w:wAfter w:w="23" w:type="dxa"/>
          <w:trHeight w:val="300"/>
        </w:trPr>
        <w:tc>
          <w:tcPr>
            <w:tcW w:w="1723"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Calibri" w:eastAsia="Times New Roman" w:hAnsi="Calibri" w:cs="Calibri"/>
                <w:color w:val="000000"/>
                <w:sz w:val="16"/>
                <w:szCs w:val="16"/>
                <w:lang w:eastAsia="ru-RU"/>
              </w:rPr>
            </w:pPr>
            <w:r w:rsidRPr="000C6624">
              <w:rPr>
                <w:rFonts w:ascii="Calibri" w:eastAsia="Times New Roman" w:hAnsi="Calibri" w:cs="Calibri"/>
                <w:color w:val="000000"/>
                <w:sz w:val="16"/>
                <w:szCs w:val="16"/>
                <w:lang w:eastAsia="ru-RU"/>
              </w:rPr>
              <w:t> </w:t>
            </w:r>
          </w:p>
        </w:tc>
        <w:tc>
          <w:tcPr>
            <w:tcW w:w="29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Calibri" w:eastAsia="Times New Roman" w:hAnsi="Calibri" w:cs="Calibri"/>
                <w:color w:val="000000"/>
                <w:sz w:val="16"/>
                <w:szCs w:val="16"/>
                <w:lang w:eastAsia="ru-RU"/>
              </w:rPr>
            </w:pPr>
            <w:r w:rsidRPr="000C6624">
              <w:rPr>
                <w:rFonts w:ascii="Calibri" w:eastAsia="Times New Roman" w:hAnsi="Calibri" w:cs="Calibri"/>
                <w:color w:val="000000"/>
                <w:sz w:val="16"/>
                <w:szCs w:val="16"/>
                <w:lang w:eastAsia="ru-RU"/>
              </w:rPr>
              <w:t> </w:t>
            </w:r>
          </w:p>
        </w:tc>
        <w:tc>
          <w:tcPr>
            <w:tcW w:w="168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Администрация города</w:t>
            </w:r>
          </w:p>
        </w:tc>
        <w:tc>
          <w:tcPr>
            <w:tcW w:w="6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17</w:t>
            </w:r>
          </w:p>
        </w:tc>
        <w:tc>
          <w:tcPr>
            <w:tcW w:w="6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1102</w:t>
            </w:r>
          </w:p>
        </w:tc>
        <w:tc>
          <w:tcPr>
            <w:tcW w:w="12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620074180</w:t>
            </w:r>
          </w:p>
        </w:tc>
        <w:tc>
          <w:tcPr>
            <w:tcW w:w="5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620</w:t>
            </w:r>
          </w:p>
        </w:tc>
        <w:tc>
          <w:tcPr>
            <w:tcW w:w="13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 </w:t>
            </w:r>
          </w:p>
        </w:tc>
        <w:tc>
          <w:tcPr>
            <w:tcW w:w="157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975 800,00</w:t>
            </w:r>
          </w:p>
        </w:tc>
        <w:tc>
          <w:tcPr>
            <w:tcW w:w="118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975 800,00</w:t>
            </w:r>
          </w:p>
        </w:tc>
        <w:tc>
          <w:tcPr>
            <w:tcW w:w="122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975 800,00</w:t>
            </w:r>
          </w:p>
        </w:tc>
      </w:tr>
      <w:tr w:rsidR="00524F5B" w:rsidRPr="000C6624" w:rsidTr="00524F5B">
        <w:trPr>
          <w:gridAfter w:val="1"/>
          <w:wAfter w:w="23" w:type="dxa"/>
          <w:trHeight w:val="765"/>
        </w:trPr>
        <w:tc>
          <w:tcPr>
            <w:tcW w:w="1723"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b/>
                <w:bCs/>
                <w:color w:val="000000"/>
                <w:sz w:val="16"/>
                <w:szCs w:val="16"/>
                <w:lang w:eastAsia="ru-RU"/>
              </w:rPr>
            </w:pPr>
            <w:r w:rsidRPr="000C6624">
              <w:rPr>
                <w:rFonts w:ascii="Times New Roman" w:eastAsia="Times New Roman" w:hAnsi="Times New Roman" w:cs="Times New Roman"/>
                <w:b/>
                <w:bCs/>
                <w:color w:val="000000"/>
                <w:sz w:val="16"/>
                <w:szCs w:val="16"/>
                <w:lang w:eastAsia="ru-RU"/>
              </w:rPr>
              <w:t>Подпрограмма 3</w:t>
            </w:r>
          </w:p>
        </w:tc>
        <w:tc>
          <w:tcPr>
            <w:tcW w:w="29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b/>
                <w:bCs/>
                <w:color w:val="000000"/>
                <w:sz w:val="16"/>
                <w:szCs w:val="16"/>
                <w:lang w:eastAsia="ru-RU"/>
              </w:rPr>
            </w:pPr>
            <w:r w:rsidRPr="000C6624">
              <w:rPr>
                <w:rFonts w:ascii="Times New Roman" w:eastAsia="Times New Roman" w:hAnsi="Times New Roman" w:cs="Times New Roman"/>
                <w:b/>
                <w:bCs/>
                <w:color w:val="000000"/>
                <w:sz w:val="16"/>
                <w:szCs w:val="16"/>
                <w:lang w:eastAsia="ru-RU"/>
              </w:rPr>
              <w:t xml:space="preserve"> Развитие адаптивной физической культуры и спорта</w:t>
            </w:r>
          </w:p>
        </w:tc>
        <w:tc>
          <w:tcPr>
            <w:tcW w:w="168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b/>
                <w:bCs/>
                <w:color w:val="000000"/>
                <w:sz w:val="16"/>
                <w:szCs w:val="16"/>
                <w:lang w:eastAsia="ru-RU"/>
              </w:rPr>
            </w:pPr>
            <w:r w:rsidRPr="000C6624">
              <w:rPr>
                <w:rFonts w:ascii="Times New Roman" w:eastAsia="Times New Roman" w:hAnsi="Times New Roman" w:cs="Times New Roman"/>
                <w:b/>
                <w:bCs/>
                <w:color w:val="000000"/>
                <w:sz w:val="16"/>
                <w:szCs w:val="16"/>
                <w:lang w:eastAsia="ru-RU"/>
              </w:rPr>
              <w:t>Администрация города </w:t>
            </w:r>
          </w:p>
        </w:tc>
        <w:tc>
          <w:tcPr>
            <w:tcW w:w="6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17</w:t>
            </w:r>
          </w:p>
        </w:tc>
        <w:tc>
          <w:tcPr>
            <w:tcW w:w="6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b/>
                <w:bCs/>
                <w:color w:val="000000"/>
                <w:sz w:val="16"/>
                <w:szCs w:val="16"/>
                <w:lang w:eastAsia="ru-RU"/>
              </w:rPr>
            </w:pPr>
            <w:r w:rsidRPr="000C6624">
              <w:rPr>
                <w:rFonts w:ascii="Times New Roman" w:eastAsia="Times New Roman" w:hAnsi="Times New Roman" w:cs="Times New Roman"/>
                <w:b/>
                <w:bCs/>
                <w:color w:val="000000"/>
                <w:sz w:val="16"/>
                <w:szCs w:val="16"/>
                <w:lang w:eastAsia="ru-RU"/>
              </w:rPr>
              <w:t>1101</w:t>
            </w:r>
          </w:p>
        </w:tc>
        <w:tc>
          <w:tcPr>
            <w:tcW w:w="12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630000000</w:t>
            </w:r>
          </w:p>
        </w:tc>
        <w:tc>
          <w:tcPr>
            <w:tcW w:w="5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620</w:t>
            </w:r>
          </w:p>
        </w:tc>
        <w:tc>
          <w:tcPr>
            <w:tcW w:w="13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0,00</w:t>
            </w:r>
          </w:p>
        </w:tc>
        <w:tc>
          <w:tcPr>
            <w:tcW w:w="157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0,00</w:t>
            </w:r>
          </w:p>
        </w:tc>
        <w:tc>
          <w:tcPr>
            <w:tcW w:w="118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0,00</w:t>
            </w:r>
          </w:p>
        </w:tc>
      </w:tr>
      <w:tr w:rsidR="00524F5B" w:rsidRPr="000C6624" w:rsidTr="00524F5B">
        <w:trPr>
          <w:gridAfter w:val="1"/>
          <w:wAfter w:w="23" w:type="dxa"/>
          <w:trHeight w:val="1020"/>
        </w:trPr>
        <w:tc>
          <w:tcPr>
            <w:tcW w:w="1723" w:type="dxa"/>
            <w:tcBorders>
              <w:top w:val="nil"/>
              <w:left w:val="single" w:sz="4" w:space="0" w:color="auto"/>
              <w:bottom w:val="nil"/>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Мероприятие 3.1</w:t>
            </w:r>
          </w:p>
        </w:tc>
        <w:tc>
          <w:tcPr>
            <w:tcW w:w="29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Приобретение товаров, работ и услуг в целях проведения спортивно-массовых мероприятий</w:t>
            </w:r>
          </w:p>
        </w:tc>
        <w:tc>
          <w:tcPr>
            <w:tcW w:w="168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Администрация города </w:t>
            </w:r>
          </w:p>
        </w:tc>
        <w:tc>
          <w:tcPr>
            <w:tcW w:w="69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17</w:t>
            </w:r>
          </w:p>
        </w:tc>
        <w:tc>
          <w:tcPr>
            <w:tcW w:w="6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6"/>
                <w:szCs w:val="16"/>
                <w:lang w:eastAsia="ru-RU"/>
              </w:rPr>
            </w:pPr>
            <w:r w:rsidRPr="000C6624">
              <w:rPr>
                <w:rFonts w:ascii="Times New Roman" w:eastAsia="Times New Roman" w:hAnsi="Times New Roman" w:cs="Times New Roman"/>
                <w:color w:val="000000"/>
                <w:sz w:val="16"/>
                <w:szCs w:val="16"/>
                <w:lang w:eastAsia="ru-RU"/>
              </w:rPr>
              <w:t>1101</w:t>
            </w:r>
          </w:p>
        </w:tc>
        <w:tc>
          <w:tcPr>
            <w:tcW w:w="1266"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630088200</w:t>
            </w:r>
          </w:p>
        </w:tc>
        <w:tc>
          <w:tcPr>
            <w:tcW w:w="55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240</w:t>
            </w:r>
          </w:p>
        </w:tc>
        <w:tc>
          <w:tcPr>
            <w:tcW w:w="137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 </w:t>
            </w:r>
          </w:p>
        </w:tc>
        <w:tc>
          <w:tcPr>
            <w:tcW w:w="157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0,00</w:t>
            </w:r>
          </w:p>
        </w:tc>
        <w:tc>
          <w:tcPr>
            <w:tcW w:w="1185"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i/>
                <w:iCs/>
                <w:color w:val="000000"/>
                <w:sz w:val="16"/>
                <w:szCs w:val="16"/>
                <w:lang w:eastAsia="ru-RU"/>
              </w:rPr>
            </w:pPr>
            <w:r w:rsidRPr="000C6624">
              <w:rPr>
                <w:rFonts w:ascii="Times New Roman" w:eastAsia="Times New Roman" w:hAnsi="Times New Roman" w:cs="Times New Roman"/>
                <w:i/>
                <w:iCs/>
                <w:color w:val="000000"/>
                <w:sz w:val="16"/>
                <w:szCs w:val="16"/>
                <w:lang w:eastAsia="ru-RU"/>
              </w:rPr>
              <w:t>0,00</w:t>
            </w:r>
          </w:p>
        </w:tc>
        <w:tc>
          <w:tcPr>
            <w:tcW w:w="1222"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i/>
                <w:iCs/>
                <w:color w:val="000000"/>
                <w:sz w:val="16"/>
                <w:szCs w:val="16"/>
                <w:lang w:eastAsia="ru-RU"/>
              </w:rPr>
            </w:pPr>
            <w:r w:rsidRPr="000C6624">
              <w:rPr>
                <w:rFonts w:ascii="Times New Roman" w:eastAsia="Times New Roman" w:hAnsi="Times New Roman" w:cs="Times New Roman"/>
                <w:b/>
                <w:bCs/>
                <w:i/>
                <w:iCs/>
                <w:color w:val="000000"/>
                <w:sz w:val="16"/>
                <w:szCs w:val="16"/>
                <w:lang w:eastAsia="ru-RU"/>
              </w:rPr>
              <w:t>0,00</w:t>
            </w:r>
          </w:p>
        </w:tc>
      </w:tr>
    </w:tbl>
    <w:p w:rsidR="00524F5B" w:rsidRDefault="00524F5B" w:rsidP="00524F5B">
      <w:pPr>
        <w:spacing w:after="0" w:line="276" w:lineRule="auto"/>
        <w:rPr>
          <w:rFonts w:ascii="Times New Roman" w:hAnsi="Times New Roman" w:cs="Times New Roman"/>
          <w:sz w:val="28"/>
          <w:szCs w:val="28"/>
        </w:rPr>
      </w:pPr>
    </w:p>
    <w:p w:rsidR="00524F5B" w:rsidRDefault="00524F5B" w:rsidP="00524F5B">
      <w:pPr>
        <w:spacing w:after="0" w:line="276" w:lineRule="auto"/>
        <w:rPr>
          <w:rFonts w:ascii="Times New Roman" w:hAnsi="Times New Roman" w:cs="Times New Roman"/>
          <w:sz w:val="28"/>
          <w:szCs w:val="28"/>
        </w:rPr>
      </w:pPr>
    </w:p>
    <w:p w:rsidR="00524F5B" w:rsidRPr="00AF6664" w:rsidRDefault="00524F5B" w:rsidP="00524F5B">
      <w:pPr>
        <w:spacing w:after="0" w:line="240" w:lineRule="auto"/>
        <w:ind w:left="9781"/>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4 к Оценке эффективности муниципальной программы «</w:t>
      </w:r>
      <w:r w:rsidRPr="000C6624">
        <w:rPr>
          <w:rFonts w:ascii="Times New Roman" w:eastAsia="Times New Roman" w:hAnsi="Times New Roman" w:cs="Times New Roman"/>
          <w:sz w:val="24"/>
          <w:szCs w:val="24"/>
          <w:lang w:eastAsia="ru-RU"/>
        </w:rPr>
        <w:t>Развитие физической культуры и спорта в городе Енисейске</w:t>
      </w:r>
      <w:r>
        <w:rPr>
          <w:rFonts w:ascii="Times New Roman" w:eastAsia="Times New Roman" w:hAnsi="Times New Roman" w:cs="Times New Roman"/>
          <w:sz w:val="24"/>
          <w:szCs w:val="24"/>
          <w:lang w:eastAsia="ru-RU"/>
        </w:rPr>
        <w:t>»</w:t>
      </w:r>
    </w:p>
    <w:p w:rsidR="00524F5B" w:rsidRDefault="00524F5B" w:rsidP="00524F5B">
      <w:pPr>
        <w:spacing w:after="0" w:line="276" w:lineRule="auto"/>
        <w:rPr>
          <w:rFonts w:ascii="Times New Roman" w:hAnsi="Times New Roman" w:cs="Times New Roman"/>
          <w:sz w:val="28"/>
          <w:szCs w:val="28"/>
        </w:rPr>
      </w:pPr>
    </w:p>
    <w:tbl>
      <w:tblPr>
        <w:tblW w:w="15147" w:type="dxa"/>
        <w:tblLook w:val="04A0" w:firstRow="1" w:lastRow="0" w:firstColumn="1" w:lastColumn="0" w:noHBand="0" w:noVBand="1"/>
      </w:tblPr>
      <w:tblGrid>
        <w:gridCol w:w="709"/>
        <w:gridCol w:w="4961"/>
        <w:gridCol w:w="1671"/>
        <w:gridCol w:w="1437"/>
        <w:gridCol w:w="1260"/>
        <w:gridCol w:w="1260"/>
        <w:gridCol w:w="12"/>
        <w:gridCol w:w="1248"/>
        <w:gridCol w:w="12"/>
        <w:gridCol w:w="1248"/>
        <w:gridCol w:w="12"/>
        <w:gridCol w:w="1285"/>
        <w:gridCol w:w="12"/>
        <w:gridCol w:w="20"/>
      </w:tblGrid>
      <w:tr w:rsidR="00524F5B" w:rsidRPr="000C6624" w:rsidTr="00524F5B">
        <w:trPr>
          <w:trHeight w:val="300"/>
        </w:trPr>
        <w:tc>
          <w:tcPr>
            <w:tcW w:w="15147" w:type="dxa"/>
            <w:gridSpan w:val="14"/>
            <w:tcBorders>
              <w:top w:val="nil"/>
              <w:left w:val="nil"/>
              <w:bottom w:val="nil"/>
              <w:right w:val="nil"/>
            </w:tcBorders>
            <w:shd w:val="clear" w:color="auto" w:fill="auto"/>
            <w:noWrap/>
            <w:vAlign w:val="bottom"/>
            <w:hideMark/>
          </w:tcPr>
          <w:p w:rsidR="00524F5B" w:rsidRPr="000C6624" w:rsidRDefault="00524F5B" w:rsidP="00524F5B">
            <w:pPr>
              <w:spacing w:after="0" w:line="240" w:lineRule="auto"/>
              <w:jc w:val="center"/>
              <w:rPr>
                <w:rFonts w:ascii="Times New Roman" w:eastAsia="Times New Roman" w:hAnsi="Times New Roman" w:cs="Times New Roman"/>
                <w:color w:val="000000"/>
                <w:lang w:eastAsia="ru-RU"/>
              </w:rPr>
            </w:pPr>
            <w:r w:rsidRPr="000C6624">
              <w:rPr>
                <w:rFonts w:ascii="Times New Roman" w:eastAsia="Times New Roman" w:hAnsi="Times New Roman" w:cs="Times New Roman"/>
                <w:color w:val="000000"/>
                <w:lang w:eastAsia="ru-RU"/>
              </w:rPr>
              <w:t>ОТЧЕТ</w:t>
            </w:r>
          </w:p>
        </w:tc>
      </w:tr>
      <w:tr w:rsidR="00524F5B" w:rsidRPr="000C6624" w:rsidTr="00524F5B">
        <w:trPr>
          <w:trHeight w:val="300"/>
        </w:trPr>
        <w:tc>
          <w:tcPr>
            <w:tcW w:w="15147" w:type="dxa"/>
            <w:gridSpan w:val="14"/>
            <w:tcBorders>
              <w:top w:val="nil"/>
              <w:left w:val="nil"/>
              <w:bottom w:val="nil"/>
              <w:right w:val="nil"/>
            </w:tcBorders>
            <w:shd w:val="clear" w:color="auto" w:fill="auto"/>
            <w:noWrap/>
            <w:vAlign w:val="bottom"/>
            <w:hideMark/>
          </w:tcPr>
          <w:p w:rsidR="00524F5B" w:rsidRPr="000C6624" w:rsidRDefault="00524F5B" w:rsidP="00524F5B">
            <w:pPr>
              <w:spacing w:after="0" w:line="240" w:lineRule="auto"/>
              <w:jc w:val="center"/>
              <w:rPr>
                <w:rFonts w:ascii="Times New Roman" w:eastAsia="Times New Roman" w:hAnsi="Times New Roman" w:cs="Times New Roman"/>
                <w:color w:val="000000"/>
                <w:lang w:eastAsia="ru-RU"/>
              </w:rPr>
            </w:pPr>
            <w:r w:rsidRPr="000C6624">
              <w:rPr>
                <w:rFonts w:ascii="Times New Roman" w:eastAsia="Times New Roman" w:hAnsi="Times New Roman" w:cs="Times New Roman"/>
                <w:color w:val="000000"/>
                <w:lang w:eastAsia="ru-RU"/>
              </w:rPr>
              <w:t>об использовании бюджетных ассигнований по источникам финансирования</w:t>
            </w:r>
          </w:p>
        </w:tc>
      </w:tr>
      <w:tr w:rsidR="00524F5B" w:rsidRPr="000C6624" w:rsidTr="00524F5B">
        <w:trPr>
          <w:gridAfter w:val="2"/>
          <w:wAfter w:w="32" w:type="dxa"/>
          <w:trHeight w:val="300"/>
        </w:trPr>
        <w:tc>
          <w:tcPr>
            <w:tcW w:w="709"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jc w:val="center"/>
              <w:rPr>
                <w:rFonts w:ascii="Times New Roman" w:eastAsia="Times New Roman" w:hAnsi="Times New Roman" w:cs="Times New Roman"/>
                <w:color w:val="000000"/>
                <w:lang w:eastAsia="ru-RU"/>
              </w:rPr>
            </w:pPr>
          </w:p>
        </w:tc>
        <w:tc>
          <w:tcPr>
            <w:tcW w:w="4961"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20"/>
                <w:szCs w:val="20"/>
                <w:lang w:eastAsia="ru-RU"/>
              </w:rPr>
            </w:pPr>
          </w:p>
        </w:tc>
        <w:tc>
          <w:tcPr>
            <w:tcW w:w="1671"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20"/>
                <w:szCs w:val="20"/>
                <w:lang w:eastAsia="ru-RU"/>
              </w:rPr>
            </w:pPr>
          </w:p>
        </w:tc>
        <w:tc>
          <w:tcPr>
            <w:tcW w:w="1437"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20"/>
                <w:szCs w:val="20"/>
                <w:lang w:eastAsia="ru-RU"/>
              </w:rPr>
            </w:pPr>
          </w:p>
        </w:tc>
        <w:tc>
          <w:tcPr>
            <w:tcW w:w="1260" w:type="dxa"/>
            <w:gridSpan w:val="2"/>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20"/>
                <w:szCs w:val="20"/>
                <w:lang w:eastAsia="ru-RU"/>
              </w:rPr>
            </w:pPr>
          </w:p>
        </w:tc>
        <w:tc>
          <w:tcPr>
            <w:tcW w:w="1260" w:type="dxa"/>
            <w:gridSpan w:val="2"/>
            <w:tcBorders>
              <w:top w:val="nil"/>
              <w:left w:val="nil"/>
              <w:bottom w:val="nil"/>
              <w:right w:val="nil"/>
            </w:tcBorders>
            <w:shd w:val="clear" w:color="auto" w:fill="auto"/>
            <w:noWrap/>
            <w:vAlign w:val="bottom"/>
            <w:hideMark/>
          </w:tcPr>
          <w:p w:rsidR="00524F5B" w:rsidRPr="000C6624" w:rsidRDefault="00524F5B" w:rsidP="00524F5B">
            <w:pPr>
              <w:spacing w:after="0" w:line="240" w:lineRule="auto"/>
              <w:rPr>
                <w:rFonts w:ascii="Times New Roman" w:eastAsia="Times New Roman" w:hAnsi="Times New Roman" w:cs="Times New Roman"/>
                <w:sz w:val="20"/>
                <w:szCs w:val="20"/>
                <w:lang w:eastAsia="ru-RU"/>
              </w:rPr>
            </w:pPr>
          </w:p>
        </w:tc>
        <w:tc>
          <w:tcPr>
            <w:tcW w:w="1297" w:type="dxa"/>
            <w:gridSpan w:val="2"/>
            <w:tcBorders>
              <w:top w:val="nil"/>
              <w:left w:val="nil"/>
              <w:bottom w:val="single" w:sz="4" w:space="0" w:color="auto"/>
              <w:right w:val="nil"/>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рублей</w:t>
            </w:r>
          </w:p>
        </w:tc>
      </w:tr>
      <w:tr w:rsidR="00524F5B" w:rsidRPr="000C6624" w:rsidTr="00524F5B">
        <w:trPr>
          <w:gridAfter w:val="1"/>
          <w:wAfter w:w="20" w:type="dxa"/>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N п/п</w:t>
            </w:r>
          </w:p>
        </w:tc>
        <w:tc>
          <w:tcPr>
            <w:tcW w:w="4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Источники финансирования</w:t>
            </w:r>
          </w:p>
        </w:tc>
        <w:tc>
          <w:tcPr>
            <w:tcW w:w="5640" w:type="dxa"/>
            <w:gridSpan w:val="5"/>
            <w:tcBorders>
              <w:top w:val="single" w:sz="4" w:space="0" w:color="auto"/>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Бюджетные ассигнования</w:t>
            </w: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Отклонение от плана, тыс. руб.</w:t>
            </w:r>
          </w:p>
        </w:tc>
        <w:tc>
          <w:tcPr>
            <w:tcW w:w="1260"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Процент исполнения от плана, %</w:t>
            </w:r>
          </w:p>
        </w:tc>
        <w:tc>
          <w:tcPr>
            <w:tcW w:w="1297"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Причины неисполнения</w:t>
            </w:r>
          </w:p>
        </w:tc>
      </w:tr>
      <w:tr w:rsidR="00524F5B" w:rsidRPr="000C6624" w:rsidTr="00524F5B">
        <w:trPr>
          <w:gridAfter w:val="1"/>
          <w:wAfter w:w="20" w:type="dxa"/>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p>
        </w:tc>
        <w:tc>
          <w:tcPr>
            <w:tcW w:w="5640" w:type="dxa"/>
            <w:gridSpan w:val="5"/>
            <w:tcBorders>
              <w:top w:val="single" w:sz="4" w:space="0" w:color="auto"/>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текущий финансовый год</w:t>
            </w: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p>
        </w:tc>
        <w:tc>
          <w:tcPr>
            <w:tcW w:w="1260" w:type="dxa"/>
            <w:gridSpan w:val="2"/>
            <w:vMerge/>
            <w:tcBorders>
              <w:top w:val="single" w:sz="4" w:space="0" w:color="auto"/>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p>
        </w:tc>
        <w:tc>
          <w:tcPr>
            <w:tcW w:w="1297" w:type="dxa"/>
            <w:gridSpan w:val="2"/>
            <w:vMerge/>
            <w:tcBorders>
              <w:top w:val="nil"/>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p>
        </w:tc>
      </w:tr>
      <w:tr w:rsidR="00524F5B" w:rsidRPr="000C6624" w:rsidTr="00524F5B">
        <w:trPr>
          <w:gridAfter w:val="2"/>
          <w:wAfter w:w="32" w:type="dxa"/>
          <w:trHeight w:val="96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p>
        </w:tc>
        <w:tc>
          <w:tcPr>
            <w:tcW w:w="167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план на 1 января отчетного года</w:t>
            </w:r>
          </w:p>
        </w:tc>
        <w:tc>
          <w:tcPr>
            <w:tcW w:w="143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последняя редакция муниципальной программы</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сводная бюджетная роспись на отчетную дату</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кассовое исполнение</w:t>
            </w: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p>
        </w:tc>
        <w:tc>
          <w:tcPr>
            <w:tcW w:w="1260" w:type="dxa"/>
            <w:gridSpan w:val="2"/>
            <w:tcBorders>
              <w:top w:val="single" w:sz="4" w:space="0" w:color="auto"/>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p>
        </w:tc>
        <w:tc>
          <w:tcPr>
            <w:tcW w:w="1297" w:type="dxa"/>
            <w:gridSpan w:val="2"/>
            <w:tcBorders>
              <w:top w:val="nil"/>
              <w:left w:val="single" w:sz="4" w:space="0" w:color="auto"/>
              <w:bottom w:val="single" w:sz="4" w:space="0" w:color="auto"/>
              <w:right w:val="single" w:sz="4" w:space="0" w:color="auto"/>
            </w:tcBorders>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p>
        </w:tc>
      </w:tr>
      <w:tr w:rsidR="00524F5B" w:rsidRPr="000C6624" w:rsidTr="00524F5B">
        <w:trPr>
          <w:gridAfter w:val="2"/>
          <w:wAfter w:w="3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w:t>
            </w:r>
          </w:p>
        </w:tc>
        <w:tc>
          <w:tcPr>
            <w:tcW w:w="496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2</w:t>
            </w:r>
          </w:p>
        </w:tc>
        <w:tc>
          <w:tcPr>
            <w:tcW w:w="167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3</w:t>
            </w:r>
          </w:p>
        </w:tc>
        <w:tc>
          <w:tcPr>
            <w:tcW w:w="143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5</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6</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7 = 6 - 5</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8 = 6 / 5 *100</w:t>
            </w:r>
          </w:p>
        </w:tc>
        <w:tc>
          <w:tcPr>
            <w:tcW w:w="1297"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9</w:t>
            </w:r>
          </w:p>
        </w:tc>
      </w:tr>
      <w:tr w:rsidR="00524F5B" w:rsidRPr="000C6624" w:rsidTr="00524F5B">
        <w:trPr>
          <w:gridAfter w:val="2"/>
          <w:wAfter w:w="32" w:type="dxa"/>
          <w:trHeight w:val="9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w:t>
            </w:r>
          </w:p>
        </w:tc>
        <w:tc>
          <w:tcPr>
            <w:tcW w:w="496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xml:space="preserve">Всего по программе «Развитие физической культуры и спорта в городе Енисейске» </w:t>
            </w:r>
          </w:p>
        </w:tc>
        <w:tc>
          <w:tcPr>
            <w:tcW w:w="167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35 028 600,00</w:t>
            </w:r>
          </w:p>
        </w:tc>
        <w:tc>
          <w:tcPr>
            <w:tcW w:w="143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73 270 858,00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73 270 858,00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72 012 528,04</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-1 258 329,96</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98,3</w:t>
            </w:r>
          </w:p>
        </w:tc>
        <w:tc>
          <w:tcPr>
            <w:tcW w:w="1297"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524F5B">
        <w:trPr>
          <w:gridAfter w:val="1"/>
          <w:wAfter w:w="20" w:type="dxa"/>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2</w:t>
            </w:r>
          </w:p>
        </w:tc>
        <w:tc>
          <w:tcPr>
            <w:tcW w:w="496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По источникам финансирования:</w:t>
            </w:r>
          </w:p>
        </w:tc>
        <w:tc>
          <w:tcPr>
            <w:tcW w:w="5640" w:type="dxa"/>
            <w:gridSpan w:val="5"/>
            <w:tcBorders>
              <w:top w:val="single" w:sz="4" w:space="0" w:color="auto"/>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97"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524F5B">
        <w:trPr>
          <w:gridAfter w:val="2"/>
          <w:wAfter w:w="3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3</w:t>
            </w:r>
          </w:p>
        </w:tc>
        <w:tc>
          <w:tcPr>
            <w:tcW w:w="496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 Бюджет города</w:t>
            </w:r>
          </w:p>
        </w:tc>
        <w:tc>
          <w:tcPr>
            <w:tcW w:w="167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35 028 600,00</w:t>
            </w:r>
          </w:p>
        </w:tc>
        <w:tc>
          <w:tcPr>
            <w:tcW w:w="143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35 379 758,00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34 474 858,00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34 094 234,00</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-380 624,00</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98,9</w:t>
            </w:r>
          </w:p>
        </w:tc>
        <w:tc>
          <w:tcPr>
            <w:tcW w:w="1297"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524F5B">
        <w:trPr>
          <w:gridAfter w:val="2"/>
          <w:wAfter w:w="3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4</w:t>
            </w:r>
          </w:p>
        </w:tc>
        <w:tc>
          <w:tcPr>
            <w:tcW w:w="496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2. Краевой бюджет</w:t>
            </w:r>
          </w:p>
        </w:tc>
        <w:tc>
          <w:tcPr>
            <w:tcW w:w="167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37 891 100,00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38 796 000,00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37 918 294,04</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-877 705,96</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97,7</w:t>
            </w:r>
          </w:p>
        </w:tc>
        <w:tc>
          <w:tcPr>
            <w:tcW w:w="1297"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524F5B">
        <w:trPr>
          <w:gridAfter w:val="2"/>
          <w:wAfter w:w="3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5</w:t>
            </w:r>
          </w:p>
        </w:tc>
        <w:tc>
          <w:tcPr>
            <w:tcW w:w="496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3. Федеральный бюджет</w:t>
            </w:r>
          </w:p>
        </w:tc>
        <w:tc>
          <w:tcPr>
            <w:tcW w:w="167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0,00</w:t>
            </w:r>
          </w:p>
        </w:tc>
        <w:tc>
          <w:tcPr>
            <w:tcW w:w="143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0,00</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97"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524F5B">
        <w:trPr>
          <w:gridAfter w:val="2"/>
          <w:wAfter w:w="3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6</w:t>
            </w:r>
          </w:p>
        </w:tc>
        <w:tc>
          <w:tcPr>
            <w:tcW w:w="496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4. Внебюджетные источники</w:t>
            </w:r>
          </w:p>
        </w:tc>
        <w:tc>
          <w:tcPr>
            <w:tcW w:w="167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0,00</w:t>
            </w:r>
          </w:p>
        </w:tc>
        <w:tc>
          <w:tcPr>
            <w:tcW w:w="143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0,00</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97"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524F5B">
        <w:trPr>
          <w:gridAfter w:val="2"/>
          <w:wAfter w:w="32" w:type="dxa"/>
          <w:trHeight w:val="480"/>
        </w:trPr>
        <w:tc>
          <w:tcPr>
            <w:tcW w:w="709" w:type="dxa"/>
            <w:tcBorders>
              <w:top w:val="nil"/>
              <w:left w:val="single" w:sz="4" w:space="0" w:color="auto"/>
              <w:bottom w:val="single" w:sz="4" w:space="0" w:color="auto"/>
              <w:right w:val="single" w:sz="4" w:space="0" w:color="auto"/>
            </w:tcBorders>
            <w:shd w:val="clear" w:color="auto" w:fill="auto"/>
            <w:noWrap/>
            <w:vAlign w:val="bottom"/>
            <w:hideMark/>
          </w:tcPr>
          <w:p w:rsidR="00524F5B" w:rsidRPr="000C6624" w:rsidRDefault="00524F5B" w:rsidP="00524F5B">
            <w:pPr>
              <w:spacing w:after="0" w:line="240" w:lineRule="auto"/>
              <w:jc w:val="center"/>
              <w:rPr>
                <w:rFonts w:ascii="Calibri" w:eastAsia="Times New Roman" w:hAnsi="Calibri" w:cs="Calibri"/>
                <w:color w:val="000000"/>
                <w:lang w:eastAsia="ru-RU"/>
              </w:rPr>
            </w:pPr>
            <w:r w:rsidRPr="000C6624">
              <w:rPr>
                <w:rFonts w:ascii="Calibri" w:eastAsia="Times New Roman" w:hAnsi="Calibri" w:cs="Calibri"/>
                <w:color w:val="000000"/>
                <w:lang w:eastAsia="ru-RU"/>
              </w:rPr>
              <w:t> </w:t>
            </w:r>
          </w:p>
        </w:tc>
        <w:tc>
          <w:tcPr>
            <w:tcW w:w="4961" w:type="dxa"/>
            <w:tcBorders>
              <w:top w:val="nil"/>
              <w:left w:val="nil"/>
              <w:bottom w:val="nil"/>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в том числе по подпрограммам</w:t>
            </w:r>
          </w:p>
        </w:tc>
        <w:tc>
          <w:tcPr>
            <w:tcW w:w="167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97"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524F5B">
        <w:trPr>
          <w:gridAfter w:val="2"/>
          <w:wAfter w:w="32" w:type="dxa"/>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7</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b/>
                <w:bCs/>
                <w:color w:val="000000"/>
                <w:sz w:val="18"/>
                <w:szCs w:val="18"/>
                <w:lang w:eastAsia="ru-RU"/>
              </w:rPr>
            </w:pPr>
            <w:r w:rsidRPr="000C6624">
              <w:rPr>
                <w:rFonts w:ascii="Times New Roman" w:eastAsia="Times New Roman" w:hAnsi="Times New Roman" w:cs="Times New Roman"/>
                <w:b/>
                <w:bCs/>
                <w:color w:val="000000"/>
                <w:sz w:val="18"/>
                <w:szCs w:val="18"/>
                <w:lang w:eastAsia="ru-RU"/>
              </w:rPr>
              <w:t xml:space="preserve">Развитие детского и </w:t>
            </w:r>
            <w:proofErr w:type="gramStart"/>
            <w:r w:rsidRPr="000C6624">
              <w:rPr>
                <w:rFonts w:ascii="Times New Roman" w:eastAsia="Times New Roman" w:hAnsi="Times New Roman" w:cs="Times New Roman"/>
                <w:b/>
                <w:bCs/>
                <w:color w:val="000000"/>
                <w:sz w:val="18"/>
                <w:szCs w:val="18"/>
                <w:lang w:eastAsia="ru-RU"/>
              </w:rPr>
              <w:t>юношеского  спорта</w:t>
            </w:r>
            <w:proofErr w:type="gramEnd"/>
          </w:p>
        </w:tc>
        <w:tc>
          <w:tcPr>
            <w:tcW w:w="167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color w:val="000000"/>
                <w:sz w:val="18"/>
                <w:szCs w:val="18"/>
                <w:lang w:eastAsia="ru-RU"/>
              </w:rPr>
            </w:pPr>
            <w:r w:rsidRPr="000C6624">
              <w:rPr>
                <w:rFonts w:ascii="Times New Roman" w:eastAsia="Times New Roman" w:hAnsi="Times New Roman" w:cs="Times New Roman"/>
                <w:b/>
                <w:bCs/>
                <w:color w:val="000000"/>
                <w:sz w:val="18"/>
                <w:szCs w:val="18"/>
                <w:lang w:eastAsia="ru-RU"/>
              </w:rPr>
              <w:t>18 996 000,00</w:t>
            </w:r>
          </w:p>
        </w:tc>
        <w:tc>
          <w:tcPr>
            <w:tcW w:w="143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color w:val="000000"/>
                <w:sz w:val="18"/>
                <w:szCs w:val="18"/>
                <w:lang w:eastAsia="ru-RU"/>
              </w:rPr>
            </w:pPr>
            <w:r w:rsidRPr="000C6624">
              <w:rPr>
                <w:rFonts w:ascii="Times New Roman" w:eastAsia="Times New Roman" w:hAnsi="Times New Roman" w:cs="Times New Roman"/>
                <w:b/>
                <w:bCs/>
                <w:color w:val="000000"/>
                <w:sz w:val="18"/>
                <w:szCs w:val="18"/>
                <w:lang w:eastAsia="ru-RU"/>
              </w:rPr>
              <w:t>21 676 300,00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color w:val="000000"/>
                <w:sz w:val="18"/>
                <w:szCs w:val="18"/>
                <w:lang w:eastAsia="ru-RU"/>
              </w:rPr>
            </w:pPr>
            <w:r w:rsidRPr="000C6624">
              <w:rPr>
                <w:rFonts w:ascii="Times New Roman" w:eastAsia="Times New Roman" w:hAnsi="Times New Roman" w:cs="Times New Roman"/>
                <w:b/>
                <w:bCs/>
                <w:color w:val="000000"/>
                <w:sz w:val="18"/>
                <w:szCs w:val="18"/>
                <w:lang w:eastAsia="ru-RU"/>
              </w:rPr>
              <w:t>21 676 300,00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color w:val="000000"/>
                <w:sz w:val="18"/>
                <w:szCs w:val="18"/>
                <w:lang w:eastAsia="ru-RU"/>
              </w:rPr>
            </w:pPr>
            <w:r w:rsidRPr="000C6624">
              <w:rPr>
                <w:rFonts w:ascii="Times New Roman" w:eastAsia="Times New Roman" w:hAnsi="Times New Roman" w:cs="Times New Roman"/>
                <w:b/>
                <w:bCs/>
                <w:color w:val="000000"/>
                <w:sz w:val="18"/>
                <w:szCs w:val="18"/>
                <w:lang w:eastAsia="ru-RU"/>
              </w:rPr>
              <w:t>20 555 820,75</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-1 120 479,25</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94,8</w:t>
            </w:r>
          </w:p>
        </w:tc>
        <w:tc>
          <w:tcPr>
            <w:tcW w:w="1297"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b/>
                <w:bCs/>
                <w:color w:val="000000"/>
                <w:sz w:val="18"/>
                <w:szCs w:val="18"/>
                <w:lang w:eastAsia="ru-RU"/>
              </w:rPr>
            </w:pPr>
            <w:r w:rsidRPr="000C6624">
              <w:rPr>
                <w:rFonts w:ascii="Times New Roman" w:eastAsia="Times New Roman" w:hAnsi="Times New Roman" w:cs="Times New Roman"/>
                <w:b/>
                <w:bCs/>
                <w:color w:val="000000"/>
                <w:sz w:val="18"/>
                <w:szCs w:val="18"/>
                <w:lang w:eastAsia="ru-RU"/>
              </w:rPr>
              <w:t> </w:t>
            </w:r>
          </w:p>
        </w:tc>
      </w:tr>
      <w:tr w:rsidR="00524F5B" w:rsidRPr="000C6624" w:rsidTr="00524F5B">
        <w:trPr>
          <w:gridAfter w:val="2"/>
          <w:wAfter w:w="3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8</w:t>
            </w:r>
          </w:p>
        </w:tc>
        <w:tc>
          <w:tcPr>
            <w:tcW w:w="496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 Бюджет города</w:t>
            </w:r>
          </w:p>
        </w:tc>
        <w:tc>
          <w:tcPr>
            <w:tcW w:w="167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18 996 000,00</w:t>
            </w:r>
          </w:p>
        </w:tc>
        <w:tc>
          <w:tcPr>
            <w:tcW w:w="143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18 566 000,00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18 566 000,00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18 323 226,71</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-242 773,29</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98,7</w:t>
            </w:r>
          </w:p>
        </w:tc>
        <w:tc>
          <w:tcPr>
            <w:tcW w:w="1297"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524F5B">
        <w:trPr>
          <w:gridAfter w:val="2"/>
          <w:wAfter w:w="3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9</w:t>
            </w:r>
          </w:p>
        </w:tc>
        <w:tc>
          <w:tcPr>
            <w:tcW w:w="496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2. Краевой бюджет</w:t>
            </w:r>
          </w:p>
        </w:tc>
        <w:tc>
          <w:tcPr>
            <w:tcW w:w="167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3 110 300,00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3 110 300,00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2 232 594,04</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-877 705,96</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71,8</w:t>
            </w:r>
          </w:p>
        </w:tc>
        <w:tc>
          <w:tcPr>
            <w:tcW w:w="1297"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524F5B">
        <w:trPr>
          <w:gridAfter w:val="2"/>
          <w:wAfter w:w="3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10</w:t>
            </w:r>
          </w:p>
        </w:tc>
        <w:tc>
          <w:tcPr>
            <w:tcW w:w="496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3. Федеральный бюджет</w:t>
            </w:r>
          </w:p>
        </w:tc>
        <w:tc>
          <w:tcPr>
            <w:tcW w:w="167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97"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524F5B">
        <w:trPr>
          <w:gridAfter w:val="2"/>
          <w:wAfter w:w="3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11</w:t>
            </w:r>
          </w:p>
        </w:tc>
        <w:tc>
          <w:tcPr>
            <w:tcW w:w="496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4. Внебюджетные источники</w:t>
            </w:r>
          </w:p>
        </w:tc>
        <w:tc>
          <w:tcPr>
            <w:tcW w:w="167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97"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524F5B">
        <w:trPr>
          <w:gridAfter w:val="2"/>
          <w:wAfter w:w="32" w:type="dxa"/>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lastRenderedPageBreak/>
              <w:t>12</w:t>
            </w:r>
          </w:p>
        </w:tc>
        <w:tc>
          <w:tcPr>
            <w:tcW w:w="496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b/>
                <w:bCs/>
                <w:color w:val="000000"/>
                <w:sz w:val="18"/>
                <w:szCs w:val="18"/>
                <w:lang w:eastAsia="ru-RU"/>
              </w:rPr>
            </w:pPr>
            <w:r w:rsidRPr="000C6624">
              <w:rPr>
                <w:rFonts w:ascii="Times New Roman" w:eastAsia="Times New Roman" w:hAnsi="Times New Roman" w:cs="Times New Roman"/>
                <w:b/>
                <w:bCs/>
                <w:color w:val="000000"/>
                <w:sz w:val="18"/>
                <w:szCs w:val="18"/>
                <w:lang w:eastAsia="ru-RU"/>
              </w:rPr>
              <w:t>Развитие массовой физической культуры и спорта</w:t>
            </w:r>
          </w:p>
        </w:tc>
        <w:tc>
          <w:tcPr>
            <w:tcW w:w="167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color w:val="000000"/>
                <w:sz w:val="18"/>
                <w:szCs w:val="18"/>
                <w:lang w:eastAsia="ru-RU"/>
              </w:rPr>
            </w:pPr>
            <w:r w:rsidRPr="000C6624">
              <w:rPr>
                <w:rFonts w:ascii="Times New Roman" w:eastAsia="Times New Roman" w:hAnsi="Times New Roman" w:cs="Times New Roman"/>
                <w:b/>
                <w:bCs/>
                <w:color w:val="000000"/>
                <w:sz w:val="18"/>
                <w:szCs w:val="18"/>
                <w:lang w:eastAsia="ru-RU"/>
              </w:rPr>
              <w:t>16 032 600,00</w:t>
            </w:r>
          </w:p>
        </w:tc>
        <w:tc>
          <w:tcPr>
            <w:tcW w:w="143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color w:val="000000"/>
                <w:sz w:val="18"/>
                <w:szCs w:val="18"/>
                <w:lang w:eastAsia="ru-RU"/>
              </w:rPr>
            </w:pPr>
            <w:r w:rsidRPr="000C6624">
              <w:rPr>
                <w:rFonts w:ascii="Times New Roman" w:eastAsia="Times New Roman" w:hAnsi="Times New Roman" w:cs="Times New Roman"/>
                <w:b/>
                <w:bCs/>
                <w:color w:val="000000"/>
                <w:sz w:val="18"/>
                <w:szCs w:val="18"/>
                <w:lang w:eastAsia="ru-RU"/>
              </w:rPr>
              <w:t>51 594 558,00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color w:val="000000"/>
                <w:sz w:val="18"/>
                <w:szCs w:val="18"/>
                <w:lang w:eastAsia="ru-RU"/>
              </w:rPr>
            </w:pPr>
            <w:r w:rsidRPr="000C6624">
              <w:rPr>
                <w:rFonts w:ascii="Times New Roman" w:eastAsia="Times New Roman" w:hAnsi="Times New Roman" w:cs="Times New Roman"/>
                <w:b/>
                <w:bCs/>
                <w:color w:val="000000"/>
                <w:sz w:val="18"/>
                <w:szCs w:val="18"/>
                <w:lang w:eastAsia="ru-RU"/>
              </w:rPr>
              <w:t>51 594 558,00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color w:val="000000"/>
                <w:sz w:val="18"/>
                <w:szCs w:val="18"/>
                <w:lang w:eastAsia="ru-RU"/>
              </w:rPr>
            </w:pPr>
            <w:r w:rsidRPr="000C6624">
              <w:rPr>
                <w:rFonts w:ascii="Times New Roman" w:eastAsia="Times New Roman" w:hAnsi="Times New Roman" w:cs="Times New Roman"/>
                <w:b/>
                <w:bCs/>
                <w:color w:val="000000"/>
                <w:sz w:val="18"/>
                <w:szCs w:val="18"/>
                <w:lang w:eastAsia="ru-RU"/>
              </w:rPr>
              <w:t>51 456 707,29</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-137 850,71</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99,7</w:t>
            </w:r>
          </w:p>
        </w:tc>
        <w:tc>
          <w:tcPr>
            <w:tcW w:w="1297"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524F5B">
        <w:trPr>
          <w:gridAfter w:val="2"/>
          <w:wAfter w:w="3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13</w:t>
            </w:r>
          </w:p>
        </w:tc>
        <w:tc>
          <w:tcPr>
            <w:tcW w:w="496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 Бюджет города</w:t>
            </w:r>
          </w:p>
        </w:tc>
        <w:tc>
          <w:tcPr>
            <w:tcW w:w="167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16 032 600,00</w:t>
            </w:r>
          </w:p>
        </w:tc>
        <w:tc>
          <w:tcPr>
            <w:tcW w:w="143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16 813 758,00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15 908 858,00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15 771 007,29</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-137 850,71</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99,1</w:t>
            </w:r>
          </w:p>
        </w:tc>
        <w:tc>
          <w:tcPr>
            <w:tcW w:w="1297"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524F5B">
        <w:trPr>
          <w:gridAfter w:val="2"/>
          <w:wAfter w:w="3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14</w:t>
            </w:r>
          </w:p>
        </w:tc>
        <w:tc>
          <w:tcPr>
            <w:tcW w:w="496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2. Краевой бюджет</w:t>
            </w:r>
          </w:p>
        </w:tc>
        <w:tc>
          <w:tcPr>
            <w:tcW w:w="167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34 780 800,00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35 685 700,00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35 685 700,00</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0,00</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100,0</w:t>
            </w:r>
          </w:p>
        </w:tc>
        <w:tc>
          <w:tcPr>
            <w:tcW w:w="1297"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524F5B">
        <w:trPr>
          <w:gridAfter w:val="2"/>
          <w:wAfter w:w="3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15</w:t>
            </w:r>
          </w:p>
        </w:tc>
        <w:tc>
          <w:tcPr>
            <w:tcW w:w="496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3. Федеральный бюджет</w:t>
            </w:r>
          </w:p>
        </w:tc>
        <w:tc>
          <w:tcPr>
            <w:tcW w:w="167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97"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524F5B">
        <w:trPr>
          <w:gridAfter w:val="2"/>
          <w:wAfter w:w="3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16</w:t>
            </w:r>
          </w:p>
        </w:tc>
        <w:tc>
          <w:tcPr>
            <w:tcW w:w="496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4. Внебюджетные источники</w:t>
            </w:r>
          </w:p>
        </w:tc>
        <w:tc>
          <w:tcPr>
            <w:tcW w:w="167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97"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524F5B">
        <w:trPr>
          <w:gridAfter w:val="2"/>
          <w:wAfter w:w="32" w:type="dxa"/>
          <w:trHeight w:val="7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17</w:t>
            </w:r>
          </w:p>
        </w:tc>
        <w:tc>
          <w:tcPr>
            <w:tcW w:w="496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b/>
                <w:bCs/>
                <w:color w:val="000000"/>
                <w:sz w:val="18"/>
                <w:szCs w:val="18"/>
                <w:lang w:eastAsia="ru-RU"/>
              </w:rPr>
            </w:pPr>
            <w:r w:rsidRPr="000C6624">
              <w:rPr>
                <w:rFonts w:ascii="Times New Roman" w:eastAsia="Times New Roman" w:hAnsi="Times New Roman" w:cs="Times New Roman"/>
                <w:b/>
                <w:bCs/>
                <w:color w:val="000000"/>
                <w:sz w:val="18"/>
                <w:szCs w:val="18"/>
                <w:lang w:eastAsia="ru-RU"/>
              </w:rPr>
              <w:t xml:space="preserve"> Развитие адаптивной физической культуры и спорта</w:t>
            </w:r>
          </w:p>
        </w:tc>
        <w:tc>
          <w:tcPr>
            <w:tcW w:w="167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color w:val="000000"/>
                <w:sz w:val="18"/>
                <w:szCs w:val="18"/>
                <w:lang w:eastAsia="ru-RU"/>
              </w:rPr>
            </w:pPr>
            <w:r w:rsidRPr="000C6624">
              <w:rPr>
                <w:rFonts w:ascii="Times New Roman" w:eastAsia="Times New Roman" w:hAnsi="Times New Roman" w:cs="Times New Roman"/>
                <w:b/>
                <w:bCs/>
                <w:color w:val="000000"/>
                <w:sz w:val="18"/>
                <w:szCs w:val="18"/>
                <w:lang w:eastAsia="ru-RU"/>
              </w:rPr>
              <w:t>0,00</w:t>
            </w:r>
          </w:p>
        </w:tc>
        <w:tc>
          <w:tcPr>
            <w:tcW w:w="143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color w:val="000000"/>
                <w:sz w:val="18"/>
                <w:szCs w:val="18"/>
                <w:lang w:eastAsia="ru-RU"/>
              </w:rPr>
            </w:pPr>
            <w:r w:rsidRPr="000C6624">
              <w:rPr>
                <w:rFonts w:ascii="Times New Roman" w:eastAsia="Times New Roman" w:hAnsi="Times New Roman" w:cs="Times New Roman"/>
                <w:b/>
                <w:bCs/>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b/>
                <w:bCs/>
                <w:color w:val="000000"/>
                <w:sz w:val="18"/>
                <w:szCs w:val="18"/>
                <w:lang w:eastAsia="ru-RU"/>
              </w:rPr>
            </w:pPr>
            <w:r w:rsidRPr="000C6624">
              <w:rPr>
                <w:rFonts w:ascii="Times New Roman" w:eastAsia="Times New Roman" w:hAnsi="Times New Roman" w:cs="Times New Roman"/>
                <w:b/>
                <w:bCs/>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97"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524F5B">
        <w:trPr>
          <w:gridAfter w:val="2"/>
          <w:wAfter w:w="3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18</w:t>
            </w:r>
          </w:p>
        </w:tc>
        <w:tc>
          <w:tcPr>
            <w:tcW w:w="496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 Бюджет города</w:t>
            </w:r>
          </w:p>
        </w:tc>
        <w:tc>
          <w:tcPr>
            <w:tcW w:w="167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right"/>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97"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524F5B">
        <w:trPr>
          <w:gridAfter w:val="2"/>
          <w:wAfter w:w="3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19</w:t>
            </w:r>
          </w:p>
        </w:tc>
        <w:tc>
          <w:tcPr>
            <w:tcW w:w="496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2. Краевой бюджет</w:t>
            </w:r>
          </w:p>
        </w:tc>
        <w:tc>
          <w:tcPr>
            <w:tcW w:w="167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97"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524F5B">
        <w:trPr>
          <w:gridAfter w:val="2"/>
          <w:wAfter w:w="3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20</w:t>
            </w:r>
          </w:p>
        </w:tc>
        <w:tc>
          <w:tcPr>
            <w:tcW w:w="496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3. Федеральный бюджет</w:t>
            </w:r>
          </w:p>
        </w:tc>
        <w:tc>
          <w:tcPr>
            <w:tcW w:w="167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97"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r w:rsidR="00524F5B" w:rsidRPr="000C6624" w:rsidTr="00524F5B">
        <w:trPr>
          <w:gridAfter w:val="2"/>
          <w:wAfter w:w="32" w:type="dxa"/>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jc w:val="center"/>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21</w:t>
            </w:r>
          </w:p>
        </w:tc>
        <w:tc>
          <w:tcPr>
            <w:tcW w:w="496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4. Внебюджетные источники</w:t>
            </w:r>
          </w:p>
        </w:tc>
        <w:tc>
          <w:tcPr>
            <w:tcW w:w="1671"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60"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c>
          <w:tcPr>
            <w:tcW w:w="1297" w:type="dxa"/>
            <w:gridSpan w:val="2"/>
            <w:tcBorders>
              <w:top w:val="nil"/>
              <w:left w:val="nil"/>
              <w:bottom w:val="single" w:sz="4" w:space="0" w:color="auto"/>
              <w:right w:val="single" w:sz="4" w:space="0" w:color="auto"/>
            </w:tcBorders>
            <w:shd w:val="clear" w:color="auto" w:fill="auto"/>
            <w:vAlign w:val="center"/>
            <w:hideMark/>
          </w:tcPr>
          <w:p w:rsidR="00524F5B" w:rsidRPr="000C6624" w:rsidRDefault="00524F5B" w:rsidP="00524F5B">
            <w:pPr>
              <w:spacing w:after="0" w:line="240" w:lineRule="auto"/>
              <w:rPr>
                <w:rFonts w:ascii="Times New Roman" w:eastAsia="Times New Roman" w:hAnsi="Times New Roman" w:cs="Times New Roman"/>
                <w:color w:val="000000"/>
                <w:sz w:val="18"/>
                <w:szCs w:val="18"/>
                <w:lang w:eastAsia="ru-RU"/>
              </w:rPr>
            </w:pPr>
            <w:r w:rsidRPr="000C6624">
              <w:rPr>
                <w:rFonts w:ascii="Times New Roman" w:eastAsia="Times New Roman" w:hAnsi="Times New Roman" w:cs="Times New Roman"/>
                <w:color w:val="000000"/>
                <w:sz w:val="18"/>
                <w:szCs w:val="18"/>
                <w:lang w:eastAsia="ru-RU"/>
              </w:rPr>
              <w:t> </w:t>
            </w:r>
          </w:p>
        </w:tc>
      </w:tr>
    </w:tbl>
    <w:p w:rsidR="00524F5B" w:rsidRPr="00C54883" w:rsidRDefault="00524F5B" w:rsidP="00524F5B">
      <w:pPr>
        <w:spacing w:after="0" w:line="276" w:lineRule="auto"/>
        <w:jc w:val="center"/>
        <w:rPr>
          <w:rFonts w:ascii="Times New Roman" w:eastAsia="Times New Roman" w:hAnsi="Times New Roman" w:cs="Times New Roman"/>
          <w:sz w:val="28"/>
          <w:szCs w:val="28"/>
          <w:lang w:eastAsia="ru-RU"/>
        </w:rPr>
      </w:pPr>
    </w:p>
    <w:p w:rsidR="00524F5B" w:rsidRDefault="00524F5B" w:rsidP="00524F5B">
      <w:pPr>
        <w:spacing w:after="0" w:line="276" w:lineRule="auto"/>
        <w:jc w:val="center"/>
        <w:rPr>
          <w:rFonts w:ascii="Times New Roman" w:eastAsia="Times New Roman" w:hAnsi="Times New Roman" w:cs="Times New Roman"/>
          <w:sz w:val="28"/>
          <w:szCs w:val="28"/>
          <w:lang w:eastAsia="ru-RU"/>
        </w:rPr>
      </w:pPr>
    </w:p>
    <w:p w:rsidR="00524F5B" w:rsidRDefault="00524F5B" w:rsidP="00524F5B">
      <w:pPr>
        <w:spacing w:after="0" w:line="276" w:lineRule="auto"/>
        <w:jc w:val="center"/>
        <w:rPr>
          <w:rFonts w:ascii="Times New Roman" w:eastAsia="Times New Roman" w:hAnsi="Times New Roman" w:cs="Times New Roman"/>
          <w:sz w:val="28"/>
          <w:szCs w:val="28"/>
          <w:lang w:eastAsia="ru-RU"/>
        </w:rPr>
      </w:pPr>
    </w:p>
    <w:p w:rsidR="00524F5B" w:rsidRDefault="00524F5B" w:rsidP="00524F5B">
      <w:pPr>
        <w:spacing w:after="0" w:line="276" w:lineRule="auto"/>
        <w:jc w:val="center"/>
        <w:rPr>
          <w:rFonts w:ascii="Times New Roman" w:eastAsia="Times New Roman" w:hAnsi="Times New Roman" w:cs="Times New Roman"/>
          <w:sz w:val="28"/>
          <w:szCs w:val="28"/>
          <w:lang w:eastAsia="ru-RU"/>
        </w:rPr>
      </w:pPr>
    </w:p>
    <w:p w:rsidR="00524F5B" w:rsidRDefault="00524F5B" w:rsidP="00524F5B">
      <w:pPr>
        <w:spacing w:after="0" w:line="276" w:lineRule="auto"/>
        <w:jc w:val="center"/>
        <w:rPr>
          <w:rFonts w:ascii="Times New Roman" w:eastAsia="Times New Roman" w:hAnsi="Times New Roman" w:cs="Times New Roman"/>
          <w:sz w:val="28"/>
          <w:szCs w:val="28"/>
          <w:lang w:eastAsia="ru-RU"/>
        </w:rPr>
      </w:pPr>
    </w:p>
    <w:p w:rsidR="00524F5B" w:rsidRDefault="00524F5B" w:rsidP="00524F5B">
      <w:pPr>
        <w:spacing w:after="0" w:line="276" w:lineRule="auto"/>
        <w:jc w:val="center"/>
        <w:rPr>
          <w:rFonts w:ascii="Times New Roman" w:eastAsia="Times New Roman" w:hAnsi="Times New Roman" w:cs="Times New Roman"/>
          <w:sz w:val="28"/>
          <w:szCs w:val="28"/>
          <w:lang w:eastAsia="ru-RU"/>
        </w:rPr>
      </w:pPr>
    </w:p>
    <w:p w:rsidR="00524F5B" w:rsidRDefault="00524F5B" w:rsidP="00524F5B">
      <w:pPr>
        <w:spacing w:after="0" w:line="276" w:lineRule="auto"/>
        <w:jc w:val="center"/>
        <w:rPr>
          <w:rFonts w:ascii="Times New Roman" w:eastAsia="Times New Roman" w:hAnsi="Times New Roman" w:cs="Times New Roman"/>
          <w:sz w:val="28"/>
          <w:szCs w:val="28"/>
          <w:lang w:eastAsia="ru-RU"/>
        </w:rPr>
      </w:pPr>
    </w:p>
    <w:p w:rsidR="00524F5B" w:rsidRDefault="00524F5B" w:rsidP="00524F5B">
      <w:pPr>
        <w:spacing w:after="0" w:line="276" w:lineRule="auto"/>
        <w:jc w:val="center"/>
        <w:rPr>
          <w:rFonts w:ascii="Times New Roman" w:eastAsia="Times New Roman" w:hAnsi="Times New Roman" w:cs="Times New Roman"/>
          <w:sz w:val="28"/>
          <w:szCs w:val="28"/>
          <w:lang w:eastAsia="ru-RU"/>
        </w:rPr>
      </w:pPr>
    </w:p>
    <w:p w:rsidR="00524F5B" w:rsidRDefault="00524F5B" w:rsidP="00524F5B">
      <w:pPr>
        <w:spacing w:after="0" w:line="276" w:lineRule="auto"/>
        <w:jc w:val="center"/>
        <w:rPr>
          <w:rFonts w:ascii="Times New Roman" w:eastAsia="Times New Roman" w:hAnsi="Times New Roman" w:cs="Times New Roman"/>
          <w:sz w:val="28"/>
          <w:szCs w:val="28"/>
          <w:lang w:eastAsia="ru-RU"/>
        </w:rPr>
      </w:pPr>
    </w:p>
    <w:p w:rsidR="00524F5B" w:rsidRDefault="00524F5B" w:rsidP="00524F5B">
      <w:pPr>
        <w:spacing w:after="0" w:line="276" w:lineRule="auto"/>
        <w:jc w:val="center"/>
        <w:rPr>
          <w:rFonts w:ascii="Times New Roman" w:eastAsia="Times New Roman" w:hAnsi="Times New Roman" w:cs="Times New Roman"/>
          <w:sz w:val="28"/>
          <w:szCs w:val="28"/>
          <w:lang w:eastAsia="ru-RU"/>
        </w:rPr>
      </w:pPr>
    </w:p>
    <w:p w:rsidR="00524F5B" w:rsidRDefault="00524F5B" w:rsidP="00524F5B">
      <w:pPr>
        <w:spacing w:after="0" w:line="276" w:lineRule="auto"/>
        <w:jc w:val="center"/>
        <w:rPr>
          <w:rFonts w:ascii="Times New Roman" w:eastAsia="Times New Roman" w:hAnsi="Times New Roman" w:cs="Times New Roman"/>
          <w:sz w:val="28"/>
          <w:szCs w:val="28"/>
          <w:lang w:eastAsia="ru-RU"/>
        </w:rPr>
      </w:pPr>
    </w:p>
    <w:p w:rsidR="00524F5B" w:rsidRDefault="00524F5B" w:rsidP="00524F5B">
      <w:pPr>
        <w:spacing w:after="0" w:line="276" w:lineRule="auto"/>
        <w:jc w:val="center"/>
        <w:rPr>
          <w:rFonts w:ascii="Times New Roman" w:eastAsia="Times New Roman" w:hAnsi="Times New Roman" w:cs="Times New Roman"/>
          <w:sz w:val="28"/>
          <w:szCs w:val="28"/>
          <w:lang w:eastAsia="ru-RU"/>
        </w:rPr>
      </w:pPr>
    </w:p>
    <w:p w:rsidR="00524F5B" w:rsidRDefault="00524F5B" w:rsidP="00524F5B">
      <w:pPr>
        <w:spacing w:after="0" w:line="276" w:lineRule="auto"/>
        <w:jc w:val="center"/>
        <w:rPr>
          <w:rFonts w:ascii="Times New Roman" w:eastAsia="Times New Roman" w:hAnsi="Times New Roman" w:cs="Times New Roman"/>
          <w:sz w:val="28"/>
          <w:szCs w:val="28"/>
          <w:lang w:eastAsia="ru-RU"/>
        </w:rPr>
      </w:pPr>
    </w:p>
    <w:p w:rsidR="00524F5B" w:rsidRDefault="00524F5B" w:rsidP="00524F5B">
      <w:pPr>
        <w:spacing w:after="0" w:line="276" w:lineRule="auto"/>
        <w:jc w:val="center"/>
        <w:rPr>
          <w:rFonts w:ascii="Times New Roman" w:eastAsia="Times New Roman" w:hAnsi="Times New Roman" w:cs="Times New Roman"/>
          <w:sz w:val="28"/>
          <w:szCs w:val="28"/>
          <w:lang w:eastAsia="ru-RU"/>
        </w:rPr>
      </w:pPr>
    </w:p>
    <w:p w:rsidR="00524F5B" w:rsidRDefault="00524F5B" w:rsidP="00524F5B">
      <w:pPr>
        <w:spacing w:after="0" w:line="276" w:lineRule="auto"/>
        <w:jc w:val="center"/>
        <w:rPr>
          <w:rFonts w:ascii="Times New Roman" w:eastAsia="Times New Roman" w:hAnsi="Times New Roman" w:cs="Times New Roman"/>
          <w:sz w:val="28"/>
          <w:szCs w:val="28"/>
          <w:lang w:eastAsia="ru-RU"/>
        </w:rPr>
      </w:pPr>
    </w:p>
    <w:p w:rsidR="00F306EC" w:rsidRDefault="00F306EC" w:rsidP="00524F5B">
      <w:pPr>
        <w:spacing w:after="0" w:line="276" w:lineRule="auto"/>
        <w:jc w:val="center"/>
        <w:rPr>
          <w:rFonts w:ascii="Times New Roman" w:eastAsia="Times New Roman" w:hAnsi="Times New Roman" w:cs="Times New Roman"/>
          <w:sz w:val="28"/>
          <w:szCs w:val="28"/>
          <w:lang w:eastAsia="ru-RU"/>
        </w:rPr>
        <w:sectPr w:rsidR="00F306EC" w:rsidSect="00524F5B">
          <w:pgSz w:w="16838" w:h="11906" w:orient="landscape"/>
          <w:pgMar w:top="1560" w:right="1134" w:bottom="850" w:left="1134" w:header="708" w:footer="708" w:gutter="0"/>
          <w:cols w:space="708"/>
          <w:docGrid w:linePitch="360"/>
        </w:sectPr>
      </w:pPr>
    </w:p>
    <w:p w:rsidR="005E1DE1" w:rsidRDefault="005E1DE1" w:rsidP="005E1DE1">
      <w:pPr>
        <w:spacing w:after="0" w:line="276" w:lineRule="auto"/>
        <w:ind w:left="5387"/>
        <w:jc w:val="both"/>
        <w:rPr>
          <w:rFonts w:ascii="Times New Roman" w:hAnsi="Times New Roman" w:cs="Times New Roman"/>
          <w:sz w:val="24"/>
          <w:szCs w:val="24"/>
        </w:rPr>
      </w:pPr>
      <w:r w:rsidRPr="00432FEE">
        <w:rPr>
          <w:rFonts w:ascii="Times New Roman" w:hAnsi="Times New Roman" w:cs="Times New Roman"/>
          <w:sz w:val="24"/>
          <w:szCs w:val="24"/>
        </w:rPr>
        <w:lastRenderedPageBreak/>
        <w:t>П</w:t>
      </w:r>
      <w:r>
        <w:rPr>
          <w:rFonts w:ascii="Times New Roman" w:hAnsi="Times New Roman" w:cs="Times New Roman"/>
          <w:sz w:val="24"/>
          <w:szCs w:val="24"/>
        </w:rPr>
        <w:t>р</w:t>
      </w:r>
      <w:r w:rsidRPr="00432FEE">
        <w:rPr>
          <w:rFonts w:ascii="Times New Roman" w:hAnsi="Times New Roman" w:cs="Times New Roman"/>
          <w:sz w:val="24"/>
          <w:szCs w:val="24"/>
        </w:rPr>
        <w:t>иложение</w:t>
      </w:r>
      <w:r>
        <w:rPr>
          <w:rFonts w:ascii="Times New Roman" w:hAnsi="Times New Roman" w:cs="Times New Roman"/>
          <w:sz w:val="24"/>
          <w:szCs w:val="24"/>
        </w:rPr>
        <w:t xml:space="preserve"> №3 к постановлению администрации города Енисейска</w:t>
      </w:r>
    </w:p>
    <w:p w:rsidR="005E1DE1" w:rsidRPr="00432FEE" w:rsidRDefault="005E1DE1" w:rsidP="005E1DE1">
      <w:pPr>
        <w:spacing w:after="0" w:line="276" w:lineRule="auto"/>
        <w:ind w:left="5387"/>
        <w:jc w:val="both"/>
        <w:rPr>
          <w:rFonts w:ascii="Times New Roman" w:hAnsi="Times New Roman" w:cs="Times New Roman"/>
          <w:sz w:val="24"/>
          <w:szCs w:val="24"/>
        </w:rPr>
      </w:pPr>
      <w:r>
        <w:rPr>
          <w:rFonts w:ascii="Times New Roman" w:hAnsi="Times New Roman" w:cs="Times New Roman"/>
          <w:sz w:val="24"/>
          <w:szCs w:val="24"/>
        </w:rPr>
        <w:t xml:space="preserve">от </w:t>
      </w:r>
      <w:r w:rsidR="00110DF0">
        <w:rPr>
          <w:rFonts w:ascii="Times New Roman" w:hAnsi="Times New Roman" w:cs="Times New Roman"/>
          <w:sz w:val="24"/>
          <w:szCs w:val="24"/>
        </w:rPr>
        <w:t>20.03.</w:t>
      </w:r>
      <w:bookmarkStart w:id="1" w:name="_GoBack"/>
      <w:bookmarkEnd w:id="1"/>
      <w:r>
        <w:rPr>
          <w:rFonts w:ascii="Times New Roman" w:hAnsi="Times New Roman" w:cs="Times New Roman"/>
          <w:sz w:val="24"/>
          <w:szCs w:val="24"/>
        </w:rPr>
        <w:t>2023 №</w:t>
      </w:r>
      <w:r w:rsidR="00110DF0">
        <w:rPr>
          <w:rFonts w:ascii="Times New Roman" w:hAnsi="Times New Roman" w:cs="Times New Roman"/>
          <w:sz w:val="24"/>
          <w:szCs w:val="24"/>
        </w:rPr>
        <w:t>85</w:t>
      </w:r>
      <w:r>
        <w:rPr>
          <w:rFonts w:ascii="Times New Roman" w:hAnsi="Times New Roman" w:cs="Times New Roman"/>
          <w:sz w:val="24"/>
          <w:szCs w:val="24"/>
        </w:rPr>
        <w:t>-п</w:t>
      </w:r>
    </w:p>
    <w:p w:rsidR="005E1DE1" w:rsidRDefault="005E1DE1" w:rsidP="005E1DE1">
      <w:pPr>
        <w:spacing w:after="0" w:line="276" w:lineRule="auto"/>
        <w:jc w:val="both"/>
        <w:rPr>
          <w:rFonts w:ascii="Times New Roman" w:hAnsi="Times New Roman" w:cs="Times New Roman"/>
          <w:b/>
          <w:sz w:val="28"/>
          <w:szCs w:val="28"/>
        </w:rPr>
      </w:pPr>
    </w:p>
    <w:p w:rsidR="005E1DE1" w:rsidRDefault="005E1DE1" w:rsidP="005E1DE1">
      <w:pPr>
        <w:spacing w:after="0" w:line="276" w:lineRule="auto"/>
        <w:jc w:val="both"/>
        <w:rPr>
          <w:rFonts w:ascii="Times New Roman" w:hAnsi="Times New Roman" w:cs="Times New Roman"/>
          <w:b/>
          <w:sz w:val="28"/>
          <w:szCs w:val="28"/>
        </w:rPr>
      </w:pPr>
      <w:r>
        <w:rPr>
          <w:rFonts w:ascii="Times New Roman" w:hAnsi="Times New Roman" w:cs="Times New Roman"/>
          <w:b/>
          <w:sz w:val="28"/>
          <w:szCs w:val="28"/>
        </w:rPr>
        <w:t>ОЦЕНКА ЭФФЕКТИВНОСТИ МУНИЦИПАЛЬНОЙ ПРОГРАММЫ</w:t>
      </w:r>
    </w:p>
    <w:p w:rsidR="005E1DE1" w:rsidRPr="006D7DF9" w:rsidRDefault="005E1DE1" w:rsidP="005E1DE1">
      <w:pPr>
        <w:pStyle w:val="ConsPlusTitle"/>
        <w:jc w:val="center"/>
        <w:rPr>
          <w:rFonts w:ascii="Times New Roman" w:hAnsi="Times New Roman" w:cs="Times New Roman"/>
          <w:sz w:val="28"/>
          <w:szCs w:val="28"/>
        </w:rPr>
      </w:pPr>
      <w:r w:rsidRPr="006D7DF9">
        <w:rPr>
          <w:rFonts w:ascii="Times New Roman" w:hAnsi="Times New Roman" w:cs="Times New Roman"/>
          <w:sz w:val="28"/>
          <w:szCs w:val="28"/>
        </w:rPr>
        <w:t>«</w:t>
      </w:r>
      <w:r w:rsidRPr="00CB3920">
        <w:rPr>
          <w:rFonts w:ascii="Times New Roman" w:eastAsia="Calibri" w:hAnsi="Times New Roman" w:cs="Times New Roman"/>
          <w:sz w:val="28"/>
          <w:szCs w:val="28"/>
        </w:rPr>
        <w:t>Формирование гражданского общества города Енисейска</w:t>
      </w:r>
      <w:r w:rsidRPr="006D7DF9">
        <w:rPr>
          <w:rFonts w:ascii="Times New Roman" w:hAnsi="Times New Roman" w:cs="Times New Roman"/>
          <w:sz w:val="28"/>
          <w:szCs w:val="28"/>
        </w:rPr>
        <w:t xml:space="preserve">» </w:t>
      </w:r>
    </w:p>
    <w:p w:rsidR="005E1DE1" w:rsidRPr="006D7DF9" w:rsidRDefault="005E1DE1" w:rsidP="005E1DE1">
      <w:pPr>
        <w:pStyle w:val="ConsPlusTitle"/>
        <w:jc w:val="center"/>
        <w:rPr>
          <w:rFonts w:ascii="Times New Roman" w:hAnsi="Times New Roman" w:cs="Times New Roman"/>
          <w:sz w:val="28"/>
          <w:szCs w:val="28"/>
        </w:rPr>
      </w:pPr>
      <w:r w:rsidRPr="006D7DF9">
        <w:rPr>
          <w:rFonts w:ascii="Times New Roman" w:hAnsi="Times New Roman" w:cs="Times New Roman"/>
          <w:sz w:val="28"/>
          <w:szCs w:val="28"/>
        </w:rPr>
        <w:t xml:space="preserve">утверждена постановлением администрации города Енисейска от </w:t>
      </w:r>
      <w:r>
        <w:rPr>
          <w:rFonts w:ascii="Times New Roman" w:hAnsi="Times New Roman" w:cs="Times New Roman"/>
          <w:sz w:val="28"/>
          <w:szCs w:val="28"/>
        </w:rPr>
        <w:t>23</w:t>
      </w:r>
      <w:r w:rsidRPr="006D7DF9">
        <w:rPr>
          <w:rFonts w:ascii="Times New Roman" w:hAnsi="Times New Roman" w:cs="Times New Roman"/>
          <w:sz w:val="28"/>
          <w:szCs w:val="28"/>
        </w:rPr>
        <w:t>.10.201</w:t>
      </w:r>
      <w:r>
        <w:rPr>
          <w:rFonts w:ascii="Times New Roman" w:hAnsi="Times New Roman" w:cs="Times New Roman"/>
          <w:sz w:val="28"/>
          <w:szCs w:val="28"/>
        </w:rPr>
        <w:t>9</w:t>
      </w:r>
      <w:r w:rsidRPr="006D7DF9">
        <w:rPr>
          <w:rFonts w:ascii="Times New Roman" w:hAnsi="Times New Roman" w:cs="Times New Roman"/>
          <w:sz w:val="28"/>
          <w:szCs w:val="28"/>
        </w:rPr>
        <w:t xml:space="preserve"> №</w:t>
      </w:r>
      <w:r>
        <w:rPr>
          <w:rFonts w:ascii="Times New Roman" w:hAnsi="Times New Roman" w:cs="Times New Roman"/>
          <w:sz w:val="28"/>
          <w:szCs w:val="28"/>
        </w:rPr>
        <w:t>219</w:t>
      </w:r>
      <w:r w:rsidRPr="006D7DF9">
        <w:rPr>
          <w:rFonts w:ascii="Times New Roman" w:hAnsi="Times New Roman" w:cs="Times New Roman"/>
          <w:sz w:val="28"/>
          <w:szCs w:val="28"/>
        </w:rPr>
        <w:t>-п</w:t>
      </w:r>
    </w:p>
    <w:p w:rsidR="005E1DE1" w:rsidRDefault="005E1DE1" w:rsidP="005E1DE1">
      <w:pPr>
        <w:spacing w:after="0" w:line="276" w:lineRule="auto"/>
        <w:jc w:val="both"/>
        <w:rPr>
          <w:rFonts w:ascii="Times New Roman" w:hAnsi="Times New Roman" w:cs="Times New Roman"/>
          <w:b/>
          <w:sz w:val="28"/>
          <w:szCs w:val="28"/>
        </w:rPr>
      </w:pPr>
    </w:p>
    <w:p w:rsidR="005E1DE1" w:rsidRDefault="005E1DE1" w:rsidP="005E1DE1">
      <w:pPr>
        <w:spacing w:after="0" w:line="276" w:lineRule="auto"/>
        <w:jc w:val="both"/>
        <w:rPr>
          <w:rFonts w:ascii="Times New Roman" w:hAnsi="Times New Roman" w:cs="Times New Roman"/>
          <w:b/>
          <w:sz w:val="28"/>
          <w:szCs w:val="28"/>
        </w:rPr>
      </w:pPr>
    </w:p>
    <w:p w:rsidR="005E1DE1" w:rsidRPr="00425BCF" w:rsidRDefault="005E1DE1" w:rsidP="005E1DE1">
      <w:pPr>
        <w:spacing w:after="0" w:line="276" w:lineRule="auto"/>
        <w:jc w:val="both"/>
        <w:rPr>
          <w:rFonts w:ascii="Times New Roman" w:eastAsia="Times New Roman" w:hAnsi="Times New Roman" w:cs="Times New Roman"/>
          <w:sz w:val="28"/>
          <w:szCs w:val="28"/>
          <w:lang w:eastAsia="ru-RU"/>
        </w:rPr>
      </w:pPr>
      <w:r w:rsidRPr="006D7DF9">
        <w:rPr>
          <w:rFonts w:ascii="Times New Roman" w:hAnsi="Times New Roman" w:cs="Times New Roman"/>
          <w:b/>
          <w:sz w:val="28"/>
          <w:szCs w:val="28"/>
        </w:rPr>
        <w:t xml:space="preserve">1. </w:t>
      </w:r>
      <w:r>
        <w:rPr>
          <w:rFonts w:ascii="Times New Roman" w:eastAsia="Times New Roman" w:hAnsi="Times New Roman" w:cs="Times New Roman"/>
          <w:b/>
          <w:sz w:val="28"/>
          <w:szCs w:val="28"/>
          <w:lang w:eastAsia="ru-RU"/>
        </w:rPr>
        <w:t>О</w:t>
      </w:r>
      <w:r w:rsidRPr="006D7DF9">
        <w:rPr>
          <w:rFonts w:ascii="Times New Roman" w:eastAsia="Times New Roman" w:hAnsi="Times New Roman" w:cs="Times New Roman"/>
          <w:b/>
          <w:sz w:val="28"/>
          <w:szCs w:val="28"/>
          <w:lang w:eastAsia="ru-RU"/>
        </w:rPr>
        <w:t>ценка эффективности реализации Программы по критерию «Полнота и эффективность использования бюджетных ассигнований на реализацию Программы»</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 соответствии с положениями постановления администрации города от 02.06.2015 г. №95-п рассчитывается по формуле:</w:t>
      </w:r>
    </w:p>
    <w:p w:rsidR="005E1DE1" w:rsidRDefault="005E1DE1" w:rsidP="005E1DE1">
      <w:pPr>
        <w:spacing w:after="0" w:line="276" w:lineRule="auto"/>
        <w:jc w:val="both"/>
        <w:rPr>
          <w:rFonts w:ascii="Times New Roman" w:eastAsia="Times New Roman" w:hAnsi="Times New Roman" w:cs="Times New Roman"/>
          <w:b/>
          <w:sz w:val="28"/>
          <w:szCs w:val="28"/>
          <w:lang w:eastAsia="ru-RU"/>
        </w:rPr>
      </w:pPr>
    </w:p>
    <w:p w:rsidR="005E1DE1" w:rsidRPr="0096683F" w:rsidRDefault="005E1DE1" w:rsidP="005E1DE1">
      <w:pPr>
        <w:autoSpaceDE w:val="0"/>
        <w:autoSpaceDN w:val="0"/>
        <w:adjustRightInd w:val="0"/>
        <w:jc w:val="center"/>
        <w:outlineLvl w:val="0"/>
        <w:rPr>
          <w:sz w:val="26"/>
          <w:szCs w:val="26"/>
        </w:rPr>
      </w:pPr>
      <w:r w:rsidRPr="0096683F">
        <w:rPr>
          <w:noProof/>
          <w:position w:val="-26"/>
          <w:sz w:val="26"/>
          <w:szCs w:val="26"/>
        </w:rPr>
        <w:drawing>
          <wp:inline distT="0" distB="0" distL="0" distR="0" wp14:anchorId="29E132C9" wp14:editId="3F66039D">
            <wp:extent cx="882650" cy="40386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882650" cy="403860"/>
                    </a:xfrm>
                    <a:prstGeom prst="rect">
                      <a:avLst/>
                    </a:prstGeom>
                    <a:noFill/>
                    <a:ln w="9525">
                      <a:noFill/>
                      <a:miter lim="800000"/>
                      <a:headEnd/>
                      <a:tailEnd/>
                    </a:ln>
                  </pic:spPr>
                </pic:pic>
              </a:graphicData>
            </a:graphic>
          </wp:inline>
        </w:drawing>
      </w:r>
      <w:r w:rsidRPr="0096683F">
        <w:rPr>
          <w:sz w:val="26"/>
          <w:szCs w:val="26"/>
        </w:rPr>
        <w:t>,</w:t>
      </w:r>
    </w:p>
    <w:p w:rsidR="005E1DE1" w:rsidRPr="00425BCF" w:rsidRDefault="005E1DE1" w:rsidP="005E1DE1">
      <w:pPr>
        <w:spacing w:after="0" w:line="276" w:lineRule="auto"/>
        <w:jc w:val="both"/>
        <w:rPr>
          <w:rFonts w:ascii="Times New Roman" w:eastAsia="Times New Roman" w:hAnsi="Times New Roman" w:cs="Times New Roman"/>
          <w:sz w:val="28"/>
          <w:szCs w:val="28"/>
          <w:lang w:eastAsia="ru-RU"/>
        </w:rPr>
      </w:pPr>
      <w:r w:rsidRPr="00425BCF">
        <w:rPr>
          <w:rFonts w:ascii="Times New Roman" w:eastAsia="Times New Roman" w:hAnsi="Times New Roman" w:cs="Times New Roman"/>
          <w:sz w:val="28"/>
          <w:szCs w:val="28"/>
          <w:lang w:eastAsia="ru-RU"/>
        </w:rPr>
        <w:t>где:</w:t>
      </w:r>
    </w:p>
    <w:p w:rsidR="005E1DE1" w:rsidRPr="006D7DF9" w:rsidRDefault="005E1DE1" w:rsidP="005E1DE1">
      <w:pPr>
        <w:autoSpaceDE w:val="0"/>
        <w:autoSpaceDN w:val="0"/>
        <w:adjustRightInd w:val="0"/>
        <w:ind w:firstLine="709"/>
        <w:jc w:val="both"/>
        <w:rPr>
          <w:rFonts w:ascii="Times New Roman" w:hAnsi="Times New Roman" w:cs="Times New Roman"/>
          <w:b/>
          <w:sz w:val="28"/>
          <w:szCs w:val="28"/>
        </w:rPr>
      </w:pPr>
      <w:proofErr w:type="spellStart"/>
      <w:r w:rsidRPr="006D7DF9">
        <w:rPr>
          <w:rFonts w:ascii="Times New Roman" w:hAnsi="Times New Roman" w:cs="Times New Roman"/>
          <w:sz w:val="28"/>
          <w:szCs w:val="28"/>
        </w:rPr>
        <w:t>Vфакт</w:t>
      </w:r>
      <w:proofErr w:type="spellEnd"/>
      <w:r w:rsidRPr="006D7DF9">
        <w:rPr>
          <w:rFonts w:ascii="Times New Roman" w:hAnsi="Times New Roman" w:cs="Times New Roman"/>
          <w:sz w:val="28"/>
          <w:szCs w:val="28"/>
        </w:rPr>
        <w:t xml:space="preserve"> – фактический объем бюджетных ассигнований, направленных на реализацию Программы за </w:t>
      </w:r>
      <w:r>
        <w:rPr>
          <w:rFonts w:ascii="Times New Roman" w:hAnsi="Times New Roman" w:cs="Times New Roman"/>
          <w:sz w:val="28"/>
          <w:szCs w:val="28"/>
        </w:rPr>
        <w:t>2022</w:t>
      </w:r>
      <w:r w:rsidRPr="006D7DF9">
        <w:rPr>
          <w:rFonts w:ascii="Times New Roman" w:hAnsi="Times New Roman" w:cs="Times New Roman"/>
          <w:sz w:val="28"/>
          <w:szCs w:val="28"/>
        </w:rPr>
        <w:t xml:space="preserve"> год</w:t>
      </w:r>
      <w:r>
        <w:rPr>
          <w:rFonts w:ascii="Times New Roman" w:hAnsi="Times New Roman" w:cs="Times New Roman"/>
          <w:sz w:val="28"/>
          <w:szCs w:val="28"/>
        </w:rPr>
        <w:t xml:space="preserve"> – </w:t>
      </w:r>
      <w:r>
        <w:rPr>
          <w:rFonts w:ascii="Times New Roman" w:hAnsi="Times New Roman" w:cs="Times New Roman"/>
          <w:b/>
          <w:sz w:val="28"/>
          <w:szCs w:val="28"/>
        </w:rPr>
        <w:t>4 125 914,00</w:t>
      </w:r>
      <w:r w:rsidRPr="006D7DF9">
        <w:rPr>
          <w:rFonts w:ascii="Times New Roman" w:hAnsi="Times New Roman" w:cs="Times New Roman"/>
          <w:b/>
          <w:sz w:val="28"/>
          <w:szCs w:val="28"/>
        </w:rPr>
        <w:t xml:space="preserve"> рублей</w:t>
      </w:r>
      <w:r>
        <w:rPr>
          <w:rFonts w:ascii="Times New Roman" w:hAnsi="Times New Roman" w:cs="Times New Roman"/>
          <w:b/>
          <w:sz w:val="28"/>
          <w:szCs w:val="28"/>
        </w:rPr>
        <w:t>.</w:t>
      </w:r>
    </w:p>
    <w:p w:rsidR="005E1DE1" w:rsidRPr="006D7DF9" w:rsidRDefault="005E1DE1" w:rsidP="005E1DE1">
      <w:pPr>
        <w:autoSpaceDE w:val="0"/>
        <w:autoSpaceDN w:val="0"/>
        <w:adjustRightInd w:val="0"/>
        <w:ind w:firstLine="709"/>
        <w:jc w:val="both"/>
        <w:rPr>
          <w:rFonts w:ascii="Times New Roman" w:hAnsi="Times New Roman" w:cs="Times New Roman"/>
          <w:sz w:val="28"/>
          <w:szCs w:val="28"/>
        </w:rPr>
      </w:pPr>
      <w:proofErr w:type="spellStart"/>
      <w:r w:rsidRPr="006D7DF9">
        <w:rPr>
          <w:rFonts w:ascii="Times New Roman" w:hAnsi="Times New Roman" w:cs="Times New Roman"/>
          <w:sz w:val="28"/>
          <w:szCs w:val="28"/>
        </w:rPr>
        <w:t>Vплан</w:t>
      </w:r>
      <w:proofErr w:type="spellEnd"/>
      <w:r w:rsidRPr="006D7DF9">
        <w:rPr>
          <w:rFonts w:ascii="Times New Roman" w:hAnsi="Times New Roman" w:cs="Times New Roman"/>
          <w:sz w:val="28"/>
          <w:szCs w:val="28"/>
        </w:rPr>
        <w:t xml:space="preserve"> – плановый объем бюджетных ассигнований на реализацию Программы в отчетном году (сводная бюджетная роспись на отчетную дату)</w:t>
      </w:r>
      <w:r>
        <w:rPr>
          <w:rFonts w:ascii="Times New Roman" w:hAnsi="Times New Roman" w:cs="Times New Roman"/>
          <w:sz w:val="28"/>
          <w:szCs w:val="28"/>
        </w:rPr>
        <w:t xml:space="preserve"> – </w:t>
      </w:r>
      <w:r>
        <w:rPr>
          <w:rFonts w:ascii="Times New Roman" w:hAnsi="Times New Roman" w:cs="Times New Roman"/>
          <w:b/>
          <w:sz w:val="28"/>
          <w:szCs w:val="28"/>
        </w:rPr>
        <w:t>4 125 914,00</w:t>
      </w:r>
      <w:r w:rsidRPr="006D7DF9">
        <w:rPr>
          <w:rFonts w:ascii="Times New Roman" w:hAnsi="Times New Roman" w:cs="Times New Roman"/>
          <w:b/>
          <w:sz w:val="28"/>
          <w:szCs w:val="28"/>
        </w:rPr>
        <w:t xml:space="preserve"> </w:t>
      </w:r>
      <w:r>
        <w:rPr>
          <w:rFonts w:ascii="Times New Roman" w:hAnsi="Times New Roman" w:cs="Times New Roman"/>
          <w:sz w:val="28"/>
          <w:szCs w:val="28"/>
        </w:rPr>
        <w:t>рублей</w:t>
      </w:r>
    </w:p>
    <w:p w:rsidR="005E1DE1" w:rsidRDefault="005E1DE1" w:rsidP="005E1DE1">
      <w:pPr>
        <w:autoSpaceDE w:val="0"/>
        <w:autoSpaceDN w:val="0"/>
        <w:adjustRightInd w:val="0"/>
        <w:ind w:firstLine="709"/>
        <w:jc w:val="both"/>
        <w:rPr>
          <w:rFonts w:ascii="Times New Roman" w:hAnsi="Times New Roman" w:cs="Times New Roman"/>
          <w:sz w:val="28"/>
          <w:szCs w:val="28"/>
        </w:rPr>
      </w:pPr>
      <w:r w:rsidRPr="006D7DF9">
        <w:rPr>
          <w:rFonts w:ascii="Times New Roman" w:hAnsi="Times New Roman" w:cs="Times New Roman"/>
          <w:sz w:val="28"/>
          <w:szCs w:val="28"/>
        </w:rPr>
        <w:t>u – сумма бюджетных ассигнований, неисполненных по объективным причинам</w:t>
      </w:r>
      <w:r>
        <w:rPr>
          <w:rFonts w:ascii="Times New Roman" w:hAnsi="Times New Roman" w:cs="Times New Roman"/>
          <w:sz w:val="28"/>
          <w:szCs w:val="28"/>
        </w:rPr>
        <w:t xml:space="preserve"> – 0,00 рублей.</w:t>
      </w:r>
    </w:p>
    <w:tbl>
      <w:tblPr>
        <w:tblW w:w="4614" w:type="dxa"/>
        <w:tblInd w:w="2268" w:type="dxa"/>
        <w:tblLook w:val="04A0" w:firstRow="1" w:lastRow="0" w:firstColumn="1" w:lastColumn="0" w:noHBand="0" w:noVBand="1"/>
      </w:tblPr>
      <w:tblGrid>
        <w:gridCol w:w="960"/>
        <w:gridCol w:w="1734"/>
        <w:gridCol w:w="960"/>
        <w:gridCol w:w="960"/>
      </w:tblGrid>
      <w:tr w:rsidR="005E1DE1" w:rsidRPr="00425BCF" w:rsidTr="00F10D8F">
        <w:trPr>
          <w:trHeight w:val="315"/>
        </w:trPr>
        <w:tc>
          <w:tcPr>
            <w:tcW w:w="960" w:type="dxa"/>
            <w:vMerge w:val="restart"/>
            <w:tcBorders>
              <w:top w:val="nil"/>
              <w:left w:val="nil"/>
              <w:bottom w:val="nil"/>
              <w:right w:val="nil"/>
            </w:tcBorders>
            <w:shd w:val="clear" w:color="auto" w:fill="auto"/>
            <w:noWrap/>
            <w:vAlign w:val="center"/>
            <w:hideMark/>
          </w:tcPr>
          <w:p w:rsidR="005E1DE1" w:rsidRPr="00425BCF" w:rsidRDefault="005E1DE1" w:rsidP="00F10D8F">
            <w:pPr>
              <w:spacing w:after="0" w:line="240" w:lineRule="auto"/>
              <w:jc w:val="center"/>
              <w:rPr>
                <w:rFonts w:ascii="Times New Roman" w:eastAsia="Times New Roman" w:hAnsi="Times New Roman" w:cs="Times New Roman"/>
                <w:b/>
                <w:color w:val="000000"/>
                <w:sz w:val="28"/>
                <w:szCs w:val="28"/>
                <w:lang w:eastAsia="ru-RU"/>
              </w:rPr>
            </w:pPr>
            <w:r w:rsidRPr="00425BCF">
              <w:rPr>
                <w:rFonts w:ascii="Times New Roman" w:eastAsia="Times New Roman" w:hAnsi="Times New Roman" w:cs="Times New Roman"/>
                <w:b/>
                <w:color w:val="000000"/>
                <w:sz w:val="28"/>
                <w:szCs w:val="28"/>
                <w:lang w:eastAsia="ru-RU"/>
              </w:rPr>
              <w:t>О1=</w:t>
            </w:r>
          </w:p>
        </w:tc>
        <w:tc>
          <w:tcPr>
            <w:tcW w:w="1734" w:type="dxa"/>
            <w:tcBorders>
              <w:top w:val="nil"/>
              <w:left w:val="nil"/>
              <w:bottom w:val="single" w:sz="8" w:space="0" w:color="auto"/>
              <w:right w:val="nil"/>
            </w:tcBorders>
            <w:shd w:val="clear" w:color="auto" w:fill="auto"/>
            <w:noWrap/>
            <w:vAlign w:val="bottom"/>
            <w:hideMark/>
          </w:tcPr>
          <w:p w:rsidR="005E1DE1" w:rsidRPr="00425BCF" w:rsidRDefault="005E1DE1" w:rsidP="00F10D8F">
            <w:pPr>
              <w:spacing w:after="0" w:line="240" w:lineRule="auto"/>
              <w:jc w:val="right"/>
              <w:rPr>
                <w:rFonts w:ascii="Calibri" w:eastAsia="Times New Roman" w:hAnsi="Calibri" w:cs="Times New Roman"/>
                <w:b/>
                <w:color w:val="000000"/>
                <w:sz w:val="28"/>
                <w:szCs w:val="28"/>
                <w:lang w:eastAsia="ru-RU"/>
              </w:rPr>
            </w:pPr>
            <w:r>
              <w:rPr>
                <w:rFonts w:ascii="Times New Roman" w:hAnsi="Times New Roman" w:cs="Times New Roman"/>
                <w:b/>
                <w:sz w:val="28"/>
                <w:szCs w:val="28"/>
              </w:rPr>
              <w:t>4 125 914,00</w:t>
            </w:r>
          </w:p>
        </w:tc>
        <w:tc>
          <w:tcPr>
            <w:tcW w:w="960" w:type="dxa"/>
            <w:vMerge w:val="restart"/>
            <w:tcBorders>
              <w:top w:val="nil"/>
              <w:left w:val="nil"/>
              <w:bottom w:val="nil"/>
              <w:right w:val="nil"/>
            </w:tcBorders>
            <w:shd w:val="clear" w:color="auto" w:fill="auto"/>
            <w:noWrap/>
            <w:vAlign w:val="center"/>
            <w:hideMark/>
          </w:tcPr>
          <w:p w:rsidR="005E1DE1" w:rsidRPr="00425BCF" w:rsidRDefault="005E1DE1" w:rsidP="00F10D8F">
            <w:pPr>
              <w:spacing w:after="0" w:line="240" w:lineRule="auto"/>
              <w:jc w:val="center"/>
              <w:rPr>
                <w:rFonts w:ascii="Calibri" w:eastAsia="Times New Roman" w:hAnsi="Calibri" w:cs="Times New Roman"/>
                <w:b/>
                <w:color w:val="000000"/>
                <w:sz w:val="28"/>
                <w:szCs w:val="28"/>
                <w:lang w:eastAsia="ru-RU"/>
              </w:rPr>
            </w:pPr>
            <w:r w:rsidRPr="00425BCF">
              <w:rPr>
                <w:rFonts w:ascii="Calibri" w:eastAsia="Times New Roman" w:hAnsi="Calibri" w:cs="Times New Roman"/>
                <w:b/>
                <w:color w:val="000000"/>
                <w:sz w:val="28"/>
                <w:szCs w:val="28"/>
                <w:lang w:eastAsia="ru-RU"/>
              </w:rPr>
              <w:t>=</w:t>
            </w:r>
          </w:p>
        </w:tc>
        <w:tc>
          <w:tcPr>
            <w:tcW w:w="960" w:type="dxa"/>
            <w:vMerge w:val="restart"/>
            <w:tcBorders>
              <w:top w:val="nil"/>
              <w:left w:val="nil"/>
              <w:bottom w:val="nil"/>
              <w:right w:val="nil"/>
            </w:tcBorders>
            <w:shd w:val="clear" w:color="auto" w:fill="auto"/>
            <w:noWrap/>
            <w:vAlign w:val="center"/>
            <w:hideMark/>
          </w:tcPr>
          <w:p w:rsidR="005E1DE1" w:rsidRPr="00425BCF" w:rsidRDefault="005E1DE1" w:rsidP="00F10D8F">
            <w:pPr>
              <w:spacing w:after="0" w:line="240" w:lineRule="auto"/>
              <w:jc w:val="center"/>
              <w:rPr>
                <w:rFonts w:ascii="Calibri" w:eastAsia="Times New Roman" w:hAnsi="Calibri" w:cs="Times New Roman"/>
                <w:b/>
                <w:color w:val="000000"/>
                <w:sz w:val="28"/>
                <w:szCs w:val="28"/>
                <w:lang w:eastAsia="ru-RU"/>
              </w:rPr>
            </w:pPr>
            <w:r w:rsidRPr="00425BCF">
              <w:rPr>
                <w:rFonts w:ascii="Calibri" w:eastAsia="Times New Roman" w:hAnsi="Calibri" w:cs="Times New Roman"/>
                <w:b/>
                <w:color w:val="000000"/>
                <w:sz w:val="28"/>
                <w:szCs w:val="28"/>
                <w:lang w:eastAsia="ru-RU"/>
              </w:rPr>
              <w:t>1,0</w:t>
            </w:r>
          </w:p>
        </w:tc>
      </w:tr>
      <w:tr w:rsidR="005E1DE1" w:rsidRPr="00425BCF" w:rsidTr="00F10D8F">
        <w:trPr>
          <w:trHeight w:val="300"/>
        </w:trPr>
        <w:tc>
          <w:tcPr>
            <w:tcW w:w="960" w:type="dxa"/>
            <w:vMerge/>
            <w:tcBorders>
              <w:top w:val="nil"/>
              <w:left w:val="nil"/>
              <w:bottom w:val="nil"/>
              <w:right w:val="nil"/>
            </w:tcBorders>
            <w:vAlign w:val="center"/>
            <w:hideMark/>
          </w:tcPr>
          <w:p w:rsidR="005E1DE1" w:rsidRPr="00425BCF" w:rsidRDefault="005E1DE1" w:rsidP="00F10D8F">
            <w:pPr>
              <w:spacing w:after="0" w:line="240" w:lineRule="auto"/>
              <w:rPr>
                <w:rFonts w:ascii="Times New Roman" w:eastAsia="Times New Roman" w:hAnsi="Times New Roman" w:cs="Times New Roman"/>
                <w:b/>
                <w:color w:val="000000"/>
                <w:sz w:val="28"/>
                <w:szCs w:val="28"/>
                <w:lang w:eastAsia="ru-RU"/>
              </w:rPr>
            </w:pPr>
          </w:p>
        </w:tc>
        <w:tc>
          <w:tcPr>
            <w:tcW w:w="1734" w:type="dxa"/>
            <w:tcBorders>
              <w:top w:val="nil"/>
              <w:left w:val="nil"/>
              <w:bottom w:val="nil"/>
              <w:right w:val="nil"/>
            </w:tcBorders>
            <w:shd w:val="clear" w:color="auto" w:fill="auto"/>
            <w:noWrap/>
            <w:vAlign w:val="bottom"/>
            <w:hideMark/>
          </w:tcPr>
          <w:p w:rsidR="005E1DE1" w:rsidRPr="00425BCF" w:rsidRDefault="005E1DE1" w:rsidP="00F10D8F">
            <w:pPr>
              <w:spacing w:after="0" w:line="240" w:lineRule="auto"/>
              <w:jc w:val="right"/>
              <w:rPr>
                <w:rFonts w:ascii="Calibri" w:eastAsia="Times New Roman" w:hAnsi="Calibri" w:cs="Times New Roman"/>
                <w:b/>
                <w:color w:val="000000"/>
                <w:sz w:val="28"/>
                <w:szCs w:val="28"/>
                <w:lang w:eastAsia="ru-RU"/>
              </w:rPr>
            </w:pPr>
            <w:r>
              <w:rPr>
                <w:rFonts w:ascii="Times New Roman" w:hAnsi="Times New Roman" w:cs="Times New Roman"/>
                <w:b/>
                <w:sz w:val="28"/>
                <w:szCs w:val="28"/>
              </w:rPr>
              <w:t>4 125 914,00</w:t>
            </w:r>
          </w:p>
        </w:tc>
        <w:tc>
          <w:tcPr>
            <w:tcW w:w="960" w:type="dxa"/>
            <w:vMerge/>
            <w:tcBorders>
              <w:top w:val="nil"/>
              <w:left w:val="nil"/>
              <w:bottom w:val="nil"/>
              <w:right w:val="nil"/>
            </w:tcBorders>
            <w:vAlign w:val="center"/>
            <w:hideMark/>
          </w:tcPr>
          <w:p w:rsidR="005E1DE1" w:rsidRPr="00425BCF" w:rsidRDefault="005E1DE1" w:rsidP="00F10D8F">
            <w:pPr>
              <w:spacing w:after="0" w:line="240" w:lineRule="auto"/>
              <w:rPr>
                <w:rFonts w:ascii="Calibri" w:eastAsia="Times New Roman" w:hAnsi="Calibri" w:cs="Times New Roman"/>
                <w:b/>
                <w:color w:val="000000"/>
                <w:sz w:val="28"/>
                <w:szCs w:val="28"/>
                <w:lang w:eastAsia="ru-RU"/>
              </w:rPr>
            </w:pPr>
          </w:p>
        </w:tc>
        <w:tc>
          <w:tcPr>
            <w:tcW w:w="960" w:type="dxa"/>
            <w:vMerge/>
            <w:tcBorders>
              <w:top w:val="nil"/>
              <w:left w:val="nil"/>
              <w:bottom w:val="nil"/>
              <w:right w:val="nil"/>
            </w:tcBorders>
            <w:vAlign w:val="center"/>
            <w:hideMark/>
          </w:tcPr>
          <w:p w:rsidR="005E1DE1" w:rsidRPr="00425BCF" w:rsidRDefault="005E1DE1" w:rsidP="00F10D8F">
            <w:pPr>
              <w:spacing w:after="0" w:line="240" w:lineRule="auto"/>
              <w:rPr>
                <w:rFonts w:ascii="Calibri" w:eastAsia="Times New Roman" w:hAnsi="Calibri" w:cs="Times New Roman"/>
                <w:b/>
                <w:color w:val="000000"/>
                <w:sz w:val="28"/>
                <w:szCs w:val="28"/>
                <w:lang w:eastAsia="ru-RU"/>
              </w:rPr>
            </w:pPr>
          </w:p>
        </w:tc>
      </w:tr>
    </w:tbl>
    <w:p w:rsidR="005E1DE1" w:rsidRDefault="005E1DE1" w:rsidP="005E1DE1">
      <w:pPr>
        <w:autoSpaceDE w:val="0"/>
        <w:autoSpaceDN w:val="0"/>
        <w:adjustRightInd w:val="0"/>
        <w:ind w:firstLine="709"/>
        <w:jc w:val="both"/>
        <w:rPr>
          <w:rFonts w:ascii="Times New Roman" w:hAnsi="Times New Roman" w:cs="Times New Roman"/>
          <w:b/>
          <w:sz w:val="28"/>
          <w:szCs w:val="28"/>
        </w:rPr>
      </w:pPr>
      <w:r>
        <w:rPr>
          <w:rFonts w:ascii="Times New Roman" w:hAnsi="Times New Roman" w:cs="Times New Roman"/>
          <w:sz w:val="28"/>
          <w:szCs w:val="28"/>
        </w:rPr>
        <w:t>О1 – коэффициент равен 1,0, следовательно, эффективность</w:t>
      </w:r>
      <w:r w:rsidRPr="00EE4A3B">
        <w:rPr>
          <w:sz w:val="26"/>
          <w:szCs w:val="26"/>
        </w:rPr>
        <w:t xml:space="preserve"> </w:t>
      </w:r>
      <w:r w:rsidRPr="00EE4A3B">
        <w:rPr>
          <w:rFonts w:ascii="Times New Roman" w:hAnsi="Times New Roman" w:cs="Times New Roman"/>
          <w:sz w:val="28"/>
          <w:szCs w:val="28"/>
        </w:rPr>
        <w:t>реализации Программы по критерию «Полнота и эффективность использования бюджетных ассигнований на реализацию Программы» признается</w:t>
      </w:r>
      <w:r>
        <w:rPr>
          <w:rFonts w:ascii="Times New Roman" w:hAnsi="Times New Roman" w:cs="Times New Roman"/>
          <w:sz w:val="28"/>
          <w:szCs w:val="28"/>
        </w:rPr>
        <w:t xml:space="preserve"> </w:t>
      </w:r>
      <w:r w:rsidRPr="00EE4A3B">
        <w:rPr>
          <w:rFonts w:ascii="Times New Roman" w:hAnsi="Times New Roman" w:cs="Times New Roman"/>
          <w:b/>
          <w:sz w:val="28"/>
          <w:szCs w:val="28"/>
        </w:rPr>
        <w:t>ВЫСОКОЙ</w:t>
      </w:r>
      <w:r>
        <w:rPr>
          <w:rFonts w:ascii="Times New Roman" w:hAnsi="Times New Roman" w:cs="Times New Roman"/>
          <w:b/>
          <w:sz w:val="28"/>
          <w:szCs w:val="28"/>
        </w:rPr>
        <w:t>.</w:t>
      </w:r>
    </w:p>
    <w:p w:rsidR="005E1DE1" w:rsidRPr="00425BCF" w:rsidRDefault="005E1DE1" w:rsidP="005E1DE1">
      <w:pPr>
        <w:spacing w:after="0" w:line="276" w:lineRule="auto"/>
        <w:jc w:val="both"/>
        <w:rPr>
          <w:rFonts w:ascii="Times New Roman" w:eastAsia="Times New Roman" w:hAnsi="Times New Roman" w:cs="Times New Roman"/>
          <w:sz w:val="28"/>
          <w:szCs w:val="28"/>
          <w:lang w:eastAsia="ru-RU"/>
        </w:rPr>
      </w:pPr>
      <w:r w:rsidRPr="00EE4A3B">
        <w:rPr>
          <w:rFonts w:ascii="Times New Roman" w:hAnsi="Times New Roman" w:cs="Times New Roman"/>
          <w:b/>
          <w:sz w:val="28"/>
          <w:szCs w:val="28"/>
        </w:rPr>
        <w:t xml:space="preserve">2. </w:t>
      </w:r>
      <w:r>
        <w:rPr>
          <w:rFonts w:ascii="Times New Roman" w:eastAsia="Times New Roman" w:hAnsi="Times New Roman" w:cs="Times New Roman"/>
          <w:b/>
          <w:sz w:val="28"/>
          <w:szCs w:val="28"/>
          <w:lang w:eastAsia="ru-RU"/>
        </w:rPr>
        <w:t>О</w:t>
      </w:r>
      <w:r w:rsidRPr="00EE4A3B">
        <w:rPr>
          <w:rFonts w:ascii="Times New Roman" w:eastAsia="Times New Roman" w:hAnsi="Times New Roman" w:cs="Times New Roman"/>
          <w:b/>
          <w:sz w:val="28"/>
          <w:szCs w:val="28"/>
          <w:lang w:eastAsia="ru-RU"/>
        </w:rPr>
        <w:t>ценка эффективности реализации Программы по критерию «Степень достижения целевых индикаторов Программы»</w:t>
      </w:r>
      <w:r w:rsidRPr="00EE4A3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соответствии с положениями постановления администрации города от 02.06.2015 г. №95-п рассчитывается по формуле:</w:t>
      </w:r>
    </w:p>
    <w:p w:rsidR="005E1DE1" w:rsidRPr="006D7DF9" w:rsidRDefault="005E1DE1" w:rsidP="005E1DE1">
      <w:pPr>
        <w:autoSpaceDE w:val="0"/>
        <w:autoSpaceDN w:val="0"/>
        <w:adjustRightInd w:val="0"/>
        <w:jc w:val="center"/>
        <w:rPr>
          <w:rFonts w:ascii="Times New Roman" w:hAnsi="Times New Roman" w:cs="Times New Roman"/>
          <w:sz w:val="28"/>
          <w:szCs w:val="28"/>
        </w:rPr>
      </w:pPr>
      <w:r w:rsidRPr="0096683F">
        <w:rPr>
          <w:noProof/>
          <w:position w:val="-21"/>
          <w:sz w:val="26"/>
          <w:szCs w:val="26"/>
        </w:rPr>
        <w:drawing>
          <wp:inline distT="0" distB="0" distL="0" distR="0" wp14:anchorId="47A57986" wp14:editId="3233DB34">
            <wp:extent cx="903605" cy="414655"/>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clrChange>
                        <a:clrFrom>
                          <a:srgbClr val="FFFFFF"/>
                        </a:clrFrom>
                        <a:clrTo>
                          <a:srgbClr val="FFFFFF">
                            <a:alpha val="0"/>
                          </a:srgbClr>
                        </a:clrTo>
                      </a:clrChange>
                    </a:blip>
                    <a:srcRect/>
                    <a:stretch>
                      <a:fillRect/>
                    </a:stretch>
                  </pic:blipFill>
                  <pic:spPr bwMode="auto">
                    <a:xfrm>
                      <a:off x="0" y="0"/>
                      <a:ext cx="903605" cy="414655"/>
                    </a:xfrm>
                    <a:prstGeom prst="rect">
                      <a:avLst/>
                    </a:prstGeom>
                    <a:noFill/>
                    <a:ln w="9525">
                      <a:noFill/>
                      <a:miter lim="800000"/>
                      <a:headEnd/>
                      <a:tailEnd/>
                    </a:ln>
                  </pic:spPr>
                </pic:pic>
              </a:graphicData>
            </a:graphic>
          </wp:inline>
        </w:drawing>
      </w:r>
    </w:p>
    <w:p w:rsidR="005E1DE1" w:rsidRPr="00EE4A3B" w:rsidRDefault="005E1DE1" w:rsidP="005E1DE1">
      <w:pPr>
        <w:spacing w:after="0" w:line="276" w:lineRule="auto"/>
        <w:jc w:val="both"/>
        <w:rPr>
          <w:rFonts w:ascii="Times New Roman" w:eastAsia="Times New Roman" w:hAnsi="Times New Roman" w:cs="Times New Roman"/>
          <w:sz w:val="28"/>
          <w:szCs w:val="28"/>
          <w:lang w:eastAsia="ru-RU"/>
        </w:rPr>
      </w:pPr>
      <w:r w:rsidRPr="00EE4A3B">
        <w:rPr>
          <w:rFonts w:ascii="Times New Roman" w:eastAsia="Times New Roman" w:hAnsi="Times New Roman" w:cs="Times New Roman"/>
          <w:sz w:val="28"/>
          <w:szCs w:val="28"/>
          <w:lang w:eastAsia="ru-RU"/>
        </w:rPr>
        <w:t>где:</w:t>
      </w:r>
    </w:p>
    <w:p w:rsidR="005E1DE1" w:rsidRPr="00EE4A3B" w:rsidRDefault="005E1DE1" w:rsidP="005E1DE1">
      <w:pPr>
        <w:spacing w:after="0" w:line="276" w:lineRule="auto"/>
        <w:jc w:val="both"/>
        <w:rPr>
          <w:rFonts w:ascii="Times New Roman" w:eastAsia="Times New Roman" w:hAnsi="Times New Roman" w:cs="Times New Roman"/>
          <w:sz w:val="28"/>
          <w:szCs w:val="28"/>
          <w:lang w:eastAsia="ru-RU"/>
        </w:rPr>
      </w:pPr>
      <w:proofErr w:type="spellStart"/>
      <w:r w:rsidRPr="00EE4A3B">
        <w:rPr>
          <w:rFonts w:ascii="Times New Roman" w:eastAsia="Times New Roman" w:hAnsi="Times New Roman" w:cs="Times New Roman"/>
          <w:sz w:val="28"/>
          <w:szCs w:val="28"/>
          <w:lang w:eastAsia="ru-RU"/>
        </w:rPr>
        <w:lastRenderedPageBreak/>
        <w:t>Ki</w:t>
      </w:r>
      <w:proofErr w:type="spellEnd"/>
      <w:r w:rsidRPr="00EE4A3B">
        <w:rPr>
          <w:rFonts w:ascii="Times New Roman" w:eastAsia="Times New Roman" w:hAnsi="Times New Roman" w:cs="Times New Roman"/>
          <w:sz w:val="28"/>
          <w:szCs w:val="28"/>
          <w:lang w:eastAsia="ru-RU"/>
        </w:rPr>
        <w:t xml:space="preserve"> – исполнение i целевого индикатора Программы за отчетный </w:t>
      </w:r>
      <w:r w:rsidRPr="00EE4A3B">
        <w:rPr>
          <w:rFonts w:ascii="Times New Roman" w:eastAsia="Times New Roman" w:hAnsi="Times New Roman" w:cs="Times New Roman"/>
          <w:sz w:val="28"/>
          <w:szCs w:val="28"/>
          <w:lang w:eastAsia="ru-RU"/>
        </w:rPr>
        <w:br/>
        <w:t>год;</w:t>
      </w:r>
    </w:p>
    <w:p w:rsidR="005E1DE1" w:rsidRPr="00EE4A3B" w:rsidRDefault="005E1DE1" w:rsidP="005E1DE1">
      <w:pPr>
        <w:spacing w:after="0" w:line="276" w:lineRule="auto"/>
        <w:jc w:val="both"/>
        <w:rPr>
          <w:rFonts w:ascii="Times New Roman" w:eastAsia="Times New Roman" w:hAnsi="Times New Roman" w:cs="Times New Roman"/>
          <w:sz w:val="28"/>
          <w:szCs w:val="28"/>
          <w:lang w:eastAsia="ru-RU"/>
        </w:rPr>
      </w:pPr>
      <w:r w:rsidRPr="00EE4A3B">
        <w:rPr>
          <w:rFonts w:ascii="Times New Roman" w:eastAsia="Times New Roman" w:hAnsi="Times New Roman" w:cs="Times New Roman"/>
          <w:sz w:val="28"/>
          <w:szCs w:val="28"/>
          <w:lang w:eastAsia="ru-RU"/>
        </w:rPr>
        <w:t>N – число целевых индикаторов Программы.</w:t>
      </w:r>
    </w:p>
    <w:p w:rsidR="005E1DE1" w:rsidRDefault="005E1DE1" w:rsidP="005E1DE1">
      <w:pPr>
        <w:spacing w:after="0" w:line="276" w:lineRule="auto"/>
        <w:jc w:val="both"/>
        <w:rPr>
          <w:rFonts w:ascii="Times New Roman" w:eastAsia="Times New Roman" w:hAnsi="Times New Roman" w:cs="Times New Roman"/>
          <w:b/>
          <w:sz w:val="28"/>
          <w:szCs w:val="28"/>
          <w:lang w:eastAsia="ru-RU"/>
        </w:rPr>
      </w:pPr>
    </w:p>
    <w:tbl>
      <w:tblPr>
        <w:tblStyle w:val="a3"/>
        <w:tblW w:w="8784" w:type="dxa"/>
        <w:jc w:val="center"/>
        <w:tblLook w:val="04A0" w:firstRow="1" w:lastRow="0" w:firstColumn="1" w:lastColumn="0" w:noHBand="0" w:noVBand="1"/>
      </w:tblPr>
      <w:tblGrid>
        <w:gridCol w:w="1129"/>
        <w:gridCol w:w="5103"/>
        <w:gridCol w:w="2552"/>
      </w:tblGrid>
      <w:tr w:rsidR="005E1DE1" w:rsidTr="00F10D8F">
        <w:trPr>
          <w:jc w:val="center"/>
        </w:trPr>
        <w:tc>
          <w:tcPr>
            <w:tcW w:w="1129" w:type="dxa"/>
          </w:tcPr>
          <w:p w:rsidR="005E1DE1" w:rsidRPr="00EE4A3B" w:rsidRDefault="005E1DE1" w:rsidP="00F10D8F">
            <w:pPr>
              <w:spacing w:line="276" w:lineRule="auto"/>
              <w:jc w:val="center"/>
              <w:rPr>
                <w:rFonts w:ascii="Times New Roman" w:eastAsia="Times New Roman" w:hAnsi="Times New Roman" w:cs="Times New Roman"/>
                <w:sz w:val="24"/>
                <w:szCs w:val="24"/>
                <w:lang w:eastAsia="ru-RU"/>
              </w:rPr>
            </w:pPr>
            <w:r w:rsidRPr="00EE4A3B">
              <w:rPr>
                <w:rFonts w:ascii="Times New Roman" w:eastAsia="Times New Roman" w:hAnsi="Times New Roman" w:cs="Times New Roman"/>
                <w:sz w:val="24"/>
                <w:szCs w:val="24"/>
                <w:lang w:eastAsia="ru-RU"/>
              </w:rPr>
              <w:t xml:space="preserve">№ </w:t>
            </w:r>
            <w:proofErr w:type="spellStart"/>
            <w:r w:rsidRPr="00EE4A3B">
              <w:rPr>
                <w:rFonts w:ascii="Times New Roman" w:eastAsia="Times New Roman" w:hAnsi="Times New Roman" w:cs="Times New Roman"/>
                <w:sz w:val="24"/>
                <w:szCs w:val="24"/>
                <w:lang w:eastAsia="ru-RU"/>
              </w:rPr>
              <w:t>пп</w:t>
            </w:r>
            <w:proofErr w:type="spellEnd"/>
          </w:p>
        </w:tc>
        <w:tc>
          <w:tcPr>
            <w:tcW w:w="5103" w:type="dxa"/>
          </w:tcPr>
          <w:p w:rsidR="005E1DE1" w:rsidRPr="00EE4A3B" w:rsidRDefault="005E1DE1" w:rsidP="00F10D8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Целевой показатель, показатель результативности</w:t>
            </w:r>
          </w:p>
        </w:tc>
        <w:tc>
          <w:tcPr>
            <w:tcW w:w="2552" w:type="dxa"/>
          </w:tcPr>
          <w:p w:rsidR="005E1DE1" w:rsidRPr="00EE4A3B" w:rsidRDefault="005E1DE1" w:rsidP="00F10D8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Коэффициент исполнения</w:t>
            </w:r>
          </w:p>
        </w:tc>
      </w:tr>
      <w:tr w:rsidR="005E1DE1" w:rsidTr="00F10D8F">
        <w:trPr>
          <w:jc w:val="center"/>
        </w:trPr>
        <w:tc>
          <w:tcPr>
            <w:tcW w:w="1129" w:type="dxa"/>
            <w:vAlign w:val="center"/>
          </w:tcPr>
          <w:p w:rsidR="005E1DE1" w:rsidRPr="00EE4A3B" w:rsidRDefault="005E1DE1" w:rsidP="00F10D8F">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5103" w:type="dxa"/>
          </w:tcPr>
          <w:p w:rsidR="005E1DE1" w:rsidRPr="00F500C8" w:rsidRDefault="005E1DE1" w:rsidP="00F10D8F">
            <w:pPr>
              <w:rPr>
                <w:rFonts w:ascii="Times New Roman" w:eastAsia="Times New Roman" w:hAnsi="Times New Roman" w:cs="Times New Roman"/>
                <w:sz w:val="20"/>
                <w:szCs w:val="20"/>
                <w:lang w:eastAsia="ru-RU"/>
              </w:rPr>
            </w:pPr>
            <w:r w:rsidRPr="00F500C8">
              <w:rPr>
                <w:rFonts w:ascii="Times New Roman" w:eastAsia="Times New Roman" w:hAnsi="Times New Roman" w:cs="Times New Roman"/>
                <w:sz w:val="20"/>
                <w:szCs w:val="20"/>
                <w:lang w:eastAsia="ru-RU"/>
              </w:rPr>
              <w:t>Доля опубликованных в СМИ и (или) в сети Интернет нормативных правовых актов к общему числу изданных нормативных правовых актов:</w:t>
            </w:r>
          </w:p>
        </w:tc>
        <w:tc>
          <w:tcPr>
            <w:tcW w:w="2552" w:type="dxa"/>
            <w:vAlign w:val="center"/>
          </w:tcPr>
          <w:p w:rsidR="005E1DE1" w:rsidRPr="00EE4A3B" w:rsidRDefault="005E1DE1" w:rsidP="00F10D8F">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5E1DE1" w:rsidTr="00F10D8F">
        <w:trPr>
          <w:jc w:val="center"/>
        </w:trPr>
        <w:tc>
          <w:tcPr>
            <w:tcW w:w="1129" w:type="dxa"/>
            <w:vAlign w:val="center"/>
          </w:tcPr>
          <w:p w:rsidR="005E1DE1" w:rsidRPr="00EE4A3B" w:rsidRDefault="005E1DE1" w:rsidP="00F10D8F">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5103" w:type="dxa"/>
          </w:tcPr>
          <w:p w:rsidR="005E1DE1" w:rsidRPr="00F500C8" w:rsidRDefault="005E1DE1" w:rsidP="00F10D8F">
            <w:pPr>
              <w:rPr>
                <w:rFonts w:ascii="Times New Roman" w:eastAsia="Times New Roman" w:hAnsi="Times New Roman" w:cs="Times New Roman"/>
                <w:sz w:val="20"/>
                <w:szCs w:val="20"/>
                <w:lang w:eastAsia="ru-RU"/>
              </w:rPr>
            </w:pPr>
            <w:r w:rsidRPr="00F500C8">
              <w:rPr>
                <w:rFonts w:ascii="Times New Roman" w:eastAsia="Times New Roman" w:hAnsi="Times New Roman" w:cs="Times New Roman"/>
                <w:sz w:val="20"/>
                <w:szCs w:val="20"/>
                <w:lang w:eastAsia="ru-RU"/>
              </w:rPr>
              <w:t>Обеспечение бесперебойной работы информационно-коммуникационной инфраструктуры ОМСУ</w:t>
            </w:r>
          </w:p>
        </w:tc>
        <w:tc>
          <w:tcPr>
            <w:tcW w:w="2552" w:type="dxa"/>
            <w:vAlign w:val="center"/>
          </w:tcPr>
          <w:p w:rsidR="005E1DE1" w:rsidRPr="00EE4A3B" w:rsidRDefault="005E1DE1" w:rsidP="00F10D8F">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5E1DE1" w:rsidTr="00F10D8F">
        <w:trPr>
          <w:jc w:val="center"/>
        </w:trPr>
        <w:tc>
          <w:tcPr>
            <w:tcW w:w="1129" w:type="dxa"/>
            <w:vAlign w:val="center"/>
          </w:tcPr>
          <w:p w:rsidR="005E1DE1" w:rsidRPr="00EE4A3B" w:rsidRDefault="005E1DE1" w:rsidP="00F10D8F">
            <w:pPr>
              <w:spacing w:line="276" w:lineRule="auto"/>
              <w:jc w:val="center"/>
              <w:rPr>
                <w:rFonts w:ascii="Times New Roman" w:eastAsia="Times New Roman" w:hAnsi="Times New Roman" w:cs="Times New Roman"/>
                <w:sz w:val="24"/>
                <w:szCs w:val="24"/>
                <w:lang w:eastAsia="ru-RU"/>
              </w:rPr>
            </w:pPr>
          </w:p>
        </w:tc>
        <w:tc>
          <w:tcPr>
            <w:tcW w:w="5103" w:type="dxa"/>
            <w:vAlign w:val="center"/>
          </w:tcPr>
          <w:p w:rsidR="005E1DE1" w:rsidRPr="00EE4A3B" w:rsidRDefault="005E1DE1" w:rsidP="00F10D8F">
            <w:pPr>
              <w:spacing w:line="276" w:lineRule="auto"/>
              <w:jc w:val="both"/>
              <w:rPr>
                <w:rFonts w:ascii="Times New Roman" w:eastAsia="Times New Roman" w:hAnsi="Times New Roman" w:cs="Times New Roman"/>
                <w:sz w:val="24"/>
                <w:szCs w:val="24"/>
                <w:lang w:eastAsia="ru-RU"/>
              </w:rPr>
            </w:pPr>
          </w:p>
        </w:tc>
        <w:tc>
          <w:tcPr>
            <w:tcW w:w="2552" w:type="dxa"/>
            <w:vAlign w:val="center"/>
          </w:tcPr>
          <w:p w:rsidR="005E1DE1" w:rsidRPr="00EE4A3B" w:rsidRDefault="005E1DE1" w:rsidP="00F10D8F">
            <w:pPr>
              <w:spacing w:line="276" w:lineRule="auto"/>
              <w:jc w:val="center"/>
              <w:rPr>
                <w:rFonts w:ascii="Times New Roman" w:eastAsia="Times New Roman" w:hAnsi="Times New Roman" w:cs="Times New Roman"/>
                <w:sz w:val="24"/>
                <w:szCs w:val="24"/>
                <w:lang w:eastAsia="ru-RU"/>
              </w:rPr>
            </w:pPr>
          </w:p>
        </w:tc>
      </w:tr>
      <w:tr w:rsidR="005E1DE1" w:rsidTr="00F10D8F">
        <w:trPr>
          <w:jc w:val="center"/>
        </w:trPr>
        <w:tc>
          <w:tcPr>
            <w:tcW w:w="1129" w:type="dxa"/>
            <w:vAlign w:val="center"/>
          </w:tcPr>
          <w:p w:rsidR="005E1DE1" w:rsidRDefault="005E1DE1" w:rsidP="00F10D8F">
            <w:pPr>
              <w:spacing w:line="276" w:lineRule="auto"/>
              <w:jc w:val="center"/>
              <w:rPr>
                <w:rFonts w:ascii="Times New Roman" w:eastAsia="Times New Roman" w:hAnsi="Times New Roman" w:cs="Times New Roman"/>
                <w:sz w:val="24"/>
                <w:szCs w:val="24"/>
                <w:lang w:eastAsia="ru-RU"/>
              </w:rPr>
            </w:pPr>
          </w:p>
        </w:tc>
        <w:tc>
          <w:tcPr>
            <w:tcW w:w="5103" w:type="dxa"/>
            <w:vAlign w:val="center"/>
          </w:tcPr>
          <w:p w:rsidR="005E1DE1" w:rsidRPr="00432FEE" w:rsidRDefault="005E1DE1" w:rsidP="00F10D8F">
            <w:pPr>
              <w:spacing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w:t>
            </w:r>
          </w:p>
        </w:tc>
        <w:tc>
          <w:tcPr>
            <w:tcW w:w="2552" w:type="dxa"/>
            <w:vAlign w:val="center"/>
          </w:tcPr>
          <w:p w:rsidR="005E1DE1" w:rsidRDefault="005E1DE1" w:rsidP="00F10D8F">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r>
      <w:tr w:rsidR="005E1DE1" w:rsidTr="00F10D8F">
        <w:trPr>
          <w:jc w:val="center"/>
        </w:trPr>
        <w:tc>
          <w:tcPr>
            <w:tcW w:w="1129" w:type="dxa"/>
            <w:vAlign w:val="center"/>
          </w:tcPr>
          <w:p w:rsidR="005E1DE1" w:rsidRDefault="005E1DE1" w:rsidP="00F10D8F">
            <w:pPr>
              <w:spacing w:line="276" w:lineRule="auto"/>
              <w:jc w:val="center"/>
              <w:rPr>
                <w:rFonts w:ascii="Times New Roman" w:eastAsia="Times New Roman" w:hAnsi="Times New Roman" w:cs="Times New Roman"/>
                <w:sz w:val="24"/>
                <w:szCs w:val="24"/>
                <w:lang w:eastAsia="ru-RU"/>
              </w:rPr>
            </w:pPr>
          </w:p>
        </w:tc>
        <w:tc>
          <w:tcPr>
            <w:tcW w:w="5103" w:type="dxa"/>
            <w:vAlign w:val="center"/>
          </w:tcPr>
          <w:p w:rsidR="005E1DE1" w:rsidRDefault="005E1DE1" w:rsidP="00F10D8F">
            <w:pPr>
              <w:spacing w:line="276" w:lineRule="auto"/>
              <w:jc w:val="both"/>
              <w:rPr>
                <w:rFonts w:ascii="Times New Roman" w:eastAsia="Times New Roman" w:hAnsi="Times New Roman" w:cs="Times New Roman"/>
                <w:sz w:val="24"/>
                <w:szCs w:val="24"/>
                <w:lang w:eastAsia="ru-RU"/>
              </w:rPr>
            </w:pPr>
            <w:r w:rsidRPr="00BE14F8">
              <w:rPr>
                <w:rFonts w:ascii="Times New Roman" w:eastAsia="Times New Roman" w:hAnsi="Times New Roman" w:cs="Times New Roman"/>
                <w:sz w:val="24"/>
                <w:szCs w:val="24"/>
                <w:lang w:eastAsia="ru-RU"/>
              </w:rPr>
              <w:t>СТЕПЕНЬ ДОСТИЖЕНИЯ ЦЕЛЕВЫХ ИНДИКАТОРОВ ПРОГРАММЫ</w:t>
            </w:r>
          </w:p>
        </w:tc>
        <w:tc>
          <w:tcPr>
            <w:tcW w:w="2552" w:type="dxa"/>
            <w:vAlign w:val="center"/>
          </w:tcPr>
          <w:p w:rsidR="005E1DE1" w:rsidRDefault="005E1DE1" w:rsidP="00F10D8F">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bl>
    <w:p w:rsidR="005E1DE1" w:rsidRDefault="005E1DE1" w:rsidP="005E1DE1">
      <w:pPr>
        <w:spacing w:after="0" w:line="276" w:lineRule="auto"/>
        <w:jc w:val="both"/>
        <w:rPr>
          <w:rFonts w:ascii="Times New Roman" w:eastAsia="Times New Roman" w:hAnsi="Times New Roman" w:cs="Times New Roman"/>
          <w:b/>
          <w:sz w:val="28"/>
          <w:szCs w:val="28"/>
          <w:lang w:eastAsia="ru-RU"/>
        </w:rPr>
      </w:pPr>
    </w:p>
    <w:p w:rsidR="005E1DE1" w:rsidRDefault="005E1DE1" w:rsidP="005E1DE1">
      <w:pPr>
        <w:spacing w:after="0" w:line="276" w:lineRule="auto"/>
        <w:jc w:val="both"/>
        <w:rPr>
          <w:rFonts w:ascii="Times New Roman" w:hAnsi="Times New Roman"/>
          <w:sz w:val="26"/>
          <w:szCs w:val="26"/>
        </w:rPr>
      </w:pPr>
      <w:r w:rsidRPr="0096683F">
        <w:rPr>
          <w:rFonts w:ascii="Times New Roman" w:hAnsi="Times New Roman"/>
          <w:sz w:val="26"/>
          <w:szCs w:val="26"/>
        </w:rPr>
        <w:t>Эффективность реализации Программы по критерию «Степень достижения целевых индикаторов Программы» признается</w:t>
      </w:r>
      <w:r>
        <w:rPr>
          <w:rFonts w:ascii="Times New Roman" w:hAnsi="Times New Roman"/>
          <w:sz w:val="26"/>
          <w:szCs w:val="26"/>
        </w:rPr>
        <w:t xml:space="preserve"> ВЫСОКОЙ.</w:t>
      </w:r>
    </w:p>
    <w:p w:rsidR="005E1DE1" w:rsidRDefault="005E1DE1" w:rsidP="005E1DE1">
      <w:pPr>
        <w:spacing w:after="0" w:line="276" w:lineRule="auto"/>
        <w:jc w:val="both"/>
        <w:rPr>
          <w:rFonts w:ascii="Times New Roman" w:eastAsia="Times New Roman" w:hAnsi="Times New Roman" w:cs="Times New Roman"/>
          <w:b/>
          <w:sz w:val="28"/>
          <w:szCs w:val="28"/>
          <w:lang w:eastAsia="ru-RU"/>
        </w:rPr>
      </w:pPr>
    </w:p>
    <w:p w:rsidR="005E1DE1" w:rsidRDefault="005E1DE1" w:rsidP="005E1DE1">
      <w:pPr>
        <w:spacing w:after="0" w:line="276" w:lineRule="auto"/>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3</w:t>
      </w:r>
      <w:r w:rsidRPr="00EE4A3B">
        <w:rPr>
          <w:rFonts w:ascii="Times New Roman" w:hAnsi="Times New Roman" w:cs="Times New Roman"/>
          <w:b/>
          <w:sz w:val="28"/>
          <w:szCs w:val="28"/>
        </w:rPr>
        <w:t xml:space="preserve">. </w:t>
      </w:r>
      <w:r>
        <w:rPr>
          <w:rFonts w:ascii="Times New Roman" w:eastAsia="Times New Roman" w:hAnsi="Times New Roman" w:cs="Times New Roman"/>
          <w:b/>
          <w:sz w:val="28"/>
          <w:szCs w:val="28"/>
          <w:lang w:eastAsia="ru-RU"/>
        </w:rPr>
        <w:t>О</w:t>
      </w:r>
      <w:r w:rsidRPr="00EE4A3B">
        <w:rPr>
          <w:rFonts w:ascii="Times New Roman" w:eastAsia="Times New Roman" w:hAnsi="Times New Roman" w:cs="Times New Roman"/>
          <w:b/>
          <w:sz w:val="28"/>
          <w:szCs w:val="28"/>
          <w:lang w:eastAsia="ru-RU"/>
        </w:rPr>
        <w:t>ценка эффективности реализации Программы по критерию</w:t>
      </w:r>
      <w:r>
        <w:rPr>
          <w:rFonts w:ascii="Times New Roman" w:eastAsia="Times New Roman" w:hAnsi="Times New Roman" w:cs="Times New Roman"/>
          <w:b/>
          <w:sz w:val="28"/>
          <w:szCs w:val="28"/>
          <w:lang w:eastAsia="ru-RU"/>
        </w:rPr>
        <w:t xml:space="preserve"> </w:t>
      </w:r>
      <w:r w:rsidRPr="00BE14F8">
        <w:rPr>
          <w:rFonts w:ascii="Times New Roman" w:eastAsia="Times New Roman" w:hAnsi="Times New Roman" w:cs="Times New Roman"/>
          <w:b/>
          <w:sz w:val="28"/>
          <w:szCs w:val="28"/>
          <w:lang w:eastAsia="ru-RU"/>
        </w:rPr>
        <w:t>«Степень достижения показателей результативности Программы»</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в соответствии с положениями постановления администрации города от 02.06.2015 г. №95-п рассчитывается по формуле:</w:t>
      </w:r>
    </w:p>
    <w:p w:rsidR="005E1DE1" w:rsidRPr="00425BCF" w:rsidRDefault="005E1DE1" w:rsidP="005E1DE1">
      <w:pPr>
        <w:spacing w:after="0" w:line="276" w:lineRule="auto"/>
        <w:jc w:val="both"/>
        <w:rPr>
          <w:rFonts w:ascii="Times New Roman" w:eastAsia="Times New Roman" w:hAnsi="Times New Roman" w:cs="Times New Roman"/>
          <w:sz w:val="28"/>
          <w:szCs w:val="28"/>
          <w:lang w:eastAsia="ru-RU"/>
        </w:rPr>
      </w:pPr>
    </w:p>
    <w:p w:rsidR="005E1DE1" w:rsidRPr="0096683F" w:rsidRDefault="005E1DE1" w:rsidP="005E1DE1">
      <w:pPr>
        <w:autoSpaceDE w:val="0"/>
        <w:autoSpaceDN w:val="0"/>
        <w:adjustRightInd w:val="0"/>
        <w:jc w:val="center"/>
        <w:rPr>
          <w:sz w:val="26"/>
          <w:szCs w:val="26"/>
        </w:rPr>
      </w:pPr>
      <w:r w:rsidRPr="0096683F">
        <w:rPr>
          <w:noProof/>
          <w:position w:val="-12"/>
          <w:sz w:val="26"/>
          <w:szCs w:val="26"/>
        </w:rPr>
        <w:drawing>
          <wp:inline distT="0" distB="0" distL="0" distR="0" wp14:anchorId="0A6D2559" wp14:editId="183E7770">
            <wp:extent cx="1445895" cy="276225"/>
            <wp:effectExtent l="19050" t="0" r="190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clrChange>
                        <a:clrFrom>
                          <a:srgbClr val="FFFFFF"/>
                        </a:clrFrom>
                        <a:clrTo>
                          <a:srgbClr val="FFFFFF">
                            <a:alpha val="0"/>
                          </a:srgbClr>
                        </a:clrTo>
                      </a:clrChange>
                    </a:blip>
                    <a:srcRect/>
                    <a:stretch>
                      <a:fillRect/>
                    </a:stretch>
                  </pic:blipFill>
                  <pic:spPr bwMode="auto">
                    <a:xfrm>
                      <a:off x="0" y="0"/>
                      <a:ext cx="1445895" cy="276225"/>
                    </a:xfrm>
                    <a:prstGeom prst="rect">
                      <a:avLst/>
                    </a:prstGeom>
                    <a:noFill/>
                    <a:ln w="9525">
                      <a:noFill/>
                      <a:miter lim="800000"/>
                      <a:headEnd/>
                      <a:tailEnd/>
                    </a:ln>
                  </pic:spPr>
                </pic:pic>
              </a:graphicData>
            </a:graphic>
          </wp:inline>
        </w:drawing>
      </w:r>
      <w:r w:rsidRPr="0096683F">
        <w:rPr>
          <w:sz w:val="26"/>
          <w:szCs w:val="26"/>
        </w:rPr>
        <w:t xml:space="preserve">,  </w:t>
      </w:r>
    </w:p>
    <w:p w:rsidR="005E1DE1" w:rsidRPr="00BE14F8" w:rsidRDefault="005E1DE1" w:rsidP="005E1DE1">
      <w:pPr>
        <w:autoSpaceDE w:val="0"/>
        <w:autoSpaceDN w:val="0"/>
        <w:adjustRightInd w:val="0"/>
        <w:spacing w:after="0"/>
        <w:ind w:firstLine="709"/>
        <w:jc w:val="both"/>
        <w:rPr>
          <w:rFonts w:ascii="Times New Roman" w:hAnsi="Times New Roman" w:cs="Times New Roman"/>
          <w:sz w:val="28"/>
          <w:szCs w:val="28"/>
        </w:rPr>
      </w:pPr>
      <w:r w:rsidRPr="00BE14F8">
        <w:rPr>
          <w:rFonts w:ascii="Times New Roman" w:hAnsi="Times New Roman" w:cs="Times New Roman"/>
          <w:sz w:val="28"/>
          <w:szCs w:val="28"/>
        </w:rPr>
        <w:t>где:</w:t>
      </w:r>
    </w:p>
    <w:p w:rsidR="005E1DE1" w:rsidRPr="00BE14F8" w:rsidRDefault="005E1DE1" w:rsidP="005E1DE1">
      <w:pPr>
        <w:autoSpaceDE w:val="0"/>
        <w:autoSpaceDN w:val="0"/>
        <w:adjustRightInd w:val="0"/>
        <w:spacing w:after="0"/>
        <w:ind w:firstLine="709"/>
        <w:jc w:val="both"/>
        <w:rPr>
          <w:rFonts w:ascii="Times New Roman" w:hAnsi="Times New Roman" w:cs="Times New Roman"/>
          <w:sz w:val="28"/>
          <w:szCs w:val="28"/>
        </w:rPr>
      </w:pPr>
      <w:proofErr w:type="spellStart"/>
      <w:r w:rsidRPr="00BE14F8">
        <w:rPr>
          <w:rFonts w:ascii="Times New Roman" w:hAnsi="Times New Roman" w:cs="Times New Roman"/>
          <w:sz w:val="28"/>
          <w:szCs w:val="28"/>
        </w:rPr>
        <w:t>Mi</w:t>
      </w:r>
      <w:proofErr w:type="spellEnd"/>
      <w:r w:rsidRPr="00BE14F8">
        <w:rPr>
          <w:rFonts w:ascii="Times New Roman" w:hAnsi="Times New Roman" w:cs="Times New Roman"/>
          <w:sz w:val="28"/>
          <w:szCs w:val="28"/>
        </w:rPr>
        <w:t xml:space="preserve"> – исполнение i показателя результативности Программы за отчетный год;</w:t>
      </w:r>
    </w:p>
    <w:p w:rsidR="005E1DE1" w:rsidRPr="00BE14F8" w:rsidRDefault="005E1DE1" w:rsidP="005E1DE1">
      <w:pPr>
        <w:autoSpaceDE w:val="0"/>
        <w:autoSpaceDN w:val="0"/>
        <w:adjustRightInd w:val="0"/>
        <w:spacing w:after="0"/>
        <w:ind w:firstLine="709"/>
        <w:jc w:val="both"/>
        <w:rPr>
          <w:rFonts w:ascii="Times New Roman" w:hAnsi="Times New Roman" w:cs="Times New Roman"/>
          <w:sz w:val="28"/>
          <w:szCs w:val="28"/>
        </w:rPr>
      </w:pPr>
      <w:proofErr w:type="spellStart"/>
      <w:r w:rsidRPr="00BE14F8">
        <w:rPr>
          <w:rFonts w:ascii="Times New Roman" w:hAnsi="Times New Roman" w:cs="Times New Roman"/>
          <w:sz w:val="28"/>
          <w:szCs w:val="28"/>
        </w:rPr>
        <w:t>Qi</w:t>
      </w:r>
      <w:proofErr w:type="spellEnd"/>
      <w:r w:rsidRPr="00BE14F8">
        <w:rPr>
          <w:rFonts w:ascii="Times New Roman" w:hAnsi="Times New Roman" w:cs="Times New Roman"/>
          <w:sz w:val="28"/>
          <w:szCs w:val="28"/>
        </w:rPr>
        <w:t xml:space="preserve"> – вес i показателя результативности Программы;</w:t>
      </w:r>
    </w:p>
    <w:p w:rsidR="005E1DE1" w:rsidRPr="00BE14F8" w:rsidRDefault="005E1DE1" w:rsidP="005E1DE1">
      <w:pPr>
        <w:autoSpaceDE w:val="0"/>
        <w:autoSpaceDN w:val="0"/>
        <w:adjustRightInd w:val="0"/>
        <w:spacing w:after="0"/>
        <w:ind w:firstLine="709"/>
        <w:jc w:val="both"/>
        <w:rPr>
          <w:rFonts w:ascii="Times New Roman" w:hAnsi="Times New Roman" w:cs="Times New Roman"/>
          <w:sz w:val="28"/>
          <w:szCs w:val="28"/>
        </w:rPr>
      </w:pPr>
      <w:r w:rsidRPr="00BE14F8">
        <w:rPr>
          <w:rFonts w:ascii="Times New Roman" w:hAnsi="Times New Roman" w:cs="Times New Roman"/>
          <w:sz w:val="28"/>
          <w:szCs w:val="28"/>
        </w:rPr>
        <w:t>N – число показателей результативности Программы.</w:t>
      </w:r>
    </w:p>
    <w:tbl>
      <w:tblPr>
        <w:tblStyle w:val="a3"/>
        <w:tblW w:w="8784" w:type="dxa"/>
        <w:jc w:val="center"/>
        <w:tblLook w:val="04A0" w:firstRow="1" w:lastRow="0" w:firstColumn="1" w:lastColumn="0" w:noHBand="0" w:noVBand="1"/>
      </w:tblPr>
      <w:tblGrid>
        <w:gridCol w:w="1129"/>
        <w:gridCol w:w="5103"/>
        <w:gridCol w:w="2552"/>
      </w:tblGrid>
      <w:tr w:rsidR="005E1DE1" w:rsidTr="00F10D8F">
        <w:trPr>
          <w:jc w:val="center"/>
        </w:trPr>
        <w:tc>
          <w:tcPr>
            <w:tcW w:w="1129" w:type="dxa"/>
          </w:tcPr>
          <w:p w:rsidR="005E1DE1" w:rsidRPr="00EE4A3B" w:rsidRDefault="005E1DE1" w:rsidP="00F10D8F">
            <w:pPr>
              <w:spacing w:line="276" w:lineRule="auto"/>
              <w:jc w:val="center"/>
              <w:rPr>
                <w:rFonts w:ascii="Times New Roman" w:eastAsia="Times New Roman" w:hAnsi="Times New Roman" w:cs="Times New Roman"/>
                <w:sz w:val="24"/>
                <w:szCs w:val="24"/>
                <w:lang w:eastAsia="ru-RU"/>
              </w:rPr>
            </w:pPr>
            <w:r w:rsidRPr="00EE4A3B">
              <w:rPr>
                <w:rFonts w:ascii="Times New Roman" w:eastAsia="Times New Roman" w:hAnsi="Times New Roman" w:cs="Times New Roman"/>
                <w:sz w:val="24"/>
                <w:szCs w:val="24"/>
                <w:lang w:eastAsia="ru-RU"/>
              </w:rPr>
              <w:t xml:space="preserve">№ </w:t>
            </w:r>
            <w:proofErr w:type="spellStart"/>
            <w:r w:rsidRPr="00EE4A3B">
              <w:rPr>
                <w:rFonts w:ascii="Times New Roman" w:eastAsia="Times New Roman" w:hAnsi="Times New Roman" w:cs="Times New Roman"/>
                <w:sz w:val="24"/>
                <w:szCs w:val="24"/>
                <w:lang w:eastAsia="ru-RU"/>
              </w:rPr>
              <w:t>пп</w:t>
            </w:r>
            <w:proofErr w:type="spellEnd"/>
          </w:p>
        </w:tc>
        <w:tc>
          <w:tcPr>
            <w:tcW w:w="5103" w:type="dxa"/>
          </w:tcPr>
          <w:p w:rsidR="005E1DE1" w:rsidRPr="00EE4A3B" w:rsidRDefault="005E1DE1" w:rsidP="00F10D8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Целевой показатель, показатель результативности</w:t>
            </w:r>
          </w:p>
        </w:tc>
        <w:tc>
          <w:tcPr>
            <w:tcW w:w="2552" w:type="dxa"/>
          </w:tcPr>
          <w:p w:rsidR="005E1DE1" w:rsidRPr="00EE4A3B" w:rsidRDefault="005E1DE1" w:rsidP="00F10D8F">
            <w:pPr>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Коэффициент исполнения</w:t>
            </w:r>
          </w:p>
        </w:tc>
      </w:tr>
      <w:tr w:rsidR="005E1DE1" w:rsidTr="00F10D8F">
        <w:trPr>
          <w:jc w:val="center"/>
        </w:trPr>
        <w:tc>
          <w:tcPr>
            <w:tcW w:w="1129" w:type="dxa"/>
            <w:vAlign w:val="center"/>
          </w:tcPr>
          <w:p w:rsidR="005E1DE1" w:rsidRPr="00497797" w:rsidRDefault="005E1DE1" w:rsidP="00F10D8F">
            <w:pPr>
              <w:spacing w:line="276" w:lineRule="auto"/>
              <w:jc w:val="center"/>
              <w:rPr>
                <w:rFonts w:ascii="Times New Roman" w:eastAsia="Times New Roman" w:hAnsi="Times New Roman" w:cs="Times New Roman"/>
                <w:sz w:val="24"/>
                <w:szCs w:val="24"/>
                <w:lang w:eastAsia="ru-RU"/>
              </w:rPr>
            </w:pPr>
            <w:r w:rsidRPr="00497797">
              <w:rPr>
                <w:rFonts w:ascii="Times New Roman" w:eastAsia="Times New Roman" w:hAnsi="Times New Roman" w:cs="Times New Roman"/>
                <w:sz w:val="24"/>
                <w:szCs w:val="24"/>
                <w:lang w:eastAsia="ru-RU"/>
              </w:rPr>
              <w:t>1</w:t>
            </w:r>
          </w:p>
        </w:tc>
        <w:tc>
          <w:tcPr>
            <w:tcW w:w="5103" w:type="dxa"/>
          </w:tcPr>
          <w:p w:rsidR="005E1DE1" w:rsidRPr="00F500C8" w:rsidRDefault="005E1DE1" w:rsidP="00F10D8F">
            <w:pPr>
              <w:rPr>
                <w:rFonts w:ascii="Times New Roman" w:eastAsia="Times New Roman" w:hAnsi="Times New Roman" w:cs="Times New Roman"/>
                <w:sz w:val="20"/>
                <w:szCs w:val="20"/>
                <w:lang w:eastAsia="ru-RU"/>
              </w:rPr>
            </w:pPr>
            <w:r w:rsidRPr="00F500C8">
              <w:rPr>
                <w:rFonts w:ascii="Times New Roman" w:eastAsia="Times New Roman" w:hAnsi="Times New Roman" w:cs="Times New Roman"/>
                <w:sz w:val="20"/>
                <w:szCs w:val="20"/>
                <w:lang w:eastAsia="ru-RU"/>
              </w:rPr>
              <w:t>Объем опубликованных НПД и информационных материалов в печатном СМИ (полосы)</w:t>
            </w:r>
          </w:p>
        </w:tc>
        <w:tc>
          <w:tcPr>
            <w:tcW w:w="2552" w:type="dxa"/>
            <w:vAlign w:val="center"/>
          </w:tcPr>
          <w:p w:rsidR="005E1DE1" w:rsidRPr="00497797" w:rsidRDefault="005E1DE1" w:rsidP="00F10D8F">
            <w:pPr>
              <w:autoSpaceDE w:val="0"/>
              <w:autoSpaceDN w:val="0"/>
              <w:adjustRightInd w:val="0"/>
              <w:spacing w:line="276" w:lineRule="auto"/>
              <w:ind w:firstLine="80"/>
              <w:jc w:val="center"/>
              <w:rPr>
                <w:rFonts w:ascii="Times New Roman" w:hAnsi="Times New Roman" w:cs="Times New Roman"/>
                <w:sz w:val="24"/>
                <w:szCs w:val="24"/>
              </w:rPr>
            </w:pPr>
            <w:r w:rsidRPr="00497797">
              <w:rPr>
                <w:rFonts w:ascii="Times New Roman" w:hAnsi="Times New Roman" w:cs="Times New Roman"/>
                <w:sz w:val="24"/>
                <w:szCs w:val="24"/>
              </w:rPr>
              <w:t>1,0</w:t>
            </w:r>
          </w:p>
        </w:tc>
      </w:tr>
      <w:tr w:rsidR="005E1DE1" w:rsidTr="00F10D8F">
        <w:trPr>
          <w:jc w:val="center"/>
        </w:trPr>
        <w:tc>
          <w:tcPr>
            <w:tcW w:w="1129" w:type="dxa"/>
            <w:vAlign w:val="center"/>
          </w:tcPr>
          <w:p w:rsidR="005E1DE1" w:rsidRPr="00497797" w:rsidRDefault="005E1DE1" w:rsidP="00F10D8F">
            <w:pPr>
              <w:spacing w:line="276" w:lineRule="auto"/>
              <w:jc w:val="center"/>
              <w:rPr>
                <w:rFonts w:ascii="Times New Roman" w:eastAsia="Times New Roman" w:hAnsi="Times New Roman" w:cs="Times New Roman"/>
                <w:sz w:val="24"/>
                <w:szCs w:val="24"/>
                <w:lang w:eastAsia="ru-RU"/>
              </w:rPr>
            </w:pPr>
            <w:r w:rsidRPr="00497797">
              <w:rPr>
                <w:rFonts w:ascii="Times New Roman" w:eastAsia="Times New Roman" w:hAnsi="Times New Roman" w:cs="Times New Roman"/>
                <w:sz w:val="24"/>
                <w:szCs w:val="24"/>
                <w:lang w:eastAsia="ru-RU"/>
              </w:rPr>
              <w:t>2</w:t>
            </w:r>
          </w:p>
        </w:tc>
        <w:tc>
          <w:tcPr>
            <w:tcW w:w="5103" w:type="dxa"/>
          </w:tcPr>
          <w:p w:rsidR="005E1DE1" w:rsidRPr="00F500C8" w:rsidRDefault="005E1DE1" w:rsidP="00F10D8F">
            <w:pPr>
              <w:rPr>
                <w:rFonts w:ascii="Times New Roman" w:eastAsia="Times New Roman" w:hAnsi="Times New Roman" w:cs="Times New Roman"/>
                <w:sz w:val="20"/>
                <w:szCs w:val="20"/>
                <w:lang w:eastAsia="ru-RU"/>
              </w:rPr>
            </w:pPr>
            <w:r w:rsidRPr="00F500C8">
              <w:rPr>
                <w:rFonts w:ascii="Times New Roman" w:eastAsia="Times New Roman" w:hAnsi="Times New Roman" w:cs="Times New Roman"/>
                <w:sz w:val="20"/>
                <w:szCs w:val="20"/>
                <w:lang w:eastAsia="ru-RU"/>
              </w:rPr>
              <w:t>Объем ретрансляции радионовостей, (минут):</w:t>
            </w:r>
          </w:p>
        </w:tc>
        <w:tc>
          <w:tcPr>
            <w:tcW w:w="2552" w:type="dxa"/>
            <w:vAlign w:val="center"/>
          </w:tcPr>
          <w:p w:rsidR="005E1DE1" w:rsidRPr="00497797" w:rsidRDefault="005E1DE1" w:rsidP="00F10D8F">
            <w:pPr>
              <w:jc w:val="center"/>
              <w:rPr>
                <w:sz w:val="24"/>
                <w:szCs w:val="24"/>
              </w:rPr>
            </w:pPr>
            <w:r w:rsidRPr="00497797">
              <w:rPr>
                <w:rFonts w:ascii="Times New Roman" w:hAnsi="Times New Roman" w:cs="Times New Roman"/>
                <w:sz w:val="24"/>
                <w:szCs w:val="24"/>
              </w:rPr>
              <w:t>1,0</w:t>
            </w:r>
          </w:p>
        </w:tc>
      </w:tr>
      <w:tr w:rsidR="005E1DE1" w:rsidTr="00F10D8F">
        <w:trPr>
          <w:jc w:val="center"/>
        </w:trPr>
        <w:tc>
          <w:tcPr>
            <w:tcW w:w="1129" w:type="dxa"/>
            <w:vAlign w:val="center"/>
          </w:tcPr>
          <w:p w:rsidR="005E1DE1" w:rsidRPr="00497797" w:rsidRDefault="005E1DE1" w:rsidP="00F10D8F">
            <w:pPr>
              <w:spacing w:line="276" w:lineRule="auto"/>
              <w:jc w:val="center"/>
              <w:rPr>
                <w:rFonts w:ascii="Times New Roman" w:eastAsia="Times New Roman" w:hAnsi="Times New Roman" w:cs="Times New Roman"/>
                <w:sz w:val="24"/>
                <w:szCs w:val="24"/>
                <w:lang w:eastAsia="ru-RU"/>
              </w:rPr>
            </w:pPr>
            <w:r w:rsidRPr="00497797">
              <w:rPr>
                <w:rFonts w:ascii="Times New Roman" w:eastAsia="Times New Roman" w:hAnsi="Times New Roman" w:cs="Times New Roman"/>
                <w:sz w:val="24"/>
                <w:szCs w:val="24"/>
                <w:lang w:eastAsia="ru-RU"/>
              </w:rPr>
              <w:t>3</w:t>
            </w:r>
          </w:p>
        </w:tc>
        <w:tc>
          <w:tcPr>
            <w:tcW w:w="5103" w:type="dxa"/>
          </w:tcPr>
          <w:p w:rsidR="005E1DE1" w:rsidRPr="00F500C8" w:rsidRDefault="005E1DE1" w:rsidP="00F10D8F">
            <w:pPr>
              <w:rPr>
                <w:rFonts w:ascii="Times New Roman" w:eastAsia="Times New Roman" w:hAnsi="Times New Roman" w:cs="Times New Roman"/>
                <w:sz w:val="20"/>
                <w:szCs w:val="20"/>
                <w:lang w:eastAsia="ru-RU"/>
              </w:rPr>
            </w:pPr>
            <w:r w:rsidRPr="00F500C8">
              <w:rPr>
                <w:rFonts w:ascii="Times New Roman" w:eastAsia="Calibri" w:hAnsi="Times New Roman" w:cs="Times New Roman"/>
                <w:sz w:val="20"/>
                <w:szCs w:val="20"/>
                <w:lang w:eastAsia="ru-RU"/>
              </w:rPr>
              <w:t>Частота обновления информации на официальном интернет-портале МО г. Енисейск, (сутки)</w:t>
            </w:r>
          </w:p>
        </w:tc>
        <w:tc>
          <w:tcPr>
            <w:tcW w:w="2552" w:type="dxa"/>
            <w:vAlign w:val="center"/>
          </w:tcPr>
          <w:p w:rsidR="005E1DE1" w:rsidRPr="00497797" w:rsidRDefault="005E1DE1" w:rsidP="00F10D8F">
            <w:pPr>
              <w:jc w:val="center"/>
              <w:rPr>
                <w:sz w:val="24"/>
                <w:szCs w:val="24"/>
              </w:rPr>
            </w:pPr>
            <w:r w:rsidRPr="00497797">
              <w:rPr>
                <w:rFonts w:ascii="Times New Roman" w:hAnsi="Times New Roman" w:cs="Times New Roman"/>
                <w:sz w:val="24"/>
                <w:szCs w:val="24"/>
              </w:rPr>
              <w:t>1,0</w:t>
            </w:r>
          </w:p>
        </w:tc>
      </w:tr>
      <w:tr w:rsidR="005E1DE1" w:rsidTr="00F10D8F">
        <w:trPr>
          <w:jc w:val="center"/>
        </w:trPr>
        <w:tc>
          <w:tcPr>
            <w:tcW w:w="1129" w:type="dxa"/>
            <w:vAlign w:val="center"/>
          </w:tcPr>
          <w:p w:rsidR="005E1DE1" w:rsidRPr="00497797" w:rsidRDefault="005E1DE1" w:rsidP="00F10D8F">
            <w:pPr>
              <w:spacing w:line="276" w:lineRule="auto"/>
              <w:jc w:val="center"/>
              <w:rPr>
                <w:rFonts w:ascii="Times New Roman" w:eastAsia="Times New Roman" w:hAnsi="Times New Roman" w:cs="Times New Roman"/>
                <w:sz w:val="24"/>
                <w:szCs w:val="24"/>
                <w:lang w:eastAsia="ru-RU"/>
              </w:rPr>
            </w:pPr>
            <w:r w:rsidRPr="00497797">
              <w:rPr>
                <w:rFonts w:ascii="Times New Roman" w:eastAsia="Times New Roman" w:hAnsi="Times New Roman" w:cs="Times New Roman"/>
                <w:sz w:val="24"/>
                <w:szCs w:val="24"/>
                <w:lang w:eastAsia="ru-RU"/>
              </w:rPr>
              <w:t>4</w:t>
            </w:r>
          </w:p>
        </w:tc>
        <w:tc>
          <w:tcPr>
            <w:tcW w:w="5103" w:type="dxa"/>
          </w:tcPr>
          <w:p w:rsidR="005E1DE1" w:rsidRPr="00F500C8" w:rsidRDefault="005E1DE1" w:rsidP="00F10D8F">
            <w:pPr>
              <w:rPr>
                <w:rFonts w:ascii="Times New Roman" w:eastAsia="Times New Roman" w:hAnsi="Times New Roman" w:cs="Times New Roman"/>
                <w:sz w:val="20"/>
                <w:szCs w:val="20"/>
                <w:lang w:eastAsia="ru-RU"/>
              </w:rPr>
            </w:pPr>
            <w:r w:rsidRPr="00F500C8">
              <w:rPr>
                <w:rFonts w:ascii="Times New Roman" w:eastAsia="Calibri" w:hAnsi="Times New Roman" w:cs="Times New Roman"/>
                <w:sz w:val="20"/>
                <w:szCs w:val="20"/>
                <w:lang w:eastAsia="ru-RU"/>
              </w:rPr>
              <w:t>Частота обновления информации на сетевом издании МО г. Енисейск, (сутки)</w:t>
            </w:r>
          </w:p>
        </w:tc>
        <w:tc>
          <w:tcPr>
            <w:tcW w:w="2552" w:type="dxa"/>
            <w:vAlign w:val="center"/>
          </w:tcPr>
          <w:p w:rsidR="005E1DE1" w:rsidRPr="00497797" w:rsidRDefault="005E1DE1" w:rsidP="00F10D8F">
            <w:pPr>
              <w:jc w:val="center"/>
              <w:rPr>
                <w:sz w:val="24"/>
                <w:szCs w:val="24"/>
              </w:rPr>
            </w:pPr>
            <w:r w:rsidRPr="00497797">
              <w:rPr>
                <w:rFonts w:ascii="Times New Roman" w:hAnsi="Times New Roman" w:cs="Times New Roman"/>
                <w:sz w:val="24"/>
                <w:szCs w:val="24"/>
              </w:rPr>
              <w:t>1,0</w:t>
            </w:r>
          </w:p>
        </w:tc>
      </w:tr>
      <w:tr w:rsidR="005E1DE1" w:rsidTr="00F10D8F">
        <w:trPr>
          <w:jc w:val="center"/>
        </w:trPr>
        <w:tc>
          <w:tcPr>
            <w:tcW w:w="1129" w:type="dxa"/>
            <w:vAlign w:val="center"/>
          </w:tcPr>
          <w:p w:rsidR="005E1DE1" w:rsidRPr="00497797" w:rsidRDefault="005E1DE1" w:rsidP="00F10D8F">
            <w:pPr>
              <w:spacing w:line="276" w:lineRule="auto"/>
              <w:jc w:val="center"/>
              <w:rPr>
                <w:rFonts w:ascii="Times New Roman" w:eastAsia="Times New Roman" w:hAnsi="Times New Roman" w:cs="Times New Roman"/>
                <w:sz w:val="24"/>
                <w:szCs w:val="24"/>
                <w:lang w:eastAsia="ru-RU"/>
              </w:rPr>
            </w:pPr>
            <w:r w:rsidRPr="00497797">
              <w:rPr>
                <w:rFonts w:ascii="Times New Roman" w:eastAsia="Times New Roman" w:hAnsi="Times New Roman" w:cs="Times New Roman"/>
                <w:sz w:val="24"/>
                <w:szCs w:val="24"/>
                <w:lang w:eastAsia="ru-RU"/>
              </w:rPr>
              <w:t>5</w:t>
            </w:r>
          </w:p>
        </w:tc>
        <w:tc>
          <w:tcPr>
            <w:tcW w:w="5103" w:type="dxa"/>
          </w:tcPr>
          <w:p w:rsidR="005E1DE1" w:rsidRPr="00F500C8" w:rsidRDefault="005E1DE1" w:rsidP="00F10D8F">
            <w:pPr>
              <w:rPr>
                <w:rFonts w:ascii="Times New Roman" w:eastAsia="Times New Roman" w:hAnsi="Times New Roman" w:cs="Times New Roman"/>
                <w:sz w:val="20"/>
                <w:szCs w:val="20"/>
                <w:lang w:eastAsia="ru-RU"/>
              </w:rPr>
            </w:pPr>
            <w:r w:rsidRPr="00F500C8">
              <w:rPr>
                <w:rFonts w:ascii="Times New Roman" w:eastAsia="Calibri" w:hAnsi="Times New Roman" w:cs="Times New Roman"/>
                <w:sz w:val="20"/>
                <w:szCs w:val="20"/>
                <w:lang w:eastAsia="ru-RU"/>
              </w:rPr>
              <w:t>Частота обновления информации на стационарных информационных стендах, (сутки)</w:t>
            </w:r>
          </w:p>
        </w:tc>
        <w:tc>
          <w:tcPr>
            <w:tcW w:w="2552" w:type="dxa"/>
            <w:vAlign w:val="center"/>
          </w:tcPr>
          <w:p w:rsidR="005E1DE1" w:rsidRPr="00497797" w:rsidRDefault="005E1DE1" w:rsidP="00F10D8F">
            <w:pPr>
              <w:jc w:val="center"/>
              <w:rPr>
                <w:sz w:val="24"/>
                <w:szCs w:val="24"/>
              </w:rPr>
            </w:pPr>
            <w:r w:rsidRPr="00497797">
              <w:rPr>
                <w:rFonts w:ascii="Times New Roman" w:hAnsi="Times New Roman" w:cs="Times New Roman"/>
                <w:sz w:val="24"/>
                <w:szCs w:val="24"/>
              </w:rPr>
              <w:t>1,0</w:t>
            </w:r>
          </w:p>
        </w:tc>
      </w:tr>
      <w:tr w:rsidR="005E1DE1" w:rsidTr="00F10D8F">
        <w:trPr>
          <w:jc w:val="center"/>
        </w:trPr>
        <w:tc>
          <w:tcPr>
            <w:tcW w:w="1129" w:type="dxa"/>
            <w:vAlign w:val="center"/>
          </w:tcPr>
          <w:p w:rsidR="005E1DE1" w:rsidRPr="00497797" w:rsidRDefault="005E1DE1" w:rsidP="00F10D8F">
            <w:pPr>
              <w:spacing w:line="276" w:lineRule="auto"/>
              <w:jc w:val="center"/>
              <w:rPr>
                <w:rFonts w:ascii="Times New Roman" w:eastAsia="Times New Roman" w:hAnsi="Times New Roman" w:cs="Times New Roman"/>
                <w:sz w:val="24"/>
                <w:szCs w:val="24"/>
                <w:lang w:eastAsia="ru-RU"/>
              </w:rPr>
            </w:pPr>
            <w:r w:rsidRPr="00497797">
              <w:rPr>
                <w:rFonts w:ascii="Times New Roman" w:eastAsia="Times New Roman" w:hAnsi="Times New Roman" w:cs="Times New Roman"/>
                <w:sz w:val="24"/>
                <w:szCs w:val="24"/>
                <w:lang w:eastAsia="ru-RU"/>
              </w:rPr>
              <w:t>6</w:t>
            </w:r>
          </w:p>
        </w:tc>
        <w:tc>
          <w:tcPr>
            <w:tcW w:w="5103" w:type="dxa"/>
          </w:tcPr>
          <w:p w:rsidR="005E1DE1" w:rsidRPr="00F500C8" w:rsidRDefault="005E1DE1" w:rsidP="00F10D8F">
            <w:pPr>
              <w:autoSpaceDE w:val="0"/>
              <w:autoSpaceDN w:val="0"/>
              <w:adjustRightInd w:val="0"/>
              <w:rPr>
                <w:rFonts w:ascii="Times New Roman" w:eastAsia="Times New Roman" w:hAnsi="Times New Roman" w:cs="Times New Roman"/>
                <w:sz w:val="20"/>
                <w:szCs w:val="20"/>
              </w:rPr>
            </w:pPr>
            <w:r w:rsidRPr="00F500C8">
              <w:rPr>
                <w:rFonts w:ascii="Times New Roman" w:eastAsia="Times New Roman" w:hAnsi="Times New Roman" w:cs="Times New Roman"/>
                <w:sz w:val="20"/>
                <w:szCs w:val="20"/>
              </w:rPr>
              <w:t>Доля некоммерческих организаций, принявших участие и получивших гранты в городском конкурсе социальных проектов, от общего числа некоммерческих организаций</w:t>
            </w:r>
          </w:p>
        </w:tc>
        <w:tc>
          <w:tcPr>
            <w:tcW w:w="2552" w:type="dxa"/>
            <w:vAlign w:val="center"/>
          </w:tcPr>
          <w:p w:rsidR="005E1DE1" w:rsidRPr="003913B6" w:rsidRDefault="005E1DE1" w:rsidP="00F10D8F">
            <w:pPr>
              <w:jc w:val="center"/>
              <w:rPr>
                <w:rFonts w:ascii="Times New Roman" w:hAnsi="Times New Roman" w:cs="Times New Roman"/>
                <w:sz w:val="24"/>
                <w:szCs w:val="24"/>
              </w:rPr>
            </w:pPr>
            <w:r w:rsidRPr="003913B6">
              <w:rPr>
                <w:rFonts w:ascii="Times New Roman" w:hAnsi="Times New Roman" w:cs="Times New Roman"/>
                <w:sz w:val="24"/>
                <w:szCs w:val="24"/>
              </w:rPr>
              <w:t>0,3</w:t>
            </w:r>
          </w:p>
        </w:tc>
      </w:tr>
      <w:tr w:rsidR="005E1DE1" w:rsidTr="00F10D8F">
        <w:trPr>
          <w:jc w:val="center"/>
        </w:trPr>
        <w:tc>
          <w:tcPr>
            <w:tcW w:w="1129" w:type="dxa"/>
            <w:vAlign w:val="center"/>
          </w:tcPr>
          <w:p w:rsidR="005E1DE1" w:rsidRPr="00497797" w:rsidRDefault="005E1DE1" w:rsidP="00F10D8F">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5103" w:type="dxa"/>
          </w:tcPr>
          <w:p w:rsidR="005E1DE1" w:rsidRPr="00CB3920" w:rsidRDefault="005E1DE1" w:rsidP="00F10D8F">
            <w:pPr>
              <w:autoSpaceDE w:val="0"/>
              <w:autoSpaceDN w:val="0"/>
              <w:adjustRightInd w:val="0"/>
              <w:rPr>
                <w:rFonts w:ascii="Times New Roman" w:eastAsia="Times New Roman" w:hAnsi="Times New Roman" w:cs="Times New Roman"/>
                <w:sz w:val="20"/>
                <w:szCs w:val="20"/>
              </w:rPr>
            </w:pPr>
            <w:r w:rsidRPr="00F500C8">
              <w:rPr>
                <w:rFonts w:ascii="Times New Roman" w:eastAsia="Arial" w:hAnsi="Times New Roman" w:cs="Times New Roman"/>
                <w:color w:val="000000"/>
                <w:sz w:val="20"/>
                <w:szCs w:val="20"/>
                <w:lang w:eastAsia="ar-SA"/>
              </w:rPr>
              <w:t xml:space="preserve">Количество реализованных общественных проектов социально ориентированными некоммерческими организациями </w:t>
            </w:r>
          </w:p>
        </w:tc>
        <w:tc>
          <w:tcPr>
            <w:tcW w:w="2552" w:type="dxa"/>
            <w:vAlign w:val="center"/>
          </w:tcPr>
          <w:p w:rsidR="005E1DE1" w:rsidRPr="003913B6" w:rsidRDefault="005E1DE1" w:rsidP="00F10D8F">
            <w:pPr>
              <w:jc w:val="center"/>
              <w:rPr>
                <w:rFonts w:ascii="Times New Roman" w:hAnsi="Times New Roman" w:cs="Times New Roman"/>
                <w:sz w:val="24"/>
                <w:szCs w:val="24"/>
              </w:rPr>
            </w:pPr>
            <w:r w:rsidRPr="003913B6">
              <w:rPr>
                <w:rFonts w:ascii="Times New Roman" w:hAnsi="Times New Roman" w:cs="Times New Roman"/>
                <w:sz w:val="24"/>
                <w:szCs w:val="24"/>
              </w:rPr>
              <w:t>0</w:t>
            </w:r>
            <w:r>
              <w:rPr>
                <w:rFonts w:ascii="Times New Roman" w:hAnsi="Times New Roman" w:cs="Times New Roman"/>
                <w:sz w:val="24"/>
                <w:szCs w:val="24"/>
              </w:rPr>
              <w:t>,7</w:t>
            </w:r>
          </w:p>
        </w:tc>
      </w:tr>
      <w:tr w:rsidR="005E1DE1" w:rsidTr="00F10D8F">
        <w:trPr>
          <w:jc w:val="center"/>
        </w:trPr>
        <w:tc>
          <w:tcPr>
            <w:tcW w:w="1129" w:type="dxa"/>
            <w:vAlign w:val="center"/>
          </w:tcPr>
          <w:p w:rsidR="005E1DE1" w:rsidRPr="00497797" w:rsidRDefault="005E1DE1" w:rsidP="00F10D8F">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8</w:t>
            </w:r>
          </w:p>
        </w:tc>
        <w:tc>
          <w:tcPr>
            <w:tcW w:w="5103" w:type="dxa"/>
          </w:tcPr>
          <w:p w:rsidR="005E1DE1" w:rsidRPr="00F500C8" w:rsidRDefault="005E1DE1" w:rsidP="00F10D8F">
            <w:pPr>
              <w:autoSpaceDE w:val="0"/>
              <w:autoSpaceDN w:val="0"/>
              <w:adjustRightInd w:val="0"/>
              <w:rPr>
                <w:rFonts w:ascii="Times New Roman" w:eastAsia="Times New Roman" w:hAnsi="Times New Roman" w:cs="Times New Roman"/>
                <w:sz w:val="20"/>
                <w:szCs w:val="20"/>
              </w:rPr>
            </w:pPr>
            <w:r w:rsidRPr="00F500C8">
              <w:rPr>
                <w:rFonts w:ascii="Times New Roman" w:eastAsia="Times New Roman" w:hAnsi="Times New Roman" w:cs="Times New Roman"/>
                <w:sz w:val="20"/>
                <w:szCs w:val="20"/>
              </w:rPr>
              <w:t>Количество поддержанных СО НКО, осуществляющих деятельность на территории г. Енисейска</w:t>
            </w:r>
          </w:p>
        </w:tc>
        <w:tc>
          <w:tcPr>
            <w:tcW w:w="2552" w:type="dxa"/>
            <w:vAlign w:val="center"/>
          </w:tcPr>
          <w:p w:rsidR="005E1DE1" w:rsidRPr="00497797" w:rsidRDefault="005E1DE1" w:rsidP="00F10D8F">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0,7</w:t>
            </w:r>
          </w:p>
        </w:tc>
      </w:tr>
      <w:tr w:rsidR="005E1DE1" w:rsidTr="00F10D8F">
        <w:trPr>
          <w:jc w:val="center"/>
        </w:trPr>
        <w:tc>
          <w:tcPr>
            <w:tcW w:w="1129" w:type="dxa"/>
            <w:vAlign w:val="center"/>
          </w:tcPr>
          <w:p w:rsidR="005E1DE1" w:rsidRDefault="005E1DE1" w:rsidP="00F10D8F">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5103" w:type="dxa"/>
          </w:tcPr>
          <w:p w:rsidR="005E1DE1" w:rsidRPr="00F500C8" w:rsidRDefault="005E1DE1" w:rsidP="00F10D8F">
            <w:pPr>
              <w:autoSpaceDE w:val="0"/>
              <w:autoSpaceDN w:val="0"/>
              <w:adjustRightInd w:val="0"/>
              <w:rPr>
                <w:rFonts w:ascii="Times New Roman" w:eastAsia="Times New Roman" w:hAnsi="Times New Roman" w:cs="Times New Roman"/>
                <w:sz w:val="20"/>
                <w:szCs w:val="20"/>
              </w:rPr>
            </w:pPr>
            <w:r w:rsidRPr="00F500C8">
              <w:rPr>
                <w:rFonts w:ascii="Times New Roman" w:eastAsia="Times New Roman" w:hAnsi="Times New Roman" w:cs="Times New Roman"/>
                <w:color w:val="2D2D2D"/>
                <w:spacing w:val="2"/>
                <w:sz w:val="20"/>
                <w:szCs w:val="20"/>
                <w:shd w:val="clear" w:color="auto" w:fill="FFFFFF"/>
              </w:rPr>
              <w:t>Д</w:t>
            </w:r>
            <w:r w:rsidRPr="00F500C8">
              <w:rPr>
                <w:rFonts w:ascii="Times New Roman" w:eastAsia="Times New Roman" w:hAnsi="Times New Roman" w:cs="Times New Roman"/>
                <w:sz w:val="20"/>
                <w:szCs w:val="20"/>
              </w:rPr>
              <w:t>оля населения города Енисейска, участвующего в межнациональных мероприятиях:</w:t>
            </w:r>
          </w:p>
        </w:tc>
        <w:tc>
          <w:tcPr>
            <w:tcW w:w="2552" w:type="dxa"/>
            <w:vAlign w:val="center"/>
          </w:tcPr>
          <w:p w:rsidR="005E1DE1" w:rsidRDefault="005E1DE1" w:rsidP="00F10D8F">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5E1DE1" w:rsidTr="00F10D8F">
        <w:trPr>
          <w:jc w:val="center"/>
        </w:trPr>
        <w:tc>
          <w:tcPr>
            <w:tcW w:w="1129" w:type="dxa"/>
            <w:vAlign w:val="center"/>
          </w:tcPr>
          <w:p w:rsidR="005E1DE1" w:rsidRDefault="005E1DE1" w:rsidP="00F10D8F">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5103" w:type="dxa"/>
          </w:tcPr>
          <w:p w:rsidR="005E1DE1" w:rsidRPr="00CB3920" w:rsidRDefault="005E1DE1" w:rsidP="00F10D8F">
            <w:pPr>
              <w:autoSpaceDE w:val="0"/>
              <w:autoSpaceDN w:val="0"/>
              <w:adjustRightInd w:val="0"/>
              <w:rPr>
                <w:rFonts w:ascii="Times New Roman" w:eastAsia="Times New Roman" w:hAnsi="Times New Roman" w:cs="Times New Roman"/>
                <w:sz w:val="20"/>
                <w:szCs w:val="20"/>
              </w:rPr>
            </w:pPr>
            <w:r w:rsidRPr="00F500C8">
              <w:rPr>
                <w:rFonts w:ascii="Times New Roman" w:eastAsia="Times New Roman" w:hAnsi="Times New Roman" w:cs="Times New Roman"/>
                <w:sz w:val="20"/>
                <w:szCs w:val="20"/>
              </w:rPr>
              <w:t>Численность населения города Енисейска, участвующего в мероприятиях, направленных на этнокультурное развитие народов</w:t>
            </w:r>
          </w:p>
        </w:tc>
        <w:tc>
          <w:tcPr>
            <w:tcW w:w="2552" w:type="dxa"/>
            <w:vAlign w:val="center"/>
          </w:tcPr>
          <w:p w:rsidR="005E1DE1" w:rsidRDefault="005E1DE1" w:rsidP="00F10D8F">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5E1DE1" w:rsidTr="00F10D8F">
        <w:trPr>
          <w:jc w:val="center"/>
        </w:trPr>
        <w:tc>
          <w:tcPr>
            <w:tcW w:w="1129" w:type="dxa"/>
            <w:vAlign w:val="center"/>
          </w:tcPr>
          <w:p w:rsidR="005E1DE1" w:rsidRDefault="005E1DE1" w:rsidP="00F10D8F">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5103" w:type="dxa"/>
          </w:tcPr>
          <w:p w:rsidR="005E1DE1" w:rsidRPr="00F500C8" w:rsidRDefault="005E1DE1" w:rsidP="00F10D8F">
            <w:pPr>
              <w:autoSpaceDE w:val="0"/>
              <w:autoSpaceDN w:val="0"/>
              <w:adjustRightInd w:val="0"/>
              <w:rPr>
                <w:rFonts w:ascii="Times New Roman" w:eastAsia="Times New Roman" w:hAnsi="Times New Roman" w:cs="Times New Roman"/>
                <w:sz w:val="20"/>
                <w:szCs w:val="20"/>
              </w:rPr>
            </w:pPr>
            <w:r w:rsidRPr="00F500C8">
              <w:rPr>
                <w:rFonts w:ascii="Times New Roman" w:eastAsia="Times New Roman" w:hAnsi="Times New Roman" w:cs="Times New Roman"/>
                <w:sz w:val="20"/>
                <w:szCs w:val="20"/>
              </w:rPr>
              <w:t>Доля граждан, положительно оценивающих состояние межнациональных отношений, в общем количестве граждан города Енисейска</w:t>
            </w:r>
          </w:p>
        </w:tc>
        <w:tc>
          <w:tcPr>
            <w:tcW w:w="2552" w:type="dxa"/>
            <w:vAlign w:val="center"/>
          </w:tcPr>
          <w:p w:rsidR="005E1DE1" w:rsidRDefault="005E1DE1" w:rsidP="00F10D8F">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5E1DE1" w:rsidTr="00F10D8F">
        <w:trPr>
          <w:jc w:val="center"/>
        </w:trPr>
        <w:tc>
          <w:tcPr>
            <w:tcW w:w="1129" w:type="dxa"/>
            <w:vAlign w:val="center"/>
          </w:tcPr>
          <w:p w:rsidR="005E1DE1" w:rsidRPr="00497797" w:rsidRDefault="005E1DE1" w:rsidP="00F10D8F">
            <w:pPr>
              <w:spacing w:line="276" w:lineRule="auto"/>
              <w:jc w:val="center"/>
              <w:rPr>
                <w:rFonts w:ascii="Times New Roman" w:eastAsia="Times New Roman" w:hAnsi="Times New Roman" w:cs="Times New Roman"/>
                <w:sz w:val="24"/>
                <w:szCs w:val="24"/>
                <w:lang w:eastAsia="ru-RU"/>
              </w:rPr>
            </w:pPr>
          </w:p>
        </w:tc>
        <w:tc>
          <w:tcPr>
            <w:tcW w:w="5103" w:type="dxa"/>
            <w:vAlign w:val="center"/>
          </w:tcPr>
          <w:p w:rsidR="005E1DE1" w:rsidRPr="00497797" w:rsidRDefault="005E1DE1" w:rsidP="00F10D8F">
            <w:pPr>
              <w:spacing w:line="276" w:lineRule="auto"/>
              <w:jc w:val="both"/>
              <w:rPr>
                <w:rFonts w:ascii="Times New Roman" w:eastAsia="Times New Roman" w:hAnsi="Times New Roman" w:cs="Times New Roman"/>
                <w:sz w:val="24"/>
                <w:szCs w:val="24"/>
                <w:lang w:eastAsia="ru-RU"/>
              </w:rPr>
            </w:pPr>
            <w:r w:rsidRPr="00497797">
              <w:rPr>
                <w:rFonts w:ascii="Times New Roman" w:eastAsia="Times New Roman" w:hAnsi="Times New Roman" w:cs="Times New Roman"/>
                <w:sz w:val="24"/>
                <w:szCs w:val="24"/>
                <w:lang w:eastAsia="ru-RU"/>
              </w:rPr>
              <w:t>ИТОГО</w:t>
            </w:r>
          </w:p>
        </w:tc>
        <w:tc>
          <w:tcPr>
            <w:tcW w:w="2552" w:type="dxa"/>
            <w:vAlign w:val="center"/>
          </w:tcPr>
          <w:p w:rsidR="005E1DE1" w:rsidRPr="00497797" w:rsidRDefault="005E1DE1" w:rsidP="00F10D8F">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9,7</w:t>
            </w:r>
          </w:p>
        </w:tc>
      </w:tr>
      <w:tr w:rsidR="005E1DE1" w:rsidTr="00F10D8F">
        <w:trPr>
          <w:jc w:val="center"/>
        </w:trPr>
        <w:tc>
          <w:tcPr>
            <w:tcW w:w="1129" w:type="dxa"/>
            <w:vAlign w:val="center"/>
          </w:tcPr>
          <w:p w:rsidR="005E1DE1" w:rsidRPr="00497797" w:rsidRDefault="005E1DE1" w:rsidP="00F10D8F">
            <w:pPr>
              <w:spacing w:line="276" w:lineRule="auto"/>
              <w:jc w:val="center"/>
              <w:rPr>
                <w:rFonts w:ascii="Times New Roman" w:eastAsia="Times New Roman" w:hAnsi="Times New Roman" w:cs="Times New Roman"/>
                <w:sz w:val="24"/>
                <w:szCs w:val="24"/>
                <w:lang w:eastAsia="ru-RU"/>
              </w:rPr>
            </w:pPr>
          </w:p>
        </w:tc>
        <w:tc>
          <w:tcPr>
            <w:tcW w:w="5103" w:type="dxa"/>
            <w:vAlign w:val="center"/>
          </w:tcPr>
          <w:p w:rsidR="005E1DE1" w:rsidRPr="00497797" w:rsidRDefault="005E1DE1" w:rsidP="00F10D8F">
            <w:pPr>
              <w:spacing w:line="276" w:lineRule="auto"/>
              <w:jc w:val="both"/>
              <w:rPr>
                <w:rFonts w:ascii="Times New Roman" w:eastAsia="Times New Roman" w:hAnsi="Times New Roman" w:cs="Times New Roman"/>
                <w:sz w:val="24"/>
                <w:szCs w:val="24"/>
                <w:lang w:eastAsia="ru-RU"/>
              </w:rPr>
            </w:pPr>
            <w:r w:rsidRPr="00497797">
              <w:rPr>
                <w:rFonts w:ascii="Times New Roman" w:eastAsia="Times New Roman" w:hAnsi="Times New Roman" w:cs="Times New Roman"/>
                <w:sz w:val="24"/>
                <w:szCs w:val="24"/>
                <w:lang w:eastAsia="ru-RU"/>
              </w:rPr>
              <w:t>СТЕПЕНЬ ДОСТИЖЕНИЯ ПОКАЗАТЕЛЕЙ РЕЗУЛЬТАТИВНОСТИ ПРОГРАММЫ</w:t>
            </w:r>
          </w:p>
        </w:tc>
        <w:tc>
          <w:tcPr>
            <w:tcW w:w="2552" w:type="dxa"/>
            <w:vAlign w:val="center"/>
          </w:tcPr>
          <w:p w:rsidR="005E1DE1" w:rsidRPr="00497797" w:rsidRDefault="005E1DE1" w:rsidP="00F10D8F">
            <w:pPr>
              <w:spacing w:line="276"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0,9</w:t>
            </w:r>
          </w:p>
        </w:tc>
      </w:tr>
    </w:tbl>
    <w:p w:rsidR="005E1DE1" w:rsidRDefault="005E1DE1" w:rsidP="005E1DE1">
      <w:pPr>
        <w:spacing w:after="0" w:line="276" w:lineRule="auto"/>
        <w:jc w:val="both"/>
        <w:rPr>
          <w:rFonts w:ascii="Times New Roman" w:hAnsi="Times New Roman"/>
          <w:sz w:val="26"/>
          <w:szCs w:val="26"/>
        </w:rPr>
      </w:pPr>
      <w:r w:rsidRPr="0096683F">
        <w:rPr>
          <w:rFonts w:ascii="Times New Roman" w:hAnsi="Times New Roman"/>
          <w:sz w:val="26"/>
          <w:szCs w:val="26"/>
        </w:rPr>
        <w:t>Эффективность реализации Программы по критерию «Степень достижения</w:t>
      </w:r>
      <w:r>
        <w:rPr>
          <w:rFonts w:ascii="Times New Roman" w:hAnsi="Times New Roman"/>
          <w:sz w:val="26"/>
          <w:szCs w:val="26"/>
        </w:rPr>
        <w:t xml:space="preserve"> показателей результативности программы признается ВЫСОКОЙ.</w:t>
      </w:r>
    </w:p>
    <w:p w:rsidR="005E1DE1" w:rsidRDefault="005E1DE1" w:rsidP="005E1DE1">
      <w:pPr>
        <w:spacing w:after="0" w:line="276" w:lineRule="auto"/>
        <w:jc w:val="both"/>
        <w:rPr>
          <w:rFonts w:ascii="Times New Roman" w:eastAsia="Times New Roman" w:hAnsi="Times New Roman" w:cs="Times New Roman"/>
          <w:b/>
          <w:sz w:val="28"/>
          <w:szCs w:val="28"/>
          <w:lang w:eastAsia="ru-RU"/>
        </w:rPr>
      </w:pPr>
    </w:p>
    <w:p w:rsidR="005E1DE1" w:rsidRPr="00C54883" w:rsidRDefault="005E1DE1" w:rsidP="005E1DE1">
      <w:pPr>
        <w:autoSpaceDE w:val="0"/>
        <w:autoSpaceDN w:val="0"/>
        <w:adjustRightInd w:val="0"/>
        <w:jc w:val="both"/>
        <w:rPr>
          <w:rFonts w:ascii="Times New Roman" w:hAnsi="Times New Roman" w:cs="Times New Roman"/>
          <w:b/>
          <w:sz w:val="28"/>
          <w:szCs w:val="28"/>
        </w:rPr>
      </w:pPr>
      <w:r>
        <w:rPr>
          <w:rFonts w:ascii="Times New Roman" w:hAnsi="Times New Roman" w:cs="Times New Roman"/>
          <w:b/>
          <w:sz w:val="28"/>
          <w:szCs w:val="28"/>
        </w:rPr>
        <w:t xml:space="preserve">4. </w:t>
      </w:r>
      <w:r w:rsidRPr="00C54883">
        <w:rPr>
          <w:rFonts w:ascii="Times New Roman" w:hAnsi="Times New Roman" w:cs="Times New Roman"/>
          <w:b/>
          <w:sz w:val="28"/>
          <w:szCs w:val="28"/>
        </w:rPr>
        <w:t xml:space="preserve">Итоговая оценка эффективности реализации Программы </w:t>
      </w:r>
      <w:r w:rsidRPr="00C54883">
        <w:rPr>
          <w:rFonts w:ascii="Times New Roman" w:hAnsi="Times New Roman" w:cs="Times New Roman"/>
          <w:sz w:val="28"/>
          <w:szCs w:val="28"/>
        </w:rPr>
        <w:t>осуществляется по следующей формуле:</w:t>
      </w:r>
    </w:p>
    <w:p w:rsidR="005E1DE1" w:rsidRPr="0096683F" w:rsidRDefault="005E1DE1" w:rsidP="005E1DE1">
      <w:pPr>
        <w:autoSpaceDE w:val="0"/>
        <w:autoSpaceDN w:val="0"/>
        <w:adjustRightInd w:val="0"/>
        <w:ind w:firstLine="540"/>
        <w:jc w:val="both"/>
        <w:rPr>
          <w:sz w:val="26"/>
          <w:szCs w:val="26"/>
        </w:rPr>
      </w:pPr>
    </w:p>
    <w:p w:rsidR="005E1DE1" w:rsidRPr="0096683F" w:rsidRDefault="005E1DE1" w:rsidP="005E1DE1">
      <w:pPr>
        <w:autoSpaceDE w:val="0"/>
        <w:autoSpaceDN w:val="0"/>
        <w:adjustRightInd w:val="0"/>
        <w:jc w:val="center"/>
        <w:rPr>
          <w:sz w:val="26"/>
          <w:szCs w:val="26"/>
        </w:rPr>
      </w:pPr>
      <w:r w:rsidRPr="0096683F">
        <w:rPr>
          <w:noProof/>
          <w:position w:val="-16"/>
          <w:sz w:val="26"/>
          <w:szCs w:val="26"/>
        </w:rPr>
        <w:drawing>
          <wp:inline distT="0" distB="0" distL="0" distR="0" wp14:anchorId="2F78CEB1" wp14:editId="489E2F52">
            <wp:extent cx="1882140" cy="308610"/>
            <wp:effectExtent l="19050" t="0" r="381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882140" cy="308610"/>
                    </a:xfrm>
                    <a:prstGeom prst="rect">
                      <a:avLst/>
                    </a:prstGeom>
                    <a:noFill/>
                    <a:ln w="9525">
                      <a:noFill/>
                      <a:miter lim="800000"/>
                      <a:headEnd/>
                      <a:tailEnd/>
                    </a:ln>
                  </pic:spPr>
                </pic:pic>
              </a:graphicData>
            </a:graphic>
          </wp:inline>
        </w:drawing>
      </w:r>
      <w:r w:rsidRPr="0096683F">
        <w:rPr>
          <w:sz w:val="26"/>
          <w:szCs w:val="26"/>
        </w:rPr>
        <w:t xml:space="preserve"> ,</w:t>
      </w:r>
    </w:p>
    <w:p w:rsidR="005E1DE1" w:rsidRDefault="005E1DE1" w:rsidP="005E1DE1">
      <w:pPr>
        <w:autoSpaceDE w:val="0"/>
        <w:autoSpaceDN w:val="0"/>
        <w:adjustRightInd w:val="0"/>
        <w:ind w:firstLine="709"/>
        <w:jc w:val="both"/>
        <w:rPr>
          <w:rFonts w:ascii="Times New Roman" w:eastAsia="Times New Roman" w:hAnsi="Times New Roman" w:cs="Times New Roman"/>
          <w:sz w:val="28"/>
          <w:szCs w:val="28"/>
          <w:lang w:eastAsia="ru-RU"/>
        </w:rPr>
      </w:pPr>
      <w:r w:rsidRPr="00C54883">
        <w:rPr>
          <w:rFonts w:ascii="Times New Roman" w:eastAsia="Times New Roman" w:hAnsi="Times New Roman" w:cs="Times New Roman"/>
          <w:sz w:val="28"/>
          <w:szCs w:val="28"/>
          <w:lang w:eastAsia="ru-RU"/>
        </w:rPr>
        <w:t>где</w:t>
      </w:r>
      <w:r>
        <w:rPr>
          <w:rFonts w:ascii="Times New Roman" w:eastAsia="Times New Roman" w:hAnsi="Times New Roman" w:cs="Times New Roman"/>
          <w:sz w:val="28"/>
          <w:szCs w:val="28"/>
          <w:lang w:eastAsia="ru-RU"/>
        </w:rPr>
        <w:t>:</w:t>
      </w:r>
    </w:p>
    <w:p w:rsidR="005E1DE1" w:rsidRPr="00C54883" w:rsidRDefault="005E1DE1" w:rsidP="005E1DE1">
      <w:pPr>
        <w:autoSpaceDE w:val="0"/>
        <w:autoSpaceDN w:val="0"/>
        <w:adjustRightInd w:val="0"/>
        <w:ind w:firstLine="709"/>
        <w:jc w:val="both"/>
        <w:rPr>
          <w:rFonts w:ascii="Times New Roman" w:eastAsia="Times New Roman" w:hAnsi="Times New Roman" w:cs="Times New Roman"/>
          <w:sz w:val="28"/>
          <w:szCs w:val="28"/>
          <w:lang w:eastAsia="ru-RU"/>
        </w:rPr>
      </w:pPr>
      <w:r w:rsidRPr="00C54883">
        <w:rPr>
          <w:rFonts w:ascii="Times New Roman" w:eastAsia="Times New Roman" w:hAnsi="Times New Roman" w:cs="Times New Roman"/>
          <w:sz w:val="28"/>
          <w:szCs w:val="28"/>
          <w:lang w:eastAsia="ru-RU"/>
        </w:rPr>
        <w:t xml:space="preserve"> </w:t>
      </w:r>
      <w:proofErr w:type="spellStart"/>
      <w:r w:rsidRPr="00C54883">
        <w:rPr>
          <w:rFonts w:ascii="Times New Roman" w:eastAsia="Times New Roman" w:hAnsi="Times New Roman" w:cs="Times New Roman"/>
          <w:sz w:val="28"/>
          <w:szCs w:val="28"/>
          <w:lang w:eastAsia="ru-RU"/>
        </w:rPr>
        <w:t>Oитог</w:t>
      </w:r>
      <w:proofErr w:type="spellEnd"/>
      <w:r w:rsidRPr="00C54883">
        <w:rPr>
          <w:rFonts w:ascii="Times New Roman" w:eastAsia="Times New Roman" w:hAnsi="Times New Roman" w:cs="Times New Roman"/>
          <w:sz w:val="28"/>
          <w:szCs w:val="28"/>
          <w:lang w:eastAsia="ru-RU"/>
        </w:rPr>
        <w:t xml:space="preserve"> – итоговая оценка эффективности реализации Программы </w:t>
      </w:r>
      <w:r w:rsidRPr="00C54883">
        <w:rPr>
          <w:rFonts w:ascii="Times New Roman" w:eastAsia="Times New Roman" w:hAnsi="Times New Roman" w:cs="Times New Roman"/>
          <w:sz w:val="28"/>
          <w:szCs w:val="28"/>
          <w:lang w:eastAsia="ru-RU"/>
        </w:rPr>
        <w:br/>
        <w:t>за отчетный год.</w:t>
      </w:r>
    </w:p>
    <w:p w:rsidR="005E1DE1" w:rsidRDefault="005E1DE1" w:rsidP="005E1DE1">
      <w:pPr>
        <w:spacing w:after="0" w:line="276" w:lineRule="auto"/>
        <w:jc w:val="center"/>
        <w:rPr>
          <w:rFonts w:ascii="Times New Roman" w:eastAsia="Times New Roman" w:hAnsi="Times New Roman" w:cs="Times New Roman"/>
          <w:iCs/>
          <w:sz w:val="28"/>
          <w:szCs w:val="28"/>
          <w:lang w:eastAsia="ru-RU"/>
        </w:rPr>
      </w:pPr>
      <w:r w:rsidRPr="00AF6664">
        <w:rPr>
          <w:rFonts w:ascii="Times New Roman" w:eastAsia="Times New Roman" w:hAnsi="Times New Roman" w:cs="Times New Roman"/>
          <w:sz w:val="28"/>
          <w:szCs w:val="28"/>
          <w:lang w:val="en-US" w:eastAsia="ru-RU"/>
        </w:rPr>
        <w:t>O</w:t>
      </w:r>
      <w:r w:rsidRPr="006D2ADF">
        <w:rPr>
          <w:rFonts w:ascii="Times New Roman" w:eastAsia="Times New Roman" w:hAnsi="Times New Roman" w:cs="Times New Roman"/>
          <w:sz w:val="28"/>
          <w:szCs w:val="28"/>
          <w:lang w:eastAsia="ru-RU"/>
        </w:rPr>
        <w:t xml:space="preserve"> </w:t>
      </w:r>
      <w:proofErr w:type="gramStart"/>
      <w:r w:rsidRPr="00AF6664">
        <w:rPr>
          <w:rFonts w:ascii="Times New Roman" w:eastAsia="Times New Roman" w:hAnsi="Times New Roman" w:cs="Times New Roman"/>
          <w:sz w:val="28"/>
          <w:szCs w:val="28"/>
          <w:lang w:eastAsia="ru-RU"/>
        </w:rPr>
        <w:t>итог  =</w:t>
      </w:r>
      <w:proofErr w:type="gramEnd"/>
      <w:r w:rsidRPr="00AF6664">
        <w:rPr>
          <w:rFonts w:ascii="Times New Roman" w:eastAsia="Times New Roman" w:hAnsi="Times New Roman" w:cs="Times New Roman"/>
          <w:sz w:val="28"/>
          <w:szCs w:val="28"/>
          <w:lang w:eastAsia="ru-RU"/>
        </w:rPr>
        <w:t xml:space="preserve"> </w:t>
      </w:r>
      <m:oMath>
        <m:rad>
          <m:radPr>
            <m:ctrlPr>
              <w:rPr>
                <w:rFonts w:ascii="Cambria Math" w:eastAsia="Times New Roman" w:hAnsi="Cambria Math" w:cs="Times New Roman"/>
                <w:i/>
                <w:iCs/>
                <w:sz w:val="28"/>
                <w:szCs w:val="28"/>
                <w:lang w:eastAsia="ru-RU"/>
              </w:rPr>
            </m:ctrlPr>
          </m:radPr>
          <m:deg>
            <m:r>
              <w:rPr>
                <w:rFonts w:ascii="Cambria Math" w:eastAsia="Times New Roman" w:hAnsi="Cambria Math" w:cs="Times New Roman"/>
                <w:sz w:val="28"/>
                <w:szCs w:val="28"/>
                <w:lang w:eastAsia="ru-RU"/>
              </w:rPr>
              <m:t>3</m:t>
            </m:r>
          </m:deg>
          <m:e>
            <m:r>
              <w:rPr>
                <w:rFonts w:ascii="Cambria Math" w:eastAsia="Times New Roman" w:hAnsi="Cambria Math" w:cs="Times New Roman"/>
                <w:sz w:val="28"/>
                <w:szCs w:val="28"/>
                <w:lang w:eastAsia="ru-RU"/>
              </w:rPr>
              <m:t>0,9</m:t>
            </m:r>
          </m:e>
        </m:rad>
      </m:oMath>
      <w:r>
        <w:rPr>
          <w:rFonts w:ascii="Times New Roman" w:eastAsia="Times New Roman" w:hAnsi="Times New Roman" w:cs="Times New Roman"/>
          <w:iCs/>
          <w:sz w:val="28"/>
          <w:szCs w:val="28"/>
          <w:lang w:eastAsia="ru-RU"/>
        </w:rPr>
        <w:t xml:space="preserve"> = 0,96</w:t>
      </w:r>
    </w:p>
    <w:p w:rsidR="005E1DE1" w:rsidRPr="00AF6664" w:rsidRDefault="005E1DE1" w:rsidP="005E1DE1">
      <w:pPr>
        <w:spacing w:after="0" w:line="276" w:lineRule="auto"/>
        <w:jc w:val="center"/>
        <w:rPr>
          <w:rFonts w:ascii="Times New Roman" w:eastAsia="Times New Roman" w:hAnsi="Times New Roman" w:cs="Times New Roman"/>
          <w:b/>
          <w:sz w:val="28"/>
          <w:szCs w:val="28"/>
          <w:lang w:eastAsia="ru-RU"/>
        </w:rPr>
      </w:pPr>
      <w:r w:rsidRPr="00AF6664">
        <w:rPr>
          <w:rFonts w:ascii="Times New Roman" w:eastAsia="Times New Roman" w:hAnsi="Times New Roman" w:cs="Times New Roman"/>
          <w:b/>
          <w:sz w:val="28"/>
          <w:szCs w:val="28"/>
          <w:lang w:eastAsia="ru-RU"/>
        </w:rPr>
        <w:t>Вывод: эффективность реализации Программы признается ВЫСОКОЙ</w:t>
      </w:r>
    </w:p>
    <w:p w:rsidR="005E1DE1" w:rsidRDefault="005E1DE1" w:rsidP="005E1DE1">
      <w:pPr>
        <w:spacing w:after="0" w:line="276" w:lineRule="auto"/>
        <w:jc w:val="center"/>
        <w:rPr>
          <w:rFonts w:ascii="Times New Roman" w:eastAsia="Times New Roman" w:hAnsi="Times New Roman" w:cs="Times New Roman"/>
          <w:sz w:val="28"/>
          <w:szCs w:val="28"/>
          <w:lang w:eastAsia="ru-RU"/>
        </w:rPr>
      </w:pPr>
    </w:p>
    <w:p w:rsidR="005E1DE1" w:rsidRDefault="005E1DE1" w:rsidP="005E1DE1">
      <w:p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w:t>
      </w:r>
    </w:p>
    <w:p w:rsidR="005E1DE1" w:rsidRDefault="005E1DE1" w:rsidP="005E1DE1">
      <w:pPr>
        <w:spacing w:after="0" w:line="276"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1. </w:t>
      </w:r>
      <w:r>
        <w:rPr>
          <w:rFonts w:ascii="Times New Roman" w:hAnsi="Times New Roman" w:cs="Times New Roman"/>
          <w:sz w:val="28"/>
          <w:szCs w:val="28"/>
        </w:rPr>
        <w:t>Пояснительная записка к отчету о реализации муниципальной программы;</w:t>
      </w:r>
    </w:p>
    <w:p w:rsidR="005E1DE1" w:rsidRDefault="005E1DE1" w:rsidP="005E1DE1">
      <w:pPr>
        <w:spacing w:after="0" w:line="276" w:lineRule="auto"/>
        <w:rPr>
          <w:rFonts w:ascii="Times New Roman" w:hAnsi="Times New Roman" w:cs="Times New Roman"/>
          <w:sz w:val="28"/>
          <w:szCs w:val="28"/>
        </w:rPr>
      </w:pPr>
      <w:r>
        <w:rPr>
          <w:rFonts w:ascii="Times New Roman" w:hAnsi="Times New Roman" w:cs="Times New Roman"/>
          <w:sz w:val="28"/>
          <w:szCs w:val="28"/>
        </w:rPr>
        <w:t>2. Сведения о достижении значений целевых индикаторов и показателей результативности;</w:t>
      </w:r>
    </w:p>
    <w:p w:rsidR="005E1DE1" w:rsidRDefault="005E1DE1" w:rsidP="005E1D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3. Отчет об </w:t>
      </w:r>
      <w:r w:rsidRPr="003F61F4">
        <w:rPr>
          <w:rFonts w:ascii="Times New Roman" w:hAnsi="Times New Roman" w:cs="Times New Roman"/>
          <w:sz w:val="28"/>
          <w:szCs w:val="28"/>
        </w:rPr>
        <w:t>использовании бюджетных ассигнований на реализацию муниципальной программы (с расшифровкой по ответственным исполнителям, соисполнителям и мероприятиям)</w:t>
      </w:r>
      <w:r>
        <w:rPr>
          <w:rFonts w:ascii="Times New Roman" w:hAnsi="Times New Roman" w:cs="Times New Roman"/>
          <w:sz w:val="28"/>
          <w:szCs w:val="28"/>
        </w:rPr>
        <w:t>;</w:t>
      </w:r>
    </w:p>
    <w:p w:rsidR="005E1DE1" w:rsidRPr="003F61F4" w:rsidRDefault="005E1DE1" w:rsidP="005E1DE1">
      <w:pPr>
        <w:spacing w:after="0" w:line="276" w:lineRule="auto"/>
        <w:jc w:val="both"/>
        <w:rPr>
          <w:rFonts w:ascii="Times New Roman" w:hAnsi="Times New Roman" w:cs="Times New Roman"/>
          <w:sz w:val="28"/>
          <w:szCs w:val="28"/>
        </w:rPr>
      </w:pPr>
      <w:r>
        <w:rPr>
          <w:rFonts w:ascii="Times New Roman" w:hAnsi="Times New Roman" w:cs="Times New Roman"/>
          <w:sz w:val="28"/>
          <w:szCs w:val="28"/>
        </w:rPr>
        <w:t xml:space="preserve">4. Отчет </w:t>
      </w:r>
      <w:r w:rsidRPr="003F61F4">
        <w:rPr>
          <w:rFonts w:ascii="Times New Roman" w:hAnsi="Times New Roman" w:cs="Times New Roman"/>
          <w:sz w:val="28"/>
          <w:szCs w:val="28"/>
        </w:rPr>
        <w:t>об использовании бюджетных ассигнований по источникам финансирования</w:t>
      </w:r>
      <w:r>
        <w:rPr>
          <w:rFonts w:ascii="Times New Roman" w:hAnsi="Times New Roman" w:cs="Times New Roman"/>
          <w:sz w:val="28"/>
          <w:szCs w:val="28"/>
        </w:rPr>
        <w:t>.</w:t>
      </w:r>
    </w:p>
    <w:p w:rsidR="005E1DE1" w:rsidRDefault="005E1DE1" w:rsidP="005E1DE1">
      <w:pPr>
        <w:spacing w:after="0" w:line="240" w:lineRule="auto"/>
        <w:ind w:left="4820"/>
        <w:rPr>
          <w:rFonts w:ascii="Times New Roman" w:eastAsia="Times New Roman" w:hAnsi="Times New Roman" w:cs="Times New Roman"/>
          <w:sz w:val="24"/>
          <w:szCs w:val="24"/>
          <w:lang w:eastAsia="ru-RU"/>
        </w:rPr>
      </w:pPr>
    </w:p>
    <w:p w:rsidR="005E1DE1" w:rsidRDefault="005E1DE1" w:rsidP="005E1DE1">
      <w:pPr>
        <w:spacing w:after="0" w:line="240" w:lineRule="auto"/>
        <w:ind w:left="4820"/>
        <w:rPr>
          <w:rFonts w:ascii="Times New Roman" w:eastAsia="Times New Roman" w:hAnsi="Times New Roman" w:cs="Times New Roman"/>
          <w:sz w:val="24"/>
          <w:szCs w:val="24"/>
          <w:lang w:eastAsia="ru-RU"/>
        </w:rPr>
      </w:pPr>
    </w:p>
    <w:p w:rsidR="005E1DE1" w:rsidRDefault="005E1DE1" w:rsidP="005E1DE1">
      <w:pPr>
        <w:spacing w:after="0" w:line="240" w:lineRule="auto"/>
        <w:ind w:left="4820"/>
        <w:rPr>
          <w:rFonts w:ascii="Times New Roman" w:eastAsia="Times New Roman" w:hAnsi="Times New Roman" w:cs="Times New Roman"/>
          <w:sz w:val="24"/>
          <w:szCs w:val="24"/>
          <w:lang w:eastAsia="ru-RU"/>
        </w:rPr>
      </w:pPr>
    </w:p>
    <w:p w:rsidR="005E1DE1" w:rsidRDefault="005E1DE1" w:rsidP="005E1DE1">
      <w:pPr>
        <w:spacing w:after="0" w:line="240" w:lineRule="auto"/>
        <w:ind w:left="4820"/>
        <w:rPr>
          <w:rFonts w:ascii="Times New Roman" w:eastAsia="Times New Roman" w:hAnsi="Times New Roman" w:cs="Times New Roman"/>
          <w:sz w:val="24"/>
          <w:szCs w:val="24"/>
          <w:lang w:eastAsia="ru-RU"/>
        </w:rPr>
      </w:pPr>
    </w:p>
    <w:p w:rsidR="005E1DE1" w:rsidRDefault="005E1DE1" w:rsidP="005E1DE1">
      <w:pPr>
        <w:spacing w:after="0" w:line="240" w:lineRule="auto"/>
        <w:ind w:left="4820"/>
        <w:rPr>
          <w:rFonts w:ascii="Times New Roman" w:eastAsia="Times New Roman" w:hAnsi="Times New Roman" w:cs="Times New Roman"/>
          <w:sz w:val="24"/>
          <w:szCs w:val="24"/>
          <w:lang w:eastAsia="ru-RU"/>
        </w:rPr>
      </w:pPr>
    </w:p>
    <w:p w:rsidR="005E1DE1" w:rsidRDefault="005E1DE1" w:rsidP="005E1DE1">
      <w:pPr>
        <w:spacing w:after="0" w:line="240" w:lineRule="auto"/>
        <w:ind w:left="4820"/>
        <w:rPr>
          <w:rFonts w:ascii="Times New Roman" w:eastAsia="Times New Roman" w:hAnsi="Times New Roman" w:cs="Times New Roman"/>
          <w:sz w:val="24"/>
          <w:szCs w:val="24"/>
          <w:lang w:eastAsia="ru-RU"/>
        </w:rPr>
      </w:pPr>
    </w:p>
    <w:p w:rsidR="005E1DE1" w:rsidRDefault="005E1DE1" w:rsidP="005E1DE1">
      <w:pPr>
        <w:spacing w:after="0" w:line="240" w:lineRule="auto"/>
        <w:ind w:left="4820"/>
        <w:rPr>
          <w:rFonts w:ascii="Times New Roman" w:eastAsia="Times New Roman" w:hAnsi="Times New Roman" w:cs="Times New Roman"/>
          <w:sz w:val="24"/>
          <w:szCs w:val="24"/>
          <w:lang w:eastAsia="ru-RU"/>
        </w:rPr>
      </w:pPr>
    </w:p>
    <w:p w:rsidR="005E1DE1" w:rsidRPr="00AF6664" w:rsidRDefault="005E1DE1" w:rsidP="005E1DE1">
      <w:pPr>
        <w:spacing w:after="0" w:line="240" w:lineRule="auto"/>
        <w:ind w:left="4820"/>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lastRenderedPageBreak/>
        <w:t>Приложение №1</w:t>
      </w:r>
      <w:r>
        <w:rPr>
          <w:rFonts w:ascii="Times New Roman" w:eastAsia="Times New Roman" w:hAnsi="Times New Roman" w:cs="Times New Roman"/>
          <w:sz w:val="24"/>
          <w:szCs w:val="24"/>
          <w:lang w:eastAsia="ru-RU"/>
        </w:rPr>
        <w:t xml:space="preserve"> к Оценке эффективности муниципальной программы «</w:t>
      </w:r>
      <w:r w:rsidRPr="009138EC">
        <w:rPr>
          <w:rFonts w:ascii="Times New Roman" w:eastAsia="Times New Roman" w:hAnsi="Times New Roman" w:cs="Times New Roman"/>
          <w:sz w:val="24"/>
          <w:szCs w:val="24"/>
          <w:lang w:eastAsia="ru-RU"/>
        </w:rPr>
        <w:t>Формирование гражданского общества города Енисейска</w:t>
      </w:r>
      <w:r>
        <w:rPr>
          <w:rFonts w:ascii="Times New Roman" w:eastAsia="Times New Roman" w:hAnsi="Times New Roman" w:cs="Times New Roman"/>
          <w:sz w:val="24"/>
          <w:szCs w:val="24"/>
          <w:lang w:eastAsia="ru-RU"/>
        </w:rPr>
        <w:t>»</w:t>
      </w:r>
    </w:p>
    <w:p w:rsidR="005E1DE1" w:rsidRDefault="005E1DE1" w:rsidP="005E1DE1">
      <w:pPr>
        <w:spacing w:after="0" w:line="276" w:lineRule="auto"/>
        <w:jc w:val="center"/>
        <w:rPr>
          <w:rFonts w:ascii="Times New Roman" w:eastAsia="Times New Roman" w:hAnsi="Times New Roman" w:cs="Times New Roman"/>
          <w:sz w:val="28"/>
          <w:szCs w:val="28"/>
          <w:lang w:eastAsia="ru-RU"/>
        </w:rPr>
      </w:pPr>
    </w:p>
    <w:p w:rsidR="005E1DE1" w:rsidRDefault="005E1DE1" w:rsidP="005E1DE1">
      <w:pPr>
        <w:spacing w:after="0" w:line="276" w:lineRule="auto"/>
        <w:rPr>
          <w:rFonts w:ascii="Times New Roman" w:hAnsi="Times New Roman" w:cs="Times New Roman"/>
          <w:sz w:val="28"/>
          <w:szCs w:val="28"/>
        </w:rPr>
      </w:pPr>
      <w:r>
        <w:rPr>
          <w:rFonts w:ascii="Times New Roman" w:hAnsi="Times New Roman" w:cs="Times New Roman"/>
          <w:sz w:val="28"/>
          <w:szCs w:val="28"/>
        </w:rPr>
        <w:t>Пояснительная записка к отчету о реализации муниципальной программы</w:t>
      </w:r>
    </w:p>
    <w:p w:rsidR="005E1DE1" w:rsidRDefault="005E1DE1" w:rsidP="005E1DE1">
      <w:pPr>
        <w:spacing w:after="0" w:line="276" w:lineRule="auto"/>
        <w:rPr>
          <w:rFonts w:ascii="Times New Roman" w:hAnsi="Times New Roman" w:cs="Times New Roman"/>
          <w:sz w:val="28"/>
          <w:szCs w:val="28"/>
        </w:rPr>
      </w:pPr>
      <w:r>
        <w:rPr>
          <w:rFonts w:ascii="Times New Roman" w:hAnsi="Times New Roman" w:cs="Times New Roman"/>
          <w:sz w:val="28"/>
          <w:szCs w:val="28"/>
        </w:rPr>
        <w:t>«</w:t>
      </w:r>
      <w:r w:rsidRPr="003913B6">
        <w:rPr>
          <w:rFonts w:ascii="Times New Roman" w:hAnsi="Times New Roman" w:cs="Times New Roman"/>
          <w:sz w:val="28"/>
          <w:szCs w:val="28"/>
        </w:rPr>
        <w:t>Формирование гражданского общества города Енисейска</w:t>
      </w:r>
      <w:r>
        <w:rPr>
          <w:rFonts w:ascii="Times New Roman" w:hAnsi="Times New Roman" w:cs="Times New Roman"/>
          <w:sz w:val="28"/>
          <w:szCs w:val="28"/>
        </w:rPr>
        <w:t>»</w:t>
      </w:r>
    </w:p>
    <w:p w:rsidR="005E1DE1" w:rsidRDefault="005E1DE1" w:rsidP="005E1DE1">
      <w:pPr>
        <w:pStyle w:val="ConsPlusTitle"/>
        <w:jc w:val="center"/>
        <w:rPr>
          <w:rFonts w:ascii="Times New Roman" w:hAnsi="Times New Roman" w:cs="Times New Roman"/>
          <w:b w:val="0"/>
          <w:sz w:val="26"/>
          <w:szCs w:val="26"/>
        </w:rPr>
      </w:pPr>
    </w:p>
    <w:p w:rsidR="005E1DE1" w:rsidRPr="009138EC" w:rsidRDefault="005E1DE1" w:rsidP="005E1DE1">
      <w:pPr>
        <w:spacing w:after="0" w:line="240" w:lineRule="auto"/>
        <w:ind w:firstLine="708"/>
        <w:jc w:val="both"/>
        <w:rPr>
          <w:rFonts w:ascii="Times New Roman" w:eastAsia="Times New Roman" w:hAnsi="Times New Roman" w:cs="Times New Roman"/>
          <w:color w:val="000000"/>
          <w:sz w:val="28"/>
          <w:szCs w:val="28"/>
          <w:lang w:eastAsia="ru-RU"/>
        </w:rPr>
      </w:pPr>
      <w:r w:rsidRPr="009138EC">
        <w:rPr>
          <w:rFonts w:ascii="Times New Roman" w:eastAsia="Times New Roman" w:hAnsi="Times New Roman" w:cs="Times New Roman"/>
          <w:spacing w:val="2"/>
          <w:sz w:val="28"/>
          <w:szCs w:val="28"/>
          <w:shd w:val="clear" w:color="auto" w:fill="FFFFFF"/>
          <w:lang w:eastAsia="ru-RU"/>
        </w:rPr>
        <w:t>Н</w:t>
      </w:r>
      <w:r w:rsidRPr="009138EC">
        <w:rPr>
          <w:rFonts w:ascii="Times New Roman" w:eastAsia="Times New Roman" w:hAnsi="Times New Roman" w:cs="Times New Roman"/>
          <w:sz w:val="28"/>
          <w:szCs w:val="28"/>
          <w:lang w:eastAsia="ru-RU"/>
        </w:rPr>
        <w:t>а сегодняшний день на территории города Енисейска зарегистрировано 38 некоммерческих организаций. 7 из них – религиозные, 2 находятся в процессе ликвидации. Именно вовлеченность</w:t>
      </w:r>
      <w:r w:rsidRPr="009138EC">
        <w:rPr>
          <w:rFonts w:ascii="Times New Roman" w:eastAsia="Times New Roman" w:hAnsi="Times New Roman" w:cs="Times New Roman"/>
          <w:color w:val="000000"/>
          <w:sz w:val="28"/>
          <w:szCs w:val="28"/>
          <w:lang w:eastAsia="ru-RU"/>
        </w:rPr>
        <w:t xml:space="preserve"> жителей</w:t>
      </w:r>
      <w:r w:rsidRPr="009138EC">
        <w:rPr>
          <w:rFonts w:ascii="Times New Roman" w:eastAsia="Times New Roman" w:hAnsi="Times New Roman" w:cs="Times New Roman"/>
          <w:b/>
          <w:color w:val="000000"/>
          <w:sz w:val="28"/>
          <w:szCs w:val="28"/>
          <w:lang w:eastAsia="ru-RU"/>
        </w:rPr>
        <w:t xml:space="preserve">, </w:t>
      </w:r>
      <w:r w:rsidRPr="009138EC">
        <w:rPr>
          <w:rFonts w:ascii="Times New Roman" w:eastAsia="Times New Roman" w:hAnsi="Times New Roman" w:cs="Times New Roman"/>
          <w:color w:val="000000"/>
          <w:sz w:val="28"/>
          <w:szCs w:val="28"/>
          <w:lang w:eastAsia="ru-RU"/>
        </w:rPr>
        <w:t xml:space="preserve">профессиональных сообществ, органов муниципального управления, хозяйственно-экономических субъектов, предприятий, политических партий и движений, общественных организаций, профсоюзов, конфессий в решение общегородских вопросов является одним из главных факторов для успешного формирования гражданского общества на территории города Енисейска. </w:t>
      </w:r>
    </w:p>
    <w:p w:rsidR="005E1DE1" w:rsidRPr="009138EC" w:rsidRDefault="005E1DE1" w:rsidP="005E1DE1">
      <w:pPr>
        <w:spacing w:after="0" w:line="240" w:lineRule="auto"/>
        <w:ind w:firstLine="708"/>
        <w:jc w:val="both"/>
        <w:rPr>
          <w:rFonts w:ascii="Times New Roman" w:eastAsia="Times New Roman" w:hAnsi="Times New Roman" w:cs="Times New Roman"/>
          <w:sz w:val="28"/>
          <w:szCs w:val="28"/>
          <w:lang w:eastAsia="ru-RU"/>
        </w:rPr>
      </w:pPr>
      <w:r w:rsidRPr="009138EC">
        <w:rPr>
          <w:rFonts w:ascii="Times New Roman" w:eastAsia="Times New Roman" w:hAnsi="Times New Roman" w:cs="Times New Roman"/>
          <w:color w:val="000000"/>
          <w:sz w:val="28"/>
          <w:szCs w:val="28"/>
          <w:lang w:eastAsia="ru-RU"/>
        </w:rPr>
        <w:t>Одним из механизмов по вовлечению граждан в решение общегородских вопросов является развитие социально-ориентированного некоммерческого партнерства местных организаций с органами местного самоуправления города Енисейска, целью которого является р</w:t>
      </w:r>
      <w:r w:rsidRPr="009138EC">
        <w:rPr>
          <w:rFonts w:ascii="Times New Roman" w:eastAsia="Times New Roman" w:hAnsi="Times New Roman" w:cs="Times New Roman"/>
          <w:spacing w:val="2"/>
          <w:sz w:val="28"/>
          <w:szCs w:val="28"/>
          <w:shd w:val="clear" w:color="auto" w:fill="FFFFFF"/>
          <w:lang w:eastAsia="ru-RU"/>
        </w:rPr>
        <w:t xml:space="preserve">ешение социальных проблем. При этом могут быть использованы разные формы - от консультаций субъектов взаимодействия до совместной деятельности и прямого финансирования СО НКО. </w:t>
      </w:r>
    </w:p>
    <w:p w:rsidR="005E1DE1" w:rsidRPr="009138EC" w:rsidRDefault="005E1DE1" w:rsidP="005E1DE1">
      <w:pPr>
        <w:spacing w:after="0" w:line="240" w:lineRule="auto"/>
        <w:ind w:firstLine="708"/>
        <w:jc w:val="both"/>
        <w:rPr>
          <w:rFonts w:ascii="Times New Roman" w:eastAsia="Times New Roman" w:hAnsi="Times New Roman" w:cs="Times New Roman"/>
          <w:spacing w:val="2"/>
          <w:sz w:val="28"/>
          <w:szCs w:val="28"/>
          <w:shd w:val="clear" w:color="auto" w:fill="FFFFFF"/>
          <w:lang w:eastAsia="ru-RU"/>
        </w:rPr>
      </w:pPr>
      <w:r w:rsidRPr="009138EC">
        <w:rPr>
          <w:rFonts w:ascii="Times New Roman" w:eastAsia="Times New Roman" w:hAnsi="Times New Roman" w:cs="Times New Roman"/>
          <w:sz w:val="28"/>
          <w:szCs w:val="28"/>
          <w:lang w:eastAsia="ru-RU"/>
        </w:rPr>
        <w:t xml:space="preserve">На сегодняшний день основной сложностью при работе с населением является его пассивность. Вместе с тем государственная политика по планомерной передаче социальных обязательств в ведение некоммерческих организаций </w:t>
      </w:r>
      <w:proofErr w:type="gramStart"/>
      <w:r w:rsidRPr="009138EC">
        <w:rPr>
          <w:rFonts w:ascii="Times New Roman" w:eastAsia="Times New Roman" w:hAnsi="Times New Roman" w:cs="Times New Roman"/>
          <w:sz w:val="28"/>
          <w:szCs w:val="28"/>
          <w:lang w:eastAsia="ru-RU"/>
        </w:rPr>
        <w:t>дает  «</w:t>
      </w:r>
      <w:proofErr w:type="gramEnd"/>
      <w:r w:rsidRPr="009138EC">
        <w:rPr>
          <w:rFonts w:ascii="Times New Roman" w:eastAsia="Times New Roman" w:hAnsi="Times New Roman" w:cs="Times New Roman"/>
          <w:sz w:val="28"/>
          <w:szCs w:val="28"/>
          <w:lang w:eastAsia="ru-RU"/>
        </w:rPr>
        <w:t xml:space="preserve">третьему сектору» все более широкий спектр возможностей по решению социальных задач на уровне муниципалитета, региона. </w:t>
      </w:r>
      <w:r w:rsidRPr="009138EC">
        <w:rPr>
          <w:rFonts w:ascii="Times New Roman" w:eastAsia="Times New Roman" w:hAnsi="Times New Roman" w:cs="Times New Roman"/>
          <w:spacing w:val="2"/>
          <w:sz w:val="28"/>
          <w:szCs w:val="28"/>
          <w:shd w:val="clear" w:color="auto" w:fill="FFFFFF"/>
          <w:lang w:eastAsia="ru-RU"/>
        </w:rPr>
        <w:t>Однако процесс делегирования органами местного самоуправления НКО полномочий по решению социальных вопросов сталкивается с целым комплексом различных проблем, к числу которых относятся:</w:t>
      </w:r>
    </w:p>
    <w:p w:rsidR="005E1DE1" w:rsidRPr="009138EC" w:rsidRDefault="005E1DE1" w:rsidP="005E1DE1">
      <w:pPr>
        <w:spacing w:after="0" w:line="240" w:lineRule="auto"/>
        <w:ind w:firstLine="708"/>
        <w:jc w:val="both"/>
        <w:rPr>
          <w:rFonts w:ascii="Times New Roman" w:eastAsia="Times New Roman" w:hAnsi="Times New Roman" w:cs="Times New Roman"/>
          <w:sz w:val="28"/>
          <w:szCs w:val="28"/>
          <w:lang w:eastAsia="ru-RU"/>
        </w:rPr>
      </w:pPr>
      <w:r w:rsidRPr="009138EC">
        <w:rPr>
          <w:rFonts w:ascii="Times New Roman" w:eastAsia="Times New Roman" w:hAnsi="Times New Roman" w:cs="Times New Roman"/>
          <w:spacing w:val="2"/>
          <w:sz w:val="28"/>
          <w:szCs w:val="28"/>
          <w:shd w:val="clear" w:color="auto" w:fill="FFFFFF"/>
          <w:lang w:eastAsia="ru-RU"/>
        </w:rPr>
        <w:t xml:space="preserve">- явная недостаточность материальных и финансовых ресурсов: </w:t>
      </w:r>
      <w:proofErr w:type="gramStart"/>
      <w:r w:rsidRPr="009138EC">
        <w:rPr>
          <w:rFonts w:ascii="Times New Roman" w:eastAsia="Times New Roman" w:hAnsi="Times New Roman" w:cs="Times New Roman"/>
          <w:spacing w:val="2"/>
          <w:sz w:val="28"/>
          <w:szCs w:val="28"/>
          <w:shd w:val="clear" w:color="auto" w:fill="FFFFFF"/>
          <w:lang w:eastAsia="ru-RU"/>
        </w:rPr>
        <w:t>отсутствие  с</w:t>
      </w:r>
      <w:r w:rsidRPr="009138EC">
        <w:rPr>
          <w:rFonts w:ascii="Times New Roman" w:eastAsia="Times New Roman" w:hAnsi="Times New Roman" w:cs="Times New Roman"/>
          <w:sz w:val="28"/>
          <w:szCs w:val="28"/>
          <w:lang w:eastAsia="ru-RU"/>
        </w:rPr>
        <w:t>обственных</w:t>
      </w:r>
      <w:proofErr w:type="gramEnd"/>
      <w:r w:rsidRPr="009138EC">
        <w:rPr>
          <w:rFonts w:ascii="Times New Roman" w:eastAsia="Times New Roman" w:hAnsi="Times New Roman" w:cs="Times New Roman"/>
          <w:sz w:val="28"/>
          <w:szCs w:val="28"/>
          <w:lang w:eastAsia="ru-RU"/>
        </w:rPr>
        <w:t xml:space="preserve"> помещений, слабая материально-техническая база;</w:t>
      </w:r>
    </w:p>
    <w:p w:rsidR="005E1DE1" w:rsidRPr="009138EC" w:rsidRDefault="005E1DE1" w:rsidP="005E1DE1">
      <w:pPr>
        <w:spacing w:after="0" w:line="240" w:lineRule="auto"/>
        <w:ind w:firstLine="708"/>
        <w:jc w:val="both"/>
        <w:rPr>
          <w:rFonts w:ascii="Times New Roman" w:eastAsia="Times New Roman" w:hAnsi="Times New Roman" w:cs="Times New Roman"/>
          <w:spacing w:val="2"/>
          <w:sz w:val="28"/>
          <w:szCs w:val="28"/>
          <w:shd w:val="clear" w:color="auto" w:fill="FFFFFF"/>
          <w:lang w:eastAsia="ru-RU"/>
        </w:rPr>
      </w:pPr>
      <w:r w:rsidRPr="009138EC">
        <w:rPr>
          <w:rFonts w:ascii="Times New Roman" w:eastAsia="Times New Roman" w:hAnsi="Times New Roman" w:cs="Times New Roman"/>
          <w:spacing w:val="2"/>
          <w:sz w:val="28"/>
          <w:szCs w:val="28"/>
          <w:shd w:val="clear" w:color="auto" w:fill="FFFFFF"/>
          <w:lang w:eastAsia="ru-RU"/>
        </w:rPr>
        <w:t>- отсутствие достаточного количества кадров, способных эффективно решать задачи по социальному проектированию, разрабатывать и реализовывать новаторские программы и проекты, направленные на решение конкретных социальных задач;</w:t>
      </w:r>
    </w:p>
    <w:p w:rsidR="005E1DE1" w:rsidRPr="009138EC" w:rsidRDefault="005E1DE1" w:rsidP="005E1DE1">
      <w:pPr>
        <w:spacing w:after="0" w:line="240" w:lineRule="auto"/>
        <w:ind w:firstLine="708"/>
        <w:jc w:val="both"/>
        <w:rPr>
          <w:rFonts w:ascii="Times New Roman" w:eastAsia="Times New Roman" w:hAnsi="Times New Roman" w:cs="Times New Roman"/>
          <w:spacing w:val="2"/>
          <w:sz w:val="28"/>
          <w:szCs w:val="28"/>
          <w:shd w:val="clear" w:color="auto" w:fill="FFFFFF"/>
          <w:lang w:eastAsia="ru-RU"/>
        </w:rPr>
      </w:pPr>
      <w:r w:rsidRPr="009138EC">
        <w:rPr>
          <w:rFonts w:ascii="Times New Roman" w:eastAsia="Times New Roman" w:hAnsi="Times New Roman" w:cs="Times New Roman"/>
          <w:spacing w:val="2"/>
          <w:sz w:val="28"/>
          <w:szCs w:val="28"/>
          <w:shd w:val="clear" w:color="auto" w:fill="FFFFFF"/>
          <w:lang w:eastAsia="ru-RU"/>
        </w:rPr>
        <w:t>- недостаток профессиональных знаний и умений у сотрудников некоммерческих организаций;</w:t>
      </w:r>
    </w:p>
    <w:p w:rsidR="005E1DE1" w:rsidRPr="009138EC" w:rsidRDefault="005E1DE1" w:rsidP="005E1DE1">
      <w:pPr>
        <w:spacing w:after="0" w:line="240" w:lineRule="auto"/>
        <w:ind w:firstLine="708"/>
        <w:jc w:val="both"/>
        <w:rPr>
          <w:rFonts w:ascii="Times New Roman" w:eastAsia="Times New Roman" w:hAnsi="Times New Roman" w:cs="Times New Roman"/>
          <w:spacing w:val="2"/>
          <w:sz w:val="28"/>
          <w:szCs w:val="28"/>
          <w:shd w:val="clear" w:color="auto" w:fill="FFFFFF"/>
          <w:lang w:eastAsia="ru-RU"/>
        </w:rPr>
      </w:pPr>
      <w:r w:rsidRPr="009138EC">
        <w:rPr>
          <w:rFonts w:ascii="Times New Roman" w:eastAsia="Times New Roman" w:hAnsi="Times New Roman" w:cs="Times New Roman"/>
          <w:spacing w:val="2"/>
          <w:sz w:val="28"/>
          <w:szCs w:val="28"/>
          <w:shd w:val="clear" w:color="auto" w:fill="FFFFFF"/>
          <w:lang w:eastAsia="ru-RU"/>
        </w:rPr>
        <w:t>- низкая активность и инициативность юридических лиц, имеющих возможность для оказания финансовой и материальной поддержки социально ориентированным некоммерческим организациям;</w:t>
      </w:r>
    </w:p>
    <w:p w:rsidR="005E1DE1" w:rsidRDefault="005E1DE1" w:rsidP="005E1DE1">
      <w:pPr>
        <w:spacing w:after="0" w:line="240" w:lineRule="auto"/>
        <w:ind w:firstLine="708"/>
        <w:jc w:val="both"/>
        <w:rPr>
          <w:rFonts w:ascii="Times New Roman" w:hAnsi="Times New Roman" w:cs="Times New Roman"/>
          <w:sz w:val="28"/>
          <w:szCs w:val="28"/>
        </w:rPr>
      </w:pPr>
      <w:r w:rsidRPr="009138EC">
        <w:rPr>
          <w:rFonts w:ascii="Times New Roman" w:eastAsia="Times New Roman" w:hAnsi="Times New Roman" w:cs="Times New Roman"/>
          <w:sz w:val="28"/>
          <w:szCs w:val="28"/>
          <w:lang w:eastAsia="ru-RU"/>
        </w:rPr>
        <w:t>- отсутствие нормативно-правового обеспечения механизмов эффективного взаимодействия со структурами бизнеса.</w:t>
      </w:r>
    </w:p>
    <w:p w:rsidR="005E1DE1" w:rsidRDefault="005E1DE1" w:rsidP="005E1DE1">
      <w:pPr>
        <w:spacing w:after="0" w:line="276" w:lineRule="auto"/>
        <w:rPr>
          <w:rFonts w:ascii="Times New Roman" w:hAnsi="Times New Roman" w:cs="Times New Roman"/>
          <w:sz w:val="28"/>
          <w:szCs w:val="28"/>
        </w:rPr>
      </w:pPr>
    </w:p>
    <w:p w:rsidR="005E1DE1" w:rsidRDefault="005E1DE1" w:rsidP="005E1DE1">
      <w:pPr>
        <w:spacing w:after="0" w:line="276" w:lineRule="auto"/>
        <w:rPr>
          <w:rFonts w:ascii="Times New Roman" w:hAnsi="Times New Roman" w:cs="Times New Roman"/>
          <w:sz w:val="28"/>
          <w:szCs w:val="28"/>
        </w:rPr>
      </w:pPr>
    </w:p>
    <w:p w:rsidR="005E1DE1" w:rsidRDefault="005E1DE1" w:rsidP="005E1DE1">
      <w:pPr>
        <w:spacing w:after="0" w:line="240" w:lineRule="auto"/>
        <w:ind w:left="4820"/>
        <w:rPr>
          <w:rFonts w:ascii="Times New Roman" w:eastAsia="Times New Roman" w:hAnsi="Times New Roman" w:cs="Times New Roman"/>
          <w:sz w:val="24"/>
          <w:szCs w:val="24"/>
          <w:lang w:eastAsia="ru-RU"/>
        </w:rPr>
        <w:sectPr w:rsidR="005E1DE1" w:rsidSect="00AF6664">
          <w:pgSz w:w="11906" w:h="16838"/>
          <w:pgMar w:top="1134" w:right="850" w:bottom="1134" w:left="1560" w:header="708" w:footer="708" w:gutter="0"/>
          <w:cols w:space="708"/>
          <w:docGrid w:linePitch="360"/>
        </w:sectPr>
      </w:pPr>
    </w:p>
    <w:p w:rsidR="005E1DE1" w:rsidRPr="00AF6664" w:rsidRDefault="005E1DE1" w:rsidP="005E1DE1">
      <w:pPr>
        <w:spacing w:after="0" w:line="240" w:lineRule="auto"/>
        <w:ind w:left="9781"/>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2 к Оценке эффективности муниципальной программы «</w:t>
      </w:r>
      <w:r w:rsidRPr="009138EC">
        <w:rPr>
          <w:rFonts w:ascii="Times New Roman" w:eastAsia="Times New Roman" w:hAnsi="Times New Roman" w:cs="Times New Roman"/>
          <w:sz w:val="24"/>
          <w:szCs w:val="24"/>
          <w:lang w:eastAsia="ru-RU"/>
        </w:rPr>
        <w:t>Формирование гражданского общества города Енисейска</w:t>
      </w:r>
      <w:r>
        <w:rPr>
          <w:rFonts w:ascii="Times New Roman" w:eastAsia="Times New Roman" w:hAnsi="Times New Roman" w:cs="Times New Roman"/>
          <w:sz w:val="24"/>
          <w:szCs w:val="24"/>
          <w:lang w:eastAsia="ru-RU"/>
        </w:rPr>
        <w:t>»</w:t>
      </w:r>
    </w:p>
    <w:tbl>
      <w:tblPr>
        <w:tblW w:w="15163" w:type="dxa"/>
        <w:tblLook w:val="04A0" w:firstRow="1" w:lastRow="0" w:firstColumn="1" w:lastColumn="0" w:noHBand="0" w:noVBand="1"/>
      </w:tblPr>
      <w:tblGrid>
        <w:gridCol w:w="459"/>
        <w:gridCol w:w="4108"/>
        <w:gridCol w:w="1023"/>
        <w:gridCol w:w="1294"/>
        <w:gridCol w:w="1408"/>
        <w:gridCol w:w="1321"/>
        <w:gridCol w:w="1364"/>
        <w:gridCol w:w="1437"/>
        <w:gridCol w:w="1134"/>
        <w:gridCol w:w="14"/>
        <w:gridCol w:w="22"/>
        <w:gridCol w:w="1579"/>
      </w:tblGrid>
      <w:tr w:rsidR="005E1DE1" w:rsidRPr="00D55B91" w:rsidTr="00F10D8F">
        <w:trPr>
          <w:trHeight w:val="300"/>
        </w:trPr>
        <w:tc>
          <w:tcPr>
            <w:tcW w:w="15163" w:type="dxa"/>
            <w:gridSpan w:val="12"/>
            <w:tcBorders>
              <w:top w:val="nil"/>
              <w:left w:val="nil"/>
              <w:bottom w:val="nil"/>
              <w:right w:val="nil"/>
            </w:tcBorders>
            <w:shd w:val="clear" w:color="auto" w:fill="auto"/>
            <w:noWrap/>
            <w:vAlign w:val="bottom"/>
            <w:hideMark/>
          </w:tcPr>
          <w:p w:rsidR="005E1DE1" w:rsidRPr="00D55B91" w:rsidRDefault="005E1DE1" w:rsidP="00F10D8F">
            <w:pPr>
              <w:spacing w:after="0" w:line="240" w:lineRule="auto"/>
              <w:jc w:val="center"/>
              <w:rPr>
                <w:rFonts w:ascii="Times New Roman" w:eastAsia="Times New Roman" w:hAnsi="Times New Roman" w:cs="Times New Roman"/>
                <w:color w:val="000000"/>
                <w:lang w:eastAsia="ru-RU"/>
              </w:rPr>
            </w:pPr>
            <w:r w:rsidRPr="00D55B91">
              <w:rPr>
                <w:rFonts w:ascii="Times New Roman" w:eastAsia="Times New Roman" w:hAnsi="Times New Roman" w:cs="Times New Roman"/>
                <w:color w:val="000000"/>
                <w:lang w:eastAsia="ru-RU"/>
              </w:rPr>
              <w:t>СВЕДЕНИЯ</w:t>
            </w:r>
          </w:p>
        </w:tc>
      </w:tr>
      <w:tr w:rsidR="005E1DE1" w:rsidRPr="00D55B91" w:rsidTr="00F10D8F">
        <w:trPr>
          <w:trHeight w:val="300"/>
        </w:trPr>
        <w:tc>
          <w:tcPr>
            <w:tcW w:w="15163" w:type="dxa"/>
            <w:gridSpan w:val="12"/>
            <w:tcBorders>
              <w:top w:val="nil"/>
              <w:left w:val="nil"/>
              <w:bottom w:val="nil"/>
              <w:right w:val="nil"/>
            </w:tcBorders>
            <w:shd w:val="clear" w:color="auto" w:fill="auto"/>
            <w:noWrap/>
            <w:vAlign w:val="bottom"/>
            <w:hideMark/>
          </w:tcPr>
          <w:p w:rsidR="005E1DE1" w:rsidRPr="00D55B91" w:rsidRDefault="005E1DE1" w:rsidP="00F10D8F">
            <w:pPr>
              <w:spacing w:after="0" w:line="240" w:lineRule="auto"/>
              <w:jc w:val="center"/>
              <w:rPr>
                <w:rFonts w:ascii="Times New Roman" w:eastAsia="Times New Roman" w:hAnsi="Times New Roman" w:cs="Times New Roman"/>
                <w:color w:val="000000"/>
                <w:lang w:eastAsia="ru-RU"/>
              </w:rPr>
            </w:pPr>
            <w:r w:rsidRPr="00D55B91">
              <w:rPr>
                <w:rFonts w:ascii="Times New Roman" w:eastAsia="Times New Roman" w:hAnsi="Times New Roman" w:cs="Times New Roman"/>
                <w:color w:val="000000"/>
                <w:lang w:eastAsia="ru-RU"/>
              </w:rPr>
              <w:t>о достижении значений целевых индикаторов и показателей результативности</w:t>
            </w:r>
          </w:p>
        </w:tc>
      </w:tr>
      <w:tr w:rsidR="005E1DE1" w:rsidRPr="00D55B91" w:rsidTr="00F10D8F">
        <w:trPr>
          <w:trHeight w:val="300"/>
        </w:trPr>
        <w:tc>
          <w:tcPr>
            <w:tcW w:w="459"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jc w:val="center"/>
              <w:rPr>
                <w:rFonts w:ascii="Times New Roman" w:eastAsia="Times New Roman" w:hAnsi="Times New Roman" w:cs="Times New Roman"/>
                <w:color w:val="000000"/>
                <w:lang w:eastAsia="ru-RU"/>
              </w:rPr>
            </w:pPr>
          </w:p>
        </w:tc>
        <w:tc>
          <w:tcPr>
            <w:tcW w:w="4108"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sz w:val="20"/>
                <w:szCs w:val="20"/>
                <w:lang w:eastAsia="ru-RU"/>
              </w:rPr>
            </w:pPr>
          </w:p>
        </w:tc>
        <w:tc>
          <w:tcPr>
            <w:tcW w:w="1023"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sz w:val="20"/>
                <w:szCs w:val="20"/>
                <w:lang w:eastAsia="ru-RU"/>
              </w:rPr>
            </w:pPr>
          </w:p>
        </w:tc>
        <w:tc>
          <w:tcPr>
            <w:tcW w:w="1408"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sz w:val="20"/>
                <w:szCs w:val="20"/>
                <w:lang w:eastAsia="ru-RU"/>
              </w:rPr>
            </w:pPr>
          </w:p>
        </w:tc>
        <w:tc>
          <w:tcPr>
            <w:tcW w:w="1321"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sz w:val="20"/>
                <w:szCs w:val="20"/>
                <w:lang w:eastAsia="ru-RU"/>
              </w:rPr>
            </w:pPr>
          </w:p>
        </w:tc>
        <w:tc>
          <w:tcPr>
            <w:tcW w:w="1364"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sz w:val="20"/>
                <w:szCs w:val="20"/>
                <w:lang w:eastAsia="ru-RU"/>
              </w:rPr>
            </w:pPr>
          </w:p>
        </w:tc>
        <w:tc>
          <w:tcPr>
            <w:tcW w:w="1437"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sz w:val="20"/>
                <w:szCs w:val="20"/>
                <w:lang w:eastAsia="ru-RU"/>
              </w:rPr>
            </w:pPr>
          </w:p>
        </w:tc>
        <w:tc>
          <w:tcPr>
            <w:tcW w:w="1134"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sz w:val="20"/>
                <w:szCs w:val="20"/>
                <w:lang w:eastAsia="ru-RU"/>
              </w:rPr>
            </w:pPr>
          </w:p>
        </w:tc>
        <w:tc>
          <w:tcPr>
            <w:tcW w:w="1615" w:type="dxa"/>
            <w:gridSpan w:val="3"/>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sz w:val="20"/>
                <w:szCs w:val="20"/>
                <w:lang w:eastAsia="ru-RU"/>
              </w:rPr>
            </w:pPr>
          </w:p>
        </w:tc>
      </w:tr>
      <w:tr w:rsidR="005E1DE1" w:rsidRPr="00D55B91" w:rsidTr="00F10D8F">
        <w:trPr>
          <w:trHeight w:val="765"/>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N п/п</w:t>
            </w:r>
          </w:p>
        </w:tc>
        <w:tc>
          <w:tcPr>
            <w:tcW w:w="4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Наименование целевого индикатора, показателя результативности</w:t>
            </w:r>
          </w:p>
        </w:tc>
        <w:tc>
          <w:tcPr>
            <w:tcW w:w="10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Единицы измерения</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xml:space="preserve">Вес показателя </w:t>
            </w:r>
            <w:proofErr w:type="spellStart"/>
            <w:proofErr w:type="gramStart"/>
            <w:r w:rsidRPr="00D55B91">
              <w:rPr>
                <w:rFonts w:ascii="Times New Roman" w:eastAsia="Times New Roman" w:hAnsi="Times New Roman" w:cs="Times New Roman"/>
                <w:color w:val="000000"/>
                <w:sz w:val="18"/>
                <w:szCs w:val="18"/>
                <w:lang w:eastAsia="ru-RU"/>
              </w:rPr>
              <w:t>результатив</w:t>
            </w:r>
            <w:r>
              <w:rPr>
                <w:rFonts w:ascii="Times New Roman" w:eastAsia="Times New Roman" w:hAnsi="Times New Roman" w:cs="Times New Roman"/>
                <w:color w:val="000000"/>
                <w:sz w:val="18"/>
                <w:szCs w:val="18"/>
                <w:lang w:eastAsia="ru-RU"/>
              </w:rPr>
              <w:t>-</w:t>
            </w:r>
            <w:r w:rsidRPr="00D55B91">
              <w:rPr>
                <w:rFonts w:ascii="Times New Roman" w:eastAsia="Times New Roman" w:hAnsi="Times New Roman" w:cs="Times New Roman"/>
                <w:color w:val="000000"/>
                <w:sz w:val="18"/>
                <w:szCs w:val="18"/>
                <w:lang w:eastAsia="ru-RU"/>
              </w:rPr>
              <w:t>ности</w:t>
            </w:r>
            <w:proofErr w:type="spellEnd"/>
            <w:proofErr w:type="gramEnd"/>
          </w:p>
        </w:tc>
        <w:tc>
          <w:tcPr>
            <w:tcW w:w="14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xml:space="preserve">Периодичность определения значений целевых индикаторов, показателей </w:t>
            </w:r>
            <w:proofErr w:type="spellStart"/>
            <w:proofErr w:type="gramStart"/>
            <w:r w:rsidRPr="00D55B91">
              <w:rPr>
                <w:rFonts w:ascii="Times New Roman" w:eastAsia="Times New Roman" w:hAnsi="Times New Roman" w:cs="Times New Roman"/>
                <w:color w:val="000000"/>
                <w:sz w:val="18"/>
                <w:szCs w:val="18"/>
                <w:lang w:eastAsia="ru-RU"/>
              </w:rPr>
              <w:t>результатив</w:t>
            </w:r>
            <w:r>
              <w:rPr>
                <w:rFonts w:ascii="Times New Roman" w:eastAsia="Times New Roman" w:hAnsi="Times New Roman" w:cs="Times New Roman"/>
                <w:color w:val="000000"/>
                <w:sz w:val="18"/>
                <w:szCs w:val="18"/>
                <w:lang w:eastAsia="ru-RU"/>
              </w:rPr>
              <w:t>-</w:t>
            </w:r>
            <w:r w:rsidRPr="00D55B91">
              <w:rPr>
                <w:rFonts w:ascii="Times New Roman" w:eastAsia="Times New Roman" w:hAnsi="Times New Roman" w:cs="Times New Roman"/>
                <w:color w:val="000000"/>
                <w:sz w:val="18"/>
                <w:szCs w:val="18"/>
                <w:lang w:eastAsia="ru-RU"/>
              </w:rPr>
              <w:t>ности</w:t>
            </w:r>
            <w:proofErr w:type="spellEnd"/>
            <w:proofErr w:type="gramEnd"/>
            <w:r w:rsidRPr="00D55B91">
              <w:rPr>
                <w:rFonts w:ascii="Times New Roman" w:eastAsia="Times New Roman" w:hAnsi="Times New Roman" w:cs="Times New Roman"/>
                <w:color w:val="000000"/>
                <w:sz w:val="18"/>
                <w:szCs w:val="18"/>
                <w:lang w:eastAsia="ru-RU"/>
              </w:rPr>
              <w:t xml:space="preserve"> &lt;1&gt;</w:t>
            </w:r>
          </w:p>
        </w:tc>
        <w:tc>
          <w:tcPr>
            <w:tcW w:w="5292" w:type="dxa"/>
            <w:gridSpan w:val="6"/>
            <w:tcBorders>
              <w:top w:val="single" w:sz="4" w:space="0" w:color="auto"/>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Значения целевых индикаторов и показателей результативности муниципальной программы</w:t>
            </w:r>
          </w:p>
        </w:tc>
        <w:tc>
          <w:tcPr>
            <w:tcW w:w="15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Обоснование отклонений значений целевого индикатора и показателя результативности на конец отчетного периода</w:t>
            </w:r>
          </w:p>
        </w:tc>
      </w:tr>
      <w:tr w:rsidR="005E1DE1" w:rsidRPr="00D55B91" w:rsidTr="00F10D8F">
        <w:trPr>
          <w:trHeight w:val="3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4108" w:type="dxa"/>
            <w:vMerge/>
            <w:tcBorders>
              <w:top w:val="single" w:sz="4" w:space="0" w:color="auto"/>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1321" w:type="dxa"/>
            <w:vMerge w:val="restart"/>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xml:space="preserve">год, </w:t>
            </w:r>
            <w:proofErr w:type="gramStart"/>
            <w:r w:rsidRPr="00D55B91">
              <w:rPr>
                <w:rFonts w:ascii="Times New Roman" w:eastAsia="Times New Roman" w:hAnsi="Times New Roman" w:cs="Times New Roman"/>
                <w:color w:val="000000"/>
                <w:sz w:val="18"/>
                <w:szCs w:val="18"/>
                <w:lang w:eastAsia="ru-RU"/>
              </w:rPr>
              <w:t>предшествую</w:t>
            </w:r>
            <w:r>
              <w:rPr>
                <w:rFonts w:ascii="Times New Roman" w:eastAsia="Times New Roman" w:hAnsi="Times New Roman" w:cs="Times New Roman"/>
                <w:color w:val="000000"/>
                <w:sz w:val="18"/>
                <w:szCs w:val="18"/>
                <w:lang w:eastAsia="ru-RU"/>
              </w:rPr>
              <w:t>-</w:t>
            </w:r>
            <w:proofErr w:type="spellStart"/>
            <w:r w:rsidRPr="00D55B91">
              <w:rPr>
                <w:rFonts w:ascii="Times New Roman" w:eastAsia="Times New Roman" w:hAnsi="Times New Roman" w:cs="Times New Roman"/>
                <w:color w:val="000000"/>
                <w:sz w:val="18"/>
                <w:szCs w:val="18"/>
                <w:lang w:eastAsia="ru-RU"/>
              </w:rPr>
              <w:t>щий</w:t>
            </w:r>
            <w:proofErr w:type="spellEnd"/>
            <w:proofErr w:type="gramEnd"/>
            <w:r w:rsidRPr="00D55B91">
              <w:rPr>
                <w:rFonts w:ascii="Times New Roman" w:eastAsia="Times New Roman" w:hAnsi="Times New Roman" w:cs="Times New Roman"/>
                <w:color w:val="000000"/>
                <w:sz w:val="18"/>
                <w:szCs w:val="18"/>
                <w:lang w:eastAsia="ru-RU"/>
              </w:rPr>
              <w:t xml:space="preserve"> отчетному</w:t>
            </w:r>
          </w:p>
        </w:tc>
        <w:tc>
          <w:tcPr>
            <w:tcW w:w="3949" w:type="dxa"/>
            <w:gridSpan w:val="4"/>
            <w:tcBorders>
              <w:top w:val="single" w:sz="4" w:space="0" w:color="auto"/>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отчетный год</w:t>
            </w:r>
          </w:p>
        </w:tc>
        <w:tc>
          <w:tcPr>
            <w:tcW w:w="1601" w:type="dxa"/>
            <w:gridSpan w:val="2"/>
            <w:tcBorders>
              <w:top w:val="single" w:sz="4" w:space="0" w:color="auto"/>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r>
      <w:tr w:rsidR="005E1DE1" w:rsidRPr="00D55B91" w:rsidTr="00F10D8F">
        <w:trPr>
          <w:trHeight w:val="72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4108" w:type="dxa"/>
            <w:vMerge/>
            <w:tcBorders>
              <w:top w:val="single" w:sz="4" w:space="0" w:color="auto"/>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1023" w:type="dxa"/>
            <w:vMerge/>
            <w:tcBorders>
              <w:top w:val="single" w:sz="4" w:space="0" w:color="auto"/>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1408" w:type="dxa"/>
            <w:vMerge/>
            <w:tcBorders>
              <w:top w:val="single" w:sz="4" w:space="0" w:color="auto"/>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1321" w:type="dxa"/>
            <w:vMerge/>
            <w:tcBorders>
              <w:top w:val="nil"/>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136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план на 1 января 2022 года</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последняя редакция муниципальной программы</w:t>
            </w:r>
          </w:p>
        </w:tc>
        <w:tc>
          <w:tcPr>
            <w:tcW w:w="113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факт на отчетную дату</w:t>
            </w:r>
          </w:p>
        </w:tc>
        <w:tc>
          <w:tcPr>
            <w:tcW w:w="1615" w:type="dxa"/>
            <w:gridSpan w:val="3"/>
            <w:tcBorders>
              <w:top w:val="single" w:sz="4" w:space="0" w:color="auto"/>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r>
      <w:tr w:rsidR="005E1DE1" w:rsidRPr="00D55B91" w:rsidTr="00F10D8F">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w:t>
            </w:r>
          </w:p>
        </w:tc>
        <w:tc>
          <w:tcPr>
            <w:tcW w:w="410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w:t>
            </w:r>
          </w:p>
        </w:tc>
        <w:tc>
          <w:tcPr>
            <w:tcW w:w="1023"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w:t>
            </w:r>
          </w:p>
        </w:tc>
        <w:tc>
          <w:tcPr>
            <w:tcW w:w="129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4</w:t>
            </w:r>
          </w:p>
        </w:tc>
        <w:tc>
          <w:tcPr>
            <w:tcW w:w="140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5</w:t>
            </w:r>
          </w:p>
        </w:tc>
        <w:tc>
          <w:tcPr>
            <w:tcW w:w="132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6</w:t>
            </w:r>
          </w:p>
        </w:tc>
        <w:tc>
          <w:tcPr>
            <w:tcW w:w="136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7</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8</w:t>
            </w:r>
          </w:p>
        </w:tc>
        <w:tc>
          <w:tcPr>
            <w:tcW w:w="113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9</w:t>
            </w:r>
          </w:p>
        </w:tc>
        <w:tc>
          <w:tcPr>
            <w:tcW w:w="1615" w:type="dxa"/>
            <w:gridSpan w:val="3"/>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10</w:t>
            </w:r>
          </w:p>
        </w:tc>
      </w:tr>
      <w:tr w:rsidR="005E1DE1" w:rsidRPr="00D55B91" w:rsidTr="00F10D8F">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w:t>
            </w:r>
          </w:p>
        </w:tc>
        <w:tc>
          <w:tcPr>
            <w:tcW w:w="14704" w:type="dxa"/>
            <w:gridSpan w:val="11"/>
            <w:tcBorders>
              <w:top w:val="single" w:sz="4" w:space="0" w:color="auto"/>
              <w:left w:val="nil"/>
              <w:bottom w:val="single" w:sz="4" w:space="0" w:color="000000"/>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Муниципальная программа "Формирование гражданского общества города Енисейска" </w:t>
            </w:r>
          </w:p>
        </w:tc>
      </w:tr>
      <w:tr w:rsidR="005E1DE1" w:rsidRPr="00D55B91" w:rsidTr="00F10D8F">
        <w:trPr>
          <w:trHeight w:val="1020"/>
        </w:trPr>
        <w:tc>
          <w:tcPr>
            <w:tcW w:w="459" w:type="dxa"/>
            <w:tcBorders>
              <w:top w:val="nil"/>
              <w:left w:val="single" w:sz="4" w:space="0" w:color="auto"/>
              <w:bottom w:val="single" w:sz="4" w:space="0" w:color="auto"/>
              <w:right w:val="nil"/>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w:t>
            </w:r>
          </w:p>
        </w:tc>
        <w:tc>
          <w:tcPr>
            <w:tcW w:w="4108"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Доля опубликованных в СМИ и (или) в сети Интернет нормативных правовых актов к общему числу изданных нормативных правовых актов:</w:t>
            </w:r>
          </w:p>
        </w:tc>
        <w:tc>
          <w:tcPr>
            <w:tcW w:w="1023" w:type="dxa"/>
            <w:tcBorders>
              <w:top w:val="nil"/>
              <w:left w:val="nil"/>
              <w:bottom w:val="single" w:sz="4" w:space="0" w:color="auto"/>
              <w:right w:val="single" w:sz="4" w:space="0" w:color="auto"/>
            </w:tcBorders>
            <w:shd w:val="clear" w:color="auto" w:fill="auto"/>
            <w:noWrap/>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w:t>
            </w:r>
          </w:p>
        </w:tc>
        <w:tc>
          <w:tcPr>
            <w:tcW w:w="129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40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100</w:t>
            </w:r>
          </w:p>
        </w:tc>
        <w:tc>
          <w:tcPr>
            <w:tcW w:w="136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100</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1400</w:t>
            </w:r>
          </w:p>
        </w:tc>
        <w:tc>
          <w:tcPr>
            <w:tcW w:w="113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100</w:t>
            </w:r>
          </w:p>
        </w:tc>
        <w:tc>
          <w:tcPr>
            <w:tcW w:w="1615" w:type="dxa"/>
            <w:gridSpan w:val="3"/>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trHeight w:val="765"/>
        </w:trPr>
        <w:tc>
          <w:tcPr>
            <w:tcW w:w="459" w:type="dxa"/>
            <w:tcBorders>
              <w:top w:val="nil"/>
              <w:left w:val="single" w:sz="4" w:space="0" w:color="auto"/>
              <w:bottom w:val="single" w:sz="4" w:space="0" w:color="auto"/>
              <w:right w:val="nil"/>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4</w:t>
            </w:r>
          </w:p>
        </w:tc>
        <w:tc>
          <w:tcPr>
            <w:tcW w:w="4108"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Обеспечение бесперебойной работы информационно-коммуникационной инфраструктуры ОМСУ</w:t>
            </w:r>
          </w:p>
        </w:tc>
        <w:tc>
          <w:tcPr>
            <w:tcW w:w="1023"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w:t>
            </w:r>
          </w:p>
        </w:tc>
        <w:tc>
          <w:tcPr>
            <w:tcW w:w="129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40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100</w:t>
            </w:r>
          </w:p>
        </w:tc>
        <w:tc>
          <w:tcPr>
            <w:tcW w:w="136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100</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1400</w:t>
            </w:r>
          </w:p>
        </w:tc>
        <w:tc>
          <w:tcPr>
            <w:tcW w:w="113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100</w:t>
            </w:r>
          </w:p>
        </w:tc>
        <w:tc>
          <w:tcPr>
            <w:tcW w:w="1615" w:type="dxa"/>
            <w:gridSpan w:val="3"/>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5</w:t>
            </w:r>
          </w:p>
        </w:tc>
        <w:tc>
          <w:tcPr>
            <w:tcW w:w="410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40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36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615" w:type="dxa"/>
            <w:gridSpan w:val="3"/>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trHeight w:val="300"/>
        </w:trPr>
        <w:tc>
          <w:tcPr>
            <w:tcW w:w="15163"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Подпрограмма 1 "Информационное обеспечение населения города Енисейска"</w:t>
            </w:r>
          </w:p>
        </w:tc>
      </w:tr>
      <w:tr w:rsidR="005E1DE1" w:rsidRPr="00D55B91" w:rsidTr="00F10D8F">
        <w:trPr>
          <w:trHeight w:val="765"/>
        </w:trPr>
        <w:tc>
          <w:tcPr>
            <w:tcW w:w="459" w:type="dxa"/>
            <w:tcBorders>
              <w:top w:val="nil"/>
              <w:left w:val="single" w:sz="4" w:space="0" w:color="auto"/>
              <w:bottom w:val="single" w:sz="4" w:space="0" w:color="auto"/>
              <w:right w:val="nil"/>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6</w:t>
            </w:r>
          </w:p>
        </w:tc>
        <w:tc>
          <w:tcPr>
            <w:tcW w:w="4108"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Объем опубликованных НПД и информационных материалов в печатном СМИ (полосы)</w:t>
            </w:r>
          </w:p>
        </w:tc>
        <w:tc>
          <w:tcPr>
            <w:tcW w:w="1023"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шт.</w:t>
            </w:r>
          </w:p>
        </w:tc>
        <w:tc>
          <w:tcPr>
            <w:tcW w:w="129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40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312</w:t>
            </w:r>
          </w:p>
        </w:tc>
        <w:tc>
          <w:tcPr>
            <w:tcW w:w="136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312</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312</w:t>
            </w:r>
          </w:p>
        </w:tc>
        <w:tc>
          <w:tcPr>
            <w:tcW w:w="113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312</w:t>
            </w:r>
          </w:p>
        </w:tc>
        <w:tc>
          <w:tcPr>
            <w:tcW w:w="1615" w:type="dxa"/>
            <w:gridSpan w:val="3"/>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trHeight w:val="510"/>
        </w:trPr>
        <w:tc>
          <w:tcPr>
            <w:tcW w:w="459" w:type="dxa"/>
            <w:tcBorders>
              <w:top w:val="nil"/>
              <w:left w:val="single" w:sz="4" w:space="0" w:color="auto"/>
              <w:bottom w:val="single" w:sz="4" w:space="0" w:color="auto"/>
              <w:right w:val="nil"/>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7</w:t>
            </w:r>
          </w:p>
        </w:tc>
        <w:tc>
          <w:tcPr>
            <w:tcW w:w="4108"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Объем ретрансляции радионовостей, (минут):</w:t>
            </w:r>
          </w:p>
        </w:tc>
        <w:tc>
          <w:tcPr>
            <w:tcW w:w="1023"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ед.</w:t>
            </w:r>
          </w:p>
        </w:tc>
        <w:tc>
          <w:tcPr>
            <w:tcW w:w="129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40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9</w:t>
            </w:r>
          </w:p>
        </w:tc>
        <w:tc>
          <w:tcPr>
            <w:tcW w:w="136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9</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9</w:t>
            </w:r>
          </w:p>
        </w:tc>
        <w:tc>
          <w:tcPr>
            <w:tcW w:w="1615" w:type="dxa"/>
            <w:gridSpan w:val="3"/>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trHeight w:val="765"/>
        </w:trPr>
        <w:tc>
          <w:tcPr>
            <w:tcW w:w="459" w:type="dxa"/>
            <w:tcBorders>
              <w:top w:val="nil"/>
              <w:left w:val="single" w:sz="4" w:space="0" w:color="auto"/>
              <w:bottom w:val="single" w:sz="4" w:space="0" w:color="auto"/>
              <w:right w:val="nil"/>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lastRenderedPageBreak/>
              <w:t>8</w:t>
            </w:r>
          </w:p>
        </w:tc>
        <w:tc>
          <w:tcPr>
            <w:tcW w:w="4108"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Частота обновления информации на официальном интернет-портале МО г. Енисейск, (сутки)</w:t>
            </w:r>
          </w:p>
        </w:tc>
        <w:tc>
          <w:tcPr>
            <w:tcW w:w="1023"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ед.</w:t>
            </w:r>
          </w:p>
        </w:tc>
        <w:tc>
          <w:tcPr>
            <w:tcW w:w="129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40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260</w:t>
            </w:r>
          </w:p>
        </w:tc>
        <w:tc>
          <w:tcPr>
            <w:tcW w:w="136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260</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260</w:t>
            </w:r>
          </w:p>
        </w:tc>
        <w:tc>
          <w:tcPr>
            <w:tcW w:w="113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260</w:t>
            </w:r>
          </w:p>
        </w:tc>
        <w:tc>
          <w:tcPr>
            <w:tcW w:w="1615" w:type="dxa"/>
            <w:gridSpan w:val="3"/>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trHeight w:val="510"/>
        </w:trPr>
        <w:tc>
          <w:tcPr>
            <w:tcW w:w="459" w:type="dxa"/>
            <w:tcBorders>
              <w:top w:val="nil"/>
              <w:left w:val="single" w:sz="4" w:space="0" w:color="auto"/>
              <w:bottom w:val="single" w:sz="4" w:space="0" w:color="auto"/>
              <w:right w:val="nil"/>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9</w:t>
            </w:r>
          </w:p>
        </w:tc>
        <w:tc>
          <w:tcPr>
            <w:tcW w:w="4108"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Частота обновления информации на сетевом издании МО г. Енисейск, (сутки)</w:t>
            </w:r>
          </w:p>
        </w:tc>
        <w:tc>
          <w:tcPr>
            <w:tcW w:w="1023"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ед.</w:t>
            </w:r>
          </w:p>
        </w:tc>
        <w:tc>
          <w:tcPr>
            <w:tcW w:w="129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40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260</w:t>
            </w:r>
          </w:p>
        </w:tc>
        <w:tc>
          <w:tcPr>
            <w:tcW w:w="136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260</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260</w:t>
            </w:r>
          </w:p>
        </w:tc>
        <w:tc>
          <w:tcPr>
            <w:tcW w:w="113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260</w:t>
            </w:r>
          </w:p>
        </w:tc>
        <w:tc>
          <w:tcPr>
            <w:tcW w:w="1615" w:type="dxa"/>
            <w:gridSpan w:val="3"/>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trHeight w:val="765"/>
        </w:trPr>
        <w:tc>
          <w:tcPr>
            <w:tcW w:w="459" w:type="dxa"/>
            <w:tcBorders>
              <w:top w:val="nil"/>
              <w:left w:val="single" w:sz="4" w:space="0" w:color="auto"/>
              <w:bottom w:val="single" w:sz="4" w:space="0" w:color="auto"/>
              <w:right w:val="nil"/>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10</w:t>
            </w:r>
          </w:p>
        </w:tc>
        <w:tc>
          <w:tcPr>
            <w:tcW w:w="4108"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Частота обновления информации на стационарных информационных стендах, (сутки)</w:t>
            </w:r>
          </w:p>
        </w:tc>
        <w:tc>
          <w:tcPr>
            <w:tcW w:w="1023"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ед.</w:t>
            </w:r>
          </w:p>
        </w:tc>
        <w:tc>
          <w:tcPr>
            <w:tcW w:w="129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40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52</w:t>
            </w:r>
          </w:p>
        </w:tc>
        <w:tc>
          <w:tcPr>
            <w:tcW w:w="136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52</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52</w:t>
            </w:r>
          </w:p>
        </w:tc>
        <w:tc>
          <w:tcPr>
            <w:tcW w:w="113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52</w:t>
            </w:r>
          </w:p>
        </w:tc>
        <w:tc>
          <w:tcPr>
            <w:tcW w:w="1615" w:type="dxa"/>
            <w:gridSpan w:val="3"/>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trHeight w:val="300"/>
        </w:trPr>
        <w:tc>
          <w:tcPr>
            <w:tcW w:w="459" w:type="dxa"/>
            <w:tcBorders>
              <w:top w:val="nil"/>
              <w:left w:val="single" w:sz="4" w:space="0" w:color="auto"/>
              <w:bottom w:val="single" w:sz="4" w:space="0" w:color="auto"/>
              <w:right w:val="nil"/>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4108"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 </w:t>
            </w:r>
          </w:p>
        </w:tc>
        <w:tc>
          <w:tcPr>
            <w:tcW w:w="1023"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40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32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 </w:t>
            </w:r>
          </w:p>
        </w:tc>
        <w:tc>
          <w:tcPr>
            <w:tcW w:w="136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 </w:t>
            </w:r>
          </w:p>
        </w:tc>
        <w:tc>
          <w:tcPr>
            <w:tcW w:w="1615" w:type="dxa"/>
            <w:gridSpan w:val="3"/>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trHeight w:val="300"/>
        </w:trPr>
        <w:tc>
          <w:tcPr>
            <w:tcW w:w="15163" w:type="dxa"/>
            <w:gridSpan w:val="12"/>
            <w:tcBorders>
              <w:top w:val="single" w:sz="4" w:space="0" w:color="auto"/>
              <w:left w:val="single" w:sz="4" w:space="0" w:color="auto"/>
              <w:bottom w:val="nil"/>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xml:space="preserve">Подпрограмма 2 "Поддержка социально-ориентированных некоммерческих организаций города Енисейска" </w:t>
            </w:r>
          </w:p>
        </w:tc>
      </w:tr>
      <w:tr w:rsidR="005E1DE1" w:rsidRPr="00D55B91" w:rsidTr="00F10D8F">
        <w:trPr>
          <w:trHeight w:val="1275"/>
        </w:trPr>
        <w:tc>
          <w:tcPr>
            <w:tcW w:w="4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11</w:t>
            </w:r>
          </w:p>
        </w:tc>
        <w:tc>
          <w:tcPr>
            <w:tcW w:w="4108" w:type="dxa"/>
            <w:tcBorders>
              <w:top w:val="single" w:sz="4" w:space="0" w:color="auto"/>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Доля некоммерческих организаций, принявших участие и получивших гранты в городском конкурсе социальных проектов, от общего числа некоммерческих организаций</w:t>
            </w:r>
          </w:p>
        </w:tc>
        <w:tc>
          <w:tcPr>
            <w:tcW w:w="1023" w:type="dxa"/>
            <w:tcBorders>
              <w:top w:val="single" w:sz="4" w:space="0" w:color="auto"/>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w:t>
            </w:r>
          </w:p>
        </w:tc>
        <w:tc>
          <w:tcPr>
            <w:tcW w:w="1294" w:type="dxa"/>
            <w:tcBorders>
              <w:top w:val="single" w:sz="4" w:space="0" w:color="auto"/>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w:t>
            </w:r>
          </w:p>
        </w:tc>
        <w:tc>
          <w:tcPr>
            <w:tcW w:w="1408" w:type="dxa"/>
            <w:tcBorders>
              <w:top w:val="single" w:sz="4" w:space="0" w:color="auto"/>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год</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20</w:t>
            </w:r>
          </w:p>
        </w:tc>
        <w:tc>
          <w:tcPr>
            <w:tcW w:w="1364" w:type="dxa"/>
            <w:tcBorders>
              <w:top w:val="single" w:sz="4" w:space="0" w:color="auto"/>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20</w:t>
            </w:r>
          </w:p>
        </w:tc>
        <w:tc>
          <w:tcPr>
            <w:tcW w:w="1437" w:type="dxa"/>
            <w:tcBorders>
              <w:top w:val="single" w:sz="4" w:space="0" w:color="auto"/>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5,3</w:t>
            </w:r>
          </w:p>
        </w:tc>
        <w:tc>
          <w:tcPr>
            <w:tcW w:w="1615" w:type="dxa"/>
            <w:gridSpan w:val="3"/>
            <w:tcBorders>
              <w:top w:val="single" w:sz="4" w:space="0" w:color="auto"/>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trHeight w:val="76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12</w:t>
            </w:r>
          </w:p>
        </w:tc>
        <w:tc>
          <w:tcPr>
            <w:tcW w:w="410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 xml:space="preserve">Количество реализованных общественных проектов социально ориентированными некоммерческими организациями </w:t>
            </w:r>
          </w:p>
        </w:tc>
        <w:tc>
          <w:tcPr>
            <w:tcW w:w="1023"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 </w:t>
            </w:r>
          </w:p>
        </w:tc>
        <w:tc>
          <w:tcPr>
            <w:tcW w:w="129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w:t>
            </w:r>
          </w:p>
        </w:tc>
        <w:tc>
          <w:tcPr>
            <w:tcW w:w="140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год</w:t>
            </w:r>
          </w:p>
        </w:tc>
        <w:tc>
          <w:tcPr>
            <w:tcW w:w="132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w:t>
            </w:r>
          </w:p>
        </w:tc>
        <w:tc>
          <w:tcPr>
            <w:tcW w:w="136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w:t>
            </w:r>
          </w:p>
        </w:tc>
        <w:tc>
          <w:tcPr>
            <w:tcW w:w="1615" w:type="dxa"/>
            <w:gridSpan w:val="3"/>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trHeight w:val="76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13</w:t>
            </w:r>
          </w:p>
        </w:tc>
        <w:tc>
          <w:tcPr>
            <w:tcW w:w="410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Количество поддержанных СО НКО, осуществляющих деятельность на территории г. Енисейска</w:t>
            </w:r>
          </w:p>
        </w:tc>
        <w:tc>
          <w:tcPr>
            <w:tcW w:w="1023"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both"/>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 xml:space="preserve">Ед. </w:t>
            </w:r>
          </w:p>
        </w:tc>
        <w:tc>
          <w:tcPr>
            <w:tcW w:w="129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w:t>
            </w:r>
          </w:p>
        </w:tc>
        <w:tc>
          <w:tcPr>
            <w:tcW w:w="140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год</w:t>
            </w:r>
          </w:p>
        </w:tc>
        <w:tc>
          <w:tcPr>
            <w:tcW w:w="132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w:t>
            </w:r>
          </w:p>
        </w:tc>
        <w:tc>
          <w:tcPr>
            <w:tcW w:w="136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w:t>
            </w:r>
          </w:p>
        </w:tc>
        <w:tc>
          <w:tcPr>
            <w:tcW w:w="113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w:t>
            </w:r>
          </w:p>
        </w:tc>
        <w:tc>
          <w:tcPr>
            <w:tcW w:w="1615" w:type="dxa"/>
            <w:gridSpan w:val="3"/>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trHeight w:val="345"/>
        </w:trPr>
        <w:tc>
          <w:tcPr>
            <w:tcW w:w="15163" w:type="dxa"/>
            <w:gridSpan w:val="12"/>
            <w:tcBorders>
              <w:top w:val="single" w:sz="4" w:space="0" w:color="auto"/>
              <w:left w:val="single" w:sz="4" w:space="0" w:color="auto"/>
              <w:bottom w:val="single" w:sz="4" w:space="0" w:color="auto"/>
              <w:right w:val="single" w:sz="4" w:space="0" w:color="000000"/>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Подпрограмма 3 «Гармонизация межнациональных и межконфессиональных отношений в городе Енисейске»</w:t>
            </w:r>
          </w:p>
        </w:tc>
      </w:tr>
      <w:tr w:rsidR="005E1DE1" w:rsidRPr="00D55B91" w:rsidTr="00F10D8F">
        <w:trPr>
          <w:trHeight w:val="76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14</w:t>
            </w:r>
          </w:p>
        </w:tc>
        <w:tc>
          <w:tcPr>
            <w:tcW w:w="410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Доля населения города Енисейска, участвующего в межнациональных мероприятиях</w:t>
            </w:r>
          </w:p>
        </w:tc>
        <w:tc>
          <w:tcPr>
            <w:tcW w:w="1023"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w:t>
            </w:r>
          </w:p>
        </w:tc>
        <w:tc>
          <w:tcPr>
            <w:tcW w:w="129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w:t>
            </w:r>
          </w:p>
        </w:tc>
        <w:tc>
          <w:tcPr>
            <w:tcW w:w="140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год</w:t>
            </w:r>
          </w:p>
        </w:tc>
        <w:tc>
          <w:tcPr>
            <w:tcW w:w="132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2,5</w:t>
            </w:r>
          </w:p>
        </w:tc>
        <w:tc>
          <w:tcPr>
            <w:tcW w:w="136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2,5</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2,5</w:t>
            </w:r>
          </w:p>
        </w:tc>
        <w:tc>
          <w:tcPr>
            <w:tcW w:w="113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2,5</w:t>
            </w:r>
          </w:p>
        </w:tc>
        <w:tc>
          <w:tcPr>
            <w:tcW w:w="1615" w:type="dxa"/>
            <w:gridSpan w:val="3"/>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trHeight w:val="102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15</w:t>
            </w:r>
          </w:p>
        </w:tc>
        <w:tc>
          <w:tcPr>
            <w:tcW w:w="410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 xml:space="preserve">Численность населения города Енисейска, участвующего </w:t>
            </w:r>
            <w:proofErr w:type="gramStart"/>
            <w:r w:rsidRPr="00D55B91">
              <w:rPr>
                <w:rFonts w:ascii="Times New Roman" w:eastAsia="Times New Roman" w:hAnsi="Times New Roman" w:cs="Times New Roman"/>
                <w:color w:val="000000"/>
                <w:sz w:val="20"/>
                <w:szCs w:val="20"/>
                <w:lang w:eastAsia="ru-RU"/>
              </w:rPr>
              <w:t>в  мероприятиях</w:t>
            </w:r>
            <w:proofErr w:type="gramEnd"/>
            <w:r w:rsidRPr="00D55B91">
              <w:rPr>
                <w:rFonts w:ascii="Times New Roman" w:eastAsia="Times New Roman" w:hAnsi="Times New Roman" w:cs="Times New Roman"/>
                <w:color w:val="000000"/>
                <w:sz w:val="20"/>
                <w:szCs w:val="20"/>
                <w:lang w:eastAsia="ru-RU"/>
              </w:rPr>
              <w:t>, направленных на этнокультурное развитие народов</w:t>
            </w:r>
          </w:p>
        </w:tc>
        <w:tc>
          <w:tcPr>
            <w:tcW w:w="1023"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чел</w:t>
            </w:r>
          </w:p>
        </w:tc>
        <w:tc>
          <w:tcPr>
            <w:tcW w:w="129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w:t>
            </w:r>
          </w:p>
        </w:tc>
        <w:tc>
          <w:tcPr>
            <w:tcW w:w="140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год</w:t>
            </w:r>
          </w:p>
        </w:tc>
        <w:tc>
          <w:tcPr>
            <w:tcW w:w="132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446</w:t>
            </w:r>
          </w:p>
        </w:tc>
        <w:tc>
          <w:tcPr>
            <w:tcW w:w="136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446</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446</w:t>
            </w:r>
          </w:p>
        </w:tc>
        <w:tc>
          <w:tcPr>
            <w:tcW w:w="113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446</w:t>
            </w:r>
          </w:p>
        </w:tc>
        <w:tc>
          <w:tcPr>
            <w:tcW w:w="1615" w:type="dxa"/>
            <w:gridSpan w:val="3"/>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trHeight w:val="765"/>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16</w:t>
            </w:r>
          </w:p>
        </w:tc>
        <w:tc>
          <w:tcPr>
            <w:tcW w:w="410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Доля граждан, положительно оценивающих состояние межнациональных отношений, в общем количестве граждан города Енисейска</w:t>
            </w:r>
          </w:p>
        </w:tc>
        <w:tc>
          <w:tcPr>
            <w:tcW w:w="1023"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20"/>
                <w:szCs w:val="20"/>
                <w:lang w:eastAsia="ru-RU"/>
              </w:rPr>
            </w:pPr>
            <w:r w:rsidRPr="00D55B91">
              <w:rPr>
                <w:rFonts w:ascii="Times New Roman" w:eastAsia="Times New Roman" w:hAnsi="Times New Roman" w:cs="Times New Roman"/>
                <w:color w:val="000000"/>
                <w:sz w:val="20"/>
                <w:szCs w:val="20"/>
                <w:lang w:eastAsia="ru-RU"/>
              </w:rPr>
              <w:t>%</w:t>
            </w:r>
          </w:p>
        </w:tc>
        <w:tc>
          <w:tcPr>
            <w:tcW w:w="129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w:t>
            </w:r>
          </w:p>
        </w:tc>
        <w:tc>
          <w:tcPr>
            <w:tcW w:w="140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год</w:t>
            </w:r>
          </w:p>
        </w:tc>
        <w:tc>
          <w:tcPr>
            <w:tcW w:w="132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65</w:t>
            </w:r>
          </w:p>
        </w:tc>
        <w:tc>
          <w:tcPr>
            <w:tcW w:w="136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65</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65</w:t>
            </w:r>
          </w:p>
        </w:tc>
        <w:tc>
          <w:tcPr>
            <w:tcW w:w="1134"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65</w:t>
            </w:r>
          </w:p>
        </w:tc>
        <w:tc>
          <w:tcPr>
            <w:tcW w:w="1615" w:type="dxa"/>
            <w:gridSpan w:val="3"/>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bl>
    <w:p w:rsidR="005E1DE1" w:rsidRDefault="005E1DE1" w:rsidP="005E1DE1">
      <w:pPr>
        <w:spacing w:after="0" w:line="276" w:lineRule="auto"/>
        <w:rPr>
          <w:rFonts w:ascii="Times New Roman" w:hAnsi="Times New Roman" w:cs="Times New Roman"/>
          <w:sz w:val="28"/>
          <w:szCs w:val="28"/>
        </w:rPr>
      </w:pPr>
    </w:p>
    <w:p w:rsidR="005E1DE1" w:rsidRDefault="005E1DE1" w:rsidP="005E1DE1">
      <w:pPr>
        <w:spacing w:after="0" w:line="276" w:lineRule="auto"/>
        <w:rPr>
          <w:rFonts w:ascii="Times New Roman" w:hAnsi="Times New Roman" w:cs="Times New Roman"/>
          <w:sz w:val="28"/>
          <w:szCs w:val="28"/>
        </w:rPr>
      </w:pPr>
    </w:p>
    <w:p w:rsidR="005E1DE1" w:rsidRPr="00AF6664" w:rsidRDefault="005E1DE1" w:rsidP="005E1DE1">
      <w:pPr>
        <w:spacing w:after="0" w:line="240" w:lineRule="auto"/>
        <w:ind w:left="9781"/>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3 к Оценке эффективности муниципальной программы «</w:t>
      </w:r>
      <w:r w:rsidRPr="009138EC">
        <w:rPr>
          <w:rFonts w:ascii="Times New Roman" w:eastAsia="Times New Roman" w:hAnsi="Times New Roman" w:cs="Times New Roman"/>
          <w:sz w:val="24"/>
          <w:szCs w:val="24"/>
          <w:lang w:eastAsia="ru-RU"/>
        </w:rPr>
        <w:t>Формирование гражданского общества города Енисейска</w:t>
      </w:r>
      <w:r>
        <w:rPr>
          <w:rFonts w:ascii="Times New Roman" w:eastAsia="Times New Roman" w:hAnsi="Times New Roman" w:cs="Times New Roman"/>
          <w:sz w:val="24"/>
          <w:szCs w:val="24"/>
          <w:lang w:eastAsia="ru-RU"/>
        </w:rPr>
        <w:t>»</w:t>
      </w:r>
    </w:p>
    <w:tbl>
      <w:tblPr>
        <w:tblW w:w="14934" w:type="dxa"/>
        <w:tblLook w:val="04A0" w:firstRow="1" w:lastRow="0" w:firstColumn="1" w:lastColumn="0" w:noHBand="0" w:noVBand="1"/>
      </w:tblPr>
      <w:tblGrid>
        <w:gridCol w:w="1567"/>
        <w:gridCol w:w="3536"/>
        <w:gridCol w:w="1445"/>
        <w:gridCol w:w="681"/>
        <w:gridCol w:w="641"/>
        <w:gridCol w:w="1205"/>
        <w:gridCol w:w="509"/>
        <w:gridCol w:w="1225"/>
        <w:gridCol w:w="1541"/>
        <w:gridCol w:w="1359"/>
        <w:gridCol w:w="1198"/>
        <w:gridCol w:w="12"/>
        <w:gridCol w:w="15"/>
      </w:tblGrid>
      <w:tr w:rsidR="005E1DE1" w:rsidRPr="00D55B91" w:rsidTr="00F10D8F">
        <w:trPr>
          <w:trHeight w:val="300"/>
        </w:trPr>
        <w:tc>
          <w:tcPr>
            <w:tcW w:w="14934" w:type="dxa"/>
            <w:gridSpan w:val="13"/>
            <w:tcBorders>
              <w:top w:val="nil"/>
              <w:left w:val="nil"/>
              <w:bottom w:val="nil"/>
              <w:right w:val="nil"/>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ОТЧЕТ</w:t>
            </w:r>
          </w:p>
        </w:tc>
      </w:tr>
      <w:tr w:rsidR="005E1DE1" w:rsidRPr="00D55B91" w:rsidTr="00F10D8F">
        <w:trPr>
          <w:trHeight w:val="300"/>
        </w:trPr>
        <w:tc>
          <w:tcPr>
            <w:tcW w:w="14934" w:type="dxa"/>
            <w:gridSpan w:val="13"/>
            <w:tcBorders>
              <w:top w:val="nil"/>
              <w:left w:val="nil"/>
              <w:bottom w:val="nil"/>
              <w:right w:val="nil"/>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об использовании бюджетных ассигнований на реализацию муниципальной программы (с расшифровкой по ответственным исполнителям, соисполнителям и мероприятиям)</w:t>
            </w:r>
          </w:p>
        </w:tc>
      </w:tr>
      <w:tr w:rsidR="005E1DE1" w:rsidRPr="00D55B91" w:rsidTr="00F10D8F">
        <w:trPr>
          <w:gridAfter w:val="2"/>
          <w:wAfter w:w="27" w:type="dxa"/>
          <w:trHeight w:val="300"/>
        </w:trPr>
        <w:tc>
          <w:tcPr>
            <w:tcW w:w="1567" w:type="dxa"/>
            <w:tcBorders>
              <w:top w:val="nil"/>
              <w:left w:val="nil"/>
              <w:bottom w:val="nil"/>
              <w:right w:val="nil"/>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p>
        </w:tc>
        <w:tc>
          <w:tcPr>
            <w:tcW w:w="3536" w:type="dxa"/>
            <w:tcBorders>
              <w:top w:val="nil"/>
              <w:left w:val="nil"/>
              <w:bottom w:val="nil"/>
              <w:right w:val="nil"/>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sz w:val="18"/>
                <w:szCs w:val="18"/>
                <w:lang w:eastAsia="ru-RU"/>
              </w:rPr>
            </w:pPr>
          </w:p>
        </w:tc>
        <w:tc>
          <w:tcPr>
            <w:tcW w:w="1445" w:type="dxa"/>
            <w:tcBorders>
              <w:top w:val="nil"/>
              <w:left w:val="nil"/>
              <w:bottom w:val="nil"/>
              <w:right w:val="nil"/>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sz w:val="18"/>
                <w:szCs w:val="18"/>
                <w:lang w:eastAsia="ru-RU"/>
              </w:rPr>
            </w:pPr>
          </w:p>
        </w:tc>
        <w:tc>
          <w:tcPr>
            <w:tcW w:w="681" w:type="dxa"/>
            <w:tcBorders>
              <w:top w:val="nil"/>
              <w:left w:val="nil"/>
              <w:bottom w:val="nil"/>
              <w:right w:val="nil"/>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sz w:val="18"/>
                <w:szCs w:val="18"/>
                <w:lang w:eastAsia="ru-RU"/>
              </w:rPr>
            </w:pPr>
          </w:p>
        </w:tc>
        <w:tc>
          <w:tcPr>
            <w:tcW w:w="641" w:type="dxa"/>
            <w:tcBorders>
              <w:top w:val="nil"/>
              <w:left w:val="nil"/>
              <w:bottom w:val="nil"/>
              <w:right w:val="nil"/>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sz w:val="18"/>
                <w:szCs w:val="18"/>
                <w:lang w:eastAsia="ru-RU"/>
              </w:rPr>
            </w:pPr>
          </w:p>
        </w:tc>
        <w:tc>
          <w:tcPr>
            <w:tcW w:w="1205" w:type="dxa"/>
            <w:tcBorders>
              <w:top w:val="nil"/>
              <w:left w:val="nil"/>
              <w:bottom w:val="nil"/>
              <w:right w:val="nil"/>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sz w:val="18"/>
                <w:szCs w:val="18"/>
                <w:lang w:eastAsia="ru-RU"/>
              </w:rPr>
            </w:pPr>
          </w:p>
        </w:tc>
        <w:tc>
          <w:tcPr>
            <w:tcW w:w="509" w:type="dxa"/>
            <w:tcBorders>
              <w:top w:val="nil"/>
              <w:left w:val="nil"/>
              <w:bottom w:val="nil"/>
              <w:right w:val="nil"/>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sz w:val="18"/>
                <w:szCs w:val="18"/>
                <w:lang w:eastAsia="ru-RU"/>
              </w:rPr>
            </w:pPr>
          </w:p>
        </w:tc>
        <w:tc>
          <w:tcPr>
            <w:tcW w:w="1225" w:type="dxa"/>
            <w:tcBorders>
              <w:top w:val="nil"/>
              <w:left w:val="nil"/>
              <w:bottom w:val="nil"/>
              <w:right w:val="nil"/>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sz w:val="18"/>
                <w:szCs w:val="18"/>
                <w:lang w:eastAsia="ru-RU"/>
              </w:rPr>
            </w:pPr>
          </w:p>
        </w:tc>
        <w:tc>
          <w:tcPr>
            <w:tcW w:w="1541" w:type="dxa"/>
            <w:tcBorders>
              <w:top w:val="nil"/>
              <w:left w:val="nil"/>
              <w:bottom w:val="nil"/>
              <w:right w:val="nil"/>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sz w:val="18"/>
                <w:szCs w:val="18"/>
                <w:lang w:eastAsia="ru-RU"/>
              </w:rPr>
            </w:pPr>
          </w:p>
        </w:tc>
        <w:tc>
          <w:tcPr>
            <w:tcW w:w="1359" w:type="dxa"/>
            <w:tcBorders>
              <w:top w:val="nil"/>
              <w:left w:val="nil"/>
              <w:bottom w:val="nil"/>
              <w:right w:val="nil"/>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sz w:val="18"/>
                <w:szCs w:val="18"/>
                <w:lang w:eastAsia="ru-RU"/>
              </w:rPr>
            </w:pPr>
          </w:p>
        </w:tc>
        <w:tc>
          <w:tcPr>
            <w:tcW w:w="1198" w:type="dxa"/>
            <w:tcBorders>
              <w:top w:val="nil"/>
              <w:left w:val="nil"/>
              <w:bottom w:val="nil"/>
              <w:right w:val="nil"/>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рублей</w:t>
            </w:r>
          </w:p>
        </w:tc>
      </w:tr>
      <w:tr w:rsidR="005E1DE1" w:rsidRPr="00D55B91" w:rsidTr="00A663CF">
        <w:trPr>
          <w:gridAfter w:val="1"/>
          <w:wAfter w:w="15" w:type="dxa"/>
          <w:trHeight w:val="389"/>
        </w:trPr>
        <w:tc>
          <w:tcPr>
            <w:tcW w:w="1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both"/>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Статус</w:t>
            </w:r>
          </w:p>
        </w:tc>
        <w:tc>
          <w:tcPr>
            <w:tcW w:w="35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both"/>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Наименование программы, подпрограммы, основного мероприятия</w:t>
            </w:r>
          </w:p>
        </w:tc>
        <w:tc>
          <w:tcPr>
            <w:tcW w:w="14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both"/>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Ответственный исполнитель, соисполнители</w:t>
            </w:r>
          </w:p>
        </w:tc>
        <w:tc>
          <w:tcPr>
            <w:tcW w:w="3036" w:type="dxa"/>
            <w:gridSpan w:val="4"/>
            <w:tcBorders>
              <w:top w:val="single" w:sz="4" w:space="0" w:color="auto"/>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both"/>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Код бюджетной классификации</w:t>
            </w:r>
          </w:p>
        </w:tc>
        <w:tc>
          <w:tcPr>
            <w:tcW w:w="5335" w:type="dxa"/>
            <w:gridSpan w:val="5"/>
            <w:tcBorders>
              <w:top w:val="single" w:sz="4" w:space="0" w:color="auto"/>
              <w:left w:val="nil"/>
              <w:bottom w:val="single" w:sz="4" w:space="0" w:color="auto"/>
              <w:right w:val="single" w:sz="4" w:space="0" w:color="000000"/>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Бюджетные ассигнования, годы</w:t>
            </w:r>
          </w:p>
        </w:tc>
      </w:tr>
      <w:tr w:rsidR="005E1DE1" w:rsidRPr="00D55B91" w:rsidTr="00F10D8F">
        <w:trPr>
          <w:gridAfter w:val="2"/>
          <w:wAfter w:w="27" w:type="dxa"/>
          <w:trHeight w:val="1275"/>
        </w:trPr>
        <w:tc>
          <w:tcPr>
            <w:tcW w:w="1567" w:type="dxa"/>
            <w:vMerge/>
            <w:tcBorders>
              <w:top w:val="single" w:sz="4" w:space="0" w:color="auto"/>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3536" w:type="dxa"/>
            <w:vMerge/>
            <w:tcBorders>
              <w:top w:val="single" w:sz="4" w:space="0" w:color="auto"/>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1445" w:type="dxa"/>
            <w:vMerge/>
            <w:tcBorders>
              <w:top w:val="single" w:sz="4" w:space="0" w:color="auto"/>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68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ГРБС</w:t>
            </w:r>
          </w:p>
        </w:tc>
        <w:tc>
          <w:tcPr>
            <w:tcW w:w="64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proofErr w:type="spellStart"/>
            <w:r w:rsidRPr="00D55B91">
              <w:rPr>
                <w:rFonts w:ascii="Times New Roman" w:eastAsia="Times New Roman" w:hAnsi="Times New Roman" w:cs="Times New Roman"/>
                <w:color w:val="000000"/>
                <w:sz w:val="18"/>
                <w:szCs w:val="18"/>
                <w:lang w:eastAsia="ru-RU"/>
              </w:rPr>
              <w:t>РзПр</w:t>
            </w:r>
            <w:proofErr w:type="spellEnd"/>
          </w:p>
        </w:tc>
        <w:tc>
          <w:tcPr>
            <w:tcW w:w="120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ЦСР</w:t>
            </w:r>
          </w:p>
        </w:tc>
        <w:tc>
          <w:tcPr>
            <w:tcW w:w="509"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ВР</w:t>
            </w:r>
          </w:p>
        </w:tc>
        <w:tc>
          <w:tcPr>
            <w:tcW w:w="122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xml:space="preserve">план на 1 января отчетного 2022 года </w:t>
            </w:r>
          </w:p>
        </w:tc>
        <w:tc>
          <w:tcPr>
            <w:tcW w:w="154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последняя редакция муниципальной программы</w:t>
            </w:r>
          </w:p>
        </w:tc>
        <w:tc>
          <w:tcPr>
            <w:tcW w:w="1359"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сводная бюджетная роспись на отчетную дату</w:t>
            </w:r>
          </w:p>
        </w:tc>
        <w:tc>
          <w:tcPr>
            <w:tcW w:w="119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кассовое исполнение (факт)</w:t>
            </w:r>
          </w:p>
        </w:tc>
      </w:tr>
      <w:tr w:rsidR="005E1DE1" w:rsidRPr="00D55B91" w:rsidTr="00F10D8F">
        <w:trPr>
          <w:gridAfter w:val="2"/>
          <w:wAfter w:w="27" w:type="dxa"/>
          <w:trHeight w:val="300"/>
        </w:trPr>
        <w:tc>
          <w:tcPr>
            <w:tcW w:w="1567"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w:t>
            </w:r>
          </w:p>
        </w:tc>
        <w:tc>
          <w:tcPr>
            <w:tcW w:w="3536"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w:t>
            </w:r>
          </w:p>
        </w:tc>
        <w:tc>
          <w:tcPr>
            <w:tcW w:w="144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w:t>
            </w:r>
          </w:p>
        </w:tc>
        <w:tc>
          <w:tcPr>
            <w:tcW w:w="68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4</w:t>
            </w:r>
          </w:p>
        </w:tc>
        <w:tc>
          <w:tcPr>
            <w:tcW w:w="64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5</w:t>
            </w:r>
          </w:p>
        </w:tc>
        <w:tc>
          <w:tcPr>
            <w:tcW w:w="120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6</w:t>
            </w:r>
          </w:p>
        </w:tc>
        <w:tc>
          <w:tcPr>
            <w:tcW w:w="509"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7</w:t>
            </w:r>
          </w:p>
        </w:tc>
        <w:tc>
          <w:tcPr>
            <w:tcW w:w="122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8</w:t>
            </w:r>
          </w:p>
        </w:tc>
        <w:tc>
          <w:tcPr>
            <w:tcW w:w="154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9</w:t>
            </w:r>
          </w:p>
        </w:tc>
        <w:tc>
          <w:tcPr>
            <w:tcW w:w="1359"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10</w:t>
            </w:r>
          </w:p>
        </w:tc>
        <w:tc>
          <w:tcPr>
            <w:tcW w:w="119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11</w:t>
            </w:r>
          </w:p>
        </w:tc>
      </w:tr>
      <w:tr w:rsidR="005E1DE1" w:rsidRPr="00D55B91" w:rsidTr="00F10D8F">
        <w:trPr>
          <w:gridAfter w:val="2"/>
          <w:wAfter w:w="27" w:type="dxa"/>
          <w:trHeight w:val="620"/>
        </w:trPr>
        <w:tc>
          <w:tcPr>
            <w:tcW w:w="1567"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both"/>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Муниципальная программа</w:t>
            </w:r>
          </w:p>
        </w:tc>
        <w:tc>
          <w:tcPr>
            <w:tcW w:w="3536"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both"/>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xml:space="preserve">«Формирование гражданского общества города Енисейска» </w:t>
            </w:r>
          </w:p>
        </w:tc>
        <w:tc>
          <w:tcPr>
            <w:tcW w:w="144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both"/>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68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64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900000000</w:t>
            </w:r>
          </w:p>
        </w:tc>
        <w:tc>
          <w:tcPr>
            <w:tcW w:w="509"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2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3 428 000,00</w:t>
            </w:r>
          </w:p>
        </w:tc>
        <w:tc>
          <w:tcPr>
            <w:tcW w:w="154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4 125 814,00</w:t>
            </w:r>
          </w:p>
        </w:tc>
        <w:tc>
          <w:tcPr>
            <w:tcW w:w="1359"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4 125 914,00</w:t>
            </w:r>
          </w:p>
        </w:tc>
        <w:tc>
          <w:tcPr>
            <w:tcW w:w="119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4 125 914,00</w:t>
            </w:r>
          </w:p>
        </w:tc>
      </w:tr>
      <w:tr w:rsidR="005E1DE1" w:rsidRPr="00D55B91" w:rsidTr="00F10D8F">
        <w:trPr>
          <w:gridAfter w:val="2"/>
          <w:wAfter w:w="27" w:type="dxa"/>
          <w:trHeight w:val="437"/>
        </w:trPr>
        <w:tc>
          <w:tcPr>
            <w:tcW w:w="1567"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Подпрограмма 1</w:t>
            </w:r>
          </w:p>
        </w:tc>
        <w:tc>
          <w:tcPr>
            <w:tcW w:w="3536"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«Информационное обеспечение населения города Енисейска</w:t>
            </w:r>
          </w:p>
        </w:tc>
        <w:tc>
          <w:tcPr>
            <w:tcW w:w="144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68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64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910000000</w:t>
            </w:r>
          </w:p>
        </w:tc>
        <w:tc>
          <w:tcPr>
            <w:tcW w:w="509"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2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3 148 000,00</w:t>
            </w:r>
          </w:p>
        </w:tc>
        <w:tc>
          <w:tcPr>
            <w:tcW w:w="154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sz w:val="18"/>
                <w:szCs w:val="18"/>
                <w:lang w:eastAsia="ru-RU"/>
              </w:rPr>
            </w:pPr>
            <w:r w:rsidRPr="00D55B91">
              <w:rPr>
                <w:rFonts w:ascii="Times New Roman" w:eastAsia="Times New Roman" w:hAnsi="Times New Roman" w:cs="Times New Roman"/>
                <w:sz w:val="18"/>
                <w:szCs w:val="18"/>
                <w:lang w:eastAsia="ru-RU"/>
              </w:rPr>
              <w:t>3 682 000,00</w:t>
            </w:r>
          </w:p>
        </w:tc>
        <w:tc>
          <w:tcPr>
            <w:tcW w:w="1359" w:type="dxa"/>
            <w:tcBorders>
              <w:top w:val="nil"/>
              <w:left w:val="nil"/>
              <w:bottom w:val="single" w:sz="4" w:space="0" w:color="auto"/>
              <w:right w:val="single" w:sz="4" w:space="0" w:color="auto"/>
            </w:tcBorders>
            <w:shd w:val="clear" w:color="000000" w:fill="FFFFFF"/>
            <w:vAlign w:val="center"/>
            <w:hideMark/>
          </w:tcPr>
          <w:p w:rsidR="005E1DE1" w:rsidRPr="00D55B91" w:rsidRDefault="005E1DE1" w:rsidP="00F10D8F">
            <w:pPr>
              <w:spacing w:after="0" w:line="240" w:lineRule="auto"/>
              <w:jc w:val="right"/>
              <w:rPr>
                <w:rFonts w:ascii="Times New Roman" w:eastAsia="Times New Roman" w:hAnsi="Times New Roman" w:cs="Times New Roman"/>
                <w:sz w:val="18"/>
                <w:szCs w:val="18"/>
                <w:lang w:eastAsia="ru-RU"/>
              </w:rPr>
            </w:pPr>
            <w:r w:rsidRPr="00D55B91">
              <w:rPr>
                <w:rFonts w:ascii="Times New Roman" w:eastAsia="Times New Roman" w:hAnsi="Times New Roman" w:cs="Times New Roman"/>
                <w:sz w:val="18"/>
                <w:szCs w:val="18"/>
                <w:lang w:eastAsia="ru-RU"/>
              </w:rPr>
              <w:t>3 682 100,00</w:t>
            </w:r>
          </w:p>
        </w:tc>
        <w:tc>
          <w:tcPr>
            <w:tcW w:w="119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3 682 100,00</w:t>
            </w:r>
          </w:p>
        </w:tc>
      </w:tr>
      <w:tr w:rsidR="005E1DE1" w:rsidRPr="00D55B91" w:rsidTr="00F10D8F">
        <w:trPr>
          <w:gridAfter w:val="2"/>
          <w:wAfter w:w="27" w:type="dxa"/>
          <w:trHeight w:val="420"/>
        </w:trPr>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both"/>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3536" w:type="dxa"/>
            <w:vMerge w:val="restart"/>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both"/>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xml:space="preserve">Обеспечение </w:t>
            </w:r>
            <w:proofErr w:type="gramStart"/>
            <w:r w:rsidRPr="00D55B91">
              <w:rPr>
                <w:rFonts w:ascii="Times New Roman" w:eastAsia="Times New Roman" w:hAnsi="Times New Roman" w:cs="Times New Roman"/>
                <w:color w:val="000000"/>
                <w:sz w:val="18"/>
                <w:szCs w:val="18"/>
                <w:lang w:eastAsia="ru-RU"/>
              </w:rPr>
              <w:t>деятельности(</w:t>
            </w:r>
            <w:proofErr w:type="gramEnd"/>
            <w:r w:rsidRPr="00D55B91">
              <w:rPr>
                <w:rFonts w:ascii="Times New Roman" w:eastAsia="Times New Roman" w:hAnsi="Times New Roman" w:cs="Times New Roman"/>
                <w:color w:val="000000"/>
                <w:sz w:val="18"/>
                <w:szCs w:val="18"/>
                <w:lang w:eastAsia="ru-RU"/>
              </w:rPr>
              <w:t>оказание услуг) подведомственных учреждений в рамках подпрограммы «Информационное обеспечение населения города Енисейска»</w:t>
            </w:r>
          </w:p>
        </w:tc>
        <w:tc>
          <w:tcPr>
            <w:tcW w:w="1445" w:type="dxa"/>
            <w:vMerge w:val="restart"/>
            <w:tcBorders>
              <w:top w:val="nil"/>
              <w:left w:val="single" w:sz="4" w:space="0" w:color="auto"/>
              <w:bottom w:val="single" w:sz="4" w:space="0" w:color="auto"/>
              <w:right w:val="single" w:sz="4" w:space="0" w:color="auto"/>
            </w:tcBorders>
            <w:shd w:val="clear" w:color="auto" w:fill="auto"/>
            <w:vAlign w:val="center"/>
            <w:hideMark/>
          </w:tcPr>
          <w:p w:rsidR="005E1DE1" w:rsidRPr="00A663CF" w:rsidRDefault="005E1DE1" w:rsidP="00F10D8F">
            <w:pPr>
              <w:spacing w:after="0" w:line="240" w:lineRule="auto"/>
              <w:rPr>
                <w:rFonts w:ascii="Times New Roman" w:eastAsia="Times New Roman" w:hAnsi="Times New Roman" w:cs="Times New Roman"/>
                <w:color w:val="000000"/>
                <w:sz w:val="16"/>
                <w:szCs w:val="16"/>
                <w:lang w:eastAsia="ru-RU"/>
              </w:rPr>
            </w:pPr>
            <w:r w:rsidRPr="00A663CF">
              <w:rPr>
                <w:rFonts w:ascii="Times New Roman" w:eastAsia="Times New Roman" w:hAnsi="Times New Roman" w:cs="Times New Roman"/>
                <w:color w:val="000000"/>
                <w:sz w:val="16"/>
                <w:szCs w:val="16"/>
                <w:lang w:eastAsia="ru-RU"/>
              </w:rPr>
              <w:t>Администрация города Енисейска</w:t>
            </w:r>
          </w:p>
        </w:tc>
        <w:tc>
          <w:tcPr>
            <w:tcW w:w="681" w:type="dxa"/>
            <w:vMerge w:val="restart"/>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17</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1204</w:t>
            </w:r>
          </w:p>
        </w:tc>
        <w:tc>
          <w:tcPr>
            <w:tcW w:w="120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910084570</w:t>
            </w:r>
          </w:p>
        </w:tc>
        <w:tc>
          <w:tcPr>
            <w:tcW w:w="509"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610</w:t>
            </w:r>
          </w:p>
        </w:tc>
        <w:tc>
          <w:tcPr>
            <w:tcW w:w="122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3 148 000,00</w:t>
            </w:r>
          </w:p>
        </w:tc>
        <w:tc>
          <w:tcPr>
            <w:tcW w:w="154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sz w:val="18"/>
                <w:szCs w:val="18"/>
                <w:lang w:eastAsia="ru-RU"/>
              </w:rPr>
            </w:pPr>
            <w:r w:rsidRPr="00D55B91">
              <w:rPr>
                <w:rFonts w:ascii="Times New Roman" w:eastAsia="Times New Roman" w:hAnsi="Times New Roman" w:cs="Times New Roman"/>
                <w:sz w:val="18"/>
                <w:szCs w:val="18"/>
                <w:lang w:eastAsia="ru-RU"/>
              </w:rPr>
              <w:t>3 384 000,00</w:t>
            </w:r>
          </w:p>
        </w:tc>
        <w:tc>
          <w:tcPr>
            <w:tcW w:w="1359" w:type="dxa"/>
            <w:tcBorders>
              <w:top w:val="nil"/>
              <w:left w:val="nil"/>
              <w:bottom w:val="single" w:sz="4" w:space="0" w:color="auto"/>
              <w:right w:val="single" w:sz="4" w:space="0" w:color="auto"/>
            </w:tcBorders>
            <w:shd w:val="clear" w:color="000000" w:fill="FFFFFF"/>
            <w:vAlign w:val="center"/>
            <w:hideMark/>
          </w:tcPr>
          <w:p w:rsidR="005E1DE1" w:rsidRPr="00D55B91" w:rsidRDefault="005E1DE1" w:rsidP="00F10D8F">
            <w:pPr>
              <w:spacing w:after="0" w:line="240" w:lineRule="auto"/>
              <w:jc w:val="center"/>
              <w:rPr>
                <w:rFonts w:ascii="Times New Roman" w:eastAsia="Times New Roman" w:hAnsi="Times New Roman" w:cs="Times New Roman"/>
                <w:sz w:val="18"/>
                <w:szCs w:val="18"/>
                <w:lang w:eastAsia="ru-RU"/>
              </w:rPr>
            </w:pPr>
            <w:r w:rsidRPr="00D55B91">
              <w:rPr>
                <w:rFonts w:ascii="Times New Roman" w:eastAsia="Times New Roman" w:hAnsi="Times New Roman" w:cs="Times New Roman"/>
                <w:sz w:val="18"/>
                <w:szCs w:val="18"/>
                <w:lang w:eastAsia="ru-RU"/>
              </w:rPr>
              <w:t>3 384 000,00</w:t>
            </w:r>
          </w:p>
        </w:tc>
        <w:tc>
          <w:tcPr>
            <w:tcW w:w="119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3 384 000,00</w:t>
            </w:r>
          </w:p>
        </w:tc>
      </w:tr>
      <w:tr w:rsidR="005E1DE1" w:rsidRPr="00D55B91" w:rsidTr="00F10D8F">
        <w:trPr>
          <w:gridAfter w:val="2"/>
          <w:wAfter w:w="27" w:type="dxa"/>
          <w:trHeight w:val="416"/>
        </w:trPr>
        <w:tc>
          <w:tcPr>
            <w:tcW w:w="1567" w:type="dxa"/>
            <w:vMerge/>
            <w:tcBorders>
              <w:top w:val="nil"/>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3536" w:type="dxa"/>
            <w:vMerge/>
            <w:tcBorders>
              <w:top w:val="nil"/>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1445" w:type="dxa"/>
            <w:vMerge/>
            <w:tcBorders>
              <w:top w:val="nil"/>
              <w:left w:val="single" w:sz="4" w:space="0" w:color="auto"/>
              <w:bottom w:val="single" w:sz="4" w:space="0" w:color="auto"/>
              <w:right w:val="single" w:sz="4" w:space="0" w:color="auto"/>
            </w:tcBorders>
            <w:vAlign w:val="center"/>
            <w:hideMark/>
          </w:tcPr>
          <w:p w:rsidR="005E1DE1" w:rsidRPr="00A663CF" w:rsidRDefault="005E1DE1" w:rsidP="00F10D8F">
            <w:pPr>
              <w:spacing w:after="0" w:line="240" w:lineRule="auto"/>
              <w:rPr>
                <w:rFonts w:ascii="Times New Roman" w:eastAsia="Times New Roman" w:hAnsi="Times New Roman" w:cs="Times New Roman"/>
                <w:color w:val="000000"/>
                <w:sz w:val="16"/>
                <w:szCs w:val="16"/>
                <w:lang w:eastAsia="ru-RU"/>
              </w:rPr>
            </w:pPr>
          </w:p>
        </w:tc>
        <w:tc>
          <w:tcPr>
            <w:tcW w:w="681" w:type="dxa"/>
            <w:vMerge/>
            <w:tcBorders>
              <w:top w:val="nil"/>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641" w:type="dxa"/>
            <w:vMerge/>
            <w:tcBorders>
              <w:top w:val="nil"/>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120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910010340</w:t>
            </w:r>
          </w:p>
        </w:tc>
        <w:tc>
          <w:tcPr>
            <w:tcW w:w="509"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610</w:t>
            </w:r>
          </w:p>
        </w:tc>
        <w:tc>
          <w:tcPr>
            <w:tcW w:w="122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0,00</w:t>
            </w:r>
          </w:p>
        </w:tc>
        <w:tc>
          <w:tcPr>
            <w:tcW w:w="154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sz w:val="18"/>
                <w:szCs w:val="18"/>
                <w:lang w:eastAsia="ru-RU"/>
              </w:rPr>
            </w:pPr>
            <w:r w:rsidRPr="00D55B91">
              <w:rPr>
                <w:rFonts w:ascii="Times New Roman" w:eastAsia="Times New Roman" w:hAnsi="Times New Roman" w:cs="Times New Roman"/>
                <w:sz w:val="18"/>
                <w:szCs w:val="18"/>
                <w:lang w:eastAsia="ru-RU"/>
              </w:rPr>
              <w:t>160 000,00</w:t>
            </w:r>
          </w:p>
        </w:tc>
        <w:tc>
          <w:tcPr>
            <w:tcW w:w="1359" w:type="dxa"/>
            <w:tcBorders>
              <w:top w:val="nil"/>
              <w:left w:val="nil"/>
              <w:bottom w:val="single" w:sz="4" w:space="0" w:color="auto"/>
              <w:right w:val="single" w:sz="4" w:space="0" w:color="auto"/>
            </w:tcBorders>
            <w:shd w:val="clear" w:color="000000" w:fill="FFFFFF"/>
            <w:vAlign w:val="center"/>
            <w:hideMark/>
          </w:tcPr>
          <w:p w:rsidR="005E1DE1" w:rsidRPr="00D55B91" w:rsidRDefault="005E1DE1" w:rsidP="00F10D8F">
            <w:pPr>
              <w:spacing w:after="0" w:line="240" w:lineRule="auto"/>
              <w:jc w:val="center"/>
              <w:rPr>
                <w:rFonts w:ascii="Times New Roman" w:eastAsia="Times New Roman" w:hAnsi="Times New Roman" w:cs="Times New Roman"/>
                <w:sz w:val="18"/>
                <w:szCs w:val="18"/>
                <w:lang w:eastAsia="ru-RU"/>
              </w:rPr>
            </w:pPr>
            <w:r w:rsidRPr="00D55B91">
              <w:rPr>
                <w:rFonts w:ascii="Times New Roman" w:eastAsia="Times New Roman" w:hAnsi="Times New Roman" w:cs="Times New Roman"/>
                <w:sz w:val="18"/>
                <w:szCs w:val="18"/>
                <w:lang w:eastAsia="ru-RU"/>
              </w:rPr>
              <w:t>160 000,00</w:t>
            </w:r>
          </w:p>
        </w:tc>
        <w:tc>
          <w:tcPr>
            <w:tcW w:w="119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160 000,00</w:t>
            </w:r>
          </w:p>
        </w:tc>
      </w:tr>
      <w:tr w:rsidR="005E1DE1" w:rsidRPr="00D55B91" w:rsidTr="00F10D8F">
        <w:trPr>
          <w:gridAfter w:val="2"/>
          <w:wAfter w:w="27" w:type="dxa"/>
          <w:trHeight w:val="413"/>
        </w:trPr>
        <w:tc>
          <w:tcPr>
            <w:tcW w:w="1567" w:type="dxa"/>
            <w:vMerge/>
            <w:tcBorders>
              <w:top w:val="nil"/>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3536" w:type="dxa"/>
            <w:vMerge/>
            <w:tcBorders>
              <w:top w:val="nil"/>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1445" w:type="dxa"/>
            <w:vMerge/>
            <w:tcBorders>
              <w:top w:val="nil"/>
              <w:left w:val="single" w:sz="4" w:space="0" w:color="auto"/>
              <w:bottom w:val="single" w:sz="4" w:space="0" w:color="auto"/>
              <w:right w:val="single" w:sz="4" w:space="0" w:color="auto"/>
            </w:tcBorders>
            <w:vAlign w:val="center"/>
            <w:hideMark/>
          </w:tcPr>
          <w:p w:rsidR="005E1DE1" w:rsidRPr="00A663CF" w:rsidRDefault="005E1DE1" w:rsidP="00F10D8F">
            <w:pPr>
              <w:spacing w:after="0" w:line="240" w:lineRule="auto"/>
              <w:rPr>
                <w:rFonts w:ascii="Times New Roman" w:eastAsia="Times New Roman" w:hAnsi="Times New Roman" w:cs="Times New Roman"/>
                <w:color w:val="000000"/>
                <w:sz w:val="16"/>
                <w:szCs w:val="16"/>
                <w:lang w:eastAsia="ru-RU"/>
              </w:rPr>
            </w:pPr>
          </w:p>
        </w:tc>
        <w:tc>
          <w:tcPr>
            <w:tcW w:w="681" w:type="dxa"/>
            <w:vMerge/>
            <w:tcBorders>
              <w:top w:val="nil"/>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641" w:type="dxa"/>
            <w:vMerge/>
            <w:tcBorders>
              <w:top w:val="nil"/>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120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910010490</w:t>
            </w:r>
          </w:p>
        </w:tc>
        <w:tc>
          <w:tcPr>
            <w:tcW w:w="509"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610</w:t>
            </w:r>
          </w:p>
        </w:tc>
        <w:tc>
          <w:tcPr>
            <w:tcW w:w="122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0,00</w:t>
            </w:r>
          </w:p>
        </w:tc>
        <w:tc>
          <w:tcPr>
            <w:tcW w:w="154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sz w:val="18"/>
                <w:szCs w:val="18"/>
                <w:lang w:eastAsia="ru-RU"/>
              </w:rPr>
            </w:pPr>
            <w:r w:rsidRPr="00D55B91">
              <w:rPr>
                <w:rFonts w:ascii="Times New Roman" w:eastAsia="Times New Roman" w:hAnsi="Times New Roman" w:cs="Times New Roman"/>
                <w:sz w:val="18"/>
                <w:szCs w:val="18"/>
                <w:lang w:eastAsia="ru-RU"/>
              </w:rPr>
              <w:t>138 000,00</w:t>
            </w:r>
          </w:p>
        </w:tc>
        <w:tc>
          <w:tcPr>
            <w:tcW w:w="1359" w:type="dxa"/>
            <w:tcBorders>
              <w:top w:val="nil"/>
              <w:left w:val="nil"/>
              <w:bottom w:val="single" w:sz="4" w:space="0" w:color="auto"/>
              <w:right w:val="single" w:sz="4" w:space="0" w:color="auto"/>
            </w:tcBorders>
            <w:shd w:val="clear" w:color="000000" w:fill="FFFFFF"/>
            <w:vAlign w:val="center"/>
            <w:hideMark/>
          </w:tcPr>
          <w:p w:rsidR="005E1DE1" w:rsidRPr="00D55B91" w:rsidRDefault="005E1DE1" w:rsidP="00F10D8F">
            <w:pPr>
              <w:spacing w:after="0" w:line="240" w:lineRule="auto"/>
              <w:jc w:val="center"/>
              <w:rPr>
                <w:rFonts w:ascii="Times New Roman" w:eastAsia="Times New Roman" w:hAnsi="Times New Roman" w:cs="Times New Roman"/>
                <w:sz w:val="18"/>
                <w:szCs w:val="18"/>
                <w:lang w:eastAsia="ru-RU"/>
              </w:rPr>
            </w:pPr>
            <w:r w:rsidRPr="00D55B91">
              <w:rPr>
                <w:rFonts w:ascii="Times New Roman" w:eastAsia="Times New Roman" w:hAnsi="Times New Roman" w:cs="Times New Roman"/>
                <w:sz w:val="18"/>
                <w:szCs w:val="18"/>
                <w:lang w:eastAsia="ru-RU"/>
              </w:rPr>
              <w:t>138 100,00</w:t>
            </w:r>
          </w:p>
        </w:tc>
        <w:tc>
          <w:tcPr>
            <w:tcW w:w="119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138 100,00</w:t>
            </w:r>
          </w:p>
        </w:tc>
      </w:tr>
      <w:tr w:rsidR="005E1DE1" w:rsidRPr="00D55B91" w:rsidTr="00A663CF">
        <w:trPr>
          <w:gridAfter w:val="2"/>
          <w:wAfter w:w="27" w:type="dxa"/>
          <w:trHeight w:val="668"/>
        </w:trPr>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Подпрограмма 2</w:t>
            </w:r>
          </w:p>
        </w:tc>
        <w:tc>
          <w:tcPr>
            <w:tcW w:w="3536" w:type="dxa"/>
            <w:vMerge w:val="restart"/>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b/>
                <w:bCs/>
                <w:color w:val="000000"/>
                <w:sz w:val="18"/>
                <w:szCs w:val="18"/>
                <w:lang w:eastAsia="ru-RU"/>
              </w:rPr>
            </w:pPr>
            <w:r w:rsidRPr="00D55B91">
              <w:rPr>
                <w:rFonts w:ascii="Times New Roman" w:eastAsia="Times New Roman" w:hAnsi="Times New Roman" w:cs="Times New Roman"/>
                <w:b/>
                <w:bCs/>
                <w:color w:val="000000"/>
                <w:sz w:val="18"/>
                <w:szCs w:val="18"/>
                <w:lang w:eastAsia="ru-RU"/>
              </w:rPr>
              <w:t>«</w:t>
            </w:r>
            <w:r w:rsidRPr="00D55B91">
              <w:rPr>
                <w:rFonts w:ascii="Times New Roman" w:eastAsia="Times New Roman" w:hAnsi="Times New Roman" w:cs="Times New Roman"/>
                <w:color w:val="000000"/>
                <w:sz w:val="18"/>
                <w:szCs w:val="18"/>
                <w:lang w:eastAsia="ru-RU"/>
              </w:rPr>
              <w:t>Поддержка социально-ориентированных некоммерческих организаций города Енисейска»</w:t>
            </w:r>
          </w:p>
        </w:tc>
        <w:tc>
          <w:tcPr>
            <w:tcW w:w="1445" w:type="dxa"/>
            <w:tcBorders>
              <w:top w:val="nil"/>
              <w:left w:val="nil"/>
              <w:bottom w:val="single" w:sz="4" w:space="0" w:color="auto"/>
              <w:right w:val="single" w:sz="4" w:space="0" w:color="auto"/>
            </w:tcBorders>
            <w:shd w:val="clear" w:color="auto" w:fill="auto"/>
            <w:vAlign w:val="center"/>
            <w:hideMark/>
          </w:tcPr>
          <w:p w:rsidR="005E1DE1" w:rsidRPr="00A663CF" w:rsidRDefault="005E1DE1" w:rsidP="00F10D8F">
            <w:pPr>
              <w:spacing w:after="0" w:line="240" w:lineRule="auto"/>
              <w:jc w:val="both"/>
              <w:rPr>
                <w:rFonts w:ascii="Times New Roman" w:eastAsia="Times New Roman" w:hAnsi="Times New Roman" w:cs="Times New Roman"/>
                <w:color w:val="000000"/>
                <w:sz w:val="16"/>
                <w:szCs w:val="16"/>
                <w:lang w:eastAsia="ru-RU"/>
              </w:rPr>
            </w:pPr>
            <w:r w:rsidRPr="00A663CF">
              <w:rPr>
                <w:rFonts w:ascii="Times New Roman" w:eastAsia="Times New Roman" w:hAnsi="Times New Roman" w:cs="Times New Roman"/>
                <w:color w:val="000000"/>
                <w:sz w:val="16"/>
                <w:szCs w:val="16"/>
                <w:lang w:eastAsia="ru-RU"/>
              </w:rPr>
              <w:t>всего расходные обязательства по подпрограмме</w:t>
            </w:r>
          </w:p>
        </w:tc>
        <w:tc>
          <w:tcPr>
            <w:tcW w:w="68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17</w:t>
            </w:r>
          </w:p>
        </w:tc>
        <w:tc>
          <w:tcPr>
            <w:tcW w:w="64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Х</w:t>
            </w:r>
          </w:p>
        </w:tc>
        <w:tc>
          <w:tcPr>
            <w:tcW w:w="120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920000000</w:t>
            </w:r>
          </w:p>
        </w:tc>
        <w:tc>
          <w:tcPr>
            <w:tcW w:w="509"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Х</w:t>
            </w:r>
          </w:p>
        </w:tc>
        <w:tc>
          <w:tcPr>
            <w:tcW w:w="122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230 000,00</w:t>
            </w:r>
          </w:p>
        </w:tc>
        <w:tc>
          <w:tcPr>
            <w:tcW w:w="154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230 000,00</w:t>
            </w:r>
          </w:p>
        </w:tc>
        <w:tc>
          <w:tcPr>
            <w:tcW w:w="1359"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230 000,00</w:t>
            </w:r>
          </w:p>
        </w:tc>
        <w:tc>
          <w:tcPr>
            <w:tcW w:w="119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230 000,00</w:t>
            </w:r>
          </w:p>
        </w:tc>
      </w:tr>
      <w:tr w:rsidR="005E1DE1" w:rsidRPr="00D55B91" w:rsidTr="00F10D8F">
        <w:trPr>
          <w:gridAfter w:val="2"/>
          <w:wAfter w:w="27" w:type="dxa"/>
          <w:trHeight w:val="420"/>
        </w:trPr>
        <w:tc>
          <w:tcPr>
            <w:tcW w:w="1567" w:type="dxa"/>
            <w:vMerge/>
            <w:tcBorders>
              <w:top w:val="nil"/>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3536" w:type="dxa"/>
            <w:vMerge/>
            <w:tcBorders>
              <w:top w:val="nil"/>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b/>
                <w:bCs/>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hideMark/>
          </w:tcPr>
          <w:p w:rsidR="005E1DE1" w:rsidRPr="00A663CF" w:rsidRDefault="005E1DE1" w:rsidP="00F10D8F">
            <w:pPr>
              <w:spacing w:after="0" w:line="240" w:lineRule="auto"/>
              <w:jc w:val="both"/>
              <w:rPr>
                <w:rFonts w:ascii="Times New Roman" w:eastAsia="Times New Roman" w:hAnsi="Times New Roman" w:cs="Times New Roman"/>
                <w:color w:val="000000"/>
                <w:sz w:val="16"/>
                <w:szCs w:val="16"/>
                <w:lang w:eastAsia="ru-RU"/>
              </w:rPr>
            </w:pPr>
            <w:r w:rsidRPr="00A663CF">
              <w:rPr>
                <w:rFonts w:ascii="Times New Roman" w:eastAsia="Times New Roman" w:hAnsi="Times New Roman" w:cs="Times New Roman"/>
                <w:color w:val="000000"/>
                <w:sz w:val="16"/>
                <w:szCs w:val="16"/>
                <w:lang w:eastAsia="ru-RU"/>
              </w:rPr>
              <w:t>в том числе по ГРБС:</w:t>
            </w:r>
          </w:p>
        </w:tc>
        <w:tc>
          <w:tcPr>
            <w:tcW w:w="68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64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2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54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359"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19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gridAfter w:val="2"/>
          <w:wAfter w:w="27" w:type="dxa"/>
          <w:trHeight w:val="420"/>
        </w:trPr>
        <w:tc>
          <w:tcPr>
            <w:tcW w:w="1567" w:type="dxa"/>
            <w:vMerge/>
            <w:tcBorders>
              <w:top w:val="nil"/>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3536" w:type="dxa"/>
            <w:vMerge/>
            <w:tcBorders>
              <w:top w:val="nil"/>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b/>
                <w:bCs/>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hideMark/>
          </w:tcPr>
          <w:p w:rsidR="005E1DE1" w:rsidRPr="00A663CF" w:rsidRDefault="005E1DE1" w:rsidP="00F10D8F">
            <w:pPr>
              <w:spacing w:after="0" w:line="240" w:lineRule="auto"/>
              <w:rPr>
                <w:rFonts w:ascii="Times New Roman" w:eastAsia="Times New Roman" w:hAnsi="Times New Roman" w:cs="Times New Roman"/>
                <w:color w:val="000000"/>
                <w:sz w:val="16"/>
                <w:szCs w:val="16"/>
                <w:lang w:eastAsia="ru-RU"/>
              </w:rPr>
            </w:pPr>
            <w:r w:rsidRPr="00A663CF">
              <w:rPr>
                <w:rFonts w:ascii="Times New Roman" w:eastAsia="Times New Roman" w:hAnsi="Times New Roman" w:cs="Times New Roman"/>
                <w:color w:val="000000"/>
                <w:sz w:val="16"/>
                <w:szCs w:val="16"/>
                <w:lang w:eastAsia="ru-RU"/>
              </w:rPr>
              <w:t>Администрация г. Енисейска</w:t>
            </w:r>
          </w:p>
        </w:tc>
        <w:tc>
          <w:tcPr>
            <w:tcW w:w="68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17</w:t>
            </w:r>
          </w:p>
        </w:tc>
        <w:tc>
          <w:tcPr>
            <w:tcW w:w="64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113</w:t>
            </w:r>
          </w:p>
        </w:tc>
        <w:tc>
          <w:tcPr>
            <w:tcW w:w="120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920087990</w:t>
            </w:r>
          </w:p>
        </w:tc>
        <w:tc>
          <w:tcPr>
            <w:tcW w:w="509"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630</w:t>
            </w:r>
          </w:p>
        </w:tc>
        <w:tc>
          <w:tcPr>
            <w:tcW w:w="122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230 000,00</w:t>
            </w:r>
          </w:p>
        </w:tc>
        <w:tc>
          <w:tcPr>
            <w:tcW w:w="154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230 000,00</w:t>
            </w:r>
          </w:p>
        </w:tc>
        <w:tc>
          <w:tcPr>
            <w:tcW w:w="1359"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230 000,00</w:t>
            </w:r>
          </w:p>
        </w:tc>
        <w:tc>
          <w:tcPr>
            <w:tcW w:w="119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230 000,00</w:t>
            </w:r>
          </w:p>
        </w:tc>
      </w:tr>
      <w:tr w:rsidR="005E1DE1" w:rsidRPr="00D55B91" w:rsidTr="00F10D8F">
        <w:trPr>
          <w:gridAfter w:val="2"/>
          <w:wAfter w:w="27" w:type="dxa"/>
          <w:trHeight w:val="630"/>
        </w:trPr>
        <w:tc>
          <w:tcPr>
            <w:tcW w:w="1567" w:type="dxa"/>
            <w:vMerge w:val="restart"/>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Подпрограмма 3</w:t>
            </w:r>
          </w:p>
        </w:tc>
        <w:tc>
          <w:tcPr>
            <w:tcW w:w="3536" w:type="dxa"/>
            <w:vMerge w:val="restart"/>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both"/>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«Гармонизация межнациональных и межконфессиональных отношений в городе Енисейске»</w:t>
            </w:r>
          </w:p>
        </w:tc>
        <w:tc>
          <w:tcPr>
            <w:tcW w:w="1445" w:type="dxa"/>
            <w:tcBorders>
              <w:top w:val="nil"/>
              <w:left w:val="nil"/>
              <w:bottom w:val="single" w:sz="4" w:space="0" w:color="auto"/>
              <w:right w:val="single" w:sz="4" w:space="0" w:color="auto"/>
            </w:tcBorders>
            <w:shd w:val="clear" w:color="auto" w:fill="auto"/>
            <w:vAlign w:val="center"/>
            <w:hideMark/>
          </w:tcPr>
          <w:p w:rsidR="005E1DE1" w:rsidRPr="00A663CF" w:rsidRDefault="005E1DE1" w:rsidP="00F10D8F">
            <w:pPr>
              <w:spacing w:after="0" w:line="240" w:lineRule="auto"/>
              <w:jc w:val="both"/>
              <w:rPr>
                <w:rFonts w:ascii="Times New Roman" w:eastAsia="Times New Roman" w:hAnsi="Times New Roman" w:cs="Times New Roman"/>
                <w:color w:val="000000"/>
                <w:sz w:val="16"/>
                <w:szCs w:val="16"/>
                <w:lang w:eastAsia="ru-RU"/>
              </w:rPr>
            </w:pPr>
            <w:r w:rsidRPr="00A663CF">
              <w:rPr>
                <w:rFonts w:ascii="Times New Roman" w:eastAsia="Times New Roman" w:hAnsi="Times New Roman" w:cs="Times New Roman"/>
                <w:color w:val="000000"/>
                <w:sz w:val="16"/>
                <w:szCs w:val="16"/>
                <w:lang w:eastAsia="ru-RU"/>
              </w:rPr>
              <w:t>всего расходные обязательства по подпрограмме</w:t>
            </w:r>
          </w:p>
        </w:tc>
        <w:tc>
          <w:tcPr>
            <w:tcW w:w="68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17</w:t>
            </w:r>
          </w:p>
        </w:tc>
        <w:tc>
          <w:tcPr>
            <w:tcW w:w="64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Х</w:t>
            </w:r>
          </w:p>
        </w:tc>
        <w:tc>
          <w:tcPr>
            <w:tcW w:w="120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930000000</w:t>
            </w:r>
          </w:p>
        </w:tc>
        <w:tc>
          <w:tcPr>
            <w:tcW w:w="509"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Х</w:t>
            </w:r>
          </w:p>
        </w:tc>
        <w:tc>
          <w:tcPr>
            <w:tcW w:w="122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50 000,00</w:t>
            </w:r>
          </w:p>
        </w:tc>
        <w:tc>
          <w:tcPr>
            <w:tcW w:w="154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213 814,00</w:t>
            </w:r>
          </w:p>
        </w:tc>
        <w:tc>
          <w:tcPr>
            <w:tcW w:w="1359"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213 814,00</w:t>
            </w:r>
          </w:p>
        </w:tc>
        <w:tc>
          <w:tcPr>
            <w:tcW w:w="119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213 814,00</w:t>
            </w:r>
          </w:p>
        </w:tc>
      </w:tr>
      <w:tr w:rsidR="005E1DE1" w:rsidRPr="00D55B91" w:rsidTr="00F10D8F">
        <w:trPr>
          <w:gridAfter w:val="2"/>
          <w:wAfter w:w="27" w:type="dxa"/>
          <w:trHeight w:val="138"/>
        </w:trPr>
        <w:tc>
          <w:tcPr>
            <w:tcW w:w="1567" w:type="dxa"/>
            <w:vMerge/>
            <w:tcBorders>
              <w:top w:val="nil"/>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3536" w:type="dxa"/>
            <w:vMerge/>
            <w:tcBorders>
              <w:top w:val="nil"/>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both"/>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в том числе по ГРБС:</w:t>
            </w:r>
          </w:p>
        </w:tc>
        <w:tc>
          <w:tcPr>
            <w:tcW w:w="68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64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0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509"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2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54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359"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19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gridAfter w:val="2"/>
          <w:wAfter w:w="27" w:type="dxa"/>
          <w:trHeight w:val="510"/>
        </w:trPr>
        <w:tc>
          <w:tcPr>
            <w:tcW w:w="1567" w:type="dxa"/>
            <w:vMerge/>
            <w:tcBorders>
              <w:top w:val="nil"/>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3536" w:type="dxa"/>
            <w:vMerge/>
            <w:tcBorders>
              <w:top w:val="nil"/>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144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Администрация г. Енисейска</w:t>
            </w:r>
          </w:p>
        </w:tc>
        <w:tc>
          <w:tcPr>
            <w:tcW w:w="68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17</w:t>
            </w:r>
          </w:p>
        </w:tc>
        <w:tc>
          <w:tcPr>
            <w:tcW w:w="64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113</w:t>
            </w:r>
          </w:p>
        </w:tc>
        <w:tc>
          <w:tcPr>
            <w:tcW w:w="120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09300S4100</w:t>
            </w:r>
          </w:p>
        </w:tc>
        <w:tc>
          <w:tcPr>
            <w:tcW w:w="509"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240</w:t>
            </w:r>
          </w:p>
        </w:tc>
        <w:tc>
          <w:tcPr>
            <w:tcW w:w="1225"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50 000,00</w:t>
            </w:r>
          </w:p>
        </w:tc>
        <w:tc>
          <w:tcPr>
            <w:tcW w:w="154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213 814,00</w:t>
            </w:r>
          </w:p>
        </w:tc>
        <w:tc>
          <w:tcPr>
            <w:tcW w:w="1359"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213 814,00</w:t>
            </w:r>
          </w:p>
        </w:tc>
        <w:tc>
          <w:tcPr>
            <w:tcW w:w="1198"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213 814,00</w:t>
            </w:r>
          </w:p>
        </w:tc>
      </w:tr>
    </w:tbl>
    <w:p w:rsidR="005E1DE1" w:rsidRPr="00AF6664" w:rsidRDefault="005E1DE1" w:rsidP="005E1DE1">
      <w:pPr>
        <w:spacing w:after="0" w:line="240" w:lineRule="auto"/>
        <w:ind w:left="9781"/>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lastRenderedPageBreak/>
        <w:t>Приложение №</w:t>
      </w:r>
      <w:r>
        <w:rPr>
          <w:rFonts w:ascii="Times New Roman" w:eastAsia="Times New Roman" w:hAnsi="Times New Roman" w:cs="Times New Roman"/>
          <w:sz w:val="24"/>
          <w:szCs w:val="24"/>
          <w:lang w:eastAsia="ru-RU"/>
        </w:rPr>
        <w:t>4 к Оценке эффективности муниципальной программы «</w:t>
      </w:r>
      <w:r w:rsidRPr="009138EC">
        <w:rPr>
          <w:rFonts w:ascii="Times New Roman" w:eastAsia="Times New Roman" w:hAnsi="Times New Roman" w:cs="Times New Roman"/>
          <w:sz w:val="24"/>
          <w:szCs w:val="24"/>
          <w:lang w:eastAsia="ru-RU"/>
        </w:rPr>
        <w:t>Формирование гражданского общества города Енисейска</w:t>
      </w:r>
      <w:r>
        <w:rPr>
          <w:rFonts w:ascii="Times New Roman" w:eastAsia="Times New Roman" w:hAnsi="Times New Roman" w:cs="Times New Roman"/>
          <w:sz w:val="24"/>
          <w:szCs w:val="24"/>
          <w:lang w:eastAsia="ru-RU"/>
        </w:rPr>
        <w:t>»</w:t>
      </w:r>
    </w:p>
    <w:p w:rsidR="005E1DE1" w:rsidRDefault="005E1DE1" w:rsidP="005E1DE1">
      <w:pPr>
        <w:spacing w:after="0" w:line="276" w:lineRule="auto"/>
        <w:rPr>
          <w:rFonts w:ascii="Times New Roman" w:hAnsi="Times New Roman" w:cs="Times New Roman"/>
          <w:sz w:val="28"/>
          <w:szCs w:val="28"/>
        </w:rPr>
      </w:pPr>
    </w:p>
    <w:tbl>
      <w:tblPr>
        <w:tblW w:w="14534" w:type="dxa"/>
        <w:tblLook w:val="04A0" w:firstRow="1" w:lastRow="0" w:firstColumn="1" w:lastColumn="0" w:noHBand="0" w:noVBand="1"/>
      </w:tblPr>
      <w:tblGrid>
        <w:gridCol w:w="459"/>
        <w:gridCol w:w="5211"/>
        <w:gridCol w:w="1070"/>
        <w:gridCol w:w="1437"/>
        <w:gridCol w:w="1260"/>
        <w:gridCol w:w="1262"/>
        <w:gridCol w:w="1260"/>
        <w:gridCol w:w="1260"/>
        <w:gridCol w:w="1297"/>
        <w:gridCol w:w="18"/>
      </w:tblGrid>
      <w:tr w:rsidR="005E1DE1" w:rsidRPr="00D55B91" w:rsidTr="00F10D8F">
        <w:trPr>
          <w:trHeight w:val="300"/>
        </w:trPr>
        <w:tc>
          <w:tcPr>
            <w:tcW w:w="14534" w:type="dxa"/>
            <w:gridSpan w:val="10"/>
            <w:tcBorders>
              <w:top w:val="nil"/>
              <w:left w:val="nil"/>
              <w:bottom w:val="nil"/>
              <w:right w:val="nil"/>
            </w:tcBorders>
            <w:shd w:val="clear" w:color="auto" w:fill="auto"/>
            <w:noWrap/>
            <w:vAlign w:val="bottom"/>
            <w:hideMark/>
          </w:tcPr>
          <w:p w:rsidR="005E1DE1" w:rsidRPr="00D55B91" w:rsidRDefault="005E1DE1" w:rsidP="00F10D8F">
            <w:pPr>
              <w:spacing w:after="0" w:line="240" w:lineRule="auto"/>
              <w:jc w:val="center"/>
              <w:rPr>
                <w:rFonts w:ascii="Times New Roman" w:eastAsia="Times New Roman" w:hAnsi="Times New Roman" w:cs="Times New Roman"/>
                <w:color w:val="000000"/>
                <w:lang w:eastAsia="ru-RU"/>
              </w:rPr>
            </w:pPr>
            <w:r w:rsidRPr="00D55B91">
              <w:rPr>
                <w:rFonts w:ascii="Times New Roman" w:eastAsia="Times New Roman" w:hAnsi="Times New Roman" w:cs="Times New Roman"/>
                <w:color w:val="000000"/>
                <w:lang w:eastAsia="ru-RU"/>
              </w:rPr>
              <w:t>ОТЧЕТ</w:t>
            </w:r>
          </w:p>
        </w:tc>
      </w:tr>
      <w:tr w:rsidR="005E1DE1" w:rsidRPr="00D55B91" w:rsidTr="00F10D8F">
        <w:trPr>
          <w:trHeight w:val="300"/>
        </w:trPr>
        <w:tc>
          <w:tcPr>
            <w:tcW w:w="14534" w:type="dxa"/>
            <w:gridSpan w:val="10"/>
            <w:tcBorders>
              <w:top w:val="nil"/>
              <w:left w:val="nil"/>
              <w:bottom w:val="nil"/>
              <w:right w:val="nil"/>
            </w:tcBorders>
            <w:shd w:val="clear" w:color="auto" w:fill="auto"/>
            <w:noWrap/>
            <w:vAlign w:val="bottom"/>
            <w:hideMark/>
          </w:tcPr>
          <w:p w:rsidR="005E1DE1" w:rsidRPr="00D55B91" w:rsidRDefault="005E1DE1" w:rsidP="00F10D8F">
            <w:pPr>
              <w:spacing w:after="0" w:line="240" w:lineRule="auto"/>
              <w:jc w:val="center"/>
              <w:rPr>
                <w:rFonts w:ascii="Times New Roman" w:eastAsia="Times New Roman" w:hAnsi="Times New Roman" w:cs="Times New Roman"/>
                <w:color w:val="000000"/>
                <w:lang w:eastAsia="ru-RU"/>
              </w:rPr>
            </w:pPr>
            <w:r w:rsidRPr="00D55B91">
              <w:rPr>
                <w:rFonts w:ascii="Times New Roman" w:eastAsia="Times New Roman" w:hAnsi="Times New Roman" w:cs="Times New Roman"/>
                <w:color w:val="000000"/>
                <w:lang w:eastAsia="ru-RU"/>
              </w:rPr>
              <w:t>об использовании бюджетных ассигнований по источникам финансирования</w:t>
            </w:r>
          </w:p>
        </w:tc>
      </w:tr>
      <w:tr w:rsidR="005E1DE1" w:rsidRPr="00D55B91" w:rsidTr="00F10D8F">
        <w:trPr>
          <w:gridAfter w:val="1"/>
          <w:wAfter w:w="18" w:type="dxa"/>
          <w:trHeight w:val="300"/>
        </w:trPr>
        <w:tc>
          <w:tcPr>
            <w:tcW w:w="459"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jc w:val="center"/>
              <w:rPr>
                <w:rFonts w:ascii="Times New Roman" w:eastAsia="Times New Roman" w:hAnsi="Times New Roman" w:cs="Times New Roman"/>
                <w:color w:val="000000"/>
                <w:lang w:eastAsia="ru-RU"/>
              </w:rPr>
            </w:pPr>
          </w:p>
        </w:tc>
        <w:tc>
          <w:tcPr>
            <w:tcW w:w="5211"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sz w:val="20"/>
                <w:szCs w:val="20"/>
                <w:lang w:eastAsia="ru-RU"/>
              </w:rPr>
            </w:pPr>
          </w:p>
        </w:tc>
        <w:tc>
          <w:tcPr>
            <w:tcW w:w="1070"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sz w:val="20"/>
                <w:szCs w:val="20"/>
                <w:lang w:eastAsia="ru-RU"/>
              </w:rPr>
            </w:pPr>
          </w:p>
        </w:tc>
        <w:tc>
          <w:tcPr>
            <w:tcW w:w="1437"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sz w:val="20"/>
                <w:szCs w:val="20"/>
                <w:lang w:eastAsia="ru-RU"/>
              </w:rPr>
            </w:pPr>
          </w:p>
        </w:tc>
        <w:tc>
          <w:tcPr>
            <w:tcW w:w="1262"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sz w:val="20"/>
                <w:szCs w:val="20"/>
                <w:lang w:eastAsia="ru-RU"/>
              </w:rPr>
            </w:pPr>
          </w:p>
        </w:tc>
        <w:tc>
          <w:tcPr>
            <w:tcW w:w="1260"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sz w:val="20"/>
                <w:szCs w:val="20"/>
                <w:lang w:eastAsia="ru-RU"/>
              </w:rPr>
            </w:pPr>
          </w:p>
        </w:tc>
        <w:tc>
          <w:tcPr>
            <w:tcW w:w="1297" w:type="dxa"/>
            <w:tcBorders>
              <w:top w:val="nil"/>
              <w:left w:val="nil"/>
              <w:bottom w:val="single" w:sz="4" w:space="0" w:color="auto"/>
              <w:right w:val="nil"/>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рублей</w:t>
            </w:r>
          </w:p>
        </w:tc>
      </w:tr>
      <w:tr w:rsidR="005E1DE1" w:rsidRPr="00D55B91" w:rsidTr="00F10D8F">
        <w:trPr>
          <w:gridAfter w:val="1"/>
          <w:wAfter w:w="18" w:type="dxa"/>
          <w:trHeight w:val="300"/>
        </w:trPr>
        <w:tc>
          <w:tcPr>
            <w:tcW w:w="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N п/п</w:t>
            </w:r>
          </w:p>
        </w:tc>
        <w:tc>
          <w:tcPr>
            <w:tcW w:w="52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Источники финансирования</w:t>
            </w:r>
          </w:p>
        </w:tc>
        <w:tc>
          <w:tcPr>
            <w:tcW w:w="5029" w:type="dxa"/>
            <w:gridSpan w:val="4"/>
            <w:tcBorders>
              <w:top w:val="single" w:sz="4" w:space="0" w:color="auto"/>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Бюджетные ассигнования</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Отклонение от плана, тыс. руб.</w:t>
            </w:r>
          </w:p>
        </w:tc>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Процент исполнения от плана, %</w:t>
            </w:r>
          </w:p>
        </w:tc>
        <w:tc>
          <w:tcPr>
            <w:tcW w:w="1297" w:type="dxa"/>
            <w:vMerge w:val="restart"/>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Причины неисполнения</w:t>
            </w:r>
          </w:p>
        </w:tc>
      </w:tr>
      <w:tr w:rsidR="005E1DE1" w:rsidRPr="00D55B91" w:rsidTr="00F10D8F">
        <w:trPr>
          <w:gridAfter w:val="1"/>
          <w:wAfter w:w="18" w:type="dxa"/>
          <w:trHeight w:val="30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5211" w:type="dxa"/>
            <w:vMerge/>
            <w:tcBorders>
              <w:top w:val="single" w:sz="4" w:space="0" w:color="auto"/>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5029" w:type="dxa"/>
            <w:gridSpan w:val="4"/>
            <w:tcBorders>
              <w:top w:val="single" w:sz="4" w:space="0" w:color="auto"/>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текущий финансовый год</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1297" w:type="dxa"/>
            <w:vMerge/>
            <w:tcBorders>
              <w:top w:val="nil"/>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r>
      <w:tr w:rsidR="005E1DE1" w:rsidRPr="00D55B91" w:rsidTr="00F10D8F">
        <w:trPr>
          <w:gridAfter w:val="1"/>
          <w:wAfter w:w="18" w:type="dxa"/>
          <w:trHeight w:val="960"/>
        </w:trPr>
        <w:tc>
          <w:tcPr>
            <w:tcW w:w="459" w:type="dxa"/>
            <w:vMerge/>
            <w:tcBorders>
              <w:top w:val="single" w:sz="4" w:space="0" w:color="auto"/>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5211" w:type="dxa"/>
            <w:vMerge/>
            <w:tcBorders>
              <w:top w:val="single" w:sz="4" w:space="0" w:color="auto"/>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107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план на 1 января отчетного года</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последняя редакция муниципальной программы</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сводная бюджетная роспись на отчетную дату</w:t>
            </w:r>
          </w:p>
        </w:tc>
        <w:tc>
          <w:tcPr>
            <w:tcW w:w="1262"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кассовое исполнение</w:t>
            </w: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1297" w:type="dxa"/>
            <w:vMerge/>
            <w:tcBorders>
              <w:top w:val="nil"/>
              <w:left w:val="single" w:sz="4" w:space="0" w:color="auto"/>
              <w:bottom w:val="single" w:sz="4" w:space="0" w:color="auto"/>
              <w:right w:val="single" w:sz="4" w:space="0" w:color="auto"/>
            </w:tcBorders>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r>
      <w:tr w:rsidR="005E1DE1" w:rsidRPr="00D55B91" w:rsidTr="00F10D8F">
        <w:trPr>
          <w:gridAfter w:val="1"/>
          <w:wAfter w:w="18" w:type="dxa"/>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w:t>
            </w:r>
          </w:p>
        </w:tc>
        <w:tc>
          <w:tcPr>
            <w:tcW w:w="521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w:t>
            </w:r>
          </w:p>
        </w:tc>
        <w:tc>
          <w:tcPr>
            <w:tcW w:w="107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4</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5</w:t>
            </w:r>
          </w:p>
        </w:tc>
        <w:tc>
          <w:tcPr>
            <w:tcW w:w="1262"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6</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7 = 6 - 5</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8 = 6 / 5 *100</w:t>
            </w:r>
          </w:p>
        </w:tc>
        <w:tc>
          <w:tcPr>
            <w:tcW w:w="129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center"/>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9</w:t>
            </w:r>
          </w:p>
        </w:tc>
      </w:tr>
      <w:tr w:rsidR="005E1DE1" w:rsidRPr="00D55B91" w:rsidTr="00F10D8F">
        <w:trPr>
          <w:gridAfter w:val="1"/>
          <w:wAfter w:w="18" w:type="dxa"/>
          <w:trHeight w:val="96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w:t>
            </w:r>
          </w:p>
        </w:tc>
        <w:tc>
          <w:tcPr>
            <w:tcW w:w="521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xml:space="preserve">Всего по программе «Формирование гражданского общества города Енисейска»  </w:t>
            </w:r>
          </w:p>
        </w:tc>
        <w:tc>
          <w:tcPr>
            <w:tcW w:w="107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3 428 000,00</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4 125 814,00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4 125 914,00</w:t>
            </w:r>
          </w:p>
        </w:tc>
        <w:tc>
          <w:tcPr>
            <w:tcW w:w="1262"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4 125 914,00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gridAfter w:val="1"/>
          <w:wAfter w:w="18" w:type="dxa"/>
          <w:trHeight w:val="48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w:t>
            </w:r>
          </w:p>
        </w:tc>
        <w:tc>
          <w:tcPr>
            <w:tcW w:w="521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По источникам финансирования:</w:t>
            </w:r>
          </w:p>
        </w:tc>
        <w:tc>
          <w:tcPr>
            <w:tcW w:w="5029" w:type="dxa"/>
            <w:gridSpan w:val="4"/>
            <w:tcBorders>
              <w:top w:val="single" w:sz="4" w:space="0" w:color="auto"/>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gridAfter w:val="1"/>
          <w:wAfter w:w="18" w:type="dxa"/>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w:t>
            </w:r>
          </w:p>
        </w:tc>
        <w:tc>
          <w:tcPr>
            <w:tcW w:w="521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 Бюджет города</w:t>
            </w:r>
          </w:p>
        </w:tc>
        <w:tc>
          <w:tcPr>
            <w:tcW w:w="107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3 428 000,00</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3 591 814,00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3 428 000,00</w:t>
            </w:r>
          </w:p>
        </w:tc>
        <w:tc>
          <w:tcPr>
            <w:tcW w:w="1262"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3 428 000,00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gridAfter w:val="1"/>
          <w:wAfter w:w="18" w:type="dxa"/>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4</w:t>
            </w:r>
          </w:p>
        </w:tc>
        <w:tc>
          <w:tcPr>
            <w:tcW w:w="521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 Краевой бюджет</w:t>
            </w:r>
          </w:p>
        </w:tc>
        <w:tc>
          <w:tcPr>
            <w:tcW w:w="107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534 100,00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697 914,00</w:t>
            </w:r>
          </w:p>
        </w:tc>
        <w:tc>
          <w:tcPr>
            <w:tcW w:w="1262"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697 914,00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gridAfter w:val="1"/>
          <w:wAfter w:w="18" w:type="dxa"/>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5</w:t>
            </w:r>
          </w:p>
        </w:tc>
        <w:tc>
          <w:tcPr>
            <w:tcW w:w="521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 Федеральный бюджет</w:t>
            </w:r>
          </w:p>
        </w:tc>
        <w:tc>
          <w:tcPr>
            <w:tcW w:w="107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0,00</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0,00</w:t>
            </w:r>
          </w:p>
        </w:tc>
        <w:tc>
          <w:tcPr>
            <w:tcW w:w="1262"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gridAfter w:val="1"/>
          <w:wAfter w:w="18" w:type="dxa"/>
          <w:trHeight w:val="300"/>
        </w:trPr>
        <w:tc>
          <w:tcPr>
            <w:tcW w:w="459"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6</w:t>
            </w:r>
          </w:p>
        </w:tc>
        <w:tc>
          <w:tcPr>
            <w:tcW w:w="5211"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4. Внебюджетные источники</w:t>
            </w:r>
          </w:p>
        </w:tc>
        <w:tc>
          <w:tcPr>
            <w:tcW w:w="107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0,00</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0,00</w:t>
            </w:r>
          </w:p>
        </w:tc>
        <w:tc>
          <w:tcPr>
            <w:tcW w:w="1262"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gridAfter w:val="1"/>
          <w:wAfter w:w="18" w:type="dxa"/>
          <w:trHeight w:val="480"/>
        </w:trPr>
        <w:tc>
          <w:tcPr>
            <w:tcW w:w="459"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5211" w:type="dxa"/>
            <w:tcBorders>
              <w:top w:val="nil"/>
              <w:left w:val="single" w:sz="4" w:space="0" w:color="auto"/>
              <w:bottom w:val="nil"/>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в том числе по подпрограммам</w:t>
            </w:r>
          </w:p>
        </w:tc>
        <w:tc>
          <w:tcPr>
            <w:tcW w:w="107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gridAfter w:val="1"/>
          <w:wAfter w:w="18" w:type="dxa"/>
          <w:trHeight w:val="720"/>
        </w:trPr>
        <w:tc>
          <w:tcPr>
            <w:tcW w:w="459"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52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b/>
                <w:bCs/>
                <w:color w:val="000000"/>
                <w:sz w:val="18"/>
                <w:szCs w:val="18"/>
                <w:lang w:eastAsia="ru-RU"/>
              </w:rPr>
            </w:pPr>
            <w:r w:rsidRPr="00D55B91">
              <w:rPr>
                <w:rFonts w:ascii="Times New Roman" w:eastAsia="Times New Roman" w:hAnsi="Times New Roman" w:cs="Times New Roman"/>
                <w:b/>
                <w:bCs/>
                <w:color w:val="000000"/>
                <w:sz w:val="18"/>
                <w:szCs w:val="18"/>
                <w:lang w:eastAsia="ru-RU"/>
              </w:rPr>
              <w:t>«Информационное обеспечение населения города Енисейска</w:t>
            </w:r>
          </w:p>
        </w:tc>
        <w:tc>
          <w:tcPr>
            <w:tcW w:w="107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b/>
                <w:bCs/>
                <w:color w:val="000000"/>
                <w:sz w:val="18"/>
                <w:szCs w:val="18"/>
                <w:lang w:eastAsia="ru-RU"/>
              </w:rPr>
            </w:pPr>
            <w:r w:rsidRPr="00D55B91">
              <w:rPr>
                <w:rFonts w:ascii="Times New Roman" w:eastAsia="Times New Roman" w:hAnsi="Times New Roman" w:cs="Times New Roman"/>
                <w:b/>
                <w:bCs/>
                <w:color w:val="000000"/>
                <w:sz w:val="18"/>
                <w:szCs w:val="18"/>
                <w:lang w:eastAsia="ru-RU"/>
              </w:rPr>
              <w:t>3 148 000,00</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b/>
                <w:bCs/>
                <w:color w:val="000000"/>
                <w:sz w:val="18"/>
                <w:szCs w:val="18"/>
                <w:lang w:eastAsia="ru-RU"/>
              </w:rPr>
            </w:pPr>
            <w:r w:rsidRPr="00D55B91">
              <w:rPr>
                <w:rFonts w:ascii="Times New Roman" w:eastAsia="Times New Roman" w:hAnsi="Times New Roman" w:cs="Times New Roman"/>
                <w:b/>
                <w:bCs/>
                <w:color w:val="000000"/>
                <w:sz w:val="18"/>
                <w:szCs w:val="18"/>
                <w:lang w:eastAsia="ru-RU"/>
              </w:rPr>
              <w:t>3 682 000,00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b/>
                <w:bCs/>
                <w:color w:val="000000"/>
                <w:sz w:val="18"/>
                <w:szCs w:val="18"/>
                <w:lang w:eastAsia="ru-RU"/>
              </w:rPr>
            </w:pPr>
            <w:r w:rsidRPr="00D55B91">
              <w:rPr>
                <w:rFonts w:ascii="Times New Roman" w:eastAsia="Times New Roman" w:hAnsi="Times New Roman" w:cs="Times New Roman"/>
                <w:b/>
                <w:bCs/>
                <w:color w:val="000000"/>
                <w:sz w:val="18"/>
                <w:szCs w:val="18"/>
                <w:lang w:eastAsia="ru-RU"/>
              </w:rPr>
              <w:t>3 682 100,00</w:t>
            </w:r>
          </w:p>
        </w:tc>
        <w:tc>
          <w:tcPr>
            <w:tcW w:w="1262"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b/>
                <w:bCs/>
                <w:color w:val="000000"/>
                <w:sz w:val="18"/>
                <w:szCs w:val="18"/>
                <w:lang w:eastAsia="ru-RU"/>
              </w:rPr>
            </w:pPr>
            <w:r w:rsidRPr="00D55B91">
              <w:rPr>
                <w:rFonts w:ascii="Times New Roman" w:eastAsia="Times New Roman" w:hAnsi="Times New Roman" w:cs="Times New Roman"/>
                <w:b/>
                <w:bCs/>
                <w:color w:val="000000"/>
                <w:sz w:val="18"/>
                <w:szCs w:val="18"/>
                <w:lang w:eastAsia="ru-RU"/>
              </w:rPr>
              <w:t>3 682 100,00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b/>
                <w:bCs/>
                <w:color w:val="000000"/>
                <w:sz w:val="18"/>
                <w:szCs w:val="18"/>
                <w:lang w:eastAsia="ru-RU"/>
              </w:rPr>
            </w:pPr>
            <w:r w:rsidRPr="00D55B91">
              <w:rPr>
                <w:rFonts w:ascii="Times New Roman" w:eastAsia="Times New Roman" w:hAnsi="Times New Roman" w:cs="Times New Roman"/>
                <w:b/>
                <w:bCs/>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b/>
                <w:bCs/>
                <w:color w:val="000000"/>
                <w:sz w:val="18"/>
                <w:szCs w:val="18"/>
                <w:lang w:eastAsia="ru-RU"/>
              </w:rPr>
            </w:pPr>
            <w:r w:rsidRPr="00D55B91">
              <w:rPr>
                <w:rFonts w:ascii="Times New Roman" w:eastAsia="Times New Roman" w:hAnsi="Times New Roman" w:cs="Times New Roman"/>
                <w:b/>
                <w:bCs/>
                <w:color w:val="000000"/>
                <w:sz w:val="18"/>
                <w:szCs w:val="18"/>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b/>
                <w:bCs/>
                <w:color w:val="000000"/>
                <w:sz w:val="18"/>
                <w:szCs w:val="18"/>
                <w:lang w:eastAsia="ru-RU"/>
              </w:rPr>
            </w:pPr>
            <w:r w:rsidRPr="00D55B91">
              <w:rPr>
                <w:rFonts w:ascii="Times New Roman" w:eastAsia="Times New Roman" w:hAnsi="Times New Roman" w:cs="Times New Roman"/>
                <w:b/>
                <w:bCs/>
                <w:color w:val="000000"/>
                <w:sz w:val="18"/>
                <w:szCs w:val="18"/>
                <w:lang w:eastAsia="ru-RU"/>
              </w:rPr>
              <w:t> </w:t>
            </w:r>
          </w:p>
        </w:tc>
      </w:tr>
      <w:tr w:rsidR="005E1DE1" w:rsidRPr="00D55B91" w:rsidTr="00F10D8F">
        <w:trPr>
          <w:gridAfter w:val="1"/>
          <w:wAfter w:w="18" w:type="dxa"/>
          <w:trHeight w:val="300"/>
        </w:trPr>
        <w:tc>
          <w:tcPr>
            <w:tcW w:w="459"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b/>
                <w:bCs/>
                <w:color w:val="000000"/>
                <w:sz w:val="18"/>
                <w:szCs w:val="18"/>
                <w:lang w:eastAsia="ru-RU"/>
              </w:rPr>
            </w:pPr>
          </w:p>
        </w:tc>
        <w:tc>
          <w:tcPr>
            <w:tcW w:w="5211"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 Бюджет города</w:t>
            </w:r>
          </w:p>
        </w:tc>
        <w:tc>
          <w:tcPr>
            <w:tcW w:w="107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3 148 000,00</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3 148 000,00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3 148 000,00</w:t>
            </w:r>
          </w:p>
        </w:tc>
        <w:tc>
          <w:tcPr>
            <w:tcW w:w="1262"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3 148 000,00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gridAfter w:val="1"/>
          <w:wAfter w:w="18" w:type="dxa"/>
          <w:trHeight w:val="300"/>
        </w:trPr>
        <w:tc>
          <w:tcPr>
            <w:tcW w:w="459"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5211"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 Краевой бюджет</w:t>
            </w:r>
          </w:p>
        </w:tc>
        <w:tc>
          <w:tcPr>
            <w:tcW w:w="107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534 100,00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534 100,00</w:t>
            </w:r>
          </w:p>
        </w:tc>
        <w:tc>
          <w:tcPr>
            <w:tcW w:w="1262"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534 100,00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gridAfter w:val="1"/>
          <w:wAfter w:w="18" w:type="dxa"/>
          <w:trHeight w:val="300"/>
        </w:trPr>
        <w:tc>
          <w:tcPr>
            <w:tcW w:w="459"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5211"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 Федеральный бюджет</w:t>
            </w:r>
          </w:p>
        </w:tc>
        <w:tc>
          <w:tcPr>
            <w:tcW w:w="107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gridAfter w:val="1"/>
          <w:wAfter w:w="18" w:type="dxa"/>
          <w:trHeight w:val="300"/>
        </w:trPr>
        <w:tc>
          <w:tcPr>
            <w:tcW w:w="459"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5211"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4. Внебюджетные источники</w:t>
            </w:r>
          </w:p>
        </w:tc>
        <w:tc>
          <w:tcPr>
            <w:tcW w:w="107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gridAfter w:val="1"/>
          <w:wAfter w:w="18" w:type="dxa"/>
          <w:trHeight w:val="1425"/>
        </w:trPr>
        <w:tc>
          <w:tcPr>
            <w:tcW w:w="459"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5211"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b/>
                <w:bCs/>
                <w:color w:val="000000"/>
                <w:sz w:val="18"/>
                <w:szCs w:val="18"/>
                <w:lang w:eastAsia="ru-RU"/>
              </w:rPr>
            </w:pPr>
            <w:r w:rsidRPr="00D55B91">
              <w:rPr>
                <w:rFonts w:ascii="Times New Roman" w:eastAsia="Times New Roman" w:hAnsi="Times New Roman" w:cs="Times New Roman"/>
                <w:b/>
                <w:bCs/>
                <w:color w:val="000000"/>
                <w:sz w:val="18"/>
                <w:szCs w:val="18"/>
                <w:lang w:eastAsia="ru-RU"/>
              </w:rPr>
              <w:t>«Поддержка социально-ориентированных некоммерческих организаций города Енисейска»</w:t>
            </w:r>
          </w:p>
        </w:tc>
        <w:tc>
          <w:tcPr>
            <w:tcW w:w="107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b/>
                <w:bCs/>
                <w:color w:val="000000"/>
                <w:sz w:val="18"/>
                <w:szCs w:val="18"/>
                <w:lang w:eastAsia="ru-RU"/>
              </w:rPr>
            </w:pPr>
            <w:r w:rsidRPr="00D55B91">
              <w:rPr>
                <w:rFonts w:ascii="Times New Roman" w:eastAsia="Times New Roman" w:hAnsi="Times New Roman" w:cs="Times New Roman"/>
                <w:b/>
                <w:bCs/>
                <w:color w:val="000000"/>
                <w:sz w:val="18"/>
                <w:szCs w:val="18"/>
                <w:lang w:eastAsia="ru-RU"/>
              </w:rPr>
              <w:t>230 000,00</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b/>
                <w:bCs/>
                <w:color w:val="000000"/>
                <w:sz w:val="18"/>
                <w:szCs w:val="18"/>
                <w:lang w:eastAsia="ru-RU"/>
              </w:rPr>
            </w:pPr>
            <w:r w:rsidRPr="00D55B91">
              <w:rPr>
                <w:rFonts w:ascii="Times New Roman" w:eastAsia="Times New Roman" w:hAnsi="Times New Roman" w:cs="Times New Roman"/>
                <w:b/>
                <w:bCs/>
                <w:color w:val="000000"/>
                <w:sz w:val="18"/>
                <w:szCs w:val="18"/>
                <w:lang w:eastAsia="ru-RU"/>
              </w:rPr>
              <w:t>230 000,00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b/>
                <w:bCs/>
                <w:color w:val="000000"/>
                <w:sz w:val="18"/>
                <w:szCs w:val="18"/>
                <w:lang w:eastAsia="ru-RU"/>
              </w:rPr>
            </w:pPr>
            <w:r w:rsidRPr="00D55B91">
              <w:rPr>
                <w:rFonts w:ascii="Times New Roman" w:eastAsia="Times New Roman" w:hAnsi="Times New Roman" w:cs="Times New Roman"/>
                <w:b/>
                <w:bCs/>
                <w:color w:val="000000"/>
                <w:sz w:val="18"/>
                <w:szCs w:val="18"/>
                <w:lang w:eastAsia="ru-RU"/>
              </w:rPr>
              <w:t>230 000,00</w:t>
            </w:r>
          </w:p>
        </w:tc>
        <w:tc>
          <w:tcPr>
            <w:tcW w:w="1262"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230 000,00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gridAfter w:val="1"/>
          <w:wAfter w:w="18" w:type="dxa"/>
          <w:trHeight w:val="300"/>
        </w:trPr>
        <w:tc>
          <w:tcPr>
            <w:tcW w:w="459"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5211"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 Бюджет города</w:t>
            </w:r>
          </w:p>
        </w:tc>
        <w:tc>
          <w:tcPr>
            <w:tcW w:w="107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230 000,00</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230 000,00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230 000,00</w:t>
            </w:r>
          </w:p>
        </w:tc>
        <w:tc>
          <w:tcPr>
            <w:tcW w:w="1262"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230 000,00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gridAfter w:val="1"/>
          <w:wAfter w:w="18" w:type="dxa"/>
          <w:trHeight w:val="300"/>
        </w:trPr>
        <w:tc>
          <w:tcPr>
            <w:tcW w:w="459"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5211"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 Краевой бюджет</w:t>
            </w:r>
          </w:p>
        </w:tc>
        <w:tc>
          <w:tcPr>
            <w:tcW w:w="107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0,00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0,00</w:t>
            </w:r>
          </w:p>
        </w:tc>
        <w:tc>
          <w:tcPr>
            <w:tcW w:w="1262"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gridAfter w:val="1"/>
          <w:wAfter w:w="18" w:type="dxa"/>
          <w:trHeight w:val="300"/>
        </w:trPr>
        <w:tc>
          <w:tcPr>
            <w:tcW w:w="459"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5211"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 Федеральный бюджет</w:t>
            </w:r>
          </w:p>
        </w:tc>
        <w:tc>
          <w:tcPr>
            <w:tcW w:w="107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gridAfter w:val="1"/>
          <w:wAfter w:w="18" w:type="dxa"/>
          <w:trHeight w:val="300"/>
        </w:trPr>
        <w:tc>
          <w:tcPr>
            <w:tcW w:w="459"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5211"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4. Внебюджетные источники</w:t>
            </w:r>
          </w:p>
        </w:tc>
        <w:tc>
          <w:tcPr>
            <w:tcW w:w="107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gridAfter w:val="1"/>
          <w:wAfter w:w="18" w:type="dxa"/>
          <w:trHeight w:val="1200"/>
        </w:trPr>
        <w:tc>
          <w:tcPr>
            <w:tcW w:w="459"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5211"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b/>
                <w:bCs/>
                <w:color w:val="000000"/>
                <w:sz w:val="18"/>
                <w:szCs w:val="18"/>
                <w:lang w:eastAsia="ru-RU"/>
              </w:rPr>
            </w:pPr>
            <w:r w:rsidRPr="00D55B91">
              <w:rPr>
                <w:rFonts w:ascii="Times New Roman" w:eastAsia="Times New Roman" w:hAnsi="Times New Roman" w:cs="Times New Roman"/>
                <w:b/>
                <w:bCs/>
                <w:color w:val="000000"/>
                <w:sz w:val="18"/>
                <w:szCs w:val="18"/>
                <w:lang w:eastAsia="ru-RU"/>
              </w:rPr>
              <w:t> «Гармонизация межнациональных и межконфессиональных отношений в городе Енисейске»</w:t>
            </w:r>
          </w:p>
        </w:tc>
        <w:tc>
          <w:tcPr>
            <w:tcW w:w="107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b/>
                <w:bCs/>
                <w:color w:val="000000"/>
                <w:sz w:val="18"/>
                <w:szCs w:val="18"/>
                <w:lang w:eastAsia="ru-RU"/>
              </w:rPr>
            </w:pPr>
            <w:r w:rsidRPr="00D55B91">
              <w:rPr>
                <w:rFonts w:ascii="Times New Roman" w:eastAsia="Times New Roman" w:hAnsi="Times New Roman" w:cs="Times New Roman"/>
                <w:b/>
                <w:bCs/>
                <w:color w:val="000000"/>
                <w:sz w:val="18"/>
                <w:szCs w:val="18"/>
                <w:lang w:eastAsia="ru-RU"/>
              </w:rPr>
              <w:t>50 000,00</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b/>
                <w:bCs/>
                <w:color w:val="000000"/>
                <w:sz w:val="18"/>
                <w:szCs w:val="18"/>
                <w:lang w:eastAsia="ru-RU"/>
              </w:rPr>
            </w:pPr>
            <w:r w:rsidRPr="00D55B91">
              <w:rPr>
                <w:rFonts w:ascii="Times New Roman" w:eastAsia="Times New Roman" w:hAnsi="Times New Roman" w:cs="Times New Roman"/>
                <w:b/>
                <w:bCs/>
                <w:color w:val="000000"/>
                <w:sz w:val="18"/>
                <w:szCs w:val="18"/>
                <w:lang w:eastAsia="ru-RU"/>
              </w:rPr>
              <w:t>213 814,00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b/>
                <w:bCs/>
                <w:color w:val="000000"/>
                <w:sz w:val="18"/>
                <w:szCs w:val="18"/>
                <w:lang w:eastAsia="ru-RU"/>
              </w:rPr>
            </w:pPr>
            <w:r w:rsidRPr="00D55B91">
              <w:rPr>
                <w:rFonts w:ascii="Times New Roman" w:eastAsia="Times New Roman" w:hAnsi="Times New Roman" w:cs="Times New Roman"/>
                <w:b/>
                <w:bCs/>
                <w:color w:val="000000"/>
                <w:sz w:val="18"/>
                <w:szCs w:val="18"/>
                <w:lang w:eastAsia="ru-RU"/>
              </w:rPr>
              <w:t>213 814,00</w:t>
            </w:r>
          </w:p>
        </w:tc>
        <w:tc>
          <w:tcPr>
            <w:tcW w:w="1262"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213 814,00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gridAfter w:val="1"/>
          <w:wAfter w:w="18" w:type="dxa"/>
          <w:trHeight w:val="300"/>
        </w:trPr>
        <w:tc>
          <w:tcPr>
            <w:tcW w:w="459"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5211"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 Бюджет города</w:t>
            </w:r>
          </w:p>
        </w:tc>
        <w:tc>
          <w:tcPr>
            <w:tcW w:w="107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50 000,00</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213 814,00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50 000,00</w:t>
            </w:r>
          </w:p>
        </w:tc>
        <w:tc>
          <w:tcPr>
            <w:tcW w:w="1262"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50 000,00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gridAfter w:val="1"/>
          <w:wAfter w:w="18" w:type="dxa"/>
          <w:trHeight w:val="300"/>
        </w:trPr>
        <w:tc>
          <w:tcPr>
            <w:tcW w:w="459"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5211"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2. Краевой бюджет</w:t>
            </w:r>
          </w:p>
        </w:tc>
        <w:tc>
          <w:tcPr>
            <w:tcW w:w="107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163 814,00</w:t>
            </w:r>
          </w:p>
        </w:tc>
        <w:tc>
          <w:tcPr>
            <w:tcW w:w="1262"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jc w:val="right"/>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163 814,00</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gridAfter w:val="1"/>
          <w:wAfter w:w="18" w:type="dxa"/>
          <w:trHeight w:val="300"/>
        </w:trPr>
        <w:tc>
          <w:tcPr>
            <w:tcW w:w="459"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5211"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3. Федеральный бюджет</w:t>
            </w:r>
          </w:p>
        </w:tc>
        <w:tc>
          <w:tcPr>
            <w:tcW w:w="107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r w:rsidR="005E1DE1" w:rsidRPr="00D55B91" w:rsidTr="00F10D8F">
        <w:trPr>
          <w:gridAfter w:val="1"/>
          <w:wAfter w:w="18" w:type="dxa"/>
          <w:trHeight w:val="300"/>
        </w:trPr>
        <w:tc>
          <w:tcPr>
            <w:tcW w:w="459" w:type="dxa"/>
            <w:tcBorders>
              <w:top w:val="nil"/>
              <w:left w:val="nil"/>
              <w:bottom w:val="nil"/>
              <w:right w:val="nil"/>
            </w:tcBorders>
            <w:shd w:val="clear" w:color="auto" w:fill="auto"/>
            <w:noWrap/>
            <w:vAlign w:val="bottom"/>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p>
        </w:tc>
        <w:tc>
          <w:tcPr>
            <w:tcW w:w="5211" w:type="dxa"/>
            <w:tcBorders>
              <w:top w:val="nil"/>
              <w:left w:val="single" w:sz="4" w:space="0" w:color="auto"/>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4. Внебюджетные источники</w:t>
            </w:r>
          </w:p>
        </w:tc>
        <w:tc>
          <w:tcPr>
            <w:tcW w:w="107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43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2"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60"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c>
          <w:tcPr>
            <w:tcW w:w="1297" w:type="dxa"/>
            <w:tcBorders>
              <w:top w:val="nil"/>
              <w:left w:val="nil"/>
              <w:bottom w:val="single" w:sz="4" w:space="0" w:color="auto"/>
              <w:right w:val="single" w:sz="4" w:space="0" w:color="auto"/>
            </w:tcBorders>
            <w:shd w:val="clear" w:color="auto" w:fill="auto"/>
            <w:vAlign w:val="center"/>
            <w:hideMark/>
          </w:tcPr>
          <w:p w:rsidR="005E1DE1" w:rsidRPr="00D55B91" w:rsidRDefault="005E1DE1" w:rsidP="00F10D8F">
            <w:pPr>
              <w:spacing w:after="0" w:line="240" w:lineRule="auto"/>
              <w:rPr>
                <w:rFonts w:ascii="Times New Roman" w:eastAsia="Times New Roman" w:hAnsi="Times New Roman" w:cs="Times New Roman"/>
                <w:color w:val="000000"/>
                <w:sz w:val="18"/>
                <w:szCs w:val="18"/>
                <w:lang w:eastAsia="ru-RU"/>
              </w:rPr>
            </w:pPr>
            <w:r w:rsidRPr="00D55B91">
              <w:rPr>
                <w:rFonts w:ascii="Times New Roman" w:eastAsia="Times New Roman" w:hAnsi="Times New Roman" w:cs="Times New Roman"/>
                <w:color w:val="000000"/>
                <w:sz w:val="18"/>
                <w:szCs w:val="18"/>
                <w:lang w:eastAsia="ru-RU"/>
              </w:rPr>
              <w:t> </w:t>
            </w:r>
          </w:p>
        </w:tc>
      </w:tr>
    </w:tbl>
    <w:p w:rsidR="005E1DE1" w:rsidRDefault="005E1DE1" w:rsidP="005E1DE1">
      <w:pPr>
        <w:spacing w:after="0" w:line="276" w:lineRule="auto"/>
        <w:jc w:val="center"/>
        <w:rPr>
          <w:rFonts w:ascii="Times New Roman" w:eastAsia="Times New Roman" w:hAnsi="Times New Roman" w:cs="Times New Roman"/>
          <w:sz w:val="28"/>
          <w:szCs w:val="28"/>
          <w:lang w:eastAsia="ru-RU"/>
        </w:rPr>
      </w:pPr>
    </w:p>
    <w:p w:rsidR="005E1DE1" w:rsidRDefault="005E1DE1" w:rsidP="005E1DE1">
      <w:pPr>
        <w:spacing w:after="0" w:line="276" w:lineRule="auto"/>
        <w:jc w:val="center"/>
        <w:rPr>
          <w:rFonts w:ascii="Times New Roman" w:eastAsia="Times New Roman" w:hAnsi="Times New Roman" w:cs="Times New Roman"/>
          <w:sz w:val="28"/>
          <w:szCs w:val="28"/>
          <w:lang w:eastAsia="ru-RU"/>
        </w:rPr>
      </w:pPr>
    </w:p>
    <w:p w:rsidR="00A663CF" w:rsidRDefault="00A663CF" w:rsidP="005E1DE1">
      <w:pPr>
        <w:spacing w:after="0" w:line="276" w:lineRule="auto"/>
        <w:jc w:val="center"/>
        <w:rPr>
          <w:rFonts w:ascii="Times New Roman" w:eastAsia="Times New Roman" w:hAnsi="Times New Roman" w:cs="Times New Roman"/>
          <w:sz w:val="28"/>
          <w:szCs w:val="28"/>
          <w:lang w:eastAsia="ru-RU"/>
        </w:rPr>
      </w:pPr>
    </w:p>
    <w:p w:rsidR="00A663CF" w:rsidRDefault="00A663CF" w:rsidP="005E1DE1">
      <w:pPr>
        <w:spacing w:after="0" w:line="276" w:lineRule="auto"/>
        <w:jc w:val="center"/>
        <w:rPr>
          <w:rFonts w:ascii="Times New Roman" w:eastAsia="Times New Roman" w:hAnsi="Times New Roman" w:cs="Times New Roman"/>
          <w:sz w:val="28"/>
          <w:szCs w:val="28"/>
          <w:lang w:eastAsia="ru-RU"/>
        </w:rPr>
      </w:pPr>
    </w:p>
    <w:p w:rsidR="00A663CF" w:rsidRDefault="00A663CF" w:rsidP="005E1DE1">
      <w:pPr>
        <w:spacing w:after="0" w:line="276" w:lineRule="auto"/>
        <w:jc w:val="center"/>
        <w:rPr>
          <w:rFonts w:ascii="Times New Roman" w:eastAsia="Times New Roman" w:hAnsi="Times New Roman" w:cs="Times New Roman"/>
          <w:sz w:val="28"/>
          <w:szCs w:val="28"/>
          <w:lang w:eastAsia="ru-RU"/>
        </w:rPr>
      </w:pPr>
    </w:p>
    <w:p w:rsidR="00A663CF" w:rsidRDefault="00A663CF" w:rsidP="005E1DE1">
      <w:pPr>
        <w:spacing w:after="0" w:line="276" w:lineRule="auto"/>
        <w:jc w:val="center"/>
        <w:rPr>
          <w:rFonts w:ascii="Times New Roman" w:eastAsia="Times New Roman" w:hAnsi="Times New Roman" w:cs="Times New Roman"/>
          <w:sz w:val="28"/>
          <w:szCs w:val="28"/>
          <w:lang w:eastAsia="ru-RU"/>
        </w:rPr>
      </w:pPr>
    </w:p>
    <w:p w:rsidR="00A663CF" w:rsidRDefault="00A663CF" w:rsidP="005E1DE1">
      <w:pPr>
        <w:spacing w:after="0" w:line="276" w:lineRule="auto"/>
        <w:jc w:val="center"/>
        <w:rPr>
          <w:rFonts w:ascii="Times New Roman" w:eastAsia="Times New Roman" w:hAnsi="Times New Roman" w:cs="Times New Roman"/>
          <w:sz w:val="28"/>
          <w:szCs w:val="28"/>
          <w:lang w:eastAsia="ru-RU"/>
        </w:rPr>
      </w:pPr>
    </w:p>
    <w:p w:rsidR="00A663CF" w:rsidRDefault="00A663CF" w:rsidP="005E1DE1">
      <w:pPr>
        <w:spacing w:after="0" w:line="276" w:lineRule="auto"/>
        <w:jc w:val="center"/>
        <w:rPr>
          <w:rFonts w:ascii="Times New Roman" w:eastAsia="Times New Roman" w:hAnsi="Times New Roman" w:cs="Times New Roman"/>
          <w:sz w:val="28"/>
          <w:szCs w:val="28"/>
          <w:lang w:eastAsia="ru-RU"/>
        </w:rPr>
      </w:pPr>
    </w:p>
    <w:p w:rsidR="005E1DE1" w:rsidRDefault="005E1DE1" w:rsidP="005E1DE1">
      <w:pPr>
        <w:spacing w:after="0" w:line="276" w:lineRule="auto"/>
        <w:jc w:val="center"/>
        <w:rPr>
          <w:rFonts w:ascii="Times New Roman" w:eastAsia="Times New Roman" w:hAnsi="Times New Roman" w:cs="Times New Roman"/>
          <w:sz w:val="28"/>
          <w:szCs w:val="28"/>
          <w:lang w:eastAsia="ru-RU"/>
        </w:rPr>
      </w:pPr>
    </w:p>
    <w:p w:rsidR="005E1DE1" w:rsidRDefault="005E1DE1" w:rsidP="005E1DE1">
      <w:pPr>
        <w:spacing w:after="0" w:line="276" w:lineRule="auto"/>
        <w:jc w:val="center"/>
        <w:rPr>
          <w:rFonts w:ascii="Times New Roman" w:eastAsia="Times New Roman" w:hAnsi="Times New Roman" w:cs="Times New Roman"/>
          <w:sz w:val="28"/>
          <w:szCs w:val="28"/>
          <w:lang w:eastAsia="ru-RU"/>
        </w:rPr>
      </w:pPr>
    </w:p>
    <w:p w:rsidR="005E1DE1" w:rsidRPr="00AF6664" w:rsidRDefault="005E1DE1" w:rsidP="005E1DE1">
      <w:pPr>
        <w:spacing w:after="0" w:line="240" w:lineRule="auto"/>
        <w:ind w:left="9781"/>
        <w:rPr>
          <w:rFonts w:ascii="Times New Roman" w:eastAsia="Times New Roman" w:hAnsi="Times New Roman" w:cs="Times New Roman"/>
          <w:sz w:val="24"/>
          <w:szCs w:val="24"/>
          <w:lang w:eastAsia="ru-RU"/>
        </w:rPr>
      </w:pPr>
      <w:r w:rsidRPr="00AF6664">
        <w:rPr>
          <w:rFonts w:ascii="Times New Roman" w:eastAsia="Times New Roman" w:hAnsi="Times New Roman" w:cs="Times New Roman"/>
          <w:sz w:val="24"/>
          <w:szCs w:val="24"/>
          <w:lang w:eastAsia="ru-RU"/>
        </w:rPr>
        <w:lastRenderedPageBreak/>
        <w:t>Приложение №</w:t>
      </w:r>
      <w:r w:rsidR="00A663CF">
        <w:rPr>
          <w:rFonts w:ascii="Times New Roman" w:eastAsia="Times New Roman" w:hAnsi="Times New Roman" w:cs="Times New Roman"/>
          <w:sz w:val="24"/>
          <w:szCs w:val="24"/>
          <w:lang w:eastAsia="ru-RU"/>
        </w:rPr>
        <w:t>5</w:t>
      </w:r>
      <w:r>
        <w:rPr>
          <w:rFonts w:ascii="Times New Roman" w:eastAsia="Times New Roman" w:hAnsi="Times New Roman" w:cs="Times New Roman"/>
          <w:sz w:val="24"/>
          <w:szCs w:val="24"/>
          <w:lang w:eastAsia="ru-RU"/>
        </w:rPr>
        <w:t xml:space="preserve"> к Оценке эффективности муниципальной программы «</w:t>
      </w:r>
      <w:r w:rsidRPr="009138EC">
        <w:rPr>
          <w:rFonts w:ascii="Times New Roman" w:eastAsia="Times New Roman" w:hAnsi="Times New Roman" w:cs="Times New Roman"/>
          <w:sz w:val="24"/>
          <w:szCs w:val="24"/>
          <w:lang w:eastAsia="ru-RU"/>
        </w:rPr>
        <w:t>Формирование гражданского общества города Енисейска</w:t>
      </w:r>
      <w:r>
        <w:rPr>
          <w:rFonts w:ascii="Times New Roman" w:eastAsia="Times New Roman" w:hAnsi="Times New Roman" w:cs="Times New Roman"/>
          <w:sz w:val="24"/>
          <w:szCs w:val="24"/>
          <w:lang w:eastAsia="ru-RU"/>
        </w:rPr>
        <w:t>»</w:t>
      </w:r>
    </w:p>
    <w:p w:rsidR="005E1DE1" w:rsidRPr="002071F7" w:rsidRDefault="005E1DE1" w:rsidP="005E1DE1">
      <w:pPr>
        <w:pStyle w:val="ConsPlusNormal"/>
        <w:jc w:val="center"/>
        <w:rPr>
          <w:rFonts w:ascii="Times New Roman" w:hAnsi="Times New Roman" w:cs="Times New Roman"/>
          <w:sz w:val="24"/>
          <w:szCs w:val="24"/>
        </w:rPr>
      </w:pPr>
      <w:r>
        <w:rPr>
          <w:rFonts w:ascii="Times New Roman" w:hAnsi="Times New Roman" w:cs="Times New Roman"/>
          <w:sz w:val="24"/>
          <w:szCs w:val="24"/>
        </w:rPr>
        <w:t>Отчет</w:t>
      </w:r>
    </w:p>
    <w:p w:rsidR="005E1DE1" w:rsidRPr="002071F7" w:rsidRDefault="005E1DE1" w:rsidP="005E1DE1">
      <w:pPr>
        <w:pStyle w:val="ConsPlusNormal"/>
        <w:jc w:val="center"/>
        <w:rPr>
          <w:rFonts w:ascii="Times New Roman" w:hAnsi="Times New Roman" w:cs="Times New Roman"/>
          <w:sz w:val="24"/>
          <w:szCs w:val="24"/>
        </w:rPr>
      </w:pPr>
      <w:r w:rsidRPr="002071F7">
        <w:rPr>
          <w:rFonts w:ascii="Times New Roman" w:hAnsi="Times New Roman" w:cs="Times New Roman"/>
          <w:sz w:val="24"/>
          <w:szCs w:val="24"/>
        </w:rPr>
        <w:t>о выполнении сводных показателей муниципальных заданий</w:t>
      </w:r>
    </w:p>
    <w:p w:rsidR="005E1DE1" w:rsidRPr="002071F7" w:rsidRDefault="005E1DE1" w:rsidP="005E1DE1">
      <w:pPr>
        <w:pStyle w:val="ConsPlusNormal"/>
        <w:jc w:val="center"/>
        <w:rPr>
          <w:rFonts w:ascii="Times New Roman" w:hAnsi="Times New Roman" w:cs="Times New Roman"/>
          <w:sz w:val="24"/>
          <w:szCs w:val="24"/>
        </w:rPr>
      </w:pPr>
      <w:r w:rsidRPr="002071F7">
        <w:rPr>
          <w:rFonts w:ascii="Times New Roman" w:hAnsi="Times New Roman" w:cs="Times New Roman"/>
          <w:sz w:val="24"/>
          <w:szCs w:val="24"/>
        </w:rPr>
        <w:t>на оказание услуг (выполнение работ) бюджетными</w:t>
      </w:r>
    </w:p>
    <w:p w:rsidR="005E1DE1" w:rsidRPr="002071F7" w:rsidRDefault="005E1DE1" w:rsidP="005E1DE1">
      <w:pPr>
        <w:pStyle w:val="ConsPlusNormal"/>
        <w:jc w:val="center"/>
        <w:rPr>
          <w:rFonts w:ascii="Times New Roman" w:hAnsi="Times New Roman" w:cs="Times New Roman"/>
          <w:sz w:val="24"/>
          <w:szCs w:val="24"/>
        </w:rPr>
      </w:pPr>
      <w:r w:rsidRPr="002071F7">
        <w:rPr>
          <w:rFonts w:ascii="Times New Roman" w:hAnsi="Times New Roman" w:cs="Times New Roman"/>
          <w:sz w:val="24"/>
          <w:szCs w:val="24"/>
        </w:rPr>
        <w:t>учреждениями по муниципальной программе</w:t>
      </w:r>
    </w:p>
    <w:p w:rsidR="005E1DE1" w:rsidRPr="002071F7" w:rsidRDefault="005E1DE1" w:rsidP="005E1DE1">
      <w:pPr>
        <w:pStyle w:val="ConsPlusNormal"/>
        <w:jc w:val="both"/>
        <w:rPr>
          <w:rFonts w:ascii="Times New Roman" w:hAnsi="Times New Roman" w:cs="Times New Roman"/>
          <w:sz w:val="24"/>
          <w:szCs w:val="24"/>
        </w:rPr>
      </w:pPr>
    </w:p>
    <w:tbl>
      <w:tblPr>
        <w:tblW w:w="146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
        <w:gridCol w:w="1714"/>
        <w:gridCol w:w="1764"/>
        <w:gridCol w:w="1904"/>
        <w:gridCol w:w="1162"/>
        <w:gridCol w:w="2977"/>
        <w:gridCol w:w="2126"/>
        <w:gridCol w:w="2552"/>
      </w:tblGrid>
      <w:tr w:rsidR="005E1DE1" w:rsidRPr="002071F7" w:rsidTr="00F10D8F">
        <w:tc>
          <w:tcPr>
            <w:tcW w:w="464" w:type="dxa"/>
            <w:vMerge w:val="restart"/>
          </w:tcPr>
          <w:p w:rsidR="005E1DE1" w:rsidRPr="002071F7" w:rsidRDefault="005E1DE1" w:rsidP="00F10D8F">
            <w:pPr>
              <w:pStyle w:val="ConsPlusNormal"/>
              <w:jc w:val="center"/>
              <w:rPr>
                <w:rFonts w:ascii="Times New Roman" w:hAnsi="Times New Roman" w:cs="Times New Roman"/>
                <w:sz w:val="20"/>
              </w:rPr>
            </w:pPr>
            <w:r>
              <w:rPr>
                <w:rFonts w:ascii="Times New Roman" w:hAnsi="Times New Roman" w:cs="Times New Roman"/>
                <w:sz w:val="20"/>
              </w:rPr>
              <w:t>№</w:t>
            </w:r>
            <w:r w:rsidRPr="002071F7">
              <w:rPr>
                <w:rFonts w:ascii="Times New Roman" w:hAnsi="Times New Roman" w:cs="Times New Roman"/>
                <w:sz w:val="20"/>
              </w:rPr>
              <w:t xml:space="preserve"> п/п</w:t>
            </w:r>
          </w:p>
        </w:tc>
        <w:tc>
          <w:tcPr>
            <w:tcW w:w="1714" w:type="dxa"/>
            <w:vMerge w:val="restart"/>
          </w:tcPr>
          <w:p w:rsidR="005E1DE1" w:rsidRPr="002071F7" w:rsidRDefault="005E1DE1" w:rsidP="00F10D8F">
            <w:pPr>
              <w:pStyle w:val="ConsPlusNormal"/>
              <w:jc w:val="center"/>
              <w:rPr>
                <w:rFonts w:ascii="Times New Roman" w:hAnsi="Times New Roman" w:cs="Times New Roman"/>
                <w:sz w:val="20"/>
              </w:rPr>
            </w:pPr>
            <w:r w:rsidRPr="002071F7">
              <w:rPr>
                <w:rFonts w:ascii="Times New Roman" w:hAnsi="Times New Roman" w:cs="Times New Roman"/>
                <w:sz w:val="20"/>
              </w:rPr>
              <w:t>Наименование услуги (работы), показателя объема услуги (работы), мероприятий</w:t>
            </w:r>
          </w:p>
        </w:tc>
        <w:tc>
          <w:tcPr>
            <w:tcW w:w="4830" w:type="dxa"/>
            <w:gridSpan w:val="3"/>
          </w:tcPr>
          <w:p w:rsidR="005E1DE1" w:rsidRPr="002071F7" w:rsidRDefault="005E1DE1" w:rsidP="00F10D8F">
            <w:pPr>
              <w:pStyle w:val="ConsPlusNormal"/>
              <w:jc w:val="center"/>
              <w:rPr>
                <w:rFonts w:ascii="Times New Roman" w:hAnsi="Times New Roman" w:cs="Times New Roman"/>
                <w:sz w:val="20"/>
              </w:rPr>
            </w:pPr>
            <w:r w:rsidRPr="002071F7">
              <w:rPr>
                <w:rFonts w:ascii="Times New Roman" w:hAnsi="Times New Roman" w:cs="Times New Roman"/>
                <w:sz w:val="20"/>
              </w:rPr>
              <w:t>Значение показателя объема услуги (работы)</w:t>
            </w:r>
          </w:p>
        </w:tc>
        <w:tc>
          <w:tcPr>
            <w:tcW w:w="7655" w:type="dxa"/>
            <w:gridSpan w:val="3"/>
          </w:tcPr>
          <w:p w:rsidR="005E1DE1" w:rsidRPr="002071F7" w:rsidRDefault="005E1DE1" w:rsidP="00F10D8F">
            <w:pPr>
              <w:pStyle w:val="ConsPlusNormal"/>
              <w:jc w:val="center"/>
              <w:rPr>
                <w:rFonts w:ascii="Times New Roman" w:hAnsi="Times New Roman" w:cs="Times New Roman"/>
                <w:sz w:val="20"/>
              </w:rPr>
            </w:pPr>
            <w:r w:rsidRPr="002071F7">
              <w:rPr>
                <w:rFonts w:ascii="Times New Roman" w:hAnsi="Times New Roman" w:cs="Times New Roman"/>
                <w:sz w:val="20"/>
              </w:rPr>
              <w:t>Расходы бюджета на оказание муниципальной услуги (работы), рублей</w:t>
            </w:r>
          </w:p>
        </w:tc>
      </w:tr>
      <w:tr w:rsidR="005E1DE1" w:rsidRPr="002071F7" w:rsidTr="00F10D8F">
        <w:tc>
          <w:tcPr>
            <w:tcW w:w="464" w:type="dxa"/>
            <w:vMerge/>
          </w:tcPr>
          <w:p w:rsidR="005E1DE1" w:rsidRPr="002071F7" w:rsidRDefault="005E1DE1" w:rsidP="00F10D8F">
            <w:pPr>
              <w:rPr>
                <w:sz w:val="20"/>
                <w:szCs w:val="20"/>
              </w:rPr>
            </w:pPr>
          </w:p>
        </w:tc>
        <w:tc>
          <w:tcPr>
            <w:tcW w:w="1714" w:type="dxa"/>
            <w:vMerge/>
          </w:tcPr>
          <w:p w:rsidR="005E1DE1" w:rsidRPr="002071F7" w:rsidRDefault="005E1DE1" w:rsidP="00F10D8F">
            <w:pPr>
              <w:rPr>
                <w:sz w:val="20"/>
                <w:szCs w:val="20"/>
              </w:rPr>
            </w:pPr>
          </w:p>
        </w:tc>
        <w:tc>
          <w:tcPr>
            <w:tcW w:w="1764" w:type="dxa"/>
          </w:tcPr>
          <w:p w:rsidR="005E1DE1" w:rsidRPr="002071F7" w:rsidRDefault="005E1DE1" w:rsidP="00F10D8F">
            <w:pPr>
              <w:pStyle w:val="ConsPlusNormal"/>
              <w:jc w:val="center"/>
              <w:rPr>
                <w:rFonts w:ascii="Times New Roman" w:hAnsi="Times New Roman" w:cs="Times New Roman"/>
                <w:sz w:val="20"/>
              </w:rPr>
            </w:pPr>
            <w:r w:rsidRPr="002071F7">
              <w:rPr>
                <w:rFonts w:ascii="Times New Roman" w:hAnsi="Times New Roman" w:cs="Times New Roman"/>
                <w:sz w:val="20"/>
              </w:rPr>
              <w:t>план по утвержденной муниципальной программе в последней редакции</w:t>
            </w:r>
          </w:p>
        </w:tc>
        <w:tc>
          <w:tcPr>
            <w:tcW w:w="1904" w:type="dxa"/>
          </w:tcPr>
          <w:p w:rsidR="005E1DE1" w:rsidRPr="002071F7" w:rsidRDefault="005E1DE1" w:rsidP="00F10D8F">
            <w:pPr>
              <w:pStyle w:val="ConsPlusNormal"/>
              <w:jc w:val="center"/>
              <w:rPr>
                <w:rFonts w:ascii="Times New Roman" w:hAnsi="Times New Roman" w:cs="Times New Roman"/>
                <w:sz w:val="20"/>
              </w:rPr>
            </w:pPr>
            <w:r w:rsidRPr="002071F7">
              <w:rPr>
                <w:rFonts w:ascii="Times New Roman" w:hAnsi="Times New Roman" w:cs="Times New Roman"/>
                <w:sz w:val="20"/>
              </w:rPr>
              <w:t>план по муниципальному заданию в последней редакции</w:t>
            </w:r>
          </w:p>
        </w:tc>
        <w:tc>
          <w:tcPr>
            <w:tcW w:w="1162" w:type="dxa"/>
          </w:tcPr>
          <w:p w:rsidR="005E1DE1" w:rsidRPr="002071F7" w:rsidRDefault="005E1DE1" w:rsidP="00F10D8F">
            <w:pPr>
              <w:pStyle w:val="ConsPlusNormal"/>
              <w:jc w:val="center"/>
              <w:rPr>
                <w:rFonts w:ascii="Times New Roman" w:hAnsi="Times New Roman" w:cs="Times New Roman"/>
                <w:sz w:val="20"/>
              </w:rPr>
            </w:pPr>
            <w:r w:rsidRPr="002071F7">
              <w:rPr>
                <w:rFonts w:ascii="Times New Roman" w:hAnsi="Times New Roman" w:cs="Times New Roman"/>
                <w:sz w:val="20"/>
              </w:rPr>
              <w:t>факт</w:t>
            </w:r>
          </w:p>
        </w:tc>
        <w:tc>
          <w:tcPr>
            <w:tcW w:w="2977" w:type="dxa"/>
          </w:tcPr>
          <w:p w:rsidR="005E1DE1" w:rsidRPr="002071F7" w:rsidRDefault="005E1DE1" w:rsidP="00F10D8F">
            <w:pPr>
              <w:pStyle w:val="ConsPlusNormal"/>
              <w:jc w:val="center"/>
              <w:rPr>
                <w:rFonts w:ascii="Times New Roman" w:hAnsi="Times New Roman" w:cs="Times New Roman"/>
                <w:sz w:val="20"/>
              </w:rPr>
            </w:pPr>
            <w:r w:rsidRPr="002071F7">
              <w:rPr>
                <w:rFonts w:ascii="Times New Roman" w:hAnsi="Times New Roman" w:cs="Times New Roman"/>
                <w:sz w:val="20"/>
              </w:rPr>
              <w:t>план по утвержденной муниципальной программе в последней редакции</w:t>
            </w:r>
          </w:p>
        </w:tc>
        <w:tc>
          <w:tcPr>
            <w:tcW w:w="2126" w:type="dxa"/>
          </w:tcPr>
          <w:p w:rsidR="005E1DE1" w:rsidRPr="002071F7" w:rsidRDefault="005E1DE1" w:rsidP="00F10D8F">
            <w:pPr>
              <w:pStyle w:val="ConsPlusNormal"/>
              <w:jc w:val="center"/>
              <w:rPr>
                <w:rFonts w:ascii="Times New Roman" w:hAnsi="Times New Roman" w:cs="Times New Roman"/>
                <w:sz w:val="20"/>
              </w:rPr>
            </w:pPr>
            <w:r w:rsidRPr="002071F7">
              <w:rPr>
                <w:rFonts w:ascii="Times New Roman" w:hAnsi="Times New Roman" w:cs="Times New Roman"/>
                <w:sz w:val="20"/>
              </w:rPr>
              <w:t>сводная бюджетная роспись на отчетную дату</w:t>
            </w:r>
          </w:p>
        </w:tc>
        <w:tc>
          <w:tcPr>
            <w:tcW w:w="2552" w:type="dxa"/>
          </w:tcPr>
          <w:p w:rsidR="005E1DE1" w:rsidRPr="002071F7" w:rsidRDefault="005E1DE1" w:rsidP="00F10D8F">
            <w:pPr>
              <w:pStyle w:val="ConsPlusNormal"/>
              <w:jc w:val="center"/>
              <w:rPr>
                <w:rFonts w:ascii="Times New Roman" w:hAnsi="Times New Roman" w:cs="Times New Roman"/>
                <w:sz w:val="20"/>
              </w:rPr>
            </w:pPr>
            <w:r w:rsidRPr="002071F7">
              <w:rPr>
                <w:rFonts w:ascii="Times New Roman" w:hAnsi="Times New Roman" w:cs="Times New Roman"/>
                <w:sz w:val="20"/>
              </w:rPr>
              <w:t>кассовое исполнение</w:t>
            </w:r>
          </w:p>
        </w:tc>
      </w:tr>
      <w:tr w:rsidR="005E1DE1" w:rsidRPr="002071F7" w:rsidTr="00F10D8F">
        <w:tc>
          <w:tcPr>
            <w:tcW w:w="464" w:type="dxa"/>
          </w:tcPr>
          <w:p w:rsidR="005E1DE1" w:rsidRPr="002071F7" w:rsidRDefault="005E1DE1" w:rsidP="00F10D8F">
            <w:pPr>
              <w:pStyle w:val="ConsPlusNormal"/>
              <w:jc w:val="center"/>
              <w:rPr>
                <w:rFonts w:ascii="Times New Roman" w:hAnsi="Times New Roman" w:cs="Times New Roman"/>
                <w:sz w:val="20"/>
              </w:rPr>
            </w:pPr>
            <w:r w:rsidRPr="002071F7">
              <w:rPr>
                <w:rFonts w:ascii="Times New Roman" w:hAnsi="Times New Roman" w:cs="Times New Roman"/>
                <w:sz w:val="20"/>
              </w:rPr>
              <w:t>1</w:t>
            </w:r>
          </w:p>
        </w:tc>
        <w:tc>
          <w:tcPr>
            <w:tcW w:w="1714" w:type="dxa"/>
          </w:tcPr>
          <w:p w:rsidR="005E1DE1" w:rsidRPr="002071F7" w:rsidRDefault="005E1DE1" w:rsidP="00F10D8F">
            <w:pPr>
              <w:pStyle w:val="ConsPlusNormal"/>
              <w:jc w:val="center"/>
              <w:rPr>
                <w:rFonts w:ascii="Times New Roman" w:hAnsi="Times New Roman" w:cs="Times New Roman"/>
                <w:sz w:val="20"/>
              </w:rPr>
            </w:pPr>
            <w:r w:rsidRPr="002071F7">
              <w:rPr>
                <w:rFonts w:ascii="Times New Roman" w:hAnsi="Times New Roman" w:cs="Times New Roman"/>
                <w:sz w:val="20"/>
              </w:rPr>
              <w:t>2</w:t>
            </w:r>
          </w:p>
        </w:tc>
        <w:tc>
          <w:tcPr>
            <w:tcW w:w="1764" w:type="dxa"/>
          </w:tcPr>
          <w:p w:rsidR="005E1DE1" w:rsidRPr="002071F7" w:rsidRDefault="005E1DE1" w:rsidP="00F10D8F">
            <w:pPr>
              <w:pStyle w:val="ConsPlusNormal"/>
              <w:jc w:val="center"/>
              <w:rPr>
                <w:rFonts w:ascii="Times New Roman" w:hAnsi="Times New Roman" w:cs="Times New Roman"/>
                <w:sz w:val="20"/>
              </w:rPr>
            </w:pPr>
            <w:r w:rsidRPr="002071F7">
              <w:rPr>
                <w:rFonts w:ascii="Times New Roman" w:hAnsi="Times New Roman" w:cs="Times New Roman"/>
                <w:sz w:val="20"/>
              </w:rPr>
              <w:t>3</w:t>
            </w:r>
          </w:p>
        </w:tc>
        <w:tc>
          <w:tcPr>
            <w:tcW w:w="1904" w:type="dxa"/>
          </w:tcPr>
          <w:p w:rsidR="005E1DE1" w:rsidRPr="002071F7" w:rsidRDefault="005E1DE1" w:rsidP="00F10D8F">
            <w:pPr>
              <w:pStyle w:val="ConsPlusNormal"/>
              <w:jc w:val="center"/>
              <w:rPr>
                <w:rFonts w:ascii="Times New Roman" w:hAnsi="Times New Roman" w:cs="Times New Roman"/>
                <w:sz w:val="20"/>
              </w:rPr>
            </w:pPr>
            <w:r w:rsidRPr="002071F7">
              <w:rPr>
                <w:rFonts w:ascii="Times New Roman" w:hAnsi="Times New Roman" w:cs="Times New Roman"/>
                <w:sz w:val="20"/>
              </w:rPr>
              <w:t>4</w:t>
            </w:r>
          </w:p>
        </w:tc>
        <w:tc>
          <w:tcPr>
            <w:tcW w:w="1162" w:type="dxa"/>
          </w:tcPr>
          <w:p w:rsidR="005E1DE1" w:rsidRPr="002071F7" w:rsidRDefault="005E1DE1" w:rsidP="00F10D8F">
            <w:pPr>
              <w:pStyle w:val="ConsPlusNormal"/>
              <w:jc w:val="center"/>
              <w:rPr>
                <w:rFonts w:ascii="Times New Roman" w:hAnsi="Times New Roman" w:cs="Times New Roman"/>
                <w:sz w:val="20"/>
              </w:rPr>
            </w:pPr>
            <w:r w:rsidRPr="002071F7">
              <w:rPr>
                <w:rFonts w:ascii="Times New Roman" w:hAnsi="Times New Roman" w:cs="Times New Roman"/>
                <w:sz w:val="20"/>
              </w:rPr>
              <w:t>5</w:t>
            </w:r>
          </w:p>
        </w:tc>
        <w:tc>
          <w:tcPr>
            <w:tcW w:w="2977" w:type="dxa"/>
          </w:tcPr>
          <w:p w:rsidR="005E1DE1" w:rsidRPr="002071F7" w:rsidRDefault="005E1DE1" w:rsidP="00F10D8F">
            <w:pPr>
              <w:pStyle w:val="ConsPlusNormal"/>
              <w:jc w:val="center"/>
              <w:rPr>
                <w:rFonts w:ascii="Times New Roman" w:hAnsi="Times New Roman" w:cs="Times New Roman"/>
                <w:sz w:val="20"/>
              </w:rPr>
            </w:pPr>
            <w:r w:rsidRPr="002071F7">
              <w:rPr>
                <w:rFonts w:ascii="Times New Roman" w:hAnsi="Times New Roman" w:cs="Times New Roman"/>
                <w:sz w:val="20"/>
              </w:rPr>
              <w:t>6</w:t>
            </w:r>
          </w:p>
        </w:tc>
        <w:tc>
          <w:tcPr>
            <w:tcW w:w="2126" w:type="dxa"/>
          </w:tcPr>
          <w:p w:rsidR="005E1DE1" w:rsidRPr="002071F7" w:rsidRDefault="005E1DE1" w:rsidP="00F10D8F">
            <w:pPr>
              <w:pStyle w:val="ConsPlusNormal"/>
              <w:jc w:val="center"/>
              <w:rPr>
                <w:rFonts w:ascii="Times New Roman" w:hAnsi="Times New Roman" w:cs="Times New Roman"/>
                <w:sz w:val="20"/>
              </w:rPr>
            </w:pPr>
            <w:r w:rsidRPr="002071F7">
              <w:rPr>
                <w:rFonts w:ascii="Times New Roman" w:hAnsi="Times New Roman" w:cs="Times New Roman"/>
                <w:sz w:val="20"/>
              </w:rPr>
              <w:t>7</w:t>
            </w:r>
          </w:p>
        </w:tc>
        <w:tc>
          <w:tcPr>
            <w:tcW w:w="2552" w:type="dxa"/>
          </w:tcPr>
          <w:p w:rsidR="005E1DE1" w:rsidRPr="002071F7" w:rsidRDefault="005E1DE1" w:rsidP="00F10D8F">
            <w:pPr>
              <w:pStyle w:val="ConsPlusNormal"/>
              <w:jc w:val="center"/>
              <w:rPr>
                <w:rFonts w:ascii="Times New Roman" w:hAnsi="Times New Roman" w:cs="Times New Roman"/>
                <w:sz w:val="20"/>
              </w:rPr>
            </w:pPr>
            <w:r w:rsidRPr="002071F7">
              <w:rPr>
                <w:rFonts w:ascii="Times New Roman" w:hAnsi="Times New Roman" w:cs="Times New Roman"/>
                <w:sz w:val="20"/>
              </w:rPr>
              <w:t>8</w:t>
            </w:r>
          </w:p>
        </w:tc>
      </w:tr>
      <w:tr w:rsidR="005E1DE1" w:rsidRPr="002071F7" w:rsidTr="00F10D8F">
        <w:tc>
          <w:tcPr>
            <w:tcW w:w="464" w:type="dxa"/>
          </w:tcPr>
          <w:p w:rsidR="005E1DE1" w:rsidRPr="002071F7" w:rsidRDefault="005E1DE1" w:rsidP="00F10D8F">
            <w:pPr>
              <w:pStyle w:val="ConsPlusNormal"/>
              <w:rPr>
                <w:rFonts w:ascii="Times New Roman" w:hAnsi="Times New Roman" w:cs="Times New Roman"/>
                <w:sz w:val="20"/>
              </w:rPr>
            </w:pPr>
            <w:r w:rsidRPr="002071F7">
              <w:rPr>
                <w:rFonts w:ascii="Times New Roman" w:hAnsi="Times New Roman" w:cs="Times New Roman"/>
                <w:sz w:val="20"/>
              </w:rPr>
              <w:t>1</w:t>
            </w:r>
          </w:p>
        </w:tc>
        <w:tc>
          <w:tcPr>
            <w:tcW w:w="14199" w:type="dxa"/>
            <w:gridSpan w:val="7"/>
          </w:tcPr>
          <w:p w:rsidR="005E1DE1" w:rsidRPr="00D55B91" w:rsidRDefault="005E1DE1" w:rsidP="00F10D8F">
            <w:pPr>
              <w:autoSpaceDE w:val="0"/>
              <w:autoSpaceDN w:val="0"/>
              <w:adjustRightInd w:val="0"/>
              <w:spacing w:after="0" w:line="240" w:lineRule="auto"/>
              <w:jc w:val="both"/>
              <w:rPr>
                <w:rFonts w:ascii="Arial" w:eastAsia="Times New Roman" w:hAnsi="Arial" w:cs="Arial"/>
                <w:color w:val="000000"/>
                <w:sz w:val="20"/>
                <w:szCs w:val="20"/>
                <w:lang w:eastAsia="ru-RU"/>
              </w:rPr>
            </w:pPr>
            <w:r w:rsidRPr="002071F7">
              <w:rPr>
                <w:rFonts w:ascii="Times New Roman" w:hAnsi="Times New Roman" w:cs="Times New Roman"/>
                <w:sz w:val="20"/>
              </w:rPr>
              <w:t>Наименование услуги (работы) и ее содержание:</w:t>
            </w:r>
            <w:r w:rsidRPr="00F500C8">
              <w:rPr>
                <w:rFonts w:ascii="Times New Roman" w:eastAsia="Times New Roman" w:hAnsi="Times New Roman" w:cs="Times New Roman"/>
                <w:color w:val="000000"/>
                <w:sz w:val="20"/>
                <w:szCs w:val="20"/>
                <w:lang w:eastAsia="ru-RU"/>
              </w:rPr>
              <w:t xml:space="preserve"> Ведение информационных ресурсов и баз данных</w:t>
            </w:r>
          </w:p>
        </w:tc>
      </w:tr>
      <w:tr w:rsidR="005E1DE1" w:rsidRPr="002071F7" w:rsidTr="00F10D8F">
        <w:tc>
          <w:tcPr>
            <w:tcW w:w="464" w:type="dxa"/>
          </w:tcPr>
          <w:p w:rsidR="005E1DE1" w:rsidRPr="002071F7" w:rsidRDefault="005E1DE1" w:rsidP="00F10D8F">
            <w:pPr>
              <w:pStyle w:val="ConsPlusNormal"/>
              <w:rPr>
                <w:rFonts w:ascii="Times New Roman" w:hAnsi="Times New Roman" w:cs="Times New Roman"/>
                <w:sz w:val="20"/>
              </w:rPr>
            </w:pPr>
            <w:r w:rsidRPr="002071F7">
              <w:rPr>
                <w:rFonts w:ascii="Times New Roman" w:hAnsi="Times New Roman" w:cs="Times New Roman"/>
                <w:sz w:val="20"/>
              </w:rPr>
              <w:t>2</w:t>
            </w:r>
          </w:p>
        </w:tc>
        <w:tc>
          <w:tcPr>
            <w:tcW w:w="1714" w:type="dxa"/>
          </w:tcPr>
          <w:p w:rsidR="005E1DE1" w:rsidRPr="002071F7" w:rsidRDefault="005E1DE1" w:rsidP="00F10D8F">
            <w:pPr>
              <w:pStyle w:val="ConsPlusNormal"/>
              <w:rPr>
                <w:rFonts w:ascii="Times New Roman" w:hAnsi="Times New Roman" w:cs="Times New Roman"/>
                <w:sz w:val="20"/>
              </w:rPr>
            </w:pPr>
            <w:r w:rsidRPr="002071F7">
              <w:rPr>
                <w:rFonts w:ascii="Times New Roman" w:hAnsi="Times New Roman" w:cs="Times New Roman"/>
                <w:sz w:val="20"/>
              </w:rPr>
              <w:t>Показатель объема услуги (работы):</w:t>
            </w:r>
          </w:p>
        </w:tc>
        <w:tc>
          <w:tcPr>
            <w:tcW w:w="12485" w:type="dxa"/>
            <w:gridSpan w:val="6"/>
          </w:tcPr>
          <w:p w:rsidR="005E1DE1" w:rsidRPr="002071F7" w:rsidRDefault="005E1DE1" w:rsidP="00F10D8F">
            <w:pPr>
              <w:pStyle w:val="ConsPlusNormal"/>
              <w:rPr>
                <w:rFonts w:ascii="Times New Roman" w:hAnsi="Times New Roman" w:cs="Times New Roman"/>
                <w:sz w:val="20"/>
              </w:rPr>
            </w:pPr>
            <w:r w:rsidRPr="00F500C8">
              <w:rPr>
                <w:rFonts w:ascii="Times New Roman" w:hAnsi="Times New Roman" w:cs="Times New Roman"/>
                <w:sz w:val="20"/>
              </w:rPr>
              <w:t>Количество информационных ресурсов и баз данных, единиц</w:t>
            </w:r>
          </w:p>
        </w:tc>
      </w:tr>
      <w:tr w:rsidR="005E1DE1" w:rsidRPr="002071F7" w:rsidTr="00F10D8F">
        <w:tc>
          <w:tcPr>
            <w:tcW w:w="464" w:type="dxa"/>
          </w:tcPr>
          <w:p w:rsidR="005E1DE1" w:rsidRPr="002071F7" w:rsidRDefault="005E1DE1" w:rsidP="00F10D8F">
            <w:pPr>
              <w:pStyle w:val="ConsPlusNormal"/>
              <w:rPr>
                <w:rFonts w:ascii="Times New Roman" w:hAnsi="Times New Roman" w:cs="Times New Roman"/>
                <w:sz w:val="20"/>
              </w:rPr>
            </w:pPr>
            <w:r w:rsidRPr="002071F7">
              <w:rPr>
                <w:rFonts w:ascii="Times New Roman" w:hAnsi="Times New Roman" w:cs="Times New Roman"/>
                <w:sz w:val="20"/>
              </w:rPr>
              <w:t>3</w:t>
            </w:r>
          </w:p>
        </w:tc>
        <w:tc>
          <w:tcPr>
            <w:tcW w:w="1714" w:type="dxa"/>
          </w:tcPr>
          <w:p w:rsidR="005E1DE1" w:rsidRPr="002071F7" w:rsidRDefault="005E1DE1" w:rsidP="00F10D8F">
            <w:pPr>
              <w:pStyle w:val="ConsPlusNormal"/>
              <w:rPr>
                <w:rFonts w:ascii="Times New Roman" w:hAnsi="Times New Roman" w:cs="Times New Roman"/>
                <w:sz w:val="20"/>
              </w:rPr>
            </w:pPr>
            <w:r w:rsidRPr="00F500C8">
              <w:rPr>
                <w:rFonts w:ascii="Times New Roman" w:hAnsi="Times New Roman" w:cs="Times New Roman"/>
                <w:sz w:val="20"/>
              </w:rPr>
              <w:t>Количество информационных ресурсов и баз данных, единиц</w:t>
            </w:r>
          </w:p>
        </w:tc>
        <w:tc>
          <w:tcPr>
            <w:tcW w:w="1764" w:type="dxa"/>
            <w:vAlign w:val="center"/>
          </w:tcPr>
          <w:p w:rsidR="005E1DE1" w:rsidRPr="002071F7" w:rsidRDefault="005E1DE1" w:rsidP="00F10D8F">
            <w:pPr>
              <w:pStyle w:val="ConsPlusNormal"/>
              <w:jc w:val="center"/>
              <w:rPr>
                <w:rFonts w:ascii="Times New Roman" w:hAnsi="Times New Roman" w:cs="Times New Roman"/>
                <w:sz w:val="20"/>
              </w:rPr>
            </w:pPr>
            <w:r>
              <w:rPr>
                <w:rFonts w:ascii="Times New Roman" w:hAnsi="Times New Roman" w:cs="Times New Roman"/>
                <w:sz w:val="20"/>
              </w:rPr>
              <w:t>6</w:t>
            </w:r>
          </w:p>
        </w:tc>
        <w:tc>
          <w:tcPr>
            <w:tcW w:w="1904" w:type="dxa"/>
            <w:vAlign w:val="center"/>
          </w:tcPr>
          <w:p w:rsidR="005E1DE1" w:rsidRPr="002071F7" w:rsidRDefault="005E1DE1" w:rsidP="00F10D8F">
            <w:pPr>
              <w:pStyle w:val="ConsPlusNormal"/>
              <w:jc w:val="center"/>
              <w:rPr>
                <w:rFonts w:ascii="Times New Roman" w:hAnsi="Times New Roman" w:cs="Times New Roman"/>
                <w:sz w:val="20"/>
              </w:rPr>
            </w:pPr>
            <w:r>
              <w:rPr>
                <w:rFonts w:ascii="Times New Roman" w:hAnsi="Times New Roman" w:cs="Times New Roman"/>
                <w:sz w:val="20"/>
              </w:rPr>
              <w:t>6</w:t>
            </w:r>
          </w:p>
        </w:tc>
        <w:tc>
          <w:tcPr>
            <w:tcW w:w="1162" w:type="dxa"/>
            <w:vAlign w:val="center"/>
          </w:tcPr>
          <w:p w:rsidR="005E1DE1" w:rsidRPr="002071F7" w:rsidRDefault="005E1DE1" w:rsidP="00F10D8F">
            <w:pPr>
              <w:pStyle w:val="ConsPlusNormal"/>
              <w:jc w:val="center"/>
              <w:rPr>
                <w:rFonts w:ascii="Times New Roman" w:hAnsi="Times New Roman" w:cs="Times New Roman"/>
                <w:sz w:val="20"/>
              </w:rPr>
            </w:pPr>
            <w:r>
              <w:rPr>
                <w:rFonts w:ascii="Times New Roman" w:hAnsi="Times New Roman" w:cs="Times New Roman"/>
                <w:sz w:val="20"/>
              </w:rPr>
              <w:t>6</w:t>
            </w:r>
          </w:p>
        </w:tc>
        <w:tc>
          <w:tcPr>
            <w:tcW w:w="2977" w:type="dxa"/>
            <w:vAlign w:val="center"/>
          </w:tcPr>
          <w:p w:rsidR="005E1DE1" w:rsidRPr="002071F7" w:rsidRDefault="005E1DE1" w:rsidP="00F10D8F">
            <w:pPr>
              <w:pStyle w:val="ConsPlusNormal"/>
              <w:jc w:val="center"/>
              <w:rPr>
                <w:rFonts w:ascii="Times New Roman" w:hAnsi="Times New Roman" w:cs="Times New Roman"/>
                <w:sz w:val="20"/>
              </w:rPr>
            </w:pPr>
            <w:r>
              <w:rPr>
                <w:rFonts w:ascii="Times New Roman" w:hAnsi="Times New Roman" w:cs="Times New Roman"/>
                <w:sz w:val="20"/>
              </w:rPr>
              <w:t>3 682 100,00</w:t>
            </w:r>
          </w:p>
        </w:tc>
        <w:tc>
          <w:tcPr>
            <w:tcW w:w="2126" w:type="dxa"/>
            <w:vAlign w:val="center"/>
          </w:tcPr>
          <w:p w:rsidR="005E1DE1" w:rsidRDefault="005E1DE1" w:rsidP="00F10D8F">
            <w:pPr>
              <w:spacing w:after="0"/>
              <w:jc w:val="center"/>
            </w:pPr>
            <w:r w:rsidRPr="006A3A02">
              <w:rPr>
                <w:rFonts w:ascii="Times New Roman" w:hAnsi="Times New Roman" w:cs="Times New Roman"/>
                <w:sz w:val="20"/>
              </w:rPr>
              <w:t>3 682 100,00</w:t>
            </w:r>
          </w:p>
        </w:tc>
        <w:tc>
          <w:tcPr>
            <w:tcW w:w="2552" w:type="dxa"/>
            <w:vAlign w:val="center"/>
          </w:tcPr>
          <w:p w:rsidR="005E1DE1" w:rsidRDefault="005E1DE1" w:rsidP="00F10D8F">
            <w:pPr>
              <w:spacing w:after="0"/>
              <w:jc w:val="center"/>
            </w:pPr>
            <w:r w:rsidRPr="006A3A02">
              <w:rPr>
                <w:rFonts w:ascii="Times New Roman" w:hAnsi="Times New Roman" w:cs="Times New Roman"/>
                <w:sz w:val="20"/>
              </w:rPr>
              <w:t>3 682 100,00</w:t>
            </w:r>
          </w:p>
        </w:tc>
      </w:tr>
      <w:tr w:rsidR="005E1DE1" w:rsidRPr="002071F7" w:rsidTr="00F10D8F">
        <w:tc>
          <w:tcPr>
            <w:tcW w:w="464" w:type="dxa"/>
          </w:tcPr>
          <w:p w:rsidR="005E1DE1" w:rsidRPr="002071F7" w:rsidRDefault="005E1DE1" w:rsidP="00F10D8F">
            <w:pPr>
              <w:pStyle w:val="ConsPlusNormal"/>
              <w:rPr>
                <w:rFonts w:ascii="Times New Roman" w:hAnsi="Times New Roman" w:cs="Times New Roman"/>
                <w:sz w:val="20"/>
              </w:rPr>
            </w:pPr>
          </w:p>
        </w:tc>
        <w:tc>
          <w:tcPr>
            <w:tcW w:w="1714" w:type="dxa"/>
          </w:tcPr>
          <w:p w:rsidR="005E1DE1" w:rsidRPr="002071F7" w:rsidRDefault="005E1DE1" w:rsidP="00F10D8F">
            <w:pPr>
              <w:pStyle w:val="ConsPlusNormal"/>
              <w:rPr>
                <w:rFonts w:ascii="Times New Roman" w:hAnsi="Times New Roman" w:cs="Times New Roman"/>
                <w:sz w:val="20"/>
              </w:rPr>
            </w:pPr>
          </w:p>
        </w:tc>
        <w:tc>
          <w:tcPr>
            <w:tcW w:w="1764" w:type="dxa"/>
          </w:tcPr>
          <w:p w:rsidR="005E1DE1" w:rsidRPr="002071F7" w:rsidRDefault="005E1DE1" w:rsidP="00F10D8F">
            <w:pPr>
              <w:pStyle w:val="ConsPlusNormal"/>
              <w:rPr>
                <w:rFonts w:ascii="Times New Roman" w:hAnsi="Times New Roman" w:cs="Times New Roman"/>
                <w:sz w:val="20"/>
              </w:rPr>
            </w:pPr>
          </w:p>
        </w:tc>
        <w:tc>
          <w:tcPr>
            <w:tcW w:w="1904" w:type="dxa"/>
          </w:tcPr>
          <w:p w:rsidR="005E1DE1" w:rsidRPr="002071F7" w:rsidRDefault="005E1DE1" w:rsidP="00F10D8F">
            <w:pPr>
              <w:pStyle w:val="ConsPlusNormal"/>
              <w:rPr>
                <w:rFonts w:ascii="Times New Roman" w:hAnsi="Times New Roman" w:cs="Times New Roman"/>
                <w:sz w:val="20"/>
              </w:rPr>
            </w:pPr>
          </w:p>
        </w:tc>
        <w:tc>
          <w:tcPr>
            <w:tcW w:w="1162" w:type="dxa"/>
          </w:tcPr>
          <w:p w:rsidR="005E1DE1" w:rsidRPr="002071F7" w:rsidRDefault="005E1DE1" w:rsidP="00F10D8F">
            <w:pPr>
              <w:pStyle w:val="ConsPlusNormal"/>
              <w:rPr>
                <w:rFonts w:ascii="Times New Roman" w:hAnsi="Times New Roman" w:cs="Times New Roman"/>
                <w:sz w:val="20"/>
              </w:rPr>
            </w:pPr>
          </w:p>
        </w:tc>
        <w:tc>
          <w:tcPr>
            <w:tcW w:w="2977" w:type="dxa"/>
          </w:tcPr>
          <w:p w:rsidR="005E1DE1" w:rsidRPr="002071F7" w:rsidRDefault="005E1DE1" w:rsidP="00F10D8F">
            <w:pPr>
              <w:pStyle w:val="ConsPlusNormal"/>
              <w:rPr>
                <w:rFonts w:ascii="Times New Roman" w:hAnsi="Times New Roman" w:cs="Times New Roman"/>
                <w:sz w:val="20"/>
              </w:rPr>
            </w:pPr>
          </w:p>
        </w:tc>
        <w:tc>
          <w:tcPr>
            <w:tcW w:w="2126" w:type="dxa"/>
          </w:tcPr>
          <w:p w:rsidR="005E1DE1" w:rsidRPr="002071F7" w:rsidRDefault="005E1DE1" w:rsidP="00F10D8F">
            <w:pPr>
              <w:pStyle w:val="ConsPlusNormal"/>
              <w:rPr>
                <w:rFonts w:ascii="Times New Roman" w:hAnsi="Times New Roman" w:cs="Times New Roman"/>
                <w:sz w:val="20"/>
              </w:rPr>
            </w:pPr>
          </w:p>
        </w:tc>
        <w:tc>
          <w:tcPr>
            <w:tcW w:w="2552" w:type="dxa"/>
          </w:tcPr>
          <w:p w:rsidR="005E1DE1" w:rsidRPr="002071F7" w:rsidRDefault="005E1DE1" w:rsidP="00F10D8F">
            <w:pPr>
              <w:pStyle w:val="ConsPlusNormal"/>
              <w:rPr>
                <w:rFonts w:ascii="Times New Roman" w:hAnsi="Times New Roman" w:cs="Times New Roman"/>
                <w:sz w:val="20"/>
              </w:rPr>
            </w:pPr>
          </w:p>
        </w:tc>
      </w:tr>
    </w:tbl>
    <w:p w:rsidR="00524F5B" w:rsidRPr="00C54883" w:rsidRDefault="00524F5B" w:rsidP="00524F5B">
      <w:pPr>
        <w:spacing w:after="0" w:line="276" w:lineRule="auto"/>
        <w:jc w:val="center"/>
        <w:rPr>
          <w:rFonts w:ascii="Times New Roman" w:eastAsia="Times New Roman" w:hAnsi="Times New Roman" w:cs="Times New Roman"/>
          <w:sz w:val="28"/>
          <w:szCs w:val="28"/>
          <w:lang w:eastAsia="ru-RU"/>
        </w:rPr>
      </w:pPr>
    </w:p>
    <w:sectPr w:rsidR="00524F5B" w:rsidRPr="00C54883" w:rsidSect="00524F5B">
      <w:pgSz w:w="16838" w:h="11906" w:orient="landscape"/>
      <w:pgMar w:top="1560"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B73FF"/>
    <w:multiLevelType w:val="hybridMultilevel"/>
    <w:tmpl w:val="5478175A"/>
    <w:lvl w:ilvl="0" w:tplc="863C4D3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600396C"/>
    <w:multiLevelType w:val="hybridMultilevel"/>
    <w:tmpl w:val="E432D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7D827A9"/>
    <w:multiLevelType w:val="hybridMultilevel"/>
    <w:tmpl w:val="FB14F2A8"/>
    <w:lvl w:ilvl="0" w:tplc="126E7174">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A6A4080"/>
    <w:multiLevelType w:val="hybridMultilevel"/>
    <w:tmpl w:val="AFAC04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74750CD9"/>
    <w:multiLevelType w:val="hybridMultilevel"/>
    <w:tmpl w:val="9B3CE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96325C1"/>
    <w:multiLevelType w:val="hybridMultilevel"/>
    <w:tmpl w:val="B10A3A90"/>
    <w:lvl w:ilvl="0" w:tplc="6E866A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56F"/>
    <w:rsid w:val="00024E50"/>
    <w:rsid w:val="0006545F"/>
    <w:rsid w:val="00071791"/>
    <w:rsid w:val="00090453"/>
    <w:rsid w:val="000A3731"/>
    <w:rsid w:val="000C39FD"/>
    <w:rsid w:val="000C69DB"/>
    <w:rsid w:val="00107506"/>
    <w:rsid w:val="00110DF0"/>
    <w:rsid w:val="0014007D"/>
    <w:rsid w:val="0015492E"/>
    <w:rsid w:val="00155286"/>
    <w:rsid w:val="00194C73"/>
    <w:rsid w:val="001F2890"/>
    <w:rsid w:val="001F6563"/>
    <w:rsid w:val="002F4677"/>
    <w:rsid w:val="00337D27"/>
    <w:rsid w:val="003432DE"/>
    <w:rsid w:val="00347378"/>
    <w:rsid w:val="003637EC"/>
    <w:rsid w:val="003B25F4"/>
    <w:rsid w:val="003B7FB6"/>
    <w:rsid w:val="003E375A"/>
    <w:rsid w:val="003F61F4"/>
    <w:rsid w:val="004010B6"/>
    <w:rsid w:val="00404D55"/>
    <w:rsid w:val="00425BCF"/>
    <w:rsid w:val="00432FEE"/>
    <w:rsid w:val="00442D35"/>
    <w:rsid w:val="00486419"/>
    <w:rsid w:val="004A65AE"/>
    <w:rsid w:val="004F6ADA"/>
    <w:rsid w:val="004F7E06"/>
    <w:rsid w:val="00524F5B"/>
    <w:rsid w:val="00525483"/>
    <w:rsid w:val="00541BFB"/>
    <w:rsid w:val="00545832"/>
    <w:rsid w:val="005633C7"/>
    <w:rsid w:val="00587D84"/>
    <w:rsid w:val="00595D2A"/>
    <w:rsid w:val="005C6B72"/>
    <w:rsid w:val="005E1DE1"/>
    <w:rsid w:val="005E54FC"/>
    <w:rsid w:val="006338F9"/>
    <w:rsid w:val="006D7DF9"/>
    <w:rsid w:val="00700A42"/>
    <w:rsid w:val="0073057F"/>
    <w:rsid w:val="00737AE8"/>
    <w:rsid w:val="00751685"/>
    <w:rsid w:val="007754B8"/>
    <w:rsid w:val="007802B5"/>
    <w:rsid w:val="00784666"/>
    <w:rsid w:val="007F0A58"/>
    <w:rsid w:val="0080156F"/>
    <w:rsid w:val="0087068C"/>
    <w:rsid w:val="008764E9"/>
    <w:rsid w:val="00893170"/>
    <w:rsid w:val="008B1350"/>
    <w:rsid w:val="008B6ADA"/>
    <w:rsid w:val="008D3EB0"/>
    <w:rsid w:val="008D6101"/>
    <w:rsid w:val="008F2E18"/>
    <w:rsid w:val="00920709"/>
    <w:rsid w:val="009B04E9"/>
    <w:rsid w:val="00A62260"/>
    <w:rsid w:val="00A663CF"/>
    <w:rsid w:val="00AA643A"/>
    <w:rsid w:val="00AB15D1"/>
    <w:rsid w:val="00AB515F"/>
    <w:rsid w:val="00AC1D5F"/>
    <w:rsid w:val="00AF6664"/>
    <w:rsid w:val="00B5219D"/>
    <w:rsid w:val="00B5333A"/>
    <w:rsid w:val="00BE14F8"/>
    <w:rsid w:val="00C1736B"/>
    <w:rsid w:val="00C17CD1"/>
    <w:rsid w:val="00C20714"/>
    <w:rsid w:val="00C47C27"/>
    <w:rsid w:val="00C54883"/>
    <w:rsid w:val="00C7117C"/>
    <w:rsid w:val="00C745A5"/>
    <w:rsid w:val="00C93F76"/>
    <w:rsid w:val="00CE7DE7"/>
    <w:rsid w:val="00CF1277"/>
    <w:rsid w:val="00D05F57"/>
    <w:rsid w:val="00D5110C"/>
    <w:rsid w:val="00D547A3"/>
    <w:rsid w:val="00D87C32"/>
    <w:rsid w:val="00DC68F6"/>
    <w:rsid w:val="00E2010C"/>
    <w:rsid w:val="00E35399"/>
    <w:rsid w:val="00E4444E"/>
    <w:rsid w:val="00E75E10"/>
    <w:rsid w:val="00E9476D"/>
    <w:rsid w:val="00E96A38"/>
    <w:rsid w:val="00EE4A3B"/>
    <w:rsid w:val="00F11DCF"/>
    <w:rsid w:val="00F20C3A"/>
    <w:rsid w:val="00F2289E"/>
    <w:rsid w:val="00F306EC"/>
    <w:rsid w:val="00F547CB"/>
    <w:rsid w:val="00F92271"/>
    <w:rsid w:val="00FA3D1E"/>
    <w:rsid w:val="00FA64B3"/>
    <w:rsid w:val="00FC2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DEBA9"/>
  <w15:docId w15:val="{FCF47414-EDD9-4B38-AE2B-CD3D643227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637E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73057F"/>
    <w:rPr>
      <w:rFonts w:ascii="Calibri" w:eastAsia="Times New Roman" w:hAnsi="Calibri" w:cs="Calibri"/>
      <w:szCs w:val="20"/>
      <w:lang w:eastAsia="ru-RU"/>
    </w:rPr>
  </w:style>
  <w:style w:type="paragraph" w:customStyle="1" w:styleId="ConsPlusTitle">
    <w:name w:val="ConsPlusTitle"/>
    <w:rsid w:val="000C69DB"/>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EE4A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32FEE"/>
    <w:pPr>
      <w:ind w:left="720"/>
      <w:contextualSpacing/>
    </w:pPr>
  </w:style>
  <w:style w:type="paragraph" w:styleId="a5">
    <w:name w:val="Normal (Web)"/>
    <w:basedOn w:val="a"/>
    <w:uiPriority w:val="99"/>
    <w:semiHidden/>
    <w:unhideWhenUsed/>
    <w:rsid w:val="00C54883"/>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6">
    <w:name w:val="Balloon Text"/>
    <w:basedOn w:val="a"/>
    <w:link w:val="a7"/>
    <w:uiPriority w:val="99"/>
    <w:semiHidden/>
    <w:unhideWhenUsed/>
    <w:rsid w:val="00751685"/>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51685"/>
    <w:rPr>
      <w:rFonts w:ascii="Segoe UI" w:hAnsi="Segoe UI" w:cs="Segoe UI"/>
      <w:sz w:val="18"/>
      <w:szCs w:val="18"/>
    </w:rPr>
  </w:style>
  <w:style w:type="paragraph" w:customStyle="1" w:styleId="TableParagraph">
    <w:name w:val="Table Paragraph"/>
    <w:basedOn w:val="a"/>
    <w:uiPriority w:val="1"/>
    <w:qFormat/>
    <w:rsid w:val="008764E9"/>
    <w:pPr>
      <w:widowControl w:val="0"/>
      <w:autoSpaceDE w:val="0"/>
      <w:autoSpaceDN w:val="0"/>
      <w:spacing w:before="96" w:after="0" w:line="240" w:lineRule="auto"/>
    </w:pPr>
    <w:rPr>
      <w:rFonts w:ascii="Times New Roman" w:eastAsia="Times New Roman" w:hAnsi="Times New Roman" w:cs="Times New Roman"/>
      <w:lang w:eastAsia="ru-RU" w:bidi="ru-RU"/>
    </w:rPr>
  </w:style>
  <w:style w:type="paragraph" w:styleId="a8">
    <w:name w:val="caption"/>
    <w:basedOn w:val="a"/>
    <w:uiPriority w:val="99"/>
    <w:semiHidden/>
    <w:unhideWhenUsed/>
    <w:qFormat/>
    <w:rsid w:val="00071791"/>
    <w:pPr>
      <w:spacing w:after="0" w:line="240" w:lineRule="auto"/>
      <w:jc w:val="center"/>
    </w:pPr>
    <w:rPr>
      <w:rFonts w:ascii="Times New Roman" w:eastAsia="Times New Roman" w:hAnsi="Times New Roman" w:cs="Times New Roman"/>
      <w:b/>
      <w:sz w:val="28"/>
      <w:szCs w:val="20"/>
      <w:lang w:eastAsia="ru-RU"/>
    </w:rPr>
  </w:style>
  <w:style w:type="paragraph" w:styleId="a9">
    <w:name w:val="header"/>
    <w:basedOn w:val="a"/>
    <w:link w:val="aa"/>
    <w:uiPriority w:val="99"/>
    <w:unhideWhenUsed/>
    <w:rsid w:val="003B7F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3B7FB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3B7FB6"/>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uiPriority w:val="99"/>
    <w:rsid w:val="003B7FB6"/>
    <w:rPr>
      <w:rFonts w:ascii="Times New Roman" w:eastAsia="Times New Roman" w:hAnsi="Times New Roman" w:cs="Times New Roman"/>
      <w:sz w:val="24"/>
      <w:szCs w:val="24"/>
      <w:lang w:eastAsia="ru-RU"/>
    </w:rPr>
  </w:style>
  <w:style w:type="character" w:styleId="ad">
    <w:name w:val="Hyperlink"/>
    <w:basedOn w:val="a0"/>
    <w:uiPriority w:val="99"/>
    <w:semiHidden/>
    <w:unhideWhenUsed/>
    <w:rsid w:val="003B7FB6"/>
    <w:rPr>
      <w:color w:val="0000FF"/>
      <w:u w:val="single"/>
    </w:rPr>
  </w:style>
  <w:style w:type="paragraph" w:customStyle="1" w:styleId="xl65">
    <w:name w:val="xl65"/>
    <w:basedOn w:val="a"/>
    <w:rsid w:val="003B7F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3B7FB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7">
    <w:name w:val="xl67"/>
    <w:basedOn w:val="a"/>
    <w:rsid w:val="003B7FB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8">
    <w:name w:val="xl68"/>
    <w:basedOn w:val="a"/>
    <w:rsid w:val="003B7F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3B7FB6"/>
    <w:pP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0">
    <w:name w:val="xl70"/>
    <w:basedOn w:val="a"/>
    <w:rsid w:val="003B7F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3B7FB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3B7FB6"/>
    <w:pPr>
      <w:shd w:val="clear" w:color="000000" w:fill="FFFFFF"/>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73">
    <w:name w:val="xl73"/>
    <w:basedOn w:val="a"/>
    <w:rsid w:val="003B7FB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4">
    <w:name w:val="xl74"/>
    <w:basedOn w:val="a"/>
    <w:rsid w:val="003B7FB6"/>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3B7FB6"/>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3B7FB6"/>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3B7FB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8">
    <w:name w:val="xl78"/>
    <w:basedOn w:val="a"/>
    <w:rsid w:val="003B7FB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9">
    <w:name w:val="xl79"/>
    <w:basedOn w:val="a"/>
    <w:rsid w:val="003B7F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0">
    <w:name w:val="xl80"/>
    <w:basedOn w:val="a"/>
    <w:rsid w:val="003B7F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1">
    <w:name w:val="xl81"/>
    <w:basedOn w:val="a"/>
    <w:rsid w:val="003B7FB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2">
    <w:name w:val="xl82"/>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83">
    <w:name w:val="xl83"/>
    <w:basedOn w:val="a"/>
    <w:rsid w:val="003B7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4">
    <w:name w:val="xl84"/>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5">
    <w:name w:val="xl85"/>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87">
    <w:name w:val="xl87"/>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0">
    <w:name w:val="xl90"/>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2">
    <w:name w:val="xl92"/>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3">
    <w:name w:val="xl93"/>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5">
    <w:name w:val="xl95"/>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6">
    <w:name w:val="xl96"/>
    <w:basedOn w:val="a"/>
    <w:rsid w:val="003B7FB6"/>
    <w:pP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7">
    <w:name w:val="xl97"/>
    <w:basedOn w:val="a"/>
    <w:rsid w:val="003B7FB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3B7FB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0">
    <w:name w:val="xl100"/>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3B7F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3">
    <w:name w:val="xl103"/>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5">
    <w:name w:val="xl105"/>
    <w:basedOn w:val="a"/>
    <w:rsid w:val="003B7F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7">
    <w:name w:val="xl107"/>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08">
    <w:name w:val="xl108"/>
    <w:basedOn w:val="a"/>
    <w:rsid w:val="003B7FB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9">
    <w:name w:val="xl109"/>
    <w:basedOn w:val="a"/>
    <w:rsid w:val="003B7F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0">
    <w:name w:val="xl110"/>
    <w:basedOn w:val="a"/>
    <w:rsid w:val="003B7FB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2">
    <w:name w:val="xl112"/>
    <w:basedOn w:val="a"/>
    <w:rsid w:val="003B7FB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3">
    <w:name w:val="xl113"/>
    <w:basedOn w:val="a"/>
    <w:rsid w:val="003B7FB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4">
    <w:name w:val="xl114"/>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5">
    <w:name w:val="xl115"/>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6">
    <w:name w:val="xl116"/>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7">
    <w:name w:val="xl117"/>
    <w:basedOn w:val="a"/>
    <w:rsid w:val="003B7FB6"/>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18">
    <w:name w:val="xl118"/>
    <w:basedOn w:val="a"/>
    <w:rsid w:val="003B7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19">
    <w:name w:val="xl119"/>
    <w:basedOn w:val="a"/>
    <w:rsid w:val="003B7FB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3B7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3B7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3B7F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3">
    <w:name w:val="xl123"/>
    <w:basedOn w:val="a"/>
    <w:rsid w:val="003B7F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24">
    <w:name w:val="xl124"/>
    <w:basedOn w:val="a"/>
    <w:rsid w:val="003B7FB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3B7FB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6">
    <w:name w:val="xl126"/>
    <w:basedOn w:val="a"/>
    <w:rsid w:val="003B7F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3B7FB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3B7FB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3B7F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0">
    <w:name w:val="xl130"/>
    <w:basedOn w:val="a"/>
    <w:rsid w:val="003B7FB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1">
    <w:name w:val="xl131"/>
    <w:basedOn w:val="a"/>
    <w:rsid w:val="003B7FB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32">
    <w:name w:val="xl132"/>
    <w:basedOn w:val="a"/>
    <w:rsid w:val="003B7F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33">
    <w:name w:val="xl133"/>
    <w:basedOn w:val="a"/>
    <w:rsid w:val="003B7FB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34">
    <w:name w:val="xl134"/>
    <w:basedOn w:val="a"/>
    <w:rsid w:val="003B7FB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35">
    <w:name w:val="xl135"/>
    <w:basedOn w:val="a"/>
    <w:rsid w:val="003B7F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3B7FB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7">
    <w:name w:val="xl137"/>
    <w:basedOn w:val="a"/>
    <w:rsid w:val="003B7FB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8">
    <w:name w:val="xl138"/>
    <w:basedOn w:val="a"/>
    <w:rsid w:val="003B7FB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39">
    <w:name w:val="xl139"/>
    <w:basedOn w:val="a"/>
    <w:rsid w:val="003B7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40">
    <w:name w:val="xl140"/>
    <w:basedOn w:val="a"/>
    <w:rsid w:val="003B7FB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41">
    <w:name w:val="xl141"/>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2">
    <w:name w:val="xl142"/>
    <w:basedOn w:val="a"/>
    <w:rsid w:val="003B7F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3">
    <w:name w:val="xl143"/>
    <w:basedOn w:val="a"/>
    <w:rsid w:val="003B7FB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4">
    <w:name w:val="xl144"/>
    <w:basedOn w:val="a"/>
    <w:rsid w:val="003B7FB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5">
    <w:name w:val="xl145"/>
    <w:basedOn w:val="a"/>
    <w:rsid w:val="003B7F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6">
    <w:name w:val="xl146"/>
    <w:basedOn w:val="a"/>
    <w:rsid w:val="003B7FB6"/>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7">
    <w:name w:val="xl147"/>
    <w:basedOn w:val="a"/>
    <w:rsid w:val="003B7FB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48">
    <w:name w:val="xl148"/>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49">
    <w:name w:val="xl149"/>
    <w:basedOn w:val="a"/>
    <w:rsid w:val="003B7F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0">
    <w:name w:val="xl150"/>
    <w:basedOn w:val="a"/>
    <w:rsid w:val="003B7FB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1">
    <w:name w:val="xl151"/>
    <w:basedOn w:val="a"/>
    <w:rsid w:val="003B7F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2">
    <w:name w:val="xl152"/>
    <w:basedOn w:val="a"/>
    <w:rsid w:val="003B7FB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3">
    <w:name w:val="xl153"/>
    <w:basedOn w:val="a"/>
    <w:rsid w:val="003B7FB6"/>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4">
    <w:name w:val="xl154"/>
    <w:basedOn w:val="a"/>
    <w:rsid w:val="003B7FB6"/>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55">
    <w:name w:val="xl155"/>
    <w:basedOn w:val="a"/>
    <w:rsid w:val="003B7FB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6">
    <w:name w:val="xl156"/>
    <w:basedOn w:val="a"/>
    <w:rsid w:val="003B7FB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7">
    <w:name w:val="xl157"/>
    <w:basedOn w:val="a"/>
    <w:rsid w:val="003B7FB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8">
    <w:name w:val="xl158"/>
    <w:basedOn w:val="a"/>
    <w:rsid w:val="003B7FB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59">
    <w:name w:val="xl159"/>
    <w:basedOn w:val="a"/>
    <w:rsid w:val="003B7FB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60">
    <w:name w:val="xl160"/>
    <w:basedOn w:val="a"/>
    <w:rsid w:val="003B7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1">
    <w:name w:val="xl161"/>
    <w:basedOn w:val="a"/>
    <w:rsid w:val="003B7FB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2">
    <w:name w:val="xl162"/>
    <w:basedOn w:val="a"/>
    <w:rsid w:val="003B7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3">
    <w:name w:val="xl163"/>
    <w:basedOn w:val="a"/>
    <w:rsid w:val="003B7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4">
    <w:name w:val="xl164"/>
    <w:basedOn w:val="a"/>
    <w:rsid w:val="003B7FB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5">
    <w:name w:val="xl165"/>
    <w:basedOn w:val="a"/>
    <w:rsid w:val="003B7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66">
    <w:name w:val="xl166"/>
    <w:basedOn w:val="a"/>
    <w:rsid w:val="003B7FB6"/>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67">
    <w:name w:val="xl167"/>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8">
    <w:name w:val="xl168"/>
    <w:basedOn w:val="a"/>
    <w:rsid w:val="003B7F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69">
    <w:name w:val="xl169"/>
    <w:basedOn w:val="a"/>
    <w:rsid w:val="003B7F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0">
    <w:name w:val="xl170"/>
    <w:basedOn w:val="a"/>
    <w:rsid w:val="003B7FB6"/>
    <w:pPr>
      <w:pBdr>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71">
    <w:name w:val="xl171"/>
    <w:basedOn w:val="a"/>
    <w:rsid w:val="003B7FB6"/>
    <w:pPr>
      <w:pBdr>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72">
    <w:name w:val="xl172"/>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3">
    <w:name w:val="xl173"/>
    <w:basedOn w:val="a"/>
    <w:rsid w:val="003B7FB6"/>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4">
    <w:name w:val="xl174"/>
    <w:basedOn w:val="a"/>
    <w:rsid w:val="003B7FB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5">
    <w:name w:val="xl175"/>
    <w:basedOn w:val="a"/>
    <w:rsid w:val="003B7FB6"/>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6">
    <w:name w:val="xl176"/>
    <w:basedOn w:val="a"/>
    <w:rsid w:val="003B7FB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7">
    <w:name w:val="xl177"/>
    <w:basedOn w:val="a"/>
    <w:rsid w:val="003B7FB6"/>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78">
    <w:name w:val="xl178"/>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79">
    <w:name w:val="xl179"/>
    <w:basedOn w:val="a"/>
    <w:rsid w:val="003B7FB6"/>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0">
    <w:name w:val="xl180"/>
    <w:basedOn w:val="a"/>
    <w:rsid w:val="003B7FB6"/>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1">
    <w:name w:val="xl181"/>
    <w:basedOn w:val="a"/>
    <w:rsid w:val="003B7FB6"/>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2">
    <w:name w:val="xl182"/>
    <w:basedOn w:val="a"/>
    <w:rsid w:val="003B7FB6"/>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3">
    <w:name w:val="xl183"/>
    <w:basedOn w:val="a"/>
    <w:rsid w:val="003B7FB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84">
    <w:name w:val="xl184"/>
    <w:basedOn w:val="a"/>
    <w:rsid w:val="003B7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5">
    <w:name w:val="xl185"/>
    <w:basedOn w:val="a"/>
    <w:rsid w:val="003B7FB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6">
    <w:name w:val="xl186"/>
    <w:basedOn w:val="a"/>
    <w:rsid w:val="003B7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187">
    <w:name w:val="xl187"/>
    <w:basedOn w:val="a"/>
    <w:rsid w:val="003B7FB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8">
    <w:name w:val="xl188"/>
    <w:basedOn w:val="a"/>
    <w:rsid w:val="003B7FB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89">
    <w:name w:val="xl189"/>
    <w:basedOn w:val="a"/>
    <w:rsid w:val="003B7FB6"/>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90">
    <w:name w:val="xl190"/>
    <w:basedOn w:val="a"/>
    <w:rsid w:val="003B7FB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91">
    <w:name w:val="xl191"/>
    <w:basedOn w:val="a"/>
    <w:rsid w:val="003B7FB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92">
    <w:name w:val="xl192"/>
    <w:basedOn w:val="a"/>
    <w:rsid w:val="003B7FB6"/>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93">
    <w:name w:val="xl193"/>
    <w:basedOn w:val="a"/>
    <w:rsid w:val="003B7FB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94">
    <w:name w:val="xl194"/>
    <w:basedOn w:val="a"/>
    <w:rsid w:val="003B7FB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ru-RU"/>
    </w:rPr>
  </w:style>
  <w:style w:type="paragraph" w:customStyle="1" w:styleId="xl195">
    <w:name w:val="xl195"/>
    <w:basedOn w:val="a"/>
    <w:rsid w:val="003B7FB6"/>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96">
    <w:name w:val="xl196"/>
    <w:basedOn w:val="a"/>
    <w:rsid w:val="003B7FB6"/>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97">
    <w:name w:val="xl197"/>
    <w:basedOn w:val="a"/>
    <w:rsid w:val="003B7FB6"/>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98">
    <w:name w:val="xl198"/>
    <w:basedOn w:val="a"/>
    <w:rsid w:val="003B7FB6"/>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99">
    <w:name w:val="xl199"/>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0">
    <w:name w:val="xl200"/>
    <w:basedOn w:val="a"/>
    <w:rsid w:val="003B7FB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1">
    <w:name w:val="xl201"/>
    <w:basedOn w:val="a"/>
    <w:rsid w:val="003B7FB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2">
    <w:name w:val="xl202"/>
    <w:basedOn w:val="a"/>
    <w:rsid w:val="003B7FB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03">
    <w:name w:val="xl203"/>
    <w:basedOn w:val="a"/>
    <w:rsid w:val="003B7FB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04">
    <w:name w:val="xl204"/>
    <w:basedOn w:val="a"/>
    <w:rsid w:val="003B7FB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5">
    <w:name w:val="xl205"/>
    <w:basedOn w:val="a"/>
    <w:rsid w:val="003B7FB6"/>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6">
    <w:name w:val="xl206"/>
    <w:basedOn w:val="a"/>
    <w:rsid w:val="003B7FB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207">
    <w:name w:val="xl207"/>
    <w:basedOn w:val="a"/>
    <w:rsid w:val="003B7FB6"/>
    <w:pPr>
      <w:pBdr>
        <w:lef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08">
    <w:name w:val="xl208"/>
    <w:basedOn w:val="a"/>
    <w:rsid w:val="003B7FB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09">
    <w:name w:val="xl209"/>
    <w:basedOn w:val="a"/>
    <w:rsid w:val="003B7FB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210">
    <w:name w:val="xl210"/>
    <w:basedOn w:val="a"/>
    <w:rsid w:val="003B7FB6"/>
    <w:pPr>
      <w:pBdr>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211">
    <w:name w:val="xl211"/>
    <w:basedOn w:val="a"/>
    <w:rsid w:val="003B7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2">
    <w:name w:val="xl212"/>
    <w:basedOn w:val="a"/>
    <w:rsid w:val="003B7FB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13">
    <w:name w:val="xl213"/>
    <w:basedOn w:val="a"/>
    <w:rsid w:val="003B7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14">
    <w:name w:val="xl214"/>
    <w:basedOn w:val="a"/>
    <w:rsid w:val="003B7FB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15">
    <w:name w:val="xl215"/>
    <w:basedOn w:val="a"/>
    <w:rsid w:val="003B7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lang w:eastAsia="ru-RU"/>
    </w:rPr>
  </w:style>
  <w:style w:type="paragraph" w:customStyle="1" w:styleId="xl216">
    <w:name w:val="xl216"/>
    <w:basedOn w:val="a"/>
    <w:rsid w:val="003B7FB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7">
    <w:name w:val="xl217"/>
    <w:basedOn w:val="a"/>
    <w:rsid w:val="003B7FB6"/>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8">
    <w:name w:val="xl218"/>
    <w:basedOn w:val="a"/>
    <w:rsid w:val="003B7FB6"/>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219">
    <w:name w:val="xl219"/>
    <w:basedOn w:val="a"/>
    <w:rsid w:val="003B7FB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0">
    <w:name w:val="xl220"/>
    <w:basedOn w:val="a"/>
    <w:rsid w:val="003B7FB6"/>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1">
    <w:name w:val="xl221"/>
    <w:basedOn w:val="a"/>
    <w:rsid w:val="003B7FB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222">
    <w:name w:val="xl222"/>
    <w:basedOn w:val="a"/>
    <w:rsid w:val="003B7FB6"/>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23">
    <w:name w:val="xl223"/>
    <w:basedOn w:val="a"/>
    <w:rsid w:val="003B7FB6"/>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224">
    <w:name w:val="xl224"/>
    <w:basedOn w:val="a"/>
    <w:rsid w:val="003B7FB6"/>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character" w:styleId="ae">
    <w:name w:val="FollowedHyperlink"/>
    <w:basedOn w:val="a0"/>
    <w:uiPriority w:val="99"/>
    <w:semiHidden/>
    <w:unhideWhenUsed/>
    <w:rsid w:val="00A663C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23863">
      <w:bodyDiv w:val="1"/>
      <w:marLeft w:val="0"/>
      <w:marRight w:val="0"/>
      <w:marTop w:val="0"/>
      <w:marBottom w:val="0"/>
      <w:divBdr>
        <w:top w:val="none" w:sz="0" w:space="0" w:color="auto"/>
        <w:left w:val="none" w:sz="0" w:space="0" w:color="auto"/>
        <w:bottom w:val="none" w:sz="0" w:space="0" w:color="auto"/>
        <w:right w:val="none" w:sz="0" w:space="0" w:color="auto"/>
      </w:divBdr>
    </w:div>
    <w:div w:id="94643584">
      <w:bodyDiv w:val="1"/>
      <w:marLeft w:val="0"/>
      <w:marRight w:val="0"/>
      <w:marTop w:val="0"/>
      <w:marBottom w:val="0"/>
      <w:divBdr>
        <w:top w:val="none" w:sz="0" w:space="0" w:color="auto"/>
        <w:left w:val="none" w:sz="0" w:space="0" w:color="auto"/>
        <w:bottom w:val="none" w:sz="0" w:space="0" w:color="auto"/>
        <w:right w:val="none" w:sz="0" w:space="0" w:color="auto"/>
      </w:divBdr>
    </w:div>
    <w:div w:id="204146090">
      <w:bodyDiv w:val="1"/>
      <w:marLeft w:val="0"/>
      <w:marRight w:val="0"/>
      <w:marTop w:val="0"/>
      <w:marBottom w:val="0"/>
      <w:divBdr>
        <w:top w:val="none" w:sz="0" w:space="0" w:color="auto"/>
        <w:left w:val="none" w:sz="0" w:space="0" w:color="auto"/>
        <w:bottom w:val="none" w:sz="0" w:space="0" w:color="auto"/>
        <w:right w:val="none" w:sz="0" w:space="0" w:color="auto"/>
      </w:divBdr>
    </w:div>
    <w:div w:id="421607601">
      <w:bodyDiv w:val="1"/>
      <w:marLeft w:val="0"/>
      <w:marRight w:val="0"/>
      <w:marTop w:val="0"/>
      <w:marBottom w:val="0"/>
      <w:divBdr>
        <w:top w:val="none" w:sz="0" w:space="0" w:color="auto"/>
        <w:left w:val="none" w:sz="0" w:space="0" w:color="auto"/>
        <w:bottom w:val="none" w:sz="0" w:space="0" w:color="auto"/>
        <w:right w:val="none" w:sz="0" w:space="0" w:color="auto"/>
      </w:divBdr>
    </w:div>
    <w:div w:id="449276435">
      <w:bodyDiv w:val="1"/>
      <w:marLeft w:val="0"/>
      <w:marRight w:val="0"/>
      <w:marTop w:val="0"/>
      <w:marBottom w:val="0"/>
      <w:divBdr>
        <w:top w:val="none" w:sz="0" w:space="0" w:color="auto"/>
        <w:left w:val="none" w:sz="0" w:space="0" w:color="auto"/>
        <w:bottom w:val="none" w:sz="0" w:space="0" w:color="auto"/>
        <w:right w:val="none" w:sz="0" w:space="0" w:color="auto"/>
      </w:divBdr>
    </w:div>
    <w:div w:id="718356218">
      <w:bodyDiv w:val="1"/>
      <w:marLeft w:val="0"/>
      <w:marRight w:val="0"/>
      <w:marTop w:val="0"/>
      <w:marBottom w:val="0"/>
      <w:divBdr>
        <w:top w:val="none" w:sz="0" w:space="0" w:color="auto"/>
        <w:left w:val="none" w:sz="0" w:space="0" w:color="auto"/>
        <w:bottom w:val="none" w:sz="0" w:space="0" w:color="auto"/>
        <w:right w:val="none" w:sz="0" w:space="0" w:color="auto"/>
      </w:divBdr>
    </w:div>
    <w:div w:id="988555371">
      <w:bodyDiv w:val="1"/>
      <w:marLeft w:val="0"/>
      <w:marRight w:val="0"/>
      <w:marTop w:val="0"/>
      <w:marBottom w:val="0"/>
      <w:divBdr>
        <w:top w:val="none" w:sz="0" w:space="0" w:color="auto"/>
        <w:left w:val="none" w:sz="0" w:space="0" w:color="auto"/>
        <w:bottom w:val="none" w:sz="0" w:space="0" w:color="auto"/>
        <w:right w:val="none" w:sz="0" w:space="0" w:color="auto"/>
      </w:divBdr>
    </w:div>
    <w:div w:id="1399670511">
      <w:bodyDiv w:val="1"/>
      <w:marLeft w:val="0"/>
      <w:marRight w:val="0"/>
      <w:marTop w:val="0"/>
      <w:marBottom w:val="0"/>
      <w:divBdr>
        <w:top w:val="none" w:sz="0" w:space="0" w:color="auto"/>
        <w:left w:val="none" w:sz="0" w:space="0" w:color="auto"/>
        <w:bottom w:val="none" w:sz="0" w:space="0" w:color="auto"/>
        <w:right w:val="none" w:sz="0" w:space="0" w:color="auto"/>
      </w:divBdr>
    </w:div>
    <w:div w:id="1741514355">
      <w:bodyDiv w:val="1"/>
      <w:marLeft w:val="0"/>
      <w:marRight w:val="0"/>
      <w:marTop w:val="0"/>
      <w:marBottom w:val="0"/>
      <w:divBdr>
        <w:top w:val="none" w:sz="0" w:space="0" w:color="auto"/>
        <w:left w:val="none" w:sz="0" w:space="0" w:color="auto"/>
        <w:bottom w:val="none" w:sz="0" w:space="0" w:color="auto"/>
        <w:right w:val="none" w:sz="0" w:space="0" w:color="auto"/>
      </w:divBdr>
    </w:div>
    <w:div w:id="206039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niseysk.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8BA12-CFEA-4BAD-A6FB-7A530299C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48</Pages>
  <Words>11521</Words>
  <Characters>65671</Characters>
  <Application>Microsoft Office Word</Application>
  <DocSecurity>0</DocSecurity>
  <Lines>547</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cp:revision>
  <cp:lastPrinted>2023-03-10T07:27:00Z</cp:lastPrinted>
  <dcterms:created xsi:type="dcterms:W3CDTF">2023-03-10T05:52:00Z</dcterms:created>
  <dcterms:modified xsi:type="dcterms:W3CDTF">2023-03-20T07:28:00Z</dcterms:modified>
</cp:coreProperties>
</file>