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BE" w:rsidRPr="00B6784A" w:rsidRDefault="001510BE" w:rsidP="00D2072E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16"/>
          <w:szCs w:val="16"/>
        </w:rPr>
      </w:pPr>
      <w:r w:rsidRPr="00B6784A">
        <w:rPr>
          <w:b/>
          <w:sz w:val="16"/>
          <w:szCs w:val="16"/>
        </w:rPr>
        <w:t>ПАМЯТКА</w:t>
      </w:r>
    </w:p>
    <w:p w:rsidR="001510BE" w:rsidRPr="00B6784A" w:rsidRDefault="001510BE" w:rsidP="00D2072E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16"/>
          <w:szCs w:val="16"/>
        </w:rPr>
      </w:pPr>
      <w:r w:rsidRPr="00B6784A">
        <w:rPr>
          <w:b/>
          <w:sz w:val="16"/>
          <w:szCs w:val="16"/>
        </w:rPr>
        <w:t xml:space="preserve">для организаций </w:t>
      </w:r>
      <w:r w:rsidR="00A47D19" w:rsidRPr="00B6784A">
        <w:rPr>
          <w:b/>
          <w:sz w:val="16"/>
          <w:szCs w:val="16"/>
        </w:rPr>
        <w:t xml:space="preserve"> и </w:t>
      </w:r>
      <w:r w:rsidRPr="00B6784A">
        <w:rPr>
          <w:b/>
          <w:sz w:val="16"/>
          <w:szCs w:val="16"/>
        </w:rPr>
        <w:t xml:space="preserve">физических лиц, осуществляющих продажу </w:t>
      </w:r>
    </w:p>
    <w:p w:rsidR="001C1E90" w:rsidRPr="00B6784A" w:rsidRDefault="00C81074" w:rsidP="00D2072E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16"/>
          <w:szCs w:val="16"/>
        </w:rPr>
      </w:pPr>
      <w:r w:rsidRPr="00B6784A">
        <w:rPr>
          <w:b/>
          <w:sz w:val="16"/>
          <w:szCs w:val="16"/>
        </w:rPr>
        <w:t>ПРОДУКТОВ ПИТАНИЯ</w:t>
      </w:r>
      <w:r w:rsidR="00B6784A">
        <w:rPr>
          <w:b/>
          <w:sz w:val="16"/>
          <w:szCs w:val="16"/>
        </w:rPr>
        <w:t xml:space="preserve"> </w:t>
      </w:r>
      <w:r w:rsidR="001C1E90" w:rsidRPr="00B6784A">
        <w:rPr>
          <w:b/>
          <w:sz w:val="16"/>
          <w:szCs w:val="16"/>
        </w:rPr>
        <w:t xml:space="preserve">на </w:t>
      </w:r>
      <w:r w:rsidR="001C1E90" w:rsidRPr="00B6784A">
        <w:rPr>
          <w:b/>
          <w:sz w:val="16"/>
          <w:szCs w:val="16"/>
          <w:lang w:val="en-US"/>
        </w:rPr>
        <w:t>XIV</w:t>
      </w:r>
      <w:r w:rsidR="001C1E90" w:rsidRPr="00B6784A">
        <w:rPr>
          <w:b/>
          <w:sz w:val="16"/>
          <w:szCs w:val="16"/>
        </w:rPr>
        <w:t xml:space="preserve"> Августовской ярмарке</w:t>
      </w:r>
    </w:p>
    <w:p w:rsidR="001510BE" w:rsidRPr="00B6784A" w:rsidRDefault="001510BE" w:rsidP="00D2072E">
      <w:pPr>
        <w:pStyle w:val="a3"/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Каждый участник мероприятия, оказывающий услуги то</w:t>
      </w:r>
      <w:r w:rsidR="00A3676D" w:rsidRPr="00B6784A">
        <w:rPr>
          <w:sz w:val="16"/>
          <w:szCs w:val="16"/>
        </w:rPr>
        <w:t xml:space="preserve">рговли и общественного питания пищевыми продуктами </w:t>
      </w:r>
      <w:r w:rsidRPr="00B6784A">
        <w:rPr>
          <w:sz w:val="16"/>
          <w:szCs w:val="16"/>
        </w:rPr>
        <w:t>должен соблюдать требования, устано</w:t>
      </w:r>
      <w:r w:rsidRPr="00B6784A">
        <w:rPr>
          <w:sz w:val="16"/>
          <w:szCs w:val="16"/>
        </w:rPr>
        <w:t>в</w:t>
      </w:r>
      <w:r w:rsidRPr="00B6784A">
        <w:rPr>
          <w:sz w:val="16"/>
          <w:szCs w:val="16"/>
        </w:rPr>
        <w:t>ленные действующим законодательством.</w:t>
      </w:r>
    </w:p>
    <w:p w:rsidR="00A47D19" w:rsidRPr="00B6784A" w:rsidRDefault="00A47D19" w:rsidP="001152C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D237D" w:rsidRPr="00B6784A" w:rsidRDefault="001152C7" w:rsidP="001152C7">
      <w:pPr>
        <w:pStyle w:val="a4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784A">
        <w:rPr>
          <w:rFonts w:ascii="Times New Roman" w:hAnsi="Times New Roman" w:cs="Times New Roman"/>
          <w:b/>
          <w:sz w:val="16"/>
          <w:szCs w:val="16"/>
        </w:rPr>
        <w:t xml:space="preserve">1. </w:t>
      </w:r>
      <w:r w:rsidR="001C3C38" w:rsidRPr="00B6784A">
        <w:rPr>
          <w:rFonts w:ascii="Times New Roman" w:hAnsi="Times New Roman" w:cs="Times New Roman"/>
          <w:b/>
          <w:sz w:val="16"/>
          <w:szCs w:val="16"/>
        </w:rPr>
        <w:t>Документы, наличие которых необходимо при осуществлении торговой деятельности:</w:t>
      </w:r>
    </w:p>
    <w:p w:rsidR="001C1E90" w:rsidRPr="00B6784A" w:rsidRDefault="001152C7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1.1</w:t>
      </w:r>
      <w:proofErr w:type="gramStart"/>
      <w:r w:rsidRPr="00B6784A">
        <w:rPr>
          <w:sz w:val="16"/>
          <w:szCs w:val="16"/>
        </w:rPr>
        <w:t xml:space="preserve"> </w:t>
      </w:r>
      <w:r w:rsidR="001C1E90" w:rsidRPr="00B6784A">
        <w:rPr>
          <w:sz w:val="16"/>
          <w:szCs w:val="16"/>
        </w:rPr>
        <w:t>В</w:t>
      </w:r>
      <w:proofErr w:type="gramEnd"/>
      <w:r w:rsidR="001C1E90" w:rsidRPr="00B6784A">
        <w:rPr>
          <w:sz w:val="16"/>
          <w:szCs w:val="16"/>
        </w:rPr>
        <w:t xml:space="preserve"> течени</w:t>
      </w:r>
      <w:r w:rsidR="004F37F0">
        <w:rPr>
          <w:sz w:val="16"/>
          <w:szCs w:val="16"/>
        </w:rPr>
        <w:t>е</w:t>
      </w:r>
      <w:r w:rsidR="001C1E90" w:rsidRPr="00B6784A">
        <w:rPr>
          <w:sz w:val="16"/>
          <w:szCs w:val="16"/>
        </w:rPr>
        <w:t xml:space="preserve"> всей Ярмарки продавцы, осуществляющие продажу продуктов пищевой промышленности, общественного питания (хозяйствующие субъе</w:t>
      </w:r>
      <w:r w:rsidR="001C1E90" w:rsidRPr="00B6784A">
        <w:rPr>
          <w:sz w:val="16"/>
          <w:szCs w:val="16"/>
        </w:rPr>
        <w:t>к</w:t>
      </w:r>
      <w:r w:rsidR="001C1E90" w:rsidRPr="00B6784A">
        <w:rPr>
          <w:sz w:val="16"/>
          <w:szCs w:val="16"/>
        </w:rPr>
        <w:t>ты) должны иметь на торговом месте следующие документы:</w:t>
      </w:r>
    </w:p>
    <w:p w:rsidR="001C1E90" w:rsidRPr="00B6784A" w:rsidRDefault="001C1E90" w:rsidP="00B6784A">
      <w:pPr>
        <w:pStyle w:val="a3"/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- личные медицинские книжки;</w:t>
      </w:r>
    </w:p>
    <w:p w:rsidR="001C1E90" w:rsidRPr="00B6784A" w:rsidRDefault="001C1E90" w:rsidP="00B6784A">
      <w:pPr>
        <w:pStyle w:val="a3"/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- разрешение на торговлю (при реализации продукции с использованием автолавки наличие соответствующей пометки обязательно);</w:t>
      </w:r>
    </w:p>
    <w:p w:rsidR="001C1E90" w:rsidRPr="00B6784A" w:rsidRDefault="001C1E90" w:rsidP="00B6784A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6784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- копия свидетельства ОГРН, ИНН (для ИП и юр. лица);</w:t>
      </w:r>
    </w:p>
    <w:p w:rsidR="001C1E90" w:rsidRPr="00B6784A" w:rsidRDefault="001C1E90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color w:val="000000" w:themeColor="text1"/>
          <w:sz w:val="16"/>
          <w:szCs w:val="16"/>
        </w:rPr>
        <w:t xml:space="preserve">- </w:t>
      </w:r>
      <w:r w:rsidRPr="00B6784A">
        <w:rPr>
          <w:sz w:val="16"/>
          <w:szCs w:val="16"/>
        </w:rPr>
        <w:t>документы, подтверждающие ведение фермерского хозяйства, личного подсобного хозяйства (для граждан, ведущих крестьянское (фермерское) хозя</w:t>
      </w:r>
      <w:r w:rsidRPr="00B6784A">
        <w:rPr>
          <w:sz w:val="16"/>
          <w:szCs w:val="16"/>
        </w:rPr>
        <w:t>й</w:t>
      </w:r>
      <w:r w:rsidRPr="00B6784A">
        <w:rPr>
          <w:sz w:val="16"/>
          <w:szCs w:val="16"/>
        </w:rPr>
        <w:t>ство, личное подсобное хозяйство);</w:t>
      </w:r>
    </w:p>
    <w:p w:rsidR="001C1E90" w:rsidRPr="00B6784A" w:rsidRDefault="001C1E90" w:rsidP="00B6784A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6784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- копия паспорта (для физ. лица);</w:t>
      </w:r>
    </w:p>
    <w:p w:rsidR="001C1E90" w:rsidRPr="00B6784A" w:rsidRDefault="001C1E90" w:rsidP="00B6784A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6784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- ассортиментный перечень, согласованный с территориальными отделами </w:t>
      </w:r>
      <w:proofErr w:type="spellStart"/>
      <w:r w:rsidRPr="00B6784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Роспотребнадзора</w:t>
      </w:r>
      <w:proofErr w:type="spellEnd"/>
      <w:r w:rsidRPr="00B6784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 Красноярскому краю;</w:t>
      </w:r>
    </w:p>
    <w:p w:rsidR="001C1E90" w:rsidRPr="00B6784A" w:rsidRDefault="001C1E90" w:rsidP="00B6784A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6784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- ветеринарно-сопроводительные документы (при реализации продукции животного и растительного происхождения; </w:t>
      </w:r>
    </w:p>
    <w:p w:rsidR="001C1E90" w:rsidRPr="00B6784A" w:rsidRDefault="001C1E90" w:rsidP="00B6784A">
      <w:pPr>
        <w:pStyle w:val="a4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784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- </w:t>
      </w:r>
      <w:r w:rsidRPr="00B6784A">
        <w:rPr>
          <w:rFonts w:ascii="Times New Roman" w:hAnsi="Times New Roman" w:cs="Times New Roman"/>
          <w:sz w:val="16"/>
          <w:szCs w:val="16"/>
        </w:rPr>
        <w:t xml:space="preserve">товаросопроводительные документы, обеспечивающие </w:t>
      </w:r>
      <w:proofErr w:type="spellStart"/>
      <w:r w:rsidRPr="00B6784A">
        <w:rPr>
          <w:rFonts w:ascii="Times New Roman" w:hAnsi="Times New Roman" w:cs="Times New Roman"/>
          <w:sz w:val="16"/>
          <w:szCs w:val="16"/>
        </w:rPr>
        <w:t>прослеживаемость</w:t>
      </w:r>
      <w:proofErr w:type="spellEnd"/>
      <w:r w:rsidRPr="00B6784A">
        <w:rPr>
          <w:rFonts w:ascii="Times New Roman" w:hAnsi="Times New Roman" w:cs="Times New Roman"/>
          <w:sz w:val="16"/>
          <w:szCs w:val="16"/>
        </w:rPr>
        <w:t xml:space="preserve"> пищевой продукции.</w:t>
      </w:r>
    </w:p>
    <w:p w:rsidR="001510BE" w:rsidRPr="00B6784A" w:rsidRDefault="00EB2136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1.</w:t>
      </w:r>
      <w:r w:rsidR="002831B3" w:rsidRPr="00B6784A">
        <w:rPr>
          <w:sz w:val="16"/>
          <w:szCs w:val="16"/>
        </w:rPr>
        <w:t>2</w:t>
      </w:r>
      <w:proofErr w:type="gramStart"/>
      <w:r w:rsidRPr="00B6784A">
        <w:rPr>
          <w:sz w:val="16"/>
          <w:szCs w:val="16"/>
        </w:rPr>
        <w:t xml:space="preserve"> </w:t>
      </w:r>
      <w:r w:rsidR="00C81074" w:rsidRPr="00B6784A">
        <w:rPr>
          <w:sz w:val="16"/>
          <w:szCs w:val="16"/>
        </w:rPr>
        <w:t>С</w:t>
      </w:r>
      <w:proofErr w:type="gramEnd"/>
      <w:r w:rsidR="00C81074" w:rsidRPr="00B6784A">
        <w:rPr>
          <w:sz w:val="16"/>
          <w:szCs w:val="16"/>
        </w:rPr>
        <w:t xml:space="preserve"> целью возможности идентификации продукции </w:t>
      </w:r>
      <w:r w:rsidR="006905CE" w:rsidRPr="00B6784A">
        <w:rPr>
          <w:sz w:val="16"/>
          <w:szCs w:val="16"/>
        </w:rPr>
        <w:t xml:space="preserve">необходимо </w:t>
      </w:r>
      <w:r w:rsidR="00C81074" w:rsidRPr="00B6784A">
        <w:rPr>
          <w:sz w:val="16"/>
          <w:szCs w:val="16"/>
        </w:rPr>
        <w:t>сохранять транспортную тару с этикеткой производителя, оттиски ветеринарных клейм до окончания реализации продукции.</w:t>
      </w:r>
    </w:p>
    <w:p w:rsidR="00C81074" w:rsidRPr="00B6784A" w:rsidRDefault="001510BE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1.</w:t>
      </w:r>
      <w:r w:rsidR="006905CE" w:rsidRPr="00B6784A">
        <w:rPr>
          <w:sz w:val="16"/>
          <w:szCs w:val="16"/>
        </w:rPr>
        <w:t>3</w:t>
      </w:r>
      <w:r w:rsidRPr="00B6784A">
        <w:rPr>
          <w:sz w:val="16"/>
          <w:szCs w:val="16"/>
        </w:rPr>
        <w:t xml:space="preserve">. </w:t>
      </w:r>
      <w:r w:rsidR="005E7A73" w:rsidRPr="00B6784A">
        <w:rPr>
          <w:sz w:val="16"/>
          <w:szCs w:val="16"/>
        </w:rPr>
        <w:t xml:space="preserve"> </w:t>
      </w:r>
      <w:r w:rsidR="00A81F32" w:rsidRPr="00B6784A">
        <w:rPr>
          <w:sz w:val="16"/>
          <w:szCs w:val="16"/>
        </w:rPr>
        <w:t>При приготовлении блюд строго запрещено использование открытого огня.</w:t>
      </w:r>
    </w:p>
    <w:p w:rsidR="005E7A73" w:rsidRPr="00B6784A" w:rsidRDefault="002831B3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1.</w:t>
      </w:r>
      <w:r w:rsidR="006905CE" w:rsidRPr="00B6784A">
        <w:rPr>
          <w:sz w:val="16"/>
          <w:szCs w:val="16"/>
        </w:rPr>
        <w:t>4.</w:t>
      </w:r>
      <w:r w:rsidR="00300F73" w:rsidRPr="00B6784A">
        <w:rPr>
          <w:sz w:val="16"/>
          <w:szCs w:val="16"/>
        </w:rPr>
        <w:t xml:space="preserve"> </w:t>
      </w:r>
      <w:r w:rsidR="00A81F32" w:rsidRPr="00B6784A">
        <w:rPr>
          <w:sz w:val="16"/>
          <w:szCs w:val="16"/>
        </w:rPr>
        <w:t>При использовании для приготовления блюд мангалов, казанов обязательно наличие огнетушителей из расчета 1 ед. на один источник приготовления пищи.</w:t>
      </w:r>
    </w:p>
    <w:p w:rsidR="0057525E" w:rsidRPr="00B6784A" w:rsidRDefault="002831B3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1.</w:t>
      </w:r>
      <w:r w:rsidR="006905CE" w:rsidRPr="00B6784A">
        <w:rPr>
          <w:sz w:val="16"/>
          <w:szCs w:val="16"/>
        </w:rPr>
        <w:t>5.</w:t>
      </w:r>
      <w:r w:rsidR="0057525E" w:rsidRPr="00B6784A">
        <w:rPr>
          <w:sz w:val="16"/>
          <w:szCs w:val="16"/>
        </w:rPr>
        <w:t xml:space="preserve"> </w:t>
      </w:r>
      <w:r w:rsidR="00A81F32" w:rsidRPr="00B6784A">
        <w:rPr>
          <w:sz w:val="16"/>
          <w:szCs w:val="16"/>
        </w:rPr>
        <w:t>Приветствуется организация посадочных мест (столы, лавки) для потребителей.</w:t>
      </w:r>
    </w:p>
    <w:p w:rsidR="006905CE" w:rsidRPr="00B6784A" w:rsidRDefault="006905CE" w:rsidP="00B6784A">
      <w:pPr>
        <w:pStyle w:val="a3"/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</w:p>
    <w:p w:rsidR="001510BE" w:rsidRPr="00B6784A" w:rsidRDefault="001510BE" w:rsidP="00B6784A">
      <w:pPr>
        <w:pStyle w:val="a3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  <w:r w:rsidRPr="00B6784A">
        <w:rPr>
          <w:b/>
          <w:sz w:val="16"/>
          <w:szCs w:val="16"/>
        </w:rPr>
        <w:t>2.</w:t>
      </w:r>
      <w:r w:rsidRPr="00B6784A">
        <w:rPr>
          <w:b/>
          <w:sz w:val="16"/>
          <w:szCs w:val="16"/>
        </w:rPr>
        <w:tab/>
        <w:t xml:space="preserve">Транспортировка, хранение скоропортящейся продукции </w:t>
      </w:r>
    </w:p>
    <w:p w:rsidR="001510BE" w:rsidRPr="00B6784A" w:rsidRDefault="00B6784A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</w:t>
      </w:r>
      <w:r w:rsidR="001510BE" w:rsidRPr="00B6784A">
        <w:rPr>
          <w:sz w:val="16"/>
          <w:szCs w:val="16"/>
        </w:rPr>
        <w:t>Условия транспортировки (температура, влажность) должны соответствовать требованиям нормативной и технической документации на каждый вид пищевой продукции. Транспортировка скоропортящейся продукции должна осуществляться специализированным охлаждаемым или изотермическим транспо</w:t>
      </w:r>
      <w:r w:rsidR="001510BE" w:rsidRPr="00B6784A">
        <w:rPr>
          <w:sz w:val="16"/>
          <w:szCs w:val="16"/>
        </w:rPr>
        <w:t>р</w:t>
      </w:r>
      <w:r w:rsidR="001510BE" w:rsidRPr="00B6784A">
        <w:rPr>
          <w:sz w:val="16"/>
          <w:szCs w:val="16"/>
        </w:rPr>
        <w:t>том.</w:t>
      </w:r>
    </w:p>
    <w:p w:rsidR="001510BE" w:rsidRPr="00B6784A" w:rsidRDefault="00B6784A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</w:t>
      </w:r>
      <w:r w:rsidR="001510BE" w:rsidRPr="00B6784A">
        <w:rPr>
          <w:sz w:val="16"/>
          <w:szCs w:val="16"/>
        </w:rPr>
        <w:t>При хранении скоропортящейся продукции должны строго соблюдаться условия соблюдения температурного режима и условия, исключающие со</w:t>
      </w:r>
      <w:r w:rsidR="001510BE" w:rsidRPr="00B6784A">
        <w:rPr>
          <w:sz w:val="16"/>
          <w:szCs w:val="16"/>
        </w:rPr>
        <w:t>в</w:t>
      </w:r>
      <w:r w:rsidR="001510BE" w:rsidRPr="00B6784A">
        <w:rPr>
          <w:sz w:val="16"/>
          <w:szCs w:val="16"/>
        </w:rPr>
        <w:t>местное хранение сырых и готовых продуктов.</w:t>
      </w:r>
    </w:p>
    <w:p w:rsidR="006905CE" w:rsidRPr="00B6784A" w:rsidRDefault="006905CE" w:rsidP="00B6784A">
      <w:pPr>
        <w:pStyle w:val="a3"/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</w:p>
    <w:p w:rsidR="001510BE" w:rsidRPr="00B6784A" w:rsidRDefault="00A47D19" w:rsidP="00B6784A">
      <w:pPr>
        <w:pStyle w:val="a3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  <w:r w:rsidRPr="00B6784A">
        <w:rPr>
          <w:b/>
          <w:sz w:val="16"/>
          <w:szCs w:val="16"/>
        </w:rPr>
        <w:t>3</w:t>
      </w:r>
      <w:r w:rsidR="001510BE" w:rsidRPr="00B6784A">
        <w:rPr>
          <w:b/>
          <w:sz w:val="16"/>
          <w:szCs w:val="16"/>
        </w:rPr>
        <w:t>.</w:t>
      </w:r>
      <w:r w:rsidR="001510BE" w:rsidRPr="00B6784A">
        <w:rPr>
          <w:b/>
          <w:sz w:val="16"/>
          <w:szCs w:val="16"/>
        </w:rPr>
        <w:tab/>
        <w:t>При реализации продукции необходимо соблюдать</w:t>
      </w:r>
      <w:r w:rsidR="00A82D1D">
        <w:rPr>
          <w:b/>
          <w:sz w:val="16"/>
          <w:szCs w:val="16"/>
        </w:rPr>
        <w:t xml:space="preserve"> следующие </w:t>
      </w:r>
      <w:r w:rsidR="001510BE" w:rsidRPr="00B6784A">
        <w:rPr>
          <w:b/>
          <w:sz w:val="16"/>
          <w:szCs w:val="16"/>
        </w:rPr>
        <w:t xml:space="preserve">правила: </w:t>
      </w:r>
    </w:p>
    <w:p w:rsidR="001510BE" w:rsidRPr="00B6784A" w:rsidRDefault="00A47D19" w:rsidP="00B6784A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3</w:t>
      </w:r>
      <w:r w:rsidR="00A82D1D">
        <w:rPr>
          <w:sz w:val="16"/>
          <w:szCs w:val="16"/>
        </w:rPr>
        <w:t>.1.</w:t>
      </w:r>
      <w:r w:rsidR="00A82D1D">
        <w:rPr>
          <w:sz w:val="16"/>
          <w:szCs w:val="16"/>
        </w:rPr>
        <w:tab/>
        <w:t>д</w:t>
      </w:r>
      <w:r w:rsidR="001510BE" w:rsidRPr="00B6784A">
        <w:rPr>
          <w:sz w:val="16"/>
          <w:szCs w:val="16"/>
        </w:rPr>
        <w:t xml:space="preserve">ля скоропортящейся продукции </w:t>
      </w:r>
      <w:r w:rsidR="00A82D1D">
        <w:rPr>
          <w:sz w:val="16"/>
          <w:szCs w:val="16"/>
        </w:rPr>
        <w:t xml:space="preserve">необходимо соблюдать допустимый </w:t>
      </w:r>
      <w:r w:rsidR="001510BE" w:rsidRPr="00B6784A">
        <w:rPr>
          <w:sz w:val="16"/>
          <w:szCs w:val="16"/>
        </w:rPr>
        <w:t>температурный режим (нал</w:t>
      </w:r>
      <w:r w:rsidR="00A82D1D">
        <w:rPr>
          <w:sz w:val="16"/>
          <w:szCs w:val="16"/>
        </w:rPr>
        <w:t>ичие холодильного оборудования);</w:t>
      </w:r>
    </w:p>
    <w:p w:rsidR="001510BE" w:rsidRPr="00B6784A" w:rsidRDefault="00A47D19" w:rsidP="00B6784A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3</w:t>
      </w:r>
      <w:r w:rsidR="00A82D1D">
        <w:rPr>
          <w:sz w:val="16"/>
          <w:szCs w:val="16"/>
        </w:rPr>
        <w:t>.2.</w:t>
      </w:r>
      <w:r w:rsidR="00A82D1D">
        <w:rPr>
          <w:sz w:val="16"/>
          <w:szCs w:val="16"/>
        </w:rPr>
        <w:tab/>
        <w:t>четкое соблюдение т</w:t>
      </w:r>
      <w:r w:rsidR="001510BE" w:rsidRPr="00B6784A">
        <w:rPr>
          <w:sz w:val="16"/>
          <w:szCs w:val="16"/>
        </w:rPr>
        <w:t>оварно</w:t>
      </w:r>
      <w:r w:rsidR="00A82D1D">
        <w:rPr>
          <w:sz w:val="16"/>
          <w:szCs w:val="16"/>
        </w:rPr>
        <w:t>го</w:t>
      </w:r>
      <w:r w:rsidR="001510BE" w:rsidRPr="00B6784A">
        <w:rPr>
          <w:sz w:val="16"/>
          <w:szCs w:val="16"/>
        </w:rPr>
        <w:t xml:space="preserve"> соседств</w:t>
      </w:r>
      <w:r w:rsidR="00A82D1D">
        <w:rPr>
          <w:sz w:val="16"/>
          <w:szCs w:val="16"/>
        </w:rPr>
        <w:t>а</w:t>
      </w:r>
      <w:r w:rsidR="001510BE" w:rsidRPr="00B6784A">
        <w:rPr>
          <w:sz w:val="16"/>
          <w:szCs w:val="16"/>
        </w:rPr>
        <w:t xml:space="preserve"> (исключение совместного хранения и реали</w:t>
      </w:r>
      <w:r w:rsidR="00D03BC5" w:rsidRPr="00B6784A">
        <w:rPr>
          <w:sz w:val="16"/>
          <w:szCs w:val="16"/>
        </w:rPr>
        <w:t xml:space="preserve">зации сырых </w:t>
      </w:r>
      <w:r w:rsidR="00A82D1D">
        <w:rPr>
          <w:sz w:val="16"/>
          <w:szCs w:val="16"/>
        </w:rPr>
        <w:t>и готовых продуктов);</w:t>
      </w:r>
    </w:p>
    <w:p w:rsidR="001510BE" w:rsidRPr="00B6784A" w:rsidRDefault="00A47D19" w:rsidP="00B6784A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3</w:t>
      </w:r>
      <w:r w:rsidR="00A82D1D">
        <w:rPr>
          <w:sz w:val="16"/>
          <w:szCs w:val="16"/>
        </w:rPr>
        <w:t>.3.</w:t>
      </w:r>
      <w:r w:rsidR="00A82D1D">
        <w:rPr>
          <w:sz w:val="16"/>
          <w:szCs w:val="16"/>
        </w:rPr>
        <w:tab/>
      </w:r>
      <w:r w:rsidR="00C37BF2">
        <w:rPr>
          <w:sz w:val="16"/>
          <w:szCs w:val="16"/>
        </w:rPr>
        <w:t xml:space="preserve">соблюдение </w:t>
      </w:r>
      <w:r w:rsidR="00A82D1D">
        <w:rPr>
          <w:sz w:val="16"/>
          <w:szCs w:val="16"/>
        </w:rPr>
        <w:t>с</w:t>
      </w:r>
      <w:r w:rsidR="001510BE" w:rsidRPr="00B6784A">
        <w:rPr>
          <w:sz w:val="16"/>
          <w:szCs w:val="16"/>
        </w:rPr>
        <w:t>рок</w:t>
      </w:r>
      <w:r w:rsidR="00C37BF2">
        <w:rPr>
          <w:sz w:val="16"/>
          <w:szCs w:val="16"/>
        </w:rPr>
        <w:t>ов</w:t>
      </w:r>
      <w:r w:rsidR="001510BE" w:rsidRPr="00B6784A">
        <w:rPr>
          <w:sz w:val="16"/>
          <w:szCs w:val="16"/>
        </w:rPr>
        <w:t xml:space="preserve"> годности и пр</w:t>
      </w:r>
      <w:r w:rsidR="00A82D1D">
        <w:rPr>
          <w:sz w:val="16"/>
          <w:szCs w:val="16"/>
        </w:rPr>
        <w:t>авил отпуска пищевых продуктов;</w:t>
      </w:r>
    </w:p>
    <w:p w:rsidR="001510BE" w:rsidRPr="00B6784A" w:rsidRDefault="00A47D19" w:rsidP="00B6784A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3</w:t>
      </w:r>
      <w:r w:rsidR="00A82D1D">
        <w:rPr>
          <w:sz w:val="16"/>
          <w:szCs w:val="16"/>
        </w:rPr>
        <w:t>.4.</w:t>
      </w:r>
      <w:r w:rsidR="00A82D1D">
        <w:rPr>
          <w:sz w:val="16"/>
          <w:szCs w:val="16"/>
        </w:rPr>
        <w:tab/>
      </w:r>
      <w:r w:rsidR="00C37BF2">
        <w:rPr>
          <w:sz w:val="16"/>
          <w:szCs w:val="16"/>
        </w:rPr>
        <w:t xml:space="preserve">соблюдение </w:t>
      </w:r>
      <w:r w:rsidR="00A82D1D">
        <w:rPr>
          <w:sz w:val="16"/>
          <w:szCs w:val="16"/>
        </w:rPr>
        <w:t>п</w:t>
      </w:r>
      <w:r w:rsidR="001510BE" w:rsidRPr="00B6784A">
        <w:rPr>
          <w:sz w:val="16"/>
          <w:szCs w:val="16"/>
        </w:rPr>
        <w:t>равил личной гигиены</w:t>
      </w:r>
      <w:r w:rsidR="007F3EF2" w:rsidRPr="00B6784A">
        <w:rPr>
          <w:sz w:val="16"/>
          <w:szCs w:val="16"/>
        </w:rPr>
        <w:t xml:space="preserve"> (фартук, перчатки, головной убор)</w:t>
      </w:r>
      <w:r w:rsidR="00A82D1D">
        <w:rPr>
          <w:sz w:val="16"/>
          <w:szCs w:val="16"/>
        </w:rPr>
        <w:t>;</w:t>
      </w:r>
    </w:p>
    <w:p w:rsidR="0000302F" w:rsidRPr="00B6784A" w:rsidRDefault="00A47D19" w:rsidP="00B6784A">
      <w:pPr>
        <w:pStyle w:val="a3"/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3</w:t>
      </w:r>
      <w:r w:rsidR="001510BE" w:rsidRPr="00B6784A">
        <w:rPr>
          <w:sz w:val="16"/>
          <w:szCs w:val="16"/>
        </w:rPr>
        <w:t>.5.</w:t>
      </w:r>
      <w:r w:rsidR="001510BE" w:rsidRPr="00B6784A">
        <w:rPr>
          <w:sz w:val="16"/>
          <w:szCs w:val="16"/>
        </w:rPr>
        <w:tab/>
      </w:r>
      <w:r w:rsidR="001510BE" w:rsidRPr="00DC4581">
        <w:rPr>
          <w:sz w:val="16"/>
          <w:szCs w:val="16"/>
          <w:u w:val="single"/>
        </w:rPr>
        <w:t>одноразов</w:t>
      </w:r>
      <w:r w:rsidR="00A82D1D" w:rsidRPr="00DC4581">
        <w:rPr>
          <w:sz w:val="16"/>
          <w:szCs w:val="16"/>
          <w:u w:val="single"/>
        </w:rPr>
        <w:t>ая</w:t>
      </w:r>
      <w:r w:rsidR="001510BE" w:rsidRPr="00DC4581">
        <w:rPr>
          <w:sz w:val="16"/>
          <w:szCs w:val="16"/>
          <w:u w:val="single"/>
        </w:rPr>
        <w:t xml:space="preserve"> посуд</w:t>
      </w:r>
      <w:r w:rsidR="00A82D1D" w:rsidRPr="00DC4581">
        <w:rPr>
          <w:sz w:val="16"/>
          <w:szCs w:val="16"/>
          <w:u w:val="single"/>
        </w:rPr>
        <w:t>а должна быть изготовлена из бумаги (</w:t>
      </w:r>
      <w:r w:rsidR="001510BE" w:rsidRPr="00DC4581">
        <w:rPr>
          <w:sz w:val="16"/>
          <w:szCs w:val="16"/>
          <w:u w:val="single"/>
        </w:rPr>
        <w:t>повторное использование одноразовой посуды и приборов запрещае</w:t>
      </w:r>
      <w:r w:rsidR="001510BE" w:rsidRPr="00DC4581">
        <w:rPr>
          <w:sz w:val="16"/>
          <w:szCs w:val="16"/>
          <w:u w:val="single"/>
        </w:rPr>
        <w:t>т</w:t>
      </w:r>
      <w:r w:rsidR="001510BE" w:rsidRPr="00DC4581">
        <w:rPr>
          <w:sz w:val="16"/>
          <w:szCs w:val="16"/>
          <w:u w:val="single"/>
        </w:rPr>
        <w:t>ся)</w:t>
      </w:r>
      <w:r w:rsidR="00C37BF2" w:rsidRPr="00DC4581">
        <w:rPr>
          <w:sz w:val="16"/>
          <w:szCs w:val="16"/>
          <w:u w:val="single"/>
        </w:rPr>
        <w:t>;</w:t>
      </w:r>
      <w:r w:rsidR="0000302F" w:rsidRPr="00B6784A">
        <w:rPr>
          <w:sz w:val="16"/>
          <w:szCs w:val="16"/>
        </w:rPr>
        <w:t xml:space="preserve"> </w:t>
      </w:r>
    </w:p>
    <w:p w:rsidR="0000302F" w:rsidRPr="00B6784A" w:rsidRDefault="00A47D19" w:rsidP="00B6784A">
      <w:pPr>
        <w:pStyle w:val="a3"/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3</w:t>
      </w:r>
      <w:r w:rsidR="0000302F" w:rsidRPr="00B6784A">
        <w:rPr>
          <w:sz w:val="16"/>
          <w:szCs w:val="16"/>
        </w:rPr>
        <w:t xml:space="preserve">.6. </w:t>
      </w:r>
      <w:r w:rsidR="00C37BF2">
        <w:rPr>
          <w:sz w:val="16"/>
          <w:szCs w:val="16"/>
        </w:rPr>
        <w:t>обеспечение ч</w:t>
      </w:r>
      <w:r w:rsidR="0000302F" w:rsidRPr="00B6784A">
        <w:rPr>
          <w:sz w:val="16"/>
          <w:szCs w:val="16"/>
        </w:rPr>
        <w:t>истот</w:t>
      </w:r>
      <w:r w:rsidR="00C37BF2">
        <w:rPr>
          <w:sz w:val="16"/>
          <w:szCs w:val="16"/>
        </w:rPr>
        <w:t>ы</w:t>
      </w:r>
      <w:r w:rsidR="0000302F" w:rsidRPr="00B6784A">
        <w:rPr>
          <w:sz w:val="16"/>
          <w:szCs w:val="16"/>
        </w:rPr>
        <w:t xml:space="preserve"> прилегающей территории, тор</w:t>
      </w:r>
      <w:r w:rsidR="00C37BF2">
        <w:rPr>
          <w:sz w:val="16"/>
          <w:szCs w:val="16"/>
        </w:rPr>
        <w:t>гового оборудования и инвентаря;</w:t>
      </w:r>
    </w:p>
    <w:p w:rsidR="0000302F" w:rsidRPr="00B6784A" w:rsidRDefault="00A47D19" w:rsidP="00B6784A">
      <w:pPr>
        <w:pStyle w:val="a3"/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3</w:t>
      </w:r>
      <w:r w:rsidR="0000302F" w:rsidRPr="00B6784A">
        <w:rPr>
          <w:sz w:val="16"/>
          <w:szCs w:val="16"/>
        </w:rPr>
        <w:t xml:space="preserve">.7. </w:t>
      </w:r>
      <w:r w:rsidR="00C37BF2">
        <w:rPr>
          <w:sz w:val="16"/>
          <w:szCs w:val="16"/>
        </w:rPr>
        <w:t>п</w:t>
      </w:r>
      <w:r w:rsidR="0000302F" w:rsidRPr="00B6784A">
        <w:rPr>
          <w:sz w:val="16"/>
          <w:szCs w:val="16"/>
        </w:rPr>
        <w:t>ров</w:t>
      </w:r>
      <w:r w:rsidR="00C37BF2">
        <w:rPr>
          <w:sz w:val="16"/>
          <w:szCs w:val="16"/>
        </w:rPr>
        <w:t>едение санитарной</w:t>
      </w:r>
      <w:r w:rsidR="0000302F" w:rsidRPr="00B6784A">
        <w:rPr>
          <w:sz w:val="16"/>
          <w:szCs w:val="16"/>
        </w:rPr>
        <w:t xml:space="preserve"> о</w:t>
      </w:r>
      <w:bookmarkStart w:id="0" w:name="_GoBack"/>
      <w:bookmarkEnd w:id="0"/>
      <w:r w:rsidR="0000302F" w:rsidRPr="00B6784A">
        <w:rPr>
          <w:sz w:val="16"/>
          <w:szCs w:val="16"/>
        </w:rPr>
        <w:t>бработк</w:t>
      </w:r>
      <w:r w:rsidR="00C37BF2">
        <w:rPr>
          <w:sz w:val="16"/>
          <w:szCs w:val="16"/>
        </w:rPr>
        <w:t>и</w:t>
      </w:r>
      <w:r w:rsidR="0000302F" w:rsidRPr="00B6784A">
        <w:rPr>
          <w:sz w:val="16"/>
          <w:szCs w:val="16"/>
        </w:rPr>
        <w:t xml:space="preserve"> оборудования, торгового места, рабочего инвента</w:t>
      </w:r>
      <w:r w:rsidR="00C37BF2">
        <w:rPr>
          <w:sz w:val="16"/>
          <w:szCs w:val="16"/>
        </w:rPr>
        <w:t xml:space="preserve">ря по мере его загрязнения и по </w:t>
      </w:r>
      <w:r w:rsidR="0000302F" w:rsidRPr="00B6784A">
        <w:rPr>
          <w:sz w:val="16"/>
          <w:szCs w:val="16"/>
        </w:rPr>
        <w:t>окончании раб</w:t>
      </w:r>
      <w:r w:rsidR="0000302F" w:rsidRPr="00B6784A">
        <w:rPr>
          <w:sz w:val="16"/>
          <w:szCs w:val="16"/>
        </w:rPr>
        <w:t>о</w:t>
      </w:r>
      <w:r w:rsidR="00C37BF2">
        <w:rPr>
          <w:sz w:val="16"/>
          <w:szCs w:val="16"/>
        </w:rPr>
        <w:t>ты;</w:t>
      </w:r>
    </w:p>
    <w:p w:rsidR="0000302F" w:rsidRPr="00B6784A" w:rsidRDefault="00A47D19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3</w:t>
      </w:r>
      <w:r w:rsidR="0000302F" w:rsidRPr="00B6784A">
        <w:rPr>
          <w:sz w:val="16"/>
          <w:szCs w:val="16"/>
        </w:rPr>
        <w:t xml:space="preserve">.8. </w:t>
      </w:r>
      <w:r w:rsidR="00C37BF2">
        <w:rPr>
          <w:sz w:val="16"/>
          <w:szCs w:val="16"/>
        </w:rPr>
        <w:t xml:space="preserve">обеспечение </w:t>
      </w:r>
      <w:r w:rsidR="0000302F" w:rsidRPr="00B6784A">
        <w:rPr>
          <w:sz w:val="16"/>
          <w:szCs w:val="16"/>
        </w:rPr>
        <w:t>наличи</w:t>
      </w:r>
      <w:r w:rsidR="00C37BF2">
        <w:rPr>
          <w:sz w:val="16"/>
          <w:szCs w:val="16"/>
        </w:rPr>
        <w:t>я</w:t>
      </w:r>
      <w:r w:rsidR="0000302F" w:rsidRPr="00B6784A">
        <w:rPr>
          <w:sz w:val="16"/>
          <w:szCs w:val="16"/>
        </w:rPr>
        <w:t xml:space="preserve"> салфеток, скатертей, упаковочных материалов, емкостей для разогрева пищи в микроволновой печи, урн, одноразовых мешков для сбора мусора и отходов.</w:t>
      </w:r>
    </w:p>
    <w:p w:rsidR="006905CE" w:rsidRPr="00B6784A" w:rsidRDefault="006905CE" w:rsidP="00B6784A">
      <w:pPr>
        <w:pStyle w:val="a3"/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</w:p>
    <w:p w:rsidR="001510BE" w:rsidRPr="00B6784A" w:rsidRDefault="00A47D19" w:rsidP="00B6784A">
      <w:pPr>
        <w:pStyle w:val="a3"/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  <w:r w:rsidRPr="00B6784A">
        <w:rPr>
          <w:b/>
          <w:sz w:val="16"/>
          <w:szCs w:val="16"/>
        </w:rPr>
        <w:t>4</w:t>
      </w:r>
      <w:r w:rsidR="001510BE" w:rsidRPr="00B6784A">
        <w:rPr>
          <w:b/>
          <w:sz w:val="16"/>
          <w:szCs w:val="16"/>
        </w:rPr>
        <w:t xml:space="preserve">.  При оказании услуг общественного питания </w:t>
      </w:r>
      <w:r w:rsidR="008E0140">
        <w:rPr>
          <w:b/>
          <w:sz w:val="16"/>
          <w:szCs w:val="16"/>
        </w:rPr>
        <w:t xml:space="preserve">Участник ярмарки </w:t>
      </w:r>
      <w:r w:rsidR="001510BE" w:rsidRPr="00B6784A">
        <w:rPr>
          <w:b/>
          <w:sz w:val="16"/>
          <w:szCs w:val="16"/>
        </w:rPr>
        <w:t xml:space="preserve">в обязательном порядке </w:t>
      </w:r>
      <w:r w:rsidR="008E0140">
        <w:rPr>
          <w:b/>
          <w:sz w:val="16"/>
          <w:szCs w:val="16"/>
        </w:rPr>
        <w:t>дожнем иметь</w:t>
      </w:r>
      <w:r w:rsidR="001510BE" w:rsidRPr="00B6784A">
        <w:rPr>
          <w:b/>
          <w:sz w:val="16"/>
          <w:szCs w:val="16"/>
        </w:rPr>
        <w:t xml:space="preserve">: </w:t>
      </w:r>
    </w:p>
    <w:p w:rsidR="001510BE" w:rsidRPr="00B6784A" w:rsidRDefault="00A47D19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4</w:t>
      </w:r>
      <w:r w:rsidR="008E0140">
        <w:rPr>
          <w:sz w:val="16"/>
          <w:szCs w:val="16"/>
        </w:rPr>
        <w:t>.1. х</w:t>
      </w:r>
      <w:r w:rsidR="001510BE" w:rsidRPr="00B6784A">
        <w:rPr>
          <w:sz w:val="16"/>
          <w:szCs w:val="16"/>
        </w:rPr>
        <w:t>олодильное оборудование для хранения полуфабрикатов и гото</w:t>
      </w:r>
      <w:r w:rsidR="007E4189" w:rsidRPr="00B6784A">
        <w:rPr>
          <w:sz w:val="16"/>
          <w:szCs w:val="16"/>
        </w:rPr>
        <w:t xml:space="preserve">вых блюд </w:t>
      </w:r>
      <w:r w:rsidR="008E0140">
        <w:rPr>
          <w:sz w:val="16"/>
          <w:szCs w:val="16"/>
        </w:rPr>
        <w:t>до их реализации</w:t>
      </w:r>
    </w:p>
    <w:p w:rsidR="001510BE" w:rsidRPr="00B6784A" w:rsidRDefault="00A47D19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proofErr w:type="gramStart"/>
      <w:r w:rsidRPr="00B6784A">
        <w:rPr>
          <w:sz w:val="16"/>
          <w:szCs w:val="16"/>
        </w:rPr>
        <w:t>4</w:t>
      </w:r>
      <w:r w:rsidR="008E0140">
        <w:rPr>
          <w:sz w:val="16"/>
          <w:szCs w:val="16"/>
        </w:rPr>
        <w:t>.2. с</w:t>
      </w:r>
      <w:r w:rsidR="001510BE" w:rsidRPr="00B6784A">
        <w:rPr>
          <w:sz w:val="16"/>
          <w:szCs w:val="16"/>
        </w:rPr>
        <w:t>толы, стулья, расположенные под зонтами, навесами,</w:t>
      </w:r>
      <w:r w:rsidR="008E0140">
        <w:rPr>
          <w:sz w:val="16"/>
          <w:szCs w:val="16"/>
        </w:rPr>
        <w:t xml:space="preserve"> шатры (палатки</w:t>
      </w:r>
      <w:r w:rsidR="001510BE" w:rsidRPr="00B6784A">
        <w:rPr>
          <w:sz w:val="16"/>
          <w:szCs w:val="16"/>
        </w:rPr>
        <w:t>) при хор</w:t>
      </w:r>
      <w:r w:rsidR="008E0140">
        <w:rPr>
          <w:sz w:val="16"/>
          <w:szCs w:val="16"/>
        </w:rPr>
        <w:t>ошей погоде на открытом воздухе (при реализации шашлыка, пл</w:t>
      </w:r>
      <w:r w:rsidR="008E0140">
        <w:rPr>
          <w:sz w:val="16"/>
          <w:szCs w:val="16"/>
        </w:rPr>
        <w:t>о</w:t>
      </w:r>
      <w:r w:rsidR="008E0140">
        <w:rPr>
          <w:sz w:val="16"/>
          <w:szCs w:val="16"/>
        </w:rPr>
        <w:t>ва);</w:t>
      </w:r>
      <w:proofErr w:type="gramEnd"/>
    </w:p>
    <w:p w:rsidR="001510BE" w:rsidRPr="00B6784A" w:rsidRDefault="00A47D19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4</w:t>
      </w:r>
      <w:r w:rsidR="008E0140">
        <w:rPr>
          <w:sz w:val="16"/>
          <w:szCs w:val="16"/>
        </w:rPr>
        <w:t xml:space="preserve">.3. составленное </w:t>
      </w:r>
      <w:proofErr w:type="gramStart"/>
      <w:r w:rsidR="008E0140">
        <w:rPr>
          <w:sz w:val="16"/>
          <w:szCs w:val="16"/>
        </w:rPr>
        <w:t>меню</w:t>
      </w:r>
      <w:proofErr w:type="gramEnd"/>
      <w:r w:rsidR="008E0140">
        <w:rPr>
          <w:sz w:val="16"/>
          <w:szCs w:val="16"/>
        </w:rPr>
        <w:t xml:space="preserve"> </w:t>
      </w:r>
      <w:r w:rsidR="001510BE" w:rsidRPr="00B6784A">
        <w:rPr>
          <w:sz w:val="16"/>
          <w:szCs w:val="16"/>
        </w:rPr>
        <w:t xml:space="preserve"> в котором указываются: наименования блю</w:t>
      </w:r>
      <w:r w:rsidR="008E0140">
        <w:rPr>
          <w:sz w:val="16"/>
          <w:szCs w:val="16"/>
        </w:rPr>
        <w:t>д, выход блюда и цена за порцию;</w:t>
      </w:r>
    </w:p>
    <w:p w:rsidR="001510BE" w:rsidRPr="00B6784A" w:rsidRDefault="00A47D19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4</w:t>
      </w:r>
      <w:r w:rsidR="008E0140">
        <w:rPr>
          <w:sz w:val="16"/>
          <w:szCs w:val="16"/>
        </w:rPr>
        <w:t>.4. у</w:t>
      </w:r>
      <w:r w:rsidR="001510BE" w:rsidRPr="00B6784A">
        <w:rPr>
          <w:sz w:val="16"/>
          <w:szCs w:val="16"/>
        </w:rPr>
        <w:t xml:space="preserve">словия для соблюдения правил личной гигиены обслуживающим персоналом и гостями мероприятия </w:t>
      </w:r>
      <w:r w:rsidR="008E0140">
        <w:rPr>
          <w:sz w:val="16"/>
          <w:szCs w:val="16"/>
        </w:rPr>
        <w:t>(</w:t>
      </w:r>
      <w:r w:rsidR="001510BE" w:rsidRPr="00B6784A">
        <w:rPr>
          <w:sz w:val="16"/>
          <w:szCs w:val="16"/>
        </w:rPr>
        <w:t>наличие умывальников с достаточным колич</w:t>
      </w:r>
      <w:r w:rsidR="001510BE" w:rsidRPr="00B6784A">
        <w:rPr>
          <w:sz w:val="16"/>
          <w:szCs w:val="16"/>
        </w:rPr>
        <w:t>е</w:t>
      </w:r>
      <w:r w:rsidR="001510BE" w:rsidRPr="00B6784A">
        <w:rPr>
          <w:sz w:val="16"/>
          <w:szCs w:val="16"/>
        </w:rPr>
        <w:t>ством воды, мыла, полного комплекта санита</w:t>
      </w:r>
      <w:r w:rsidR="008E0140">
        <w:rPr>
          <w:sz w:val="16"/>
          <w:szCs w:val="16"/>
        </w:rPr>
        <w:t>рной одежды, разовых полотенец);</w:t>
      </w:r>
    </w:p>
    <w:p w:rsidR="001510BE" w:rsidRPr="00B6784A" w:rsidRDefault="00A47D19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4</w:t>
      </w:r>
      <w:r w:rsidR="008E0140">
        <w:rPr>
          <w:sz w:val="16"/>
          <w:szCs w:val="16"/>
        </w:rPr>
        <w:t>.5. в</w:t>
      </w:r>
      <w:r w:rsidR="001510BE" w:rsidRPr="00B6784A">
        <w:rPr>
          <w:sz w:val="16"/>
          <w:szCs w:val="16"/>
        </w:rPr>
        <w:t>ывеску на русском языке (по усмотрению продавца - на английском языке).</w:t>
      </w:r>
    </w:p>
    <w:p w:rsidR="006905CE" w:rsidRPr="00B6784A" w:rsidRDefault="006905CE" w:rsidP="00B6784A">
      <w:pPr>
        <w:pStyle w:val="a3"/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</w:p>
    <w:p w:rsidR="001510BE" w:rsidRPr="00B6784A" w:rsidRDefault="00A47D19" w:rsidP="00B6784A">
      <w:pPr>
        <w:pStyle w:val="a3"/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  <w:r w:rsidRPr="00B6784A">
        <w:rPr>
          <w:b/>
          <w:sz w:val="16"/>
          <w:szCs w:val="16"/>
        </w:rPr>
        <w:t>5</w:t>
      </w:r>
      <w:r w:rsidR="001510BE" w:rsidRPr="00B6784A">
        <w:rPr>
          <w:b/>
          <w:sz w:val="16"/>
          <w:szCs w:val="16"/>
        </w:rPr>
        <w:t>.</w:t>
      </w:r>
      <w:r w:rsidR="001510BE" w:rsidRPr="00B6784A">
        <w:rPr>
          <w:b/>
          <w:sz w:val="16"/>
          <w:szCs w:val="16"/>
        </w:rPr>
        <w:tab/>
      </w:r>
      <w:r w:rsidR="00A81F32" w:rsidRPr="00B6784A">
        <w:rPr>
          <w:b/>
          <w:sz w:val="16"/>
          <w:szCs w:val="16"/>
        </w:rPr>
        <w:t>Оформление торгового места</w:t>
      </w:r>
    </w:p>
    <w:p w:rsidR="001510BE" w:rsidRPr="00B6784A" w:rsidRDefault="00A47D19" w:rsidP="00B6784A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5</w:t>
      </w:r>
      <w:r w:rsidR="001510BE" w:rsidRPr="00B6784A">
        <w:rPr>
          <w:sz w:val="16"/>
          <w:szCs w:val="16"/>
        </w:rPr>
        <w:t xml:space="preserve">.1. </w:t>
      </w:r>
      <w:proofErr w:type="gramStart"/>
      <w:r w:rsidR="001510BE" w:rsidRPr="00B6784A">
        <w:rPr>
          <w:sz w:val="16"/>
          <w:szCs w:val="16"/>
        </w:rPr>
        <w:t>Торговый объект должен представлять собой помещение легкой конструкции (палатка, шатер, передвижная тележка, лоток, навес, и т.д.), установле</w:t>
      </w:r>
      <w:r w:rsidR="001510BE" w:rsidRPr="00B6784A">
        <w:rPr>
          <w:sz w:val="16"/>
          <w:szCs w:val="16"/>
        </w:rPr>
        <w:t>н</w:t>
      </w:r>
      <w:r w:rsidR="001510BE" w:rsidRPr="00B6784A">
        <w:rPr>
          <w:sz w:val="16"/>
          <w:szCs w:val="16"/>
        </w:rPr>
        <w:t>ное на площадке со сплошной ровной поверхностью, способной подвергаться уборке, оснащенное элементами декора в стиле национальных традиций, либо фирменного стиля и гармонировать с окружающим ландшафтом (декоративные подставки для цветов, декоративные решетки, элементы освещения, куклы, элементы быта, баннера и т.д.).</w:t>
      </w:r>
      <w:proofErr w:type="gramEnd"/>
    </w:p>
    <w:p w:rsidR="00A81F32" w:rsidRPr="00B6784A" w:rsidRDefault="00A47D19" w:rsidP="00B6784A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5</w:t>
      </w:r>
      <w:r w:rsidR="00A81F32" w:rsidRPr="00B6784A">
        <w:rPr>
          <w:sz w:val="16"/>
          <w:szCs w:val="16"/>
        </w:rPr>
        <w:t>.2. Торговый объект должен быть оснащен инвентарем: торговые стеллажи, столы, весы и др. необходимое оборудование. Весь инвентарь должен испол</w:t>
      </w:r>
      <w:r w:rsidR="00A81F32" w:rsidRPr="00B6784A">
        <w:rPr>
          <w:sz w:val="16"/>
          <w:szCs w:val="16"/>
        </w:rPr>
        <w:t>ь</w:t>
      </w:r>
      <w:r w:rsidR="00A81F32" w:rsidRPr="00B6784A">
        <w:rPr>
          <w:sz w:val="16"/>
          <w:szCs w:val="16"/>
        </w:rPr>
        <w:t xml:space="preserve">зоваться строго по назначению. </w:t>
      </w:r>
    </w:p>
    <w:p w:rsidR="006905CE" w:rsidRPr="00B6784A" w:rsidRDefault="006905CE" w:rsidP="00B6784A">
      <w:pPr>
        <w:pStyle w:val="a4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784A">
        <w:rPr>
          <w:rFonts w:ascii="Times New Roman" w:hAnsi="Times New Roman" w:cs="Times New Roman"/>
          <w:sz w:val="16"/>
          <w:szCs w:val="16"/>
        </w:rPr>
        <w:t>5.3</w:t>
      </w:r>
      <w:r w:rsidRPr="00B6784A">
        <w:rPr>
          <w:sz w:val="16"/>
          <w:szCs w:val="16"/>
        </w:rPr>
        <w:t xml:space="preserve">. </w:t>
      </w:r>
      <w:proofErr w:type="gramStart"/>
      <w:r w:rsidRPr="00B6784A">
        <w:rPr>
          <w:rFonts w:ascii="Times New Roman" w:hAnsi="Times New Roman" w:cs="Times New Roman"/>
          <w:sz w:val="16"/>
          <w:szCs w:val="16"/>
        </w:rPr>
        <w:t xml:space="preserve">Хозяйствующим субъектам, оказывающим услуги в рамках мероприятия рекомендована одежда в национальном стиле (сарафаны, фартуки, рубашки, головные уборы и т.д.), фирменная одежда предприятия, либо одежда, с юбилейной символикой г. Енисейска (фартук, бейсболка, </w:t>
      </w:r>
      <w:proofErr w:type="spellStart"/>
      <w:r w:rsidRPr="00B6784A">
        <w:rPr>
          <w:rFonts w:ascii="Times New Roman" w:hAnsi="Times New Roman" w:cs="Times New Roman"/>
          <w:sz w:val="16"/>
          <w:szCs w:val="16"/>
        </w:rPr>
        <w:t>бандана</w:t>
      </w:r>
      <w:proofErr w:type="spellEnd"/>
      <w:r w:rsidRPr="00B6784A">
        <w:rPr>
          <w:rFonts w:ascii="Times New Roman" w:hAnsi="Times New Roman" w:cs="Times New Roman"/>
          <w:sz w:val="16"/>
          <w:szCs w:val="16"/>
        </w:rPr>
        <w:t>, скатерти на столы).</w:t>
      </w:r>
      <w:proofErr w:type="gramEnd"/>
      <w:r w:rsidRPr="00B6784A">
        <w:rPr>
          <w:rFonts w:ascii="Times New Roman" w:hAnsi="Times New Roman" w:cs="Times New Roman"/>
          <w:sz w:val="16"/>
          <w:szCs w:val="16"/>
        </w:rPr>
        <w:t xml:space="preserve"> Приобретение (изготовление) может осуществляться участником самостоятельно или в МБУ «Енисейский городской информационный центр» по адресу: г. Енисейск, пер. Партизанский, д. 11, тел. 8(391-95) 2-60-65 , 8-983-154-66-77, </w:t>
      </w:r>
      <w:r w:rsidRPr="00B6784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B6784A">
        <w:rPr>
          <w:rFonts w:ascii="Times New Roman" w:hAnsi="Times New Roman" w:cs="Times New Roman"/>
          <w:sz w:val="16"/>
          <w:szCs w:val="16"/>
        </w:rPr>
        <w:t>-</w:t>
      </w:r>
      <w:r w:rsidRPr="00B6784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6784A">
        <w:rPr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Pr="00B6784A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enis</w:t>
        </w:r>
        <w:r w:rsidRPr="00B6784A">
          <w:rPr>
            <w:rStyle w:val="a6"/>
            <w:rFonts w:ascii="Times New Roman" w:hAnsi="Times New Roman" w:cs="Times New Roman"/>
            <w:sz w:val="16"/>
            <w:szCs w:val="16"/>
          </w:rPr>
          <w:t>-</w:t>
        </w:r>
        <w:r w:rsidRPr="00B6784A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plus</w:t>
        </w:r>
        <w:r w:rsidRPr="00B6784A">
          <w:rPr>
            <w:rStyle w:val="a6"/>
            <w:rFonts w:ascii="Times New Roman" w:hAnsi="Times New Roman" w:cs="Times New Roman"/>
            <w:sz w:val="16"/>
            <w:szCs w:val="16"/>
          </w:rPr>
          <w:t>@</w:t>
        </w:r>
        <w:r w:rsidRPr="00B6784A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B6784A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6784A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1510BE" w:rsidRPr="00B6784A" w:rsidRDefault="00A47D19" w:rsidP="00B6784A">
      <w:pPr>
        <w:pStyle w:val="a3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5</w:t>
      </w:r>
      <w:r w:rsidR="001510BE" w:rsidRPr="00B6784A">
        <w:rPr>
          <w:sz w:val="16"/>
          <w:szCs w:val="16"/>
        </w:rPr>
        <w:t>.</w:t>
      </w:r>
      <w:r w:rsidR="00A81F32" w:rsidRPr="00B6784A">
        <w:rPr>
          <w:sz w:val="16"/>
          <w:szCs w:val="16"/>
        </w:rPr>
        <w:t>4</w:t>
      </w:r>
      <w:r w:rsidR="001510BE" w:rsidRPr="00B6784A">
        <w:rPr>
          <w:sz w:val="16"/>
          <w:szCs w:val="16"/>
        </w:rPr>
        <w:t>. Денежные расчеты с населением осуществляется согласно действующему законодательству.</w:t>
      </w:r>
    </w:p>
    <w:p w:rsidR="00B6784A" w:rsidRDefault="00B6784A" w:rsidP="00B6784A">
      <w:pPr>
        <w:pStyle w:val="a3"/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</w:p>
    <w:p w:rsidR="001510BE" w:rsidRPr="00B6784A" w:rsidRDefault="00A47D19" w:rsidP="00B6784A">
      <w:pPr>
        <w:pStyle w:val="a3"/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  <w:r w:rsidRPr="00B6784A">
        <w:rPr>
          <w:b/>
          <w:sz w:val="16"/>
          <w:szCs w:val="16"/>
        </w:rPr>
        <w:t>6</w:t>
      </w:r>
      <w:r w:rsidR="001510BE" w:rsidRPr="00B6784A">
        <w:rPr>
          <w:b/>
          <w:sz w:val="16"/>
          <w:szCs w:val="16"/>
        </w:rPr>
        <w:t>. ЗАПРЕЩАЕТСЯ ОКАЗАНИЕ УСЛУГ:</w:t>
      </w:r>
    </w:p>
    <w:p w:rsidR="001510BE" w:rsidRPr="00B6784A" w:rsidRDefault="00A47D19" w:rsidP="00B6784A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6</w:t>
      </w:r>
      <w:r w:rsidR="001510BE" w:rsidRPr="00B6784A">
        <w:rPr>
          <w:sz w:val="16"/>
          <w:szCs w:val="16"/>
        </w:rPr>
        <w:t>.1.</w:t>
      </w:r>
      <w:r w:rsidR="001510BE" w:rsidRPr="00B6784A">
        <w:rPr>
          <w:sz w:val="16"/>
          <w:szCs w:val="16"/>
        </w:rPr>
        <w:tab/>
        <w:t>При отсутствии холодильного оборудования для хранения и реализации продукции, требующей соблюдения температурного режима;</w:t>
      </w:r>
    </w:p>
    <w:p w:rsidR="001510BE" w:rsidRPr="00B6784A" w:rsidRDefault="00A47D19" w:rsidP="00B6784A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 w:right="-143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6</w:t>
      </w:r>
      <w:r w:rsidR="001510BE" w:rsidRPr="00B6784A">
        <w:rPr>
          <w:sz w:val="16"/>
          <w:szCs w:val="16"/>
        </w:rPr>
        <w:t>.2.</w:t>
      </w:r>
      <w:r w:rsidR="001510BE" w:rsidRPr="00B6784A">
        <w:rPr>
          <w:sz w:val="16"/>
          <w:szCs w:val="16"/>
        </w:rPr>
        <w:tab/>
      </w:r>
      <w:proofErr w:type="gramStart"/>
      <w:r w:rsidR="001510BE" w:rsidRPr="00B6784A">
        <w:rPr>
          <w:sz w:val="16"/>
          <w:szCs w:val="16"/>
        </w:rPr>
        <w:t xml:space="preserve">Торговля пищевыми продуктами домашнего приготовления: консервированных продуктов закатанных в банки; кулинарной продукции; готовых блюд (салаты, заливное, соусы, пироги с начинками и т.д.);  чая рассыпного; алкогольной и спиртосодержащей  продукции; детского питания; товаров бытовой </w:t>
      </w:r>
      <w:r w:rsidR="00724252" w:rsidRPr="00B6784A">
        <w:rPr>
          <w:sz w:val="16"/>
          <w:szCs w:val="16"/>
        </w:rPr>
        <w:t xml:space="preserve">химии; лекарственных препаратов </w:t>
      </w:r>
      <w:r w:rsidR="001510BE" w:rsidRPr="00B6784A">
        <w:rPr>
          <w:sz w:val="16"/>
          <w:szCs w:val="16"/>
        </w:rPr>
        <w:t>и изделий медицинского назначения; изделий из драгоценных металлов и драгоценных камней и других товаров, реализация которых запрещена или ограничена законодательством Российской Федерации.</w:t>
      </w:r>
      <w:proofErr w:type="gramEnd"/>
    </w:p>
    <w:p w:rsidR="00B6784A" w:rsidRDefault="00B6784A" w:rsidP="00B6784A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</w:p>
    <w:p w:rsidR="001510BE" w:rsidRPr="00B6784A" w:rsidRDefault="001510BE" w:rsidP="00B6784A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b/>
          <w:sz w:val="16"/>
          <w:szCs w:val="16"/>
        </w:rPr>
      </w:pPr>
      <w:proofErr w:type="gramStart"/>
      <w:r w:rsidRPr="00B6784A">
        <w:rPr>
          <w:b/>
          <w:sz w:val="16"/>
          <w:szCs w:val="16"/>
        </w:rPr>
        <w:t>Контроль за</w:t>
      </w:r>
      <w:proofErr w:type="gramEnd"/>
      <w:r w:rsidRPr="00B6784A">
        <w:rPr>
          <w:b/>
          <w:sz w:val="16"/>
          <w:szCs w:val="16"/>
        </w:rPr>
        <w:t xml:space="preserve"> реализацией пищевой продукции будет производиться в течение всего праздника Управлением </w:t>
      </w:r>
      <w:proofErr w:type="spellStart"/>
      <w:r w:rsidRPr="00B6784A">
        <w:rPr>
          <w:b/>
          <w:sz w:val="16"/>
          <w:szCs w:val="16"/>
        </w:rPr>
        <w:t>Роспотребнадзора</w:t>
      </w:r>
      <w:proofErr w:type="spellEnd"/>
      <w:r w:rsidRPr="00B6784A">
        <w:rPr>
          <w:b/>
          <w:sz w:val="16"/>
          <w:szCs w:val="16"/>
        </w:rPr>
        <w:t xml:space="preserve"> по  Красноярскому краю, Управлением ветеринарии Красноярского края.</w:t>
      </w:r>
    </w:p>
    <w:p w:rsidR="001510BE" w:rsidRPr="00B6784A" w:rsidRDefault="007A126A" w:rsidP="00B6784A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Ссылка на нормативные акты</w:t>
      </w:r>
      <w:r w:rsidR="001510BE" w:rsidRPr="00B6784A">
        <w:rPr>
          <w:sz w:val="16"/>
          <w:szCs w:val="16"/>
        </w:rPr>
        <w:t>:</w:t>
      </w:r>
    </w:p>
    <w:p w:rsidR="001510BE" w:rsidRPr="00B6784A" w:rsidRDefault="001510BE" w:rsidP="00B6784A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- Федеральный закон от 02.01.2000 № 29-ФЗ «О качестве и безопасности пищевых продуктов»;</w:t>
      </w:r>
    </w:p>
    <w:p w:rsidR="001510BE" w:rsidRPr="00B6784A" w:rsidRDefault="001510BE" w:rsidP="00B6784A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- Закон Российской Федерации от 14.05.1993 № 4979-1 «О ветеринарии»;</w:t>
      </w:r>
    </w:p>
    <w:p w:rsidR="001510BE" w:rsidRPr="00B6784A" w:rsidRDefault="001510BE" w:rsidP="00B6784A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- Санитарно-эпидемиологические правила СП 2.3.6.1066-01;</w:t>
      </w:r>
    </w:p>
    <w:p w:rsidR="001510BE" w:rsidRPr="00B6784A" w:rsidRDefault="001510BE" w:rsidP="00B6784A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1510BE" w:rsidRPr="00B6784A" w:rsidRDefault="001510BE" w:rsidP="00B6784A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- Порядок организации ярмарок и продажи товаров (выполнения работ, оказания услуг) на территории  г. Енисейска, утвержденного постановлением Адм</w:t>
      </w:r>
      <w:r w:rsidRPr="00B6784A">
        <w:rPr>
          <w:sz w:val="16"/>
          <w:szCs w:val="16"/>
        </w:rPr>
        <w:t>и</w:t>
      </w:r>
      <w:r w:rsidRPr="00B6784A">
        <w:rPr>
          <w:sz w:val="16"/>
          <w:szCs w:val="16"/>
        </w:rPr>
        <w:t>нистрации г.</w:t>
      </w:r>
      <w:r w:rsidR="004C2BCE" w:rsidRPr="00B6784A">
        <w:rPr>
          <w:sz w:val="16"/>
          <w:szCs w:val="16"/>
        </w:rPr>
        <w:t xml:space="preserve"> Енисейска от 25.02.2019 № 38-п;</w:t>
      </w:r>
    </w:p>
    <w:p w:rsidR="004C2BCE" w:rsidRPr="00B6784A" w:rsidRDefault="004C2BCE" w:rsidP="00B6784A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r w:rsidRPr="00B6784A">
        <w:rPr>
          <w:sz w:val="16"/>
          <w:szCs w:val="16"/>
        </w:rPr>
        <w:t>- Распоряжение администрации города Енисейска от 20.06.2019 № 624-р «О</w:t>
      </w:r>
      <w:r w:rsidR="001475B6" w:rsidRPr="00B6784A">
        <w:rPr>
          <w:sz w:val="16"/>
          <w:szCs w:val="16"/>
        </w:rPr>
        <w:t xml:space="preserve"> проведении </w:t>
      </w:r>
      <w:proofErr w:type="gramStart"/>
      <w:r w:rsidRPr="00B6784A">
        <w:rPr>
          <w:sz w:val="16"/>
          <w:szCs w:val="16"/>
          <w:lang w:val="en-US"/>
        </w:rPr>
        <w:t>XIV</w:t>
      </w:r>
      <w:proofErr w:type="gramEnd"/>
      <w:r w:rsidRPr="00B6784A">
        <w:rPr>
          <w:sz w:val="16"/>
          <w:szCs w:val="16"/>
        </w:rPr>
        <w:t xml:space="preserve">Августовской ярмарки»;                         </w:t>
      </w:r>
    </w:p>
    <w:p w:rsidR="001510BE" w:rsidRPr="00B6784A" w:rsidRDefault="001510BE" w:rsidP="00B6784A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16"/>
          <w:szCs w:val="16"/>
        </w:rPr>
      </w:pPr>
      <w:r w:rsidRPr="00B6784A">
        <w:rPr>
          <w:sz w:val="16"/>
          <w:szCs w:val="16"/>
        </w:rPr>
        <w:t xml:space="preserve">- </w:t>
      </w:r>
      <w:r w:rsidR="007A126A" w:rsidRPr="00B6784A">
        <w:rPr>
          <w:sz w:val="16"/>
          <w:szCs w:val="16"/>
        </w:rPr>
        <w:t>иные нормативно-</w:t>
      </w:r>
      <w:r w:rsidRPr="00B6784A">
        <w:rPr>
          <w:sz w:val="16"/>
          <w:szCs w:val="16"/>
        </w:rPr>
        <w:t>правовые акты</w:t>
      </w:r>
      <w:r w:rsidR="007A126A" w:rsidRPr="00B6784A">
        <w:rPr>
          <w:sz w:val="16"/>
          <w:szCs w:val="16"/>
        </w:rPr>
        <w:t xml:space="preserve">, разработанные в соответствии с </w:t>
      </w:r>
      <w:r w:rsidRPr="00B6784A">
        <w:rPr>
          <w:sz w:val="16"/>
          <w:szCs w:val="16"/>
        </w:rPr>
        <w:t xml:space="preserve"> действующ</w:t>
      </w:r>
      <w:r w:rsidR="007A126A" w:rsidRPr="00B6784A">
        <w:rPr>
          <w:sz w:val="16"/>
          <w:szCs w:val="16"/>
        </w:rPr>
        <w:t>им</w:t>
      </w:r>
      <w:r w:rsidRPr="00B6784A">
        <w:rPr>
          <w:sz w:val="16"/>
          <w:szCs w:val="16"/>
        </w:rPr>
        <w:t xml:space="preserve"> законодательств</w:t>
      </w:r>
      <w:r w:rsidR="007A126A" w:rsidRPr="00B6784A">
        <w:rPr>
          <w:sz w:val="16"/>
          <w:szCs w:val="16"/>
        </w:rPr>
        <w:t>ом</w:t>
      </w:r>
      <w:r w:rsidRPr="00B6784A">
        <w:rPr>
          <w:sz w:val="16"/>
          <w:szCs w:val="16"/>
        </w:rPr>
        <w:t>.</w:t>
      </w:r>
    </w:p>
    <w:p w:rsidR="00B6784A" w:rsidRPr="00B6784A" w:rsidRDefault="00B6784A" w:rsidP="00B6784A">
      <w:pPr>
        <w:pStyle w:val="a4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784A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В случае выявленных нарушений, разрешение на осуществление деятельности аннулируется. Участник ярмарки освобождает торговое место. О</w:t>
      </w:r>
      <w:r w:rsidRPr="00B6784A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р</w:t>
      </w:r>
      <w:r w:rsidRPr="00B6784A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ганизационный взнос возврату не подлежит. </w:t>
      </w:r>
    </w:p>
    <w:p w:rsidR="00B6784A" w:rsidRDefault="00B6784A" w:rsidP="00B6784A">
      <w:pPr>
        <w:ind w:firstLine="284"/>
        <w:rPr>
          <w:rFonts w:ascii="Times New Roman" w:hAnsi="Times New Roman" w:cs="Times New Roman"/>
          <w:sz w:val="16"/>
          <w:szCs w:val="16"/>
        </w:rPr>
      </w:pPr>
    </w:p>
    <w:p w:rsidR="00DC05B2" w:rsidRPr="00B6784A" w:rsidRDefault="00D2072E" w:rsidP="00B6784A">
      <w:pPr>
        <w:ind w:firstLine="284"/>
        <w:rPr>
          <w:rFonts w:ascii="Times New Roman" w:hAnsi="Times New Roman" w:cs="Times New Roman"/>
          <w:sz w:val="16"/>
          <w:szCs w:val="16"/>
        </w:rPr>
      </w:pPr>
      <w:r w:rsidRPr="00B6784A">
        <w:rPr>
          <w:rFonts w:ascii="Times New Roman" w:hAnsi="Times New Roman" w:cs="Times New Roman"/>
          <w:sz w:val="16"/>
          <w:szCs w:val="16"/>
        </w:rPr>
        <w:t xml:space="preserve">С памяткой </w:t>
      </w:r>
      <w:proofErr w:type="gramStart"/>
      <w:r w:rsidRPr="00B6784A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B6784A">
        <w:rPr>
          <w:rFonts w:ascii="Times New Roman" w:hAnsi="Times New Roman" w:cs="Times New Roman"/>
          <w:sz w:val="16"/>
          <w:szCs w:val="16"/>
        </w:rPr>
        <w:t xml:space="preserve"> (а): </w:t>
      </w:r>
      <w:r w:rsidR="00B6784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6784A">
        <w:rPr>
          <w:rFonts w:ascii="Times New Roman" w:hAnsi="Times New Roman" w:cs="Times New Roman"/>
          <w:sz w:val="16"/>
          <w:szCs w:val="16"/>
        </w:rPr>
        <w:t xml:space="preserve">     __</w:t>
      </w:r>
      <w:r w:rsidR="00B6784A">
        <w:rPr>
          <w:rFonts w:ascii="Times New Roman" w:hAnsi="Times New Roman" w:cs="Times New Roman"/>
          <w:sz w:val="16"/>
          <w:szCs w:val="16"/>
        </w:rPr>
        <w:t>___</w:t>
      </w:r>
      <w:r w:rsidRPr="00B6784A">
        <w:rPr>
          <w:rFonts w:ascii="Times New Roman" w:hAnsi="Times New Roman" w:cs="Times New Roman"/>
          <w:sz w:val="16"/>
          <w:szCs w:val="16"/>
        </w:rPr>
        <w:t>__________</w:t>
      </w:r>
      <w:r w:rsidR="00B6784A">
        <w:rPr>
          <w:rFonts w:ascii="Times New Roman" w:hAnsi="Times New Roman" w:cs="Times New Roman"/>
          <w:sz w:val="16"/>
          <w:szCs w:val="16"/>
        </w:rPr>
        <w:t>_</w:t>
      </w:r>
      <w:r w:rsidRPr="00B6784A">
        <w:rPr>
          <w:rFonts w:ascii="Times New Roman" w:hAnsi="Times New Roman" w:cs="Times New Roman"/>
          <w:sz w:val="16"/>
          <w:szCs w:val="16"/>
        </w:rPr>
        <w:t>__             _________________</w:t>
      </w:r>
      <w:r w:rsidR="00B6784A">
        <w:rPr>
          <w:rFonts w:ascii="Times New Roman" w:hAnsi="Times New Roman" w:cs="Times New Roman"/>
          <w:sz w:val="16"/>
          <w:szCs w:val="16"/>
        </w:rPr>
        <w:t>___________________</w:t>
      </w:r>
      <w:r w:rsidRPr="00B6784A">
        <w:rPr>
          <w:rFonts w:ascii="Times New Roman" w:hAnsi="Times New Roman" w:cs="Times New Roman"/>
          <w:sz w:val="16"/>
          <w:szCs w:val="16"/>
        </w:rPr>
        <w:t>________________</w:t>
      </w:r>
    </w:p>
    <w:sectPr w:rsidR="00DC05B2" w:rsidRPr="00B6784A" w:rsidSect="00B6784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14C"/>
    <w:multiLevelType w:val="hybridMultilevel"/>
    <w:tmpl w:val="9E1C247A"/>
    <w:lvl w:ilvl="0" w:tplc="B9C2F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6"/>
    <w:rsid w:val="0000302F"/>
    <w:rsid w:val="00027A77"/>
    <w:rsid w:val="000D1EB4"/>
    <w:rsid w:val="000F13EB"/>
    <w:rsid w:val="001152C7"/>
    <w:rsid w:val="00125456"/>
    <w:rsid w:val="001475B6"/>
    <w:rsid w:val="001510BE"/>
    <w:rsid w:val="001835A0"/>
    <w:rsid w:val="00197465"/>
    <w:rsid w:val="001B584E"/>
    <w:rsid w:val="001C1E90"/>
    <w:rsid w:val="001C3C38"/>
    <w:rsid w:val="002831B3"/>
    <w:rsid w:val="00300F73"/>
    <w:rsid w:val="0038659E"/>
    <w:rsid w:val="003B02A6"/>
    <w:rsid w:val="003B51AB"/>
    <w:rsid w:val="003D255E"/>
    <w:rsid w:val="004768BE"/>
    <w:rsid w:val="004C2BCE"/>
    <w:rsid w:val="004D5A28"/>
    <w:rsid w:val="004F37F0"/>
    <w:rsid w:val="005040A3"/>
    <w:rsid w:val="0057525E"/>
    <w:rsid w:val="005A263C"/>
    <w:rsid w:val="005E7A73"/>
    <w:rsid w:val="0065747C"/>
    <w:rsid w:val="00681D06"/>
    <w:rsid w:val="006905CE"/>
    <w:rsid w:val="00712EC5"/>
    <w:rsid w:val="00723792"/>
    <w:rsid w:val="00724252"/>
    <w:rsid w:val="00757558"/>
    <w:rsid w:val="00783A9F"/>
    <w:rsid w:val="00785BD1"/>
    <w:rsid w:val="007A126A"/>
    <w:rsid w:val="007A145F"/>
    <w:rsid w:val="007A54B9"/>
    <w:rsid w:val="007E4189"/>
    <w:rsid w:val="007F3EF2"/>
    <w:rsid w:val="008827EA"/>
    <w:rsid w:val="008E0140"/>
    <w:rsid w:val="00923CE3"/>
    <w:rsid w:val="00A20F67"/>
    <w:rsid w:val="00A3676D"/>
    <w:rsid w:val="00A4281A"/>
    <w:rsid w:val="00A47D19"/>
    <w:rsid w:val="00A81F32"/>
    <w:rsid w:val="00A82D1D"/>
    <w:rsid w:val="00AA06E8"/>
    <w:rsid w:val="00AD237D"/>
    <w:rsid w:val="00B16E9E"/>
    <w:rsid w:val="00B6784A"/>
    <w:rsid w:val="00B94D3B"/>
    <w:rsid w:val="00C37BF2"/>
    <w:rsid w:val="00C81074"/>
    <w:rsid w:val="00CF22B5"/>
    <w:rsid w:val="00D03BC5"/>
    <w:rsid w:val="00D2072E"/>
    <w:rsid w:val="00DC05B2"/>
    <w:rsid w:val="00DC4581"/>
    <w:rsid w:val="00E4398F"/>
    <w:rsid w:val="00EB2136"/>
    <w:rsid w:val="00EE12A2"/>
    <w:rsid w:val="00EE3938"/>
    <w:rsid w:val="00F25220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BE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 Spacing"/>
    <w:link w:val="a5"/>
    <w:uiPriority w:val="1"/>
    <w:qFormat/>
    <w:rsid w:val="001B584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584E"/>
  </w:style>
  <w:style w:type="character" w:styleId="a6">
    <w:name w:val="Hyperlink"/>
    <w:basedOn w:val="a0"/>
    <w:uiPriority w:val="99"/>
    <w:unhideWhenUsed/>
    <w:rsid w:val="00575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BE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 Spacing"/>
    <w:link w:val="a5"/>
    <w:uiPriority w:val="1"/>
    <w:qFormat/>
    <w:rsid w:val="001B584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584E"/>
  </w:style>
  <w:style w:type="character" w:styleId="a6">
    <w:name w:val="Hyperlink"/>
    <w:basedOn w:val="a0"/>
    <w:uiPriority w:val="99"/>
    <w:unhideWhenUsed/>
    <w:rsid w:val="00575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s-pl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КатяКатерина</dc:creator>
  <cp:keywords/>
  <dc:description/>
  <cp:lastModifiedBy>КатяКатерина</cp:lastModifiedBy>
  <cp:revision>74</cp:revision>
  <cp:lastPrinted>2019-06-21T13:10:00Z</cp:lastPrinted>
  <dcterms:created xsi:type="dcterms:W3CDTF">2019-06-13T11:53:00Z</dcterms:created>
  <dcterms:modified xsi:type="dcterms:W3CDTF">2019-06-25T11:40:00Z</dcterms:modified>
</cp:coreProperties>
</file>