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64" w:rsidRPr="00F26DA4" w:rsidRDefault="00A32064" w:rsidP="00A3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26DA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Извещение</w:t>
      </w:r>
    </w:p>
    <w:p w:rsidR="00A32064" w:rsidRPr="00F26DA4" w:rsidRDefault="00A32064" w:rsidP="00A3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26DA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A32064" w:rsidRPr="00F26DA4" w:rsidRDefault="00A32064" w:rsidP="00A320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2064" w:rsidRPr="00F26DA4" w:rsidRDefault="00A32064" w:rsidP="00A32064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F26DA4">
        <w:rPr>
          <w:rFonts w:ascii="Times New Roman" w:hAnsi="Times New Roman" w:cs="Times New Roman"/>
          <w:lang w:eastAsia="ru-RU"/>
        </w:rPr>
        <w:t>Администрацией г. Енисейска (далее-уполномоченный орган) ведется работа по выявлению ранее учтенных объектов недвижимости на территории г. Енисейска в соответствии со статьей 69.1 Федерального закона от 13.07.2015 года №218-ФЗ «О государственной регистрации недвижимости» (далее-Закон № 218-ФЗ). Ранее учтенными объектами недвижимости являются объекты, права на которые возникли у правообладателей до 31 января 1998 года, и они не зарегистрированы в Едином государственном реестре недвижимости.</w:t>
      </w:r>
    </w:p>
    <w:p w:rsidR="00A32064" w:rsidRPr="00F26DA4" w:rsidRDefault="00A32064" w:rsidP="00A32064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F26DA4">
        <w:rPr>
          <w:rFonts w:ascii="Times New Roman" w:hAnsi="Times New Roman" w:cs="Times New Roman"/>
          <w:lang w:eastAsia="ru-RU"/>
        </w:rPr>
        <w:t>В соответствии со статьей 69.1 Закона № 218-ФЗ уполномоченным органом принимаются возражения относительно сведений о правообладателе ранее учтенного объекта недвижимости:</w:t>
      </w:r>
    </w:p>
    <w:p w:rsidR="00A32064" w:rsidRPr="00F26DA4" w:rsidRDefault="00A32064" w:rsidP="00A32064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F26DA4">
        <w:rPr>
          <w:rFonts w:ascii="Times New Roman" w:hAnsi="Times New Roman" w:cs="Times New Roman"/>
          <w:lang w:eastAsia="ru-RU"/>
        </w:rPr>
        <w:t xml:space="preserve">Жилого дома с кадастровым номером 24:50:0500097:87, расположенного по адресу: Красноярский край, г. Енисейск, ул. Солнечная, д. 19, общей площадью 180,5 кв. м, установить правообладателем </w:t>
      </w:r>
      <w:proofErr w:type="spellStart"/>
      <w:r w:rsidRPr="00F26DA4">
        <w:rPr>
          <w:rFonts w:ascii="Times New Roman" w:hAnsi="Times New Roman" w:cs="Times New Roman"/>
          <w:lang w:eastAsia="ru-RU"/>
        </w:rPr>
        <w:t>Сорокачук</w:t>
      </w:r>
      <w:proofErr w:type="spellEnd"/>
      <w:r w:rsidRPr="00F26DA4">
        <w:rPr>
          <w:rFonts w:ascii="Times New Roman" w:hAnsi="Times New Roman" w:cs="Times New Roman"/>
          <w:lang w:eastAsia="ru-RU"/>
        </w:rPr>
        <w:t xml:space="preserve"> Валентину Степановну.</w:t>
      </w:r>
    </w:p>
    <w:p w:rsidR="00A32064" w:rsidRPr="00F26DA4" w:rsidRDefault="00A32064" w:rsidP="00A32064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F26DA4">
        <w:rPr>
          <w:rFonts w:ascii="Times New Roman" w:hAnsi="Times New Roman" w:cs="Times New Roman"/>
          <w:lang w:eastAsia="ru-RU"/>
        </w:rPr>
        <w:t>Лицо, указанное в настоящем извещении, либо иные заинтересованные лица,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извещении, с приложением обосновывающих такие возражения документов (электронных образов таких документов), свидетельствующих о том, что такое лицо не является правообладателем указанного объекта недвижимости, в течение 30 дней со дня опубликования настоящих сведений.</w:t>
      </w:r>
    </w:p>
    <w:p w:rsidR="00A32064" w:rsidRDefault="00A32064" w:rsidP="00A320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26DA4">
        <w:rPr>
          <w:rFonts w:ascii="Times New Roman" w:hAnsi="Times New Roman" w:cs="Times New Roman"/>
        </w:rPr>
        <w:t xml:space="preserve">Возражения могут быть направлены по адресу: </w:t>
      </w:r>
    </w:p>
    <w:p w:rsidR="00A32064" w:rsidRPr="00F26DA4" w:rsidRDefault="00A32064" w:rsidP="00A3206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- </w:t>
      </w:r>
      <w:r w:rsidRPr="00F26DA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663180, Красноярский край, г. Енисейск, ул. Бабкина, 18, </w:t>
      </w:r>
      <w:r w:rsidRPr="00F26DA4">
        <w:rPr>
          <w:rFonts w:ascii="Times New Roman" w:hAnsi="Times New Roman" w:cs="Times New Roman"/>
        </w:rPr>
        <w:t xml:space="preserve">или на адреса электронной почты: </w:t>
      </w:r>
      <w:hyperlink r:id="rId5" w:history="1">
        <w:r w:rsidRPr="00F26DA4">
          <w:rPr>
            <w:rStyle w:val="a3"/>
            <w:rFonts w:ascii="Times New Roman" w:hAnsi="Times New Roman" w:cs="Times New Roman"/>
            <w:lang w:val="en-US"/>
          </w:rPr>
          <w:t>enis</w:t>
        </w:r>
        <w:r w:rsidRPr="00F26DA4">
          <w:rPr>
            <w:rStyle w:val="a3"/>
            <w:rFonts w:ascii="Times New Roman" w:hAnsi="Times New Roman" w:cs="Times New Roman"/>
          </w:rPr>
          <w:t>_</w:t>
        </w:r>
        <w:r w:rsidRPr="00F26DA4">
          <w:rPr>
            <w:rStyle w:val="a3"/>
            <w:rFonts w:ascii="Times New Roman" w:hAnsi="Times New Roman" w:cs="Times New Roman"/>
            <w:lang w:val="en-US"/>
          </w:rPr>
          <w:t>kumi</w:t>
        </w:r>
        <w:r w:rsidRPr="00F26DA4">
          <w:rPr>
            <w:rStyle w:val="a3"/>
            <w:rFonts w:ascii="Times New Roman" w:hAnsi="Times New Roman" w:cs="Times New Roman"/>
          </w:rPr>
          <w:t>@</w:t>
        </w:r>
        <w:r w:rsidRPr="00F26DA4">
          <w:rPr>
            <w:rStyle w:val="a3"/>
            <w:rFonts w:ascii="Times New Roman" w:hAnsi="Times New Roman" w:cs="Times New Roman"/>
            <w:lang w:val="en-US"/>
          </w:rPr>
          <w:t>mail</w:t>
        </w:r>
        <w:r w:rsidRPr="00F26DA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26DA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26DA4">
        <w:rPr>
          <w:rFonts w:ascii="Times New Roman" w:hAnsi="Times New Roman" w:cs="Times New Roman"/>
        </w:rPr>
        <w:t>.</w:t>
      </w:r>
    </w:p>
    <w:p w:rsidR="00A32064" w:rsidRPr="00F26DA4" w:rsidRDefault="00A32064" w:rsidP="00A32064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F26DA4">
        <w:rPr>
          <w:rFonts w:ascii="Times New Roman" w:hAnsi="Times New Roman" w:cs="Times New Roman"/>
          <w:lang w:eastAsia="ru-RU"/>
        </w:rPr>
        <w:t xml:space="preserve">В случае, если по истечении 30 дней со дня опубликования возражения не поступят, уполномоченным органом будет принято решение о выявлении указанного лица правообладателем ранее учтенного объекта недвижимости. На основании такого решения уполномоченным органом будет подано заявление в </w:t>
      </w:r>
      <w:proofErr w:type="spellStart"/>
      <w:r w:rsidRPr="00F26DA4">
        <w:rPr>
          <w:rFonts w:ascii="Times New Roman" w:hAnsi="Times New Roman" w:cs="Times New Roman"/>
          <w:lang w:eastAsia="ru-RU"/>
        </w:rPr>
        <w:t>Росреестр</w:t>
      </w:r>
      <w:proofErr w:type="spellEnd"/>
      <w:r w:rsidRPr="00F26DA4">
        <w:rPr>
          <w:rFonts w:ascii="Times New Roman" w:hAnsi="Times New Roman" w:cs="Times New Roman"/>
          <w:lang w:eastAsia="ru-RU"/>
        </w:rPr>
        <w:t xml:space="preserve"> об установлении указанного лица правообладателем ранее учтенного объекта недвижимости.</w:t>
      </w:r>
    </w:p>
    <w:p w:rsidR="00A32064" w:rsidRPr="00F26DA4" w:rsidRDefault="00A32064" w:rsidP="00A320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26DA4">
        <w:rPr>
          <w:rFonts w:ascii="Times New Roman" w:hAnsi="Times New Roman" w:cs="Times New Roman"/>
        </w:rPr>
        <w:t xml:space="preserve">Подача заявления в </w:t>
      </w:r>
      <w:proofErr w:type="spellStart"/>
      <w:r w:rsidRPr="00F26DA4">
        <w:rPr>
          <w:rFonts w:ascii="Times New Roman" w:hAnsi="Times New Roman" w:cs="Times New Roman"/>
        </w:rPr>
        <w:t>Росреестр</w:t>
      </w:r>
      <w:proofErr w:type="spellEnd"/>
      <w:r w:rsidRPr="00F26DA4">
        <w:rPr>
          <w:rFonts w:ascii="Times New Roman" w:hAnsi="Times New Roman" w:cs="Times New Roman"/>
        </w:rPr>
        <w:t xml:space="preserve"> не препятствует осуществлению указанным лицом государственной регистрации права собственности на объект недвижимости самостоятельно через МФЦ либо через Администрацию г. Енисейска в порядке, установленном Федеральным законом от 30.06.2006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A32064" w:rsidRPr="00F26DA4" w:rsidRDefault="00A32064" w:rsidP="00A320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26DA4">
        <w:rPr>
          <w:rFonts w:ascii="Times New Roman" w:hAnsi="Times New Roman" w:cs="Times New Roman"/>
        </w:rPr>
        <w:t>С дополнительной информацией можно ознакомиться на сайте Администрации г.</w:t>
      </w:r>
      <w:r w:rsidRPr="000F4FEC">
        <w:rPr>
          <w:rFonts w:ascii="Times New Roman" w:hAnsi="Times New Roman" w:cs="Times New Roman"/>
        </w:rPr>
        <w:t xml:space="preserve"> </w:t>
      </w:r>
      <w:r w:rsidRPr="00F26DA4">
        <w:rPr>
          <w:rFonts w:ascii="Times New Roman" w:hAnsi="Times New Roman" w:cs="Times New Roman"/>
        </w:rPr>
        <w:t xml:space="preserve">Енисейска </w:t>
      </w:r>
      <w:r w:rsidRPr="00F26DA4">
        <w:rPr>
          <w:rFonts w:ascii="Times New Roman" w:hAnsi="Times New Roman" w:cs="Times New Roman"/>
          <w:bCs/>
          <w:color w:val="000000"/>
        </w:rPr>
        <w:t>(</w:t>
      </w:r>
      <w:hyperlink r:id="rId6" w:history="1">
        <w:r w:rsidRPr="00F26DA4">
          <w:rPr>
            <w:rStyle w:val="a3"/>
            <w:rFonts w:ascii="Times New Roman" w:hAnsi="Times New Roman" w:cs="Times New Roman"/>
            <w:bCs/>
          </w:rPr>
          <w:t>http://www.eniseysk.com/</w:t>
        </w:r>
      </w:hyperlink>
      <w:r w:rsidRPr="00F26DA4">
        <w:rPr>
          <w:rFonts w:ascii="Times New Roman" w:hAnsi="Times New Roman" w:cs="Times New Roman"/>
          <w:bCs/>
          <w:color w:val="000000"/>
        </w:rPr>
        <w:t xml:space="preserve">) в разделе </w:t>
      </w:r>
      <w:r w:rsidRPr="00F26DA4">
        <w:rPr>
          <w:rFonts w:ascii="Times New Roman" w:hAnsi="Times New Roman" w:cs="Times New Roman"/>
          <w:b/>
        </w:rPr>
        <w:t xml:space="preserve">Город сегодня/Муниципальное имущество/Ранее учтенные объекты недвижимости. </w:t>
      </w:r>
    </w:p>
    <w:p w:rsidR="00A32064" w:rsidRDefault="00A32064" w:rsidP="00A32064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064" w:rsidRPr="008E55F9" w:rsidRDefault="00A32064" w:rsidP="00A32064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муниципальным имуществом г. Енисейска»</w:t>
      </w:r>
      <w:r w:rsidRPr="008E55F9">
        <w:rPr>
          <w:rFonts w:ascii="Times New Roman" w:hAnsi="Times New Roman" w:cs="Times New Roman"/>
        </w:rPr>
        <w:t xml:space="preserve"> </w:t>
      </w:r>
    </w:p>
    <w:p w:rsidR="00A32064" w:rsidRPr="008E55F9" w:rsidRDefault="00A32064" w:rsidP="00A32064">
      <w:pPr>
        <w:pStyle w:val="a4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1A7884" w:rsidRDefault="001A7884">
      <w:bookmarkStart w:id="0" w:name="_GoBack"/>
      <w:bookmarkEnd w:id="0"/>
    </w:p>
    <w:sectPr w:rsidR="001A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22E0"/>
    <w:multiLevelType w:val="hybridMultilevel"/>
    <w:tmpl w:val="3A227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64"/>
    <w:rsid w:val="001A7884"/>
    <w:rsid w:val="00A32064"/>
    <w:rsid w:val="00A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F36A-7473-4213-9CEC-BB17419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2064"/>
    <w:rPr>
      <w:color w:val="0000FF"/>
      <w:u w:val="single"/>
    </w:rPr>
  </w:style>
  <w:style w:type="paragraph" w:styleId="a4">
    <w:name w:val="Body Text"/>
    <w:basedOn w:val="a"/>
    <w:link w:val="a5"/>
    <w:rsid w:val="00A32064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A32064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No Spacing"/>
    <w:uiPriority w:val="1"/>
    <w:qFormat/>
    <w:rsid w:val="00A32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/" TargetMode="External"/><Relationship Id="rId5" Type="http://schemas.openxmlformats.org/officeDocument/2006/relationships/hyperlink" Target="mailto:enis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2022-12-22T05:59:00Z</dcterms:created>
  <dcterms:modified xsi:type="dcterms:W3CDTF">2022-12-22T05:59:00Z</dcterms:modified>
</cp:coreProperties>
</file>