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A1D35" w14:textId="77777777" w:rsidR="000F3E32" w:rsidRPr="00586894" w:rsidRDefault="000F3E32" w:rsidP="000F3E32">
      <w:pPr>
        <w:ind w:left="3686"/>
        <w:jc w:val="right"/>
        <w:rPr>
          <w:rFonts w:ascii="Times New Roman" w:hAnsi="Times New Roman" w:cs="Times New Roman"/>
          <w:sz w:val="28"/>
          <w:szCs w:val="28"/>
          <w:lang w:eastAsia="ru-RU"/>
        </w:rPr>
      </w:pPr>
      <w:r w:rsidRPr="00586894">
        <w:rPr>
          <w:rFonts w:ascii="Times New Roman" w:hAnsi="Times New Roman" w:cs="Times New Roman"/>
          <w:sz w:val="28"/>
          <w:szCs w:val="28"/>
          <w:lang w:eastAsia="ru-RU"/>
        </w:rPr>
        <w:t>Приложение</w:t>
      </w:r>
    </w:p>
    <w:p w14:paraId="6BEF78E1" w14:textId="77777777" w:rsidR="000F3E32" w:rsidRPr="00586894" w:rsidRDefault="000F3E32" w:rsidP="000F3E32">
      <w:pPr>
        <w:ind w:left="3686"/>
        <w:rPr>
          <w:rFonts w:ascii="Times New Roman" w:hAnsi="Times New Roman" w:cs="Times New Roman"/>
          <w:sz w:val="35"/>
          <w:szCs w:val="35"/>
          <w:lang w:eastAsia="ru-RU"/>
        </w:rPr>
      </w:pPr>
      <w:r w:rsidRPr="00586894">
        <w:rPr>
          <w:rFonts w:ascii="Times New Roman" w:hAnsi="Times New Roman" w:cs="Times New Roman"/>
          <w:sz w:val="28"/>
          <w:szCs w:val="28"/>
          <w:lang w:eastAsia="ru-RU"/>
        </w:rPr>
        <w:t>к_________________________________________</w:t>
      </w:r>
    </w:p>
    <w:p w14:paraId="5CFD4F0A" w14:textId="5530150F" w:rsidR="000F3E32" w:rsidRPr="00586894" w:rsidRDefault="000F3E32" w:rsidP="000F3E32">
      <w:pPr>
        <w:ind w:left="3686"/>
        <w:jc w:val="right"/>
        <w:rPr>
          <w:rFonts w:ascii="Times New Roman" w:hAnsi="Times New Roman" w:cs="Times New Roman"/>
          <w:lang w:eastAsia="ru-RU"/>
        </w:rPr>
      </w:pPr>
      <w:r w:rsidRPr="00586894">
        <w:rPr>
          <w:rFonts w:ascii="Times New Roman" w:hAnsi="Times New Roman" w:cs="Times New Roman"/>
          <w:lang w:eastAsia="ru-RU"/>
        </w:rPr>
        <w:t>(наименование нормативного правового акта: постановление администрации/решение Думы, Совета депутатов или иного органа представительной власти)</w:t>
      </w:r>
    </w:p>
    <w:p w14:paraId="7CCE23D9" w14:textId="77777777" w:rsidR="000F3E32" w:rsidRPr="00586894" w:rsidRDefault="000F3E32" w:rsidP="000F3E32">
      <w:pPr>
        <w:ind w:left="3686"/>
        <w:rPr>
          <w:rFonts w:ascii="Times New Roman" w:hAnsi="Times New Roman" w:cs="Times New Roman"/>
          <w:lang w:eastAsia="ru-RU"/>
        </w:rPr>
      </w:pPr>
    </w:p>
    <w:p w14:paraId="0B422748" w14:textId="77777777" w:rsidR="000F3E32" w:rsidRPr="00586894" w:rsidRDefault="000F3E32" w:rsidP="000F3E32">
      <w:pPr>
        <w:ind w:left="3686" w:firstLine="283"/>
        <w:rPr>
          <w:rFonts w:ascii="Times New Roman" w:hAnsi="Times New Roman" w:cs="Times New Roman"/>
          <w:i/>
          <w:lang w:eastAsia="ru-RU"/>
        </w:rPr>
      </w:pPr>
      <w:r w:rsidRPr="00586894">
        <w:rPr>
          <w:rFonts w:ascii="Times New Roman" w:hAnsi="Times New Roman" w:cs="Times New Roman"/>
          <w:lang w:eastAsia="ru-RU"/>
        </w:rPr>
        <w:t>_______________________________________________</w:t>
      </w:r>
    </w:p>
    <w:p w14:paraId="03E9BAEB" w14:textId="77777777" w:rsidR="000F3E32" w:rsidRPr="00586894" w:rsidRDefault="000F3E32" w:rsidP="000F3E32">
      <w:pPr>
        <w:ind w:left="3686"/>
        <w:jc w:val="right"/>
        <w:rPr>
          <w:rFonts w:ascii="Times New Roman" w:hAnsi="Times New Roman" w:cs="Times New Roman"/>
          <w:lang w:eastAsia="ru-RU"/>
        </w:rPr>
      </w:pPr>
      <w:r w:rsidRPr="00586894">
        <w:rPr>
          <w:rFonts w:ascii="Times New Roman" w:hAnsi="Times New Roman" w:cs="Times New Roman"/>
          <w:lang w:eastAsia="ru-RU"/>
        </w:rPr>
        <w:t>наименование муниципального образования</w:t>
      </w:r>
    </w:p>
    <w:p w14:paraId="38B480F8" w14:textId="1B7CA2A7" w:rsidR="000F3E32" w:rsidRPr="00586894" w:rsidRDefault="000F3E32" w:rsidP="000F3E32">
      <w:pPr>
        <w:ind w:left="3686"/>
        <w:jc w:val="right"/>
        <w:rPr>
          <w:rFonts w:ascii="Times New Roman" w:hAnsi="Times New Roman" w:cs="Times New Roman"/>
          <w:sz w:val="28"/>
          <w:szCs w:val="28"/>
          <w:lang w:eastAsia="ru-RU"/>
        </w:rPr>
      </w:pPr>
      <w:r w:rsidRPr="00586894">
        <w:rPr>
          <w:rFonts w:ascii="Times New Roman" w:hAnsi="Times New Roman" w:cs="Times New Roman"/>
          <w:sz w:val="28"/>
          <w:szCs w:val="28"/>
          <w:lang w:eastAsia="ru-RU"/>
        </w:rPr>
        <w:t>от «___»_____________2022г. №______</w:t>
      </w:r>
    </w:p>
    <w:p w14:paraId="7FC47B63" w14:textId="6A9945C0" w:rsidR="000F3E32" w:rsidRPr="00586894" w:rsidRDefault="000F3E32" w:rsidP="000F3E32">
      <w:pPr>
        <w:ind w:left="3686"/>
        <w:jc w:val="right"/>
        <w:rPr>
          <w:rFonts w:ascii="Times New Roman" w:hAnsi="Times New Roman" w:cs="Times New Roman"/>
          <w:lang w:eastAsia="ru-RU"/>
        </w:rPr>
      </w:pPr>
      <w:r w:rsidRPr="00586894">
        <w:rPr>
          <w:rFonts w:ascii="Times New Roman" w:hAnsi="Times New Roman" w:cs="Times New Roman"/>
          <w:lang w:eastAsia="ru-RU"/>
        </w:rPr>
        <w:t>(реквизиты нормативного правового акта, утверждающего Программу)</w:t>
      </w:r>
    </w:p>
    <w:p w14:paraId="1515D1EF" w14:textId="012388FB" w:rsidR="000F3E32" w:rsidRPr="00586894" w:rsidRDefault="000F3E32" w:rsidP="000F3E32">
      <w:pPr>
        <w:ind w:left="3686"/>
        <w:jc w:val="right"/>
        <w:rPr>
          <w:lang w:eastAsia="ru-RU"/>
        </w:rPr>
      </w:pPr>
    </w:p>
    <w:p w14:paraId="4B4ABFC7" w14:textId="0DAC10C9" w:rsidR="000F3E32" w:rsidRPr="00586894" w:rsidRDefault="000F3E32" w:rsidP="000F3E32">
      <w:pPr>
        <w:ind w:left="3686"/>
        <w:jc w:val="right"/>
        <w:rPr>
          <w:lang w:eastAsia="ru-RU"/>
        </w:rPr>
      </w:pPr>
    </w:p>
    <w:p w14:paraId="1D0CA5A5" w14:textId="77777777" w:rsidR="000F3E32" w:rsidRPr="00586894" w:rsidRDefault="000F3E32" w:rsidP="000F3E32">
      <w:pPr>
        <w:ind w:left="3686"/>
        <w:jc w:val="right"/>
        <w:rPr>
          <w:lang w:eastAsia="ru-RU"/>
        </w:rPr>
      </w:pPr>
    </w:p>
    <w:p w14:paraId="482386A7" w14:textId="77777777" w:rsidR="00D76B26" w:rsidRPr="00586894" w:rsidRDefault="00D76B26" w:rsidP="00314732">
      <w:pPr>
        <w:ind w:firstLine="709"/>
        <w:jc w:val="center"/>
        <w:rPr>
          <w:rFonts w:ascii="Times New Roman" w:hAnsi="Times New Roman" w:cs="Times New Roman"/>
          <w:b/>
          <w:sz w:val="28"/>
          <w:szCs w:val="28"/>
        </w:rPr>
      </w:pPr>
    </w:p>
    <w:p w14:paraId="15F197F3" w14:textId="77777777" w:rsidR="00D76B26" w:rsidRPr="00586894" w:rsidRDefault="00D76B26" w:rsidP="00314732">
      <w:pPr>
        <w:ind w:firstLine="709"/>
        <w:jc w:val="center"/>
        <w:rPr>
          <w:rFonts w:ascii="Times New Roman" w:hAnsi="Times New Roman" w:cs="Times New Roman"/>
          <w:b/>
          <w:sz w:val="28"/>
          <w:szCs w:val="28"/>
        </w:rPr>
      </w:pPr>
    </w:p>
    <w:p w14:paraId="705F129A" w14:textId="77777777" w:rsidR="00D76B26" w:rsidRPr="00586894" w:rsidRDefault="00D76B26" w:rsidP="00314732">
      <w:pPr>
        <w:ind w:firstLine="709"/>
        <w:jc w:val="center"/>
        <w:rPr>
          <w:rFonts w:ascii="Times New Roman" w:hAnsi="Times New Roman" w:cs="Times New Roman"/>
          <w:b/>
          <w:sz w:val="28"/>
          <w:szCs w:val="28"/>
        </w:rPr>
      </w:pPr>
    </w:p>
    <w:p w14:paraId="0A59892C" w14:textId="77777777" w:rsidR="00D76B26" w:rsidRPr="00586894" w:rsidRDefault="00D76B26" w:rsidP="00314732">
      <w:pPr>
        <w:ind w:firstLine="709"/>
        <w:jc w:val="center"/>
        <w:rPr>
          <w:rFonts w:ascii="Times New Roman" w:hAnsi="Times New Roman" w:cs="Times New Roman"/>
          <w:b/>
          <w:sz w:val="28"/>
          <w:szCs w:val="28"/>
        </w:rPr>
      </w:pPr>
    </w:p>
    <w:p w14:paraId="27F00DC4" w14:textId="77777777" w:rsidR="00D76B26" w:rsidRPr="00586894" w:rsidRDefault="00D76B26" w:rsidP="00314732">
      <w:pPr>
        <w:ind w:firstLine="709"/>
        <w:jc w:val="center"/>
        <w:rPr>
          <w:rFonts w:ascii="Times New Roman" w:hAnsi="Times New Roman" w:cs="Times New Roman"/>
          <w:b/>
          <w:sz w:val="28"/>
          <w:szCs w:val="28"/>
        </w:rPr>
      </w:pPr>
    </w:p>
    <w:p w14:paraId="3F4CD532" w14:textId="77777777" w:rsidR="00D76B26" w:rsidRPr="00586894" w:rsidRDefault="00D76B26" w:rsidP="00314732">
      <w:pPr>
        <w:ind w:firstLine="709"/>
        <w:jc w:val="center"/>
        <w:rPr>
          <w:rFonts w:ascii="Times New Roman" w:hAnsi="Times New Roman" w:cs="Times New Roman"/>
          <w:b/>
          <w:sz w:val="28"/>
          <w:szCs w:val="28"/>
        </w:rPr>
      </w:pPr>
    </w:p>
    <w:p w14:paraId="019BB376" w14:textId="77777777" w:rsidR="00D76B26" w:rsidRPr="00586894" w:rsidRDefault="00D76B26" w:rsidP="00314732">
      <w:pPr>
        <w:ind w:firstLine="709"/>
        <w:jc w:val="center"/>
        <w:rPr>
          <w:rFonts w:ascii="Times New Roman" w:hAnsi="Times New Roman" w:cs="Times New Roman"/>
          <w:b/>
          <w:sz w:val="28"/>
          <w:szCs w:val="28"/>
        </w:rPr>
      </w:pPr>
    </w:p>
    <w:p w14:paraId="4D40769B" w14:textId="77777777" w:rsidR="00D76B26" w:rsidRPr="00586894" w:rsidRDefault="00D76B26" w:rsidP="00314732">
      <w:pPr>
        <w:ind w:firstLine="709"/>
        <w:jc w:val="center"/>
        <w:rPr>
          <w:rFonts w:ascii="Times New Roman" w:hAnsi="Times New Roman" w:cs="Times New Roman"/>
          <w:b/>
          <w:sz w:val="28"/>
          <w:szCs w:val="28"/>
        </w:rPr>
      </w:pPr>
    </w:p>
    <w:p w14:paraId="0184EE9C" w14:textId="77777777" w:rsidR="000F3E32" w:rsidRPr="00586894" w:rsidRDefault="000F3E32" w:rsidP="000F3E32">
      <w:pPr>
        <w:jc w:val="center"/>
        <w:rPr>
          <w:rFonts w:ascii="Times New Roman" w:hAnsi="Times New Roman" w:cs="Times New Roman"/>
          <w:b/>
          <w:sz w:val="28"/>
          <w:szCs w:val="28"/>
        </w:rPr>
      </w:pPr>
      <w:r w:rsidRPr="00586894">
        <w:rPr>
          <w:rFonts w:ascii="Times New Roman" w:hAnsi="Times New Roman" w:cs="Times New Roman"/>
          <w:b/>
          <w:sz w:val="28"/>
          <w:szCs w:val="28"/>
        </w:rPr>
        <w:t xml:space="preserve">ПРОГРАММА КОМПЛЕКСНОГО РАЗВИТИЯ СОЦИАЛЬНОЙ ИНФРАСТРУКТУРЫ НА ТЕРРИТОРИИ ГОРОДСКОГО ОКРУГА Г. ЕНИСЕЙСК </w:t>
      </w:r>
      <w:r w:rsidRPr="00586894">
        <w:rPr>
          <w:rFonts w:ascii="Times New Roman" w:hAnsi="Times New Roman" w:cs="Times New Roman"/>
          <w:b/>
          <w:bCs/>
          <w:sz w:val="28"/>
          <w:szCs w:val="28"/>
        </w:rPr>
        <w:t>КРАСНОЯРСКОГО КРАЯ НА ПЕРИОД С 2022 ДО 2038 ГОД</w:t>
      </w:r>
    </w:p>
    <w:p w14:paraId="3EAB4D1C" w14:textId="4CB9FE31" w:rsidR="00132D57" w:rsidRPr="00586894" w:rsidRDefault="00132D57" w:rsidP="00314732">
      <w:pPr>
        <w:jc w:val="center"/>
        <w:rPr>
          <w:rFonts w:ascii="Times New Roman" w:hAnsi="Times New Roman" w:cs="Times New Roman"/>
          <w:b/>
          <w:sz w:val="28"/>
          <w:szCs w:val="28"/>
        </w:rPr>
      </w:pPr>
    </w:p>
    <w:p w14:paraId="16598189" w14:textId="02CB0F2F" w:rsidR="00132D57" w:rsidRPr="00586894" w:rsidRDefault="00132D57" w:rsidP="00314732">
      <w:pPr>
        <w:jc w:val="center"/>
        <w:rPr>
          <w:rFonts w:ascii="Times New Roman" w:hAnsi="Times New Roman" w:cs="Times New Roman"/>
          <w:b/>
          <w:sz w:val="28"/>
          <w:szCs w:val="28"/>
        </w:rPr>
      </w:pPr>
    </w:p>
    <w:p w14:paraId="43122A35" w14:textId="2AEA0C93" w:rsidR="00132D57" w:rsidRPr="00586894" w:rsidRDefault="00132D57" w:rsidP="00314732">
      <w:pPr>
        <w:jc w:val="center"/>
        <w:rPr>
          <w:rFonts w:ascii="Times New Roman" w:hAnsi="Times New Roman" w:cs="Times New Roman"/>
          <w:b/>
          <w:sz w:val="28"/>
          <w:szCs w:val="28"/>
        </w:rPr>
      </w:pPr>
    </w:p>
    <w:p w14:paraId="6FF11B4C" w14:textId="0FB11FC8" w:rsidR="00132D57" w:rsidRPr="00586894" w:rsidRDefault="00132D57" w:rsidP="00314732">
      <w:pPr>
        <w:jc w:val="center"/>
        <w:rPr>
          <w:rFonts w:ascii="Times New Roman" w:hAnsi="Times New Roman" w:cs="Times New Roman"/>
          <w:b/>
          <w:sz w:val="28"/>
          <w:szCs w:val="28"/>
        </w:rPr>
      </w:pPr>
    </w:p>
    <w:p w14:paraId="191D0829" w14:textId="09CED1D5" w:rsidR="00132D57" w:rsidRPr="00586894" w:rsidRDefault="00132D57" w:rsidP="00314732">
      <w:pPr>
        <w:jc w:val="center"/>
        <w:rPr>
          <w:rFonts w:ascii="Times New Roman" w:hAnsi="Times New Roman" w:cs="Times New Roman"/>
          <w:b/>
          <w:sz w:val="28"/>
          <w:szCs w:val="28"/>
        </w:rPr>
      </w:pPr>
    </w:p>
    <w:p w14:paraId="5E54900D" w14:textId="6D271AFC" w:rsidR="00132D57" w:rsidRPr="00586894" w:rsidRDefault="00132D57" w:rsidP="00314732">
      <w:pPr>
        <w:jc w:val="center"/>
        <w:rPr>
          <w:rFonts w:ascii="Times New Roman" w:hAnsi="Times New Roman" w:cs="Times New Roman"/>
          <w:b/>
          <w:sz w:val="28"/>
          <w:szCs w:val="28"/>
        </w:rPr>
      </w:pPr>
    </w:p>
    <w:p w14:paraId="104334B4" w14:textId="7D499A4E" w:rsidR="00132D57" w:rsidRPr="00586894" w:rsidRDefault="00132D57" w:rsidP="00314732">
      <w:pPr>
        <w:jc w:val="center"/>
        <w:rPr>
          <w:rFonts w:ascii="Times New Roman" w:hAnsi="Times New Roman" w:cs="Times New Roman"/>
          <w:b/>
          <w:sz w:val="28"/>
          <w:szCs w:val="28"/>
        </w:rPr>
      </w:pPr>
    </w:p>
    <w:p w14:paraId="0BB19607" w14:textId="36D54F67" w:rsidR="00132D57" w:rsidRPr="00586894" w:rsidRDefault="00132D57" w:rsidP="00314732">
      <w:pPr>
        <w:jc w:val="center"/>
        <w:rPr>
          <w:rFonts w:ascii="Times New Roman" w:hAnsi="Times New Roman" w:cs="Times New Roman"/>
          <w:b/>
          <w:sz w:val="28"/>
          <w:szCs w:val="28"/>
        </w:rPr>
      </w:pPr>
    </w:p>
    <w:p w14:paraId="3053F97C" w14:textId="2096E670" w:rsidR="00132D57" w:rsidRPr="00586894" w:rsidRDefault="00132D57" w:rsidP="00314732">
      <w:pPr>
        <w:jc w:val="center"/>
        <w:rPr>
          <w:rFonts w:ascii="Times New Roman" w:hAnsi="Times New Roman" w:cs="Times New Roman"/>
          <w:b/>
          <w:sz w:val="28"/>
          <w:szCs w:val="28"/>
        </w:rPr>
      </w:pPr>
    </w:p>
    <w:p w14:paraId="581308BD" w14:textId="6D432162" w:rsidR="00132D57" w:rsidRPr="00586894" w:rsidRDefault="00132D57" w:rsidP="00314732">
      <w:pPr>
        <w:jc w:val="center"/>
        <w:rPr>
          <w:rFonts w:ascii="Times New Roman" w:hAnsi="Times New Roman" w:cs="Times New Roman"/>
          <w:b/>
          <w:sz w:val="28"/>
          <w:szCs w:val="28"/>
        </w:rPr>
      </w:pPr>
    </w:p>
    <w:p w14:paraId="4364ADEE" w14:textId="08714AB9" w:rsidR="00132D57" w:rsidRPr="00586894" w:rsidRDefault="00132D57" w:rsidP="00314732">
      <w:pPr>
        <w:jc w:val="center"/>
        <w:rPr>
          <w:rFonts w:ascii="Times New Roman" w:hAnsi="Times New Roman" w:cs="Times New Roman"/>
          <w:b/>
          <w:sz w:val="28"/>
          <w:szCs w:val="28"/>
        </w:rPr>
      </w:pPr>
    </w:p>
    <w:p w14:paraId="7D4C44B7" w14:textId="71F51272" w:rsidR="00132D57" w:rsidRPr="00586894" w:rsidRDefault="00132D57" w:rsidP="00314732">
      <w:pPr>
        <w:jc w:val="center"/>
        <w:rPr>
          <w:rFonts w:ascii="Times New Roman" w:hAnsi="Times New Roman" w:cs="Times New Roman"/>
          <w:b/>
          <w:sz w:val="28"/>
          <w:szCs w:val="28"/>
        </w:rPr>
      </w:pPr>
    </w:p>
    <w:p w14:paraId="61D183E4" w14:textId="3DBDB1FF" w:rsidR="00132D57" w:rsidRPr="00586894" w:rsidRDefault="00132D57" w:rsidP="00314732">
      <w:pPr>
        <w:jc w:val="center"/>
        <w:rPr>
          <w:rFonts w:ascii="Times New Roman" w:hAnsi="Times New Roman" w:cs="Times New Roman"/>
          <w:b/>
          <w:sz w:val="28"/>
          <w:szCs w:val="28"/>
        </w:rPr>
      </w:pPr>
    </w:p>
    <w:p w14:paraId="31625A41" w14:textId="252D488E" w:rsidR="00132D57" w:rsidRPr="00586894" w:rsidRDefault="00132D57" w:rsidP="00314732">
      <w:pPr>
        <w:jc w:val="center"/>
        <w:rPr>
          <w:rFonts w:ascii="Times New Roman" w:hAnsi="Times New Roman" w:cs="Times New Roman"/>
          <w:b/>
          <w:sz w:val="28"/>
          <w:szCs w:val="28"/>
        </w:rPr>
      </w:pPr>
    </w:p>
    <w:p w14:paraId="3BEFEA85" w14:textId="77777777" w:rsidR="0032449A" w:rsidRPr="00586894" w:rsidRDefault="0032449A">
      <w:pPr>
        <w:spacing w:after="200" w:line="276" w:lineRule="auto"/>
        <w:rPr>
          <w:rFonts w:ascii="Times New Roman" w:hAnsi="Times New Roman" w:cs="Times New Roman"/>
          <w:b/>
          <w:bCs/>
          <w:caps/>
          <w:sz w:val="28"/>
          <w:szCs w:val="28"/>
        </w:rPr>
      </w:pPr>
      <w:r w:rsidRPr="00586894">
        <w:rPr>
          <w:rFonts w:ascii="Times New Roman" w:hAnsi="Times New Roman" w:cs="Times New Roman"/>
          <w:sz w:val="28"/>
          <w:szCs w:val="28"/>
        </w:rPr>
        <w:br w:type="page"/>
      </w:r>
    </w:p>
    <w:p w14:paraId="2B3A9BF7" w14:textId="30A4C395" w:rsidR="00D76B26" w:rsidRPr="00586894" w:rsidRDefault="00D76B26" w:rsidP="00314732">
      <w:pPr>
        <w:pStyle w:val="11"/>
        <w:tabs>
          <w:tab w:val="right" w:leader="dot" w:pos="9345"/>
        </w:tabs>
        <w:jc w:val="center"/>
        <w:rPr>
          <w:rFonts w:ascii="Times New Roman" w:hAnsi="Times New Roman" w:cs="Times New Roman"/>
          <w:sz w:val="28"/>
          <w:szCs w:val="28"/>
        </w:rPr>
      </w:pPr>
      <w:r w:rsidRPr="00586894">
        <w:rPr>
          <w:rFonts w:ascii="Times New Roman" w:hAnsi="Times New Roman" w:cs="Times New Roman"/>
          <w:sz w:val="28"/>
          <w:szCs w:val="28"/>
        </w:rPr>
        <w:lastRenderedPageBreak/>
        <w:t>Содержание</w:t>
      </w:r>
    </w:p>
    <w:p w14:paraId="027E16D8" w14:textId="77777777" w:rsidR="00D76B26" w:rsidRPr="00586894" w:rsidRDefault="00D76B26" w:rsidP="00314732">
      <w:pPr>
        <w:rPr>
          <w:rFonts w:ascii="Times New Roman" w:hAnsi="Times New Roman" w:cs="Times New Roman"/>
        </w:rPr>
      </w:pPr>
    </w:p>
    <w:tbl>
      <w:tblPr>
        <w:tblW w:w="0" w:type="auto"/>
        <w:tblLook w:val="04A0" w:firstRow="1" w:lastRow="0" w:firstColumn="1" w:lastColumn="0" w:noHBand="0" w:noVBand="1"/>
      </w:tblPr>
      <w:tblGrid>
        <w:gridCol w:w="8222"/>
        <w:gridCol w:w="1083"/>
      </w:tblGrid>
      <w:tr w:rsidR="005F655B" w:rsidRPr="00586894" w14:paraId="14098421" w14:textId="77777777" w:rsidTr="00321C9E">
        <w:tc>
          <w:tcPr>
            <w:tcW w:w="8222" w:type="dxa"/>
            <w:tcBorders>
              <w:top w:val="nil"/>
              <w:left w:val="nil"/>
              <w:bottom w:val="nil"/>
              <w:right w:val="nil"/>
            </w:tcBorders>
            <w:shd w:val="clear" w:color="auto" w:fill="auto"/>
          </w:tcPr>
          <w:p w14:paraId="074C6792" w14:textId="04EA1523" w:rsidR="005F655B" w:rsidRPr="00586894" w:rsidRDefault="005F655B" w:rsidP="00314732">
            <w:pPr>
              <w:jc w:val="both"/>
              <w:rPr>
                <w:rFonts w:ascii="Times New Roman" w:hAnsi="Times New Roman" w:cs="Times New Roman"/>
                <w:sz w:val="28"/>
                <w:szCs w:val="28"/>
              </w:rPr>
            </w:pPr>
            <w:r w:rsidRPr="00586894">
              <w:rPr>
                <w:rFonts w:ascii="Times New Roman" w:hAnsi="Times New Roman" w:cs="Times New Roman"/>
                <w:sz w:val="28"/>
                <w:szCs w:val="28"/>
              </w:rPr>
              <w:t>Введение</w:t>
            </w:r>
          </w:p>
        </w:tc>
        <w:tc>
          <w:tcPr>
            <w:tcW w:w="1083" w:type="dxa"/>
            <w:tcBorders>
              <w:top w:val="nil"/>
              <w:left w:val="nil"/>
              <w:bottom w:val="nil"/>
              <w:right w:val="nil"/>
            </w:tcBorders>
            <w:shd w:val="clear" w:color="auto" w:fill="auto"/>
          </w:tcPr>
          <w:p w14:paraId="192DFB2C" w14:textId="4D9CE21D" w:rsidR="005F655B" w:rsidRPr="00586894" w:rsidRDefault="00CB0D0D" w:rsidP="00BA2FAD">
            <w:pPr>
              <w:jc w:val="center"/>
              <w:rPr>
                <w:rFonts w:ascii="Times New Roman" w:hAnsi="Times New Roman" w:cs="Times New Roman"/>
                <w:sz w:val="28"/>
                <w:szCs w:val="28"/>
                <w:lang w:val="en-US"/>
              </w:rPr>
            </w:pPr>
            <w:r w:rsidRPr="00586894">
              <w:rPr>
                <w:rFonts w:ascii="Times New Roman" w:hAnsi="Times New Roman" w:cs="Times New Roman"/>
                <w:sz w:val="28"/>
                <w:szCs w:val="28"/>
                <w:lang w:val="en-US"/>
              </w:rPr>
              <w:t>4</w:t>
            </w:r>
          </w:p>
        </w:tc>
      </w:tr>
      <w:tr w:rsidR="005F655B" w:rsidRPr="00586894" w14:paraId="42BF3A10" w14:textId="77777777" w:rsidTr="00321C9E">
        <w:tc>
          <w:tcPr>
            <w:tcW w:w="8222" w:type="dxa"/>
            <w:tcBorders>
              <w:top w:val="nil"/>
              <w:left w:val="nil"/>
              <w:bottom w:val="nil"/>
              <w:right w:val="nil"/>
            </w:tcBorders>
          </w:tcPr>
          <w:p w14:paraId="4C1EA1DB" w14:textId="42330083" w:rsidR="005F655B" w:rsidRPr="00586894" w:rsidRDefault="007B2BCE" w:rsidP="00D84B8B">
            <w:pPr>
              <w:jc w:val="both"/>
              <w:rPr>
                <w:rFonts w:ascii="Times New Roman" w:hAnsi="Times New Roman" w:cs="Times New Roman"/>
                <w:sz w:val="28"/>
                <w:szCs w:val="28"/>
              </w:rPr>
            </w:pPr>
            <w:r w:rsidRPr="00586894">
              <w:rPr>
                <w:rFonts w:ascii="Times New Roman" w:hAnsi="Times New Roman" w:cs="Times New Roman"/>
                <w:sz w:val="28"/>
                <w:szCs w:val="28"/>
              </w:rPr>
              <w:t xml:space="preserve">1. </w:t>
            </w:r>
            <w:r w:rsidR="00CB0D0D" w:rsidRPr="00586894">
              <w:rPr>
                <w:rFonts w:ascii="Times New Roman" w:hAnsi="Times New Roman" w:cs="Times New Roman"/>
                <w:sz w:val="28"/>
                <w:szCs w:val="28"/>
              </w:rPr>
              <w:t xml:space="preserve">Паспорт программы комплексного развития социальной инфраструктуры </w:t>
            </w:r>
            <w:r w:rsidR="00365F9B" w:rsidRPr="00586894">
              <w:rPr>
                <w:rFonts w:ascii="Times New Roman" w:hAnsi="Times New Roman" w:cs="Times New Roman"/>
                <w:bCs/>
                <w:sz w:val="28"/>
                <w:szCs w:val="28"/>
              </w:rPr>
              <w:t>территории городского округа г. Енисейск Красноярского края</w:t>
            </w:r>
          </w:p>
        </w:tc>
        <w:tc>
          <w:tcPr>
            <w:tcW w:w="1083" w:type="dxa"/>
            <w:tcBorders>
              <w:top w:val="nil"/>
              <w:left w:val="nil"/>
              <w:bottom w:val="nil"/>
              <w:right w:val="nil"/>
            </w:tcBorders>
          </w:tcPr>
          <w:p w14:paraId="4E342D6B" w14:textId="169B4D0D" w:rsidR="005F655B" w:rsidRPr="00586894" w:rsidRDefault="00CB0D0D" w:rsidP="00BA2FAD">
            <w:pPr>
              <w:jc w:val="center"/>
              <w:rPr>
                <w:rFonts w:ascii="Times New Roman" w:hAnsi="Times New Roman" w:cs="Times New Roman"/>
                <w:sz w:val="28"/>
                <w:szCs w:val="28"/>
                <w:lang w:val="en-US"/>
              </w:rPr>
            </w:pPr>
            <w:r w:rsidRPr="00586894">
              <w:rPr>
                <w:rFonts w:ascii="Times New Roman" w:hAnsi="Times New Roman" w:cs="Times New Roman"/>
                <w:sz w:val="28"/>
                <w:szCs w:val="28"/>
                <w:lang w:val="en-US"/>
              </w:rPr>
              <w:t>5</w:t>
            </w:r>
          </w:p>
        </w:tc>
      </w:tr>
      <w:tr w:rsidR="005F655B" w:rsidRPr="00586894" w14:paraId="0102B1B3" w14:textId="77777777" w:rsidTr="00321C9E">
        <w:tc>
          <w:tcPr>
            <w:tcW w:w="8222" w:type="dxa"/>
            <w:tcBorders>
              <w:top w:val="nil"/>
              <w:left w:val="nil"/>
              <w:bottom w:val="nil"/>
              <w:right w:val="nil"/>
            </w:tcBorders>
          </w:tcPr>
          <w:p w14:paraId="3D2349A2" w14:textId="5AC3A0F1" w:rsidR="005F655B" w:rsidRPr="00586894" w:rsidRDefault="007B2BCE" w:rsidP="00D84B8B">
            <w:pPr>
              <w:jc w:val="both"/>
              <w:rPr>
                <w:rFonts w:ascii="Times New Roman" w:hAnsi="Times New Roman" w:cs="Times New Roman"/>
                <w:sz w:val="28"/>
                <w:szCs w:val="28"/>
              </w:rPr>
            </w:pPr>
            <w:r w:rsidRPr="00586894">
              <w:rPr>
                <w:rFonts w:ascii="Times New Roman" w:hAnsi="Times New Roman" w:cs="Times New Roman"/>
                <w:sz w:val="28"/>
                <w:szCs w:val="28"/>
              </w:rPr>
              <w:t xml:space="preserve">2. </w:t>
            </w:r>
            <w:r w:rsidR="005F655B" w:rsidRPr="00586894">
              <w:rPr>
                <w:rFonts w:ascii="Times New Roman" w:hAnsi="Times New Roman" w:cs="Times New Roman"/>
                <w:sz w:val="28"/>
                <w:szCs w:val="28"/>
              </w:rPr>
              <w:t>Характеристика существующего состояния социальной инфраструктуры</w:t>
            </w:r>
          </w:p>
        </w:tc>
        <w:tc>
          <w:tcPr>
            <w:tcW w:w="1083" w:type="dxa"/>
            <w:tcBorders>
              <w:top w:val="nil"/>
              <w:left w:val="nil"/>
              <w:bottom w:val="nil"/>
              <w:right w:val="nil"/>
            </w:tcBorders>
          </w:tcPr>
          <w:p w14:paraId="0DCCB32E" w14:textId="38A5C78A" w:rsidR="005F655B" w:rsidRPr="00586894" w:rsidRDefault="00D84B8B" w:rsidP="00BA2FAD">
            <w:pPr>
              <w:jc w:val="center"/>
              <w:rPr>
                <w:rFonts w:ascii="Times New Roman" w:hAnsi="Times New Roman" w:cs="Times New Roman"/>
                <w:sz w:val="28"/>
                <w:szCs w:val="28"/>
              </w:rPr>
            </w:pPr>
            <w:r w:rsidRPr="00586894">
              <w:rPr>
                <w:rFonts w:ascii="Times New Roman" w:hAnsi="Times New Roman" w:cs="Times New Roman"/>
                <w:sz w:val="28"/>
                <w:szCs w:val="28"/>
              </w:rPr>
              <w:t>1</w:t>
            </w:r>
            <w:r w:rsidR="000E5EF4" w:rsidRPr="00586894">
              <w:rPr>
                <w:rFonts w:ascii="Times New Roman" w:hAnsi="Times New Roman" w:cs="Times New Roman"/>
                <w:sz w:val="28"/>
                <w:szCs w:val="28"/>
              </w:rPr>
              <w:t>2</w:t>
            </w:r>
          </w:p>
        </w:tc>
      </w:tr>
      <w:tr w:rsidR="005F655B" w:rsidRPr="00586894" w14:paraId="5DBBE1BE" w14:textId="77777777" w:rsidTr="00321C9E">
        <w:tc>
          <w:tcPr>
            <w:tcW w:w="8222" w:type="dxa"/>
            <w:tcBorders>
              <w:top w:val="nil"/>
              <w:left w:val="nil"/>
              <w:bottom w:val="nil"/>
              <w:right w:val="nil"/>
            </w:tcBorders>
          </w:tcPr>
          <w:p w14:paraId="204924D7" w14:textId="38ACE959" w:rsidR="005F655B" w:rsidRPr="00586894" w:rsidRDefault="007B2BCE" w:rsidP="00D84B8B">
            <w:pPr>
              <w:jc w:val="both"/>
              <w:rPr>
                <w:rFonts w:ascii="Times New Roman" w:hAnsi="Times New Roman" w:cs="Times New Roman"/>
                <w:sz w:val="28"/>
                <w:szCs w:val="28"/>
              </w:rPr>
            </w:pPr>
            <w:r w:rsidRPr="00586894">
              <w:rPr>
                <w:rFonts w:ascii="Times New Roman" w:hAnsi="Times New Roman" w:cs="Times New Roman"/>
                <w:sz w:val="28"/>
                <w:szCs w:val="28"/>
              </w:rPr>
              <w:t xml:space="preserve">2.1 </w:t>
            </w:r>
            <w:r w:rsidR="00D25F13" w:rsidRPr="00586894">
              <w:rPr>
                <w:rFonts w:ascii="Times New Roman" w:hAnsi="Times New Roman" w:cs="Times New Roman"/>
                <w:sz w:val="28"/>
                <w:szCs w:val="28"/>
              </w:rPr>
              <w:t xml:space="preserve">Описание социально-экономического состояния муниципального образования </w:t>
            </w:r>
            <w:r w:rsidR="00365F9B" w:rsidRPr="00586894">
              <w:rPr>
                <w:rFonts w:ascii="Times New Roman" w:hAnsi="Times New Roman" w:cs="Times New Roman"/>
                <w:bCs/>
                <w:sz w:val="28"/>
                <w:szCs w:val="28"/>
              </w:rPr>
              <w:t>городского округа г. Енисейск</w:t>
            </w:r>
          </w:p>
        </w:tc>
        <w:tc>
          <w:tcPr>
            <w:tcW w:w="1083" w:type="dxa"/>
            <w:tcBorders>
              <w:top w:val="nil"/>
              <w:left w:val="nil"/>
              <w:bottom w:val="nil"/>
              <w:right w:val="nil"/>
            </w:tcBorders>
          </w:tcPr>
          <w:p w14:paraId="31171636" w14:textId="48A95EAE" w:rsidR="005F655B" w:rsidRPr="00586894" w:rsidRDefault="00D84B8B" w:rsidP="00BA2FAD">
            <w:pPr>
              <w:jc w:val="center"/>
              <w:rPr>
                <w:rFonts w:ascii="Times New Roman" w:hAnsi="Times New Roman" w:cs="Times New Roman"/>
                <w:sz w:val="28"/>
                <w:szCs w:val="28"/>
              </w:rPr>
            </w:pPr>
            <w:r w:rsidRPr="00586894">
              <w:rPr>
                <w:rFonts w:ascii="Times New Roman" w:hAnsi="Times New Roman" w:cs="Times New Roman"/>
                <w:sz w:val="28"/>
                <w:szCs w:val="28"/>
              </w:rPr>
              <w:t>1</w:t>
            </w:r>
            <w:r w:rsidR="000E5EF4" w:rsidRPr="00586894">
              <w:rPr>
                <w:rFonts w:ascii="Times New Roman" w:hAnsi="Times New Roman" w:cs="Times New Roman"/>
                <w:sz w:val="28"/>
                <w:szCs w:val="28"/>
              </w:rPr>
              <w:t>2</w:t>
            </w:r>
          </w:p>
        </w:tc>
      </w:tr>
      <w:tr w:rsidR="005F655B" w:rsidRPr="00586894" w14:paraId="5D9EBC71" w14:textId="77777777" w:rsidTr="00321C9E">
        <w:tc>
          <w:tcPr>
            <w:tcW w:w="8222" w:type="dxa"/>
            <w:tcBorders>
              <w:top w:val="nil"/>
              <w:left w:val="nil"/>
              <w:bottom w:val="nil"/>
              <w:right w:val="nil"/>
            </w:tcBorders>
          </w:tcPr>
          <w:p w14:paraId="7BCDFBC7" w14:textId="01683760" w:rsidR="005F655B" w:rsidRPr="00586894" w:rsidRDefault="005F655B" w:rsidP="00D84B8B">
            <w:pPr>
              <w:jc w:val="both"/>
              <w:rPr>
                <w:rFonts w:ascii="Times New Roman" w:hAnsi="Times New Roman" w:cs="Times New Roman"/>
                <w:sz w:val="28"/>
                <w:szCs w:val="28"/>
              </w:rPr>
            </w:pPr>
            <w:r w:rsidRPr="00586894">
              <w:rPr>
                <w:rFonts w:ascii="Times New Roman" w:eastAsia="Calibri" w:hAnsi="Times New Roman" w:cs="Times New Roman"/>
                <w:sz w:val="28"/>
                <w:szCs w:val="28"/>
              </w:rPr>
              <w:t>2.</w:t>
            </w:r>
            <w:r w:rsidR="007B2BCE" w:rsidRPr="00586894">
              <w:rPr>
                <w:rFonts w:ascii="Times New Roman" w:eastAsia="Calibri" w:hAnsi="Times New Roman" w:cs="Times New Roman"/>
                <w:sz w:val="28"/>
                <w:szCs w:val="28"/>
              </w:rPr>
              <w:t>2</w:t>
            </w:r>
            <w:r w:rsidRPr="00586894">
              <w:rPr>
                <w:rFonts w:ascii="Times New Roman" w:eastAsia="Calibri" w:hAnsi="Times New Roman" w:cs="Times New Roman"/>
                <w:sz w:val="28"/>
                <w:szCs w:val="28"/>
              </w:rPr>
              <w:t xml:space="preserve"> </w:t>
            </w:r>
            <w:r w:rsidR="00D84B8B" w:rsidRPr="00586894">
              <w:rPr>
                <w:rFonts w:ascii="Times New Roman" w:eastAsia="Calibri" w:hAnsi="Times New Roman" w:cs="Times New Roman"/>
                <w:sz w:val="28"/>
                <w:szCs w:val="28"/>
              </w:rPr>
              <w:t>Сведения об обеспеченности объектами образования</w:t>
            </w:r>
          </w:p>
        </w:tc>
        <w:tc>
          <w:tcPr>
            <w:tcW w:w="1083" w:type="dxa"/>
            <w:tcBorders>
              <w:top w:val="nil"/>
              <w:left w:val="nil"/>
              <w:bottom w:val="nil"/>
              <w:right w:val="nil"/>
            </w:tcBorders>
          </w:tcPr>
          <w:p w14:paraId="2840EBB1" w14:textId="5DA786BE" w:rsidR="005F655B" w:rsidRPr="00586894" w:rsidRDefault="00BD501D" w:rsidP="00BA2FAD">
            <w:pPr>
              <w:jc w:val="center"/>
              <w:rPr>
                <w:rFonts w:ascii="Times New Roman" w:hAnsi="Times New Roman" w:cs="Times New Roman"/>
                <w:sz w:val="28"/>
                <w:szCs w:val="28"/>
              </w:rPr>
            </w:pPr>
            <w:r w:rsidRPr="00586894">
              <w:rPr>
                <w:rFonts w:ascii="Times New Roman" w:hAnsi="Times New Roman" w:cs="Times New Roman"/>
                <w:sz w:val="28"/>
                <w:szCs w:val="28"/>
              </w:rPr>
              <w:t>15</w:t>
            </w:r>
          </w:p>
        </w:tc>
      </w:tr>
      <w:tr w:rsidR="005F655B" w:rsidRPr="00586894" w14:paraId="738BD000" w14:textId="77777777" w:rsidTr="00321C9E">
        <w:tc>
          <w:tcPr>
            <w:tcW w:w="8222" w:type="dxa"/>
            <w:tcBorders>
              <w:top w:val="nil"/>
              <w:left w:val="nil"/>
              <w:bottom w:val="nil"/>
              <w:right w:val="nil"/>
            </w:tcBorders>
          </w:tcPr>
          <w:p w14:paraId="2DB01E68" w14:textId="7BD078BE" w:rsidR="005F655B" w:rsidRPr="00586894" w:rsidRDefault="00D84B8B" w:rsidP="00BA2FAD">
            <w:pPr>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2.3 Сведения об обеспеченности объектами культуры</w:t>
            </w:r>
          </w:p>
        </w:tc>
        <w:tc>
          <w:tcPr>
            <w:tcW w:w="1083" w:type="dxa"/>
            <w:tcBorders>
              <w:top w:val="nil"/>
              <w:left w:val="nil"/>
              <w:bottom w:val="nil"/>
              <w:right w:val="nil"/>
            </w:tcBorders>
          </w:tcPr>
          <w:p w14:paraId="588B5013" w14:textId="33E4B5E0" w:rsidR="005F655B" w:rsidRPr="00586894" w:rsidRDefault="00D84B8B" w:rsidP="00BA2FAD">
            <w:pPr>
              <w:jc w:val="center"/>
              <w:rPr>
                <w:rFonts w:ascii="Times New Roman" w:hAnsi="Times New Roman" w:cs="Times New Roman"/>
                <w:sz w:val="28"/>
                <w:szCs w:val="28"/>
              </w:rPr>
            </w:pPr>
            <w:r w:rsidRPr="00586894">
              <w:rPr>
                <w:rFonts w:ascii="Times New Roman" w:hAnsi="Times New Roman" w:cs="Times New Roman"/>
                <w:sz w:val="28"/>
                <w:szCs w:val="28"/>
              </w:rPr>
              <w:t>2</w:t>
            </w:r>
            <w:r w:rsidR="005331A7" w:rsidRPr="00586894">
              <w:rPr>
                <w:rFonts w:ascii="Times New Roman" w:hAnsi="Times New Roman" w:cs="Times New Roman"/>
                <w:sz w:val="28"/>
                <w:szCs w:val="28"/>
              </w:rPr>
              <w:t>3</w:t>
            </w:r>
          </w:p>
        </w:tc>
      </w:tr>
      <w:tr w:rsidR="005F655B" w:rsidRPr="00586894" w14:paraId="7A6CCD11" w14:textId="77777777" w:rsidTr="00321C9E">
        <w:tc>
          <w:tcPr>
            <w:tcW w:w="8222" w:type="dxa"/>
            <w:tcBorders>
              <w:top w:val="nil"/>
              <w:left w:val="nil"/>
              <w:bottom w:val="nil"/>
              <w:right w:val="nil"/>
            </w:tcBorders>
            <w:shd w:val="clear" w:color="auto" w:fill="auto"/>
          </w:tcPr>
          <w:p w14:paraId="55B78DCE" w14:textId="19B8A49C" w:rsidR="005F655B" w:rsidRPr="00586894" w:rsidRDefault="00BA2FAD" w:rsidP="00BA2FAD">
            <w:pPr>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2.4 Сведения об обеспеченности объектами физической культуры и массового спорта</w:t>
            </w:r>
          </w:p>
        </w:tc>
        <w:tc>
          <w:tcPr>
            <w:tcW w:w="1083" w:type="dxa"/>
            <w:tcBorders>
              <w:top w:val="nil"/>
              <w:left w:val="nil"/>
              <w:bottom w:val="nil"/>
              <w:right w:val="nil"/>
            </w:tcBorders>
            <w:shd w:val="clear" w:color="auto" w:fill="auto"/>
          </w:tcPr>
          <w:p w14:paraId="7DC7F0C6" w14:textId="027CE65B" w:rsidR="005F655B" w:rsidRPr="00586894" w:rsidRDefault="00BD501D" w:rsidP="00BA2FAD">
            <w:pPr>
              <w:jc w:val="center"/>
              <w:rPr>
                <w:rFonts w:ascii="Times New Roman" w:hAnsi="Times New Roman" w:cs="Times New Roman"/>
                <w:sz w:val="28"/>
                <w:szCs w:val="28"/>
              </w:rPr>
            </w:pPr>
            <w:r w:rsidRPr="00586894">
              <w:rPr>
                <w:rFonts w:ascii="Times New Roman" w:hAnsi="Times New Roman" w:cs="Times New Roman"/>
                <w:sz w:val="28"/>
                <w:szCs w:val="28"/>
              </w:rPr>
              <w:t>7</w:t>
            </w:r>
            <w:r w:rsidR="005331A7" w:rsidRPr="00586894">
              <w:rPr>
                <w:rFonts w:ascii="Times New Roman" w:hAnsi="Times New Roman" w:cs="Times New Roman"/>
                <w:sz w:val="28"/>
                <w:szCs w:val="28"/>
              </w:rPr>
              <w:t>7</w:t>
            </w:r>
          </w:p>
        </w:tc>
      </w:tr>
      <w:tr w:rsidR="005F655B" w:rsidRPr="00586894" w14:paraId="13F2D32A" w14:textId="77777777" w:rsidTr="00321C9E">
        <w:tc>
          <w:tcPr>
            <w:tcW w:w="8222" w:type="dxa"/>
            <w:tcBorders>
              <w:top w:val="nil"/>
              <w:left w:val="nil"/>
              <w:bottom w:val="nil"/>
              <w:right w:val="nil"/>
            </w:tcBorders>
            <w:shd w:val="clear" w:color="auto" w:fill="auto"/>
          </w:tcPr>
          <w:p w14:paraId="3B04102B" w14:textId="28DB4CFC" w:rsidR="005F655B" w:rsidRPr="00586894" w:rsidRDefault="00BA2FAD" w:rsidP="00BA2FAD">
            <w:pPr>
              <w:rPr>
                <w:rFonts w:ascii="Times New Roman" w:eastAsia="Calibri" w:hAnsi="Times New Roman" w:cs="Times New Roman"/>
                <w:sz w:val="28"/>
                <w:szCs w:val="28"/>
              </w:rPr>
            </w:pPr>
            <w:r w:rsidRPr="00586894">
              <w:rPr>
                <w:rFonts w:ascii="Times New Roman" w:eastAsia="Calibri" w:hAnsi="Times New Roman" w:cs="Times New Roman"/>
                <w:sz w:val="28"/>
                <w:szCs w:val="28"/>
              </w:rPr>
              <w:t>2.5 Сведения об обеспеченности объектами медицины</w:t>
            </w:r>
          </w:p>
        </w:tc>
        <w:tc>
          <w:tcPr>
            <w:tcW w:w="1083" w:type="dxa"/>
            <w:tcBorders>
              <w:top w:val="nil"/>
              <w:left w:val="nil"/>
              <w:bottom w:val="nil"/>
              <w:right w:val="nil"/>
            </w:tcBorders>
            <w:shd w:val="clear" w:color="auto" w:fill="auto"/>
          </w:tcPr>
          <w:p w14:paraId="25ED195D" w14:textId="1DF0E8FE" w:rsidR="005F655B" w:rsidRPr="00586894" w:rsidRDefault="00BD501D" w:rsidP="00BA2FAD">
            <w:pPr>
              <w:jc w:val="center"/>
              <w:rPr>
                <w:rFonts w:ascii="Times New Roman" w:hAnsi="Times New Roman" w:cs="Times New Roman"/>
                <w:sz w:val="28"/>
                <w:szCs w:val="28"/>
              </w:rPr>
            </w:pPr>
            <w:r w:rsidRPr="00586894">
              <w:rPr>
                <w:rFonts w:ascii="Times New Roman" w:hAnsi="Times New Roman" w:cs="Times New Roman"/>
                <w:sz w:val="28"/>
                <w:szCs w:val="28"/>
              </w:rPr>
              <w:t>8</w:t>
            </w:r>
            <w:r w:rsidR="005331A7" w:rsidRPr="00586894">
              <w:rPr>
                <w:rFonts w:ascii="Times New Roman" w:hAnsi="Times New Roman" w:cs="Times New Roman"/>
                <w:sz w:val="28"/>
                <w:szCs w:val="28"/>
              </w:rPr>
              <w:t>6</w:t>
            </w:r>
          </w:p>
        </w:tc>
      </w:tr>
      <w:tr w:rsidR="005F655B" w:rsidRPr="00586894" w14:paraId="7AEB9B01" w14:textId="77777777" w:rsidTr="00321C9E">
        <w:tc>
          <w:tcPr>
            <w:tcW w:w="8222" w:type="dxa"/>
            <w:tcBorders>
              <w:top w:val="nil"/>
              <w:left w:val="nil"/>
              <w:bottom w:val="nil"/>
              <w:right w:val="nil"/>
            </w:tcBorders>
            <w:shd w:val="clear" w:color="auto" w:fill="auto"/>
          </w:tcPr>
          <w:p w14:paraId="217D0446" w14:textId="29F96561" w:rsidR="005F655B" w:rsidRPr="00586894" w:rsidRDefault="00BA2FAD" w:rsidP="00BA2FAD">
            <w:pPr>
              <w:jc w:val="both"/>
              <w:rPr>
                <w:rFonts w:ascii="Times New Roman" w:hAnsi="Times New Roman" w:cs="Times New Roman"/>
                <w:sz w:val="28"/>
                <w:szCs w:val="28"/>
              </w:rPr>
            </w:pPr>
            <w:r w:rsidRPr="00586894">
              <w:rPr>
                <w:rFonts w:ascii="Times New Roman" w:eastAsia="Calibri" w:hAnsi="Times New Roman" w:cs="Times New Roman"/>
                <w:sz w:val="28"/>
                <w:szCs w:val="28"/>
              </w:rPr>
              <w:t xml:space="preserve">2.6 Сведения об обеспеченности объектами </w:t>
            </w:r>
            <w:r w:rsidRPr="00586894">
              <w:rPr>
                <w:rFonts w:ascii="Times New Roman" w:hAnsi="Times New Roman" w:cs="Times New Roman"/>
                <w:sz w:val="28"/>
                <w:szCs w:val="28"/>
              </w:rPr>
              <w:t>торговли и общественного питания</w:t>
            </w:r>
          </w:p>
        </w:tc>
        <w:tc>
          <w:tcPr>
            <w:tcW w:w="1083" w:type="dxa"/>
            <w:tcBorders>
              <w:top w:val="nil"/>
              <w:left w:val="nil"/>
              <w:bottom w:val="nil"/>
              <w:right w:val="nil"/>
            </w:tcBorders>
            <w:shd w:val="clear" w:color="auto" w:fill="auto"/>
          </w:tcPr>
          <w:p w14:paraId="5419C01A" w14:textId="4EA45B2B" w:rsidR="005F655B" w:rsidRPr="00586894" w:rsidRDefault="005331A7" w:rsidP="00BA2FAD">
            <w:pPr>
              <w:jc w:val="center"/>
              <w:rPr>
                <w:rFonts w:ascii="Times New Roman" w:hAnsi="Times New Roman" w:cs="Times New Roman"/>
                <w:sz w:val="28"/>
                <w:szCs w:val="28"/>
              </w:rPr>
            </w:pPr>
            <w:r w:rsidRPr="00586894">
              <w:rPr>
                <w:rFonts w:ascii="Times New Roman" w:hAnsi="Times New Roman" w:cs="Times New Roman"/>
                <w:sz w:val="28"/>
                <w:szCs w:val="28"/>
              </w:rPr>
              <w:t>89</w:t>
            </w:r>
          </w:p>
        </w:tc>
      </w:tr>
      <w:tr w:rsidR="005F655B" w:rsidRPr="00586894" w14:paraId="4B4ADAB6" w14:textId="77777777" w:rsidTr="00321C9E">
        <w:tc>
          <w:tcPr>
            <w:tcW w:w="8222" w:type="dxa"/>
            <w:tcBorders>
              <w:top w:val="nil"/>
              <w:left w:val="nil"/>
              <w:bottom w:val="nil"/>
              <w:right w:val="nil"/>
            </w:tcBorders>
            <w:shd w:val="clear" w:color="auto" w:fill="auto"/>
          </w:tcPr>
          <w:p w14:paraId="51AEAB0C" w14:textId="45513D30" w:rsidR="005F655B" w:rsidRPr="00586894" w:rsidRDefault="005F655B" w:rsidP="007B2BCE">
            <w:pPr>
              <w:jc w:val="both"/>
              <w:rPr>
                <w:rFonts w:ascii="Times New Roman" w:eastAsia="Calibri" w:hAnsi="Times New Roman" w:cs="Times New Roman"/>
                <w:sz w:val="28"/>
                <w:szCs w:val="28"/>
              </w:rPr>
            </w:pPr>
            <w:r w:rsidRPr="00586894">
              <w:rPr>
                <w:rFonts w:ascii="Times New Roman" w:hAnsi="Times New Roman" w:cs="Times New Roman"/>
                <w:color w:val="000000"/>
                <w:sz w:val="28"/>
                <w:szCs w:val="28"/>
                <w:shd w:val="clear" w:color="auto" w:fill="FFFDF6"/>
              </w:rPr>
              <w:t>2.</w:t>
            </w:r>
            <w:r w:rsidR="007B2BCE" w:rsidRPr="00586894">
              <w:rPr>
                <w:rFonts w:ascii="Times New Roman" w:hAnsi="Times New Roman" w:cs="Times New Roman"/>
                <w:color w:val="000000"/>
                <w:sz w:val="28"/>
                <w:szCs w:val="28"/>
                <w:shd w:val="clear" w:color="auto" w:fill="FFFDF6"/>
              </w:rPr>
              <w:t>7</w:t>
            </w:r>
            <w:r w:rsidRPr="00586894">
              <w:rPr>
                <w:rFonts w:ascii="Times New Roman" w:hAnsi="Times New Roman" w:cs="Times New Roman"/>
                <w:color w:val="000000"/>
                <w:sz w:val="28"/>
                <w:szCs w:val="28"/>
                <w:shd w:val="clear" w:color="auto" w:fill="FFFDF6"/>
              </w:rPr>
              <w:t xml:space="preserve"> </w:t>
            </w:r>
            <w:r w:rsidRPr="00586894">
              <w:rPr>
                <w:rFonts w:ascii="Times New Roman" w:eastAsia="Calibri" w:hAnsi="Times New Roman" w:cs="Times New Roman"/>
                <w:sz w:val="28"/>
                <w:szCs w:val="28"/>
              </w:rPr>
              <w:t xml:space="preserve">Сведения об обеспеченности объектами </w:t>
            </w:r>
            <w:r w:rsidRPr="00586894">
              <w:rPr>
                <w:rFonts w:ascii="Times New Roman" w:hAnsi="Times New Roman" w:cs="Times New Roman"/>
                <w:sz w:val="28"/>
                <w:szCs w:val="28"/>
              </w:rPr>
              <w:t>рекреационного назначения</w:t>
            </w:r>
          </w:p>
        </w:tc>
        <w:tc>
          <w:tcPr>
            <w:tcW w:w="1083" w:type="dxa"/>
            <w:tcBorders>
              <w:top w:val="nil"/>
              <w:left w:val="nil"/>
              <w:bottom w:val="nil"/>
              <w:right w:val="nil"/>
            </w:tcBorders>
            <w:shd w:val="clear" w:color="auto" w:fill="auto"/>
          </w:tcPr>
          <w:p w14:paraId="34E4DEFA" w14:textId="4971B30E" w:rsidR="005F655B" w:rsidRPr="00586894" w:rsidRDefault="00BD501D" w:rsidP="00BA2FAD">
            <w:pPr>
              <w:jc w:val="center"/>
              <w:rPr>
                <w:rFonts w:ascii="Times New Roman" w:hAnsi="Times New Roman" w:cs="Times New Roman"/>
                <w:sz w:val="28"/>
                <w:szCs w:val="28"/>
              </w:rPr>
            </w:pPr>
            <w:r w:rsidRPr="00586894">
              <w:rPr>
                <w:rFonts w:ascii="Times New Roman" w:hAnsi="Times New Roman" w:cs="Times New Roman"/>
                <w:sz w:val="28"/>
                <w:szCs w:val="28"/>
              </w:rPr>
              <w:t>9</w:t>
            </w:r>
            <w:r w:rsidR="005331A7" w:rsidRPr="00586894">
              <w:rPr>
                <w:rFonts w:ascii="Times New Roman" w:hAnsi="Times New Roman" w:cs="Times New Roman"/>
                <w:sz w:val="28"/>
                <w:szCs w:val="28"/>
              </w:rPr>
              <w:t>3</w:t>
            </w:r>
          </w:p>
        </w:tc>
      </w:tr>
      <w:tr w:rsidR="005F655B" w:rsidRPr="00586894" w14:paraId="31C7CF3B" w14:textId="77777777" w:rsidTr="00321C9E">
        <w:tc>
          <w:tcPr>
            <w:tcW w:w="8222" w:type="dxa"/>
            <w:tcBorders>
              <w:top w:val="nil"/>
              <w:left w:val="nil"/>
              <w:bottom w:val="nil"/>
              <w:right w:val="nil"/>
            </w:tcBorders>
            <w:shd w:val="clear" w:color="auto" w:fill="auto"/>
            <w:vAlign w:val="center"/>
          </w:tcPr>
          <w:p w14:paraId="4A723945" w14:textId="2D01ED6E" w:rsidR="005F655B" w:rsidRPr="00586894" w:rsidRDefault="005F655B" w:rsidP="004A45BC">
            <w:pPr>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2.</w:t>
            </w:r>
            <w:r w:rsidR="007B2BCE" w:rsidRPr="00586894">
              <w:rPr>
                <w:rFonts w:ascii="Times New Roman" w:eastAsia="Calibri" w:hAnsi="Times New Roman" w:cs="Times New Roman"/>
                <w:sz w:val="28"/>
                <w:szCs w:val="28"/>
              </w:rPr>
              <w:t xml:space="preserve">8 </w:t>
            </w:r>
            <w:r w:rsidRPr="00586894">
              <w:rPr>
                <w:rFonts w:ascii="Times New Roman" w:eastAsia="Calibri" w:hAnsi="Times New Roman" w:cs="Times New Roman"/>
                <w:sz w:val="28"/>
                <w:szCs w:val="28"/>
              </w:rPr>
              <w:t xml:space="preserve">Сведения об экономической ситуации в </w:t>
            </w:r>
            <w:r w:rsidRPr="00586894">
              <w:rPr>
                <w:rFonts w:ascii="Times New Roman" w:hAnsi="Times New Roman" w:cs="Times New Roman"/>
                <w:sz w:val="28"/>
                <w:szCs w:val="28"/>
              </w:rPr>
              <w:t xml:space="preserve">муниципальном образовании </w:t>
            </w:r>
            <w:r w:rsidR="00747812" w:rsidRPr="00586894">
              <w:rPr>
                <w:rFonts w:ascii="Times New Roman" w:hAnsi="Times New Roman" w:cs="Times New Roman"/>
                <w:bCs/>
                <w:sz w:val="28"/>
                <w:szCs w:val="28"/>
              </w:rPr>
              <w:t>городского округа г. Енисейск</w:t>
            </w:r>
          </w:p>
        </w:tc>
        <w:tc>
          <w:tcPr>
            <w:tcW w:w="1083" w:type="dxa"/>
            <w:tcBorders>
              <w:top w:val="nil"/>
              <w:left w:val="nil"/>
              <w:bottom w:val="nil"/>
              <w:right w:val="nil"/>
            </w:tcBorders>
            <w:shd w:val="clear" w:color="auto" w:fill="auto"/>
            <w:vAlign w:val="center"/>
          </w:tcPr>
          <w:p w14:paraId="1B0BE11D" w14:textId="525DEF18" w:rsidR="005F655B" w:rsidRPr="00586894" w:rsidRDefault="00BD501D" w:rsidP="0048443F">
            <w:pPr>
              <w:jc w:val="center"/>
              <w:rPr>
                <w:rFonts w:ascii="Times New Roman" w:hAnsi="Times New Roman" w:cs="Times New Roman"/>
                <w:sz w:val="28"/>
                <w:szCs w:val="28"/>
              </w:rPr>
            </w:pPr>
            <w:r w:rsidRPr="00586894">
              <w:rPr>
                <w:rFonts w:ascii="Times New Roman" w:hAnsi="Times New Roman" w:cs="Times New Roman"/>
                <w:sz w:val="28"/>
                <w:szCs w:val="28"/>
              </w:rPr>
              <w:t>9</w:t>
            </w:r>
            <w:r w:rsidR="005331A7" w:rsidRPr="00586894">
              <w:rPr>
                <w:rFonts w:ascii="Times New Roman" w:hAnsi="Times New Roman" w:cs="Times New Roman"/>
                <w:sz w:val="28"/>
                <w:szCs w:val="28"/>
              </w:rPr>
              <w:t>8</w:t>
            </w:r>
          </w:p>
        </w:tc>
      </w:tr>
      <w:tr w:rsidR="005F655B" w:rsidRPr="00586894" w14:paraId="4755817D" w14:textId="77777777" w:rsidTr="00321C9E">
        <w:tc>
          <w:tcPr>
            <w:tcW w:w="8222" w:type="dxa"/>
            <w:tcBorders>
              <w:top w:val="nil"/>
              <w:left w:val="nil"/>
              <w:bottom w:val="nil"/>
              <w:right w:val="nil"/>
            </w:tcBorders>
            <w:vAlign w:val="center"/>
          </w:tcPr>
          <w:p w14:paraId="5965DF07" w14:textId="4650FAD9" w:rsidR="005F655B" w:rsidRPr="00586894" w:rsidRDefault="005F655B" w:rsidP="004A45BC">
            <w:pPr>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2.</w:t>
            </w:r>
            <w:r w:rsidR="007B2BCE" w:rsidRPr="00586894">
              <w:rPr>
                <w:rFonts w:ascii="Times New Roman" w:eastAsia="Calibri" w:hAnsi="Times New Roman" w:cs="Times New Roman"/>
                <w:sz w:val="28"/>
                <w:szCs w:val="28"/>
              </w:rPr>
              <w:t>9</w:t>
            </w:r>
            <w:r w:rsidRPr="00586894">
              <w:rPr>
                <w:rFonts w:ascii="Times New Roman" w:eastAsia="Calibri" w:hAnsi="Times New Roman" w:cs="Times New Roman"/>
                <w:sz w:val="28"/>
                <w:szCs w:val="28"/>
              </w:rPr>
              <w:t xml:space="preserve"> Сведения о градостроительной деятельности на территории </w:t>
            </w:r>
            <w:r w:rsidR="00747812" w:rsidRPr="00586894">
              <w:rPr>
                <w:rFonts w:ascii="Times New Roman" w:hAnsi="Times New Roman" w:cs="Times New Roman"/>
                <w:bCs/>
                <w:sz w:val="28"/>
                <w:szCs w:val="28"/>
              </w:rPr>
              <w:t>городского округа г. Енисейск</w:t>
            </w:r>
          </w:p>
        </w:tc>
        <w:tc>
          <w:tcPr>
            <w:tcW w:w="1083" w:type="dxa"/>
            <w:tcBorders>
              <w:top w:val="nil"/>
              <w:left w:val="nil"/>
              <w:bottom w:val="nil"/>
              <w:right w:val="nil"/>
            </w:tcBorders>
            <w:vAlign w:val="center"/>
          </w:tcPr>
          <w:p w14:paraId="3429EC28" w14:textId="40BB0F22" w:rsidR="005F655B" w:rsidRPr="00586894" w:rsidRDefault="005331A7" w:rsidP="0048443F">
            <w:pPr>
              <w:jc w:val="center"/>
              <w:rPr>
                <w:rFonts w:ascii="Times New Roman" w:hAnsi="Times New Roman" w:cs="Times New Roman"/>
                <w:sz w:val="28"/>
                <w:szCs w:val="28"/>
              </w:rPr>
            </w:pPr>
            <w:r w:rsidRPr="00586894">
              <w:rPr>
                <w:rFonts w:ascii="Times New Roman" w:hAnsi="Times New Roman" w:cs="Times New Roman"/>
                <w:sz w:val="28"/>
                <w:szCs w:val="28"/>
              </w:rPr>
              <w:t>103</w:t>
            </w:r>
          </w:p>
        </w:tc>
      </w:tr>
      <w:tr w:rsidR="005F655B" w:rsidRPr="00586894" w14:paraId="4D7767A7" w14:textId="77777777" w:rsidTr="00321C9E">
        <w:tc>
          <w:tcPr>
            <w:tcW w:w="8222" w:type="dxa"/>
            <w:tcBorders>
              <w:top w:val="nil"/>
              <w:left w:val="nil"/>
              <w:bottom w:val="nil"/>
              <w:right w:val="nil"/>
            </w:tcBorders>
            <w:vAlign w:val="center"/>
          </w:tcPr>
          <w:p w14:paraId="055E90C9" w14:textId="04406B73" w:rsidR="005F655B" w:rsidRPr="00586894" w:rsidRDefault="005F655B" w:rsidP="004A45BC">
            <w:pPr>
              <w:jc w:val="both"/>
              <w:rPr>
                <w:rFonts w:ascii="Times New Roman" w:eastAsia="Calibri" w:hAnsi="Times New Roman" w:cs="Times New Roman"/>
                <w:sz w:val="28"/>
                <w:szCs w:val="28"/>
              </w:rPr>
            </w:pPr>
            <w:r w:rsidRPr="00586894">
              <w:rPr>
                <w:rFonts w:ascii="Times New Roman" w:hAnsi="Times New Roman" w:cs="Times New Roman"/>
                <w:sz w:val="28"/>
                <w:szCs w:val="28"/>
              </w:rPr>
              <w:t>3. Технико-экономические параметры существующих объектов социальной инфраструктуры</w:t>
            </w:r>
          </w:p>
        </w:tc>
        <w:tc>
          <w:tcPr>
            <w:tcW w:w="1083" w:type="dxa"/>
            <w:tcBorders>
              <w:top w:val="nil"/>
              <w:left w:val="nil"/>
              <w:bottom w:val="nil"/>
              <w:right w:val="nil"/>
            </w:tcBorders>
            <w:vAlign w:val="center"/>
          </w:tcPr>
          <w:p w14:paraId="17E5298B" w14:textId="3AE3BE8A" w:rsidR="005F655B" w:rsidRPr="00586894" w:rsidRDefault="00BD501D" w:rsidP="0048443F">
            <w:pPr>
              <w:jc w:val="center"/>
              <w:rPr>
                <w:rFonts w:ascii="Times New Roman" w:hAnsi="Times New Roman" w:cs="Times New Roman"/>
                <w:sz w:val="28"/>
                <w:szCs w:val="28"/>
              </w:rPr>
            </w:pPr>
            <w:r w:rsidRPr="00586894">
              <w:rPr>
                <w:rFonts w:ascii="Times New Roman" w:hAnsi="Times New Roman" w:cs="Times New Roman"/>
                <w:sz w:val="28"/>
                <w:szCs w:val="28"/>
              </w:rPr>
              <w:t>11</w:t>
            </w:r>
            <w:r w:rsidR="005331A7" w:rsidRPr="00586894">
              <w:rPr>
                <w:rFonts w:ascii="Times New Roman" w:hAnsi="Times New Roman" w:cs="Times New Roman"/>
                <w:sz w:val="28"/>
                <w:szCs w:val="28"/>
              </w:rPr>
              <w:t>8</w:t>
            </w:r>
          </w:p>
        </w:tc>
      </w:tr>
      <w:tr w:rsidR="005F655B" w:rsidRPr="00586894" w14:paraId="39B5A638" w14:textId="77777777" w:rsidTr="00321C9E">
        <w:tc>
          <w:tcPr>
            <w:tcW w:w="8222" w:type="dxa"/>
            <w:tcBorders>
              <w:top w:val="nil"/>
              <w:left w:val="nil"/>
              <w:bottom w:val="nil"/>
              <w:right w:val="nil"/>
            </w:tcBorders>
            <w:vAlign w:val="center"/>
          </w:tcPr>
          <w:p w14:paraId="78D0474F" w14:textId="506AD9B1" w:rsidR="005F655B" w:rsidRPr="00586894" w:rsidRDefault="005F655B" w:rsidP="004A45BC">
            <w:pPr>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 xml:space="preserve">4. </w:t>
            </w:r>
            <w:r w:rsidR="004A45BC" w:rsidRPr="00586894">
              <w:rPr>
                <w:rFonts w:ascii="Times New Roman" w:hAnsi="Times New Roman" w:cs="Times New Roman"/>
                <w:bCs/>
                <w:sz w:val="28"/>
                <w:szCs w:val="28"/>
              </w:rPr>
              <w:t xml:space="preserve">Прогнозируемый спрос на услуги объектов социальной инфраструктуры </w:t>
            </w:r>
            <w:r w:rsidR="004A45BC" w:rsidRPr="00586894">
              <w:t>(</w:t>
            </w:r>
            <w:r w:rsidR="004A45BC" w:rsidRPr="00586894">
              <w:rPr>
                <w:rFonts w:ascii="Times New Roman" w:eastAsia="Calibri" w:hAnsi="Times New Roman" w:cs="Times New Roman"/>
                <w:sz w:val="28"/>
                <w:szCs w:val="28"/>
              </w:rPr>
              <w:t>в соответствии с прогнозом изменения численности и половозрастного состава населения)</w:t>
            </w:r>
          </w:p>
        </w:tc>
        <w:tc>
          <w:tcPr>
            <w:tcW w:w="1083" w:type="dxa"/>
            <w:tcBorders>
              <w:top w:val="nil"/>
              <w:left w:val="nil"/>
              <w:bottom w:val="nil"/>
              <w:right w:val="nil"/>
            </w:tcBorders>
            <w:vAlign w:val="center"/>
          </w:tcPr>
          <w:p w14:paraId="694C9323" w14:textId="7EF35A67" w:rsidR="005F655B" w:rsidRPr="00586894" w:rsidRDefault="00BD501D" w:rsidP="0048443F">
            <w:pPr>
              <w:jc w:val="center"/>
              <w:rPr>
                <w:rFonts w:ascii="Times New Roman" w:hAnsi="Times New Roman" w:cs="Times New Roman"/>
                <w:sz w:val="28"/>
                <w:szCs w:val="28"/>
              </w:rPr>
            </w:pPr>
            <w:r w:rsidRPr="00586894">
              <w:rPr>
                <w:rFonts w:ascii="Times New Roman" w:hAnsi="Times New Roman" w:cs="Times New Roman"/>
                <w:sz w:val="28"/>
                <w:szCs w:val="28"/>
              </w:rPr>
              <w:t>1</w:t>
            </w:r>
            <w:r w:rsidR="005331A7" w:rsidRPr="00586894">
              <w:rPr>
                <w:rFonts w:ascii="Times New Roman" w:hAnsi="Times New Roman" w:cs="Times New Roman"/>
                <w:sz w:val="28"/>
                <w:szCs w:val="28"/>
              </w:rPr>
              <w:t>21</w:t>
            </w:r>
          </w:p>
        </w:tc>
      </w:tr>
      <w:tr w:rsidR="005F655B" w:rsidRPr="00586894" w14:paraId="323B5201" w14:textId="77777777" w:rsidTr="00321C9E">
        <w:trPr>
          <w:trHeight w:val="851"/>
        </w:trPr>
        <w:tc>
          <w:tcPr>
            <w:tcW w:w="8222" w:type="dxa"/>
            <w:tcBorders>
              <w:top w:val="nil"/>
              <w:left w:val="nil"/>
              <w:bottom w:val="nil"/>
              <w:right w:val="nil"/>
            </w:tcBorders>
            <w:vAlign w:val="center"/>
          </w:tcPr>
          <w:p w14:paraId="08B67988" w14:textId="09F3E027" w:rsidR="005F655B" w:rsidRPr="00586894" w:rsidRDefault="004A45BC" w:rsidP="004A45BC">
            <w:pPr>
              <w:pStyle w:val="2"/>
              <w:keepLines w:val="0"/>
              <w:tabs>
                <w:tab w:val="left" w:pos="1134"/>
                <w:tab w:val="left" w:pos="1276"/>
              </w:tabs>
              <w:spacing w:before="180" w:after="240"/>
              <w:jc w:val="both"/>
              <w:rPr>
                <w:rFonts w:ascii="Times New Roman" w:hAnsi="Times New Roman" w:cs="Times New Roman"/>
                <w:b w:val="0"/>
                <w:color w:val="auto"/>
                <w:sz w:val="28"/>
                <w:szCs w:val="28"/>
              </w:rPr>
            </w:pPr>
            <w:r w:rsidRPr="00586894">
              <w:rPr>
                <w:rFonts w:ascii="Times New Roman" w:hAnsi="Times New Roman" w:cs="Times New Roman"/>
                <w:b w:val="0"/>
                <w:bCs w:val="0"/>
                <w:color w:val="auto"/>
                <w:sz w:val="28"/>
                <w:szCs w:val="28"/>
              </w:rPr>
              <w:t>5.</w:t>
            </w:r>
            <w:r w:rsidRPr="00586894">
              <w:rPr>
                <w:rFonts w:ascii="Times New Roman" w:hAnsi="Times New Roman" w:cs="Times New Roman"/>
                <w:b w:val="0"/>
                <w:color w:val="auto"/>
                <w:sz w:val="28"/>
                <w:szCs w:val="28"/>
              </w:rPr>
              <w:t xml:space="preserve"> Оценка нормативно-правовой базы, необходимой для функционирования и развития социальной инфраструктуры городского округа</w:t>
            </w:r>
          </w:p>
        </w:tc>
        <w:tc>
          <w:tcPr>
            <w:tcW w:w="1083" w:type="dxa"/>
            <w:tcBorders>
              <w:top w:val="nil"/>
              <w:left w:val="nil"/>
              <w:bottom w:val="nil"/>
              <w:right w:val="nil"/>
            </w:tcBorders>
            <w:vAlign w:val="center"/>
          </w:tcPr>
          <w:p w14:paraId="5B60F8F2" w14:textId="2432408F" w:rsidR="005F655B" w:rsidRPr="00586894" w:rsidRDefault="004A45BC" w:rsidP="0048443F">
            <w:pPr>
              <w:jc w:val="center"/>
              <w:rPr>
                <w:rFonts w:ascii="Times New Roman" w:hAnsi="Times New Roman" w:cs="Times New Roman"/>
                <w:sz w:val="28"/>
                <w:szCs w:val="28"/>
              </w:rPr>
            </w:pPr>
            <w:r w:rsidRPr="00586894">
              <w:rPr>
                <w:rFonts w:ascii="Times New Roman" w:hAnsi="Times New Roman" w:cs="Times New Roman"/>
                <w:sz w:val="28"/>
                <w:szCs w:val="28"/>
              </w:rPr>
              <w:t>1</w:t>
            </w:r>
            <w:r w:rsidR="005331A7" w:rsidRPr="00586894">
              <w:rPr>
                <w:rFonts w:ascii="Times New Roman" w:hAnsi="Times New Roman" w:cs="Times New Roman"/>
                <w:sz w:val="28"/>
                <w:szCs w:val="28"/>
              </w:rPr>
              <w:t>31</w:t>
            </w:r>
          </w:p>
        </w:tc>
      </w:tr>
      <w:tr w:rsidR="005F655B" w:rsidRPr="00586894" w14:paraId="48C92CD0" w14:textId="77777777" w:rsidTr="00321C9E">
        <w:tc>
          <w:tcPr>
            <w:tcW w:w="8222" w:type="dxa"/>
            <w:tcBorders>
              <w:top w:val="nil"/>
              <w:left w:val="nil"/>
              <w:right w:val="nil"/>
            </w:tcBorders>
            <w:vAlign w:val="center"/>
          </w:tcPr>
          <w:p w14:paraId="28C5AE08" w14:textId="77B0017E" w:rsidR="005F655B" w:rsidRPr="00586894" w:rsidRDefault="005F655B" w:rsidP="004A45BC">
            <w:pPr>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 xml:space="preserve">6. </w:t>
            </w:r>
            <w:r w:rsidR="004A45BC" w:rsidRPr="00586894">
              <w:rPr>
                <w:rFonts w:ascii="Times New Roman" w:hAnsi="Times New Roman" w:cs="Times New Roman"/>
                <w:spacing w:val="-9"/>
                <w:sz w:val="28"/>
                <w:szCs w:val="24"/>
              </w:rPr>
              <w:t>П</w:t>
            </w:r>
            <w:r w:rsidR="004A45BC" w:rsidRPr="00586894">
              <w:rPr>
                <w:rFonts w:ascii="Times New Roman" w:hAnsi="Times New Roman" w:cs="Times New Roman"/>
                <w:sz w:val="28"/>
                <w:szCs w:val="24"/>
              </w:rPr>
              <w:t xml:space="preserve">еречень мероприятий (инвестиционных проектов) по </w:t>
            </w:r>
            <w:r w:rsidR="004A45BC" w:rsidRPr="00586894">
              <w:rPr>
                <w:rFonts w:ascii="Times New Roman" w:hAnsi="Times New Roman" w:cs="Times New Roman"/>
                <w:spacing w:val="-2"/>
                <w:sz w:val="28"/>
                <w:szCs w:val="24"/>
              </w:rPr>
              <w:t xml:space="preserve">проектированию, строительству и реконструкции </w:t>
            </w:r>
            <w:r w:rsidR="00E24AA7" w:rsidRPr="00586894">
              <w:rPr>
                <w:rFonts w:ascii="Times New Roman" w:hAnsi="Times New Roman" w:cs="Times New Roman"/>
                <w:spacing w:val="-2"/>
                <w:sz w:val="28"/>
                <w:szCs w:val="24"/>
              </w:rPr>
              <w:t>объектов социальной</w:t>
            </w:r>
            <w:r w:rsidR="004A45BC" w:rsidRPr="00586894">
              <w:rPr>
                <w:rFonts w:ascii="Times New Roman" w:hAnsi="Times New Roman" w:cs="Times New Roman"/>
                <w:spacing w:val="-2"/>
                <w:sz w:val="28"/>
                <w:szCs w:val="24"/>
              </w:rPr>
              <w:t xml:space="preserve"> </w:t>
            </w:r>
            <w:r w:rsidR="00E24AA7" w:rsidRPr="00586894">
              <w:rPr>
                <w:rFonts w:ascii="Times New Roman" w:hAnsi="Times New Roman" w:cs="Times New Roman"/>
                <w:sz w:val="28"/>
                <w:szCs w:val="24"/>
              </w:rPr>
              <w:t>инфраструктуры городского</w:t>
            </w:r>
            <w:r w:rsidR="00E24AA7" w:rsidRPr="00586894">
              <w:rPr>
                <w:rFonts w:ascii="Times New Roman" w:hAnsi="Times New Roman" w:cs="Times New Roman"/>
                <w:bCs/>
                <w:sz w:val="28"/>
                <w:szCs w:val="28"/>
              </w:rPr>
              <w:t xml:space="preserve"> округа г. Енисейск</w:t>
            </w:r>
          </w:p>
        </w:tc>
        <w:tc>
          <w:tcPr>
            <w:tcW w:w="1083" w:type="dxa"/>
            <w:tcBorders>
              <w:top w:val="nil"/>
              <w:left w:val="nil"/>
              <w:right w:val="nil"/>
            </w:tcBorders>
            <w:vAlign w:val="center"/>
          </w:tcPr>
          <w:p w14:paraId="42B22F30" w14:textId="4F8CFCB2" w:rsidR="005F655B" w:rsidRPr="00586894" w:rsidRDefault="004A45BC" w:rsidP="0048443F">
            <w:pPr>
              <w:jc w:val="center"/>
              <w:rPr>
                <w:rFonts w:ascii="Times New Roman" w:hAnsi="Times New Roman" w:cs="Times New Roman"/>
                <w:sz w:val="28"/>
                <w:szCs w:val="28"/>
              </w:rPr>
            </w:pPr>
            <w:r w:rsidRPr="00586894">
              <w:rPr>
                <w:rFonts w:ascii="Times New Roman" w:hAnsi="Times New Roman" w:cs="Times New Roman"/>
                <w:sz w:val="28"/>
                <w:szCs w:val="28"/>
              </w:rPr>
              <w:t>1</w:t>
            </w:r>
            <w:r w:rsidR="00BD501D" w:rsidRPr="00586894">
              <w:rPr>
                <w:rFonts w:ascii="Times New Roman" w:hAnsi="Times New Roman" w:cs="Times New Roman"/>
                <w:sz w:val="28"/>
                <w:szCs w:val="28"/>
              </w:rPr>
              <w:t>3</w:t>
            </w:r>
            <w:r w:rsidR="005331A7" w:rsidRPr="00586894">
              <w:rPr>
                <w:rFonts w:ascii="Times New Roman" w:hAnsi="Times New Roman" w:cs="Times New Roman"/>
                <w:sz w:val="28"/>
                <w:szCs w:val="28"/>
              </w:rPr>
              <w:t>8</w:t>
            </w:r>
          </w:p>
        </w:tc>
      </w:tr>
      <w:tr w:rsidR="005F655B" w:rsidRPr="00586894" w14:paraId="2A1C1253" w14:textId="77777777" w:rsidTr="00321C9E">
        <w:tc>
          <w:tcPr>
            <w:tcW w:w="8222" w:type="dxa"/>
            <w:tcBorders>
              <w:top w:val="nil"/>
              <w:left w:val="nil"/>
              <w:right w:val="nil"/>
            </w:tcBorders>
            <w:shd w:val="clear" w:color="auto" w:fill="auto"/>
            <w:vAlign w:val="center"/>
          </w:tcPr>
          <w:p w14:paraId="68C90260" w14:textId="2B4879D4" w:rsidR="00FA2409" w:rsidRPr="00586894" w:rsidRDefault="00697E6F" w:rsidP="0048443F">
            <w:pPr>
              <w:pStyle w:val="S"/>
              <w:spacing w:before="0" w:after="0"/>
              <w:ind w:firstLine="0"/>
              <w:rPr>
                <w:rFonts w:ascii="Times New Roman" w:eastAsia="Calibri" w:hAnsi="Times New Roman" w:cs="Times New Roman"/>
                <w:bCs/>
                <w:sz w:val="28"/>
                <w:szCs w:val="28"/>
              </w:rPr>
            </w:pPr>
            <w:r w:rsidRPr="00586894">
              <w:rPr>
                <w:rFonts w:ascii="Times New Roman" w:eastAsia="Calibri" w:hAnsi="Times New Roman" w:cs="Times New Roman"/>
                <w:sz w:val="28"/>
                <w:szCs w:val="28"/>
              </w:rPr>
              <w:t>7</w:t>
            </w:r>
            <w:r w:rsidR="005F655B" w:rsidRPr="00586894">
              <w:rPr>
                <w:rFonts w:ascii="Times New Roman" w:eastAsia="Calibri" w:hAnsi="Times New Roman" w:cs="Times New Roman"/>
                <w:sz w:val="28"/>
                <w:szCs w:val="28"/>
              </w:rPr>
              <w:t xml:space="preserve">. </w:t>
            </w:r>
            <w:r w:rsidR="0048443F" w:rsidRPr="00586894">
              <w:rPr>
                <w:rFonts w:ascii="Times New Roman" w:eastAsia="Calibri" w:hAnsi="Times New Roman" w:cs="Times New Roman"/>
                <w:bCs/>
                <w:sz w:val="28"/>
                <w:szCs w:val="28"/>
              </w:rPr>
              <w:t>Предложения по повышению уровня доступности среды для маломобильных групп населения</w:t>
            </w:r>
          </w:p>
        </w:tc>
        <w:tc>
          <w:tcPr>
            <w:tcW w:w="1083" w:type="dxa"/>
            <w:tcBorders>
              <w:top w:val="nil"/>
              <w:left w:val="nil"/>
              <w:right w:val="nil"/>
            </w:tcBorders>
            <w:shd w:val="clear" w:color="auto" w:fill="auto"/>
            <w:vAlign w:val="center"/>
          </w:tcPr>
          <w:p w14:paraId="4E4C0DA7" w14:textId="748B22BF" w:rsidR="005F655B" w:rsidRPr="00586894" w:rsidRDefault="0048443F" w:rsidP="0048443F">
            <w:pPr>
              <w:jc w:val="center"/>
              <w:rPr>
                <w:rFonts w:ascii="Times New Roman" w:hAnsi="Times New Roman" w:cs="Times New Roman"/>
                <w:sz w:val="28"/>
                <w:szCs w:val="28"/>
              </w:rPr>
            </w:pPr>
            <w:r w:rsidRPr="00586894">
              <w:rPr>
                <w:rFonts w:ascii="Times New Roman" w:hAnsi="Times New Roman" w:cs="Times New Roman"/>
                <w:sz w:val="28"/>
                <w:szCs w:val="28"/>
              </w:rPr>
              <w:t>1</w:t>
            </w:r>
            <w:r w:rsidR="005331A7" w:rsidRPr="00586894">
              <w:rPr>
                <w:rFonts w:ascii="Times New Roman" w:hAnsi="Times New Roman" w:cs="Times New Roman"/>
                <w:sz w:val="28"/>
                <w:szCs w:val="28"/>
              </w:rPr>
              <w:t>50</w:t>
            </w:r>
          </w:p>
          <w:p w14:paraId="6A2419E1" w14:textId="77777777" w:rsidR="00321C9E" w:rsidRPr="00586894" w:rsidRDefault="00321C9E" w:rsidP="0048443F">
            <w:pPr>
              <w:jc w:val="center"/>
              <w:rPr>
                <w:rFonts w:ascii="Times New Roman" w:hAnsi="Times New Roman" w:cs="Times New Roman"/>
                <w:sz w:val="28"/>
                <w:szCs w:val="28"/>
              </w:rPr>
            </w:pPr>
          </w:p>
          <w:p w14:paraId="026CFC6A" w14:textId="4FBD18B5" w:rsidR="00321C9E" w:rsidRPr="00586894" w:rsidRDefault="00321C9E" w:rsidP="00321C9E">
            <w:pPr>
              <w:rPr>
                <w:rFonts w:ascii="Times New Roman" w:hAnsi="Times New Roman" w:cs="Times New Roman"/>
                <w:sz w:val="28"/>
                <w:szCs w:val="28"/>
              </w:rPr>
            </w:pPr>
          </w:p>
        </w:tc>
      </w:tr>
      <w:tr w:rsidR="00321C9E" w:rsidRPr="00586894" w14:paraId="481FC371" w14:textId="77777777" w:rsidTr="00321C9E">
        <w:trPr>
          <w:trHeight w:val="1128"/>
        </w:trPr>
        <w:tc>
          <w:tcPr>
            <w:tcW w:w="8222" w:type="dxa"/>
            <w:vMerge w:val="restart"/>
            <w:shd w:val="clear" w:color="auto" w:fill="auto"/>
            <w:vAlign w:val="center"/>
          </w:tcPr>
          <w:p w14:paraId="087562FF" w14:textId="5AAC1CEB" w:rsidR="00321C9E" w:rsidRPr="00586894" w:rsidRDefault="00697E6F" w:rsidP="0048443F">
            <w:pPr>
              <w:jc w:val="both"/>
              <w:rPr>
                <w:rFonts w:ascii="Times New Roman" w:hAnsi="Times New Roman" w:cs="Times New Roman"/>
                <w:bCs/>
                <w:sz w:val="28"/>
                <w:szCs w:val="28"/>
              </w:rPr>
            </w:pPr>
            <w:r w:rsidRPr="00586894">
              <w:rPr>
                <w:rFonts w:ascii="Times New Roman" w:eastAsia="Calibri" w:hAnsi="Times New Roman" w:cs="Times New Roman"/>
                <w:sz w:val="28"/>
                <w:szCs w:val="28"/>
              </w:rPr>
              <w:t>8</w:t>
            </w:r>
            <w:r w:rsidR="00321C9E" w:rsidRPr="00586894">
              <w:rPr>
                <w:rFonts w:ascii="Times New Roman" w:eastAsia="Calibri" w:hAnsi="Times New Roman" w:cs="Times New Roman"/>
                <w:sz w:val="28"/>
                <w:szCs w:val="28"/>
              </w:rPr>
              <w:t xml:space="preserve">. </w:t>
            </w:r>
            <w:r w:rsidR="00321C9E" w:rsidRPr="00586894">
              <w:rPr>
                <w:rFonts w:ascii="Times New Roman" w:hAnsi="Times New Roman" w:cs="Times New Roman"/>
                <w:sz w:val="28"/>
                <w:szCs w:val="28"/>
              </w:rPr>
              <w:t xml:space="preserve">Оценка объёмов и источников финансирования мероприятий (инвестиционных проектов) по проектированию, строительству и </w:t>
            </w:r>
            <w:r w:rsidR="00321C9E" w:rsidRPr="00586894">
              <w:rPr>
                <w:rFonts w:ascii="Times New Roman" w:hAnsi="Times New Roman" w:cs="Times New Roman"/>
                <w:sz w:val="28"/>
                <w:szCs w:val="28"/>
              </w:rPr>
              <w:lastRenderedPageBreak/>
              <w:t xml:space="preserve">реконструкции объектов социальной инфраструктуры </w:t>
            </w:r>
            <w:r w:rsidR="00321C9E" w:rsidRPr="00586894">
              <w:rPr>
                <w:rFonts w:ascii="Times New Roman" w:hAnsi="Times New Roman" w:cs="Times New Roman"/>
                <w:bCs/>
                <w:sz w:val="28"/>
                <w:szCs w:val="28"/>
              </w:rPr>
              <w:t>городского округа г. Енисейск</w:t>
            </w:r>
          </w:p>
          <w:p w14:paraId="11F7CD41" w14:textId="4367C79E" w:rsidR="00321C9E" w:rsidRPr="00586894" w:rsidRDefault="00697E6F" w:rsidP="0048443F">
            <w:pPr>
              <w:jc w:val="both"/>
              <w:rPr>
                <w:rFonts w:ascii="Times New Roman" w:eastAsia="Calibri" w:hAnsi="Times New Roman" w:cs="Times New Roman"/>
                <w:sz w:val="28"/>
                <w:szCs w:val="28"/>
              </w:rPr>
            </w:pPr>
            <w:r w:rsidRPr="00586894">
              <w:rPr>
                <w:rFonts w:ascii="Times New Roman" w:hAnsi="Times New Roman" w:cs="Times New Roman"/>
                <w:bCs/>
                <w:sz w:val="28"/>
                <w:szCs w:val="28"/>
              </w:rPr>
              <w:t>9</w:t>
            </w:r>
            <w:r w:rsidR="00321C9E" w:rsidRPr="00586894">
              <w:rPr>
                <w:rFonts w:ascii="Times New Roman" w:hAnsi="Times New Roman" w:cs="Times New Roman"/>
                <w:bCs/>
                <w:sz w:val="28"/>
                <w:szCs w:val="28"/>
              </w:rPr>
              <w:t xml:space="preserve">. Целевые индикаторы программы, включающие технико-экономические, финансовые и социально-экономические показатели развития социальной инфраструктуры </w:t>
            </w:r>
          </w:p>
        </w:tc>
        <w:tc>
          <w:tcPr>
            <w:tcW w:w="1083" w:type="dxa"/>
            <w:shd w:val="clear" w:color="auto" w:fill="auto"/>
            <w:vAlign w:val="center"/>
          </w:tcPr>
          <w:p w14:paraId="6A89EB96" w14:textId="7082E0F6" w:rsidR="00321C9E" w:rsidRPr="00586894" w:rsidRDefault="00321C9E" w:rsidP="0048443F">
            <w:pPr>
              <w:jc w:val="center"/>
              <w:rPr>
                <w:rFonts w:ascii="Times New Roman" w:hAnsi="Times New Roman" w:cs="Times New Roman"/>
                <w:sz w:val="28"/>
                <w:szCs w:val="28"/>
              </w:rPr>
            </w:pPr>
            <w:r w:rsidRPr="00586894">
              <w:rPr>
                <w:rFonts w:ascii="Times New Roman" w:hAnsi="Times New Roman" w:cs="Times New Roman"/>
                <w:sz w:val="28"/>
                <w:szCs w:val="28"/>
              </w:rPr>
              <w:lastRenderedPageBreak/>
              <w:t>1</w:t>
            </w:r>
            <w:r w:rsidR="005331A7" w:rsidRPr="00586894">
              <w:rPr>
                <w:rFonts w:ascii="Times New Roman" w:hAnsi="Times New Roman" w:cs="Times New Roman"/>
                <w:sz w:val="28"/>
                <w:szCs w:val="28"/>
              </w:rPr>
              <w:t>54</w:t>
            </w:r>
          </w:p>
        </w:tc>
      </w:tr>
      <w:tr w:rsidR="00321C9E" w:rsidRPr="00586894" w14:paraId="54409D67" w14:textId="77777777" w:rsidTr="00321C9E">
        <w:trPr>
          <w:trHeight w:val="1128"/>
        </w:trPr>
        <w:tc>
          <w:tcPr>
            <w:tcW w:w="8222" w:type="dxa"/>
            <w:vMerge/>
            <w:shd w:val="clear" w:color="auto" w:fill="auto"/>
            <w:vAlign w:val="center"/>
          </w:tcPr>
          <w:p w14:paraId="613EE473" w14:textId="77777777" w:rsidR="00321C9E" w:rsidRPr="00586894" w:rsidRDefault="00321C9E" w:rsidP="0048443F">
            <w:pPr>
              <w:jc w:val="both"/>
              <w:rPr>
                <w:rFonts w:ascii="Times New Roman" w:eastAsia="Calibri" w:hAnsi="Times New Roman" w:cs="Times New Roman"/>
                <w:sz w:val="28"/>
                <w:szCs w:val="28"/>
              </w:rPr>
            </w:pPr>
          </w:p>
        </w:tc>
        <w:tc>
          <w:tcPr>
            <w:tcW w:w="1083" w:type="dxa"/>
            <w:shd w:val="clear" w:color="auto" w:fill="auto"/>
            <w:vAlign w:val="center"/>
          </w:tcPr>
          <w:p w14:paraId="44CF0005" w14:textId="778C2EAA" w:rsidR="00321C9E" w:rsidRPr="00586894" w:rsidRDefault="00321C9E" w:rsidP="0048443F">
            <w:pPr>
              <w:jc w:val="center"/>
              <w:rPr>
                <w:rFonts w:ascii="Times New Roman" w:hAnsi="Times New Roman" w:cs="Times New Roman"/>
                <w:sz w:val="28"/>
                <w:szCs w:val="28"/>
              </w:rPr>
            </w:pPr>
            <w:r w:rsidRPr="00586894">
              <w:rPr>
                <w:rFonts w:ascii="Times New Roman" w:hAnsi="Times New Roman" w:cs="Times New Roman"/>
                <w:sz w:val="28"/>
                <w:szCs w:val="28"/>
              </w:rPr>
              <w:t>1</w:t>
            </w:r>
            <w:r w:rsidR="005331A7" w:rsidRPr="00586894">
              <w:rPr>
                <w:rFonts w:ascii="Times New Roman" w:hAnsi="Times New Roman" w:cs="Times New Roman"/>
                <w:sz w:val="28"/>
                <w:szCs w:val="28"/>
              </w:rPr>
              <w:t>5</w:t>
            </w:r>
            <w:r w:rsidR="00325CEA" w:rsidRPr="00586894">
              <w:rPr>
                <w:rFonts w:ascii="Times New Roman" w:hAnsi="Times New Roman" w:cs="Times New Roman"/>
                <w:sz w:val="28"/>
                <w:szCs w:val="28"/>
              </w:rPr>
              <w:t>9</w:t>
            </w:r>
          </w:p>
        </w:tc>
      </w:tr>
      <w:tr w:rsidR="005F655B" w:rsidRPr="00586894" w14:paraId="130C7FDC" w14:textId="77777777" w:rsidTr="00321C9E">
        <w:tc>
          <w:tcPr>
            <w:tcW w:w="8222" w:type="dxa"/>
            <w:shd w:val="clear" w:color="auto" w:fill="auto"/>
          </w:tcPr>
          <w:p w14:paraId="059999C0" w14:textId="046BEFDF" w:rsidR="005F655B" w:rsidRPr="00586894" w:rsidRDefault="00697E6F" w:rsidP="00281D55">
            <w:pPr>
              <w:jc w:val="both"/>
              <w:rPr>
                <w:rFonts w:ascii="Times New Roman" w:eastAsia="Calibri" w:hAnsi="Times New Roman" w:cs="Times New Roman"/>
                <w:sz w:val="28"/>
                <w:szCs w:val="28"/>
              </w:rPr>
            </w:pPr>
            <w:r w:rsidRPr="00586894">
              <w:rPr>
                <w:rFonts w:ascii="Times New Roman" w:hAnsi="Times New Roman" w:cs="Times New Roman"/>
                <w:sz w:val="28"/>
                <w:szCs w:val="28"/>
              </w:rPr>
              <w:t>10</w:t>
            </w:r>
            <w:r w:rsidR="005F655B" w:rsidRPr="00586894">
              <w:rPr>
                <w:rFonts w:ascii="Times New Roman" w:hAnsi="Times New Roman" w:cs="Times New Roman"/>
                <w:sz w:val="28"/>
                <w:szCs w:val="28"/>
              </w:rPr>
              <w:t xml:space="preserve">. </w:t>
            </w:r>
            <w:r w:rsidR="0048443F" w:rsidRPr="00586894">
              <w:rPr>
                <w:rFonts w:ascii="Times New Roman" w:hAnsi="Times New Roman" w:cs="Times New Roman"/>
                <w:sz w:val="28"/>
                <w:szCs w:val="28"/>
              </w:rPr>
              <w:t xml:space="preserve">Оценка эффективности мероприятий (инвестиционных проектов), включенных в программу, в том числе с точки зрения достижения расчётного уровня обеспеченности населения </w:t>
            </w:r>
            <w:r w:rsidR="00E24AA7" w:rsidRPr="00586894">
              <w:rPr>
                <w:rFonts w:ascii="Times New Roman" w:hAnsi="Times New Roman" w:cs="Times New Roman"/>
                <w:bCs/>
                <w:sz w:val="28"/>
                <w:szCs w:val="28"/>
              </w:rPr>
              <w:t>городского округа г. Енисейск</w:t>
            </w:r>
            <w:r w:rsidR="00E24AA7" w:rsidRPr="00586894">
              <w:rPr>
                <w:rFonts w:ascii="Times New Roman" w:hAnsi="Times New Roman" w:cs="Times New Roman"/>
                <w:sz w:val="28"/>
                <w:szCs w:val="28"/>
              </w:rPr>
              <w:t xml:space="preserve"> </w:t>
            </w:r>
            <w:r w:rsidR="0048443F" w:rsidRPr="00586894">
              <w:rPr>
                <w:rFonts w:ascii="Times New Roman" w:hAnsi="Times New Roman" w:cs="Times New Roman"/>
                <w:sz w:val="28"/>
                <w:szCs w:val="28"/>
              </w:rPr>
              <w:t>услугами в областях социальной инфраструктуры в соответствии с нормативами градостроительного проектирования</w:t>
            </w:r>
          </w:p>
        </w:tc>
        <w:tc>
          <w:tcPr>
            <w:tcW w:w="1083" w:type="dxa"/>
            <w:shd w:val="clear" w:color="auto" w:fill="auto"/>
            <w:vAlign w:val="center"/>
          </w:tcPr>
          <w:p w14:paraId="70AC0A1A" w14:textId="50AACD39" w:rsidR="005F655B" w:rsidRPr="00586894" w:rsidRDefault="00191659" w:rsidP="00281D55">
            <w:pPr>
              <w:jc w:val="center"/>
              <w:rPr>
                <w:rFonts w:ascii="Times New Roman" w:hAnsi="Times New Roman" w:cs="Times New Roman"/>
                <w:sz w:val="28"/>
                <w:szCs w:val="28"/>
              </w:rPr>
            </w:pPr>
            <w:r w:rsidRPr="00586894">
              <w:rPr>
                <w:rFonts w:ascii="Times New Roman" w:hAnsi="Times New Roman" w:cs="Times New Roman"/>
                <w:sz w:val="28"/>
                <w:szCs w:val="28"/>
              </w:rPr>
              <w:t>1</w:t>
            </w:r>
            <w:r w:rsidR="005331A7" w:rsidRPr="00586894">
              <w:rPr>
                <w:rFonts w:ascii="Times New Roman" w:hAnsi="Times New Roman" w:cs="Times New Roman"/>
                <w:sz w:val="28"/>
                <w:szCs w:val="28"/>
              </w:rPr>
              <w:t>71</w:t>
            </w:r>
          </w:p>
        </w:tc>
      </w:tr>
      <w:tr w:rsidR="005F655B" w:rsidRPr="00586894" w14:paraId="3F6E0FD5" w14:textId="77777777" w:rsidTr="00321C9E">
        <w:tc>
          <w:tcPr>
            <w:tcW w:w="8222" w:type="dxa"/>
            <w:tcBorders>
              <w:left w:val="nil"/>
              <w:bottom w:val="nil"/>
              <w:right w:val="nil"/>
            </w:tcBorders>
            <w:shd w:val="clear" w:color="auto" w:fill="auto"/>
            <w:vAlign w:val="center"/>
          </w:tcPr>
          <w:p w14:paraId="4E4696F1" w14:textId="4F409AA8" w:rsidR="005F655B" w:rsidRPr="00586894" w:rsidRDefault="005F655B" w:rsidP="00281D55">
            <w:pPr>
              <w:pStyle w:val="S"/>
              <w:spacing w:before="0" w:after="0"/>
              <w:ind w:firstLine="0"/>
              <w:rPr>
                <w:rFonts w:ascii="Times New Roman" w:hAnsi="Times New Roman" w:cs="Times New Roman"/>
                <w:b/>
                <w:color w:val="000000" w:themeColor="text1"/>
                <w:sz w:val="28"/>
                <w:szCs w:val="28"/>
              </w:rPr>
            </w:pPr>
            <w:r w:rsidRPr="00586894">
              <w:rPr>
                <w:rFonts w:ascii="Times New Roman" w:hAnsi="Times New Roman" w:cs="Times New Roman"/>
                <w:sz w:val="28"/>
                <w:szCs w:val="28"/>
              </w:rPr>
              <w:t>1</w:t>
            </w:r>
            <w:r w:rsidR="00697E6F" w:rsidRPr="00586894">
              <w:rPr>
                <w:rFonts w:ascii="Times New Roman" w:hAnsi="Times New Roman" w:cs="Times New Roman"/>
                <w:sz w:val="28"/>
                <w:szCs w:val="28"/>
              </w:rPr>
              <w:t>1</w:t>
            </w:r>
            <w:r w:rsidRPr="00586894">
              <w:rPr>
                <w:rFonts w:ascii="Times New Roman" w:hAnsi="Times New Roman" w:cs="Times New Roman"/>
                <w:sz w:val="28"/>
                <w:szCs w:val="28"/>
              </w:rPr>
              <w:t xml:space="preserve">. </w:t>
            </w:r>
            <w:r w:rsidR="00281D55" w:rsidRPr="00586894">
              <w:rPr>
                <w:rFonts w:ascii="Times New Roman" w:hAnsi="Times New Roman" w:cs="Times New Roman"/>
                <w:color w:val="000000" w:themeColor="text1"/>
                <w:sz w:val="28"/>
                <w:szCs w:val="28"/>
              </w:rPr>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городского округа</w:t>
            </w:r>
          </w:p>
        </w:tc>
        <w:tc>
          <w:tcPr>
            <w:tcW w:w="1083" w:type="dxa"/>
            <w:tcBorders>
              <w:left w:val="nil"/>
              <w:bottom w:val="nil"/>
              <w:right w:val="nil"/>
            </w:tcBorders>
            <w:shd w:val="clear" w:color="auto" w:fill="auto"/>
            <w:vAlign w:val="center"/>
          </w:tcPr>
          <w:p w14:paraId="05198774" w14:textId="5EDA69C3" w:rsidR="005F655B" w:rsidRPr="00586894" w:rsidRDefault="00321C9E" w:rsidP="00AF0EF0">
            <w:pPr>
              <w:jc w:val="center"/>
              <w:rPr>
                <w:rFonts w:ascii="Times New Roman" w:hAnsi="Times New Roman" w:cs="Times New Roman"/>
                <w:sz w:val="28"/>
                <w:szCs w:val="28"/>
              </w:rPr>
            </w:pPr>
            <w:r w:rsidRPr="00586894">
              <w:rPr>
                <w:rFonts w:ascii="Times New Roman" w:hAnsi="Times New Roman" w:cs="Times New Roman"/>
                <w:sz w:val="28"/>
                <w:szCs w:val="28"/>
              </w:rPr>
              <w:t>1</w:t>
            </w:r>
            <w:r w:rsidR="005331A7" w:rsidRPr="00586894">
              <w:rPr>
                <w:rFonts w:ascii="Times New Roman" w:hAnsi="Times New Roman" w:cs="Times New Roman"/>
                <w:sz w:val="28"/>
                <w:szCs w:val="28"/>
              </w:rPr>
              <w:t>74</w:t>
            </w:r>
          </w:p>
        </w:tc>
      </w:tr>
    </w:tbl>
    <w:p w14:paraId="3F44CE1D" w14:textId="77777777" w:rsidR="005F655B" w:rsidRPr="00586894" w:rsidRDefault="005F655B" w:rsidP="00314732">
      <w:pPr>
        <w:pStyle w:val="a4"/>
        <w:ind w:left="0" w:firstLine="709"/>
        <w:jc w:val="center"/>
        <w:rPr>
          <w:rFonts w:ascii="Times New Roman" w:hAnsi="Times New Roman" w:cs="Times New Roman"/>
          <w:b/>
          <w:sz w:val="28"/>
          <w:szCs w:val="28"/>
        </w:rPr>
      </w:pPr>
    </w:p>
    <w:p w14:paraId="28BCBE3B" w14:textId="77777777" w:rsidR="005F655B" w:rsidRPr="00586894" w:rsidRDefault="005F655B">
      <w:pPr>
        <w:spacing w:after="200" w:line="276" w:lineRule="auto"/>
        <w:rPr>
          <w:rFonts w:ascii="Times New Roman" w:hAnsi="Times New Roman" w:cs="Times New Roman"/>
          <w:b/>
          <w:sz w:val="28"/>
          <w:szCs w:val="28"/>
        </w:rPr>
      </w:pPr>
      <w:r w:rsidRPr="00586894">
        <w:rPr>
          <w:rFonts w:ascii="Times New Roman" w:hAnsi="Times New Roman" w:cs="Times New Roman"/>
          <w:b/>
          <w:sz w:val="28"/>
          <w:szCs w:val="28"/>
        </w:rPr>
        <w:br w:type="page"/>
      </w:r>
    </w:p>
    <w:p w14:paraId="599C63EF" w14:textId="4DA40766" w:rsidR="00D76B26" w:rsidRPr="00586894" w:rsidRDefault="00D76B26" w:rsidP="00314732">
      <w:pPr>
        <w:pStyle w:val="a4"/>
        <w:ind w:left="0" w:firstLine="709"/>
        <w:jc w:val="center"/>
        <w:rPr>
          <w:rFonts w:ascii="Times New Roman" w:hAnsi="Times New Roman" w:cs="Times New Roman"/>
          <w:b/>
          <w:sz w:val="28"/>
          <w:szCs w:val="28"/>
        </w:rPr>
      </w:pPr>
      <w:r w:rsidRPr="00586894">
        <w:rPr>
          <w:rFonts w:ascii="Times New Roman" w:hAnsi="Times New Roman" w:cs="Times New Roman"/>
          <w:b/>
          <w:sz w:val="28"/>
          <w:szCs w:val="28"/>
        </w:rPr>
        <w:lastRenderedPageBreak/>
        <w:t>Введение</w:t>
      </w:r>
    </w:p>
    <w:p w14:paraId="5FB2BB23" w14:textId="77777777" w:rsidR="00D76B26" w:rsidRPr="00586894" w:rsidRDefault="00D76B26" w:rsidP="00314732">
      <w:pPr>
        <w:pStyle w:val="a6"/>
        <w:spacing w:before="0" w:beforeAutospacing="0" w:after="0" w:afterAutospacing="0"/>
        <w:ind w:firstLine="709"/>
        <w:jc w:val="both"/>
        <w:rPr>
          <w:rFonts w:ascii="Times New Roman" w:hAnsi="Times New Roman" w:cs="Times New Roman"/>
          <w:color w:val="000000"/>
        </w:rPr>
      </w:pPr>
    </w:p>
    <w:p w14:paraId="66C21C75" w14:textId="16D521F7" w:rsidR="00D76B26" w:rsidRPr="00586894" w:rsidRDefault="00D76B26" w:rsidP="00314732">
      <w:pPr>
        <w:pStyle w:val="a6"/>
        <w:spacing w:before="0" w:beforeAutospacing="0" w:after="0" w:afterAutospacing="0"/>
        <w:ind w:firstLine="709"/>
        <w:jc w:val="both"/>
        <w:rPr>
          <w:rFonts w:ascii="Times New Roman" w:hAnsi="Times New Roman" w:cs="Times New Roman"/>
          <w:sz w:val="28"/>
          <w:szCs w:val="28"/>
        </w:rPr>
      </w:pPr>
      <w:r w:rsidRPr="00586894">
        <w:rPr>
          <w:rFonts w:ascii="Times New Roman" w:hAnsi="Times New Roman" w:cs="Times New Roman"/>
          <w:color w:val="000000"/>
          <w:sz w:val="28"/>
          <w:szCs w:val="28"/>
        </w:rPr>
        <w:t xml:space="preserve">Стратегический план развития </w:t>
      </w:r>
      <w:r w:rsidR="00C118B4" w:rsidRPr="00586894">
        <w:rPr>
          <w:rFonts w:ascii="Times New Roman" w:hAnsi="Times New Roman" w:cs="Times New Roman"/>
          <w:color w:val="000000"/>
          <w:sz w:val="28"/>
          <w:szCs w:val="28"/>
        </w:rPr>
        <w:t>городского округа</w:t>
      </w:r>
      <w:r w:rsidRPr="00586894">
        <w:rPr>
          <w:rFonts w:ascii="Times New Roman" w:hAnsi="Times New Roman" w:cs="Times New Roman"/>
          <w:color w:val="000000"/>
          <w:sz w:val="28"/>
          <w:szCs w:val="28"/>
        </w:rPr>
        <w:t xml:space="preserve"> отвечает потребностям и проживающего на его территории населения, и объективно происходящих на его территории процессов. Программа комплексного развития социальной инфраструктуры </w:t>
      </w:r>
      <w:r w:rsidR="00132D57" w:rsidRPr="00586894">
        <w:rPr>
          <w:rFonts w:ascii="Times New Roman" w:hAnsi="Times New Roman" w:cs="Times New Roman"/>
          <w:color w:val="000000"/>
          <w:sz w:val="28"/>
          <w:szCs w:val="28"/>
        </w:rPr>
        <w:t xml:space="preserve">на </w:t>
      </w:r>
      <w:r w:rsidR="002E2CC7" w:rsidRPr="00586894">
        <w:rPr>
          <w:rFonts w:ascii="Times New Roman" w:hAnsi="Times New Roman" w:cs="Times New Roman"/>
          <w:color w:val="000000"/>
          <w:sz w:val="28"/>
          <w:szCs w:val="28"/>
        </w:rPr>
        <w:t>территории</w:t>
      </w:r>
      <w:r w:rsidR="00132D57" w:rsidRPr="00586894">
        <w:rPr>
          <w:rFonts w:ascii="Times New Roman" w:hAnsi="Times New Roman" w:cs="Times New Roman"/>
          <w:color w:val="000000"/>
          <w:sz w:val="28"/>
          <w:szCs w:val="28"/>
        </w:rPr>
        <w:t xml:space="preserve"> городского</w:t>
      </w:r>
      <w:r w:rsidRPr="00586894">
        <w:rPr>
          <w:rFonts w:ascii="Times New Roman" w:hAnsi="Times New Roman" w:cs="Times New Roman"/>
          <w:color w:val="000000"/>
          <w:sz w:val="28"/>
          <w:szCs w:val="28"/>
        </w:rPr>
        <w:t xml:space="preserve"> </w:t>
      </w:r>
      <w:r w:rsidR="00132D57" w:rsidRPr="00586894">
        <w:rPr>
          <w:rFonts w:ascii="Times New Roman" w:hAnsi="Times New Roman" w:cs="Times New Roman"/>
          <w:color w:val="000000"/>
          <w:sz w:val="28"/>
          <w:szCs w:val="28"/>
        </w:rPr>
        <w:t xml:space="preserve">округа город Енисейск </w:t>
      </w:r>
      <w:r w:rsidR="001D1D7A" w:rsidRPr="00586894">
        <w:rPr>
          <w:rFonts w:ascii="Times New Roman" w:hAnsi="Times New Roman" w:cs="Times New Roman"/>
          <w:color w:val="000000"/>
          <w:sz w:val="28"/>
          <w:szCs w:val="28"/>
        </w:rPr>
        <w:t xml:space="preserve">(далее по тексту Программа) </w:t>
      </w:r>
      <w:r w:rsidRPr="00586894">
        <w:rPr>
          <w:rFonts w:ascii="Times New Roman" w:hAnsi="Times New Roman" w:cs="Times New Roman"/>
          <w:color w:val="000000"/>
          <w:sz w:val="28"/>
          <w:szCs w:val="28"/>
        </w:rPr>
        <w:t xml:space="preserve">содержит чёткое представление о стратегических целях, ресурсах, потенциале и об основных направлениях социального развития </w:t>
      </w:r>
      <w:r w:rsidR="00C118B4" w:rsidRPr="00586894">
        <w:rPr>
          <w:rFonts w:ascii="Times New Roman" w:hAnsi="Times New Roman" w:cs="Times New Roman"/>
          <w:color w:val="000000"/>
          <w:sz w:val="28"/>
          <w:szCs w:val="28"/>
        </w:rPr>
        <w:t xml:space="preserve">городского округа </w:t>
      </w:r>
      <w:r w:rsidRPr="00586894">
        <w:rPr>
          <w:rFonts w:ascii="Times New Roman" w:hAnsi="Times New Roman" w:cs="Times New Roman"/>
          <w:color w:val="000000"/>
          <w:sz w:val="28"/>
          <w:szCs w:val="28"/>
        </w:rPr>
        <w:t xml:space="preserve">на </w:t>
      </w:r>
      <w:r w:rsidR="00C118B4" w:rsidRPr="00586894">
        <w:rPr>
          <w:rFonts w:ascii="Times New Roman" w:hAnsi="Times New Roman" w:cs="Times New Roman"/>
          <w:color w:val="000000"/>
          <w:sz w:val="28"/>
          <w:szCs w:val="28"/>
        </w:rPr>
        <w:t>долго</w:t>
      </w:r>
      <w:r w:rsidRPr="00586894">
        <w:rPr>
          <w:rFonts w:ascii="Times New Roman" w:hAnsi="Times New Roman" w:cs="Times New Roman"/>
          <w:color w:val="000000"/>
          <w:sz w:val="28"/>
          <w:szCs w:val="28"/>
        </w:rPr>
        <w:t xml:space="preserve">срочную перспективу. Кроме того, Программа содержит совокупность увязанных по ресурсам, исполнителям и срокам реализации мероприятий, направленных на достижение стратегических целей социального развития </w:t>
      </w:r>
      <w:r w:rsidR="00132D57" w:rsidRPr="00586894">
        <w:rPr>
          <w:rFonts w:ascii="Times New Roman" w:hAnsi="Times New Roman" w:cs="Times New Roman"/>
          <w:color w:val="000000"/>
          <w:sz w:val="28"/>
          <w:szCs w:val="28"/>
        </w:rPr>
        <w:t>городского округа</w:t>
      </w:r>
      <w:r w:rsidRPr="00586894">
        <w:rPr>
          <w:rFonts w:ascii="Times New Roman" w:hAnsi="Times New Roman" w:cs="Times New Roman"/>
          <w:color w:val="000000"/>
          <w:sz w:val="28"/>
          <w:szCs w:val="28"/>
        </w:rPr>
        <w:t>.</w:t>
      </w:r>
    </w:p>
    <w:p w14:paraId="3FCAA02D" w14:textId="77777777" w:rsidR="00D76B26" w:rsidRPr="00586894" w:rsidRDefault="00D76B26" w:rsidP="00314732">
      <w:pPr>
        <w:pStyle w:val="a6"/>
        <w:spacing w:before="0" w:beforeAutospacing="0" w:after="0" w:afterAutospacing="0"/>
        <w:ind w:firstLine="709"/>
        <w:jc w:val="both"/>
        <w:rPr>
          <w:rFonts w:ascii="Times New Roman" w:hAnsi="Times New Roman" w:cs="Times New Roman"/>
          <w:sz w:val="28"/>
          <w:szCs w:val="28"/>
        </w:rPr>
      </w:pPr>
      <w:r w:rsidRPr="00586894">
        <w:rPr>
          <w:rFonts w:ascii="Times New Roman" w:hAnsi="Times New Roman" w:cs="Times New Roman"/>
          <w:color w:val="000000"/>
          <w:sz w:val="28"/>
          <w:szCs w:val="28"/>
        </w:rPr>
        <w:t xml:space="preserve">Цели развития </w:t>
      </w:r>
      <w:r w:rsidR="00C118B4" w:rsidRPr="00586894">
        <w:rPr>
          <w:rFonts w:ascii="Times New Roman" w:hAnsi="Times New Roman" w:cs="Times New Roman"/>
          <w:color w:val="000000"/>
          <w:sz w:val="28"/>
          <w:szCs w:val="28"/>
        </w:rPr>
        <w:t xml:space="preserve">городского округа </w:t>
      </w:r>
      <w:r w:rsidRPr="00586894">
        <w:rPr>
          <w:rFonts w:ascii="Times New Roman" w:hAnsi="Times New Roman" w:cs="Times New Roman"/>
          <w:color w:val="000000"/>
          <w:sz w:val="28"/>
          <w:szCs w:val="28"/>
        </w:rPr>
        <w:t>и программные мероприятия, а также необходимые для их реализации ресурсы, обозначенные в Программе, могут ежегодно корректироваться и дополняться в зависимости от складывающейся ситуации, изменения внутренних и внешних условий.</w:t>
      </w:r>
    </w:p>
    <w:p w14:paraId="5B6FB8DC" w14:textId="2E35B919" w:rsidR="00D76B26" w:rsidRPr="00586894" w:rsidRDefault="00D76B26" w:rsidP="00314732">
      <w:pPr>
        <w:pStyle w:val="a6"/>
        <w:spacing w:before="0" w:beforeAutospacing="0" w:after="0" w:afterAutospacing="0"/>
        <w:ind w:firstLine="709"/>
        <w:jc w:val="both"/>
        <w:rPr>
          <w:rFonts w:ascii="Times New Roman" w:hAnsi="Times New Roman" w:cs="Times New Roman"/>
          <w:sz w:val="28"/>
          <w:szCs w:val="28"/>
        </w:rPr>
      </w:pPr>
      <w:r w:rsidRPr="00586894">
        <w:rPr>
          <w:rFonts w:ascii="Times New Roman" w:hAnsi="Times New Roman" w:cs="Times New Roman"/>
          <w:color w:val="000000"/>
          <w:sz w:val="28"/>
          <w:szCs w:val="28"/>
        </w:rPr>
        <w:t xml:space="preserve">Разработка настоящей Программы обусловлена необходимостью определить приоритетные по социальной значимости стратегические линии сохранения существующей инфраструктуры и постепенного развития </w:t>
      </w:r>
      <w:r w:rsidR="00132D57" w:rsidRPr="00586894">
        <w:rPr>
          <w:rFonts w:ascii="Times New Roman" w:hAnsi="Times New Roman" w:cs="Times New Roman"/>
          <w:color w:val="000000"/>
          <w:sz w:val="28"/>
          <w:szCs w:val="28"/>
        </w:rPr>
        <w:t>городского округа</w:t>
      </w:r>
      <w:r w:rsidRPr="00586894">
        <w:rPr>
          <w:rFonts w:ascii="Times New Roman" w:hAnsi="Times New Roman" w:cs="Times New Roman"/>
          <w:color w:val="000000"/>
          <w:sz w:val="28"/>
          <w:szCs w:val="28"/>
        </w:rPr>
        <w:t xml:space="preserve"> - доступные для потенциала территории, адекватные географическому, демографическому, экономическому, социокультурному потенциалу. Программа устойчивого развития направлена на осуществление комплекса мер, способствующих стабилизации и развитию экономики, повышению уровня занятости населения, решению остро стоящих социальных проблем.</w:t>
      </w:r>
    </w:p>
    <w:p w14:paraId="6813B9F1" w14:textId="3B4F14B8" w:rsidR="00D76B26" w:rsidRPr="00586894" w:rsidRDefault="00D76B26" w:rsidP="00314732">
      <w:pPr>
        <w:pStyle w:val="a6"/>
        <w:spacing w:before="0" w:beforeAutospacing="0" w:after="0" w:afterAutospacing="0"/>
        <w:ind w:firstLine="709"/>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rPr>
        <w:t>Главной целью Программы является повышение качества жизни населения, его занятости и самозанятости</w:t>
      </w:r>
      <w:r w:rsidR="004B29CB" w:rsidRPr="00586894">
        <w:rPr>
          <w:rFonts w:ascii="Times New Roman" w:hAnsi="Times New Roman" w:cs="Times New Roman"/>
          <w:color w:val="000000"/>
          <w:sz w:val="28"/>
          <w:szCs w:val="28"/>
        </w:rPr>
        <w:t>,</w:t>
      </w:r>
      <w:r w:rsidRPr="00586894">
        <w:rPr>
          <w:rFonts w:ascii="Times New Roman" w:hAnsi="Times New Roman" w:cs="Times New Roman"/>
          <w:color w:val="000000"/>
          <w:sz w:val="28"/>
          <w:szCs w:val="28"/>
        </w:rPr>
        <w:t xml:space="preserve"> экономических, социальных и культурных возможностей на основе развития предпринимательства, торговой инфраструктуры и сферы услуг. Благоприятные условия для жизни населения </w:t>
      </w:r>
      <w:r w:rsidR="0017018F" w:rsidRPr="00586894">
        <w:rPr>
          <w:rFonts w:ascii="Times New Roman" w:hAnsi="Times New Roman" w:cs="Times New Roman"/>
          <w:color w:val="000000"/>
          <w:sz w:val="28"/>
          <w:szCs w:val="28"/>
        </w:rPr>
        <w:t>— это</w:t>
      </w:r>
      <w:r w:rsidRPr="00586894">
        <w:rPr>
          <w:rFonts w:ascii="Times New Roman" w:hAnsi="Times New Roman" w:cs="Times New Roman"/>
          <w:color w:val="000000"/>
          <w:sz w:val="28"/>
          <w:szCs w:val="28"/>
        </w:rPr>
        <w:t xml:space="preserve"> возможность полноценной занятости, получения высоких и устойчивых доходов, доступность широкого спектра социальных услуг, соблюдение высоких экологических стандартов жизни. </w:t>
      </w:r>
    </w:p>
    <w:p w14:paraId="57D15393" w14:textId="77777777" w:rsidR="00D76B26" w:rsidRPr="00586894" w:rsidRDefault="00D76B26" w:rsidP="00314732">
      <w:pPr>
        <w:spacing w:after="200"/>
        <w:rPr>
          <w:rFonts w:ascii="Times New Roman" w:hAnsi="Times New Roman" w:cs="Times New Roman"/>
          <w:b/>
          <w:sz w:val="28"/>
          <w:szCs w:val="28"/>
        </w:rPr>
      </w:pPr>
      <w:r w:rsidRPr="00586894">
        <w:rPr>
          <w:rFonts w:ascii="Times New Roman" w:hAnsi="Times New Roman" w:cs="Times New Roman"/>
          <w:b/>
          <w:sz w:val="28"/>
          <w:szCs w:val="28"/>
        </w:rPr>
        <w:br w:type="page"/>
      </w:r>
    </w:p>
    <w:p w14:paraId="1480265E" w14:textId="7BC01A73" w:rsidR="00D76B26" w:rsidRPr="00586894" w:rsidRDefault="00D76B26" w:rsidP="003F6C8E">
      <w:pPr>
        <w:pStyle w:val="a4"/>
        <w:numPr>
          <w:ilvl w:val="0"/>
          <w:numId w:val="3"/>
        </w:numPr>
        <w:ind w:left="0" w:firstLine="709"/>
        <w:jc w:val="both"/>
        <w:rPr>
          <w:rFonts w:ascii="Times New Roman" w:hAnsi="Times New Roman" w:cs="Times New Roman"/>
          <w:b/>
          <w:sz w:val="28"/>
          <w:szCs w:val="28"/>
        </w:rPr>
      </w:pPr>
      <w:r w:rsidRPr="00586894">
        <w:rPr>
          <w:rFonts w:ascii="Times New Roman" w:hAnsi="Times New Roman" w:cs="Times New Roman"/>
          <w:b/>
          <w:sz w:val="28"/>
          <w:szCs w:val="28"/>
        </w:rPr>
        <w:lastRenderedPageBreak/>
        <w:t xml:space="preserve">Паспорт программы комплексного развития социальной инфраструктуры </w:t>
      </w:r>
      <w:r w:rsidR="001E1F8E" w:rsidRPr="00586894">
        <w:rPr>
          <w:rFonts w:ascii="Times New Roman" w:hAnsi="Times New Roman" w:cs="Times New Roman"/>
          <w:b/>
          <w:sz w:val="28"/>
          <w:szCs w:val="28"/>
        </w:rPr>
        <w:t>городского округа</w:t>
      </w:r>
      <w:r w:rsidR="00C118B4" w:rsidRPr="00586894">
        <w:rPr>
          <w:rFonts w:ascii="Times New Roman" w:hAnsi="Times New Roman" w:cs="Times New Roman"/>
          <w:b/>
          <w:sz w:val="28"/>
          <w:szCs w:val="28"/>
        </w:rPr>
        <w:t xml:space="preserve"> </w:t>
      </w:r>
      <w:r w:rsidR="002E2CC7" w:rsidRPr="00586894">
        <w:rPr>
          <w:rFonts w:ascii="Times New Roman" w:hAnsi="Times New Roman" w:cs="Times New Roman"/>
          <w:b/>
          <w:sz w:val="28"/>
          <w:szCs w:val="28"/>
        </w:rPr>
        <w:t>г. Енисейск</w:t>
      </w:r>
    </w:p>
    <w:p w14:paraId="134C9036" w14:textId="77777777" w:rsidR="00D76B26" w:rsidRPr="00586894" w:rsidRDefault="00D76B26" w:rsidP="00314732">
      <w:pPr>
        <w:ind w:left="1134" w:right="567" w:firstLine="709"/>
        <w:jc w:val="both"/>
        <w:rPr>
          <w:rFonts w:ascii="Times New Roman" w:hAnsi="Times New Roman" w:cs="Times New Roman"/>
          <w:b/>
          <w:sz w:val="28"/>
          <w:szCs w:val="28"/>
        </w:rPr>
      </w:pPr>
    </w:p>
    <w:tbl>
      <w:tblPr>
        <w:tblW w:w="949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27"/>
        <w:gridCol w:w="5571"/>
      </w:tblGrid>
      <w:tr w:rsidR="00D76B26" w:rsidRPr="00586894" w14:paraId="3F7E2DCD" w14:textId="77777777" w:rsidTr="0017018F">
        <w:tc>
          <w:tcPr>
            <w:tcW w:w="3927" w:type="dxa"/>
            <w:vAlign w:val="center"/>
          </w:tcPr>
          <w:p w14:paraId="7B451399" w14:textId="77777777" w:rsidR="00D76B26" w:rsidRPr="00586894" w:rsidRDefault="00D76B26" w:rsidP="00314732">
            <w:pPr>
              <w:ind w:right="567"/>
              <w:rPr>
                <w:rFonts w:ascii="Times New Roman" w:hAnsi="Times New Roman" w:cs="Times New Roman"/>
                <w:sz w:val="28"/>
                <w:szCs w:val="28"/>
              </w:rPr>
            </w:pPr>
            <w:r w:rsidRPr="00586894">
              <w:rPr>
                <w:rFonts w:ascii="Times New Roman" w:hAnsi="Times New Roman" w:cs="Times New Roman"/>
                <w:sz w:val="28"/>
                <w:szCs w:val="28"/>
              </w:rPr>
              <w:t>Наименование программы</w:t>
            </w:r>
          </w:p>
        </w:tc>
        <w:tc>
          <w:tcPr>
            <w:tcW w:w="5571" w:type="dxa"/>
            <w:vAlign w:val="center"/>
          </w:tcPr>
          <w:p w14:paraId="240DC653" w14:textId="780A731A" w:rsidR="00D76B26" w:rsidRPr="00586894" w:rsidRDefault="00B7529D" w:rsidP="00314732">
            <w:pPr>
              <w:rPr>
                <w:rFonts w:ascii="Times New Roman" w:hAnsi="Times New Roman" w:cs="Times New Roman"/>
                <w:sz w:val="28"/>
                <w:szCs w:val="28"/>
              </w:rPr>
            </w:pPr>
            <w:r w:rsidRPr="00586894">
              <w:rPr>
                <w:rFonts w:ascii="Times New Roman" w:hAnsi="Times New Roman" w:cs="Times New Roman"/>
                <w:sz w:val="28"/>
                <w:szCs w:val="28"/>
              </w:rPr>
              <w:t>Программа комплексного развития социальной инфраструктуры городского округа г. Енисейск Красноярского края на период с 2022 до 2038 года</w:t>
            </w:r>
          </w:p>
        </w:tc>
      </w:tr>
      <w:tr w:rsidR="001401FF" w:rsidRPr="00586894" w14:paraId="3D84B3BE" w14:textId="77777777" w:rsidTr="001401FF">
        <w:tc>
          <w:tcPr>
            <w:tcW w:w="3927" w:type="dxa"/>
            <w:vAlign w:val="center"/>
          </w:tcPr>
          <w:p w14:paraId="66AFEE88" w14:textId="77777777" w:rsidR="001401FF" w:rsidRPr="00586894" w:rsidRDefault="001401FF" w:rsidP="001401FF">
            <w:pPr>
              <w:ind w:right="567"/>
              <w:rPr>
                <w:rFonts w:ascii="Times New Roman" w:hAnsi="Times New Roman" w:cs="Times New Roman"/>
                <w:sz w:val="28"/>
                <w:szCs w:val="28"/>
              </w:rPr>
            </w:pPr>
            <w:r w:rsidRPr="00586894">
              <w:rPr>
                <w:rFonts w:ascii="Times New Roman" w:hAnsi="Times New Roman" w:cs="Times New Roman"/>
                <w:sz w:val="28"/>
                <w:szCs w:val="28"/>
              </w:rPr>
              <w:t>Основание для разработки программы</w:t>
            </w:r>
          </w:p>
        </w:tc>
        <w:tc>
          <w:tcPr>
            <w:tcW w:w="5571" w:type="dxa"/>
            <w:shd w:val="clear" w:color="auto" w:fill="auto"/>
          </w:tcPr>
          <w:p w14:paraId="16D9353C" w14:textId="77777777" w:rsidR="001401FF" w:rsidRPr="00586894" w:rsidRDefault="001401FF" w:rsidP="001401FF">
            <w:pPr>
              <w:widowControl w:val="0"/>
              <w:shd w:val="clear" w:color="auto" w:fill="FFFFFF"/>
              <w:autoSpaceDE w:val="0"/>
              <w:autoSpaceDN w:val="0"/>
              <w:adjustRightInd w:val="0"/>
              <w:jc w:val="both"/>
              <w:rPr>
                <w:rFonts w:ascii="Times New Roman" w:eastAsia="Arial" w:hAnsi="Times New Roman" w:cs="Times New Roman"/>
                <w:iCs/>
                <w:sz w:val="28"/>
                <w:szCs w:val="28"/>
              </w:rPr>
            </w:pPr>
            <w:r w:rsidRPr="00586894">
              <w:rPr>
                <w:rFonts w:ascii="Times New Roman" w:eastAsia="Arial" w:hAnsi="Times New Roman" w:cs="Times New Roman"/>
                <w:iCs/>
                <w:sz w:val="28"/>
                <w:szCs w:val="28"/>
              </w:rPr>
              <w:t>1) Градостроительный кодекс Российской Федерации (в актуальной редакции);</w:t>
            </w:r>
          </w:p>
          <w:p w14:paraId="25DBF7D2" w14:textId="77777777" w:rsidR="001401FF" w:rsidRPr="00586894" w:rsidRDefault="001401FF" w:rsidP="001401FF">
            <w:pPr>
              <w:widowControl w:val="0"/>
              <w:shd w:val="clear" w:color="auto" w:fill="FFFFFF"/>
              <w:autoSpaceDE w:val="0"/>
              <w:autoSpaceDN w:val="0"/>
              <w:adjustRightInd w:val="0"/>
              <w:jc w:val="both"/>
              <w:rPr>
                <w:rFonts w:ascii="Times New Roman" w:hAnsi="Times New Roman" w:cs="Times New Roman"/>
                <w:sz w:val="28"/>
                <w:szCs w:val="28"/>
              </w:rPr>
            </w:pPr>
            <w:r w:rsidRPr="00586894">
              <w:rPr>
                <w:rFonts w:ascii="Times New Roman" w:hAnsi="Times New Roman" w:cs="Times New Roman"/>
                <w:sz w:val="28"/>
                <w:szCs w:val="28"/>
              </w:rPr>
              <w:t xml:space="preserve">2) Федеральный закон от 06.10.2003 года № 131-ФЗ "Об общих принципах организации местного самоуправления в Российской Федерации" </w:t>
            </w:r>
            <w:r w:rsidRPr="00586894">
              <w:rPr>
                <w:rFonts w:ascii="Times New Roman" w:eastAsia="Arial" w:hAnsi="Times New Roman" w:cs="Times New Roman"/>
                <w:iCs/>
                <w:sz w:val="28"/>
                <w:szCs w:val="28"/>
              </w:rPr>
              <w:t>(в актуальной редакции);</w:t>
            </w:r>
          </w:p>
          <w:p w14:paraId="02BEEF89" w14:textId="0B20E194" w:rsidR="001401FF" w:rsidRPr="00586894" w:rsidRDefault="001401FF" w:rsidP="001401FF">
            <w:pPr>
              <w:widowControl w:val="0"/>
              <w:tabs>
                <w:tab w:val="left" w:pos="507"/>
                <w:tab w:val="left" w:pos="822"/>
              </w:tabs>
              <w:autoSpaceDE w:val="0"/>
              <w:autoSpaceDN w:val="0"/>
              <w:adjustRightInd w:val="0"/>
              <w:jc w:val="both"/>
              <w:rPr>
                <w:rFonts w:ascii="Times New Roman" w:hAnsi="Times New Roman" w:cs="Times New Roman"/>
                <w:sz w:val="28"/>
                <w:szCs w:val="28"/>
              </w:rPr>
            </w:pPr>
            <w:r w:rsidRPr="00586894">
              <w:rPr>
                <w:rFonts w:ascii="Times New Roman" w:hAnsi="Times New Roman" w:cs="Times New Roman"/>
                <w:sz w:val="28"/>
                <w:szCs w:val="28"/>
              </w:rPr>
              <w:t xml:space="preserve">3) Постановление Правительства РФ от 01.10.2015 года № 1050 «Об утверждении </w:t>
            </w:r>
            <w:hyperlink r:id="rId8" w:tgtFrame="_blank" w:history="1">
              <w:r w:rsidRPr="00586894">
                <w:rPr>
                  <w:rFonts w:ascii="Times New Roman" w:hAnsi="Times New Roman" w:cs="Times New Roman"/>
                  <w:sz w:val="28"/>
                  <w:szCs w:val="28"/>
                </w:rPr>
                <w:t>требований</w:t>
              </w:r>
            </w:hyperlink>
            <w:r w:rsidRPr="00586894">
              <w:rPr>
                <w:rFonts w:ascii="Times New Roman" w:hAnsi="Times New Roman" w:cs="Times New Roman"/>
                <w:sz w:val="28"/>
                <w:szCs w:val="28"/>
              </w:rPr>
              <w:t xml:space="preserve"> к программам комплексного развития социальной инфраструктуры поселений, городских округов»;</w:t>
            </w:r>
          </w:p>
          <w:p w14:paraId="71F80FBE" w14:textId="77777777" w:rsidR="001401FF" w:rsidRPr="00586894" w:rsidRDefault="001401FF" w:rsidP="001401FF">
            <w:pPr>
              <w:widowControl w:val="0"/>
              <w:tabs>
                <w:tab w:val="left" w:pos="507"/>
                <w:tab w:val="left" w:pos="822"/>
              </w:tabs>
              <w:autoSpaceDE w:val="0"/>
              <w:autoSpaceDN w:val="0"/>
              <w:adjustRightInd w:val="0"/>
              <w:jc w:val="both"/>
              <w:rPr>
                <w:rFonts w:ascii="Times New Roman" w:hAnsi="Times New Roman" w:cs="Times New Roman"/>
                <w:sz w:val="28"/>
                <w:szCs w:val="28"/>
              </w:rPr>
            </w:pPr>
            <w:r w:rsidRPr="00586894">
              <w:rPr>
                <w:rFonts w:ascii="Times New Roman" w:hAnsi="Times New Roman" w:cs="Times New Roman"/>
                <w:sz w:val="28"/>
                <w:szCs w:val="28"/>
              </w:rPr>
              <w:t>4) Приказ Министерства экономического развития Российской Федерации от 29 марта 2016 года № 181 «Об утверждении порядка осуществления мониторинга разработки и утверждения программ комплексного развития социальной инфраструктуры поселений, городских округов»;</w:t>
            </w:r>
          </w:p>
          <w:p w14:paraId="5480D5F9" w14:textId="77777777" w:rsidR="001401FF" w:rsidRPr="00586894" w:rsidRDefault="001401FF" w:rsidP="001401FF">
            <w:pPr>
              <w:widowControl w:val="0"/>
              <w:shd w:val="clear" w:color="auto" w:fill="FFFFFF"/>
              <w:autoSpaceDE w:val="0"/>
              <w:autoSpaceDN w:val="0"/>
              <w:adjustRightInd w:val="0"/>
              <w:jc w:val="both"/>
              <w:rPr>
                <w:rFonts w:ascii="Times New Roman" w:eastAsia="Arial" w:hAnsi="Times New Roman" w:cs="Times New Roman"/>
                <w:iCs/>
                <w:sz w:val="28"/>
                <w:szCs w:val="28"/>
              </w:rPr>
            </w:pPr>
            <w:r w:rsidRPr="00586894">
              <w:rPr>
                <w:rFonts w:ascii="Times New Roman" w:eastAsia="Arial" w:hAnsi="Times New Roman" w:cs="Times New Roman"/>
                <w:iCs/>
                <w:sz w:val="28"/>
                <w:szCs w:val="28"/>
              </w:rPr>
              <w:t>5) СП 42.13330.2011 СНиП 2.07.01-89* Градостроительство. Планировка и застройка городских и сельских поселений;</w:t>
            </w:r>
          </w:p>
          <w:p w14:paraId="6D9D9C3A" w14:textId="77777777" w:rsidR="001401FF" w:rsidRPr="00586894" w:rsidRDefault="001401FF" w:rsidP="001401FF">
            <w:pPr>
              <w:jc w:val="both"/>
              <w:outlineLvl w:val="0"/>
              <w:rPr>
                <w:rFonts w:ascii="Times New Roman" w:hAnsi="Times New Roman" w:cs="Times New Roman"/>
                <w:bCs/>
                <w:kern w:val="36"/>
                <w:sz w:val="28"/>
                <w:szCs w:val="28"/>
              </w:rPr>
            </w:pPr>
            <w:r w:rsidRPr="00586894">
              <w:rPr>
                <w:rFonts w:ascii="Times New Roman" w:eastAsia="Arial" w:hAnsi="Times New Roman" w:cs="Times New Roman"/>
                <w:bCs/>
                <w:iCs/>
                <w:kern w:val="36"/>
                <w:sz w:val="28"/>
                <w:szCs w:val="28"/>
              </w:rPr>
              <w:t xml:space="preserve">6) </w:t>
            </w:r>
            <w:r w:rsidRPr="00586894">
              <w:rPr>
                <w:rFonts w:ascii="Times New Roman" w:hAnsi="Times New Roman" w:cs="Times New Roman"/>
                <w:bCs/>
                <w:kern w:val="36"/>
                <w:sz w:val="28"/>
                <w:szCs w:val="28"/>
              </w:rPr>
              <w:t>СП 59.13330.2012 Доступность зданий и сооружений для маломобильных групп населения. Актуализированная редакция СНиП 35-01-200;</w:t>
            </w:r>
          </w:p>
          <w:p w14:paraId="527F570E" w14:textId="77777777" w:rsidR="001401FF" w:rsidRPr="00586894" w:rsidRDefault="001401FF" w:rsidP="001401FF">
            <w:pPr>
              <w:autoSpaceDE w:val="0"/>
              <w:autoSpaceDN w:val="0"/>
              <w:jc w:val="both"/>
              <w:rPr>
                <w:rFonts w:ascii="Times New Roman" w:hAnsi="Times New Roman" w:cs="Times New Roman"/>
                <w:sz w:val="28"/>
                <w:szCs w:val="28"/>
              </w:rPr>
            </w:pPr>
            <w:r w:rsidRPr="00586894">
              <w:rPr>
                <w:rFonts w:ascii="Times New Roman" w:eastAsia="Arial" w:hAnsi="Times New Roman" w:cs="Times New Roman"/>
                <w:iCs/>
                <w:sz w:val="28"/>
                <w:szCs w:val="28"/>
              </w:rPr>
              <w:t xml:space="preserve">7) </w:t>
            </w:r>
            <w:r w:rsidRPr="00586894">
              <w:rPr>
                <w:rFonts w:ascii="Times New Roman" w:hAnsi="Times New Roman" w:cs="Times New Roman"/>
                <w:sz w:val="28"/>
                <w:szCs w:val="28"/>
              </w:rPr>
              <w:t xml:space="preserve">Местные нормативы </w:t>
            </w:r>
            <w:r w:rsidRPr="00586894">
              <w:rPr>
                <w:rFonts w:ascii="Times New Roman" w:hAnsi="Times New Roman" w:cs="Times New Roman"/>
                <w:bCs/>
                <w:sz w:val="28"/>
                <w:szCs w:val="28"/>
              </w:rPr>
              <w:t xml:space="preserve">градостроительного проектирования, утвержденные решением Енисейского городского Совета депутатов </w:t>
            </w:r>
            <w:r w:rsidRPr="00586894">
              <w:rPr>
                <w:rFonts w:ascii="Times New Roman" w:hAnsi="Times New Roman" w:cs="Times New Roman"/>
                <w:sz w:val="28"/>
                <w:szCs w:val="28"/>
              </w:rPr>
              <w:t>от 01.07.2015 № 77-476;</w:t>
            </w:r>
          </w:p>
          <w:p w14:paraId="7A3B82D5" w14:textId="511CE698" w:rsidR="001401FF" w:rsidRPr="00586894" w:rsidRDefault="001401FF" w:rsidP="001401FF">
            <w:pPr>
              <w:autoSpaceDE w:val="0"/>
              <w:autoSpaceDN w:val="0"/>
              <w:ind w:right="57"/>
              <w:jc w:val="both"/>
              <w:rPr>
                <w:rFonts w:ascii="Times New Roman" w:hAnsi="Times New Roman" w:cs="Times New Roman"/>
                <w:sz w:val="28"/>
                <w:szCs w:val="28"/>
              </w:rPr>
            </w:pPr>
            <w:r w:rsidRPr="00586894">
              <w:rPr>
                <w:rFonts w:ascii="Times New Roman" w:eastAsia="Arial" w:hAnsi="Times New Roman" w:cs="Times New Roman"/>
                <w:iCs/>
                <w:sz w:val="28"/>
                <w:szCs w:val="28"/>
              </w:rPr>
              <w:t>8)</w:t>
            </w:r>
            <w:r w:rsidRPr="00586894">
              <w:rPr>
                <w:rFonts w:ascii="Times New Roman" w:hAnsi="Times New Roman" w:cs="Times New Roman"/>
                <w:sz w:val="28"/>
                <w:szCs w:val="28"/>
              </w:rPr>
              <w:t xml:space="preserve"> Муниципальная программа «Развитие строительства на территории города Енисейска», утвержденной постановление администрации города Енисейска от 29.10.2013 № 321-п (с изменениями);</w:t>
            </w:r>
          </w:p>
          <w:p w14:paraId="581721E9" w14:textId="6ECA5247" w:rsidR="001401FF" w:rsidRPr="00586894" w:rsidRDefault="001401FF" w:rsidP="001401FF">
            <w:pPr>
              <w:widowControl w:val="0"/>
              <w:tabs>
                <w:tab w:val="left" w:pos="822"/>
              </w:tabs>
              <w:autoSpaceDE w:val="0"/>
              <w:autoSpaceDN w:val="0"/>
              <w:jc w:val="both"/>
              <w:rPr>
                <w:rFonts w:ascii="Times New Roman" w:hAnsi="Times New Roman" w:cs="Times New Roman"/>
                <w:sz w:val="28"/>
                <w:szCs w:val="28"/>
              </w:rPr>
            </w:pPr>
            <w:r w:rsidRPr="00586894">
              <w:rPr>
                <w:rFonts w:ascii="Times New Roman" w:eastAsia="Arial" w:hAnsi="Times New Roman" w:cs="Times New Roman"/>
                <w:iCs/>
                <w:sz w:val="28"/>
                <w:szCs w:val="28"/>
              </w:rPr>
              <w:t>9)</w:t>
            </w:r>
            <w:r w:rsidRPr="00586894">
              <w:rPr>
                <w:rFonts w:ascii="Times New Roman" w:hAnsi="Times New Roman" w:cs="Times New Roman"/>
                <w:sz w:val="28"/>
                <w:szCs w:val="28"/>
              </w:rPr>
              <w:t xml:space="preserve"> Генеральный план городского округа </w:t>
            </w:r>
            <w:r w:rsidR="002E2CC7" w:rsidRPr="00586894">
              <w:rPr>
                <w:rFonts w:ascii="Times New Roman" w:hAnsi="Times New Roman" w:cs="Times New Roman"/>
                <w:sz w:val="28"/>
                <w:szCs w:val="28"/>
              </w:rPr>
              <w:t>г. Енисейск</w:t>
            </w:r>
            <w:r w:rsidRPr="00586894">
              <w:rPr>
                <w:rFonts w:ascii="Times New Roman" w:hAnsi="Times New Roman" w:cs="Times New Roman"/>
                <w:sz w:val="28"/>
                <w:szCs w:val="28"/>
              </w:rPr>
              <w:t xml:space="preserve">, с изменениями, утвержденными решением Енисейского городского Совета </w:t>
            </w:r>
            <w:r w:rsidRPr="00586894">
              <w:rPr>
                <w:rFonts w:ascii="Times New Roman" w:hAnsi="Times New Roman" w:cs="Times New Roman"/>
                <w:sz w:val="28"/>
                <w:szCs w:val="28"/>
              </w:rPr>
              <w:lastRenderedPageBreak/>
              <w:t>депутатов от 25.02.2022 № 17-165;</w:t>
            </w:r>
          </w:p>
          <w:p w14:paraId="0A7CBD4B" w14:textId="1619A8DF" w:rsidR="001401FF" w:rsidRPr="00586894" w:rsidRDefault="001401FF" w:rsidP="001401FF">
            <w:pPr>
              <w:widowControl w:val="0"/>
              <w:shd w:val="clear" w:color="auto" w:fill="FFFFFF"/>
              <w:autoSpaceDE w:val="0"/>
              <w:autoSpaceDN w:val="0"/>
              <w:adjustRightInd w:val="0"/>
              <w:jc w:val="both"/>
              <w:rPr>
                <w:rFonts w:ascii="Times New Roman" w:eastAsia="Arial" w:hAnsi="Times New Roman" w:cs="Times New Roman"/>
                <w:iCs/>
                <w:sz w:val="28"/>
                <w:szCs w:val="28"/>
              </w:rPr>
            </w:pPr>
            <w:r w:rsidRPr="00586894">
              <w:rPr>
                <w:rFonts w:ascii="Times New Roman" w:eastAsia="Arial" w:hAnsi="Times New Roman" w:cs="Times New Roman"/>
                <w:iCs/>
                <w:sz w:val="28"/>
                <w:szCs w:val="28"/>
              </w:rPr>
              <w:t xml:space="preserve">10) Правила землепользования и застройки городского округа </w:t>
            </w:r>
            <w:r w:rsidR="002E2CC7" w:rsidRPr="00586894">
              <w:rPr>
                <w:rFonts w:ascii="Times New Roman" w:eastAsia="Arial" w:hAnsi="Times New Roman" w:cs="Times New Roman"/>
                <w:iCs/>
                <w:sz w:val="28"/>
                <w:szCs w:val="28"/>
              </w:rPr>
              <w:t>г. Енисейск</w:t>
            </w:r>
            <w:r w:rsidRPr="00586894">
              <w:rPr>
                <w:rFonts w:ascii="Times New Roman" w:eastAsia="Arial" w:hAnsi="Times New Roman" w:cs="Times New Roman"/>
                <w:iCs/>
                <w:sz w:val="28"/>
                <w:szCs w:val="28"/>
              </w:rPr>
              <w:t xml:space="preserve"> (в актуальной редакции);</w:t>
            </w:r>
          </w:p>
          <w:p w14:paraId="7D088575" w14:textId="77777777" w:rsidR="00FA2409" w:rsidRPr="00586894" w:rsidRDefault="001401FF" w:rsidP="00FA2409">
            <w:pPr>
              <w:widowControl w:val="0"/>
              <w:shd w:val="clear" w:color="auto" w:fill="FFFFFF"/>
              <w:autoSpaceDE w:val="0"/>
              <w:autoSpaceDN w:val="0"/>
              <w:adjustRightInd w:val="0"/>
              <w:jc w:val="both"/>
              <w:rPr>
                <w:rFonts w:ascii="Times New Roman" w:hAnsi="Times New Roman" w:cs="Times New Roman"/>
                <w:sz w:val="28"/>
                <w:szCs w:val="28"/>
              </w:rPr>
            </w:pPr>
            <w:r w:rsidRPr="00586894">
              <w:rPr>
                <w:rFonts w:ascii="Times New Roman" w:eastAsia="Arial" w:hAnsi="Times New Roman" w:cs="Times New Roman"/>
                <w:iCs/>
                <w:sz w:val="28"/>
                <w:szCs w:val="28"/>
              </w:rPr>
              <w:t>11)</w:t>
            </w:r>
            <w:r w:rsidRPr="00586894">
              <w:rPr>
                <w:rFonts w:ascii="Times New Roman" w:hAnsi="Times New Roman" w:cs="Times New Roman"/>
                <w:sz w:val="28"/>
                <w:szCs w:val="28"/>
              </w:rPr>
              <w:t xml:space="preserve"> Приказ Минэкономразвития России от 17.06.2021 № 349 «Об утверждении требований к структуре и форматам информации, предусмотренной частью 2 статьи 57.1 Градостроительного кодекса РФ, составляющий информационный ресурс федеральной государственной информационной системы территориального планирования» (далее-ПРИКАЗ)</w:t>
            </w:r>
          </w:p>
          <w:p w14:paraId="2DB75A6E" w14:textId="77777777" w:rsidR="00FA2409" w:rsidRPr="00586894" w:rsidRDefault="00FA2409" w:rsidP="00FA2409">
            <w:pPr>
              <w:widowControl w:val="0"/>
              <w:shd w:val="clear" w:color="auto" w:fill="FFFFFF"/>
              <w:autoSpaceDE w:val="0"/>
              <w:autoSpaceDN w:val="0"/>
              <w:adjustRightInd w:val="0"/>
              <w:jc w:val="both"/>
              <w:rPr>
                <w:rFonts w:ascii="Times New Roman" w:hAnsi="Times New Roman" w:cs="Times New Roman"/>
                <w:bCs/>
                <w:sz w:val="28"/>
                <w:szCs w:val="28"/>
              </w:rPr>
            </w:pPr>
            <w:r w:rsidRPr="00586894">
              <w:rPr>
                <w:rFonts w:ascii="Times New Roman" w:hAnsi="Times New Roman" w:cs="Times New Roman"/>
                <w:bCs/>
                <w:sz w:val="28"/>
                <w:szCs w:val="28"/>
              </w:rPr>
              <w:t xml:space="preserve">12) Устав города Енисейска; </w:t>
            </w:r>
          </w:p>
          <w:p w14:paraId="65A48406" w14:textId="77777777" w:rsidR="00FA2409" w:rsidRPr="00586894" w:rsidRDefault="00FA2409" w:rsidP="00FA2409">
            <w:pPr>
              <w:widowControl w:val="0"/>
              <w:shd w:val="clear" w:color="auto" w:fill="FFFFFF"/>
              <w:autoSpaceDE w:val="0"/>
              <w:autoSpaceDN w:val="0"/>
              <w:adjustRightInd w:val="0"/>
              <w:jc w:val="both"/>
              <w:rPr>
                <w:rFonts w:ascii="Times New Roman" w:hAnsi="Times New Roman" w:cs="Times New Roman"/>
                <w:bCs/>
                <w:sz w:val="28"/>
                <w:szCs w:val="28"/>
              </w:rPr>
            </w:pPr>
            <w:r w:rsidRPr="00586894">
              <w:rPr>
                <w:rFonts w:ascii="Times New Roman" w:hAnsi="Times New Roman" w:cs="Times New Roman"/>
                <w:bCs/>
                <w:sz w:val="28"/>
                <w:szCs w:val="28"/>
              </w:rPr>
              <w:t>13) Постановление администрации города № 78-п от 14 марта 2022 «О подготовке программ комплексного развития коммунальной, транспортной и социальной инфраструктур города Енисейска»;</w:t>
            </w:r>
          </w:p>
          <w:p w14:paraId="2876E5E2" w14:textId="7944D993" w:rsidR="00FA2409" w:rsidRPr="00586894" w:rsidRDefault="00FA2409" w:rsidP="00FA2409">
            <w:pPr>
              <w:widowControl w:val="0"/>
              <w:shd w:val="clear" w:color="auto" w:fill="FFFFFF"/>
              <w:autoSpaceDE w:val="0"/>
              <w:autoSpaceDN w:val="0"/>
              <w:adjustRightInd w:val="0"/>
              <w:jc w:val="both"/>
              <w:rPr>
                <w:rFonts w:ascii="Times New Roman" w:hAnsi="Times New Roman" w:cs="Times New Roman"/>
                <w:bCs/>
                <w:sz w:val="28"/>
                <w:szCs w:val="28"/>
              </w:rPr>
            </w:pPr>
            <w:r w:rsidRPr="00586894">
              <w:rPr>
                <w:rFonts w:ascii="Times New Roman" w:hAnsi="Times New Roman" w:cs="Times New Roman"/>
                <w:bCs/>
                <w:sz w:val="28"/>
                <w:szCs w:val="28"/>
              </w:rPr>
              <w:t xml:space="preserve">14) Техническое задание на разработку Программы комплексного развития социальной инфраструктуры городского округа </w:t>
            </w:r>
            <w:r w:rsidR="001946D8" w:rsidRPr="00586894">
              <w:rPr>
                <w:rFonts w:ascii="Times New Roman" w:hAnsi="Times New Roman" w:cs="Times New Roman"/>
                <w:bCs/>
                <w:sz w:val="28"/>
                <w:szCs w:val="28"/>
              </w:rPr>
              <w:t>г. Енисейск</w:t>
            </w:r>
          </w:p>
          <w:p w14:paraId="0897AAEB" w14:textId="69010F1E" w:rsidR="001401FF" w:rsidRPr="00586894" w:rsidRDefault="001401FF" w:rsidP="001401FF">
            <w:pPr>
              <w:widowControl w:val="0"/>
              <w:shd w:val="clear" w:color="auto" w:fill="FFFFFF"/>
              <w:autoSpaceDE w:val="0"/>
              <w:autoSpaceDN w:val="0"/>
              <w:adjustRightInd w:val="0"/>
              <w:jc w:val="both"/>
              <w:rPr>
                <w:rFonts w:ascii="Times New Roman" w:hAnsi="Times New Roman" w:cs="Times New Roman"/>
                <w:sz w:val="28"/>
                <w:szCs w:val="28"/>
              </w:rPr>
            </w:pPr>
            <w:r w:rsidRPr="00586894">
              <w:rPr>
                <w:rFonts w:ascii="Times New Roman" w:eastAsia="Arial" w:hAnsi="Times New Roman" w:cs="Times New Roman"/>
                <w:iCs/>
                <w:sz w:val="28"/>
                <w:szCs w:val="28"/>
              </w:rPr>
              <w:t>1</w:t>
            </w:r>
            <w:r w:rsidR="00FA2409" w:rsidRPr="00586894">
              <w:rPr>
                <w:rFonts w:ascii="Times New Roman" w:eastAsia="Arial" w:hAnsi="Times New Roman" w:cs="Times New Roman"/>
                <w:iCs/>
                <w:sz w:val="28"/>
                <w:szCs w:val="28"/>
              </w:rPr>
              <w:t>5</w:t>
            </w:r>
            <w:r w:rsidRPr="00586894">
              <w:rPr>
                <w:rFonts w:ascii="Times New Roman" w:eastAsia="Arial" w:hAnsi="Times New Roman" w:cs="Times New Roman"/>
                <w:iCs/>
                <w:sz w:val="28"/>
                <w:szCs w:val="28"/>
              </w:rPr>
              <w:t>)</w:t>
            </w:r>
            <w:r w:rsidR="00FA2409" w:rsidRPr="00586894">
              <w:rPr>
                <w:rFonts w:ascii="Times New Roman" w:eastAsia="Arial" w:hAnsi="Times New Roman" w:cs="Times New Roman"/>
                <w:iCs/>
                <w:sz w:val="28"/>
                <w:szCs w:val="28"/>
              </w:rPr>
              <w:t xml:space="preserve"> </w:t>
            </w:r>
            <w:r w:rsidRPr="00586894">
              <w:rPr>
                <w:rFonts w:ascii="Times New Roman" w:hAnsi="Times New Roman" w:cs="Times New Roman"/>
                <w:sz w:val="28"/>
                <w:szCs w:val="28"/>
              </w:rPr>
              <w:t>Иные нормативные правовые акты, нормативные технические документы.</w:t>
            </w:r>
          </w:p>
        </w:tc>
      </w:tr>
      <w:tr w:rsidR="00D76B26" w:rsidRPr="00586894" w14:paraId="0315F67F" w14:textId="77777777" w:rsidTr="0017018F">
        <w:tc>
          <w:tcPr>
            <w:tcW w:w="3927" w:type="dxa"/>
          </w:tcPr>
          <w:p w14:paraId="26F0469C" w14:textId="7CFFD87F" w:rsidR="00D76B26" w:rsidRPr="00586894" w:rsidRDefault="00FA2409" w:rsidP="00314732">
            <w:pPr>
              <w:ind w:right="567"/>
              <w:rPr>
                <w:rFonts w:ascii="Times New Roman" w:hAnsi="Times New Roman" w:cs="Times New Roman"/>
                <w:sz w:val="28"/>
                <w:szCs w:val="28"/>
              </w:rPr>
            </w:pPr>
            <w:r w:rsidRPr="00586894">
              <w:rPr>
                <w:rFonts w:ascii="Times New Roman" w:hAnsi="Times New Roman" w:cs="Times New Roman"/>
                <w:sz w:val="28"/>
                <w:szCs w:val="28"/>
              </w:rPr>
              <w:lastRenderedPageBreak/>
              <w:t>Наименование заказчика Программы, его местонахождение</w:t>
            </w:r>
          </w:p>
        </w:tc>
        <w:tc>
          <w:tcPr>
            <w:tcW w:w="5571" w:type="dxa"/>
            <w:vAlign w:val="center"/>
          </w:tcPr>
          <w:p w14:paraId="6AD18631" w14:textId="61A60907" w:rsidR="00D76B26" w:rsidRPr="00586894" w:rsidRDefault="00B7529D" w:rsidP="00C128B2">
            <w:pPr>
              <w:pStyle w:val="3"/>
              <w:shd w:val="clear" w:color="auto" w:fill="FFFFFF"/>
              <w:spacing w:after="75"/>
              <w:jc w:val="both"/>
              <w:rPr>
                <w:b w:val="0"/>
                <w:color w:val="052635"/>
                <w:sz w:val="28"/>
                <w:szCs w:val="28"/>
              </w:rPr>
            </w:pPr>
            <w:r w:rsidRPr="00586894">
              <w:rPr>
                <w:b w:val="0"/>
                <w:sz w:val="28"/>
                <w:szCs w:val="28"/>
              </w:rPr>
              <w:t>Администрация города Енисейска Красноярского края (Администрация г. Енисейска</w:t>
            </w:r>
            <w:r w:rsidR="00FA2409" w:rsidRPr="00586894">
              <w:rPr>
                <w:b w:val="0"/>
                <w:sz w:val="28"/>
                <w:szCs w:val="28"/>
              </w:rPr>
              <w:t xml:space="preserve">), </w:t>
            </w:r>
            <w:r w:rsidR="00E83F96" w:rsidRPr="00586894">
              <w:rPr>
                <w:b w:val="0"/>
                <w:color w:val="052635"/>
                <w:sz w:val="28"/>
                <w:szCs w:val="28"/>
              </w:rPr>
              <w:t>663180, г. Енисейск, Красноярский край, ул. Ленина, д.113</w:t>
            </w:r>
          </w:p>
        </w:tc>
      </w:tr>
      <w:tr w:rsidR="00FA2409" w:rsidRPr="00586894" w14:paraId="663E34D4" w14:textId="77777777" w:rsidTr="0017018F">
        <w:tc>
          <w:tcPr>
            <w:tcW w:w="3927" w:type="dxa"/>
          </w:tcPr>
          <w:p w14:paraId="79B7C97E" w14:textId="65239AB2" w:rsidR="00FA2409" w:rsidRPr="00586894" w:rsidRDefault="00941E52" w:rsidP="00941E52">
            <w:pPr>
              <w:spacing w:line="276" w:lineRule="auto"/>
              <w:ind w:right="567"/>
              <w:rPr>
                <w:rFonts w:ascii="Times New Roman" w:hAnsi="Times New Roman" w:cs="Times New Roman"/>
                <w:sz w:val="28"/>
                <w:szCs w:val="28"/>
              </w:rPr>
            </w:pPr>
            <w:r w:rsidRPr="00586894">
              <w:rPr>
                <w:rFonts w:ascii="Times New Roman" w:hAnsi="Times New Roman" w:cs="Times New Roman"/>
                <w:sz w:val="28"/>
                <w:szCs w:val="28"/>
              </w:rPr>
              <w:t xml:space="preserve">Наименование разработчика программы, его местонахождение </w:t>
            </w:r>
          </w:p>
        </w:tc>
        <w:tc>
          <w:tcPr>
            <w:tcW w:w="5571" w:type="dxa"/>
            <w:vAlign w:val="center"/>
          </w:tcPr>
          <w:p w14:paraId="1AB9D572" w14:textId="41D5DE36" w:rsidR="00FA2409" w:rsidRPr="00586894" w:rsidRDefault="00941E52" w:rsidP="007B2BCE">
            <w:pPr>
              <w:suppressAutoHyphens/>
              <w:contextualSpacing/>
              <w:rPr>
                <w:rFonts w:ascii="Times New Roman" w:hAnsi="Times New Roman" w:cs="Times New Roman"/>
                <w:bCs/>
                <w:sz w:val="28"/>
                <w:szCs w:val="28"/>
              </w:rPr>
            </w:pPr>
            <w:r w:rsidRPr="00586894">
              <w:rPr>
                <w:rFonts w:ascii="Times New Roman" w:hAnsi="Times New Roman" w:cs="Times New Roman"/>
                <w:bCs/>
                <w:sz w:val="28"/>
                <w:szCs w:val="28"/>
              </w:rPr>
              <w:t>Индивидуальный предприниматель Бубнова Надежда Дмитриевна, 644122, город Омск, ул. Вавилова, дом 31, кв. 89</w:t>
            </w:r>
          </w:p>
        </w:tc>
      </w:tr>
      <w:tr w:rsidR="001401FF" w:rsidRPr="00586894" w14:paraId="75D716D8" w14:textId="77777777" w:rsidTr="0017018F">
        <w:tc>
          <w:tcPr>
            <w:tcW w:w="3927" w:type="dxa"/>
          </w:tcPr>
          <w:p w14:paraId="7C9E20CD" w14:textId="77777777" w:rsidR="001401FF" w:rsidRPr="00586894" w:rsidRDefault="001401FF" w:rsidP="001401FF">
            <w:pPr>
              <w:ind w:right="567"/>
              <w:rPr>
                <w:rFonts w:ascii="Times New Roman" w:hAnsi="Times New Roman" w:cs="Times New Roman"/>
                <w:sz w:val="28"/>
                <w:szCs w:val="28"/>
              </w:rPr>
            </w:pPr>
            <w:r w:rsidRPr="00586894">
              <w:rPr>
                <w:rFonts w:ascii="Times New Roman" w:hAnsi="Times New Roman" w:cs="Times New Roman"/>
                <w:sz w:val="28"/>
                <w:szCs w:val="28"/>
              </w:rPr>
              <w:t>Цель и задачи программы</w:t>
            </w:r>
          </w:p>
        </w:tc>
        <w:tc>
          <w:tcPr>
            <w:tcW w:w="5571" w:type="dxa"/>
          </w:tcPr>
          <w:p w14:paraId="255FF864" w14:textId="50B3F878" w:rsidR="001401FF" w:rsidRPr="00586894" w:rsidRDefault="001401FF" w:rsidP="001401FF">
            <w:pPr>
              <w:widowControl w:val="0"/>
              <w:tabs>
                <w:tab w:val="left" w:pos="822"/>
              </w:tabs>
              <w:autoSpaceDE w:val="0"/>
              <w:autoSpaceDN w:val="0"/>
              <w:adjustRightInd w:val="0"/>
              <w:jc w:val="both"/>
              <w:rPr>
                <w:rFonts w:ascii="Times New Roman" w:hAnsi="Times New Roman" w:cs="Times New Roman"/>
                <w:sz w:val="28"/>
                <w:szCs w:val="28"/>
              </w:rPr>
            </w:pPr>
            <w:r w:rsidRPr="00586894">
              <w:rPr>
                <w:rFonts w:ascii="Times New Roman" w:hAnsi="Times New Roman" w:cs="Times New Roman"/>
                <w:sz w:val="28"/>
                <w:szCs w:val="28"/>
              </w:rPr>
              <w:t>Целями программы являются обеспечение:</w:t>
            </w:r>
          </w:p>
          <w:p w14:paraId="6DC8CAA6" w14:textId="47923CAD" w:rsidR="001401FF" w:rsidRPr="00586894" w:rsidRDefault="001401FF" w:rsidP="001401FF">
            <w:pPr>
              <w:tabs>
                <w:tab w:val="left" w:pos="0"/>
              </w:tabs>
              <w:autoSpaceDE w:val="0"/>
              <w:autoSpaceDN w:val="0"/>
              <w:adjustRightInd w:val="0"/>
              <w:ind w:firstLine="413"/>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 xml:space="preserve">- безопасности, качества и эффективности использования населением объектов социальной инфраструктуры городского округа </w:t>
            </w:r>
            <w:r w:rsidR="002E2CC7" w:rsidRPr="00586894">
              <w:rPr>
                <w:rFonts w:ascii="Times New Roman" w:eastAsia="Calibri" w:hAnsi="Times New Roman" w:cs="Times New Roman"/>
                <w:sz w:val="28"/>
                <w:szCs w:val="28"/>
              </w:rPr>
              <w:t>г. Енисейска</w:t>
            </w:r>
            <w:r w:rsidRPr="00586894">
              <w:rPr>
                <w:rFonts w:ascii="Times New Roman" w:eastAsia="Calibri" w:hAnsi="Times New Roman" w:cs="Times New Roman"/>
                <w:sz w:val="28"/>
                <w:szCs w:val="28"/>
              </w:rPr>
              <w:t>;</w:t>
            </w:r>
          </w:p>
          <w:p w14:paraId="4B133698" w14:textId="59323E0E" w:rsidR="001401FF" w:rsidRPr="00586894" w:rsidRDefault="001401FF" w:rsidP="001401FF">
            <w:pPr>
              <w:tabs>
                <w:tab w:val="left" w:pos="792"/>
                <w:tab w:val="left" w:pos="822"/>
              </w:tabs>
              <w:autoSpaceDE w:val="0"/>
              <w:autoSpaceDN w:val="0"/>
              <w:adjustRightInd w:val="0"/>
              <w:ind w:firstLine="413"/>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 xml:space="preserve">- доступности объектов социальной инфраструктуры 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eastAsia="Calibri" w:hAnsi="Times New Roman" w:cs="Times New Roman"/>
                <w:sz w:val="28"/>
                <w:szCs w:val="28"/>
              </w:rPr>
              <w:t xml:space="preserve"> для населения в соответствии с нормативами градостроительного проектирования;</w:t>
            </w:r>
          </w:p>
          <w:p w14:paraId="3B223B76" w14:textId="6320D3FB" w:rsidR="001401FF" w:rsidRPr="00586894" w:rsidRDefault="001401FF" w:rsidP="001401FF">
            <w:pPr>
              <w:tabs>
                <w:tab w:val="left" w:pos="792"/>
                <w:tab w:val="left" w:pos="822"/>
              </w:tabs>
              <w:autoSpaceDE w:val="0"/>
              <w:autoSpaceDN w:val="0"/>
              <w:adjustRightInd w:val="0"/>
              <w:ind w:firstLine="413"/>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lastRenderedPageBreak/>
              <w:t xml:space="preserve">- сбалансированного, перспективного развития социальной инфраструктуры городского округа </w:t>
            </w:r>
            <w:r w:rsidR="002E2CC7" w:rsidRPr="00586894">
              <w:rPr>
                <w:rFonts w:ascii="Times New Roman" w:eastAsia="Calibri" w:hAnsi="Times New Roman" w:cs="Times New Roman"/>
                <w:sz w:val="28"/>
                <w:szCs w:val="28"/>
              </w:rPr>
              <w:t>г. Енисейск</w:t>
            </w:r>
            <w:r w:rsidR="00B823E1" w:rsidRPr="00586894">
              <w:rPr>
                <w:rFonts w:ascii="Times New Roman" w:eastAsia="Calibri" w:hAnsi="Times New Roman" w:cs="Times New Roman"/>
                <w:sz w:val="28"/>
                <w:szCs w:val="28"/>
              </w:rPr>
              <w:t xml:space="preserve"> в</w:t>
            </w:r>
            <w:r w:rsidRPr="00586894">
              <w:rPr>
                <w:rFonts w:ascii="Times New Roman" w:eastAsia="Calibri" w:hAnsi="Times New Roman" w:cs="Times New Roman"/>
                <w:sz w:val="28"/>
                <w:szCs w:val="28"/>
              </w:rPr>
              <w:t xml:space="preserve"> соответствии с установленными потребностями в объектах социальной инфраструктуры;</w:t>
            </w:r>
          </w:p>
          <w:p w14:paraId="2B4FFA55" w14:textId="33E97C35" w:rsidR="001401FF" w:rsidRPr="00586894" w:rsidRDefault="001401FF" w:rsidP="001401FF">
            <w:pPr>
              <w:tabs>
                <w:tab w:val="left" w:pos="792"/>
                <w:tab w:val="left" w:pos="822"/>
              </w:tabs>
              <w:autoSpaceDE w:val="0"/>
              <w:autoSpaceDN w:val="0"/>
              <w:adjustRightInd w:val="0"/>
              <w:ind w:firstLine="413"/>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 xml:space="preserve">- достижения расчетного уровня обеспеченности населения 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eastAsia="Calibri" w:hAnsi="Times New Roman" w:cs="Times New Roman"/>
                <w:sz w:val="28"/>
                <w:szCs w:val="28"/>
              </w:rPr>
              <w:t xml:space="preserve"> услугами в областях образования, здравоохранения, физической культуры и массового спорта, и культуры в соответствии с нормативами градостроительного проектирования;</w:t>
            </w:r>
          </w:p>
          <w:p w14:paraId="364347E6" w14:textId="77777777" w:rsidR="001401FF" w:rsidRPr="00586894" w:rsidRDefault="001401FF" w:rsidP="001401FF">
            <w:pPr>
              <w:tabs>
                <w:tab w:val="left" w:pos="792"/>
                <w:tab w:val="left" w:pos="822"/>
              </w:tabs>
              <w:autoSpaceDE w:val="0"/>
              <w:autoSpaceDN w:val="0"/>
              <w:adjustRightInd w:val="0"/>
              <w:ind w:firstLine="392"/>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 эффективности функционирования действующей социальной инфраструктуры.</w:t>
            </w:r>
          </w:p>
          <w:p w14:paraId="4E2A2529" w14:textId="77777777" w:rsidR="001401FF" w:rsidRPr="00586894" w:rsidRDefault="001401FF" w:rsidP="001401FF">
            <w:pPr>
              <w:autoSpaceDE w:val="0"/>
              <w:autoSpaceDN w:val="0"/>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Задачами выполнения работы являются:</w:t>
            </w:r>
          </w:p>
          <w:p w14:paraId="41E0713B" w14:textId="57E73DA1" w:rsidR="001401FF" w:rsidRPr="00586894" w:rsidRDefault="001401FF" w:rsidP="001401FF">
            <w:pPr>
              <w:ind w:firstLine="392"/>
              <w:contextualSpacing/>
              <w:jc w:val="both"/>
              <w:rPr>
                <w:rFonts w:ascii="Times New Roman" w:hAnsi="Times New Roman" w:cs="Times New Roman"/>
                <w:sz w:val="28"/>
                <w:szCs w:val="28"/>
              </w:rPr>
            </w:pPr>
            <w:r w:rsidRPr="00586894">
              <w:rPr>
                <w:rFonts w:ascii="Times New Roman" w:hAnsi="Times New Roman" w:cs="Times New Roman"/>
                <w:sz w:val="28"/>
                <w:szCs w:val="28"/>
              </w:rPr>
              <w:t xml:space="preserve">- создание правовых, организационных и экономических условий для перехода к устойчивому социально-экономическому развитию </w:t>
            </w:r>
            <w:r w:rsidRPr="00586894">
              <w:rPr>
                <w:rFonts w:ascii="Times New Roman" w:eastAsia="Calibri" w:hAnsi="Times New Roman" w:cs="Times New Roman"/>
                <w:sz w:val="28"/>
                <w:szCs w:val="28"/>
              </w:rPr>
              <w:t xml:space="preserve">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hAnsi="Times New Roman" w:cs="Times New Roman"/>
                <w:sz w:val="28"/>
                <w:szCs w:val="28"/>
              </w:rPr>
              <w:t>, эффективной реализации полномочий органов местного самоуправления;</w:t>
            </w:r>
          </w:p>
          <w:p w14:paraId="5A64CE62" w14:textId="4FC8FC4E" w:rsidR="001401FF" w:rsidRPr="00586894" w:rsidRDefault="001401FF" w:rsidP="001401FF">
            <w:pPr>
              <w:spacing w:before="99"/>
              <w:ind w:firstLine="392"/>
              <w:contextualSpacing/>
              <w:jc w:val="both"/>
              <w:rPr>
                <w:rFonts w:ascii="Times New Roman" w:hAnsi="Times New Roman" w:cs="Times New Roman"/>
                <w:sz w:val="28"/>
                <w:szCs w:val="28"/>
              </w:rPr>
            </w:pPr>
            <w:r w:rsidRPr="00586894">
              <w:rPr>
                <w:rFonts w:ascii="Times New Roman" w:hAnsi="Times New Roman" w:cs="Times New Roman"/>
                <w:sz w:val="28"/>
                <w:szCs w:val="28"/>
              </w:rPr>
              <w:t xml:space="preserve">- развитие и расширение информационно-консультационного и правового обслуживания населения </w:t>
            </w:r>
            <w:r w:rsidRPr="00586894">
              <w:rPr>
                <w:rFonts w:ascii="Times New Roman" w:eastAsia="Calibri" w:hAnsi="Times New Roman" w:cs="Times New Roman"/>
                <w:sz w:val="28"/>
                <w:szCs w:val="28"/>
              </w:rPr>
              <w:t xml:space="preserve">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hAnsi="Times New Roman" w:cs="Times New Roman"/>
                <w:sz w:val="28"/>
                <w:szCs w:val="28"/>
              </w:rPr>
              <w:t>;</w:t>
            </w:r>
          </w:p>
          <w:p w14:paraId="684E594B" w14:textId="2384EA96" w:rsidR="001401FF" w:rsidRPr="00586894" w:rsidRDefault="001401FF" w:rsidP="001401FF">
            <w:pPr>
              <w:spacing w:before="99"/>
              <w:ind w:firstLine="392"/>
              <w:contextualSpacing/>
              <w:jc w:val="both"/>
              <w:rPr>
                <w:rFonts w:ascii="Times New Roman" w:hAnsi="Times New Roman" w:cs="Times New Roman"/>
                <w:sz w:val="28"/>
                <w:szCs w:val="28"/>
              </w:rPr>
            </w:pPr>
            <w:r w:rsidRPr="00586894">
              <w:rPr>
                <w:rFonts w:ascii="Times New Roman" w:hAnsi="Times New Roman" w:cs="Times New Roman"/>
                <w:sz w:val="28"/>
                <w:szCs w:val="28"/>
              </w:rPr>
              <w:t xml:space="preserve">- реконструкция объектов культуры и активизация культурной деятельности </w:t>
            </w:r>
            <w:r w:rsidRPr="00586894">
              <w:rPr>
                <w:rFonts w:ascii="Times New Roman" w:eastAsia="Calibri" w:hAnsi="Times New Roman" w:cs="Times New Roman"/>
                <w:sz w:val="28"/>
                <w:szCs w:val="28"/>
              </w:rPr>
              <w:t xml:space="preserve">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hAnsi="Times New Roman" w:cs="Times New Roman"/>
                <w:sz w:val="28"/>
                <w:szCs w:val="28"/>
              </w:rPr>
              <w:t>;</w:t>
            </w:r>
          </w:p>
          <w:p w14:paraId="20C48E54" w14:textId="331E89DF" w:rsidR="001401FF" w:rsidRPr="00586894" w:rsidRDefault="001401FF" w:rsidP="001401FF">
            <w:pPr>
              <w:spacing w:before="99"/>
              <w:ind w:firstLine="392"/>
              <w:contextualSpacing/>
              <w:jc w:val="both"/>
              <w:rPr>
                <w:rFonts w:ascii="Times New Roman" w:hAnsi="Times New Roman" w:cs="Times New Roman"/>
                <w:sz w:val="28"/>
                <w:szCs w:val="28"/>
              </w:rPr>
            </w:pPr>
            <w:r w:rsidRPr="00586894">
              <w:rPr>
                <w:rFonts w:ascii="Times New Roman" w:hAnsi="Times New Roman" w:cs="Times New Roman"/>
                <w:sz w:val="28"/>
                <w:szCs w:val="28"/>
              </w:rPr>
              <w:t xml:space="preserve">- привлечение широких масс населения к занятиям спортом и культивирование здорового образа жизни за счет строительства, реконструкции спортивных сооружений </w:t>
            </w:r>
            <w:r w:rsidRPr="00586894">
              <w:rPr>
                <w:rFonts w:ascii="Times New Roman" w:eastAsia="Calibri" w:hAnsi="Times New Roman" w:cs="Times New Roman"/>
                <w:sz w:val="28"/>
                <w:szCs w:val="28"/>
              </w:rPr>
              <w:t xml:space="preserve">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hAnsi="Times New Roman" w:cs="Times New Roman"/>
                <w:sz w:val="28"/>
                <w:szCs w:val="28"/>
              </w:rPr>
              <w:t>;</w:t>
            </w:r>
          </w:p>
          <w:p w14:paraId="2F94FE90" w14:textId="0999EE50" w:rsidR="001401FF" w:rsidRPr="00586894" w:rsidRDefault="001401FF" w:rsidP="001401FF">
            <w:pPr>
              <w:spacing w:before="99"/>
              <w:ind w:firstLine="392"/>
              <w:contextualSpacing/>
              <w:jc w:val="both"/>
              <w:rPr>
                <w:rFonts w:ascii="Times New Roman" w:hAnsi="Times New Roman" w:cs="Times New Roman"/>
                <w:sz w:val="28"/>
                <w:szCs w:val="28"/>
              </w:rPr>
            </w:pPr>
            <w:r w:rsidRPr="00586894">
              <w:rPr>
                <w:rFonts w:ascii="Times New Roman" w:hAnsi="Times New Roman" w:cs="Times New Roman"/>
                <w:sz w:val="28"/>
                <w:szCs w:val="28"/>
              </w:rPr>
              <w:t xml:space="preserve">- обеспечение эффективного функционирования действующей инфраструктуры физической культуры и спорта </w:t>
            </w:r>
            <w:r w:rsidRPr="00586894">
              <w:rPr>
                <w:rFonts w:ascii="Times New Roman" w:eastAsia="Calibri" w:hAnsi="Times New Roman" w:cs="Times New Roman"/>
                <w:sz w:val="28"/>
                <w:szCs w:val="28"/>
              </w:rPr>
              <w:t xml:space="preserve">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hAnsi="Times New Roman" w:cs="Times New Roman"/>
                <w:sz w:val="28"/>
                <w:szCs w:val="28"/>
              </w:rPr>
              <w:t>;</w:t>
            </w:r>
          </w:p>
          <w:p w14:paraId="01F6B02F" w14:textId="3FFA6CA8" w:rsidR="001401FF" w:rsidRPr="00586894" w:rsidRDefault="001401FF" w:rsidP="001401FF">
            <w:pPr>
              <w:spacing w:before="99"/>
              <w:ind w:firstLine="392"/>
              <w:contextualSpacing/>
              <w:jc w:val="both"/>
              <w:rPr>
                <w:rFonts w:ascii="Times New Roman" w:hAnsi="Times New Roman" w:cs="Times New Roman"/>
                <w:sz w:val="28"/>
                <w:szCs w:val="28"/>
              </w:rPr>
            </w:pPr>
            <w:r w:rsidRPr="00586894">
              <w:rPr>
                <w:rFonts w:ascii="Times New Roman" w:hAnsi="Times New Roman" w:cs="Times New Roman"/>
                <w:sz w:val="28"/>
                <w:szCs w:val="28"/>
              </w:rPr>
              <w:t xml:space="preserve">- повышение доступности объектов инфраструктуры физической культуры и спорта для всех категорий населения 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hAnsi="Times New Roman" w:cs="Times New Roman"/>
                <w:sz w:val="28"/>
                <w:szCs w:val="28"/>
              </w:rPr>
              <w:t>;</w:t>
            </w:r>
          </w:p>
          <w:p w14:paraId="6FD1B4B1" w14:textId="6BCA7C8C" w:rsidR="001401FF" w:rsidRPr="00586894" w:rsidRDefault="001401FF" w:rsidP="001401FF">
            <w:pPr>
              <w:spacing w:before="99"/>
              <w:ind w:firstLine="392"/>
              <w:contextualSpacing/>
              <w:jc w:val="both"/>
              <w:rPr>
                <w:rFonts w:ascii="Times New Roman" w:hAnsi="Times New Roman" w:cs="Times New Roman"/>
                <w:sz w:val="28"/>
                <w:szCs w:val="28"/>
              </w:rPr>
            </w:pPr>
            <w:r w:rsidRPr="00586894">
              <w:rPr>
                <w:rFonts w:ascii="Times New Roman" w:hAnsi="Times New Roman" w:cs="Times New Roman"/>
                <w:sz w:val="28"/>
                <w:szCs w:val="28"/>
              </w:rPr>
              <w:t xml:space="preserve">- обеспечение удовлетворения потребности населения городского округа </w:t>
            </w:r>
            <w:r w:rsidR="002E2CC7" w:rsidRPr="00586894">
              <w:rPr>
                <w:rFonts w:ascii="Times New Roman" w:eastAsia="Calibri" w:hAnsi="Times New Roman" w:cs="Times New Roman"/>
                <w:sz w:val="28"/>
                <w:szCs w:val="28"/>
              </w:rPr>
              <w:t xml:space="preserve">г. </w:t>
            </w:r>
            <w:r w:rsidR="002E2CC7" w:rsidRPr="00586894">
              <w:rPr>
                <w:rFonts w:ascii="Times New Roman" w:eastAsia="Calibri" w:hAnsi="Times New Roman" w:cs="Times New Roman"/>
                <w:sz w:val="28"/>
                <w:szCs w:val="28"/>
              </w:rPr>
              <w:lastRenderedPageBreak/>
              <w:t>Енисейск</w:t>
            </w:r>
            <w:r w:rsidRPr="00586894">
              <w:rPr>
                <w:rFonts w:ascii="Times New Roman" w:hAnsi="Times New Roman" w:cs="Times New Roman"/>
                <w:sz w:val="28"/>
                <w:szCs w:val="28"/>
              </w:rPr>
              <w:t xml:space="preserve"> в объектах физической культуры и спорта;</w:t>
            </w:r>
          </w:p>
          <w:p w14:paraId="5B0DDE4A" w14:textId="04491526" w:rsidR="001401FF" w:rsidRPr="00586894" w:rsidRDefault="001401FF" w:rsidP="001401FF">
            <w:pPr>
              <w:spacing w:before="99"/>
              <w:ind w:firstLine="392"/>
              <w:contextualSpacing/>
              <w:jc w:val="both"/>
              <w:rPr>
                <w:rFonts w:ascii="Times New Roman" w:hAnsi="Times New Roman" w:cs="Times New Roman"/>
                <w:sz w:val="28"/>
                <w:szCs w:val="28"/>
              </w:rPr>
            </w:pPr>
            <w:r w:rsidRPr="00586894">
              <w:rPr>
                <w:rFonts w:ascii="Times New Roman" w:hAnsi="Times New Roman" w:cs="Times New Roman"/>
                <w:sz w:val="28"/>
                <w:szCs w:val="28"/>
              </w:rPr>
              <w:t xml:space="preserve">- обеспечение местами детей в соответствии с современными потребностями общества и каждого гражданина в муниципальных дошкольных образовательных организациях 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hAnsi="Times New Roman" w:cs="Times New Roman"/>
                <w:sz w:val="28"/>
                <w:szCs w:val="28"/>
              </w:rPr>
              <w:t>;</w:t>
            </w:r>
          </w:p>
          <w:p w14:paraId="3E15B4B2" w14:textId="15B3D699" w:rsidR="001401FF" w:rsidRPr="00586894" w:rsidRDefault="001401FF" w:rsidP="001401FF">
            <w:pPr>
              <w:spacing w:before="99"/>
              <w:ind w:firstLine="392"/>
              <w:contextualSpacing/>
              <w:jc w:val="both"/>
              <w:rPr>
                <w:rFonts w:ascii="Times New Roman" w:hAnsi="Times New Roman" w:cs="Times New Roman"/>
                <w:sz w:val="28"/>
                <w:szCs w:val="28"/>
              </w:rPr>
            </w:pPr>
            <w:r w:rsidRPr="00586894">
              <w:rPr>
                <w:rFonts w:ascii="Times New Roman" w:hAnsi="Times New Roman" w:cs="Times New Roman"/>
                <w:sz w:val="28"/>
                <w:szCs w:val="28"/>
              </w:rPr>
              <w:t xml:space="preserve">- обеспечение местами детей в возрасте от 6,5 лет до 18 лет в муниципальных общеобразовательных организациях 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hAnsi="Times New Roman" w:cs="Times New Roman"/>
                <w:sz w:val="28"/>
                <w:szCs w:val="28"/>
              </w:rPr>
              <w:t xml:space="preserve"> с учётом реализации образовательной программы в одну смену;</w:t>
            </w:r>
          </w:p>
          <w:p w14:paraId="61C1D526" w14:textId="73EC21FA" w:rsidR="001401FF" w:rsidRPr="00586894" w:rsidRDefault="001401FF" w:rsidP="001401FF">
            <w:pPr>
              <w:spacing w:before="99"/>
              <w:ind w:firstLine="392"/>
              <w:contextualSpacing/>
              <w:jc w:val="both"/>
              <w:rPr>
                <w:rFonts w:ascii="Times New Roman" w:hAnsi="Times New Roman" w:cs="Times New Roman"/>
                <w:sz w:val="28"/>
                <w:szCs w:val="28"/>
              </w:rPr>
            </w:pPr>
            <w:r w:rsidRPr="00586894">
              <w:rPr>
                <w:rFonts w:ascii="Times New Roman" w:hAnsi="Times New Roman" w:cs="Times New Roman"/>
                <w:sz w:val="28"/>
                <w:szCs w:val="28"/>
              </w:rPr>
              <w:t xml:space="preserve">- предоставление возможности для самообразования населения </w:t>
            </w:r>
            <w:r w:rsidRPr="00586894">
              <w:rPr>
                <w:rFonts w:ascii="Times New Roman" w:eastAsia="Calibri" w:hAnsi="Times New Roman" w:cs="Times New Roman"/>
                <w:sz w:val="28"/>
                <w:szCs w:val="28"/>
              </w:rPr>
              <w:t xml:space="preserve">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hAnsi="Times New Roman" w:cs="Times New Roman"/>
                <w:sz w:val="28"/>
                <w:szCs w:val="28"/>
              </w:rPr>
              <w:t>;</w:t>
            </w:r>
          </w:p>
          <w:p w14:paraId="641AED64" w14:textId="0DDA3317" w:rsidR="001401FF" w:rsidRPr="00586894" w:rsidRDefault="001401FF" w:rsidP="001401FF">
            <w:pPr>
              <w:spacing w:before="99"/>
              <w:ind w:firstLine="392"/>
              <w:contextualSpacing/>
              <w:jc w:val="both"/>
              <w:rPr>
                <w:rFonts w:ascii="Times New Roman" w:hAnsi="Times New Roman" w:cs="Times New Roman"/>
                <w:sz w:val="28"/>
                <w:szCs w:val="28"/>
              </w:rPr>
            </w:pPr>
            <w:r w:rsidRPr="00586894">
              <w:rPr>
                <w:rFonts w:ascii="Times New Roman" w:hAnsi="Times New Roman" w:cs="Times New Roman"/>
                <w:sz w:val="28"/>
                <w:szCs w:val="28"/>
              </w:rPr>
              <w:t>- организация интеллектуального до</w:t>
            </w:r>
            <w:r w:rsidRPr="00586894">
              <w:rPr>
                <w:rFonts w:ascii="Times New Roman" w:hAnsi="Times New Roman" w:cs="Times New Roman"/>
                <w:sz w:val="28"/>
                <w:szCs w:val="28"/>
              </w:rPr>
              <w:softHyphen/>
              <w:t xml:space="preserve">суга населения </w:t>
            </w:r>
            <w:r w:rsidRPr="00586894">
              <w:rPr>
                <w:rFonts w:ascii="Times New Roman" w:eastAsia="Calibri" w:hAnsi="Times New Roman" w:cs="Times New Roman"/>
                <w:sz w:val="28"/>
                <w:szCs w:val="28"/>
              </w:rPr>
              <w:t xml:space="preserve">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hAnsi="Times New Roman" w:cs="Times New Roman"/>
                <w:sz w:val="28"/>
                <w:szCs w:val="28"/>
              </w:rPr>
              <w:t>;</w:t>
            </w:r>
          </w:p>
          <w:p w14:paraId="78120651" w14:textId="70EC6841" w:rsidR="001401FF" w:rsidRPr="00586894" w:rsidRDefault="001401FF" w:rsidP="001401FF">
            <w:pPr>
              <w:spacing w:before="99"/>
              <w:ind w:firstLine="392"/>
              <w:contextualSpacing/>
              <w:jc w:val="both"/>
              <w:rPr>
                <w:rFonts w:ascii="Times New Roman" w:hAnsi="Times New Roman" w:cs="Times New Roman"/>
                <w:sz w:val="28"/>
                <w:szCs w:val="28"/>
              </w:rPr>
            </w:pPr>
            <w:r w:rsidRPr="00586894">
              <w:rPr>
                <w:rFonts w:ascii="Times New Roman" w:hAnsi="Times New Roman" w:cs="Times New Roman"/>
                <w:sz w:val="28"/>
                <w:szCs w:val="28"/>
              </w:rPr>
              <w:t xml:space="preserve">- улучшение условий проживания населения за счет строительства и реконструкции жилого фонда </w:t>
            </w:r>
            <w:r w:rsidRPr="00586894">
              <w:rPr>
                <w:rFonts w:ascii="Times New Roman" w:eastAsia="Calibri" w:hAnsi="Times New Roman" w:cs="Times New Roman"/>
                <w:sz w:val="28"/>
                <w:szCs w:val="28"/>
              </w:rPr>
              <w:t xml:space="preserve">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hAnsi="Times New Roman" w:cs="Times New Roman"/>
                <w:sz w:val="28"/>
                <w:szCs w:val="28"/>
              </w:rPr>
              <w:t>;</w:t>
            </w:r>
          </w:p>
          <w:p w14:paraId="66894E54" w14:textId="5609F4B8" w:rsidR="001401FF" w:rsidRPr="00586894" w:rsidRDefault="001401FF" w:rsidP="001401FF">
            <w:pPr>
              <w:spacing w:before="99"/>
              <w:ind w:firstLine="392"/>
              <w:contextualSpacing/>
              <w:jc w:val="both"/>
              <w:rPr>
                <w:rFonts w:ascii="Times New Roman" w:hAnsi="Times New Roman" w:cs="Times New Roman"/>
                <w:sz w:val="28"/>
                <w:szCs w:val="28"/>
              </w:rPr>
            </w:pPr>
            <w:r w:rsidRPr="00586894">
              <w:rPr>
                <w:rFonts w:ascii="Times New Roman" w:hAnsi="Times New Roman" w:cs="Times New Roman"/>
                <w:sz w:val="28"/>
                <w:szCs w:val="28"/>
              </w:rPr>
              <w:t xml:space="preserve">- повышение качества оказания медицинской помощи за счет оснащения учреждений здравоохранения современным оборудованием, строительства новых корпусов для учреждений здравоохранения </w:t>
            </w:r>
            <w:r w:rsidRPr="00586894">
              <w:rPr>
                <w:rFonts w:ascii="Times New Roman" w:eastAsia="Calibri" w:hAnsi="Times New Roman" w:cs="Times New Roman"/>
                <w:sz w:val="28"/>
                <w:szCs w:val="28"/>
              </w:rPr>
              <w:t xml:space="preserve">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hAnsi="Times New Roman" w:cs="Times New Roman"/>
                <w:sz w:val="28"/>
                <w:szCs w:val="28"/>
              </w:rPr>
              <w:t>;</w:t>
            </w:r>
          </w:p>
          <w:p w14:paraId="3C8EE4ED" w14:textId="3A72CDA0" w:rsidR="001401FF" w:rsidRPr="00586894" w:rsidRDefault="001401FF" w:rsidP="001401FF">
            <w:pPr>
              <w:spacing w:before="99"/>
              <w:ind w:firstLine="392"/>
              <w:contextualSpacing/>
              <w:jc w:val="both"/>
              <w:rPr>
                <w:rFonts w:ascii="Times New Roman" w:hAnsi="Times New Roman" w:cs="Times New Roman"/>
                <w:sz w:val="28"/>
                <w:szCs w:val="28"/>
              </w:rPr>
            </w:pPr>
            <w:r w:rsidRPr="00586894">
              <w:rPr>
                <w:rFonts w:ascii="Times New Roman" w:hAnsi="Times New Roman" w:cs="Times New Roman"/>
                <w:sz w:val="28"/>
                <w:szCs w:val="28"/>
              </w:rPr>
              <w:t xml:space="preserve">- повышение качества и доступности социальных услуг в целях улучшения качества жизни граждан пожилого возраста и инвалидов, граждан, находящихся в трудной жизненной ситуации, профилактики социального неблагополучия семей </w:t>
            </w:r>
            <w:r w:rsidRPr="00586894">
              <w:rPr>
                <w:rFonts w:ascii="Times New Roman" w:eastAsia="Calibri" w:hAnsi="Times New Roman" w:cs="Times New Roman"/>
                <w:sz w:val="28"/>
                <w:szCs w:val="28"/>
              </w:rPr>
              <w:t xml:space="preserve">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hAnsi="Times New Roman" w:cs="Times New Roman"/>
                <w:sz w:val="28"/>
                <w:szCs w:val="28"/>
              </w:rPr>
              <w:t>;</w:t>
            </w:r>
          </w:p>
          <w:p w14:paraId="50F12DF7" w14:textId="7B00A05B" w:rsidR="001401FF" w:rsidRPr="00586894" w:rsidRDefault="001401FF" w:rsidP="001401FF">
            <w:pPr>
              <w:spacing w:before="99"/>
              <w:ind w:firstLine="392"/>
              <w:contextualSpacing/>
              <w:jc w:val="both"/>
              <w:rPr>
                <w:rFonts w:ascii="Times New Roman" w:hAnsi="Times New Roman" w:cs="Times New Roman"/>
                <w:sz w:val="28"/>
                <w:szCs w:val="28"/>
              </w:rPr>
            </w:pPr>
            <w:r w:rsidRPr="00586894">
              <w:rPr>
                <w:rFonts w:ascii="Times New Roman" w:hAnsi="Times New Roman" w:cs="Times New Roman"/>
                <w:sz w:val="28"/>
                <w:szCs w:val="28"/>
              </w:rPr>
              <w:t xml:space="preserve">- обеспечение доступной среды маломобильных групп населения 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hAnsi="Times New Roman" w:cs="Times New Roman"/>
                <w:sz w:val="28"/>
                <w:szCs w:val="28"/>
              </w:rPr>
              <w:t xml:space="preserve">; </w:t>
            </w:r>
          </w:p>
          <w:p w14:paraId="4F7D3CB7" w14:textId="718B033C" w:rsidR="001401FF" w:rsidRPr="00586894" w:rsidRDefault="001401FF" w:rsidP="001401FF">
            <w:pPr>
              <w:spacing w:before="99"/>
              <w:ind w:firstLine="392"/>
              <w:contextualSpacing/>
              <w:jc w:val="both"/>
              <w:rPr>
                <w:rFonts w:ascii="Times New Roman" w:hAnsi="Times New Roman" w:cs="Times New Roman"/>
                <w:sz w:val="28"/>
                <w:szCs w:val="28"/>
              </w:rPr>
            </w:pPr>
            <w:r w:rsidRPr="00586894">
              <w:rPr>
                <w:rFonts w:ascii="Times New Roman" w:hAnsi="Times New Roman" w:cs="Times New Roman"/>
                <w:sz w:val="28"/>
                <w:szCs w:val="28"/>
              </w:rPr>
              <w:t xml:space="preserve">- визуализация развития и модернизации социальной инфраструктуры </w:t>
            </w:r>
            <w:r w:rsidRPr="00586894">
              <w:rPr>
                <w:rFonts w:ascii="Times New Roman" w:eastAsia="Calibri" w:hAnsi="Times New Roman" w:cs="Times New Roman"/>
                <w:sz w:val="28"/>
                <w:szCs w:val="28"/>
              </w:rPr>
              <w:t xml:space="preserve">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eastAsia="Calibri" w:hAnsi="Times New Roman" w:cs="Times New Roman"/>
                <w:sz w:val="28"/>
                <w:szCs w:val="28"/>
              </w:rPr>
              <w:t xml:space="preserve"> на основе современных программных продуктов;</w:t>
            </w:r>
          </w:p>
          <w:p w14:paraId="137E783A" w14:textId="5D08CB98" w:rsidR="001401FF" w:rsidRPr="00586894" w:rsidRDefault="001401FF" w:rsidP="001401FF">
            <w:pPr>
              <w:autoSpaceDE w:val="0"/>
              <w:autoSpaceDN w:val="0"/>
              <w:adjustRightInd w:val="0"/>
              <w:jc w:val="both"/>
              <w:rPr>
                <w:rFonts w:ascii="Times New Roman" w:hAnsi="Times New Roman" w:cs="Times New Roman"/>
                <w:sz w:val="28"/>
                <w:szCs w:val="28"/>
              </w:rPr>
            </w:pPr>
            <w:r w:rsidRPr="00586894">
              <w:rPr>
                <w:rFonts w:ascii="Times New Roman" w:hAnsi="Times New Roman" w:cs="Times New Roman"/>
                <w:sz w:val="28"/>
                <w:szCs w:val="28"/>
              </w:rPr>
              <w:lastRenderedPageBreak/>
              <w:t xml:space="preserve">- привлечение средств из бюджетов различных уровней на укрепление и развитие социальной инфраструктуры городского округа </w:t>
            </w:r>
            <w:r w:rsidR="002E2CC7" w:rsidRPr="00586894">
              <w:rPr>
                <w:rFonts w:ascii="Times New Roman" w:eastAsia="Calibri" w:hAnsi="Times New Roman" w:cs="Times New Roman"/>
                <w:sz w:val="28"/>
                <w:szCs w:val="28"/>
              </w:rPr>
              <w:t>г. Енисейск</w:t>
            </w:r>
            <w:r w:rsidRPr="00586894">
              <w:rPr>
                <w:rFonts w:ascii="Times New Roman" w:hAnsi="Times New Roman" w:cs="Times New Roman"/>
                <w:sz w:val="28"/>
                <w:szCs w:val="28"/>
              </w:rPr>
              <w:t xml:space="preserve">. </w:t>
            </w:r>
          </w:p>
        </w:tc>
      </w:tr>
      <w:tr w:rsidR="00D76B26" w:rsidRPr="00586894" w14:paraId="12758BAB" w14:textId="77777777" w:rsidTr="00AE5298">
        <w:tc>
          <w:tcPr>
            <w:tcW w:w="3927" w:type="dxa"/>
          </w:tcPr>
          <w:p w14:paraId="57944B23" w14:textId="77777777" w:rsidR="00D76B26" w:rsidRPr="00586894" w:rsidRDefault="00D76B26" w:rsidP="00314732">
            <w:pPr>
              <w:ind w:right="567"/>
              <w:rPr>
                <w:rFonts w:ascii="Times New Roman" w:hAnsi="Times New Roman" w:cs="Times New Roman"/>
                <w:sz w:val="28"/>
                <w:szCs w:val="28"/>
              </w:rPr>
            </w:pPr>
            <w:r w:rsidRPr="00586894">
              <w:rPr>
                <w:rFonts w:ascii="Times New Roman" w:hAnsi="Times New Roman" w:cs="Times New Roman"/>
                <w:sz w:val="28"/>
                <w:szCs w:val="28"/>
              </w:rPr>
              <w:lastRenderedPageBreak/>
              <w:t xml:space="preserve">Целевые показатели (индикаторы) развития </w:t>
            </w:r>
            <w:r w:rsidR="00706141" w:rsidRPr="00586894">
              <w:rPr>
                <w:rFonts w:ascii="Times New Roman" w:hAnsi="Times New Roman" w:cs="Times New Roman"/>
                <w:sz w:val="28"/>
                <w:szCs w:val="28"/>
              </w:rPr>
              <w:t>социальной</w:t>
            </w:r>
            <w:r w:rsidRPr="00586894">
              <w:rPr>
                <w:rFonts w:ascii="Times New Roman" w:hAnsi="Times New Roman" w:cs="Times New Roman"/>
                <w:sz w:val="28"/>
                <w:szCs w:val="28"/>
              </w:rPr>
              <w:t xml:space="preserve"> инфраструктуры</w:t>
            </w:r>
          </w:p>
        </w:tc>
        <w:tc>
          <w:tcPr>
            <w:tcW w:w="5571" w:type="dxa"/>
            <w:shd w:val="clear" w:color="auto" w:fill="auto"/>
          </w:tcPr>
          <w:p w14:paraId="6F13627E" w14:textId="77777777" w:rsidR="00D76B26" w:rsidRPr="00586894" w:rsidRDefault="00D76B26" w:rsidP="00314732">
            <w:pPr>
              <w:ind w:firstLine="709"/>
              <w:jc w:val="both"/>
              <w:rPr>
                <w:rFonts w:ascii="Times New Roman" w:hAnsi="Times New Roman" w:cs="Times New Roman"/>
                <w:sz w:val="28"/>
                <w:szCs w:val="28"/>
              </w:rPr>
            </w:pPr>
            <w:r w:rsidRPr="00586894">
              <w:rPr>
                <w:rFonts w:ascii="Times New Roman" w:hAnsi="Times New Roman" w:cs="Times New Roman"/>
                <w:sz w:val="28"/>
                <w:szCs w:val="28"/>
              </w:rPr>
              <w:t>Развитие сети объектов социальной инфраструктуры</w:t>
            </w:r>
          </w:p>
          <w:p w14:paraId="55B66160" w14:textId="18B59FE4" w:rsidR="00D76B26" w:rsidRPr="00586894" w:rsidRDefault="00D76B26" w:rsidP="003F6C8E">
            <w:pPr>
              <w:pStyle w:val="a4"/>
              <w:numPr>
                <w:ilvl w:val="0"/>
                <w:numId w:val="1"/>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Количество мест в детских дошкольных учреждения</w:t>
            </w:r>
            <w:r w:rsidR="00AE5298" w:rsidRPr="00586894">
              <w:rPr>
                <w:rFonts w:ascii="Times New Roman" w:hAnsi="Times New Roman" w:cs="Times New Roman"/>
                <w:sz w:val="28"/>
                <w:szCs w:val="28"/>
              </w:rPr>
              <w:t xml:space="preserve"> – увеличение </w:t>
            </w:r>
            <w:r w:rsidR="001946D8" w:rsidRPr="00586894">
              <w:rPr>
                <w:rFonts w:ascii="Times New Roman" w:hAnsi="Times New Roman" w:cs="Times New Roman"/>
                <w:sz w:val="28"/>
                <w:szCs w:val="28"/>
              </w:rPr>
              <w:t>количества</w:t>
            </w:r>
            <w:r w:rsidR="00AE5298" w:rsidRPr="00586894">
              <w:rPr>
                <w:rFonts w:ascii="Times New Roman" w:hAnsi="Times New Roman" w:cs="Times New Roman"/>
                <w:sz w:val="28"/>
                <w:szCs w:val="28"/>
              </w:rPr>
              <w:t xml:space="preserve"> мест на перспективу в случае реализации мероприятий на 900 мест</w:t>
            </w:r>
          </w:p>
          <w:p w14:paraId="50C28567" w14:textId="0F888E12" w:rsidR="00D76B26" w:rsidRPr="00586894" w:rsidRDefault="00D76B26" w:rsidP="003F6C8E">
            <w:pPr>
              <w:pStyle w:val="a4"/>
              <w:numPr>
                <w:ilvl w:val="0"/>
                <w:numId w:val="1"/>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Количество мест в общеобразовательных учреждениях</w:t>
            </w:r>
            <w:r w:rsidR="00AE5298" w:rsidRPr="00586894">
              <w:rPr>
                <w:rFonts w:ascii="Times New Roman" w:hAnsi="Times New Roman" w:cs="Times New Roman"/>
                <w:sz w:val="28"/>
                <w:szCs w:val="28"/>
              </w:rPr>
              <w:t xml:space="preserve"> – увеличение </w:t>
            </w:r>
            <w:r w:rsidR="001946D8" w:rsidRPr="00586894">
              <w:rPr>
                <w:rFonts w:ascii="Times New Roman" w:hAnsi="Times New Roman" w:cs="Times New Roman"/>
                <w:sz w:val="28"/>
                <w:szCs w:val="28"/>
              </w:rPr>
              <w:t>количества</w:t>
            </w:r>
            <w:r w:rsidR="00AE5298" w:rsidRPr="00586894">
              <w:rPr>
                <w:rFonts w:ascii="Times New Roman" w:hAnsi="Times New Roman" w:cs="Times New Roman"/>
                <w:sz w:val="28"/>
                <w:szCs w:val="28"/>
              </w:rPr>
              <w:t xml:space="preserve"> мест на 1730 на перспективу</w:t>
            </w:r>
            <w:r w:rsidR="002C2280" w:rsidRPr="00586894">
              <w:rPr>
                <w:rFonts w:ascii="Times New Roman" w:hAnsi="Times New Roman" w:cs="Times New Roman"/>
                <w:sz w:val="28"/>
                <w:szCs w:val="28"/>
              </w:rPr>
              <w:t xml:space="preserve"> (2038г.);</w:t>
            </w:r>
          </w:p>
          <w:p w14:paraId="67D3BF80" w14:textId="67CF6D59" w:rsidR="00D76B26" w:rsidRPr="00586894" w:rsidRDefault="00D76B26" w:rsidP="003F6C8E">
            <w:pPr>
              <w:pStyle w:val="a4"/>
              <w:numPr>
                <w:ilvl w:val="0"/>
                <w:numId w:val="1"/>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Обеспеченность населения учреждениями к</w:t>
            </w:r>
            <w:r w:rsidR="00B37346" w:rsidRPr="00586894">
              <w:rPr>
                <w:rFonts w:ascii="Times New Roman" w:hAnsi="Times New Roman" w:cs="Times New Roman"/>
                <w:sz w:val="28"/>
                <w:szCs w:val="28"/>
              </w:rPr>
              <w:t>ультуры</w:t>
            </w:r>
            <w:r w:rsidRPr="00586894">
              <w:rPr>
                <w:rFonts w:ascii="Times New Roman" w:hAnsi="Times New Roman" w:cs="Times New Roman"/>
                <w:sz w:val="28"/>
                <w:szCs w:val="28"/>
              </w:rPr>
              <w:t xml:space="preserve"> и учреждениями клубного типа, мест на </w:t>
            </w:r>
            <w:r w:rsidR="00AE5298" w:rsidRPr="00586894">
              <w:rPr>
                <w:rFonts w:ascii="Times New Roman" w:hAnsi="Times New Roman" w:cs="Times New Roman"/>
                <w:sz w:val="28"/>
                <w:szCs w:val="28"/>
              </w:rPr>
              <w:t>300 мест</w:t>
            </w:r>
            <w:r w:rsidRPr="00586894">
              <w:rPr>
                <w:rFonts w:ascii="Times New Roman" w:hAnsi="Times New Roman" w:cs="Times New Roman"/>
                <w:sz w:val="28"/>
                <w:szCs w:val="28"/>
              </w:rPr>
              <w:t>;</w:t>
            </w:r>
          </w:p>
          <w:p w14:paraId="49B4AE54" w14:textId="77777777" w:rsidR="00D76B26" w:rsidRPr="00586894" w:rsidRDefault="00D76B26" w:rsidP="003F6C8E">
            <w:pPr>
              <w:pStyle w:val="a4"/>
              <w:numPr>
                <w:ilvl w:val="0"/>
                <w:numId w:val="1"/>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Обеспеченность населения спортивными залами</w:t>
            </w:r>
            <w:r w:rsidR="002B4C25" w:rsidRPr="00586894">
              <w:rPr>
                <w:rFonts w:ascii="Times New Roman" w:hAnsi="Times New Roman" w:cs="Times New Roman"/>
                <w:sz w:val="28"/>
                <w:szCs w:val="28"/>
              </w:rPr>
              <w:t>, плавательными бассейнами</w:t>
            </w:r>
            <w:r w:rsidRPr="00586894">
              <w:rPr>
                <w:rFonts w:ascii="Times New Roman" w:hAnsi="Times New Roman" w:cs="Times New Roman"/>
                <w:sz w:val="28"/>
                <w:szCs w:val="28"/>
              </w:rPr>
              <w:t xml:space="preserve"> </w:t>
            </w:r>
            <w:r w:rsidR="00AE5298" w:rsidRPr="00586894">
              <w:rPr>
                <w:rFonts w:ascii="Times New Roman" w:hAnsi="Times New Roman" w:cs="Times New Roman"/>
                <w:sz w:val="28"/>
                <w:szCs w:val="28"/>
              </w:rPr>
              <w:t xml:space="preserve">увеличится </w:t>
            </w:r>
            <w:r w:rsidRPr="00586894">
              <w:rPr>
                <w:rFonts w:ascii="Times New Roman" w:hAnsi="Times New Roman" w:cs="Times New Roman"/>
                <w:sz w:val="28"/>
                <w:szCs w:val="28"/>
              </w:rPr>
              <w:t xml:space="preserve">на </w:t>
            </w:r>
            <w:r w:rsidR="00AE5298" w:rsidRPr="00586894">
              <w:rPr>
                <w:rFonts w:ascii="Times New Roman" w:hAnsi="Times New Roman" w:cs="Times New Roman"/>
                <w:sz w:val="28"/>
                <w:szCs w:val="28"/>
              </w:rPr>
              <w:t>3130</w:t>
            </w:r>
            <w:r w:rsidRPr="00586894">
              <w:rPr>
                <w:rFonts w:ascii="Times New Roman" w:hAnsi="Times New Roman" w:cs="Times New Roman"/>
                <w:sz w:val="28"/>
                <w:szCs w:val="28"/>
              </w:rPr>
              <w:t xml:space="preserve"> </w:t>
            </w:r>
            <w:r w:rsidR="00AE5298" w:rsidRPr="00586894">
              <w:rPr>
                <w:rFonts w:ascii="Times New Roman" w:hAnsi="Times New Roman" w:cs="Times New Roman"/>
                <w:sz w:val="28"/>
                <w:szCs w:val="28"/>
              </w:rPr>
              <w:t>кв.м.</w:t>
            </w:r>
            <w:r w:rsidRPr="00586894">
              <w:rPr>
                <w:rFonts w:ascii="Times New Roman" w:hAnsi="Times New Roman" w:cs="Times New Roman"/>
                <w:sz w:val="28"/>
                <w:szCs w:val="28"/>
              </w:rPr>
              <w:t>;</w:t>
            </w:r>
          </w:p>
          <w:p w14:paraId="40C7A025" w14:textId="72841440" w:rsidR="00AE5298" w:rsidRPr="00586894" w:rsidRDefault="00AE5298" w:rsidP="00AE5298">
            <w:pPr>
              <w:pStyle w:val="a4"/>
              <w:numPr>
                <w:ilvl w:val="0"/>
                <w:numId w:val="1"/>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Объекты здравоохранения – увеличится возможность посещения лечебных учреждений на 90 посещений в день;</w:t>
            </w:r>
          </w:p>
          <w:p w14:paraId="63E9FBDF" w14:textId="77777777" w:rsidR="00AE5298" w:rsidRPr="00586894" w:rsidRDefault="00AE5298" w:rsidP="00AE5298">
            <w:pPr>
              <w:pStyle w:val="a4"/>
              <w:numPr>
                <w:ilvl w:val="0"/>
                <w:numId w:val="1"/>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Уровень туристов – увеличение потока туристов на 4000 тысячи человек;</w:t>
            </w:r>
          </w:p>
          <w:p w14:paraId="416673CE" w14:textId="52471D83" w:rsidR="00AE5298" w:rsidRPr="00586894" w:rsidRDefault="00AE5298" w:rsidP="00AE5298">
            <w:pPr>
              <w:pStyle w:val="a4"/>
              <w:numPr>
                <w:ilvl w:val="0"/>
                <w:numId w:val="1"/>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Эффективность расходования бюджетных денежных средств – 80 %</w:t>
            </w:r>
            <w:r w:rsidR="002C2280" w:rsidRPr="00586894">
              <w:rPr>
                <w:rFonts w:ascii="Times New Roman" w:hAnsi="Times New Roman" w:cs="Times New Roman"/>
                <w:sz w:val="28"/>
                <w:szCs w:val="28"/>
              </w:rPr>
              <w:t>.</w:t>
            </w:r>
          </w:p>
        </w:tc>
      </w:tr>
      <w:tr w:rsidR="00D76B26" w:rsidRPr="00586894" w14:paraId="32660532" w14:textId="77777777" w:rsidTr="0017018F">
        <w:tc>
          <w:tcPr>
            <w:tcW w:w="3927" w:type="dxa"/>
          </w:tcPr>
          <w:p w14:paraId="427BCCD4" w14:textId="092C8A3B" w:rsidR="00D76B26" w:rsidRPr="00586894" w:rsidRDefault="00D76B26" w:rsidP="00314732">
            <w:pPr>
              <w:ind w:right="567"/>
              <w:rPr>
                <w:rFonts w:ascii="Times New Roman" w:hAnsi="Times New Roman" w:cs="Times New Roman"/>
                <w:sz w:val="28"/>
                <w:szCs w:val="28"/>
              </w:rPr>
            </w:pPr>
            <w:r w:rsidRPr="00586894">
              <w:rPr>
                <w:rFonts w:ascii="Times New Roman" w:hAnsi="Times New Roman" w:cs="Times New Roman"/>
                <w:sz w:val="28"/>
                <w:szCs w:val="28"/>
              </w:rPr>
              <w:t>Сроки и этапы реализации</w:t>
            </w:r>
            <w:r w:rsidR="00A15DDF" w:rsidRPr="00586894">
              <w:rPr>
                <w:rFonts w:ascii="Times New Roman" w:hAnsi="Times New Roman" w:cs="Times New Roman"/>
                <w:sz w:val="28"/>
                <w:szCs w:val="28"/>
              </w:rPr>
              <w:t xml:space="preserve"> программы</w:t>
            </w:r>
          </w:p>
        </w:tc>
        <w:tc>
          <w:tcPr>
            <w:tcW w:w="5571" w:type="dxa"/>
            <w:shd w:val="clear" w:color="auto" w:fill="auto"/>
          </w:tcPr>
          <w:p w14:paraId="226DB337" w14:textId="13099BA6" w:rsidR="00706141" w:rsidRPr="00586894" w:rsidRDefault="00706141" w:rsidP="00314732">
            <w:pPr>
              <w:ind w:right="114"/>
              <w:contextualSpacing/>
              <w:jc w:val="both"/>
              <w:rPr>
                <w:rFonts w:ascii="Times New Roman" w:hAnsi="Times New Roman" w:cs="Times New Roman"/>
                <w:sz w:val="28"/>
                <w:szCs w:val="28"/>
              </w:rPr>
            </w:pPr>
            <w:r w:rsidRPr="00586894">
              <w:rPr>
                <w:rFonts w:ascii="Times New Roman" w:hAnsi="Times New Roman" w:cs="Times New Roman"/>
                <w:sz w:val="28"/>
                <w:szCs w:val="28"/>
              </w:rPr>
              <w:t>Программа разрабатывается на расчётный срок реализации Генерального плана – до 203</w:t>
            </w:r>
            <w:r w:rsidR="00172CA4" w:rsidRPr="00586894">
              <w:rPr>
                <w:rFonts w:ascii="Times New Roman" w:hAnsi="Times New Roman" w:cs="Times New Roman"/>
                <w:sz w:val="28"/>
                <w:szCs w:val="28"/>
              </w:rPr>
              <w:t>8</w:t>
            </w:r>
            <w:r w:rsidRPr="00586894">
              <w:rPr>
                <w:rFonts w:ascii="Times New Roman" w:hAnsi="Times New Roman" w:cs="Times New Roman"/>
                <w:sz w:val="28"/>
                <w:szCs w:val="28"/>
              </w:rPr>
              <w:t xml:space="preserve"> года (включительно), с разбивкой на периоды реализации:</w:t>
            </w:r>
          </w:p>
          <w:p w14:paraId="6581026B" w14:textId="70682E9E" w:rsidR="00706141" w:rsidRPr="00586894" w:rsidRDefault="00706141" w:rsidP="00314732">
            <w:pPr>
              <w:autoSpaceDE w:val="0"/>
              <w:autoSpaceDN w:val="0"/>
              <w:ind w:right="114"/>
              <w:contextualSpacing/>
              <w:jc w:val="both"/>
              <w:rPr>
                <w:rFonts w:ascii="Times New Roman" w:hAnsi="Times New Roman" w:cs="Times New Roman"/>
                <w:sz w:val="28"/>
                <w:szCs w:val="28"/>
              </w:rPr>
            </w:pPr>
            <w:r w:rsidRPr="00586894">
              <w:rPr>
                <w:rFonts w:ascii="Times New Roman" w:hAnsi="Times New Roman" w:cs="Times New Roman"/>
                <w:sz w:val="28"/>
                <w:szCs w:val="28"/>
              </w:rPr>
              <w:t>1 период – до 202</w:t>
            </w:r>
            <w:r w:rsidR="00B34396" w:rsidRPr="00586894">
              <w:rPr>
                <w:rFonts w:ascii="Times New Roman" w:hAnsi="Times New Roman" w:cs="Times New Roman"/>
                <w:sz w:val="28"/>
                <w:szCs w:val="28"/>
              </w:rPr>
              <w:t>6</w:t>
            </w:r>
            <w:r w:rsidRPr="00586894">
              <w:rPr>
                <w:rFonts w:ascii="Times New Roman" w:hAnsi="Times New Roman" w:cs="Times New Roman"/>
                <w:sz w:val="28"/>
                <w:szCs w:val="28"/>
              </w:rPr>
              <w:t xml:space="preserve"> года, на первые 5 лет с разбивкой по годам (необходимо определить мероприятия на 202</w:t>
            </w:r>
            <w:r w:rsidR="00B34396" w:rsidRPr="00586894">
              <w:rPr>
                <w:rFonts w:ascii="Times New Roman" w:hAnsi="Times New Roman" w:cs="Times New Roman"/>
                <w:sz w:val="28"/>
                <w:szCs w:val="28"/>
              </w:rPr>
              <w:t>2</w:t>
            </w:r>
            <w:r w:rsidRPr="00586894">
              <w:rPr>
                <w:rFonts w:ascii="Times New Roman" w:hAnsi="Times New Roman" w:cs="Times New Roman"/>
                <w:sz w:val="28"/>
                <w:szCs w:val="28"/>
              </w:rPr>
              <w:t>, 202</w:t>
            </w:r>
            <w:r w:rsidR="00B34396" w:rsidRPr="00586894">
              <w:rPr>
                <w:rFonts w:ascii="Times New Roman" w:hAnsi="Times New Roman" w:cs="Times New Roman"/>
                <w:sz w:val="28"/>
                <w:szCs w:val="28"/>
              </w:rPr>
              <w:t>3</w:t>
            </w:r>
            <w:r w:rsidRPr="00586894">
              <w:rPr>
                <w:rFonts w:ascii="Times New Roman" w:hAnsi="Times New Roman" w:cs="Times New Roman"/>
                <w:sz w:val="28"/>
                <w:szCs w:val="28"/>
              </w:rPr>
              <w:t>, 202</w:t>
            </w:r>
            <w:r w:rsidR="00B34396" w:rsidRPr="00586894">
              <w:rPr>
                <w:rFonts w:ascii="Times New Roman" w:hAnsi="Times New Roman" w:cs="Times New Roman"/>
                <w:sz w:val="28"/>
                <w:szCs w:val="28"/>
              </w:rPr>
              <w:t>4</w:t>
            </w:r>
            <w:r w:rsidRPr="00586894">
              <w:rPr>
                <w:rFonts w:ascii="Times New Roman" w:hAnsi="Times New Roman" w:cs="Times New Roman"/>
                <w:sz w:val="28"/>
                <w:szCs w:val="28"/>
              </w:rPr>
              <w:t>, 202</w:t>
            </w:r>
            <w:r w:rsidR="00B34396" w:rsidRPr="00586894">
              <w:rPr>
                <w:rFonts w:ascii="Times New Roman" w:hAnsi="Times New Roman" w:cs="Times New Roman"/>
                <w:sz w:val="28"/>
                <w:szCs w:val="28"/>
              </w:rPr>
              <w:t>5</w:t>
            </w:r>
            <w:r w:rsidRPr="00586894">
              <w:rPr>
                <w:rFonts w:ascii="Times New Roman" w:hAnsi="Times New Roman" w:cs="Times New Roman"/>
                <w:sz w:val="28"/>
                <w:szCs w:val="28"/>
              </w:rPr>
              <w:t>, 202</w:t>
            </w:r>
            <w:r w:rsidR="00B34396" w:rsidRPr="00586894">
              <w:rPr>
                <w:rFonts w:ascii="Times New Roman" w:hAnsi="Times New Roman" w:cs="Times New Roman"/>
                <w:sz w:val="28"/>
                <w:szCs w:val="28"/>
              </w:rPr>
              <w:t>6</w:t>
            </w:r>
            <w:r w:rsidRPr="00586894">
              <w:rPr>
                <w:rFonts w:ascii="Times New Roman" w:hAnsi="Times New Roman" w:cs="Times New Roman"/>
                <w:sz w:val="28"/>
                <w:szCs w:val="28"/>
              </w:rPr>
              <w:t xml:space="preserve"> гг.).</w:t>
            </w:r>
          </w:p>
          <w:p w14:paraId="2146C0FA" w14:textId="1063DDEE" w:rsidR="00D76B26" w:rsidRPr="00586894" w:rsidRDefault="00706141" w:rsidP="00314732">
            <w:pPr>
              <w:jc w:val="both"/>
              <w:rPr>
                <w:rFonts w:ascii="Times New Roman" w:hAnsi="Times New Roman" w:cs="Times New Roman"/>
                <w:sz w:val="28"/>
                <w:szCs w:val="28"/>
              </w:rPr>
            </w:pPr>
            <w:r w:rsidRPr="00586894">
              <w:rPr>
                <w:rFonts w:ascii="Times New Roman" w:hAnsi="Times New Roman" w:cs="Times New Roman"/>
                <w:sz w:val="28"/>
                <w:szCs w:val="28"/>
              </w:rPr>
              <w:t>2 период – до 203</w:t>
            </w:r>
            <w:r w:rsidR="00B34396" w:rsidRPr="00586894">
              <w:rPr>
                <w:rFonts w:ascii="Times New Roman" w:hAnsi="Times New Roman" w:cs="Times New Roman"/>
                <w:sz w:val="28"/>
                <w:szCs w:val="28"/>
              </w:rPr>
              <w:t>8</w:t>
            </w:r>
            <w:r w:rsidRPr="00586894">
              <w:rPr>
                <w:rFonts w:ascii="Times New Roman" w:hAnsi="Times New Roman" w:cs="Times New Roman"/>
                <w:sz w:val="28"/>
                <w:szCs w:val="28"/>
              </w:rPr>
              <w:t xml:space="preserve"> года без разбивки по годам (определить мероприятия с 202</w:t>
            </w:r>
            <w:r w:rsidR="00B34396" w:rsidRPr="00586894">
              <w:rPr>
                <w:rFonts w:ascii="Times New Roman" w:hAnsi="Times New Roman" w:cs="Times New Roman"/>
                <w:sz w:val="28"/>
                <w:szCs w:val="28"/>
              </w:rPr>
              <w:t>7</w:t>
            </w:r>
            <w:r w:rsidRPr="00586894">
              <w:rPr>
                <w:rFonts w:ascii="Times New Roman" w:hAnsi="Times New Roman" w:cs="Times New Roman"/>
                <w:sz w:val="28"/>
                <w:szCs w:val="28"/>
              </w:rPr>
              <w:t>-203</w:t>
            </w:r>
            <w:r w:rsidR="00B34396" w:rsidRPr="00586894">
              <w:rPr>
                <w:rFonts w:ascii="Times New Roman" w:hAnsi="Times New Roman" w:cs="Times New Roman"/>
                <w:sz w:val="28"/>
                <w:szCs w:val="28"/>
              </w:rPr>
              <w:t>8</w:t>
            </w:r>
            <w:r w:rsidR="00D66286" w:rsidRPr="00586894">
              <w:rPr>
                <w:rFonts w:ascii="Times New Roman" w:hAnsi="Times New Roman" w:cs="Times New Roman"/>
                <w:sz w:val="28"/>
                <w:szCs w:val="28"/>
              </w:rPr>
              <w:t xml:space="preserve"> </w:t>
            </w:r>
            <w:r w:rsidRPr="00586894">
              <w:rPr>
                <w:rFonts w:ascii="Times New Roman" w:hAnsi="Times New Roman" w:cs="Times New Roman"/>
                <w:sz w:val="28"/>
                <w:szCs w:val="28"/>
              </w:rPr>
              <w:t>годы).</w:t>
            </w:r>
          </w:p>
        </w:tc>
      </w:tr>
      <w:tr w:rsidR="00D76B26" w:rsidRPr="00586894" w14:paraId="3DDEA7E1" w14:textId="77777777" w:rsidTr="0017018F">
        <w:tc>
          <w:tcPr>
            <w:tcW w:w="3927" w:type="dxa"/>
          </w:tcPr>
          <w:p w14:paraId="0EE228DB" w14:textId="32F6FA2F" w:rsidR="00D76B26" w:rsidRPr="00586894" w:rsidRDefault="00D76B26" w:rsidP="00A15DDF">
            <w:pPr>
              <w:ind w:right="567"/>
              <w:rPr>
                <w:rFonts w:ascii="Times New Roman" w:hAnsi="Times New Roman" w:cs="Times New Roman"/>
                <w:sz w:val="28"/>
                <w:szCs w:val="28"/>
              </w:rPr>
            </w:pPr>
            <w:r w:rsidRPr="00586894">
              <w:rPr>
                <w:rFonts w:ascii="Times New Roman" w:hAnsi="Times New Roman" w:cs="Times New Roman"/>
                <w:sz w:val="28"/>
                <w:szCs w:val="28"/>
              </w:rPr>
              <w:t xml:space="preserve">Укрупненное описание запланированных мероприятий (инвестиционных проектов) по </w:t>
            </w:r>
            <w:r w:rsidRPr="00586894">
              <w:rPr>
                <w:rFonts w:ascii="Times New Roman" w:hAnsi="Times New Roman" w:cs="Times New Roman"/>
                <w:sz w:val="28"/>
                <w:szCs w:val="28"/>
              </w:rPr>
              <w:lastRenderedPageBreak/>
              <w:t xml:space="preserve">проектированию, строительству, реконструкции объектов </w:t>
            </w:r>
            <w:r w:rsidR="00A15DDF" w:rsidRPr="00586894">
              <w:rPr>
                <w:rFonts w:ascii="Times New Roman" w:hAnsi="Times New Roman" w:cs="Times New Roman"/>
                <w:sz w:val="28"/>
                <w:szCs w:val="28"/>
              </w:rPr>
              <w:t xml:space="preserve">социальной </w:t>
            </w:r>
            <w:r w:rsidRPr="00586894">
              <w:rPr>
                <w:rFonts w:ascii="Times New Roman" w:hAnsi="Times New Roman" w:cs="Times New Roman"/>
                <w:sz w:val="28"/>
                <w:szCs w:val="28"/>
              </w:rPr>
              <w:t>инфраструктуры (групп мероприятий, подпрограмм, инвестиционных проектов)</w:t>
            </w:r>
          </w:p>
        </w:tc>
        <w:tc>
          <w:tcPr>
            <w:tcW w:w="5571" w:type="dxa"/>
            <w:shd w:val="clear" w:color="auto" w:fill="auto"/>
          </w:tcPr>
          <w:p w14:paraId="15461D4C" w14:textId="77777777" w:rsidR="00D76B26" w:rsidRPr="00586894" w:rsidRDefault="00D76B26" w:rsidP="00314732">
            <w:pPr>
              <w:pStyle w:val="a9"/>
              <w:pageBreakBefore/>
              <w:spacing w:before="0" w:after="0"/>
              <w:rPr>
                <w:rFonts w:ascii="Times New Roman" w:hAnsi="Times New Roman" w:cs="Times New Roman"/>
                <w:b/>
                <w:sz w:val="28"/>
                <w:szCs w:val="28"/>
              </w:rPr>
            </w:pPr>
            <w:r w:rsidRPr="00586894">
              <w:rPr>
                <w:rFonts w:ascii="Times New Roman" w:hAnsi="Times New Roman" w:cs="Times New Roman"/>
                <w:sz w:val="28"/>
                <w:szCs w:val="28"/>
              </w:rPr>
              <w:lastRenderedPageBreak/>
              <w:t xml:space="preserve">- мероприятия по строительству объектов местного значения муниципального </w:t>
            </w:r>
            <w:r w:rsidR="009B3696" w:rsidRPr="00586894">
              <w:rPr>
                <w:rFonts w:ascii="Times New Roman" w:hAnsi="Times New Roman" w:cs="Times New Roman"/>
                <w:sz w:val="28"/>
                <w:szCs w:val="28"/>
              </w:rPr>
              <w:t>образования</w:t>
            </w:r>
            <w:r w:rsidRPr="00586894">
              <w:rPr>
                <w:rFonts w:ascii="Times New Roman" w:hAnsi="Times New Roman" w:cs="Times New Roman"/>
                <w:sz w:val="28"/>
                <w:szCs w:val="28"/>
              </w:rPr>
              <w:t xml:space="preserve"> в областях: образование, физическая культура и массовый спорт, культура</w:t>
            </w:r>
            <w:r w:rsidR="009B3696" w:rsidRPr="00586894">
              <w:rPr>
                <w:rFonts w:ascii="Times New Roman" w:hAnsi="Times New Roman" w:cs="Times New Roman"/>
                <w:sz w:val="28"/>
                <w:szCs w:val="28"/>
              </w:rPr>
              <w:t>.</w:t>
            </w:r>
          </w:p>
        </w:tc>
      </w:tr>
      <w:tr w:rsidR="00D76B26" w:rsidRPr="00586894" w14:paraId="467AB201" w14:textId="77777777" w:rsidTr="009B3696">
        <w:tc>
          <w:tcPr>
            <w:tcW w:w="3927" w:type="dxa"/>
          </w:tcPr>
          <w:p w14:paraId="21DB3037" w14:textId="77777777" w:rsidR="00D76B26" w:rsidRPr="00586894" w:rsidRDefault="00D76B26" w:rsidP="00314732">
            <w:pPr>
              <w:ind w:right="567"/>
              <w:rPr>
                <w:rFonts w:ascii="Times New Roman" w:hAnsi="Times New Roman" w:cs="Times New Roman"/>
                <w:sz w:val="28"/>
                <w:szCs w:val="28"/>
              </w:rPr>
            </w:pPr>
            <w:r w:rsidRPr="00586894">
              <w:rPr>
                <w:rFonts w:ascii="Times New Roman" w:hAnsi="Times New Roman" w:cs="Times New Roman"/>
                <w:sz w:val="28"/>
                <w:szCs w:val="28"/>
              </w:rPr>
              <w:t>Объёмы и источники финансирования программы</w:t>
            </w:r>
          </w:p>
        </w:tc>
        <w:tc>
          <w:tcPr>
            <w:tcW w:w="5571" w:type="dxa"/>
            <w:shd w:val="clear" w:color="auto" w:fill="auto"/>
          </w:tcPr>
          <w:p w14:paraId="70D580C6" w14:textId="256F6125" w:rsidR="00A15DDF" w:rsidRPr="00586894" w:rsidRDefault="00D76B26"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Общий объем финансирования Программы на 20</w:t>
            </w:r>
            <w:r w:rsidR="00B26868" w:rsidRPr="00586894">
              <w:rPr>
                <w:rFonts w:ascii="Times New Roman" w:hAnsi="Times New Roman" w:cs="Times New Roman"/>
                <w:sz w:val="28"/>
                <w:szCs w:val="28"/>
              </w:rPr>
              <w:t>2</w:t>
            </w:r>
            <w:r w:rsidR="00532B6E" w:rsidRPr="00586894">
              <w:rPr>
                <w:rFonts w:ascii="Times New Roman" w:hAnsi="Times New Roman" w:cs="Times New Roman"/>
                <w:sz w:val="28"/>
                <w:szCs w:val="28"/>
              </w:rPr>
              <w:t>2</w:t>
            </w:r>
            <w:r w:rsidR="00F238DF" w:rsidRPr="00586894">
              <w:rPr>
                <w:rFonts w:ascii="Times New Roman" w:hAnsi="Times New Roman" w:cs="Times New Roman"/>
                <w:sz w:val="28"/>
                <w:szCs w:val="28"/>
              </w:rPr>
              <w:t xml:space="preserve"> – 203</w:t>
            </w:r>
            <w:r w:rsidR="00172CA4" w:rsidRPr="00586894">
              <w:rPr>
                <w:rFonts w:ascii="Times New Roman" w:hAnsi="Times New Roman" w:cs="Times New Roman"/>
                <w:sz w:val="28"/>
                <w:szCs w:val="28"/>
              </w:rPr>
              <w:t>8</w:t>
            </w:r>
            <w:r w:rsidR="00F238DF" w:rsidRPr="00586894">
              <w:rPr>
                <w:rFonts w:ascii="Times New Roman" w:hAnsi="Times New Roman" w:cs="Times New Roman"/>
                <w:sz w:val="28"/>
                <w:szCs w:val="28"/>
              </w:rPr>
              <w:t xml:space="preserve"> гг. составляет </w:t>
            </w:r>
            <w:r w:rsidR="008571C1" w:rsidRPr="00586894">
              <w:rPr>
                <w:rFonts w:ascii="Times New Roman" w:hAnsi="Times New Roman" w:cs="Times New Roman"/>
                <w:sz w:val="28"/>
                <w:szCs w:val="28"/>
              </w:rPr>
              <w:t>3 0</w:t>
            </w:r>
            <w:r w:rsidR="002000D9" w:rsidRPr="00586894">
              <w:rPr>
                <w:rFonts w:ascii="Times New Roman" w:hAnsi="Times New Roman" w:cs="Times New Roman"/>
                <w:sz w:val="28"/>
                <w:szCs w:val="28"/>
              </w:rPr>
              <w:t>51</w:t>
            </w:r>
            <w:r w:rsidR="008571C1" w:rsidRPr="00586894">
              <w:rPr>
                <w:rFonts w:ascii="Times New Roman" w:hAnsi="Times New Roman" w:cs="Times New Roman"/>
                <w:sz w:val="28"/>
                <w:szCs w:val="28"/>
              </w:rPr>
              <w:t xml:space="preserve"> </w:t>
            </w:r>
            <w:r w:rsidR="00DC3C4E" w:rsidRPr="00586894">
              <w:rPr>
                <w:rFonts w:ascii="Times New Roman" w:hAnsi="Times New Roman" w:cs="Times New Roman"/>
                <w:sz w:val="28"/>
                <w:szCs w:val="28"/>
              </w:rPr>
              <w:t>6</w:t>
            </w:r>
            <w:r w:rsidR="008571C1" w:rsidRPr="00586894">
              <w:rPr>
                <w:rFonts w:ascii="Times New Roman" w:hAnsi="Times New Roman" w:cs="Times New Roman"/>
                <w:sz w:val="28"/>
                <w:szCs w:val="28"/>
              </w:rPr>
              <w:t>78,71</w:t>
            </w:r>
            <w:r w:rsidR="00B26868" w:rsidRPr="00586894">
              <w:rPr>
                <w:rFonts w:ascii="Times New Roman" w:hAnsi="Times New Roman" w:cs="Times New Roman"/>
                <w:sz w:val="28"/>
                <w:szCs w:val="28"/>
              </w:rPr>
              <w:t xml:space="preserve"> тыс.</w:t>
            </w:r>
            <w:r w:rsidR="00A15DDF" w:rsidRPr="00586894">
              <w:rPr>
                <w:rFonts w:ascii="Times New Roman" w:hAnsi="Times New Roman" w:cs="Times New Roman"/>
                <w:sz w:val="28"/>
                <w:szCs w:val="28"/>
              </w:rPr>
              <w:t xml:space="preserve"> рублей.</w:t>
            </w:r>
          </w:p>
          <w:p w14:paraId="49BA211E" w14:textId="2C26CA2B" w:rsidR="00D76B26" w:rsidRPr="00586894" w:rsidRDefault="00A15DDF"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 xml:space="preserve">Из </w:t>
            </w:r>
            <w:r w:rsidR="008571C1" w:rsidRPr="00586894">
              <w:rPr>
                <w:rFonts w:ascii="Times New Roman" w:hAnsi="Times New Roman" w:cs="Times New Roman"/>
                <w:sz w:val="28"/>
                <w:szCs w:val="28"/>
              </w:rPr>
              <w:t>местного</w:t>
            </w:r>
            <w:r w:rsidRPr="00586894">
              <w:rPr>
                <w:rFonts w:ascii="Times New Roman" w:hAnsi="Times New Roman" w:cs="Times New Roman"/>
                <w:sz w:val="28"/>
                <w:szCs w:val="28"/>
              </w:rPr>
              <w:t xml:space="preserve"> бюджета бюджетные ассигнования составя</w:t>
            </w:r>
            <w:r w:rsidR="008571C1" w:rsidRPr="00586894">
              <w:rPr>
                <w:rFonts w:ascii="Times New Roman" w:hAnsi="Times New Roman" w:cs="Times New Roman"/>
                <w:sz w:val="28"/>
                <w:szCs w:val="28"/>
              </w:rPr>
              <w:t>т 527 618,40</w:t>
            </w:r>
            <w:r w:rsidRPr="00586894">
              <w:rPr>
                <w:rFonts w:ascii="Times New Roman" w:hAnsi="Times New Roman" w:cs="Times New Roman"/>
                <w:sz w:val="28"/>
                <w:szCs w:val="28"/>
              </w:rPr>
              <w:t xml:space="preserve"> тыс. руб., в том числе по годам:</w:t>
            </w:r>
          </w:p>
          <w:p w14:paraId="0495590A" w14:textId="3796FD8B" w:rsidR="00D76B26" w:rsidRPr="00586894" w:rsidRDefault="00EB78C6"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w:t>
            </w:r>
            <w:r w:rsidR="00B26868" w:rsidRPr="00586894">
              <w:rPr>
                <w:rFonts w:ascii="Times New Roman" w:hAnsi="Times New Roman" w:cs="Times New Roman"/>
                <w:sz w:val="28"/>
                <w:szCs w:val="28"/>
              </w:rPr>
              <w:t>2</w:t>
            </w:r>
            <w:r w:rsidR="00532B6E" w:rsidRPr="00586894">
              <w:rPr>
                <w:rFonts w:ascii="Times New Roman" w:hAnsi="Times New Roman" w:cs="Times New Roman"/>
                <w:sz w:val="28"/>
                <w:szCs w:val="28"/>
              </w:rPr>
              <w:t>2</w:t>
            </w:r>
            <w:r w:rsidRPr="00586894">
              <w:rPr>
                <w:rFonts w:ascii="Times New Roman" w:hAnsi="Times New Roman" w:cs="Times New Roman"/>
                <w:sz w:val="28"/>
                <w:szCs w:val="28"/>
              </w:rPr>
              <w:t xml:space="preserve"> год –</w:t>
            </w:r>
            <w:r w:rsidR="002E2CC7" w:rsidRPr="00586894">
              <w:rPr>
                <w:rFonts w:ascii="Times New Roman" w:hAnsi="Times New Roman" w:cs="Times New Roman"/>
                <w:sz w:val="28"/>
                <w:szCs w:val="28"/>
              </w:rPr>
              <w:t xml:space="preserve"> </w:t>
            </w:r>
            <w:r w:rsidR="008571C1" w:rsidRPr="00586894">
              <w:rPr>
                <w:rFonts w:ascii="Times New Roman" w:hAnsi="Times New Roman" w:cs="Times New Roman"/>
                <w:sz w:val="28"/>
                <w:szCs w:val="28"/>
              </w:rPr>
              <w:t>18 595,20</w:t>
            </w:r>
            <w:r w:rsidR="00D76B26" w:rsidRPr="00586894">
              <w:rPr>
                <w:rFonts w:ascii="Times New Roman" w:hAnsi="Times New Roman" w:cs="Times New Roman"/>
                <w:sz w:val="28"/>
                <w:szCs w:val="28"/>
              </w:rPr>
              <w:t xml:space="preserve"> тыс. руб.;</w:t>
            </w:r>
          </w:p>
          <w:p w14:paraId="70857FA4" w14:textId="4E88ED92" w:rsidR="00D76B26" w:rsidRPr="00586894" w:rsidRDefault="00D76B26"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w:t>
            </w:r>
            <w:r w:rsidR="00B26868" w:rsidRPr="00586894">
              <w:rPr>
                <w:rFonts w:ascii="Times New Roman" w:hAnsi="Times New Roman" w:cs="Times New Roman"/>
                <w:sz w:val="28"/>
                <w:szCs w:val="28"/>
              </w:rPr>
              <w:t>2</w:t>
            </w:r>
            <w:r w:rsidR="00532B6E" w:rsidRPr="00586894">
              <w:rPr>
                <w:rFonts w:ascii="Times New Roman" w:hAnsi="Times New Roman" w:cs="Times New Roman"/>
                <w:sz w:val="28"/>
                <w:szCs w:val="28"/>
              </w:rPr>
              <w:t xml:space="preserve">3 </w:t>
            </w:r>
            <w:r w:rsidRPr="00586894">
              <w:rPr>
                <w:rFonts w:ascii="Times New Roman" w:hAnsi="Times New Roman" w:cs="Times New Roman"/>
                <w:sz w:val="28"/>
                <w:szCs w:val="28"/>
              </w:rPr>
              <w:t>год –</w:t>
            </w:r>
            <w:r w:rsidR="002E2CC7" w:rsidRPr="00586894">
              <w:rPr>
                <w:rFonts w:ascii="Times New Roman" w:hAnsi="Times New Roman" w:cs="Times New Roman"/>
                <w:sz w:val="28"/>
                <w:szCs w:val="28"/>
              </w:rPr>
              <w:t xml:space="preserve"> </w:t>
            </w:r>
            <w:r w:rsidR="008571C1" w:rsidRPr="00586894">
              <w:rPr>
                <w:rFonts w:ascii="Times New Roman" w:hAnsi="Times New Roman" w:cs="Times New Roman"/>
                <w:sz w:val="28"/>
                <w:szCs w:val="28"/>
              </w:rPr>
              <w:t>17 595,20</w:t>
            </w:r>
            <w:r w:rsidRPr="00586894">
              <w:rPr>
                <w:rFonts w:ascii="Times New Roman" w:hAnsi="Times New Roman" w:cs="Times New Roman"/>
                <w:sz w:val="28"/>
                <w:szCs w:val="28"/>
              </w:rPr>
              <w:t xml:space="preserve"> тыс. руб.;</w:t>
            </w:r>
          </w:p>
          <w:p w14:paraId="4C7E9A75" w14:textId="3181E288" w:rsidR="00D76B26" w:rsidRPr="00586894" w:rsidRDefault="00EB78C6"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202</w:t>
            </w:r>
            <w:r w:rsidR="00532B6E" w:rsidRPr="00586894">
              <w:rPr>
                <w:rFonts w:ascii="Times New Roman" w:hAnsi="Times New Roman" w:cs="Times New Roman"/>
                <w:sz w:val="28"/>
                <w:szCs w:val="28"/>
              </w:rPr>
              <w:t>4</w:t>
            </w:r>
            <w:r w:rsidRPr="00586894">
              <w:rPr>
                <w:rFonts w:ascii="Times New Roman" w:hAnsi="Times New Roman" w:cs="Times New Roman"/>
                <w:sz w:val="28"/>
                <w:szCs w:val="28"/>
              </w:rPr>
              <w:t xml:space="preserve"> год – </w:t>
            </w:r>
            <w:r w:rsidR="008571C1" w:rsidRPr="00586894">
              <w:rPr>
                <w:rFonts w:ascii="Times New Roman" w:hAnsi="Times New Roman" w:cs="Times New Roman"/>
                <w:sz w:val="28"/>
                <w:szCs w:val="28"/>
              </w:rPr>
              <w:t>18 095,20</w:t>
            </w:r>
            <w:r w:rsidR="00D76B26" w:rsidRPr="00586894">
              <w:rPr>
                <w:rFonts w:ascii="Times New Roman" w:hAnsi="Times New Roman" w:cs="Times New Roman"/>
                <w:sz w:val="28"/>
                <w:szCs w:val="28"/>
              </w:rPr>
              <w:t xml:space="preserve"> тыс. руб.;</w:t>
            </w:r>
          </w:p>
          <w:p w14:paraId="2FF8594A" w14:textId="3D30C498" w:rsidR="00D76B26" w:rsidRPr="00586894" w:rsidRDefault="00EB78C6"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202</w:t>
            </w:r>
            <w:r w:rsidR="00532B6E" w:rsidRPr="00586894">
              <w:rPr>
                <w:rFonts w:ascii="Times New Roman" w:hAnsi="Times New Roman" w:cs="Times New Roman"/>
                <w:sz w:val="28"/>
                <w:szCs w:val="28"/>
              </w:rPr>
              <w:t>5</w:t>
            </w:r>
            <w:r w:rsidRPr="00586894">
              <w:rPr>
                <w:rFonts w:ascii="Times New Roman" w:hAnsi="Times New Roman" w:cs="Times New Roman"/>
                <w:sz w:val="28"/>
                <w:szCs w:val="28"/>
              </w:rPr>
              <w:t xml:space="preserve"> год –</w:t>
            </w:r>
            <w:r w:rsidR="008571C1" w:rsidRPr="00586894">
              <w:rPr>
                <w:rFonts w:ascii="Times New Roman" w:hAnsi="Times New Roman" w:cs="Times New Roman"/>
                <w:sz w:val="28"/>
                <w:szCs w:val="28"/>
              </w:rPr>
              <w:t xml:space="preserve"> 18 095,20</w:t>
            </w:r>
            <w:r w:rsidR="009B3696" w:rsidRPr="00586894">
              <w:rPr>
                <w:rFonts w:ascii="Times New Roman" w:hAnsi="Times New Roman" w:cs="Times New Roman"/>
                <w:sz w:val="28"/>
                <w:szCs w:val="28"/>
              </w:rPr>
              <w:t xml:space="preserve"> </w:t>
            </w:r>
            <w:r w:rsidR="00D76B26" w:rsidRPr="00586894">
              <w:rPr>
                <w:rFonts w:ascii="Times New Roman" w:hAnsi="Times New Roman" w:cs="Times New Roman"/>
                <w:sz w:val="28"/>
                <w:szCs w:val="28"/>
              </w:rPr>
              <w:t>тыс. руб.;</w:t>
            </w:r>
          </w:p>
          <w:p w14:paraId="65863D1A" w14:textId="2380A403" w:rsidR="009B3696" w:rsidRPr="00586894" w:rsidRDefault="00EB78C6"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202</w:t>
            </w:r>
            <w:r w:rsidR="00532B6E" w:rsidRPr="00586894">
              <w:rPr>
                <w:rFonts w:ascii="Times New Roman" w:hAnsi="Times New Roman" w:cs="Times New Roman"/>
                <w:sz w:val="28"/>
                <w:szCs w:val="28"/>
              </w:rPr>
              <w:t>6</w:t>
            </w:r>
            <w:r w:rsidRPr="00586894">
              <w:rPr>
                <w:rFonts w:ascii="Times New Roman" w:hAnsi="Times New Roman" w:cs="Times New Roman"/>
                <w:sz w:val="28"/>
                <w:szCs w:val="28"/>
              </w:rPr>
              <w:t xml:space="preserve"> год – </w:t>
            </w:r>
            <w:r w:rsidR="008571C1" w:rsidRPr="00586894">
              <w:rPr>
                <w:rFonts w:ascii="Times New Roman" w:hAnsi="Times New Roman" w:cs="Times New Roman"/>
                <w:sz w:val="28"/>
                <w:szCs w:val="28"/>
              </w:rPr>
              <w:t>18 095,20 тыс. руб.;</w:t>
            </w:r>
          </w:p>
          <w:p w14:paraId="69E30AC0" w14:textId="40E5E8F8" w:rsidR="00D76B26" w:rsidRPr="00586894" w:rsidRDefault="00EB78C6"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202</w:t>
            </w:r>
            <w:r w:rsidR="00532B6E" w:rsidRPr="00586894">
              <w:rPr>
                <w:rFonts w:ascii="Times New Roman" w:hAnsi="Times New Roman" w:cs="Times New Roman"/>
                <w:sz w:val="28"/>
                <w:szCs w:val="28"/>
              </w:rPr>
              <w:t>7</w:t>
            </w:r>
            <w:r w:rsidRPr="00586894">
              <w:rPr>
                <w:rFonts w:ascii="Times New Roman" w:hAnsi="Times New Roman" w:cs="Times New Roman"/>
                <w:sz w:val="28"/>
                <w:szCs w:val="28"/>
              </w:rPr>
              <w:t xml:space="preserve"> -203</w:t>
            </w:r>
            <w:r w:rsidR="00532B6E" w:rsidRPr="00586894">
              <w:rPr>
                <w:rFonts w:ascii="Times New Roman" w:hAnsi="Times New Roman" w:cs="Times New Roman"/>
                <w:sz w:val="28"/>
                <w:szCs w:val="28"/>
              </w:rPr>
              <w:t>8</w:t>
            </w:r>
            <w:r w:rsidRPr="00586894">
              <w:rPr>
                <w:rFonts w:ascii="Times New Roman" w:hAnsi="Times New Roman" w:cs="Times New Roman"/>
                <w:sz w:val="28"/>
                <w:szCs w:val="28"/>
              </w:rPr>
              <w:t xml:space="preserve">гг. – </w:t>
            </w:r>
            <w:r w:rsidR="008571C1" w:rsidRPr="00586894">
              <w:rPr>
                <w:rFonts w:ascii="Times New Roman" w:hAnsi="Times New Roman" w:cs="Times New Roman"/>
                <w:sz w:val="28"/>
                <w:szCs w:val="28"/>
              </w:rPr>
              <w:t>437 142,40</w:t>
            </w:r>
            <w:r w:rsidR="00AF0EF0" w:rsidRPr="00586894">
              <w:rPr>
                <w:rFonts w:ascii="Times New Roman" w:hAnsi="Times New Roman" w:cs="Times New Roman"/>
                <w:sz w:val="28"/>
                <w:szCs w:val="28"/>
              </w:rPr>
              <w:t xml:space="preserve"> тыс. </w:t>
            </w:r>
            <w:r w:rsidR="00D76B26" w:rsidRPr="00586894">
              <w:rPr>
                <w:rFonts w:ascii="Times New Roman" w:hAnsi="Times New Roman" w:cs="Times New Roman"/>
                <w:sz w:val="28"/>
                <w:szCs w:val="28"/>
              </w:rPr>
              <w:t>руб.;</w:t>
            </w:r>
          </w:p>
          <w:p w14:paraId="607818E5" w14:textId="75838234" w:rsidR="00D76B26" w:rsidRPr="00586894" w:rsidRDefault="00A15DDF"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 xml:space="preserve">Планируемый объем финансирования из средств </w:t>
            </w:r>
            <w:r w:rsidR="00532B6E" w:rsidRPr="00586894">
              <w:rPr>
                <w:rFonts w:ascii="Times New Roman" w:hAnsi="Times New Roman" w:cs="Times New Roman"/>
                <w:sz w:val="28"/>
                <w:szCs w:val="28"/>
              </w:rPr>
              <w:t>краевого</w:t>
            </w:r>
            <w:r w:rsidRPr="00586894">
              <w:rPr>
                <w:rFonts w:ascii="Times New Roman" w:hAnsi="Times New Roman" w:cs="Times New Roman"/>
                <w:sz w:val="28"/>
                <w:szCs w:val="28"/>
              </w:rPr>
              <w:t xml:space="preserve"> бюджета составит </w:t>
            </w:r>
            <w:r w:rsidR="008571C1" w:rsidRPr="00586894">
              <w:rPr>
                <w:rFonts w:ascii="Times New Roman" w:hAnsi="Times New Roman" w:cs="Times New Roman"/>
                <w:sz w:val="28"/>
                <w:szCs w:val="28"/>
              </w:rPr>
              <w:t>2 </w:t>
            </w:r>
            <w:r w:rsidR="002000D9" w:rsidRPr="00586894">
              <w:rPr>
                <w:rFonts w:ascii="Times New Roman" w:hAnsi="Times New Roman" w:cs="Times New Roman"/>
                <w:sz w:val="28"/>
                <w:szCs w:val="28"/>
              </w:rPr>
              <w:t>297</w:t>
            </w:r>
            <w:r w:rsidR="008571C1" w:rsidRPr="00586894">
              <w:rPr>
                <w:rFonts w:ascii="Times New Roman" w:hAnsi="Times New Roman" w:cs="Times New Roman"/>
                <w:sz w:val="28"/>
                <w:szCs w:val="28"/>
              </w:rPr>
              <w:t> </w:t>
            </w:r>
            <w:r w:rsidR="00DC3C4E" w:rsidRPr="00586894">
              <w:rPr>
                <w:rFonts w:ascii="Times New Roman" w:hAnsi="Times New Roman" w:cs="Times New Roman"/>
                <w:sz w:val="28"/>
                <w:szCs w:val="28"/>
              </w:rPr>
              <w:t>0</w:t>
            </w:r>
            <w:r w:rsidR="008571C1" w:rsidRPr="00586894">
              <w:rPr>
                <w:rFonts w:ascii="Times New Roman" w:hAnsi="Times New Roman" w:cs="Times New Roman"/>
                <w:sz w:val="28"/>
                <w:szCs w:val="28"/>
              </w:rPr>
              <w:t>84,34</w:t>
            </w:r>
            <w:r w:rsidRPr="00586894">
              <w:rPr>
                <w:rFonts w:ascii="Times New Roman" w:hAnsi="Times New Roman" w:cs="Times New Roman"/>
                <w:sz w:val="28"/>
                <w:szCs w:val="28"/>
              </w:rPr>
              <w:t xml:space="preserve"> тыс. руб., в том числе по годам:</w:t>
            </w:r>
          </w:p>
          <w:p w14:paraId="7A5FEA4C" w14:textId="46742EBD" w:rsidR="00D76B26" w:rsidRPr="00586894" w:rsidRDefault="00EB78C6"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w:t>
            </w:r>
            <w:r w:rsidR="001B4E6B" w:rsidRPr="00586894">
              <w:rPr>
                <w:rFonts w:ascii="Times New Roman" w:hAnsi="Times New Roman" w:cs="Times New Roman"/>
                <w:sz w:val="28"/>
                <w:szCs w:val="28"/>
              </w:rPr>
              <w:t>2</w:t>
            </w:r>
            <w:r w:rsidR="00532B6E" w:rsidRPr="00586894">
              <w:rPr>
                <w:rFonts w:ascii="Times New Roman" w:hAnsi="Times New Roman" w:cs="Times New Roman"/>
                <w:sz w:val="28"/>
                <w:szCs w:val="28"/>
              </w:rPr>
              <w:t>2</w:t>
            </w:r>
            <w:r w:rsidRPr="00586894">
              <w:rPr>
                <w:rFonts w:ascii="Times New Roman" w:hAnsi="Times New Roman" w:cs="Times New Roman"/>
                <w:sz w:val="28"/>
                <w:szCs w:val="28"/>
              </w:rPr>
              <w:t xml:space="preserve"> год – </w:t>
            </w:r>
            <w:r w:rsidR="008571C1" w:rsidRPr="00586894">
              <w:rPr>
                <w:rFonts w:ascii="Times New Roman" w:hAnsi="Times New Roman" w:cs="Times New Roman"/>
                <w:sz w:val="28"/>
                <w:szCs w:val="28"/>
              </w:rPr>
              <w:t>664 017,74</w:t>
            </w:r>
            <w:r w:rsidR="00532B6E" w:rsidRPr="00586894">
              <w:rPr>
                <w:rFonts w:ascii="Times New Roman" w:hAnsi="Times New Roman" w:cs="Times New Roman"/>
                <w:sz w:val="28"/>
                <w:szCs w:val="28"/>
              </w:rPr>
              <w:t xml:space="preserve"> </w:t>
            </w:r>
            <w:r w:rsidR="00D76B26" w:rsidRPr="00586894">
              <w:rPr>
                <w:rFonts w:ascii="Times New Roman" w:hAnsi="Times New Roman" w:cs="Times New Roman"/>
                <w:sz w:val="28"/>
                <w:szCs w:val="28"/>
              </w:rPr>
              <w:t>тыс. руб.;</w:t>
            </w:r>
          </w:p>
          <w:p w14:paraId="4CAC4F08" w14:textId="389238D8" w:rsidR="00D76B26" w:rsidRPr="00586894" w:rsidRDefault="00EB78C6"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w:t>
            </w:r>
            <w:r w:rsidR="001B4E6B" w:rsidRPr="00586894">
              <w:rPr>
                <w:rFonts w:ascii="Times New Roman" w:hAnsi="Times New Roman" w:cs="Times New Roman"/>
                <w:sz w:val="28"/>
                <w:szCs w:val="28"/>
              </w:rPr>
              <w:t>2</w:t>
            </w:r>
            <w:r w:rsidR="00532B6E" w:rsidRPr="00586894">
              <w:rPr>
                <w:rFonts w:ascii="Times New Roman" w:hAnsi="Times New Roman" w:cs="Times New Roman"/>
                <w:sz w:val="28"/>
                <w:szCs w:val="28"/>
              </w:rPr>
              <w:t>3</w:t>
            </w:r>
            <w:r w:rsidRPr="00586894">
              <w:rPr>
                <w:rFonts w:ascii="Times New Roman" w:hAnsi="Times New Roman" w:cs="Times New Roman"/>
                <w:sz w:val="28"/>
                <w:szCs w:val="28"/>
              </w:rPr>
              <w:t xml:space="preserve"> год – </w:t>
            </w:r>
            <w:r w:rsidR="004603ED" w:rsidRPr="00586894">
              <w:rPr>
                <w:rFonts w:ascii="Times New Roman" w:hAnsi="Times New Roman" w:cs="Times New Roman"/>
                <w:sz w:val="28"/>
                <w:szCs w:val="28"/>
              </w:rPr>
              <w:t>2</w:t>
            </w:r>
            <w:r w:rsidR="008571C1" w:rsidRPr="00586894">
              <w:rPr>
                <w:rFonts w:ascii="Times New Roman" w:hAnsi="Times New Roman" w:cs="Times New Roman"/>
                <w:sz w:val="28"/>
                <w:szCs w:val="28"/>
              </w:rPr>
              <w:t> </w:t>
            </w:r>
            <w:r w:rsidR="004603ED" w:rsidRPr="00586894">
              <w:rPr>
                <w:rFonts w:ascii="Times New Roman" w:hAnsi="Times New Roman" w:cs="Times New Roman"/>
                <w:sz w:val="28"/>
                <w:szCs w:val="28"/>
              </w:rPr>
              <w:t>2</w:t>
            </w:r>
            <w:r w:rsidR="008571C1" w:rsidRPr="00586894">
              <w:rPr>
                <w:rFonts w:ascii="Times New Roman" w:hAnsi="Times New Roman" w:cs="Times New Roman"/>
                <w:sz w:val="28"/>
                <w:szCs w:val="28"/>
              </w:rPr>
              <w:t>00,00</w:t>
            </w:r>
            <w:r w:rsidR="00D76B26" w:rsidRPr="00586894">
              <w:rPr>
                <w:rFonts w:ascii="Times New Roman" w:hAnsi="Times New Roman" w:cs="Times New Roman"/>
                <w:sz w:val="28"/>
                <w:szCs w:val="28"/>
              </w:rPr>
              <w:t xml:space="preserve"> тыс. руб.;</w:t>
            </w:r>
          </w:p>
          <w:p w14:paraId="0960D5A1" w14:textId="3D3ACF02" w:rsidR="00D76B26" w:rsidRPr="00586894" w:rsidRDefault="00EB78C6"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202</w:t>
            </w:r>
            <w:r w:rsidR="00532B6E" w:rsidRPr="00586894">
              <w:rPr>
                <w:rFonts w:ascii="Times New Roman" w:hAnsi="Times New Roman" w:cs="Times New Roman"/>
                <w:sz w:val="28"/>
                <w:szCs w:val="28"/>
              </w:rPr>
              <w:t>4</w:t>
            </w:r>
            <w:r w:rsidRPr="00586894">
              <w:rPr>
                <w:rFonts w:ascii="Times New Roman" w:hAnsi="Times New Roman" w:cs="Times New Roman"/>
                <w:sz w:val="28"/>
                <w:szCs w:val="28"/>
              </w:rPr>
              <w:t xml:space="preserve"> год – </w:t>
            </w:r>
            <w:r w:rsidR="008571C1" w:rsidRPr="00586894">
              <w:rPr>
                <w:rFonts w:ascii="Times New Roman" w:hAnsi="Times New Roman" w:cs="Times New Roman"/>
                <w:sz w:val="28"/>
                <w:szCs w:val="28"/>
              </w:rPr>
              <w:t>11 </w:t>
            </w:r>
            <w:r w:rsidR="00DC3C4E" w:rsidRPr="00586894">
              <w:rPr>
                <w:rFonts w:ascii="Times New Roman" w:hAnsi="Times New Roman" w:cs="Times New Roman"/>
                <w:sz w:val="28"/>
                <w:szCs w:val="28"/>
              </w:rPr>
              <w:t>9</w:t>
            </w:r>
            <w:r w:rsidR="008571C1" w:rsidRPr="00586894">
              <w:rPr>
                <w:rFonts w:ascii="Times New Roman" w:hAnsi="Times New Roman" w:cs="Times New Roman"/>
                <w:sz w:val="28"/>
                <w:szCs w:val="28"/>
              </w:rPr>
              <w:t>02,10</w:t>
            </w:r>
            <w:r w:rsidR="00D76B26" w:rsidRPr="00586894">
              <w:rPr>
                <w:rFonts w:ascii="Times New Roman" w:hAnsi="Times New Roman" w:cs="Times New Roman"/>
                <w:sz w:val="28"/>
                <w:szCs w:val="28"/>
              </w:rPr>
              <w:t xml:space="preserve"> тыс. руб.;</w:t>
            </w:r>
          </w:p>
          <w:p w14:paraId="62F02E4B" w14:textId="441BA710" w:rsidR="00D76B26" w:rsidRPr="00586894" w:rsidRDefault="00EB78C6"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202</w:t>
            </w:r>
            <w:r w:rsidR="00532B6E" w:rsidRPr="00586894">
              <w:rPr>
                <w:rFonts w:ascii="Times New Roman" w:hAnsi="Times New Roman" w:cs="Times New Roman"/>
                <w:sz w:val="28"/>
                <w:szCs w:val="28"/>
              </w:rPr>
              <w:t>5</w:t>
            </w:r>
            <w:r w:rsidRPr="00586894">
              <w:rPr>
                <w:rFonts w:ascii="Times New Roman" w:hAnsi="Times New Roman" w:cs="Times New Roman"/>
                <w:sz w:val="28"/>
                <w:szCs w:val="28"/>
              </w:rPr>
              <w:t xml:space="preserve"> год – </w:t>
            </w:r>
            <w:r w:rsidR="008571C1" w:rsidRPr="00586894">
              <w:rPr>
                <w:rFonts w:ascii="Times New Roman" w:hAnsi="Times New Roman" w:cs="Times New Roman"/>
                <w:sz w:val="28"/>
                <w:szCs w:val="28"/>
              </w:rPr>
              <w:t>50</w:t>
            </w:r>
            <w:r w:rsidR="00DC3C4E" w:rsidRPr="00586894">
              <w:rPr>
                <w:rFonts w:ascii="Times New Roman" w:hAnsi="Times New Roman" w:cs="Times New Roman"/>
                <w:sz w:val="28"/>
                <w:szCs w:val="28"/>
              </w:rPr>
              <w:t>4</w:t>
            </w:r>
            <w:r w:rsidR="008571C1" w:rsidRPr="00586894">
              <w:rPr>
                <w:rFonts w:ascii="Times New Roman" w:hAnsi="Times New Roman" w:cs="Times New Roman"/>
                <w:sz w:val="28"/>
                <w:szCs w:val="28"/>
              </w:rPr>
              <w:t> </w:t>
            </w:r>
            <w:r w:rsidR="00DC3C4E" w:rsidRPr="00586894">
              <w:rPr>
                <w:rFonts w:ascii="Times New Roman" w:hAnsi="Times New Roman" w:cs="Times New Roman"/>
                <w:sz w:val="28"/>
                <w:szCs w:val="28"/>
              </w:rPr>
              <w:t>2</w:t>
            </w:r>
            <w:r w:rsidR="008571C1" w:rsidRPr="00586894">
              <w:rPr>
                <w:rFonts w:ascii="Times New Roman" w:hAnsi="Times New Roman" w:cs="Times New Roman"/>
                <w:sz w:val="28"/>
                <w:szCs w:val="28"/>
              </w:rPr>
              <w:t>98,60</w:t>
            </w:r>
            <w:r w:rsidR="001B4E6B" w:rsidRPr="00586894">
              <w:rPr>
                <w:rFonts w:ascii="Times New Roman" w:hAnsi="Times New Roman" w:cs="Times New Roman"/>
                <w:sz w:val="28"/>
                <w:szCs w:val="28"/>
              </w:rPr>
              <w:t xml:space="preserve"> тыс. руб.;</w:t>
            </w:r>
          </w:p>
          <w:p w14:paraId="332CE4EA" w14:textId="008F9FFF" w:rsidR="001B4E6B" w:rsidRPr="00586894" w:rsidRDefault="00EB78C6"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202</w:t>
            </w:r>
            <w:r w:rsidR="00532B6E" w:rsidRPr="00586894">
              <w:rPr>
                <w:rFonts w:ascii="Times New Roman" w:hAnsi="Times New Roman" w:cs="Times New Roman"/>
                <w:sz w:val="28"/>
                <w:szCs w:val="28"/>
              </w:rPr>
              <w:t>6</w:t>
            </w:r>
            <w:r w:rsidRPr="00586894">
              <w:rPr>
                <w:rFonts w:ascii="Times New Roman" w:hAnsi="Times New Roman" w:cs="Times New Roman"/>
                <w:sz w:val="28"/>
                <w:szCs w:val="28"/>
              </w:rPr>
              <w:t xml:space="preserve"> год –</w:t>
            </w:r>
            <w:r w:rsidR="008571C1" w:rsidRPr="00586894">
              <w:rPr>
                <w:rFonts w:ascii="Times New Roman" w:hAnsi="Times New Roman" w:cs="Times New Roman"/>
                <w:sz w:val="28"/>
                <w:szCs w:val="28"/>
              </w:rPr>
              <w:t xml:space="preserve"> </w:t>
            </w:r>
            <w:r w:rsidR="008344F6" w:rsidRPr="00586894">
              <w:rPr>
                <w:rFonts w:ascii="Times New Roman" w:hAnsi="Times New Roman" w:cs="Times New Roman"/>
                <w:sz w:val="28"/>
                <w:szCs w:val="28"/>
              </w:rPr>
              <w:t>32</w:t>
            </w:r>
            <w:r w:rsidR="008571C1" w:rsidRPr="00586894">
              <w:rPr>
                <w:rFonts w:ascii="Times New Roman" w:hAnsi="Times New Roman" w:cs="Times New Roman"/>
                <w:sz w:val="28"/>
                <w:szCs w:val="28"/>
              </w:rPr>
              <w:t> </w:t>
            </w:r>
            <w:r w:rsidR="00DC3C4E" w:rsidRPr="00586894">
              <w:rPr>
                <w:rFonts w:ascii="Times New Roman" w:hAnsi="Times New Roman" w:cs="Times New Roman"/>
                <w:sz w:val="28"/>
                <w:szCs w:val="28"/>
              </w:rPr>
              <w:t>7</w:t>
            </w:r>
            <w:r w:rsidR="008571C1" w:rsidRPr="00586894">
              <w:rPr>
                <w:rFonts w:ascii="Times New Roman" w:hAnsi="Times New Roman" w:cs="Times New Roman"/>
                <w:sz w:val="28"/>
                <w:szCs w:val="28"/>
              </w:rPr>
              <w:t>65,80</w:t>
            </w:r>
            <w:r w:rsidR="001B4E6B" w:rsidRPr="00586894">
              <w:rPr>
                <w:rFonts w:ascii="Times New Roman" w:hAnsi="Times New Roman" w:cs="Times New Roman"/>
                <w:sz w:val="28"/>
                <w:szCs w:val="28"/>
              </w:rPr>
              <w:t xml:space="preserve"> тыс. руб.;</w:t>
            </w:r>
          </w:p>
          <w:p w14:paraId="5C56AD89" w14:textId="3835046F" w:rsidR="00D76B26" w:rsidRPr="00586894" w:rsidRDefault="00EB78C6"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202</w:t>
            </w:r>
            <w:r w:rsidR="00532B6E" w:rsidRPr="00586894">
              <w:rPr>
                <w:rFonts w:ascii="Times New Roman" w:hAnsi="Times New Roman" w:cs="Times New Roman"/>
                <w:sz w:val="28"/>
                <w:szCs w:val="28"/>
              </w:rPr>
              <w:t>7</w:t>
            </w:r>
            <w:r w:rsidRPr="00586894">
              <w:rPr>
                <w:rFonts w:ascii="Times New Roman" w:hAnsi="Times New Roman" w:cs="Times New Roman"/>
                <w:sz w:val="28"/>
                <w:szCs w:val="28"/>
              </w:rPr>
              <w:t xml:space="preserve"> -203</w:t>
            </w:r>
            <w:r w:rsidR="00532B6E" w:rsidRPr="00586894">
              <w:rPr>
                <w:rFonts w:ascii="Times New Roman" w:hAnsi="Times New Roman" w:cs="Times New Roman"/>
                <w:sz w:val="28"/>
                <w:szCs w:val="28"/>
              </w:rPr>
              <w:t>8</w:t>
            </w:r>
            <w:r w:rsidRPr="00586894">
              <w:rPr>
                <w:rFonts w:ascii="Times New Roman" w:hAnsi="Times New Roman" w:cs="Times New Roman"/>
                <w:sz w:val="28"/>
                <w:szCs w:val="28"/>
              </w:rPr>
              <w:t>гг. –</w:t>
            </w:r>
            <w:r w:rsidR="002E2CC7" w:rsidRPr="00586894">
              <w:rPr>
                <w:rFonts w:ascii="Times New Roman" w:hAnsi="Times New Roman" w:cs="Times New Roman"/>
                <w:sz w:val="28"/>
                <w:szCs w:val="28"/>
              </w:rPr>
              <w:t xml:space="preserve"> </w:t>
            </w:r>
            <w:r w:rsidR="008571C1" w:rsidRPr="00586894">
              <w:rPr>
                <w:rFonts w:ascii="Times New Roman" w:hAnsi="Times New Roman" w:cs="Times New Roman"/>
                <w:sz w:val="28"/>
                <w:szCs w:val="28"/>
              </w:rPr>
              <w:t>1 08</w:t>
            </w:r>
            <w:r w:rsidR="00DC3C4E" w:rsidRPr="00586894">
              <w:rPr>
                <w:rFonts w:ascii="Times New Roman" w:hAnsi="Times New Roman" w:cs="Times New Roman"/>
                <w:sz w:val="28"/>
                <w:szCs w:val="28"/>
              </w:rPr>
              <w:t>1</w:t>
            </w:r>
            <w:r w:rsidR="008571C1" w:rsidRPr="00586894">
              <w:rPr>
                <w:rFonts w:ascii="Times New Roman" w:hAnsi="Times New Roman" w:cs="Times New Roman"/>
                <w:sz w:val="28"/>
                <w:szCs w:val="28"/>
              </w:rPr>
              <w:t> </w:t>
            </w:r>
            <w:r w:rsidR="00DC3C4E" w:rsidRPr="00586894">
              <w:rPr>
                <w:rFonts w:ascii="Times New Roman" w:hAnsi="Times New Roman" w:cs="Times New Roman"/>
                <w:sz w:val="28"/>
                <w:szCs w:val="28"/>
              </w:rPr>
              <w:t>9</w:t>
            </w:r>
            <w:r w:rsidR="008571C1" w:rsidRPr="00586894">
              <w:rPr>
                <w:rFonts w:ascii="Times New Roman" w:hAnsi="Times New Roman" w:cs="Times New Roman"/>
                <w:sz w:val="28"/>
                <w:szCs w:val="28"/>
              </w:rPr>
              <w:t>00,10</w:t>
            </w:r>
            <w:r w:rsidR="00D76B26" w:rsidRPr="00586894">
              <w:rPr>
                <w:rFonts w:ascii="Times New Roman" w:hAnsi="Times New Roman" w:cs="Times New Roman"/>
                <w:sz w:val="28"/>
                <w:szCs w:val="28"/>
              </w:rPr>
              <w:t xml:space="preserve"> тыс. руб.;</w:t>
            </w:r>
          </w:p>
          <w:p w14:paraId="00340D84" w14:textId="3D9982FF" w:rsidR="001B4E6B" w:rsidRPr="00586894" w:rsidRDefault="00A15DDF"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 xml:space="preserve">Планируемый объем финансирования из средств федерального бюджета составит </w:t>
            </w:r>
            <w:r w:rsidR="008571C1" w:rsidRPr="00586894">
              <w:rPr>
                <w:rFonts w:ascii="Times New Roman" w:hAnsi="Times New Roman" w:cs="Times New Roman"/>
                <w:sz w:val="28"/>
                <w:szCs w:val="28"/>
              </w:rPr>
              <w:t>226 975,97</w:t>
            </w:r>
            <w:r w:rsidRPr="00586894">
              <w:rPr>
                <w:rFonts w:ascii="Times New Roman" w:hAnsi="Times New Roman" w:cs="Times New Roman"/>
                <w:sz w:val="28"/>
                <w:szCs w:val="28"/>
              </w:rPr>
              <w:t xml:space="preserve"> тыс. руб., в том числе по годам:</w:t>
            </w:r>
          </w:p>
          <w:p w14:paraId="67F71EFF" w14:textId="096B3F10" w:rsidR="001B4E6B" w:rsidRPr="00586894" w:rsidRDefault="001B4E6B"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w:t>
            </w:r>
            <w:r w:rsidR="00532B6E" w:rsidRPr="00586894">
              <w:rPr>
                <w:rFonts w:ascii="Times New Roman" w:hAnsi="Times New Roman" w:cs="Times New Roman"/>
                <w:sz w:val="28"/>
                <w:szCs w:val="28"/>
              </w:rPr>
              <w:t>22</w:t>
            </w:r>
            <w:r w:rsidRPr="00586894">
              <w:rPr>
                <w:rFonts w:ascii="Times New Roman" w:hAnsi="Times New Roman" w:cs="Times New Roman"/>
                <w:sz w:val="28"/>
                <w:szCs w:val="28"/>
              </w:rPr>
              <w:t xml:space="preserve"> год – </w:t>
            </w:r>
            <w:r w:rsidR="008571C1" w:rsidRPr="00586894">
              <w:rPr>
                <w:rFonts w:ascii="Times New Roman" w:hAnsi="Times New Roman" w:cs="Times New Roman"/>
                <w:sz w:val="28"/>
                <w:szCs w:val="28"/>
              </w:rPr>
              <w:t>10 967,41</w:t>
            </w:r>
            <w:r w:rsidRPr="00586894">
              <w:rPr>
                <w:rFonts w:ascii="Times New Roman" w:hAnsi="Times New Roman" w:cs="Times New Roman"/>
                <w:sz w:val="28"/>
                <w:szCs w:val="28"/>
              </w:rPr>
              <w:t xml:space="preserve"> тыс. руб.;</w:t>
            </w:r>
          </w:p>
          <w:p w14:paraId="0E6D16A0" w14:textId="614BDDD1" w:rsidR="001B4E6B" w:rsidRPr="00586894" w:rsidRDefault="001B4E6B"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w:t>
            </w:r>
            <w:r w:rsidR="00532B6E" w:rsidRPr="00586894">
              <w:rPr>
                <w:rFonts w:ascii="Times New Roman" w:hAnsi="Times New Roman" w:cs="Times New Roman"/>
                <w:sz w:val="28"/>
                <w:szCs w:val="28"/>
              </w:rPr>
              <w:t>23</w:t>
            </w:r>
            <w:r w:rsidRPr="00586894">
              <w:rPr>
                <w:rFonts w:ascii="Times New Roman" w:hAnsi="Times New Roman" w:cs="Times New Roman"/>
                <w:sz w:val="28"/>
                <w:szCs w:val="28"/>
              </w:rPr>
              <w:t xml:space="preserve"> год – </w:t>
            </w:r>
            <w:r w:rsidR="008571C1" w:rsidRPr="00586894">
              <w:rPr>
                <w:rFonts w:ascii="Times New Roman" w:hAnsi="Times New Roman" w:cs="Times New Roman"/>
                <w:sz w:val="28"/>
                <w:szCs w:val="28"/>
              </w:rPr>
              <w:t>10 967,41</w:t>
            </w:r>
            <w:r w:rsidRPr="00586894">
              <w:rPr>
                <w:rFonts w:ascii="Times New Roman" w:hAnsi="Times New Roman" w:cs="Times New Roman"/>
                <w:sz w:val="28"/>
                <w:szCs w:val="28"/>
              </w:rPr>
              <w:t>тыс. руб.;</w:t>
            </w:r>
          </w:p>
          <w:p w14:paraId="0A09AEE7" w14:textId="76901879" w:rsidR="001B4E6B" w:rsidRPr="00586894" w:rsidRDefault="001B4E6B"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202</w:t>
            </w:r>
            <w:r w:rsidR="00532B6E" w:rsidRPr="00586894">
              <w:rPr>
                <w:rFonts w:ascii="Times New Roman" w:hAnsi="Times New Roman" w:cs="Times New Roman"/>
                <w:sz w:val="28"/>
                <w:szCs w:val="28"/>
              </w:rPr>
              <w:t>4</w:t>
            </w:r>
            <w:r w:rsidRPr="00586894">
              <w:rPr>
                <w:rFonts w:ascii="Times New Roman" w:hAnsi="Times New Roman" w:cs="Times New Roman"/>
                <w:sz w:val="28"/>
                <w:szCs w:val="28"/>
              </w:rPr>
              <w:t xml:space="preserve"> год – </w:t>
            </w:r>
            <w:r w:rsidR="008571C1" w:rsidRPr="00586894">
              <w:rPr>
                <w:rFonts w:ascii="Times New Roman" w:hAnsi="Times New Roman" w:cs="Times New Roman"/>
                <w:sz w:val="28"/>
                <w:szCs w:val="28"/>
              </w:rPr>
              <w:t>31 339,41</w:t>
            </w:r>
            <w:r w:rsidRPr="00586894">
              <w:rPr>
                <w:rFonts w:ascii="Times New Roman" w:hAnsi="Times New Roman" w:cs="Times New Roman"/>
                <w:sz w:val="28"/>
                <w:szCs w:val="28"/>
              </w:rPr>
              <w:t xml:space="preserve"> тыс. руб.;</w:t>
            </w:r>
          </w:p>
          <w:p w14:paraId="30877EEE" w14:textId="0C521BDC" w:rsidR="001B4E6B" w:rsidRPr="00586894" w:rsidRDefault="001B4E6B"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202</w:t>
            </w:r>
            <w:r w:rsidR="00532B6E" w:rsidRPr="00586894">
              <w:rPr>
                <w:rFonts w:ascii="Times New Roman" w:hAnsi="Times New Roman" w:cs="Times New Roman"/>
                <w:sz w:val="28"/>
                <w:szCs w:val="28"/>
              </w:rPr>
              <w:t>5</w:t>
            </w:r>
            <w:r w:rsidRPr="00586894">
              <w:rPr>
                <w:rFonts w:ascii="Times New Roman" w:hAnsi="Times New Roman" w:cs="Times New Roman"/>
                <w:sz w:val="28"/>
                <w:szCs w:val="28"/>
              </w:rPr>
              <w:t xml:space="preserve"> год – </w:t>
            </w:r>
            <w:r w:rsidR="008571C1" w:rsidRPr="00586894">
              <w:rPr>
                <w:rFonts w:ascii="Times New Roman" w:hAnsi="Times New Roman" w:cs="Times New Roman"/>
                <w:sz w:val="28"/>
                <w:szCs w:val="28"/>
              </w:rPr>
              <w:t>12 967,41</w:t>
            </w:r>
            <w:r w:rsidRPr="00586894">
              <w:rPr>
                <w:rFonts w:ascii="Times New Roman" w:hAnsi="Times New Roman" w:cs="Times New Roman"/>
                <w:sz w:val="28"/>
                <w:szCs w:val="28"/>
              </w:rPr>
              <w:t xml:space="preserve"> тыс. руб.;</w:t>
            </w:r>
          </w:p>
          <w:p w14:paraId="591D2DFA" w14:textId="7760BDDA" w:rsidR="001B4E6B" w:rsidRPr="00586894" w:rsidRDefault="001B4E6B"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202</w:t>
            </w:r>
            <w:r w:rsidR="00532B6E" w:rsidRPr="00586894">
              <w:rPr>
                <w:rFonts w:ascii="Times New Roman" w:hAnsi="Times New Roman" w:cs="Times New Roman"/>
                <w:sz w:val="28"/>
                <w:szCs w:val="28"/>
              </w:rPr>
              <w:t>6</w:t>
            </w:r>
            <w:r w:rsidRPr="00586894">
              <w:rPr>
                <w:rFonts w:ascii="Times New Roman" w:hAnsi="Times New Roman" w:cs="Times New Roman"/>
                <w:sz w:val="28"/>
                <w:szCs w:val="28"/>
              </w:rPr>
              <w:t xml:space="preserve"> год – </w:t>
            </w:r>
            <w:r w:rsidR="008571C1" w:rsidRPr="00586894">
              <w:rPr>
                <w:rFonts w:ascii="Times New Roman" w:hAnsi="Times New Roman" w:cs="Times New Roman"/>
                <w:sz w:val="28"/>
                <w:szCs w:val="28"/>
              </w:rPr>
              <w:t>23 967,41</w:t>
            </w:r>
            <w:r w:rsidRPr="00586894">
              <w:rPr>
                <w:rFonts w:ascii="Times New Roman" w:hAnsi="Times New Roman" w:cs="Times New Roman"/>
                <w:sz w:val="28"/>
                <w:szCs w:val="28"/>
              </w:rPr>
              <w:t xml:space="preserve"> тыс. руб.;</w:t>
            </w:r>
          </w:p>
          <w:p w14:paraId="4F79AE87" w14:textId="3B1F37E2" w:rsidR="001B4E6B" w:rsidRPr="00586894" w:rsidRDefault="001B4E6B" w:rsidP="00390815">
            <w:pPr>
              <w:pStyle w:val="a9"/>
              <w:spacing w:before="0" w:after="0"/>
              <w:rPr>
                <w:rFonts w:ascii="Times New Roman" w:hAnsi="Times New Roman" w:cs="Times New Roman"/>
                <w:sz w:val="28"/>
                <w:szCs w:val="28"/>
              </w:rPr>
            </w:pPr>
            <w:r w:rsidRPr="00586894">
              <w:rPr>
                <w:rFonts w:ascii="Times New Roman" w:hAnsi="Times New Roman" w:cs="Times New Roman"/>
                <w:sz w:val="28"/>
                <w:szCs w:val="28"/>
              </w:rPr>
              <w:t>202</w:t>
            </w:r>
            <w:r w:rsidR="00532B6E" w:rsidRPr="00586894">
              <w:rPr>
                <w:rFonts w:ascii="Times New Roman" w:hAnsi="Times New Roman" w:cs="Times New Roman"/>
                <w:sz w:val="28"/>
                <w:szCs w:val="28"/>
              </w:rPr>
              <w:t>7</w:t>
            </w:r>
            <w:r w:rsidRPr="00586894">
              <w:rPr>
                <w:rFonts w:ascii="Times New Roman" w:hAnsi="Times New Roman" w:cs="Times New Roman"/>
                <w:sz w:val="28"/>
                <w:szCs w:val="28"/>
              </w:rPr>
              <w:t xml:space="preserve"> -203</w:t>
            </w:r>
            <w:r w:rsidR="00532B6E" w:rsidRPr="00586894">
              <w:rPr>
                <w:rFonts w:ascii="Times New Roman" w:hAnsi="Times New Roman" w:cs="Times New Roman"/>
                <w:sz w:val="28"/>
                <w:szCs w:val="28"/>
              </w:rPr>
              <w:t>8</w:t>
            </w:r>
            <w:r w:rsidRPr="00586894">
              <w:rPr>
                <w:rFonts w:ascii="Times New Roman" w:hAnsi="Times New Roman" w:cs="Times New Roman"/>
                <w:sz w:val="28"/>
                <w:szCs w:val="28"/>
              </w:rPr>
              <w:t xml:space="preserve">гг. – </w:t>
            </w:r>
            <w:r w:rsidR="008571C1" w:rsidRPr="00586894">
              <w:rPr>
                <w:rFonts w:ascii="Times New Roman" w:hAnsi="Times New Roman" w:cs="Times New Roman"/>
                <w:sz w:val="28"/>
                <w:szCs w:val="28"/>
              </w:rPr>
              <w:t>136 766,92</w:t>
            </w:r>
            <w:r w:rsidRPr="00586894">
              <w:rPr>
                <w:rFonts w:ascii="Times New Roman" w:hAnsi="Times New Roman" w:cs="Times New Roman"/>
                <w:sz w:val="28"/>
                <w:szCs w:val="28"/>
              </w:rPr>
              <w:t xml:space="preserve"> тыс. руб.;</w:t>
            </w:r>
          </w:p>
          <w:p w14:paraId="39AD3FF0" w14:textId="1E78A6BB" w:rsidR="000451DA" w:rsidRPr="00586894" w:rsidRDefault="000451DA" w:rsidP="000451DA">
            <w:pPr>
              <w:pStyle w:val="ConsPlusNormal0"/>
              <w:spacing w:before="220"/>
              <w:ind w:firstLine="540"/>
              <w:jc w:val="both"/>
              <w:rPr>
                <w:rFonts w:ascii="Times New Roman" w:hAnsi="Times New Roman" w:cs="Times New Roman"/>
                <w:sz w:val="28"/>
                <w:szCs w:val="28"/>
              </w:rPr>
            </w:pPr>
            <w:r w:rsidRPr="00586894">
              <w:rPr>
                <w:rFonts w:ascii="Times New Roman" w:hAnsi="Times New Roman" w:cs="Times New Roman"/>
                <w:sz w:val="28"/>
                <w:szCs w:val="28"/>
              </w:rPr>
              <w:t xml:space="preserve">Объемы финансового обеспечения реализации муниципальных программ, учтенных в Программе комплексного развития социальной инфраструктуры </w:t>
            </w:r>
            <w:r w:rsidRPr="00586894">
              <w:rPr>
                <w:rFonts w:ascii="Times New Roman" w:hAnsi="Times New Roman" w:cs="Times New Roman"/>
                <w:sz w:val="28"/>
                <w:szCs w:val="28"/>
              </w:rPr>
              <w:lastRenderedPageBreak/>
              <w:t xml:space="preserve">городского округа </w:t>
            </w:r>
            <w:r w:rsidR="009F5879" w:rsidRPr="00586894">
              <w:rPr>
                <w:rFonts w:ascii="Times New Roman" w:hAnsi="Times New Roman" w:cs="Times New Roman"/>
                <w:sz w:val="28"/>
                <w:szCs w:val="28"/>
              </w:rPr>
              <w:t>города Енисейска</w:t>
            </w:r>
            <w:r w:rsidRPr="00586894">
              <w:rPr>
                <w:rFonts w:ascii="Times New Roman" w:hAnsi="Times New Roman" w:cs="Times New Roman"/>
                <w:sz w:val="28"/>
                <w:szCs w:val="28"/>
              </w:rPr>
              <w:t>, подлежат ежегодному уточнению.</w:t>
            </w:r>
          </w:p>
        </w:tc>
      </w:tr>
      <w:tr w:rsidR="00D76B26" w:rsidRPr="00586894" w14:paraId="651A1542" w14:textId="77777777" w:rsidTr="0017018F">
        <w:tc>
          <w:tcPr>
            <w:tcW w:w="3927" w:type="dxa"/>
          </w:tcPr>
          <w:p w14:paraId="6C0BA5B4" w14:textId="592D6ACD" w:rsidR="00D76B26" w:rsidRPr="00586894" w:rsidRDefault="00D76B26" w:rsidP="00390815">
            <w:pPr>
              <w:pStyle w:val="a9"/>
              <w:autoSpaceDE w:val="0"/>
              <w:autoSpaceDN w:val="0"/>
              <w:adjustRightInd w:val="0"/>
              <w:spacing w:before="0" w:after="0"/>
              <w:rPr>
                <w:rFonts w:ascii="Times New Roman" w:hAnsi="Times New Roman" w:cs="Times New Roman"/>
                <w:bCs/>
                <w:sz w:val="28"/>
                <w:szCs w:val="28"/>
              </w:rPr>
            </w:pPr>
            <w:r w:rsidRPr="00586894">
              <w:rPr>
                <w:rFonts w:ascii="Times New Roman" w:hAnsi="Times New Roman" w:cs="Times New Roman"/>
                <w:bCs/>
                <w:sz w:val="28"/>
                <w:szCs w:val="28"/>
              </w:rPr>
              <w:lastRenderedPageBreak/>
              <w:t>Ожидаемые результаты</w:t>
            </w:r>
          </w:p>
        </w:tc>
        <w:tc>
          <w:tcPr>
            <w:tcW w:w="5571" w:type="dxa"/>
          </w:tcPr>
          <w:p w14:paraId="60BEEB86" w14:textId="77777777" w:rsidR="00390815" w:rsidRPr="00586894" w:rsidRDefault="00390815" w:rsidP="003F6C8E">
            <w:pPr>
              <w:pStyle w:val="a9"/>
              <w:numPr>
                <w:ilvl w:val="0"/>
                <w:numId w:val="2"/>
              </w:numPr>
              <w:autoSpaceDE w:val="0"/>
              <w:autoSpaceDN w:val="0"/>
              <w:adjustRightInd w:val="0"/>
              <w:spacing w:before="0" w:after="0"/>
              <w:ind w:left="0" w:firstLine="0"/>
              <w:rPr>
                <w:rFonts w:ascii="Times New Roman" w:hAnsi="Times New Roman" w:cs="Times New Roman"/>
                <w:bCs/>
                <w:sz w:val="28"/>
                <w:szCs w:val="28"/>
              </w:rPr>
            </w:pPr>
            <w:r w:rsidRPr="00586894">
              <w:rPr>
                <w:rFonts w:ascii="Times New Roman" w:hAnsi="Times New Roman" w:cs="Times New Roman"/>
                <w:bCs/>
                <w:sz w:val="28"/>
                <w:szCs w:val="28"/>
              </w:rPr>
              <w:t>сбалансированное развитие сети объектов социальной инфраструктуры городского округа;</w:t>
            </w:r>
          </w:p>
          <w:p w14:paraId="1F714094" w14:textId="77777777" w:rsidR="00390815" w:rsidRPr="00586894" w:rsidRDefault="00390815" w:rsidP="003F6C8E">
            <w:pPr>
              <w:pStyle w:val="a9"/>
              <w:numPr>
                <w:ilvl w:val="0"/>
                <w:numId w:val="2"/>
              </w:numPr>
              <w:autoSpaceDE w:val="0"/>
              <w:autoSpaceDN w:val="0"/>
              <w:adjustRightInd w:val="0"/>
              <w:spacing w:before="0" w:after="0"/>
              <w:ind w:left="0" w:firstLine="0"/>
              <w:rPr>
                <w:rFonts w:ascii="Times New Roman" w:hAnsi="Times New Roman" w:cs="Times New Roman"/>
                <w:bCs/>
                <w:sz w:val="28"/>
                <w:szCs w:val="28"/>
              </w:rPr>
            </w:pPr>
            <w:r w:rsidRPr="00586894">
              <w:rPr>
                <w:rFonts w:ascii="Times New Roman" w:hAnsi="Times New Roman" w:cs="Times New Roman"/>
                <w:bCs/>
                <w:sz w:val="28"/>
                <w:szCs w:val="28"/>
              </w:rPr>
              <w:t xml:space="preserve"> увеличение уровня обеспеченности населения городского округа объектами социальной инфраструктуры, в том числе:</w:t>
            </w:r>
          </w:p>
          <w:p w14:paraId="32D1E981" w14:textId="77777777" w:rsidR="00390815" w:rsidRPr="00586894" w:rsidRDefault="00390815" w:rsidP="003F6C8E">
            <w:pPr>
              <w:pStyle w:val="a9"/>
              <w:numPr>
                <w:ilvl w:val="0"/>
                <w:numId w:val="2"/>
              </w:numPr>
              <w:autoSpaceDE w:val="0"/>
              <w:autoSpaceDN w:val="0"/>
              <w:adjustRightInd w:val="0"/>
              <w:spacing w:before="0" w:after="0"/>
              <w:ind w:left="0" w:firstLine="0"/>
              <w:rPr>
                <w:rFonts w:ascii="Times New Roman" w:hAnsi="Times New Roman" w:cs="Times New Roman"/>
                <w:bCs/>
                <w:sz w:val="28"/>
                <w:szCs w:val="28"/>
              </w:rPr>
            </w:pPr>
            <w:r w:rsidRPr="00586894">
              <w:rPr>
                <w:rFonts w:ascii="Times New Roman" w:hAnsi="Times New Roman" w:cs="Times New Roman"/>
                <w:bCs/>
                <w:sz w:val="28"/>
                <w:szCs w:val="28"/>
              </w:rPr>
              <w:t>в области образования – увеличение количества образовательных дошкольных организаций, количества школ и учреждений дополнительного образования;</w:t>
            </w:r>
          </w:p>
          <w:p w14:paraId="0622D7CE" w14:textId="447DF5AE" w:rsidR="00390815" w:rsidRPr="00586894" w:rsidRDefault="00390815" w:rsidP="003F6C8E">
            <w:pPr>
              <w:pStyle w:val="a9"/>
              <w:numPr>
                <w:ilvl w:val="0"/>
                <w:numId w:val="2"/>
              </w:numPr>
              <w:autoSpaceDE w:val="0"/>
              <w:autoSpaceDN w:val="0"/>
              <w:adjustRightInd w:val="0"/>
              <w:spacing w:before="0" w:after="0"/>
              <w:ind w:left="0" w:firstLine="0"/>
              <w:rPr>
                <w:rFonts w:ascii="Times New Roman" w:hAnsi="Times New Roman" w:cs="Times New Roman"/>
                <w:bCs/>
                <w:sz w:val="28"/>
                <w:szCs w:val="28"/>
              </w:rPr>
            </w:pPr>
            <w:r w:rsidRPr="00586894">
              <w:rPr>
                <w:rFonts w:ascii="Times New Roman" w:hAnsi="Times New Roman" w:cs="Times New Roman"/>
                <w:bCs/>
                <w:sz w:val="28"/>
                <w:szCs w:val="28"/>
              </w:rPr>
              <w:t>в области культуры – увеличение количества учреждений клубного типа и музеев</w:t>
            </w:r>
            <w:r w:rsidR="00A56C5F" w:rsidRPr="00586894">
              <w:rPr>
                <w:rFonts w:ascii="Times New Roman" w:hAnsi="Times New Roman" w:cs="Times New Roman"/>
                <w:bCs/>
                <w:sz w:val="28"/>
                <w:szCs w:val="28"/>
              </w:rPr>
              <w:t>;</w:t>
            </w:r>
          </w:p>
          <w:p w14:paraId="01BDADB1" w14:textId="77777777" w:rsidR="00390815" w:rsidRPr="00586894" w:rsidRDefault="00390815" w:rsidP="003F6C8E">
            <w:pPr>
              <w:pStyle w:val="a9"/>
              <w:numPr>
                <w:ilvl w:val="0"/>
                <w:numId w:val="2"/>
              </w:numPr>
              <w:autoSpaceDE w:val="0"/>
              <w:autoSpaceDN w:val="0"/>
              <w:adjustRightInd w:val="0"/>
              <w:spacing w:before="0" w:after="0"/>
              <w:ind w:left="0" w:firstLine="0"/>
              <w:rPr>
                <w:rFonts w:ascii="Times New Roman" w:hAnsi="Times New Roman" w:cs="Times New Roman"/>
                <w:bCs/>
                <w:sz w:val="28"/>
                <w:szCs w:val="28"/>
              </w:rPr>
            </w:pPr>
            <w:r w:rsidRPr="00586894">
              <w:rPr>
                <w:rFonts w:ascii="Times New Roman" w:hAnsi="Times New Roman" w:cs="Times New Roman"/>
                <w:bCs/>
                <w:sz w:val="28"/>
                <w:szCs w:val="28"/>
              </w:rPr>
              <w:t xml:space="preserve"> создание новых рабочих мест, в том числе в областях: образования, культуры и спорта.</w:t>
            </w:r>
          </w:p>
          <w:p w14:paraId="3CDC28E8" w14:textId="4DD2FD01" w:rsidR="00D76B26" w:rsidRPr="00586894" w:rsidRDefault="00390815" w:rsidP="003F6C8E">
            <w:pPr>
              <w:pStyle w:val="a9"/>
              <w:numPr>
                <w:ilvl w:val="0"/>
                <w:numId w:val="2"/>
              </w:numPr>
              <w:autoSpaceDE w:val="0"/>
              <w:autoSpaceDN w:val="0"/>
              <w:adjustRightInd w:val="0"/>
              <w:spacing w:before="0" w:after="0"/>
              <w:ind w:left="0" w:firstLine="0"/>
            </w:pPr>
            <w:r w:rsidRPr="00586894">
              <w:rPr>
                <w:rFonts w:ascii="Times New Roman" w:hAnsi="Times New Roman" w:cs="Times New Roman"/>
                <w:bCs/>
                <w:sz w:val="28"/>
                <w:szCs w:val="28"/>
              </w:rPr>
              <w:t xml:space="preserve"> доступность объектов социальной инфраструктуры муниципального образования.</w:t>
            </w:r>
            <w:r w:rsidRPr="00586894">
              <w:t xml:space="preserve"> </w:t>
            </w:r>
          </w:p>
        </w:tc>
      </w:tr>
    </w:tbl>
    <w:p w14:paraId="34AE8208" w14:textId="77777777" w:rsidR="007372B8" w:rsidRPr="00586894" w:rsidRDefault="007372B8" w:rsidP="003F6C8E">
      <w:pPr>
        <w:pStyle w:val="a9"/>
        <w:numPr>
          <w:ilvl w:val="0"/>
          <w:numId w:val="2"/>
        </w:numPr>
        <w:autoSpaceDE w:val="0"/>
        <w:autoSpaceDN w:val="0"/>
        <w:adjustRightInd w:val="0"/>
        <w:spacing w:before="0" w:after="0"/>
        <w:ind w:left="0" w:firstLine="709"/>
        <w:rPr>
          <w:rFonts w:ascii="Times New Roman" w:hAnsi="Times New Roman" w:cs="Times New Roman"/>
          <w:bCs/>
          <w:sz w:val="28"/>
          <w:szCs w:val="28"/>
        </w:rPr>
      </w:pPr>
      <w:r w:rsidRPr="00586894">
        <w:rPr>
          <w:rFonts w:ascii="Times New Roman" w:hAnsi="Times New Roman" w:cs="Times New Roman"/>
          <w:bCs/>
          <w:sz w:val="28"/>
          <w:szCs w:val="28"/>
        </w:rPr>
        <w:br w:type="page"/>
      </w:r>
    </w:p>
    <w:p w14:paraId="25BF4CD1" w14:textId="59C41732" w:rsidR="00086746" w:rsidRPr="00586894" w:rsidRDefault="00086746" w:rsidP="00314732">
      <w:pPr>
        <w:pStyle w:val="a4"/>
        <w:ind w:left="927"/>
        <w:jc w:val="center"/>
        <w:rPr>
          <w:rFonts w:ascii="Times New Roman" w:hAnsi="Times New Roman" w:cs="Times New Roman"/>
          <w:b/>
          <w:sz w:val="28"/>
          <w:szCs w:val="28"/>
        </w:rPr>
      </w:pPr>
      <w:r w:rsidRPr="00586894">
        <w:rPr>
          <w:rFonts w:ascii="Times New Roman" w:hAnsi="Times New Roman" w:cs="Times New Roman"/>
          <w:sz w:val="28"/>
          <w:szCs w:val="28"/>
        </w:rPr>
        <w:lastRenderedPageBreak/>
        <w:t>2</w:t>
      </w:r>
      <w:r w:rsidRPr="00586894">
        <w:rPr>
          <w:rFonts w:ascii="Times New Roman" w:hAnsi="Times New Roman" w:cs="Times New Roman"/>
          <w:b/>
          <w:sz w:val="28"/>
          <w:szCs w:val="28"/>
        </w:rPr>
        <w:t xml:space="preserve">. </w:t>
      </w:r>
      <w:r w:rsidR="00CB0D0D" w:rsidRPr="00586894">
        <w:rPr>
          <w:rFonts w:ascii="Times New Roman" w:hAnsi="Times New Roman" w:cs="Times New Roman"/>
          <w:b/>
          <w:sz w:val="28"/>
          <w:szCs w:val="28"/>
        </w:rPr>
        <w:t>Характеристика существующего состояния социальной инфраструктуры</w:t>
      </w:r>
    </w:p>
    <w:p w14:paraId="36F2B496" w14:textId="77777777" w:rsidR="00086746" w:rsidRPr="00586894" w:rsidRDefault="00086746" w:rsidP="00390815">
      <w:pPr>
        <w:pStyle w:val="a4"/>
        <w:ind w:left="927"/>
        <w:jc w:val="center"/>
        <w:rPr>
          <w:rFonts w:ascii="Times New Roman" w:hAnsi="Times New Roman" w:cs="Times New Roman"/>
          <w:b/>
          <w:sz w:val="28"/>
          <w:szCs w:val="28"/>
        </w:rPr>
      </w:pPr>
    </w:p>
    <w:p w14:paraId="18069CFC" w14:textId="5B765DB2" w:rsidR="00086746" w:rsidRPr="00586894" w:rsidRDefault="00086746" w:rsidP="00390815">
      <w:pPr>
        <w:pStyle w:val="a4"/>
        <w:ind w:left="0" w:firstLine="709"/>
        <w:jc w:val="center"/>
        <w:rPr>
          <w:rFonts w:ascii="Times New Roman" w:hAnsi="Times New Roman" w:cs="Times New Roman"/>
          <w:b/>
          <w:sz w:val="28"/>
          <w:szCs w:val="28"/>
        </w:rPr>
      </w:pPr>
      <w:r w:rsidRPr="00586894">
        <w:rPr>
          <w:rFonts w:ascii="Times New Roman" w:hAnsi="Times New Roman" w:cs="Times New Roman"/>
          <w:b/>
          <w:sz w:val="28"/>
          <w:szCs w:val="28"/>
        </w:rPr>
        <w:t>2.1 Описание социально-экономического состоя</w:t>
      </w:r>
      <w:r w:rsidR="00390815" w:rsidRPr="00586894">
        <w:rPr>
          <w:rFonts w:ascii="Times New Roman" w:hAnsi="Times New Roman" w:cs="Times New Roman"/>
          <w:b/>
          <w:sz w:val="28"/>
          <w:szCs w:val="28"/>
        </w:rPr>
        <w:t>ния муниципального образования</w:t>
      </w:r>
      <w:r w:rsidR="00CB0D0D" w:rsidRPr="00586894">
        <w:rPr>
          <w:rFonts w:ascii="Times New Roman" w:hAnsi="Times New Roman" w:cs="Times New Roman"/>
          <w:b/>
          <w:sz w:val="28"/>
          <w:szCs w:val="28"/>
        </w:rPr>
        <w:t xml:space="preserve"> </w:t>
      </w:r>
      <w:r w:rsidR="005C0299" w:rsidRPr="00586894">
        <w:rPr>
          <w:rFonts w:ascii="Times New Roman" w:hAnsi="Times New Roman" w:cs="Times New Roman"/>
          <w:b/>
          <w:sz w:val="28"/>
          <w:szCs w:val="28"/>
        </w:rPr>
        <w:t>городского округа г. Енисейск</w:t>
      </w:r>
    </w:p>
    <w:p w14:paraId="50C135C1" w14:textId="77777777" w:rsidR="00086746" w:rsidRPr="00586894" w:rsidRDefault="00086746" w:rsidP="00314732">
      <w:pPr>
        <w:pStyle w:val="a4"/>
        <w:ind w:left="0" w:firstLine="709"/>
        <w:jc w:val="both"/>
        <w:rPr>
          <w:rFonts w:ascii="Times New Roman" w:hAnsi="Times New Roman" w:cs="Times New Roman"/>
          <w:sz w:val="28"/>
          <w:szCs w:val="28"/>
        </w:rPr>
      </w:pPr>
    </w:p>
    <w:p w14:paraId="1F380E86" w14:textId="74FA34E9" w:rsidR="00D76B26" w:rsidRPr="00586894" w:rsidRDefault="00D76B26" w:rsidP="00CB0D0D">
      <w:pPr>
        <w:pStyle w:val="a4"/>
        <w:ind w:left="0" w:firstLine="709"/>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 xml:space="preserve">Уровень социально-экономического состояния </w:t>
      </w:r>
      <w:r w:rsidR="005C0299" w:rsidRPr="00586894">
        <w:rPr>
          <w:rFonts w:ascii="Times New Roman" w:hAnsi="Times New Roman" w:cs="Times New Roman"/>
          <w:bCs/>
          <w:sz w:val="28"/>
          <w:szCs w:val="28"/>
        </w:rPr>
        <w:t>городского округа г. Енисейск</w:t>
      </w:r>
      <w:r w:rsidRPr="00586894">
        <w:rPr>
          <w:rFonts w:ascii="Times New Roman" w:eastAsia="Calibri" w:hAnsi="Times New Roman" w:cs="Times New Roman"/>
          <w:sz w:val="28"/>
          <w:szCs w:val="28"/>
        </w:rPr>
        <w:t xml:space="preserve"> оценен демографическими показателями, показателями занятости населения и рынка труда, наличием объектов социального и культурно-бытового обслуживания населения.</w:t>
      </w:r>
      <w:r w:rsidR="00D67B61" w:rsidRPr="00586894">
        <w:rPr>
          <w:rFonts w:ascii="Times New Roman" w:eastAsia="Calibri" w:hAnsi="Times New Roman" w:cs="Times New Roman"/>
          <w:sz w:val="28"/>
          <w:szCs w:val="28"/>
        </w:rPr>
        <w:t xml:space="preserve"> Сведения о динамике численности населения </w:t>
      </w:r>
      <w:r w:rsidR="00390815" w:rsidRPr="00586894">
        <w:rPr>
          <w:rFonts w:ascii="Times New Roman" w:eastAsia="Calibri" w:hAnsi="Times New Roman" w:cs="Times New Roman"/>
          <w:sz w:val="28"/>
          <w:szCs w:val="28"/>
        </w:rPr>
        <w:t>за период 201</w:t>
      </w:r>
      <w:r w:rsidR="007B2638" w:rsidRPr="00586894">
        <w:rPr>
          <w:rFonts w:ascii="Times New Roman" w:eastAsia="Calibri" w:hAnsi="Times New Roman" w:cs="Times New Roman"/>
          <w:sz w:val="28"/>
          <w:szCs w:val="28"/>
        </w:rPr>
        <w:t>8</w:t>
      </w:r>
      <w:r w:rsidR="00390815" w:rsidRPr="00586894">
        <w:rPr>
          <w:rFonts w:ascii="Times New Roman" w:eastAsia="Calibri" w:hAnsi="Times New Roman" w:cs="Times New Roman"/>
          <w:sz w:val="28"/>
          <w:szCs w:val="28"/>
        </w:rPr>
        <w:t>-20</w:t>
      </w:r>
      <w:r w:rsidR="005C0299" w:rsidRPr="00586894">
        <w:rPr>
          <w:rFonts w:ascii="Times New Roman" w:eastAsia="Calibri" w:hAnsi="Times New Roman" w:cs="Times New Roman"/>
          <w:sz w:val="28"/>
          <w:szCs w:val="28"/>
        </w:rPr>
        <w:t>21</w:t>
      </w:r>
      <w:r w:rsidR="00390815" w:rsidRPr="00586894">
        <w:rPr>
          <w:rFonts w:ascii="Times New Roman" w:eastAsia="Calibri" w:hAnsi="Times New Roman" w:cs="Times New Roman"/>
          <w:sz w:val="28"/>
          <w:szCs w:val="28"/>
        </w:rPr>
        <w:t xml:space="preserve"> гг. </w:t>
      </w:r>
      <w:r w:rsidR="00D67B61" w:rsidRPr="00586894">
        <w:rPr>
          <w:rFonts w:ascii="Times New Roman" w:eastAsia="Calibri" w:hAnsi="Times New Roman" w:cs="Times New Roman"/>
          <w:sz w:val="28"/>
          <w:szCs w:val="28"/>
        </w:rPr>
        <w:t xml:space="preserve">представлены в таблице </w:t>
      </w:r>
      <w:r w:rsidR="0083589D" w:rsidRPr="00586894">
        <w:rPr>
          <w:rFonts w:ascii="Times New Roman" w:eastAsia="Calibri" w:hAnsi="Times New Roman" w:cs="Times New Roman"/>
          <w:sz w:val="28"/>
          <w:szCs w:val="28"/>
        </w:rPr>
        <w:t>2.1.</w:t>
      </w:r>
      <w:r w:rsidR="00D67B61" w:rsidRPr="00586894">
        <w:rPr>
          <w:rFonts w:ascii="Times New Roman" w:eastAsia="Calibri" w:hAnsi="Times New Roman" w:cs="Times New Roman"/>
          <w:sz w:val="28"/>
          <w:szCs w:val="28"/>
        </w:rPr>
        <w:t>1</w:t>
      </w:r>
      <w:r w:rsidR="00F41E2F" w:rsidRPr="00586894">
        <w:rPr>
          <w:rFonts w:ascii="Times New Roman" w:eastAsia="Calibri" w:hAnsi="Times New Roman" w:cs="Times New Roman"/>
          <w:sz w:val="28"/>
          <w:szCs w:val="28"/>
        </w:rPr>
        <w:t>.</w:t>
      </w:r>
    </w:p>
    <w:p w14:paraId="3B1494BC" w14:textId="77777777" w:rsidR="00CB0D0D" w:rsidRPr="00586894" w:rsidRDefault="00CB0D0D" w:rsidP="00CB0D0D">
      <w:pPr>
        <w:pStyle w:val="a4"/>
        <w:ind w:left="0" w:firstLine="709"/>
        <w:jc w:val="both"/>
        <w:rPr>
          <w:rFonts w:ascii="Times New Roman" w:hAnsi="Times New Roman" w:cs="Times New Roman"/>
          <w:b/>
          <w:sz w:val="28"/>
          <w:szCs w:val="28"/>
        </w:rPr>
      </w:pPr>
    </w:p>
    <w:p w14:paraId="74D7C2E1" w14:textId="77777777" w:rsidR="0083589D" w:rsidRPr="00586894" w:rsidRDefault="00D67B61" w:rsidP="0083589D">
      <w:pPr>
        <w:pStyle w:val="aff3"/>
        <w:jc w:val="right"/>
        <w:rPr>
          <w:rFonts w:ascii="Times New Roman" w:eastAsia="Calibri" w:hAnsi="Times New Roman" w:cs="Times New Roman"/>
          <w:sz w:val="28"/>
          <w:szCs w:val="28"/>
        </w:rPr>
      </w:pPr>
      <w:r w:rsidRPr="00586894">
        <w:rPr>
          <w:rFonts w:ascii="Times New Roman" w:eastAsia="Calibri" w:hAnsi="Times New Roman" w:cs="Times New Roman"/>
          <w:sz w:val="28"/>
          <w:szCs w:val="28"/>
        </w:rPr>
        <w:t xml:space="preserve">Таблица </w:t>
      </w:r>
      <w:r w:rsidR="0083589D" w:rsidRPr="00586894">
        <w:rPr>
          <w:rFonts w:ascii="Times New Roman" w:eastAsia="Calibri" w:hAnsi="Times New Roman" w:cs="Times New Roman"/>
          <w:sz w:val="28"/>
          <w:szCs w:val="28"/>
        </w:rPr>
        <w:t>2.1.</w:t>
      </w:r>
      <w:r w:rsidRPr="00586894">
        <w:rPr>
          <w:rFonts w:ascii="Times New Roman" w:eastAsia="Calibri" w:hAnsi="Times New Roman" w:cs="Times New Roman"/>
          <w:sz w:val="28"/>
          <w:szCs w:val="28"/>
        </w:rPr>
        <w:t>1</w:t>
      </w:r>
    </w:p>
    <w:p w14:paraId="4175F536" w14:textId="77777777" w:rsidR="00AD7F1A" w:rsidRPr="00586894" w:rsidRDefault="00AD7F1A" w:rsidP="00AD7F1A">
      <w:pPr>
        <w:pStyle w:val="aff3"/>
        <w:jc w:val="center"/>
        <w:rPr>
          <w:rFonts w:ascii="Times New Roman" w:hAnsi="Times New Roman" w:cs="Times New Roman"/>
          <w:i/>
          <w:iCs/>
          <w:sz w:val="24"/>
          <w:szCs w:val="24"/>
        </w:rPr>
      </w:pPr>
      <w:r w:rsidRPr="00586894">
        <w:rPr>
          <w:rFonts w:ascii="Times New Roman" w:eastAsia="Calibri" w:hAnsi="Times New Roman" w:cs="Times New Roman"/>
          <w:i/>
          <w:iCs/>
          <w:sz w:val="24"/>
          <w:szCs w:val="24"/>
        </w:rPr>
        <w:t xml:space="preserve">Сведения о динамике численности населения </w:t>
      </w:r>
      <w:r w:rsidRPr="00586894">
        <w:rPr>
          <w:rFonts w:ascii="Times New Roman" w:hAnsi="Times New Roman" w:cs="Times New Roman"/>
          <w:bCs/>
          <w:i/>
          <w:iCs/>
          <w:sz w:val="24"/>
          <w:szCs w:val="24"/>
        </w:rPr>
        <w:t>ГО г. Енисейск</w:t>
      </w:r>
      <w:r w:rsidRPr="00586894">
        <w:rPr>
          <w:rFonts w:ascii="Times New Roman" w:hAnsi="Times New Roman" w:cs="Times New Roman"/>
          <w:i/>
          <w:iCs/>
          <w:sz w:val="24"/>
          <w:szCs w:val="24"/>
        </w:rPr>
        <w:t xml:space="preserve"> за период 2018-2022 гг.</w:t>
      </w:r>
      <w:r w:rsidRPr="00586894">
        <w:rPr>
          <w:rStyle w:val="aff7"/>
          <w:rFonts w:ascii="Times New Roman" w:hAnsi="Times New Roman" w:cs="Times New Roman"/>
          <w:i/>
          <w:iCs/>
          <w:sz w:val="24"/>
          <w:szCs w:val="24"/>
        </w:rPr>
        <w:footnoteReference w:id="1"/>
      </w: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529"/>
        <w:gridCol w:w="1293"/>
        <w:gridCol w:w="1194"/>
        <w:gridCol w:w="1357"/>
        <w:gridCol w:w="1418"/>
        <w:gridCol w:w="850"/>
        <w:gridCol w:w="6"/>
      </w:tblGrid>
      <w:tr w:rsidR="00AD7F1A" w:rsidRPr="00586894" w14:paraId="45D1B470" w14:textId="77777777" w:rsidTr="00AD7F1A">
        <w:trPr>
          <w:jc w:val="center"/>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14:paraId="654CEC9C" w14:textId="77777777" w:rsidR="00AD7F1A" w:rsidRPr="00586894" w:rsidRDefault="00AD7F1A" w:rsidP="009F3021">
            <w:pPr>
              <w:jc w:val="center"/>
              <w:rPr>
                <w:rFonts w:ascii="Times New Roman" w:hAnsi="Times New Roman" w:cs="Times New Roman"/>
                <w:b/>
                <w:sz w:val="24"/>
                <w:szCs w:val="24"/>
              </w:rPr>
            </w:pPr>
            <w:r w:rsidRPr="00586894">
              <w:rPr>
                <w:rFonts w:ascii="Times New Roman" w:hAnsi="Times New Roman" w:cs="Times New Roman"/>
                <w:b/>
                <w:sz w:val="24"/>
                <w:szCs w:val="24"/>
              </w:rPr>
              <w:t>№</w:t>
            </w:r>
          </w:p>
          <w:p w14:paraId="531E0E43" w14:textId="77777777" w:rsidR="00AD7F1A" w:rsidRPr="00586894" w:rsidRDefault="00AD7F1A" w:rsidP="009F3021">
            <w:pPr>
              <w:jc w:val="center"/>
              <w:rPr>
                <w:rFonts w:ascii="Times New Roman" w:hAnsi="Times New Roman" w:cs="Times New Roman"/>
                <w:b/>
                <w:sz w:val="24"/>
                <w:szCs w:val="24"/>
              </w:rPr>
            </w:pPr>
            <w:r w:rsidRPr="00586894">
              <w:rPr>
                <w:rFonts w:ascii="Times New Roman" w:hAnsi="Times New Roman" w:cs="Times New Roman"/>
                <w:b/>
                <w:sz w:val="24"/>
                <w:szCs w:val="24"/>
              </w:rPr>
              <w:t>п/п</w:t>
            </w:r>
          </w:p>
        </w:tc>
        <w:tc>
          <w:tcPr>
            <w:tcW w:w="2529" w:type="dxa"/>
            <w:vMerge w:val="restart"/>
            <w:tcBorders>
              <w:top w:val="single" w:sz="4" w:space="0" w:color="000000"/>
              <w:left w:val="single" w:sz="4" w:space="0" w:color="000000"/>
              <w:bottom w:val="single" w:sz="4" w:space="0" w:color="000000"/>
              <w:right w:val="single" w:sz="4" w:space="0" w:color="000000"/>
            </w:tcBorders>
            <w:vAlign w:val="center"/>
            <w:hideMark/>
          </w:tcPr>
          <w:p w14:paraId="43160844" w14:textId="77777777" w:rsidR="00AD7F1A" w:rsidRPr="00586894" w:rsidRDefault="00AD7F1A" w:rsidP="009F3021">
            <w:pPr>
              <w:jc w:val="center"/>
              <w:rPr>
                <w:rFonts w:ascii="Times New Roman" w:hAnsi="Times New Roman" w:cs="Times New Roman"/>
                <w:b/>
                <w:sz w:val="24"/>
                <w:szCs w:val="24"/>
              </w:rPr>
            </w:pPr>
            <w:r w:rsidRPr="00586894">
              <w:rPr>
                <w:rFonts w:ascii="Times New Roman" w:hAnsi="Times New Roman" w:cs="Times New Roman"/>
                <w:b/>
                <w:sz w:val="24"/>
                <w:szCs w:val="24"/>
              </w:rPr>
              <w:t>Наименование показателя</w:t>
            </w:r>
          </w:p>
        </w:tc>
        <w:tc>
          <w:tcPr>
            <w:tcW w:w="6118" w:type="dxa"/>
            <w:gridSpan w:val="6"/>
            <w:tcBorders>
              <w:top w:val="single" w:sz="4" w:space="0" w:color="000000"/>
              <w:left w:val="single" w:sz="4" w:space="0" w:color="000000"/>
              <w:bottom w:val="single" w:sz="4" w:space="0" w:color="000000"/>
              <w:right w:val="single" w:sz="4" w:space="0" w:color="000000"/>
            </w:tcBorders>
          </w:tcPr>
          <w:p w14:paraId="3F47F012" w14:textId="77777777" w:rsidR="00AD7F1A" w:rsidRPr="00586894" w:rsidRDefault="00AD7F1A" w:rsidP="009F3021">
            <w:pPr>
              <w:jc w:val="center"/>
              <w:rPr>
                <w:rFonts w:ascii="Times New Roman" w:hAnsi="Times New Roman" w:cs="Times New Roman"/>
                <w:b/>
                <w:sz w:val="24"/>
                <w:szCs w:val="24"/>
              </w:rPr>
            </w:pPr>
            <w:r w:rsidRPr="00586894">
              <w:rPr>
                <w:rFonts w:ascii="Times New Roman" w:hAnsi="Times New Roman" w:cs="Times New Roman"/>
                <w:b/>
                <w:sz w:val="24"/>
                <w:szCs w:val="24"/>
              </w:rPr>
              <w:t>Значение показателя по годам, человек</w:t>
            </w:r>
          </w:p>
        </w:tc>
      </w:tr>
      <w:tr w:rsidR="00AD7F1A" w:rsidRPr="00586894" w14:paraId="135FDD03" w14:textId="77777777" w:rsidTr="00AD7F1A">
        <w:trPr>
          <w:gridAfter w:val="1"/>
          <w:wAfter w:w="6" w:type="dxa"/>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903F49F" w14:textId="77777777" w:rsidR="00AD7F1A" w:rsidRPr="00586894" w:rsidRDefault="00AD7F1A" w:rsidP="009F3021">
            <w:pPr>
              <w:jc w:val="center"/>
              <w:rPr>
                <w:rFonts w:ascii="Times New Roman" w:hAnsi="Times New Roman" w:cs="Times New Roman"/>
                <w:b/>
                <w:sz w:val="24"/>
                <w:szCs w:val="24"/>
              </w:rPr>
            </w:pPr>
          </w:p>
        </w:tc>
        <w:tc>
          <w:tcPr>
            <w:tcW w:w="2529" w:type="dxa"/>
            <w:vMerge/>
            <w:tcBorders>
              <w:top w:val="single" w:sz="4" w:space="0" w:color="000000"/>
              <w:left w:val="single" w:sz="4" w:space="0" w:color="000000"/>
              <w:bottom w:val="single" w:sz="4" w:space="0" w:color="000000"/>
              <w:right w:val="single" w:sz="4" w:space="0" w:color="000000"/>
            </w:tcBorders>
            <w:vAlign w:val="center"/>
            <w:hideMark/>
          </w:tcPr>
          <w:p w14:paraId="47CC39A0" w14:textId="77777777" w:rsidR="00AD7F1A" w:rsidRPr="00586894" w:rsidRDefault="00AD7F1A" w:rsidP="009F3021">
            <w:pPr>
              <w:jc w:val="center"/>
              <w:rPr>
                <w:rFonts w:ascii="Times New Roman" w:hAnsi="Times New Roman" w:cs="Times New Roman"/>
                <w:b/>
                <w:sz w:val="24"/>
                <w:szCs w:val="24"/>
              </w:rPr>
            </w:pPr>
          </w:p>
        </w:tc>
        <w:tc>
          <w:tcPr>
            <w:tcW w:w="1293" w:type="dxa"/>
            <w:tcBorders>
              <w:top w:val="single" w:sz="4" w:space="0" w:color="000000"/>
              <w:left w:val="single" w:sz="4" w:space="0" w:color="000000"/>
              <w:bottom w:val="single" w:sz="4" w:space="0" w:color="000000"/>
              <w:right w:val="single" w:sz="4" w:space="0" w:color="000000"/>
            </w:tcBorders>
            <w:vAlign w:val="center"/>
            <w:hideMark/>
          </w:tcPr>
          <w:p w14:paraId="00CB7C01" w14:textId="77777777" w:rsidR="00AD7F1A" w:rsidRPr="00586894" w:rsidRDefault="00AD7F1A" w:rsidP="009F3021">
            <w:pPr>
              <w:jc w:val="center"/>
              <w:rPr>
                <w:rFonts w:ascii="Times New Roman" w:hAnsi="Times New Roman" w:cs="Times New Roman"/>
                <w:b/>
                <w:sz w:val="24"/>
                <w:szCs w:val="24"/>
              </w:rPr>
            </w:pPr>
            <w:r w:rsidRPr="00586894">
              <w:rPr>
                <w:rFonts w:ascii="Times New Roman" w:hAnsi="Times New Roman" w:cs="Times New Roman"/>
                <w:b/>
                <w:sz w:val="24"/>
                <w:szCs w:val="24"/>
              </w:rPr>
              <w:t>2018</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1960F3C7" w14:textId="77777777" w:rsidR="00AD7F1A" w:rsidRPr="00586894" w:rsidRDefault="00AD7F1A" w:rsidP="009F3021">
            <w:pPr>
              <w:jc w:val="center"/>
              <w:rPr>
                <w:rFonts w:ascii="Times New Roman" w:hAnsi="Times New Roman" w:cs="Times New Roman"/>
                <w:b/>
                <w:sz w:val="24"/>
                <w:szCs w:val="24"/>
              </w:rPr>
            </w:pPr>
            <w:r w:rsidRPr="00586894">
              <w:rPr>
                <w:rFonts w:ascii="Times New Roman" w:hAnsi="Times New Roman" w:cs="Times New Roman"/>
                <w:b/>
                <w:sz w:val="24"/>
                <w:szCs w:val="24"/>
              </w:rPr>
              <w:t>2019</w:t>
            </w:r>
          </w:p>
        </w:tc>
        <w:tc>
          <w:tcPr>
            <w:tcW w:w="1357" w:type="dxa"/>
            <w:tcBorders>
              <w:top w:val="single" w:sz="4" w:space="0" w:color="000000"/>
              <w:left w:val="single" w:sz="4" w:space="0" w:color="000000"/>
              <w:bottom w:val="single" w:sz="4" w:space="0" w:color="000000"/>
              <w:right w:val="single" w:sz="4" w:space="0" w:color="000000"/>
            </w:tcBorders>
            <w:vAlign w:val="center"/>
          </w:tcPr>
          <w:p w14:paraId="3774E2BA" w14:textId="77777777" w:rsidR="00AD7F1A" w:rsidRPr="00586894" w:rsidRDefault="00AD7F1A" w:rsidP="009F3021">
            <w:pPr>
              <w:jc w:val="center"/>
              <w:rPr>
                <w:rFonts w:ascii="Times New Roman" w:hAnsi="Times New Roman" w:cs="Times New Roman"/>
                <w:b/>
                <w:sz w:val="24"/>
                <w:szCs w:val="24"/>
              </w:rPr>
            </w:pPr>
            <w:r w:rsidRPr="00586894">
              <w:rPr>
                <w:rFonts w:ascii="Times New Roman" w:hAnsi="Times New Roman" w:cs="Times New Roman"/>
                <w:b/>
                <w:sz w:val="24"/>
                <w:szCs w:val="24"/>
              </w:rPr>
              <w:t>2020</w:t>
            </w:r>
          </w:p>
        </w:tc>
        <w:tc>
          <w:tcPr>
            <w:tcW w:w="1418" w:type="dxa"/>
            <w:tcBorders>
              <w:top w:val="single" w:sz="4" w:space="0" w:color="000000"/>
              <w:left w:val="single" w:sz="4" w:space="0" w:color="000000"/>
              <w:bottom w:val="single" w:sz="4" w:space="0" w:color="000000"/>
              <w:right w:val="single" w:sz="4" w:space="0" w:color="000000"/>
            </w:tcBorders>
            <w:vAlign w:val="center"/>
          </w:tcPr>
          <w:p w14:paraId="1A2AB8DA" w14:textId="77777777" w:rsidR="00AD7F1A" w:rsidRPr="00586894" w:rsidRDefault="00AD7F1A" w:rsidP="009F3021">
            <w:pPr>
              <w:jc w:val="center"/>
              <w:rPr>
                <w:rFonts w:ascii="Times New Roman" w:hAnsi="Times New Roman" w:cs="Times New Roman"/>
                <w:b/>
                <w:sz w:val="24"/>
                <w:szCs w:val="24"/>
              </w:rPr>
            </w:pPr>
            <w:r w:rsidRPr="00586894">
              <w:rPr>
                <w:rFonts w:ascii="Times New Roman" w:hAnsi="Times New Roman" w:cs="Times New Roman"/>
                <w:b/>
                <w:sz w:val="24"/>
                <w:szCs w:val="24"/>
              </w:rPr>
              <w:t>2021</w:t>
            </w:r>
          </w:p>
        </w:tc>
        <w:tc>
          <w:tcPr>
            <w:tcW w:w="850" w:type="dxa"/>
            <w:tcBorders>
              <w:top w:val="single" w:sz="4" w:space="0" w:color="000000"/>
              <w:left w:val="single" w:sz="4" w:space="0" w:color="000000"/>
              <w:bottom w:val="single" w:sz="4" w:space="0" w:color="000000"/>
              <w:right w:val="single" w:sz="4" w:space="0" w:color="000000"/>
            </w:tcBorders>
          </w:tcPr>
          <w:p w14:paraId="740232B2" w14:textId="77777777" w:rsidR="00AD7F1A" w:rsidRPr="00586894" w:rsidRDefault="00AD7F1A" w:rsidP="009F3021">
            <w:pPr>
              <w:jc w:val="center"/>
              <w:rPr>
                <w:rFonts w:ascii="Times New Roman" w:hAnsi="Times New Roman" w:cs="Times New Roman"/>
                <w:b/>
                <w:sz w:val="24"/>
                <w:szCs w:val="24"/>
              </w:rPr>
            </w:pPr>
            <w:r w:rsidRPr="00586894">
              <w:rPr>
                <w:rFonts w:ascii="Times New Roman" w:hAnsi="Times New Roman" w:cs="Times New Roman"/>
                <w:b/>
                <w:sz w:val="24"/>
                <w:szCs w:val="24"/>
              </w:rPr>
              <w:t>2022</w:t>
            </w:r>
          </w:p>
        </w:tc>
      </w:tr>
      <w:tr w:rsidR="00AD7F1A" w:rsidRPr="00586894" w14:paraId="289B7E63" w14:textId="77777777" w:rsidTr="00AD7F1A">
        <w:trPr>
          <w:gridAfter w:val="1"/>
          <w:wAfter w:w="6" w:type="dxa"/>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5FAE89CA" w14:textId="77777777" w:rsidR="00AD7F1A" w:rsidRPr="00586894" w:rsidRDefault="00AD7F1A" w:rsidP="009F3021">
            <w:pPr>
              <w:jc w:val="center"/>
              <w:rPr>
                <w:rFonts w:ascii="Times New Roman" w:hAnsi="Times New Roman" w:cs="Times New Roman"/>
                <w:b/>
                <w:sz w:val="24"/>
                <w:szCs w:val="24"/>
                <w:lang w:val="en-US"/>
              </w:rPr>
            </w:pPr>
            <w:r w:rsidRPr="00586894">
              <w:rPr>
                <w:rFonts w:ascii="Times New Roman" w:hAnsi="Times New Roman" w:cs="Times New Roman"/>
                <w:b/>
                <w:sz w:val="24"/>
                <w:szCs w:val="24"/>
                <w:lang w:val="en-US"/>
              </w:rPr>
              <w:t>1</w:t>
            </w:r>
          </w:p>
        </w:tc>
        <w:tc>
          <w:tcPr>
            <w:tcW w:w="2529" w:type="dxa"/>
            <w:tcBorders>
              <w:top w:val="single" w:sz="4" w:space="0" w:color="000000"/>
              <w:left w:val="single" w:sz="4" w:space="0" w:color="000000"/>
              <w:bottom w:val="single" w:sz="4" w:space="0" w:color="000000"/>
              <w:right w:val="single" w:sz="4" w:space="0" w:color="000000"/>
            </w:tcBorders>
            <w:vAlign w:val="center"/>
          </w:tcPr>
          <w:p w14:paraId="45E8F215" w14:textId="77777777" w:rsidR="00AD7F1A" w:rsidRPr="00586894" w:rsidRDefault="00AD7F1A" w:rsidP="009F3021">
            <w:pPr>
              <w:jc w:val="center"/>
              <w:rPr>
                <w:rFonts w:ascii="Times New Roman" w:hAnsi="Times New Roman" w:cs="Times New Roman"/>
                <w:b/>
                <w:sz w:val="24"/>
                <w:szCs w:val="24"/>
                <w:lang w:val="en-US"/>
              </w:rPr>
            </w:pPr>
            <w:r w:rsidRPr="00586894">
              <w:rPr>
                <w:rFonts w:ascii="Times New Roman" w:hAnsi="Times New Roman" w:cs="Times New Roman"/>
                <w:b/>
                <w:sz w:val="24"/>
                <w:szCs w:val="24"/>
                <w:lang w:val="en-US"/>
              </w:rPr>
              <w:t>2</w:t>
            </w:r>
          </w:p>
        </w:tc>
        <w:tc>
          <w:tcPr>
            <w:tcW w:w="1293" w:type="dxa"/>
            <w:tcBorders>
              <w:top w:val="single" w:sz="4" w:space="0" w:color="000000"/>
              <w:left w:val="single" w:sz="4" w:space="0" w:color="000000"/>
              <w:bottom w:val="single" w:sz="4" w:space="0" w:color="000000"/>
              <w:right w:val="single" w:sz="4" w:space="0" w:color="000000"/>
            </w:tcBorders>
            <w:vAlign w:val="center"/>
          </w:tcPr>
          <w:p w14:paraId="149BF875" w14:textId="77777777" w:rsidR="00AD7F1A" w:rsidRPr="00586894" w:rsidRDefault="00AD7F1A" w:rsidP="009F3021">
            <w:pPr>
              <w:jc w:val="center"/>
              <w:rPr>
                <w:rFonts w:ascii="Times New Roman" w:hAnsi="Times New Roman" w:cs="Times New Roman"/>
                <w:b/>
                <w:sz w:val="24"/>
                <w:szCs w:val="24"/>
                <w:lang w:val="en-US"/>
              </w:rPr>
            </w:pPr>
            <w:r w:rsidRPr="00586894">
              <w:rPr>
                <w:rFonts w:ascii="Times New Roman" w:hAnsi="Times New Roman" w:cs="Times New Roman"/>
                <w:b/>
                <w:sz w:val="24"/>
                <w:szCs w:val="24"/>
                <w:lang w:val="en-US"/>
              </w:rPr>
              <w:t>3</w:t>
            </w:r>
          </w:p>
        </w:tc>
        <w:tc>
          <w:tcPr>
            <w:tcW w:w="1194" w:type="dxa"/>
            <w:tcBorders>
              <w:top w:val="single" w:sz="4" w:space="0" w:color="000000"/>
              <w:left w:val="single" w:sz="4" w:space="0" w:color="000000"/>
              <w:bottom w:val="single" w:sz="4" w:space="0" w:color="000000"/>
              <w:right w:val="single" w:sz="4" w:space="0" w:color="000000"/>
            </w:tcBorders>
            <w:vAlign w:val="center"/>
          </w:tcPr>
          <w:p w14:paraId="3E975867" w14:textId="77777777" w:rsidR="00AD7F1A" w:rsidRPr="00586894" w:rsidRDefault="00AD7F1A" w:rsidP="009F3021">
            <w:pPr>
              <w:jc w:val="center"/>
              <w:rPr>
                <w:rFonts w:ascii="Times New Roman" w:hAnsi="Times New Roman" w:cs="Times New Roman"/>
                <w:b/>
                <w:sz w:val="24"/>
                <w:szCs w:val="24"/>
              </w:rPr>
            </w:pPr>
            <w:r w:rsidRPr="00586894">
              <w:rPr>
                <w:rFonts w:ascii="Times New Roman" w:hAnsi="Times New Roman" w:cs="Times New Roman"/>
                <w:b/>
                <w:sz w:val="24"/>
                <w:szCs w:val="24"/>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Pr>
          <w:p w14:paraId="4F272E39" w14:textId="77777777" w:rsidR="00AD7F1A" w:rsidRPr="00586894" w:rsidRDefault="00AD7F1A" w:rsidP="009F3021">
            <w:pPr>
              <w:jc w:val="center"/>
              <w:rPr>
                <w:rFonts w:ascii="Times New Roman" w:hAnsi="Times New Roman" w:cs="Times New Roman"/>
                <w:b/>
                <w:sz w:val="24"/>
                <w:szCs w:val="24"/>
              </w:rPr>
            </w:pPr>
            <w:r w:rsidRPr="00586894">
              <w:rPr>
                <w:rFonts w:ascii="Times New Roman" w:hAnsi="Times New Roman" w:cs="Times New Roman"/>
                <w:b/>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14:paraId="2D253380" w14:textId="77777777" w:rsidR="00AD7F1A" w:rsidRPr="00586894" w:rsidRDefault="00AD7F1A" w:rsidP="009F3021">
            <w:pPr>
              <w:jc w:val="center"/>
              <w:rPr>
                <w:rFonts w:ascii="Times New Roman" w:hAnsi="Times New Roman" w:cs="Times New Roman"/>
                <w:b/>
                <w:sz w:val="24"/>
                <w:szCs w:val="24"/>
              </w:rPr>
            </w:pPr>
            <w:r w:rsidRPr="00586894">
              <w:rPr>
                <w:rFonts w:ascii="Times New Roman" w:hAnsi="Times New Roman" w:cs="Times New Roman"/>
                <w:b/>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14:paraId="07357378" w14:textId="77777777" w:rsidR="00AD7F1A" w:rsidRPr="00586894" w:rsidRDefault="00AD7F1A" w:rsidP="009F3021">
            <w:pPr>
              <w:jc w:val="center"/>
              <w:rPr>
                <w:rFonts w:ascii="Times New Roman" w:hAnsi="Times New Roman" w:cs="Times New Roman"/>
                <w:b/>
                <w:sz w:val="24"/>
                <w:szCs w:val="24"/>
              </w:rPr>
            </w:pPr>
            <w:r w:rsidRPr="00586894">
              <w:rPr>
                <w:rFonts w:ascii="Times New Roman" w:hAnsi="Times New Roman" w:cs="Times New Roman"/>
                <w:b/>
                <w:sz w:val="24"/>
                <w:szCs w:val="24"/>
              </w:rPr>
              <w:t>7</w:t>
            </w:r>
          </w:p>
        </w:tc>
      </w:tr>
      <w:tr w:rsidR="00AD7F1A" w:rsidRPr="00586894" w14:paraId="6DF8D94D" w14:textId="77777777" w:rsidTr="00AD7F1A">
        <w:trPr>
          <w:gridAfter w:val="1"/>
          <w:wAfter w:w="6" w:type="dxa"/>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704C73DA" w14:textId="77777777" w:rsidR="00AD7F1A" w:rsidRPr="00586894" w:rsidRDefault="00AD7F1A" w:rsidP="009F3021">
            <w:pPr>
              <w:jc w:val="both"/>
              <w:rPr>
                <w:rFonts w:ascii="Times New Roman" w:hAnsi="Times New Roman" w:cs="Times New Roman"/>
                <w:sz w:val="24"/>
                <w:szCs w:val="24"/>
              </w:rPr>
            </w:pPr>
            <w:r w:rsidRPr="00586894">
              <w:rPr>
                <w:rFonts w:ascii="Times New Roman" w:hAnsi="Times New Roman" w:cs="Times New Roman"/>
                <w:sz w:val="24"/>
                <w:szCs w:val="24"/>
              </w:rPr>
              <w:t>1</w:t>
            </w:r>
          </w:p>
        </w:tc>
        <w:tc>
          <w:tcPr>
            <w:tcW w:w="2529" w:type="dxa"/>
            <w:tcBorders>
              <w:top w:val="single" w:sz="4" w:space="0" w:color="000000"/>
              <w:left w:val="single" w:sz="4" w:space="0" w:color="000000"/>
              <w:bottom w:val="single" w:sz="4" w:space="0" w:color="000000"/>
              <w:right w:val="single" w:sz="4" w:space="0" w:color="000000"/>
            </w:tcBorders>
            <w:vAlign w:val="center"/>
            <w:hideMark/>
          </w:tcPr>
          <w:p w14:paraId="400574DF" w14:textId="77777777" w:rsidR="00AD7F1A" w:rsidRPr="00586894" w:rsidRDefault="00AD7F1A" w:rsidP="009F3021">
            <w:pPr>
              <w:jc w:val="both"/>
              <w:rPr>
                <w:rFonts w:ascii="Times New Roman" w:hAnsi="Times New Roman" w:cs="Times New Roman"/>
                <w:sz w:val="24"/>
                <w:szCs w:val="24"/>
              </w:rPr>
            </w:pPr>
            <w:r w:rsidRPr="00586894">
              <w:rPr>
                <w:rFonts w:ascii="Times New Roman" w:hAnsi="Times New Roman" w:cs="Times New Roman"/>
                <w:sz w:val="24"/>
                <w:szCs w:val="24"/>
              </w:rPr>
              <w:t>Численность населения (на начало года), в том числе:</w:t>
            </w:r>
          </w:p>
        </w:tc>
        <w:tc>
          <w:tcPr>
            <w:tcW w:w="1293" w:type="dxa"/>
            <w:tcBorders>
              <w:top w:val="single" w:sz="4" w:space="0" w:color="000000"/>
              <w:left w:val="single" w:sz="4" w:space="0" w:color="000000"/>
              <w:bottom w:val="single" w:sz="4" w:space="0" w:color="000000"/>
              <w:right w:val="single" w:sz="4" w:space="0" w:color="000000"/>
            </w:tcBorders>
            <w:vAlign w:val="center"/>
          </w:tcPr>
          <w:p w14:paraId="2C616076" w14:textId="77777777" w:rsidR="00AD7F1A" w:rsidRPr="00586894" w:rsidRDefault="00AD7F1A" w:rsidP="009F3021">
            <w:pPr>
              <w:jc w:val="center"/>
              <w:rPr>
                <w:rFonts w:ascii="Times New Roman" w:hAnsi="Times New Roman" w:cs="Times New Roman"/>
                <w:sz w:val="24"/>
                <w:szCs w:val="24"/>
                <w:lang w:val="en-US"/>
              </w:rPr>
            </w:pPr>
            <w:r w:rsidRPr="00586894">
              <w:rPr>
                <w:rFonts w:ascii="Times New Roman" w:hAnsi="Times New Roman" w:cs="Times New Roman"/>
                <w:sz w:val="24"/>
                <w:szCs w:val="24"/>
                <w:lang w:val="en-US"/>
              </w:rPr>
              <w:t>17 826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E535A" w14:textId="77777777" w:rsidR="00AD7F1A" w:rsidRPr="00586894" w:rsidRDefault="00AD7F1A" w:rsidP="009F3021">
            <w:pPr>
              <w:jc w:val="center"/>
              <w:rPr>
                <w:rFonts w:ascii="Times New Roman" w:hAnsi="Times New Roman" w:cs="Times New Roman"/>
                <w:sz w:val="24"/>
                <w:szCs w:val="24"/>
                <w:lang w:val="en-US"/>
              </w:rPr>
            </w:pPr>
            <w:r w:rsidRPr="00586894">
              <w:rPr>
                <w:rFonts w:ascii="Times New Roman" w:hAnsi="Times New Roman" w:cs="Times New Roman"/>
                <w:sz w:val="24"/>
                <w:szCs w:val="24"/>
                <w:lang w:val="en-US"/>
              </w:rPr>
              <w:t>17 805</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07E48" w14:textId="77777777" w:rsidR="00AD7F1A" w:rsidRPr="00586894" w:rsidRDefault="00AD7F1A" w:rsidP="009F3021">
            <w:pPr>
              <w:jc w:val="center"/>
              <w:rPr>
                <w:rFonts w:ascii="Times New Roman" w:hAnsi="Times New Roman" w:cs="Times New Roman"/>
                <w:sz w:val="24"/>
                <w:szCs w:val="24"/>
              </w:rPr>
            </w:pPr>
            <w:r w:rsidRPr="00586894">
              <w:rPr>
                <w:rFonts w:ascii="Times New Roman" w:hAnsi="Times New Roman" w:cs="Times New Roman"/>
                <w:sz w:val="24"/>
                <w:szCs w:val="24"/>
              </w:rPr>
              <w:t>17 774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98127" w14:textId="77777777" w:rsidR="00AD7F1A" w:rsidRPr="00586894" w:rsidRDefault="00AD7F1A" w:rsidP="009F3021">
            <w:pPr>
              <w:jc w:val="center"/>
              <w:rPr>
                <w:rFonts w:ascii="Times New Roman" w:hAnsi="Times New Roman" w:cs="Times New Roman"/>
                <w:sz w:val="24"/>
                <w:szCs w:val="24"/>
              </w:rPr>
            </w:pPr>
            <w:r w:rsidRPr="00586894">
              <w:rPr>
                <w:rFonts w:ascii="Times New Roman" w:hAnsi="Times New Roman" w:cs="Times New Roman"/>
                <w:sz w:val="24"/>
                <w:szCs w:val="24"/>
              </w:rPr>
              <w:t>17 882</w:t>
            </w:r>
          </w:p>
        </w:tc>
        <w:tc>
          <w:tcPr>
            <w:tcW w:w="850" w:type="dxa"/>
            <w:tcBorders>
              <w:top w:val="single" w:sz="4" w:space="0" w:color="000000"/>
              <w:left w:val="single" w:sz="4" w:space="0" w:color="000000"/>
              <w:bottom w:val="single" w:sz="4" w:space="0" w:color="000000"/>
              <w:right w:val="single" w:sz="4" w:space="0" w:color="000000"/>
            </w:tcBorders>
            <w:vAlign w:val="center"/>
          </w:tcPr>
          <w:p w14:paraId="1EEC6559" w14:textId="77777777" w:rsidR="00AD7F1A" w:rsidRPr="00586894" w:rsidRDefault="00AD7F1A" w:rsidP="009F3021">
            <w:pPr>
              <w:jc w:val="center"/>
              <w:rPr>
                <w:rFonts w:ascii="Times New Roman" w:hAnsi="Times New Roman" w:cs="Times New Roman"/>
                <w:sz w:val="24"/>
                <w:szCs w:val="24"/>
              </w:rPr>
            </w:pPr>
            <w:r w:rsidRPr="00586894">
              <w:rPr>
                <w:rFonts w:ascii="Times New Roman" w:hAnsi="Times New Roman" w:cs="Times New Roman"/>
                <w:sz w:val="24"/>
                <w:szCs w:val="24"/>
              </w:rPr>
              <w:t>17774</w:t>
            </w:r>
          </w:p>
        </w:tc>
      </w:tr>
      <w:tr w:rsidR="00AD7F1A" w:rsidRPr="00586894" w14:paraId="42FBF49F" w14:textId="77777777" w:rsidTr="00AD7F1A">
        <w:trPr>
          <w:gridAfter w:val="1"/>
          <w:wAfter w:w="6" w:type="dxa"/>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7EB5629E" w14:textId="77777777" w:rsidR="00AD7F1A" w:rsidRPr="00586894" w:rsidRDefault="00AD7F1A" w:rsidP="009F3021">
            <w:pPr>
              <w:jc w:val="both"/>
              <w:rPr>
                <w:rFonts w:ascii="Times New Roman" w:hAnsi="Times New Roman" w:cs="Times New Roman"/>
                <w:sz w:val="24"/>
                <w:szCs w:val="24"/>
              </w:rPr>
            </w:pPr>
            <w:r w:rsidRPr="00586894">
              <w:rPr>
                <w:rFonts w:ascii="Times New Roman" w:hAnsi="Times New Roman" w:cs="Times New Roman"/>
                <w:sz w:val="24"/>
                <w:szCs w:val="24"/>
              </w:rPr>
              <w:t>1.1</w:t>
            </w:r>
          </w:p>
        </w:tc>
        <w:tc>
          <w:tcPr>
            <w:tcW w:w="2529" w:type="dxa"/>
            <w:tcBorders>
              <w:top w:val="single" w:sz="4" w:space="0" w:color="000000"/>
              <w:left w:val="single" w:sz="4" w:space="0" w:color="000000"/>
              <w:bottom w:val="single" w:sz="4" w:space="0" w:color="000000"/>
              <w:right w:val="single" w:sz="4" w:space="0" w:color="000000"/>
            </w:tcBorders>
            <w:vAlign w:val="center"/>
            <w:hideMark/>
          </w:tcPr>
          <w:p w14:paraId="0F954D26" w14:textId="77777777" w:rsidR="00AD7F1A" w:rsidRPr="00586894" w:rsidRDefault="00AD7F1A" w:rsidP="009F3021">
            <w:pPr>
              <w:jc w:val="both"/>
              <w:rPr>
                <w:rFonts w:ascii="Times New Roman" w:hAnsi="Times New Roman" w:cs="Times New Roman"/>
                <w:sz w:val="24"/>
                <w:szCs w:val="24"/>
              </w:rPr>
            </w:pPr>
            <w:r w:rsidRPr="00586894">
              <w:rPr>
                <w:rFonts w:ascii="Times New Roman" w:hAnsi="Times New Roman" w:cs="Times New Roman"/>
                <w:sz w:val="24"/>
                <w:szCs w:val="24"/>
              </w:rPr>
              <w:t>моложе трудоспособного возраста</w:t>
            </w:r>
          </w:p>
        </w:tc>
        <w:tc>
          <w:tcPr>
            <w:tcW w:w="1293" w:type="dxa"/>
            <w:tcBorders>
              <w:top w:val="single" w:sz="4" w:space="0" w:color="000000"/>
              <w:left w:val="single" w:sz="4" w:space="0" w:color="000000"/>
              <w:bottom w:val="single" w:sz="4" w:space="0" w:color="000000"/>
              <w:right w:val="single" w:sz="4" w:space="0" w:color="000000"/>
            </w:tcBorders>
            <w:vAlign w:val="center"/>
          </w:tcPr>
          <w:p w14:paraId="6DBD671F" w14:textId="77777777" w:rsidR="00AD7F1A" w:rsidRPr="00586894" w:rsidRDefault="00AD7F1A" w:rsidP="009F3021">
            <w:pPr>
              <w:jc w:val="center"/>
              <w:rPr>
                <w:rFonts w:ascii="Times New Roman" w:hAnsi="Times New Roman" w:cs="Times New Roman"/>
                <w:sz w:val="24"/>
                <w:szCs w:val="24"/>
                <w:lang w:val="en-US"/>
              </w:rPr>
            </w:pPr>
            <w:r w:rsidRPr="00586894">
              <w:rPr>
                <w:rFonts w:ascii="Times New Roman" w:hAnsi="Times New Roman" w:cs="Times New Roman"/>
                <w:sz w:val="24"/>
                <w:szCs w:val="24"/>
                <w:lang w:val="en-US"/>
              </w:rPr>
              <w:t>3 752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9F292" w14:textId="77777777" w:rsidR="00AD7F1A" w:rsidRPr="00586894" w:rsidRDefault="00AD7F1A" w:rsidP="009F3021">
            <w:pPr>
              <w:jc w:val="center"/>
              <w:rPr>
                <w:rFonts w:ascii="Times New Roman" w:hAnsi="Times New Roman" w:cs="Times New Roman"/>
                <w:sz w:val="24"/>
                <w:szCs w:val="24"/>
                <w:lang w:val="en-US"/>
              </w:rPr>
            </w:pPr>
            <w:r w:rsidRPr="00586894">
              <w:rPr>
                <w:rFonts w:ascii="Times New Roman" w:hAnsi="Times New Roman" w:cs="Times New Roman"/>
                <w:sz w:val="24"/>
                <w:szCs w:val="24"/>
                <w:lang w:val="en-US"/>
              </w:rPr>
              <w:t>3 783</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B8A80" w14:textId="77777777" w:rsidR="00AD7F1A" w:rsidRPr="00586894" w:rsidRDefault="00AD7F1A" w:rsidP="009F3021">
            <w:pPr>
              <w:jc w:val="center"/>
              <w:rPr>
                <w:rFonts w:ascii="Times New Roman" w:hAnsi="Times New Roman" w:cs="Times New Roman"/>
                <w:sz w:val="24"/>
                <w:szCs w:val="24"/>
              </w:rPr>
            </w:pPr>
            <w:r w:rsidRPr="00586894">
              <w:rPr>
                <w:rFonts w:ascii="Times New Roman" w:hAnsi="Times New Roman" w:cs="Times New Roman"/>
                <w:sz w:val="24"/>
                <w:szCs w:val="24"/>
              </w:rPr>
              <w:t>3 723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D4AF0" w14:textId="77777777" w:rsidR="00AD7F1A" w:rsidRPr="00586894" w:rsidRDefault="00AD7F1A" w:rsidP="009F3021">
            <w:pPr>
              <w:jc w:val="center"/>
              <w:rPr>
                <w:rFonts w:ascii="Times New Roman" w:hAnsi="Times New Roman" w:cs="Times New Roman"/>
                <w:sz w:val="24"/>
                <w:szCs w:val="24"/>
              </w:rPr>
            </w:pPr>
            <w:r w:rsidRPr="00586894">
              <w:rPr>
                <w:rFonts w:ascii="Times New Roman" w:hAnsi="Times New Roman" w:cs="Times New Roman"/>
                <w:sz w:val="24"/>
                <w:szCs w:val="24"/>
              </w:rPr>
              <w:t>3 762</w:t>
            </w:r>
          </w:p>
        </w:tc>
        <w:tc>
          <w:tcPr>
            <w:tcW w:w="850" w:type="dxa"/>
            <w:tcBorders>
              <w:top w:val="single" w:sz="4" w:space="0" w:color="000000"/>
              <w:left w:val="single" w:sz="4" w:space="0" w:color="000000"/>
              <w:bottom w:val="single" w:sz="4" w:space="0" w:color="000000"/>
              <w:right w:val="single" w:sz="4" w:space="0" w:color="000000"/>
            </w:tcBorders>
            <w:vAlign w:val="center"/>
          </w:tcPr>
          <w:p w14:paraId="24008506" w14:textId="77777777" w:rsidR="00AD7F1A" w:rsidRPr="00586894" w:rsidRDefault="00AD7F1A" w:rsidP="009F3021">
            <w:pPr>
              <w:jc w:val="center"/>
              <w:rPr>
                <w:rFonts w:ascii="Times New Roman" w:hAnsi="Times New Roman" w:cs="Times New Roman"/>
                <w:sz w:val="24"/>
                <w:szCs w:val="24"/>
              </w:rPr>
            </w:pPr>
            <w:r w:rsidRPr="00586894">
              <w:rPr>
                <w:rFonts w:ascii="Times New Roman" w:hAnsi="Times New Roman" w:cs="Times New Roman"/>
                <w:sz w:val="24"/>
                <w:szCs w:val="24"/>
              </w:rPr>
              <w:t>3962</w:t>
            </w:r>
          </w:p>
        </w:tc>
      </w:tr>
      <w:tr w:rsidR="00AD7F1A" w:rsidRPr="00586894" w14:paraId="31227B31" w14:textId="77777777" w:rsidTr="00AD7F1A">
        <w:trPr>
          <w:gridAfter w:val="1"/>
          <w:wAfter w:w="6" w:type="dxa"/>
          <w:jc w:val="center"/>
        </w:trPr>
        <w:tc>
          <w:tcPr>
            <w:tcW w:w="851" w:type="dxa"/>
            <w:tcBorders>
              <w:top w:val="single" w:sz="4" w:space="0" w:color="000000"/>
              <w:left w:val="single" w:sz="4" w:space="0" w:color="000000"/>
              <w:bottom w:val="single" w:sz="4" w:space="0" w:color="auto"/>
              <w:right w:val="single" w:sz="4" w:space="0" w:color="000000"/>
            </w:tcBorders>
            <w:vAlign w:val="center"/>
            <w:hideMark/>
          </w:tcPr>
          <w:p w14:paraId="56E44F80" w14:textId="77777777" w:rsidR="00AD7F1A" w:rsidRPr="00586894" w:rsidRDefault="00AD7F1A" w:rsidP="009F3021">
            <w:pPr>
              <w:jc w:val="both"/>
              <w:rPr>
                <w:rFonts w:ascii="Times New Roman" w:hAnsi="Times New Roman" w:cs="Times New Roman"/>
                <w:sz w:val="24"/>
                <w:szCs w:val="24"/>
              </w:rPr>
            </w:pPr>
            <w:r w:rsidRPr="00586894">
              <w:rPr>
                <w:rFonts w:ascii="Times New Roman" w:hAnsi="Times New Roman" w:cs="Times New Roman"/>
                <w:sz w:val="24"/>
                <w:szCs w:val="24"/>
              </w:rPr>
              <w:t>1.2</w:t>
            </w:r>
          </w:p>
        </w:tc>
        <w:tc>
          <w:tcPr>
            <w:tcW w:w="2529" w:type="dxa"/>
            <w:tcBorders>
              <w:top w:val="single" w:sz="4" w:space="0" w:color="000000"/>
              <w:left w:val="single" w:sz="4" w:space="0" w:color="000000"/>
              <w:bottom w:val="single" w:sz="4" w:space="0" w:color="auto"/>
              <w:right w:val="single" w:sz="4" w:space="0" w:color="000000"/>
            </w:tcBorders>
            <w:vAlign w:val="center"/>
            <w:hideMark/>
          </w:tcPr>
          <w:p w14:paraId="0FCAD63E" w14:textId="77777777" w:rsidR="00AD7F1A" w:rsidRPr="00586894" w:rsidRDefault="00AD7F1A" w:rsidP="009F3021">
            <w:pPr>
              <w:jc w:val="both"/>
              <w:rPr>
                <w:rFonts w:ascii="Times New Roman" w:hAnsi="Times New Roman" w:cs="Times New Roman"/>
                <w:sz w:val="24"/>
                <w:szCs w:val="24"/>
              </w:rPr>
            </w:pPr>
            <w:r w:rsidRPr="00586894">
              <w:rPr>
                <w:rFonts w:ascii="Times New Roman" w:hAnsi="Times New Roman" w:cs="Times New Roman"/>
                <w:sz w:val="24"/>
                <w:szCs w:val="24"/>
              </w:rPr>
              <w:t>трудоспособного возраста</w:t>
            </w:r>
          </w:p>
        </w:tc>
        <w:tc>
          <w:tcPr>
            <w:tcW w:w="1293" w:type="dxa"/>
            <w:tcBorders>
              <w:top w:val="single" w:sz="4" w:space="0" w:color="000000"/>
              <w:left w:val="single" w:sz="4" w:space="0" w:color="000000"/>
              <w:bottom w:val="single" w:sz="4" w:space="0" w:color="auto"/>
              <w:right w:val="single" w:sz="4" w:space="0" w:color="000000"/>
            </w:tcBorders>
            <w:vAlign w:val="center"/>
          </w:tcPr>
          <w:p w14:paraId="7389BBD9" w14:textId="77777777" w:rsidR="00AD7F1A" w:rsidRPr="00586894" w:rsidRDefault="00AD7F1A" w:rsidP="009F3021">
            <w:pPr>
              <w:jc w:val="center"/>
              <w:rPr>
                <w:rFonts w:ascii="Times New Roman" w:hAnsi="Times New Roman" w:cs="Times New Roman"/>
                <w:sz w:val="24"/>
                <w:szCs w:val="24"/>
                <w:lang w:val="en-US"/>
              </w:rPr>
            </w:pPr>
            <w:r w:rsidRPr="00586894">
              <w:rPr>
                <w:rFonts w:ascii="Times New Roman" w:hAnsi="Times New Roman" w:cs="Times New Roman"/>
                <w:sz w:val="24"/>
                <w:szCs w:val="24"/>
                <w:lang w:val="en-US"/>
              </w:rPr>
              <w:t>9 989</w:t>
            </w:r>
          </w:p>
        </w:tc>
        <w:tc>
          <w:tcPr>
            <w:tcW w:w="1194" w:type="dxa"/>
            <w:tcBorders>
              <w:top w:val="single" w:sz="4" w:space="0" w:color="000000"/>
              <w:left w:val="single" w:sz="4" w:space="0" w:color="000000"/>
              <w:bottom w:val="single" w:sz="4" w:space="0" w:color="auto"/>
              <w:right w:val="single" w:sz="4" w:space="0" w:color="000000"/>
            </w:tcBorders>
            <w:shd w:val="clear" w:color="auto" w:fill="auto"/>
            <w:vAlign w:val="center"/>
          </w:tcPr>
          <w:p w14:paraId="05F85DEF" w14:textId="77777777" w:rsidR="00AD7F1A" w:rsidRPr="00586894" w:rsidRDefault="00AD7F1A" w:rsidP="009F3021">
            <w:pPr>
              <w:jc w:val="center"/>
              <w:rPr>
                <w:rFonts w:ascii="Times New Roman" w:hAnsi="Times New Roman" w:cs="Times New Roman"/>
                <w:sz w:val="24"/>
                <w:szCs w:val="24"/>
                <w:lang w:val="en-US"/>
              </w:rPr>
            </w:pPr>
            <w:r w:rsidRPr="00586894">
              <w:rPr>
                <w:rFonts w:ascii="Times New Roman" w:hAnsi="Times New Roman" w:cs="Times New Roman"/>
                <w:sz w:val="24"/>
                <w:szCs w:val="24"/>
                <w:lang w:val="en-US"/>
              </w:rPr>
              <w:t>10 612</w:t>
            </w:r>
          </w:p>
        </w:tc>
        <w:tc>
          <w:tcPr>
            <w:tcW w:w="1357" w:type="dxa"/>
            <w:tcBorders>
              <w:top w:val="single" w:sz="4" w:space="0" w:color="000000"/>
              <w:left w:val="single" w:sz="4" w:space="0" w:color="000000"/>
              <w:bottom w:val="single" w:sz="4" w:space="0" w:color="auto"/>
              <w:right w:val="single" w:sz="4" w:space="0" w:color="000000"/>
            </w:tcBorders>
            <w:shd w:val="clear" w:color="auto" w:fill="auto"/>
            <w:vAlign w:val="center"/>
          </w:tcPr>
          <w:p w14:paraId="24385518" w14:textId="77777777" w:rsidR="00AD7F1A" w:rsidRPr="00586894" w:rsidRDefault="00AD7F1A" w:rsidP="009F3021">
            <w:pPr>
              <w:jc w:val="center"/>
              <w:rPr>
                <w:rFonts w:ascii="Times New Roman" w:hAnsi="Times New Roman" w:cs="Times New Roman"/>
                <w:sz w:val="24"/>
                <w:szCs w:val="24"/>
                <w:lang w:val="en-US"/>
              </w:rPr>
            </w:pPr>
            <w:r w:rsidRPr="00586894">
              <w:rPr>
                <w:rFonts w:ascii="Times New Roman" w:hAnsi="Times New Roman" w:cs="Times New Roman"/>
                <w:sz w:val="24"/>
                <w:szCs w:val="24"/>
                <w:lang w:val="en-US"/>
              </w:rPr>
              <w:t>9 117</w:t>
            </w:r>
          </w:p>
        </w:tc>
        <w:tc>
          <w:tcPr>
            <w:tcW w:w="1418" w:type="dxa"/>
            <w:tcBorders>
              <w:top w:val="single" w:sz="4" w:space="0" w:color="000000"/>
              <w:left w:val="single" w:sz="4" w:space="0" w:color="000000"/>
              <w:bottom w:val="single" w:sz="4" w:space="0" w:color="auto"/>
              <w:right w:val="single" w:sz="4" w:space="0" w:color="000000"/>
            </w:tcBorders>
            <w:shd w:val="clear" w:color="auto" w:fill="auto"/>
            <w:vAlign w:val="center"/>
          </w:tcPr>
          <w:p w14:paraId="20254732" w14:textId="77777777" w:rsidR="00AD7F1A" w:rsidRPr="00586894" w:rsidRDefault="00AD7F1A" w:rsidP="009F3021">
            <w:pPr>
              <w:jc w:val="center"/>
              <w:rPr>
                <w:rFonts w:ascii="Times New Roman" w:hAnsi="Times New Roman" w:cs="Times New Roman"/>
                <w:sz w:val="24"/>
                <w:szCs w:val="24"/>
              </w:rPr>
            </w:pPr>
            <w:r w:rsidRPr="00586894">
              <w:rPr>
                <w:rFonts w:ascii="Times New Roman" w:hAnsi="Times New Roman" w:cs="Times New Roman"/>
                <w:sz w:val="24"/>
                <w:szCs w:val="24"/>
              </w:rPr>
              <w:t>9 976</w:t>
            </w:r>
          </w:p>
        </w:tc>
        <w:tc>
          <w:tcPr>
            <w:tcW w:w="850" w:type="dxa"/>
            <w:tcBorders>
              <w:top w:val="single" w:sz="4" w:space="0" w:color="000000"/>
              <w:left w:val="single" w:sz="4" w:space="0" w:color="000000"/>
              <w:bottom w:val="single" w:sz="4" w:space="0" w:color="auto"/>
              <w:right w:val="single" w:sz="4" w:space="0" w:color="000000"/>
            </w:tcBorders>
            <w:vAlign w:val="center"/>
          </w:tcPr>
          <w:p w14:paraId="51291BF6" w14:textId="77777777" w:rsidR="00AD7F1A" w:rsidRPr="00586894" w:rsidRDefault="00AD7F1A" w:rsidP="009F3021">
            <w:pPr>
              <w:jc w:val="center"/>
              <w:rPr>
                <w:rFonts w:ascii="Times New Roman" w:hAnsi="Times New Roman" w:cs="Times New Roman"/>
                <w:sz w:val="24"/>
                <w:szCs w:val="24"/>
              </w:rPr>
            </w:pPr>
            <w:r w:rsidRPr="00586894">
              <w:rPr>
                <w:rFonts w:ascii="Times New Roman" w:hAnsi="Times New Roman" w:cs="Times New Roman"/>
                <w:sz w:val="24"/>
                <w:szCs w:val="24"/>
              </w:rPr>
              <w:t>9478</w:t>
            </w:r>
          </w:p>
        </w:tc>
      </w:tr>
      <w:tr w:rsidR="00AD7F1A" w:rsidRPr="00586894" w14:paraId="0C12EF7B" w14:textId="77777777" w:rsidTr="00AD7F1A">
        <w:trPr>
          <w:gridAfter w:val="1"/>
          <w:wAfter w:w="6" w:type="dxa"/>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12DCE3F1" w14:textId="77777777" w:rsidR="00AD7F1A" w:rsidRPr="00586894" w:rsidRDefault="00AD7F1A" w:rsidP="009F3021">
            <w:pPr>
              <w:jc w:val="both"/>
              <w:rPr>
                <w:rFonts w:ascii="Times New Roman" w:hAnsi="Times New Roman" w:cs="Times New Roman"/>
                <w:sz w:val="24"/>
                <w:szCs w:val="24"/>
              </w:rPr>
            </w:pPr>
            <w:r w:rsidRPr="00586894">
              <w:rPr>
                <w:rFonts w:ascii="Times New Roman" w:hAnsi="Times New Roman" w:cs="Times New Roman"/>
                <w:sz w:val="24"/>
                <w:szCs w:val="24"/>
              </w:rPr>
              <w:t>1.3</w:t>
            </w:r>
          </w:p>
        </w:tc>
        <w:tc>
          <w:tcPr>
            <w:tcW w:w="2529" w:type="dxa"/>
            <w:tcBorders>
              <w:top w:val="single" w:sz="4" w:space="0" w:color="auto"/>
              <w:left w:val="single" w:sz="4" w:space="0" w:color="auto"/>
              <w:bottom w:val="single" w:sz="4" w:space="0" w:color="auto"/>
              <w:right w:val="single" w:sz="4" w:space="0" w:color="auto"/>
            </w:tcBorders>
            <w:vAlign w:val="center"/>
            <w:hideMark/>
          </w:tcPr>
          <w:p w14:paraId="3F213F8F" w14:textId="77777777" w:rsidR="00AD7F1A" w:rsidRPr="00586894" w:rsidRDefault="00AD7F1A" w:rsidP="009F3021">
            <w:pPr>
              <w:jc w:val="both"/>
              <w:rPr>
                <w:rFonts w:ascii="Times New Roman" w:hAnsi="Times New Roman" w:cs="Times New Roman"/>
                <w:sz w:val="24"/>
                <w:szCs w:val="24"/>
              </w:rPr>
            </w:pPr>
            <w:r w:rsidRPr="00586894">
              <w:rPr>
                <w:rFonts w:ascii="Times New Roman" w:hAnsi="Times New Roman" w:cs="Times New Roman"/>
                <w:sz w:val="24"/>
                <w:szCs w:val="24"/>
              </w:rPr>
              <w:t>старше трудоспособного возраста</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14:paraId="799034D3" w14:textId="77777777" w:rsidR="00AD7F1A" w:rsidRPr="00586894" w:rsidRDefault="00AD7F1A" w:rsidP="009F3021">
            <w:pPr>
              <w:jc w:val="center"/>
              <w:rPr>
                <w:rFonts w:ascii="Times New Roman" w:hAnsi="Times New Roman" w:cs="Times New Roman"/>
                <w:sz w:val="24"/>
                <w:szCs w:val="24"/>
              </w:rPr>
            </w:pPr>
            <w:r w:rsidRPr="00586894">
              <w:rPr>
                <w:rFonts w:ascii="Times New Roman" w:hAnsi="Times New Roman" w:cs="Times New Roman"/>
                <w:sz w:val="24"/>
                <w:szCs w:val="24"/>
              </w:rPr>
              <w:t>4085</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2C4787BA" w14:textId="77777777" w:rsidR="00AD7F1A" w:rsidRPr="00586894" w:rsidRDefault="00AD7F1A" w:rsidP="009F3021">
            <w:pPr>
              <w:jc w:val="center"/>
              <w:rPr>
                <w:rFonts w:ascii="Times New Roman" w:hAnsi="Times New Roman" w:cs="Times New Roman"/>
                <w:sz w:val="24"/>
                <w:szCs w:val="24"/>
                <w:lang w:val="en-US"/>
              </w:rPr>
            </w:pPr>
            <w:r w:rsidRPr="00586894">
              <w:rPr>
                <w:rFonts w:ascii="Times New Roman" w:hAnsi="Times New Roman" w:cs="Times New Roman"/>
                <w:sz w:val="24"/>
                <w:szCs w:val="24"/>
                <w:lang w:val="en-US"/>
              </w:rPr>
              <w:t>3 410</w:t>
            </w:r>
          </w:p>
        </w:tc>
        <w:tc>
          <w:tcPr>
            <w:tcW w:w="1357" w:type="dxa"/>
            <w:tcBorders>
              <w:top w:val="single" w:sz="4" w:space="0" w:color="auto"/>
              <w:left w:val="single" w:sz="4" w:space="0" w:color="auto"/>
              <w:bottom w:val="single" w:sz="4" w:space="0" w:color="auto"/>
              <w:right w:val="single" w:sz="4" w:space="0" w:color="auto"/>
            </w:tcBorders>
            <w:vAlign w:val="center"/>
          </w:tcPr>
          <w:p w14:paraId="4F2EB4D3" w14:textId="77777777" w:rsidR="00AD7F1A" w:rsidRPr="00586894" w:rsidRDefault="00AD7F1A" w:rsidP="009F3021">
            <w:pPr>
              <w:jc w:val="center"/>
              <w:rPr>
                <w:rFonts w:ascii="Times New Roman" w:hAnsi="Times New Roman" w:cs="Times New Roman"/>
                <w:sz w:val="24"/>
                <w:szCs w:val="24"/>
                <w:lang w:val="en-US"/>
              </w:rPr>
            </w:pPr>
            <w:r w:rsidRPr="00586894">
              <w:rPr>
                <w:rFonts w:ascii="Times New Roman" w:hAnsi="Times New Roman" w:cs="Times New Roman"/>
                <w:sz w:val="24"/>
                <w:szCs w:val="24"/>
              </w:rPr>
              <w:t>4</w:t>
            </w:r>
            <w:r w:rsidRPr="00586894">
              <w:rPr>
                <w:rFonts w:ascii="Times New Roman" w:hAnsi="Times New Roman" w:cs="Times New Roman"/>
                <w:sz w:val="24"/>
                <w:szCs w:val="24"/>
                <w:lang w:val="en-US"/>
              </w:rPr>
              <w:t xml:space="preserve"> 934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DDBDCB7" w14:textId="77777777" w:rsidR="00AD7F1A" w:rsidRPr="00586894" w:rsidRDefault="00AD7F1A" w:rsidP="009F3021">
            <w:pPr>
              <w:jc w:val="center"/>
              <w:rPr>
                <w:rFonts w:ascii="Times New Roman" w:hAnsi="Times New Roman" w:cs="Times New Roman"/>
                <w:sz w:val="24"/>
                <w:szCs w:val="24"/>
              </w:rPr>
            </w:pPr>
            <w:r w:rsidRPr="00586894">
              <w:rPr>
                <w:rFonts w:ascii="Times New Roman" w:hAnsi="Times New Roman" w:cs="Times New Roman"/>
                <w:sz w:val="24"/>
                <w:szCs w:val="24"/>
              </w:rPr>
              <w:t>4 144</w:t>
            </w:r>
          </w:p>
        </w:tc>
        <w:tc>
          <w:tcPr>
            <w:tcW w:w="850" w:type="dxa"/>
            <w:tcBorders>
              <w:top w:val="single" w:sz="4" w:space="0" w:color="auto"/>
              <w:left w:val="single" w:sz="4" w:space="0" w:color="auto"/>
              <w:bottom w:val="single" w:sz="4" w:space="0" w:color="auto"/>
              <w:right w:val="single" w:sz="4" w:space="0" w:color="auto"/>
            </w:tcBorders>
            <w:vAlign w:val="center"/>
          </w:tcPr>
          <w:p w14:paraId="06AF3F10" w14:textId="77777777" w:rsidR="00AD7F1A" w:rsidRPr="00586894" w:rsidRDefault="00AD7F1A" w:rsidP="009F3021">
            <w:pPr>
              <w:jc w:val="center"/>
              <w:rPr>
                <w:rFonts w:ascii="Times New Roman" w:hAnsi="Times New Roman" w:cs="Times New Roman"/>
                <w:sz w:val="24"/>
                <w:szCs w:val="24"/>
              </w:rPr>
            </w:pPr>
            <w:r w:rsidRPr="00586894">
              <w:rPr>
                <w:rFonts w:ascii="Times New Roman" w:hAnsi="Times New Roman" w:cs="Times New Roman"/>
                <w:sz w:val="24"/>
                <w:szCs w:val="24"/>
              </w:rPr>
              <w:t>4334</w:t>
            </w:r>
          </w:p>
        </w:tc>
      </w:tr>
    </w:tbl>
    <w:p w14:paraId="4D79EAAB" w14:textId="77777777" w:rsidR="00AD7F1A" w:rsidRPr="00586894" w:rsidRDefault="00AD7F1A" w:rsidP="00AD7F1A">
      <w:pPr>
        <w:ind w:firstLine="709"/>
        <w:jc w:val="both"/>
        <w:rPr>
          <w:rFonts w:eastAsia="Calibri"/>
          <w:sz w:val="28"/>
          <w:szCs w:val="28"/>
        </w:rPr>
      </w:pPr>
    </w:p>
    <w:p w14:paraId="592C89AC" w14:textId="77777777" w:rsidR="00AD7F1A" w:rsidRPr="00586894" w:rsidRDefault="00AD7F1A" w:rsidP="00AD7F1A">
      <w:pPr>
        <w:ind w:firstLine="709"/>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 xml:space="preserve">По состоянию на 01.01.2022 численность населения </w:t>
      </w:r>
      <w:r w:rsidRPr="00586894">
        <w:rPr>
          <w:rFonts w:ascii="Times New Roman" w:hAnsi="Times New Roman" w:cs="Times New Roman"/>
          <w:bCs/>
          <w:sz w:val="28"/>
          <w:szCs w:val="28"/>
        </w:rPr>
        <w:t>ГО г. Енисейск</w:t>
      </w:r>
      <w:r w:rsidRPr="00586894">
        <w:rPr>
          <w:rFonts w:ascii="Times New Roman" w:hAnsi="Times New Roman" w:cs="Times New Roman"/>
          <w:sz w:val="28"/>
          <w:szCs w:val="28"/>
        </w:rPr>
        <w:t xml:space="preserve"> составила</w:t>
      </w:r>
      <w:r w:rsidRPr="00586894">
        <w:rPr>
          <w:rFonts w:ascii="Times New Roman" w:eastAsia="Calibri" w:hAnsi="Times New Roman" w:cs="Times New Roman"/>
          <w:sz w:val="28"/>
          <w:szCs w:val="28"/>
        </w:rPr>
        <w:t xml:space="preserve"> 17 774 человек.</w:t>
      </w:r>
    </w:p>
    <w:p w14:paraId="1CAA6660" w14:textId="1223988B" w:rsidR="00AD7F1A" w:rsidRPr="00586894" w:rsidRDefault="00AD7F1A" w:rsidP="00AD7F1A">
      <w:pPr>
        <w:ind w:firstLine="709"/>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 xml:space="preserve">График динамики численности населения показан на рисунке 1. Из данного графика можно сделать вывод, что население ГО медленно падает, однако количество человек </w:t>
      </w:r>
      <w:r w:rsidR="000C3F92" w:rsidRPr="00586894">
        <w:rPr>
          <w:rFonts w:ascii="Times New Roman" w:eastAsia="Calibri" w:hAnsi="Times New Roman" w:cs="Times New Roman"/>
          <w:sz w:val="28"/>
          <w:szCs w:val="28"/>
        </w:rPr>
        <w:t>моложе трудоспособного возраста медленно растет</w:t>
      </w:r>
      <w:r w:rsidRPr="00586894">
        <w:rPr>
          <w:rFonts w:ascii="Times New Roman" w:eastAsia="Calibri" w:hAnsi="Times New Roman" w:cs="Times New Roman"/>
          <w:sz w:val="28"/>
          <w:szCs w:val="28"/>
        </w:rPr>
        <w:t xml:space="preserve">. </w:t>
      </w:r>
    </w:p>
    <w:p w14:paraId="38ADF057" w14:textId="77777777" w:rsidR="000C3F92" w:rsidRPr="00586894" w:rsidRDefault="00AD7F1A" w:rsidP="000C3F92">
      <w:pPr>
        <w:ind w:firstLine="709"/>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 xml:space="preserve">В половозрастной структуре населения на долю населения моложе трудоспособного возраста приходится – 21,07 % от общей численности населения, на долю трудоспособного населения – 55,68 %, на долю старше трудоспособного – 23,25 %. </w:t>
      </w:r>
    </w:p>
    <w:p w14:paraId="7F04E79D" w14:textId="786AEA5D" w:rsidR="000C3F92" w:rsidRPr="00586894" w:rsidRDefault="000C3F92" w:rsidP="000C3F92">
      <w:pPr>
        <w:ind w:firstLine="709"/>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 xml:space="preserve">Одним из критериев оценки качества жизни населения является наличие и уровень обеспеченности объектами социального и культурно-бытового обслуживания, качество предоставляемых объектами услуг. </w:t>
      </w:r>
    </w:p>
    <w:p w14:paraId="7A3664D2" w14:textId="77777777" w:rsidR="000C3F92" w:rsidRPr="00586894" w:rsidRDefault="000C3F92" w:rsidP="000C3F92">
      <w:pPr>
        <w:ind w:firstLine="709"/>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 xml:space="preserve">Обеспеченность населения объектами социального и культурно-бытового обслуживания населения проведена в следующих областях: образование, </w:t>
      </w:r>
      <w:r w:rsidRPr="00586894">
        <w:rPr>
          <w:rFonts w:ascii="Times New Roman" w:eastAsia="Calibri" w:hAnsi="Times New Roman" w:cs="Times New Roman"/>
          <w:sz w:val="28"/>
          <w:szCs w:val="28"/>
        </w:rPr>
        <w:lastRenderedPageBreak/>
        <w:t>здравоохранение, социальное обслуживание, культура, физическая культура и массовый спорт.</w:t>
      </w:r>
    </w:p>
    <w:p w14:paraId="50263103" w14:textId="77777777" w:rsidR="00AD7F1A" w:rsidRPr="00586894" w:rsidRDefault="00AD7F1A" w:rsidP="00AD7F1A">
      <w:pPr>
        <w:ind w:firstLine="709"/>
        <w:jc w:val="both"/>
        <w:rPr>
          <w:rFonts w:ascii="Times New Roman" w:eastAsia="Calibri" w:hAnsi="Times New Roman" w:cs="Times New Roman"/>
          <w:sz w:val="28"/>
          <w:szCs w:val="28"/>
        </w:rPr>
      </w:pPr>
    </w:p>
    <w:p w14:paraId="64332C82" w14:textId="77777777" w:rsidR="00AD7F1A" w:rsidRPr="00586894" w:rsidRDefault="00AD7F1A" w:rsidP="00AD7F1A">
      <w:pPr>
        <w:pStyle w:val="aff3"/>
        <w:jc w:val="center"/>
        <w:rPr>
          <w:rFonts w:eastAsia="Calibri"/>
          <w:sz w:val="28"/>
          <w:szCs w:val="28"/>
        </w:rPr>
      </w:pPr>
      <w:r w:rsidRPr="00586894">
        <w:rPr>
          <w:noProof/>
        </w:rPr>
        <w:drawing>
          <wp:inline distT="0" distB="0" distL="0" distR="0" wp14:anchorId="6E0BDF83" wp14:editId="588A8F36">
            <wp:extent cx="4572000" cy="4179570"/>
            <wp:effectExtent l="0" t="0" r="0" b="11430"/>
            <wp:docPr id="5" name="Диаграмма 5">
              <a:extLst xmlns:a="http://schemas.openxmlformats.org/drawingml/2006/main">
                <a:ext uri="{FF2B5EF4-FFF2-40B4-BE49-F238E27FC236}">
                  <a16:creationId xmlns:a16="http://schemas.microsoft.com/office/drawing/2014/main" id="{D9919450-B10F-43B8-B15D-BB896A08C7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586894">
        <w:rPr>
          <w:noProof/>
        </w:rPr>
        <w:t xml:space="preserve"> </w:t>
      </w:r>
    </w:p>
    <w:p w14:paraId="1A3F7110" w14:textId="77777777" w:rsidR="00AD7F1A" w:rsidRPr="00586894" w:rsidRDefault="00AD7F1A" w:rsidP="00AD7F1A">
      <w:pPr>
        <w:pStyle w:val="aff3"/>
        <w:jc w:val="both"/>
        <w:rPr>
          <w:rFonts w:eastAsia="Calibri"/>
          <w:sz w:val="28"/>
          <w:szCs w:val="28"/>
        </w:rPr>
      </w:pPr>
    </w:p>
    <w:p w14:paraId="0EE133A1" w14:textId="2E05235A" w:rsidR="00AD7F1A" w:rsidRPr="00586894" w:rsidRDefault="00AD7F1A" w:rsidP="00AD7F1A">
      <w:pPr>
        <w:pStyle w:val="aff3"/>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 xml:space="preserve">Рисунок 2.1.1 – Динамика численности населения </w:t>
      </w:r>
      <w:r w:rsidRPr="00586894">
        <w:rPr>
          <w:rFonts w:ascii="Times New Roman" w:hAnsi="Times New Roman" w:cs="Times New Roman"/>
          <w:bCs/>
          <w:sz w:val="28"/>
          <w:szCs w:val="28"/>
        </w:rPr>
        <w:t>ГО г. Енисейск</w:t>
      </w:r>
      <w:r w:rsidRPr="00586894">
        <w:rPr>
          <w:rFonts w:ascii="Times New Roman" w:eastAsia="Calibri" w:hAnsi="Times New Roman" w:cs="Times New Roman"/>
          <w:sz w:val="28"/>
          <w:szCs w:val="28"/>
        </w:rPr>
        <w:t xml:space="preserve"> по годам </w:t>
      </w:r>
    </w:p>
    <w:p w14:paraId="70865F88" w14:textId="77777777" w:rsidR="00AD7F1A" w:rsidRPr="00586894" w:rsidRDefault="00AD7F1A" w:rsidP="00AD7F1A">
      <w:pPr>
        <w:pStyle w:val="aff3"/>
        <w:ind w:firstLine="708"/>
        <w:jc w:val="both"/>
        <w:rPr>
          <w:sz w:val="28"/>
          <w:szCs w:val="28"/>
        </w:rPr>
      </w:pPr>
    </w:p>
    <w:p w14:paraId="17BC487C" w14:textId="75CFD438" w:rsidR="00C86E9B" w:rsidRPr="00586894" w:rsidRDefault="00AD7F1A" w:rsidP="00314732">
      <w:pPr>
        <w:ind w:firstLine="709"/>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 xml:space="preserve">Описание объектов социального и культурно-бытового обслуживания населения с указанием количества объектов и мощностей выполнено на основании исходных данных о действующей сети учреждений и организаций по состоянию на начало 2022 года: обеспеченность населения муниципального образования объектами социального и культурно-бытового обслуживания определена в соответствии с региональными нормативами градостроительного проектирования Красноярского края, утвержденными </w:t>
      </w:r>
      <w:r w:rsidRPr="00586894">
        <w:rPr>
          <w:rFonts w:ascii="Times New Roman" w:hAnsi="Times New Roman" w:cs="Times New Roman"/>
          <w:sz w:val="28"/>
          <w:szCs w:val="28"/>
        </w:rPr>
        <w:t xml:space="preserve">постановлением Правительства Красноярского края от </w:t>
      </w:r>
      <w:r w:rsidRPr="00586894">
        <w:rPr>
          <w:rFonts w:ascii="Times New Roman" w:hAnsi="Times New Roman" w:cs="Times New Roman"/>
          <w:color w:val="212529"/>
          <w:sz w:val="28"/>
          <w:szCs w:val="28"/>
        </w:rPr>
        <w:t>23.12.2014</w:t>
      </w:r>
      <w:r w:rsidRPr="00586894">
        <w:rPr>
          <w:rFonts w:ascii="Times New Roman" w:hAnsi="Times New Roman" w:cs="Times New Roman"/>
          <w:sz w:val="28"/>
          <w:szCs w:val="28"/>
        </w:rPr>
        <w:t xml:space="preserve"> № </w:t>
      </w:r>
      <w:r w:rsidRPr="00586894">
        <w:rPr>
          <w:rFonts w:ascii="Times New Roman" w:hAnsi="Times New Roman" w:cs="Times New Roman"/>
          <w:color w:val="212529"/>
          <w:sz w:val="28"/>
          <w:szCs w:val="28"/>
          <w:shd w:val="clear" w:color="auto" w:fill="FAFBFC"/>
        </w:rPr>
        <w:t>631-п</w:t>
      </w:r>
      <w:r w:rsidRPr="00586894">
        <w:rPr>
          <w:rFonts w:ascii="Times New Roman" w:eastAsia="Calibri" w:hAnsi="Times New Roman" w:cs="Times New Roman"/>
          <w:sz w:val="28"/>
          <w:szCs w:val="28"/>
        </w:rPr>
        <w:t xml:space="preserve"> (далее – РНГП Красноярского края), и местными </w:t>
      </w:r>
      <w:r w:rsidRPr="00586894">
        <w:rPr>
          <w:rFonts w:ascii="Times New Roman" w:hAnsi="Times New Roman" w:cs="Times New Roman"/>
          <w:sz w:val="28"/>
          <w:szCs w:val="28"/>
        </w:rPr>
        <w:t xml:space="preserve">нормативами градостроительного проектирования </w:t>
      </w:r>
      <w:r w:rsidRPr="00586894">
        <w:rPr>
          <w:rFonts w:ascii="Times New Roman" w:hAnsi="Times New Roman" w:cs="Times New Roman"/>
          <w:bCs/>
          <w:sz w:val="28"/>
          <w:szCs w:val="28"/>
        </w:rPr>
        <w:t>городского округа г. Енисейск</w:t>
      </w:r>
      <w:r w:rsidRPr="00586894">
        <w:rPr>
          <w:rFonts w:ascii="Times New Roman" w:hAnsi="Times New Roman" w:cs="Times New Roman"/>
          <w:sz w:val="28"/>
          <w:szCs w:val="28"/>
        </w:rPr>
        <w:t xml:space="preserve">, </w:t>
      </w:r>
      <w:r w:rsidRPr="00586894">
        <w:rPr>
          <w:rFonts w:ascii="Times New Roman" w:eastAsia="Calibri" w:hAnsi="Times New Roman" w:cs="Times New Roman"/>
          <w:sz w:val="28"/>
          <w:szCs w:val="28"/>
        </w:rPr>
        <w:t>утвержденными</w:t>
      </w:r>
      <w:r w:rsidRPr="00586894">
        <w:rPr>
          <w:rFonts w:ascii="Times New Roman" w:hAnsi="Times New Roman" w:cs="Times New Roman"/>
          <w:sz w:val="28"/>
          <w:szCs w:val="28"/>
        </w:rPr>
        <w:t xml:space="preserve"> решением Енисейского городского совета депутатов от 01.07.2015 № </w:t>
      </w:r>
      <w:r w:rsidRPr="00586894">
        <w:rPr>
          <w:rFonts w:ascii="Times New Roman" w:hAnsi="Times New Roman" w:cs="Times New Roman"/>
          <w:color w:val="212529"/>
          <w:sz w:val="28"/>
          <w:szCs w:val="28"/>
        </w:rPr>
        <w:t>77-476</w:t>
      </w:r>
    </w:p>
    <w:p w14:paraId="781EBFD9" w14:textId="3F0AB4E1" w:rsidR="00C86E9B" w:rsidRPr="00586894" w:rsidRDefault="003A16F6" w:rsidP="003A16F6">
      <w:pPr>
        <w:ind w:left="-284"/>
        <w:rPr>
          <w:rFonts w:ascii="Times New Roman" w:eastAsia="Calibri" w:hAnsi="Times New Roman" w:cs="Times New Roman"/>
          <w:sz w:val="28"/>
          <w:szCs w:val="28"/>
        </w:rPr>
      </w:pPr>
      <w:r w:rsidRPr="00586894">
        <w:lastRenderedPageBreak/>
        <w:t xml:space="preserve"> </w:t>
      </w:r>
      <w:r w:rsidRPr="00586894">
        <w:rPr>
          <w:noProof/>
        </w:rPr>
        <w:drawing>
          <wp:inline distT="0" distB="0" distL="0" distR="0" wp14:anchorId="5EF5ECB6" wp14:editId="5473CD3D">
            <wp:extent cx="6120765" cy="27311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2731135"/>
                    </a:xfrm>
                    <a:prstGeom prst="rect">
                      <a:avLst/>
                    </a:prstGeom>
                  </pic:spPr>
                </pic:pic>
              </a:graphicData>
            </a:graphic>
          </wp:inline>
        </w:drawing>
      </w:r>
    </w:p>
    <w:p w14:paraId="3C71A193" w14:textId="3AFF0AD7" w:rsidR="00C86E9B" w:rsidRPr="00586894" w:rsidRDefault="00C86E9B" w:rsidP="00C86E9B">
      <w:pPr>
        <w:ind w:firstLine="709"/>
        <w:jc w:val="center"/>
        <w:rPr>
          <w:rFonts w:ascii="Times New Roman" w:eastAsia="Calibri" w:hAnsi="Times New Roman" w:cs="Times New Roman"/>
          <w:sz w:val="28"/>
          <w:szCs w:val="28"/>
        </w:rPr>
      </w:pPr>
    </w:p>
    <w:p w14:paraId="0C10193F" w14:textId="0A905334" w:rsidR="005E33FF" w:rsidRPr="00586894" w:rsidRDefault="005E33FF" w:rsidP="00C86E9B">
      <w:pPr>
        <w:ind w:firstLine="709"/>
        <w:jc w:val="center"/>
        <w:rPr>
          <w:rFonts w:ascii="Times New Roman" w:eastAsia="Calibri" w:hAnsi="Times New Roman" w:cs="Times New Roman"/>
          <w:sz w:val="28"/>
          <w:szCs w:val="28"/>
        </w:rPr>
      </w:pPr>
      <w:r w:rsidRPr="00586894">
        <w:rPr>
          <w:rFonts w:ascii="Times New Roman" w:eastAsia="Calibri" w:hAnsi="Times New Roman" w:cs="Times New Roman"/>
          <w:sz w:val="28"/>
          <w:szCs w:val="28"/>
        </w:rPr>
        <w:t xml:space="preserve">Рисунок </w:t>
      </w:r>
      <w:r w:rsidR="0033648E" w:rsidRPr="00586894">
        <w:rPr>
          <w:rFonts w:ascii="Times New Roman" w:eastAsia="Calibri" w:hAnsi="Times New Roman" w:cs="Times New Roman"/>
          <w:sz w:val="28"/>
          <w:szCs w:val="28"/>
        </w:rPr>
        <w:t>2.1.2</w:t>
      </w:r>
      <w:r w:rsidRPr="00586894">
        <w:rPr>
          <w:rFonts w:ascii="Times New Roman" w:eastAsia="Calibri" w:hAnsi="Times New Roman" w:cs="Times New Roman"/>
          <w:sz w:val="28"/>
          <w:szCs w:val="28"/>
        </w:rPr>
        <w:t xml:space="preserve"> - </w:t>
      </w:r>
      <w:r w:rsidR="00BB20A8" w:rsidRPr="00586894">
        <w:rPr>
          <w:rFonts w:ascii="Times New Roman" w:eastAsia="Calibri" w:hAnsi="Times New Roman" w:cs="Times New Roman"/>
          <w:sz w:val="28"/>
          <w:szCs w:val="28"/>
        </w:rPr>
        <w:t xml:space="preserve">Схема границ </w:t>
      </w:r>
      <w:r w:rsidR="00B239EE" w:rsidRPr="00586894">
        <w:rPr>
          <w:rFonts w:ascii="Times New Roman" w:hAnsi="Times New Roman" w:cs="Times New Roman"/>
          <w:bCs/>
          <w:sz w:val="28"/>
          <w:szCs w:val="28"/>
        </w:rPr>
        <w:t>городского округа г. Енисейск</w:t>
      </w:r>
    </w:p>
    <w:p w14:paraId="37E76B09" w14:textId="0F828DFE" w:rsidR="00BB20A8" w:rsidRPr="00586894" w:rsidRDefault="00BB20A8" w:rsidP="0029775F">
      <w:pPr>
        <w:ind w:firstLine="709"/>
        <w:jc w:val="both"/>
        <w:rPr>
          <w:rFonts w:ascii="Times New Roman" w:eastAsia="Calibri" w:hAnsi="Times New Roman" w:cs="Times New Roman"/>
          <w:sz w:val="28"/>
          <w:szCs w:val="28"/>
        </w:rPr>
      </w:pPr>
    </w:p>
    <w:p w14:paraId="33461AD4" w14:textId="0D9059C0" w:rsidR="00351FB7" w:rsidRPr="00586894" w:rsidRDefault="00BB20A8" w:rsidP="0029775F">
      <w:pPr>
        <w:ind w:firstLine="709"/>
        <w:jc w:val="both"/>
        <w:rPr>
          <w:rFonts w:ascii="Times New Roman" w:eastAsia="Calibri" w:hAnsi="Times New Roman" w:cs="Times New Roman"/>
          <w:sz w:val="28"/>
          <w:szCs w:val="28"/>
        </w:rPr>
      </w:pPr>
      <w:r w:rsidRPr="00586894">
        <w:rPr>
          <w:rFonts w:ascii="Times New Roman" w:hAnsi="Times New Roman" w:cs="Times New Roman"/>
          <w:sz w:val="28"/>
          <w:szCs w:val="28"/>
        </w:rPr>
        <w:t xml:space="preserve">. </w:t>
      </w:r>
      <w:r w:rsidR="00351FB7" w:rsidRPr="00586894">
        <w:rPr>
          <w:rFonts w:ascii="Times New Roman" w:eastAsia="Calibri" w:hAnsi="Times New Roman" w:cs="Times New Roman"/>
          <w:b/>
          <w:sz w:val="28"/>
          <w:szCs w:val="28"/>
        </w:rPr>
        <w:br w:type="page"/>
      </w:r>
    </w:p>
    <w:p w14:paraId="23801055" w14:textId="31385B77" w:rsidR="00D76B26" w:rsidRPr="00586894" w:rsidRDefault="00D84B8B" w:rsidP="00314732">
      <w:pPr>
        <w:pStyle w:val="a4"/>
        <w:ind w:left="284" w:firstLine="425"/>
        <w:jc w:val="center"/>
        <w:rPr>
          <w:rFonts w:ascii="Times New Roman" w:eastAsia="Calibri" w:hAnsi="Times New Roman" w:cs="Times New Roman"/>
          <w:b/>
          <w:sz w:val="28"/>
          <w:szCs w:val="28"/>
        </w:rPr>
      </w:pPr>
      <w:bookmarkStart w:id="0" w:name="_Hlk40624823"/>
      <w:r w:rsidRPr="00586894">
        <w:rPr>
          <w:rFonts w:ascii="Times New Roman" w:eastAsia="Calibri" w:hAnsi="Times New Roman" w:cs="Times New Roman"/>
          <w:b/>
          <w:sz w:val="28"/>
          <w:szCs w:val="28"/>
        </w:rPr>
        <w:lastRenderedPageBreak/>
        <w:t xml:space="preserve">2.2 </w:t>
      </w:r>
      <w:r w:rsidR="00D76B26" w:rsidRPr="00586894">
        <w:rPr>
          <w:rFonts w:ascii="Times New Roman" w:eastAsia="Calibri" w:hAnsi="Times New Roman" w:cs="Times New Roman"/>
          <w:b/>
          <w:sz w:val="28"/>
          <w:szCs w:val="28"/>
        </w:rPr>
        <w:t>Сведения об обеспеченности объектами образования</w:t>
      </w:r>
    </w:p>
    <w:p w14:paraId="02FF5424" w14:textId="77777777" w:rsidR="003D0FD8" w:rsidRPr="00586894" w:rsidRDefault="003D0FD8" w:rsidP="00314732">
      <w:pPr>
        <w:pStyle w:val="a4"/>
        <w:ind w:left="0" w:firstLine="709"/>
        <w:jc w:val="both"/>
        <w:rPr>
          <w:rFonts w:ascii="Times New Roman" w:eastAsia="Calibri" w:hAnsi="Times New Roman" w:cs="Times New Roman"/>
          <w:sz w:val="28"/>
          <w:szCs w:val="28"/>
        </w:rPr>
      </w:pPr>
    </w:p>
    <w:p w14:paraId="184B9297" w14:textId="40E32DDD" w:rsidR="003D0FD8" w:rsidRPr="00586894" w:rsidRDefault="00216106" w:rsidP="005D5DEE">
      <w:pPr>
        <w:autoSpaceDE w:val="0"/>
        <w:autoSpaceDN w:val="0"/>
        <w:adjustRightInd w:val="0"/>
        <w:ind w:firstLine="540"/>
        <w:jc w:val="both"/>
        <w:rPr>
          <w:rFonts w:ascii="Times New Roman" w:hAnsi="Times New Roman" w:cs="Times New Roman"/>
          <w:sz w:val="28"/>
          <w:szCs w:val="28"/>
        </w:rPr>
      </w:pPr>
      <w:r w:rsidRPr="00586894">
        <w:rPr>
          <w:rFonts w:ascii="Times New Roman" w:eastAsiaTheme="minorEastAsia" w:hAnsi="Times New Roman" w:cs="Times New Roman"/>
          <w:sz w:val="28"/>
          <w:szCs w:val="28"/>
          <w:lang w:eastAsia="ru-RU"/>
        </w:rPr>
        <w:t xml:space="preserve">Объекты образования являются одним из значимых направлений в развитии социальной инфраструктуры </w:t>
      </w:r>
      <w:r w:rsidR="00F62ADA" w:rsidRPr="00586894">
        <w:rPr>
          <w:rFonts w:ascii="Times New Roman" w:hAnsi="Times New Roman" w:cs="Times New Roman"/>
          <w:bCs/>
          <w:sz w:val="28"/>
          <w:szCs w:val="28"/>
        </w:rPr>
        <w:t>городского округа г. Енисейск</w:t>
      </w:r>
      <w:r w:rsidRPr="00586894">
        <w:rPr>
          <w:rFonts w:ascii="Times New Roman" w:eastAsiaTheme="minorEastAsia" w:hAnsi="Times New Roman" w:cs="Times New Roman"/>
          <w:sz w:val="28"/>
          <w:szCs w:val="28"/>
          <w:lang w:eastAsia="ru-RU"/>
        </w:rPr>
        <w:t xml:space="preserve">. </w:t>
      </w:r>
      <w:r w:rsidR="005D5DEE" w:rsidRPr="00586894">
        <w:rPr>
          <w:rFonts w:ascii="Times New Roman" w:eastAsiaTheme="minorEastAsia" w:hAnsi="Times New Roman" w:cs="Times New Roman"/>
          <w:sz w:val="28"/>
          <w:szCs w:val="28"/>
        </w:rPr>
        <w:t>Согласно</w:t>
      </w:r>
      <w:r w:rsidR="005D5DEE" w:rsidRPr="00586894">
        <w:rPr>
          <w:rFonts w:ascii="Times New Roman" w:hAnsi="Times New Roman" w:cs="Times New Roman"/>
          <w:sz w:val="28"/>
          <w:szCs w:val="28"/>
        </w:rPr>
        <w:t xml:space="preserve"> Стратегии социально-экономического развития </w:t>
      </w:r>
      <w:r w:rsidR="00F62ADA" w:rsidRPr="00586894">
        <w:rPr>
          <w:rFonts w:ascii="Times New Roman" w:hAnsi="Times New Roman" w:cs="Times New Roman"/>
          <w:bCs/>
          <w:sz w:val="28"/>
          <w:szCs w:val="28"/>
        </w:rPr>
        <w:t>городского округа г. Енисейск</w:t>
      </w:r>
      <w:r w:rsidR="005D5DEE" w:rsidRPr="00586894">
        <w:rPr>
          <w:rFonts w:ascii="Times New Roman" w:hAnsi="Times New Roman" w:cs="Times New Roman"/>
          <w:sz w:val="28"/>
          <w:szCs w:val="28"/>
        </w:rPr>
        <w:t xml:space="preserve"> на период до 20</w:t>
      </w:r>
      <w:r w:rsidR="00C86E9B" w:rsidRPr="00586894">
        <w:rPr>
          <w:rFonts w:ascii="Times New Roman" w:hAnsi="Times New Roman" w:cs="Times New Roman"/>
          <w:sz w:val="28"/>
          <w:szCs w:val="28"/>
        </w:rPr>
        <w:t>30</w:t>
      </w:r>
      <w:r w:rsidR="005D5DEE" w:rsidRPr="00586894">
        <w:rPr>
          <w:rFonts w:ascii="Times New Roman" w:hAnsi="Times New Roman" w:cs="Times New Roman"/>
          <w:sz w:val="28"/>
          <w:szCs w:val="28"/>
        </w:rPr>
        <w:t xml:space="preserve"> года, утвержденной решением </w:t>
      </w:r>
      <w:r w:rsidR="00C86E9B" w:rsidRPr="00586894">
        <w:rPr>
          <w:rFonts w:ascii="Times New Roman" w:hAnsi="Times New Roman" w:cs="Times New Roman"/>
          <w:sz w:val="28"/>
          <w:szCs w:val="28"/>
        </w:rPr>
        <w:t>Енисейского городского совета депутатов</w:t>
      </w:r>
      <w:r w:rsidR="005D5DEE" w:rsidRPr="00586894">
        <w:rPr>
          <w:rFonts w:ascii="Times New Roman" w:hAnsi="Times New Roman" w:cs="Times New Roman"/>
          <w:sz w:val="28"/>
          <w:szCs w:val="28"/>
        </w:rPr>
        <w:t xml:space="preserve"> от </w:t>
      </w:r>
      <w:r w:rsidR="00C86E9B" w:rsidRPr="00586894">
        <w:rPr>
          <w:rFonts w:ascii="Times New Roman" w:hAnsi="Times New Roman" w:cs="Times New Roman"/>
          <w:sz w:val="28"/>
          <w:szCs w:val="28"/>
        </w:rPr>
        <w:t>18</w:t>
      </w:r>
      <w:r w:rsidR="005D5DEE" w:rsidRPr="00586894">
        <w:rPr>
          <w:rFonts w:ascii="Times New Roman" w:hAnsi="Times New Roman" w:cs="Times New Roman"/>
          <w:sz w:val="28"/>
          <w:szCs w:val="28"/>
        </w:rPr>
        <w:t>.</w:t>
      </w:r>
      <w:r w:rsidR="00C86E9B" w:rsidRPr="00586894">
        <w:rPr>
          <w:rFonts w:ascii="Times New Roman" w:hAnsi="Times New Roman" w:cs="Times New Roman"/>
          <w:sz w:val="28"/>
          <w:szCs w:val="28"/>
        </w:rPr>
        <w:t>03</w:t>
      </w:r>
      <w:r w:rsidR="005D5DEE" w:rsidRPr="00586894">
        <w:rPr>
          <w:rFonts w:ascii="Times New Roman" w:hAnsi="Times New Roman" w:cs="Times New Roman"/>
          <w:sz w:val="28"/>
          <w:szCs w:val="28"/>
        </w:rPr>
        <w:t>.201</w:t>
      </w:r>
      <w:r w:rsidR="00C86E9B" w:rsidRPr="00586894">
        <w:rPr>
          <w:rFonts w:ascii="Times New Roman" w:hAnsi="Times New Roman" w:cs="Times New Roman"/>
          <w:sz w:val="28"/>
          <w:szCs w:val="28"/>
        </w:rPr>
        <w:t>9</w:t>
      </w:r>
      <w:r w:rsidR="005D5DEE" w:rsidRPr="00586894">
        <w:rPr>
          <w:rFonts w:ascii="Times New Roman" w:hAnsi="Times New Roman" w:cs="Times New Roman"/>
          <w:sz w:val="28"/>
          <w:szCs w:val="28"/>
        </w:rPr>
        <w:t xml:space="preserve"> № </w:t>
      </w:r>
      <w:r w:rsidR="00C86E9B" w:rsidRPr="00586894">
        <w:rPr>
          <w:rFonts w:ascii="Times New Roman" w:hAnsi="Times New Roman" w:cs="Times New Roman"/>
          <w:sz w:val="28"/>
          <w:szCs w:val="28"/>
        </w:rPr>
        <w:t>41-330</w:t>
      </w:r>
      <w:r w:rsidR="005D5DEE" w:rsidRPr="00586894">
        <w:rPr>
          <w:rFonts w:ascii="Times New Roman" w:hAnsi="Times New Roman" w:cs="Times New Roman"/>
          <w:sz w:val="28"/>
          <w:szCs w:val="28"/>
        </w:rPr>
        <w:t xml:space="preserve">, система образования имеет главной целью обеспечение доступности качественного образования, соответствующего современным потребностям общества и жителей </w:t>
      </w:r>
      <w:r w:rsidR="009F5879" w:rsidRPr="00586894">
        <w:rPr>
          <w:rFonts w:ascii="Times New Roman" w:hAnsi="Times New Roman" w:cs="Times New Roman"/>
          <w:sz w:val="28"/>
          <w:szCs w:val="28"/>
        </w:rPr>
        <w:t>города Енисейска</w:t>
      </w:r>
      <w:r w:rsidR="005D5DEE" w:rsidRPr="00586894">
        <w:rPr>
          <w:rFonts w:ascii="Times New Roman" w:hAnsi="Times New Roman" w:cs="Times New Roman"/>
          <w:sz w:val="28"/>
          <w:szCs w:val="28"/>
        </w:rPr>
        <w:t>.</w:t>
      </w:r>
    </w:p>
    <w:p w14:paraId="26437676" w14:textId="4B6F7512" w:rsidR="003D0FD8" w:rsidRPr="00586894" w:rsidRDefault="003D0FD8" w:rsidP="00314732">
      <w:pPr>
        <w:pStyle w:val="140"/>
        <w:spacing w:line="240" w:lineRule="auto"/>
        <w:rPr>
          <w:rFonts w:ascii="Times New Roman" w:eastAsiaTheme="minorEastAsia" w:hAnsi="Times New Roman" w:cs="Times New Roman"/>
          <w:color w:val="auto"/>
          <w:szCs w:val="28"/>
          <w:lang w:eastAsia="ru-RU"/>
        </w:rPr>
      </w:pPr>
      <w:r w:rsidRPr="00586894">
        <w:rPr>
          <w:rFonts w:ascii="Times New Roman" w:eastAsiaTheme="minorEastAsia" w:hAnsi="Times New Roman" w:cs="Times New Roman"/>
          <w:color w:val="auto"/>
          <w:szCs w:val="28"/>
          <w:lang w:eastAsia="ru-RU"/>
        </w:rPr>
        <w:t xml:space="preserve">На территории </w:t>
      </w:r>
      <w:r w:rsidR="005D5DEE" w:rsidRPr="00586894">
        <w:rPr>
          <w:rFonts w:ascii="Times New Roman" w:hAnsi="Times New Roman" w:cs="Times New Roman"/>
          <w:szCs w:val="28"/>
        </w:rPr>
        <w:t xml:space="preserve">городского округа </w:t>
      </w:r>
      <w:r w:rsidR="009F5879" w:rsidRPr="00586894">
        <w:rPr>
          <w:rFonts w:ascii="Times New Roman" w:hAnsi="Times New Roman" w:cs="Times New Roman"/>
          <w:szCs w:val="28"/>
        </w:rPr>
        <w:t>города Енисейска</w:t>
      </w:r>
      <w:r w:rsidR="005D5DEE" w:rsidRPr="00586894">
        <w:t xml:space="preserve"> </w:t>
      </w:r>
      <w:r w:rsidRPr="00586894">
        <w:rPr>
          <w:rFonts w:ascii="Times New Roman" w:eastAsiaTheme="minorEastAsia" w:hAnsi="Times New Roman" w:cs="Times New Roman"/>
          <w:color w:val="auto"/>
          <w:szCs w:val="28"/>
          <w:lang w:eastAsia="ru-RU"/>
        </w:rPr>
        <w:t xml:space="preserve">имеется </w:t>
      </w:r>
      <w:r w:rsidR="00630B7B" w:rsidRPr="00586894">
        <w:rPr>
          <w:rFonts w:ascii="Times New Roman" w:eastAsiaTheme="minorEastAsia" w:hAnsi="Times New Roman" w:cs="Times New Roman"/>
          <w:color w:val="auto"/>
          <w:szCs w:val="28"/>
          <w:lang w:eastAsia="ru-RU"/>
        </w:rPr>
        <w:t>6</w:t>
      </w:r>
      <w:r w:rsidRPr="00586894">
        <w:rPr>
          <w:rFonts w:ascii="Times New Roman" w:eastAsiaTheme="minorEastAsia" w:hAnsi="Times New Roman" w:cs="Times New Roman"/>
          <w:color w:val="auto"/>
          <w:szCs w:val="28"/>
          <w:lang w:eastAsia="ru-RU"/>
        </w:rPr>
        <w:t xml:space="preserve"> учреждений дошкольного образования. Информация об объектах дошкольного образования представлена в таблице </w:t>
      </w:r>
      <w:r w:rsidR="00936C9D" w:rsidRPr="00586894">
        <w:rPr>
          <w:rFonts w:ascii="Times New Roman" w:eastAsiaTheme="minorEastAsia" w:hAnsi="Times New Roman" w:cs="Times New Roman"/>
          <w:color w:val="auto"/>
          <w:szCs w:val="28"/>
          <w:lang w:eastAsia="ru-RU"/>
        </w:rPr>
        <w:t>2.2.1</w:t>
      </w:r>
      <w:r w:rsidRPr="00586894">
        <w:rPr>
          <w:rFonts w:ascii="Times New Roman" w:eastAsiaTheme="minorEastAsia" w:hAnsi="Times New Roman" w:cs="Times New Roman"/>
          <w:color w:val="auto"/>
          <w:szCs w:val="28"/>
          <w:lang w:eastAsia="ru-RU"/>
        </w:rPr>
        <w:t>.</w:t>
      </w:r>
    </w:p>
    <w:p w14:paraId="052461EA" w14:textId="77777777" w:rsidR="003D0FD8" w:rsidRPr="00586894" w:rsidRDefault="003D0FD8" w:rsidP="00314732">
      <w:pPr>
        <w:pStyle w:val="a4"/>
        <w:keepNext/>
        <w:ind w:left="0" w:firstLine="680"/>
        <w:jc w:val="both"/>
        <w:rPr>
          <w:rFonts w:ascii="Times New Roman" w:hAnsi="Times New Roman" w:cs="Times New Roman"/>
          <w:iCs/>
          <w:sz w:val="28"/>
          <w:szCs w:val="28"/>
        </w:rPr>
      </w:pPr>
    </w:p>
    <w:p w14:paraId="55DEA9B3" w14:textId="0DEB1613" w:rsidR="00F22E42" w:rsidRPr="00586894" w:rsidRDefault="003D0FD8" w:rsidP="00936C9D">
      <w:pPr>
        <w:pStyle w:val="aff3"/>
        <w:jc w:val="right"/>
        <w:rPr>
          <w:rFonts w:ascii="Times New Roman" w:hAnsi="Times New Roman" w:cs="Times New Roman"/>
          <w:iCs/>
          <w:sz w:val="28"/>
          <w:szCs w:val="28"/>
        </w:rPr>
      </w:pPr>
      <w:bookmarkStart w:id="1" w:name="_Hlk108116698"/>
      <w:bookmarkStart w:id="2" w:name="_Hlk110285932"/>
      <w:r w:rsidRPr="00586894">
        <w:rPr>
          <w:rFonts w:ascii="Times New Roman" w:hAnsi="Times New Roman" w:cs="Times New Roman"/>
          <w:iCs/>
          <w:sz w:val="28"/>
          <w:szCs w:val="28"/>
        </w:rPr>
        <w:t xml:space="preserve">Таблица </w:t>
      </w:r>
      <w:r w:rsidR="00BA4FD9" w:rsidRPr="00586894">
        <w:rPr>
          <w:rFonts w:ascii="Times New Roman" w:hAnsi="Times New Roman" w:cs="Times New Roman"/>
          <w:iCs/>
          <w:sz w:val="28"/>
          <w:szCs w:val="28"/>
        </w:rPr>
        <w:t>2.2.1</w:t>
      </w:r>
      <w:bookmarkEnd w:id="1"/>
    </w:p>
    <w:p w14:paraId="49DE725A" w14:textId="77777777" w:rsidR="00936C9D" w:rsidRPr="00586894" w:rsidRDefault="00936C9D" w:rsidP="000C3F92">
      <w:pPr>
        <w:pStyle w:val="aff3"/>
        <w:jc w:val="center"/>
        <w:rPr>
          <w:rFonts w:ascii="Times New Roman" w:hAnsi="Times New Roman" w:cs="Times New Roman"/>
          <w:i/>
          <w:sz w:val="24"/>
          <w:szCs w:val="24"/>
        </w:rPr>
      </w:pPr>
      <w:r w:rsidRPr="00586894">
        <w:rPr>
          <w:rFonts w:ascii="Times New Roman" w:hAnsi="Times New Roman" w:cs="Times New Roman"/>
          <w:i/>
          <w:sz w:val="24"/>
          <w:szCs w:val="24"/>
        </w:rPr>
        <w:t>Сведения об объектах образования, расположенных на территории городского округа города Енисейска (дошкольные образовательные учреждения)</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7"/>
        <w:gridCol w:w="993"/>
        <w:gridCol w:w="851"/>
        <w:gridCol w:w="709"/>
        <w:gridCol w:w="1275"/>
        <w:gridCol w:w="1134"/>
        <w:gridCol w:w="1276"/>
        <w:gridCol w:w="1418"/>
      </w:tblGrid>
      <w:tr w:rsidR="00936C9D" w:rsidRPr="00586894" w14:paraId="711E1BD7" w14:textId="77777777" w:rsidTr="00936C9D">
        <w:trPr>
          <w:trHeight w:val="690"/>
          <w:tblHeader/>
          <w:jc w:val="center"/>
        </w:trPr>
        <w:tc>
          <w:tcPr>
            <w:tcW w:w="566" w:type="dxa"/>
            <w:vMerge w:val="restart"/>
            <w:tcBorders>
              <w:top w:val="single" w:sz="4" w:space="0" w:color="auto"/>
              <w:left w:val="single" w:sz="4" w:space="0" w:color="auto"/>
              <w:bottom w:val="single" w:sz="4" w:space="0" w:color="auto"/>
              <w:right w:val="single" w:sz="4" w:space="0" w:color="auto"/>
            </w:tcBorders>
            <w:hideMark/>
          </w:tcPr>
          <w:p w14:paraId="75D5BE95" w14:textId="77777777" w:rsidR="00936C9D" w:rsidRPr="00586894" w:rsidRDefault="00936C9D" w:rsidP="00AD7F1A">
            <w:pPr>
              <w:spacing w:line="276" w:lineRule="auto"/>
              <w:rPr>
                <w:rFonts w:ascii="Times New Roman" w:hAnsi="Times New Roman" w:cs="Times New Roman"/>
                <w:b/>
                <w:bCs/>
                <w:sz w:val="20"/>
                <w:szCs w:val="20"/>
                <w:lang w:eastAsia="ru-RU"/>
              </w:rPr>
            </w:pPr>
            <w:r w:rsidRPr="00586894">
              <w:rPr>
                <w:rFonts w:ascii="Times New Roman" w:hAnsi="Times New Roman" w:cs="Times New Roman"/>
                <w:b/>
                <w:bCs/>
                <w:sz w:val="20"/>
                <w:szCs w:val="20"/>
                <w:lang w:eastAsia="ru-RU"/>
              </w:rPr>
              <w:t>№</w:t>
            </w:r>
          </w:p>
        </w:tc>
        <w:tc>
          <w:tcPr>
            <w:tcW w:w="1556" w:type="dxa"/>
            <w:vMerge w:val="restart"/>
            <w:tcBorders>
              <w:top w:val="single" w:sz="4" w:space="0" w:color="auto"/>
              <w:left w:val="single" w:sz="4" w:space="0" w:color="auto"/>
              <w:bottom w:val="single" w:sz="4" w:space="0" w:color="auto"/>
              <w:right w:val="single" w:sz="4" w:space="0" w:color="auto"/>
            </w:tcBorders>
            <w:hideMark/>
          </w:tcPr>
          <w:p w14:paraId="23FD5CCE" w14:textId="77777777" w:rsidR="00936C9D" w:rsidRPr="00586894" w:rsidRDefault="00936C9D" w:rsidP="00AD7F1A">
            <w:pPr>
              <w:spacing w:line="276" w:lineRule="auto"/>
              <w:jc w:val="center"/>
              <w:rPr>
                <w:rFonts w:ascii="Times New Roman" w:hAnsi="Times New Roman" w:cs="Times New Roman"/>
                <w:b/>
                <w:bCs/>
                <w:sz w:val="20"/>
                <w:szCs w:val="20"/>
                <w:lang w:eastAsia="ru-RU"/>
              </w:rPr>
            </w:pPr>
            <w:r w:rsidRPr="00586894">
              <w:rPr>
                <w:rFonts w:ascii="Times New Roman" w:hAnsi="Times New Roman" w:cs="Times New Roman"/>
                <w:b/>
                <w:bCs/>
                <w:sz w:val="20"/>
                <w:szCs w:val="20"/>
                <w:lang w:eastAsia="ru-RU"/>
              </w:rPr>
              <w:t>Наименование, адрес</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9DE1C48" w14:textId="77777777" w:rsidR="00936C9D" w:rsidRPr="00586894" w:rsidRDefault="00936C9D" w:rsidP="00AD7F1A">
            <w:pPr>
              <w:spacing w:line="276" w:lineRule="auto"/>
              <w:ind w:right="-108"/>
              <w:jc w:val="center"/>
              <w:rPr>
                <w:rFonts w:ascii="Times New Roman" w:hAnsi="Times New Roman" w:cs="Times New Roman"/>
                <w:b/>
                <w:bCs/>
                <w:sz w:val="20"/>
                <w:szCs w:val="20"/>
                <w:lang w:eastAsia="ru-RU"/>
              </w:rPr>
            </w:pPr>
            <w:r w:rsidRPr="00586894">
              <w:rPr>
                <w:rFonts w:ascii="Times New Roman" w:hAnsi="Times New Roman" w:cs="Times New Roman"/>
                <w:b/>
                <w:bCs/>
                <w:sz w:val="20"/>
                <w:szCs w:val="20"/>
                <w:lang w:eastAsia="ru-RU"/>
              </w:rPr>
              <w:t>Проектная мощность, мест</w:t>
            </w:r>
          </w:p>
        </w:tc>
        <w:tc>
          <w:tcPr>
            <w:tcW w:w="1560" w:type="dxa"/>
            <w:gridSpan w:val="2"/>
            <w:tcBorders>
              <w:top w:val="single" w:sz="4" w:space="0" w:color="auto"/>
              <w:left w:val="single" w:sz="4" w:space="0" w:color="auto"/>
              <w:bottom w:val="single" w:sz="4" w:space="0" w:color="auto"/>
              <w:right w:val="single" w:sz="4" w:space="0" w:color="auto"/>
            </w:tcBorders>
            <w:hideMark/>
          </w:tcPr>
          <w:p w14:paraId="68EFE100" w14:textId="77777777" w:rsidR="00936C9D" w:rsidRPr="00586894" w:rsidRDefault="00936C9D" w:rsidP="00AD7F1A">
            <w:pPr>
              <w:spacing w:line="276" w:lineRule="auto"/>
              <w:jc w:val="center"/>
              <w:rPr>
                <w:rFonts w:ascii="Times New Roman" w:hAnsi="Times New Roman" w:cs="Times New Roman"/>
                <w:b/>
                <w:bCs/>
                <w:sz w:val="20"/>
                <w:szCs w:val="20"/>
                <w:lang w:eastAsia="ru-RU"/>
              </w:rPr>
            </w:pPr>
            <w:r w:rsidRPr="00586894">
              <w:rPr>
                <w:rFonts w:ascii="Times New Roman" w:hAnsi="Times New Roman" w:cs="Times New Roman"/>
                <w:b/>
                <w:bCs/>
                <w:sz w:val="20"/>
                <w:szCs w:val="20"/>
                <w:lang w:eastAsia="ru-RU"/>
              </w:rPr>
              <w:t>Число детей, посещающих ДОУ</w:t>
            </w:r>
          </w:p>
        </w:tc>
        <w:tc>
          <w:tcPr>
            <w:tcW w:w="1275" w:type="dxa"/>
            <w:vMerge w:val="restart"/>
            <w:tcBorders>
              <w:top w:val="single" w:sz="4" w:space="0" w:color="auto"/>
              <w:left w:val="single" w:sz="4" w:space="0" w:color="auto"/>
              <w:bottom w:val="single" w:sz="4" w:space="0" w:color="auto"/>
              <w:right w:val="single" w:sz="4" w:space="0" w:color="auto"/>
            </w:tcBorders>
            <w:hideMark/>
          </w:tcPr>
          <w:p w14:paraId="5597BDF3" w14:textId="77777777" w:rsidR="00936C9D" w:rsidRPr="00586894" w:rsidRDefault="00936C9D" w:rsidP="00AD7F1A">
            <w:pPr>
              <w:spacing w:line="276" w:lineRule="auto"/>
              <w:jc w:val="center"/>
              <w:rPr>
                <w:rFonts w:ascii="Times New Roman" w:hAnsi="Times New Roman" w:cs="Times New Roman"/>
                <w:b/>
                <w:bCs/>
                <w:sz w:val="20"/>
                <w:szCs w:val="20"/>
                <w:lang w:eastAsia="ru-RU"/>
              </w:rPr>
            </w:pPr>
            <w:r w:rsidRPr="00586894">
              <w:rPr>
                <w:rFonts w:ascii="Times New Roman" w:hAnsi="Times New Roman" w:cs="Times New Roman"/>
                <w:b/>
                <w:bCs/>
                <w:sz w:val="20"/>
                <w:szCs w:val="20"/>
                <w:lang w:eastAsia="ru-RU"/>
              </w:rPr>
              <w:t>Год постройки, площадь</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95F0445" w14:textId="77777777" w:rsidR="00936C9D" w:rsidRPr="00586894" w:rsidRDefault="00936C9D" w:rsidP="00AD7F1A">
            <w:pPr>
              <w:spacing w:line="276" w:lineRule="auto"/>
              <w:jc w:val="center"/>
              <w:rPr>
                <w:rFonts w:ascii="Times New Roman" w:hAnsi="Times New Roman" w:cs="Times New Roman"/>
                <w:b/>
                <w:bCs/>
                <w:sz w:val="20"/>
                <w:szCs w:val="20"/>
                <w:lang w:eastAsia="ru-RU"/>
              </w:rPr>
            </w:pPr>
            <w:r w:rsidRPr="00586894">
              <w:rPr>
                <w:rFonts w:ascii="Times New Roman" w:hAnsi="Times New Roman" w:cs="Times New Roman"/>
                <w:b/>
                <w:bCs/>
                <w:sz w:val="20"/>
                <w:szCs w:val="20"/>
                <w:lang w:eastAsia="ru-RU"/>
              </w:rPr>
              <w:t>Износ фондов зданий и сооружений, %</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0D33A19D" w14:textId="77777777" w:rsidR="00936C9D" w:rsidRPr="00586894" w:rsidRDefault="00936C9D" w:rsidP="00AD7F1A">
            <w:pPr>
              <w:spacing w:line="276" w:lineRule="auto"/>
              <w:jc w:val="center"/>
              <w:rPr>
                <w:rFonts w:ascii="Times New Roman" w:hAnsi="Times New Roman" w:cs="Times New Roman"/>
                <w:b/>
                <w:bCs/>
                <w:sz w:val="20"/>
                <w:szCs w:val="20"/>
                <w:lang w:eastAsia="ru-RU"/>
              </w:rPr>
            </w:pPr>
            <w:r w:rsidRPr="00586894">
              <w:rPr>
                <w:rFonts w:ascii="Times New Roman" w:hAnsi="Times New Roman" w:cs="Times New Roman"/>
                <w:b/>
                <w:bCs/>
                <w:sz w:val="20"/>
                <w:szCs w:val="20"/>
                <w:lang w:eastAsia="ru-RU"/>
              </w:rPr>
              <w:t>Доступность для маломобильных групп населения</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10CBAFA6" w14:textId="77777777" w:rsidR="00936C9D" w:rsidRPr="00586894" w:rsidRDefault="00936C9D" w:rsidP="00AD7F1A">
            <w:pPr>
              <w:spacing w:line="276" w:lineRule="auto"/>
              <w:jc w:val="center"/>
              <w:rPr>
                <w:rFonts w:ascii="Times New Roman" w:hAnsi="Times New Roman" w:cs="Times New Roman"/>
                <w:b/>
                <w:bCs/>
                <w:sz w:val="20"/>
                <w:szCs w:val="20"/>
                <w:lang w:eastAsia="ru-RU"/>
              </w:rPr>
            </w:pPr>
            <w:r w:rsidRPr="00586894">
              <w:rPr>
                <w:rFonts w:ascii="Times New Roman" w:hAnsi="Times New Roman" w:cs="Times New Roman"/>
                <w:b/>
                <w:bCs/>
                <w:sz w:val="20"/>
                <w:szCs w:val="20"/>
                <w:lang w:eastAsia="ru-RU"/>
              </w:rPr>
              <w:t>Замечания, дополнительная информация</w:t>
            </w:r>
          </w:p>
        </w:tc>
      </w:tr>
      <w:tr w:rsidR="00936C9D" w:rsidRPr="00586894" w14:paraId="044847FA" w14:textId="77777777" w:rsidTr="00936C9D">
        <w:trPr>
          <w:trHeight w:val="690"/>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B1EEB36" w14:textId="77777777" w:rsidR="00936C9D" w:rsidRPr="00586894" w:rsidRDefault="00936C9D" w:rsidP="00AD7F1A">
            <w:pPr>
              <w:spacing w:line="276" w:lineRule="auto"/>
              <w:rPr>
                <w:rFonts w:ascii="Times New Roman" w:hAnsi="Times New Roman" w:cs="Times New Roman"/>
                <w:b/>
                <w:bCs/>
                <w:sz w:val="20"/>
                <w:szCs w:val="20"/>
                <w:lang w:eastAsia="ru-RU"/>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5C3243DE" w14:textId="77777777" w:rsidR="00936C9D" w:rsidRPr="00586894" w:rsidRDefault="00936C9D" w:rsidP="00AD7F1A">
            <w:pPr>
              <w:spacing w:line="276" w:lineRule="auto"/>
              <w:rPr>
                <w:rFonts w:ascii="Times New Roman" w:hAnsi="Times New Roman" w:cs="Times New Roman"/>
                <w:b/>
                <w:bCs/>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F627FE8" w14:textId="77777777" w:rsidR="00936C9D" w:rsidRPr="00586894" w:rsidRDefault="00936C9D" w:rsidP="00AD7F1A">
            <w:pPr>
              <w:spacing w:line="276" w:lineRule="auto"/>
              <w:rPr>
                <w:rFonts w:ascii="Times New Roman" w:hAnsi="Times New Roman" w:cs="Times New Roman"/>
                <w:b/>
                <w:bCs/>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hideMark/>
          </w:tcPr>
          <w:p w14:paraId="50D19C1B" w14:textId="77777777" w:rsidR="00936C9D" w:rsidRPr="00586894" w:rsidRDefault="00936C9D" w:rsidP="00AD7F1A">
            <w:pPr>
              <w:spacing w:line="276" w:lineRule="auto"/>
              <w:jc w:val="center"/>
              <w:rPr>
                <w:rFonts w:ascii="Times New Roman" w:hAnsi="Times New Roman" w:cs="Times New Roman"/>
                <w:b/>
                <w:bCs/>
                <w:sz w:val="20"/>
                <w:szCs w:val="20"/>
                <w:lang w:eastAsia="ru-RU"/>
              </w:rPr>
            </w:pPr>
            <w:r w:rsidRPr="00586894">
              <w:rPr>
                <w:rFonts w:ascii="Times New Roman" w:hAnsi="Times New Roman" w:cs="Times New Roman"/>
                <w:b/>
                <w:bCs/>
                <w:sz w:val="20"/>
                <w:szCs w:val="20"/>
                <w:lang w:eastAsia="ru-RU"/>
              </w:rPr>
              <w:t xml:space="preserve">2018 год </w:t>
            </w:r>
          </w:p>
        </w:tc>
        <w:tc>
          <w:tcPr>
            <w:tcW w:w="709" w:type="dxa"/>
            <w:tcBorders>
              <w:top w:val="single" w:sz="4" w:space="0" w:color="auto"/>
              <w:left w:val="single" w:sz="4" w:space="0" w:color="auto"/>
              <w:bottom w:val="single" w:sz="4" w:space="0" w:color="auto"/>
              <w:right w:val="single" w:sz="4" w:space="0" w:color="auto"/>
            </w:tcBorders>
            <w:hideMark/>
          </w:tcPr>
          <w:p w14:paraId="145E93D3" w14:textId="77777777" w:rsidR="00936C9D" w:rsidRPr="00586894" w:rsidRDefault="00936C9D" w:rsidP="00AD7F1A">
            <w:pPr>
              <w:spacing w:line="276" w:lineRule="auto"/>
              <w:jc w:val="center"/>
              <w:rPr>
                <w:rFonts w:ascii="Times New Roman" w:hAnsi="Times New Roman" w:cs="Times New Roman"/>
                <w:b/>
                <w:bCs/>
                <w:sz w:val="20"/>
                <w:szCs w:val="20"/>
                <w:lang w:eastAsia="ru-RU"/>
              </w:rPr>
            </w:pPr>
            <w:r w:rsidRPr="00586894">
              <w:rPr>
                <w:rFonts w:ascii="Times New Roman" w:hAnsi="Times New Roman" w:cs="Times New Roman"/>
                <w:b/>
                <w:bCs/>
                <w:sz w:val="20"/>
                <w:szCs w:val="20"/>
                <w:lang w:eastAsia="ru-RU"/>
              </w:rPr>
              <w:t>2022 год</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B59BB3B" w14:textId="77777777" w:rsidR="00936C9D" w:rsidRPr="00586894" w:rsidRDefault="00936C9D" w:rsidP="00AD7F1A">
            <w:pPr>
              <w:spacing w:line="276" w:lineRule="auto"/>
              <w:rPr>
                <w:rFonts w:ascii="Times New Roman" w:hAnsi="Times New Roman" w:cs="Times New Roman"/>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70750B" w14:textId="77777777" w:rsidR="00936C9D" w:rsidRPr="00586894" w:rsidRDefault="00936C9D" w:rsidP="00AD7F1A">
            <w:pPr>
              <w:spacing w:line="276" w:lineRule="auto"/>
              <w:rPr>
                <w:rFonts w:ascii="Times New Roman" w:hAnsi="Times New Roman" w:cs="Times New Roman"/>
                <w:b/>
                <w:bCs/>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146D9B9" w14:textId="77777777" w:rsidR="00936C9D" w:rsidRPr="00586894" w:rsidRDefault="00936C9D" w:rsidP="00AD7F1A">
            <w:pPr>
              <w:spacing w:line="276" w:lineRule="auto"/>
              <w:rPr>
                <w:rFonts w:ascii="Times New Roman" w:hAnsi="Times New Roman" w:cs="Times New Roman"/>
                <w:b/>
                <w:bCs/>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61B66ED" w14:textId="77777777" w:rsidR="00936C9D" w:rsidRPr="00586894" w:rsidRDefault="00936C9D" w:rsidP="00AD7F1A">
            <w:pPr>
              <w:spacing w:line="276" w:lineRule="auto"/>
              <w:rPr>
                <w:rFonts w:ascii="Times New Roman" w:hAnsi="Times New Roman" w:cs="Times New Roman"/>
                <w:b/>
                <w:bCs/>
                <w:sz w:val="20"/>
                <w:szCs w:val="20"/>
                <w:lang w:eastAsia="ru-RU"/>
              </w:rPr>
            </w:pPr>
          </w:p>
        </w:tc>
      </w:tr>
      <w:tr w:rsidR="00936C9D" w:rsidRPr="00586894" w14:paraId="6679CD4C" w14:textId="77777777" w:rsidTr="00936C9D">
        <w:trPr>
          <w:jc w:val="center"/>
        </w:trPr>
        <w:tc>
          <w:tcPr>
            <w:tcW w:w="566" w:type="dxa"/>
            <w:vMerge w:val="restart"/>
            <w:tcBorders>
              <w:top w:val="single" w:sz="4" w:space="0" w:color="auto"/>
              <w:left w:val="single" w:sz="4" w:space="0" w:color="auto"/>
              <w:bottom w:val="single" w:sz="4" w:space="0" w:color="auto"/>
              <w:right w:val="single" w:sz="4" w:space="0" w:color="auto"/>
            </w:tcBorders>
            <w:vAlign w:val="center"/>
            <w:hideMark/>
          </w:tcPr>
          <w:p w14:paraId="63FDE5EF"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w:t>
            </w:r>
          </w:p>
        </w:tc>
        <w:tc>
          <w:tcPr>
            <w:tcW w:w="1556" w:type="dxa"/>
            <w:tcBorders>
              <w:top w:val="single" w:sz="4" w:space="0" w:color="auto"/>
              <w:left w:val="single" w:sz="4" w:space="0" w:color="auto"/>
              <w:bottom w:val="single" w:sz="4" w:space="0" w:color="auto"/>
              <w:right w:val="single" w:sz="4" w:space="0" w:color="auto"/>
            </w:tcBorders>
            <w:hideMark/>
          </w:tcPr>
          <w:p w14:paraId="1E6AF0CC"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 xml:space="preserve">МБДОУ «Детский сад №1 «Золотой ключик», </w:t>
            </w:r>
          </w:p>
          <w:p w14:paraId="07A475F7"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ул. Куйбышева,43 (корпус 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4E2C84"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130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0EAF1B"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60488A" w14:textId="77777777" w:rsidR="00936C9D" w:rsidRPr="00586894" w:rsidRDefault="00936C9D" w:rsidP="00AD7F1A">
            <w:pPr>
              <w:spacing w:line="276" w:lineRule="auto"/>
              <w:jc w:val="center"/>
              <w:rPr>
                <w:rFonts w:ascii="Times New Roman" w:hAnsi="Times New Roman" w:cs="Times New Roman"/>
                <w:b/>
                <w:sz w:val="20"/>
                <w:szCs w:val="20"/>
                <w:lang w:eastAsia="ru-RU"/>
              </w:rPr>
            </w:pPr>
            <w:r w:rsidRPr="00586894">
              <w:rPr>
                <w:rFonts w:ascii="Times New Roman" w:hAnsi="Times New Roman" w:cs="Times New Roman"/>
                <w:b/>
                <w:sz w:val="20"/>
                <w:szCs w:val="20"/>
                <w:lang w:eastAsia="ru-RU"/>
              </w:rPr>
              <w:t>114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CBDD01"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1982 г.,</w:t>
            </w:r>
          </w:p>
          <w:p w14:paraId="22EA4768"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1494,1м2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C224AB"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49,78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057D55"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Доступно</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04A5C4C1"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 xml:space="preserve">На основании Постановления администрации г. Енисейска от 25.06.2019 №126-п МБДОУ № 1 реорганизовано путем присоединения к нему МБДОУ № 7.                               </w:t>
            </w:r>
          </w:p>
        </w:tc>
      </w:tr>
      <w:tr w:rsidR="00936C9D" w:rsidRPr="00586894" w14:paraId="400B4715" w14:textId="77777777" w:rsidTr="00936C9D">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9C5BB62" w14:textId="77777777" w:rsidR="00936C9D" w:rsidRPr="00586894" w:rsidRDefault="00936C9D" w:rsidP="00AD7F1A">
            <w:pPr>
              <w:spacing w:line="276" w:lineRule="auto"/>
              <w:rPr>
                <w:rFonts w:ascii="Times New Roman" w:hAnsi="Times New Roman" w:cs="Times New Roman"/>
                <w:sz w:val="20"/>
                <w:szCs w:val="20"/>
                <w:lang w:eastAsia="ru-RU"/>
              </w:rPr>
            </w:pPr>
          </w:p>
        </w:tc>
        <w:tc>
          <w:tcPr>
            <w:tcW w:w="1556" w:type="dxa"/>
            <w:tcBorders>
              <w:top w:val="single" w:sz="4" w:space="0" w:color="auto"/>
              <w:left w:val="single" w:sz="4" w:space="0" w:color="auto"/>
              <w:bottom w:val="single" w:sz="4" w:space="0" w:color="auto"/>
              <w:right w:val="single" w:sz="4" w:space="0" w:color="auto"/>
            </w:tcBorders>
            <w:hideMark/>
          </w:tcPr>
          <w:p w14:paraId="61B286E6"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 xml:space="preserve">МБДОУ «Детский сад №1 «Золотой ключик», ул. Мичурина, 45 </w:t>
            </w:r>
          </w:p>
          <w:p w14:paraId="18EE1FC4"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(корпус 2)</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455F80"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6D54F1"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64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60782C" w14:textId="77777777" w:rsidR="00936C9D" w:rsidRPr="00586894" w:rsidRDefault="00936C9D" w:rsidP="00AD7F1A">
            <w:pPr>
              <w:spacing w:line="276" w:lineRule="auto"/>
              <w:jc w:val="center"/>
              <w:rPr>
                <w:rFonts w:ascii="Times New Roman" w:hAnsi="Times New Roman" w:cs="Times New Roman"/>
                <w:b/>
                <w:sz w:val="20"/>
                <w:szCs w:val="20"/>
                <w:lang w:eastAsia="ru-RU"/>
              </w:rPr>
            </w:pPr>
            <w:r w:rsidRPr="00586894">
              <w:rPr>
                <w:rFonts w:ascii="Times New Roman" w:hAnsi="Times New Roman" w:cs="Times New Roman"/>
                <w:b/>
                <w:sz w:val="20"/>
                <w:szCs w:val="20"/>
                <w:lang w:eastAsia="ru-RU"/>
              </w:rPr>
              <w:t>53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EEF991"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1950 г.,</w:t>
            </w:r>
          </w:p>
          <w:p w14:paraId="24E8F164"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357,8м2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814846"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BE5FB9"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Не доступно</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36B2230" w14:textId="77777777" w:rsidR="00936C9D" w:rsidRPr="00586894" w:rsidRDefault="00936C9D" w:rsidP="00AD7F1A">
            <w:pPr>
              <w:spacing w:line="276" w:lineRule="auto"/>
              <w:rPr>
                <w:rFonts w:ascii="Times New Roman" w:hAnsi="Times New Roman" w:cs="Times New Roman"/>
                <w:sz w:val="20"/>
                <w:szCs w:val="20"/>
                <w:lang w:eastAsia="ru-RU"/>
              </w:rPr>
            </w:pPr>
          </w:p>
        </w:tc>
      </w:tr>
      <w:tr w:rsidR="00936C9D" w:rsidRPr="00586894" w14:paraId="78A5276E" w14:textId="77777777" w:rsidTr="00936C9D">
        <w:trPr>
          <w:jc w:val="center"/>
        </w:trPr>
        <w:tc>
          <w:tcPr>
            <w:tcW w:w="566" w:type="dxa"/>
            <w:vMerge w:val="restart"/>
            <w:tcBorders>
              <w:top w:val="single" w:sz="4" w:space="0" w:color="auto"/>
              <w:left w:val="single" w:sz="4" w:space="0" w:color="auto"/>
              <w:bottom w:val="single" w:sz="4" w:space="0" w:color="auto"/>
              <w:right w:val="single" w:sz="4" w:space="0" w:color="auto"/>
            </w:tcBorders>
            <w:hideMark/>
          </w:tcPr>
          <w:p w14:paraId="0BB2BA96"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2</w:t>
            </w:r>
          </w:p>
        </w:tc>
        <w:tc>
          <w:tcPr>
            <w:tcW w:w="1556" w:type="dxa"/>
            <w:tcBorders>
              <w:top w:val="single" w:sz="4" w:space="0" w:color="auto"/>
              <w:left w:val="single" w:sz="4" w:space="0" w:color="auto"/>
              <w:bottom w:val="single" w:sz="4" w:space="0" w:color="auto"/>
              <w:right w:val="single" w:sz="4" w:space="0" w:color="auto"/>
            </w:tcBorders>
            <w:hideMark/>
          </w:tcPr>
          <w:p w14:paraId="62ACCAAE"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МБДОУ «Детский сад №5 «Родничок»,</w:t>
            </w:r>
          </w:p>
          <w:p w14:paraId="19E86C46"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ул. Бабкина, 47 (корпус 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8E84F6"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125</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8F8870"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721DEF" w14:textId="77777777" w:rsidR="00936C9D" w:rsidRPr="00586894" w:rsidRDefault="00936C9D" w:rsidP="00AD7F1A">
            <w:pPr>
              <w:spacing w:line="276" w:lineRule="auto"/>
              <w:jc w:val="center"/>
              <w:rPr>
                <w:rFonts w:ascii="Times New Roman" w:hAnsi="Times New Roman" w:cs="Times New Roman"/>
                <w:b/>
                <w:sz w:val="20"/>
                <w:szCs w:val="20"/>
                <w:lang w:eastAsia="ru-RU"/>
              </w:rPr>
            </w:pPr>
            <w:r w:rsidRPr="00586894">
              <w:rPr>
                <w:rFonts w:ascii="Times New Roman" w:hAnsi="Times New Roman" w:cs="Times New Roman"/>
                <w:b/>
                <w:sz w:val="20"/>
                <w:szCs w:val="20"/>
                <w:lang w:eastAsia="ru-RU"/>
              </w:rPr>
              <w:t>142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7F32D37"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1983г.,</w:t>
            </w:r>
          </w:p>
          <w:p w14:paraId="471A9D8D"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1470,0м2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1B0CC0"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42,62</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FC51C7C"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Не доступно</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67E288C0"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На основании Постановления администрации г. Енисейска от 25.06.2019 №126-п МБДОУ № 5 реорганизовано путем присоединения к нему МБДОУ № 6.</w:t>
            </w:r>
          </w:p>
        </w:tc>
      </w:tr>
      <w:tr w:rsidR="00936C9D" w:rsidRPr="00586894" w14:paraId="2DA22399" w14:textId="77777777" w:rsidTr="00936C9D">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2E6A690" w14:textId="77777777" w:rsidR="00936C9D" w:rsidRPr="00586894" w:rsidRDefault="00936C9D" w:rsidP="00AD7F1A">
            <w:pPr>
              <w:spacing w:line="276" w:lineRule="auto"/>
              <w:rPr>
                <w:rFonts w:ascii="Times New Roman" w:hAnsi="Times New Roman" w:cs="Times New Roman"/>
                <w:sz w:val="20"/>
                <w:szCs w:val="20"/>
                <w:lang w:eastAsia="ru-RU"/>
              </w:rPr>
            </w:pPr>
          </w:p>
        </w:tc>
        <w:tc>
          <w:tcPr>
            <w:tcW w:w="1556" w:type="dxa"/>
            <w:tcBorders>
              <w:top w:val="single" w:sz="4" w:space="0" w:color="auto"/>
              <w:left w:val="single" w:sz="4" w:space="0" w:color="auto"/>
              <w:bottom w:val="single" w:sz="4" w:space="0" w:color="auto"/>
              <w:right w:val="single" w:sz="4" w:space="0" w:color="auto"/>
            </w:tcBorders>
            <w:hideMark/>
          </w:tcPr>
          <w:p w14:paraId="1590C90B"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МБДОУ «Детский сад №5 «Родничок», ул. Фефелова, 64 (корпус 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7D5FAB"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75</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CC178F"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B0AD47" w14:textId="77777777" w:rsidR="00936C9D" w:rsidRPr="00586894" w:rsidRDefault="00936C9D" w:rsidP="00AD7F1A">
            <w:pPr>
              <w:spacing w:line="276" w:lineRule="auto"/>
              <w:jc w:val="center"/>
              <w:rPr>
                <w:rFonts w:ascii="Times New Roman" w:hAnsi="Times New Roman" w:cs="Times New Roman"/>
                <w:b/>
                <w:sz w:val="20"/>
                <w:szCs w:val="20"/>
                <w:lang w:eastAsia="ru-RU"/>
              </w:rPr>
            </w:pPr>
            <w:r w:rsidRPr="00586894">
              <w:rPr>
                <w:rFonts w:ascii="Times New Roman" w:hAnsi="Times New Roman" w:cs="Times New Roman"/>
                <w:b/>
                <w:sz w:val="20"/>
                <w:szCs w:val="20"/>
                <w:lang w:eastAsia="ru-RU"/>
              </w:rPr>
              <w:t>93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F45EF3"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1964г.,</w:t>
            </w:r>
          </w:p>
          <w:p w14:paraId="6FEB682A"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636,0м2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0815EF"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100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23E4346" w14:textId="77777777" w:rsidR="00936C9D" w:rsidRPr="00586894" w:rsidRDefault="00936C9D" w:rsidP="00AD7F1A">
            <w:pPr>
              <w:spacing w:line="276" w:lineRule="auto"/>
              <w:rPr>
                <w:rFonts w:ascii="Times New Roman" w:hAnsi="Times New Roman" w:cs="Times New Roman"/>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9A798E9" w14:textId="77777777" w:rsidR="00936C9D" w:rsidRPr="00586894" w:rsidRDefault="00936C9D" w:rsidP="00AD7F1A">
            <w:pPr>
              <w:spacing w:line="276" w:lineRule="auto"/>
              <w:rPr>
                <w:rFonts w:ascii="Times New Roman" w:hAnsi="Times New Roman" w:cs="Times New Roman"/>
                <w:sz w:val="20"/>
                <w:szCs w:val="20"/>
                <w:lang w:eastAsia="ru-RU"/>
              </w:rPr>
            </w:pPr>
          </w:p>
        </w:tc>
      </w:tr>
      <w:tr w:rsidR="00936C9D" w:rsidRPr="00586894" w14:paraId="05DE7DC3" w14:textId="77777777" w:rsidTr="00936C9D">
        <w:trPr>
          <w:jc w:val="center"/>
        </w:trPr>
        <w:tc>
          <w:tcPr>
            <w:tcW w:w="566" w:type="dxa"/>
            <w:tcBorders>
              <w:top w:val="single" w:sz="4" w:space="0" w:color="auto"/>
              <w:left w:val="single" w:sz="4" w:space="0" w:color="auto"/>
              <w:bottom w:val="single" w:sz="4" w:space="0" w:color="auto"/>
              <w:right w:val="single" w:sz="4" w:space="0" w:color="auto"/>
            </w:tcBorders>
            <w:hideMark/>
          </w:tcPr>
          <w:p w14:paraId="403C6F49"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lastRenderedPageBreak/>
              <w:t>3.</w:t>
            </w:r>
          </w:p>
        </w:tc>
        <w:tc>
          <w:tcPr>
            <w:tcW w:w="1556" w:type="dxa"/>
            <w:tcBorders>
              <w:top w:val="single" w:sz="4" w:space="0" w:color="auto"/>
              <w:left w:val="single" w:sz="4" w:space="0" w:color="auto"/>
              <w:bottom w:val="single" w:sz="4" w:space="0" w:color="auto"/>
              <w:right w:val="single" w:sz="4" w:space="0" w:color="auto"/>
            </w:tcBorders>
            <w:hideMark/>
          </w:tcPr>
          <w:p w14:paraId="69862107"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МБДОУ №9,</w:t>
            </w:r>
          </w:p>
          <w:p w14:paraId="59ADFDC1"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м-он «Полюс», ДОС 1/110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ECCAC1"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160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2B0855"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EB83E3" w14:textId="77777777" w:rsidR="00936C9D" w:rsidRPr="00586894" w:rsidRDefault="00936C9D" w:rsidP="00AD7F1A">
            <w:pPr>
              <w:spacing w:line="276" w:lineRule="auto"/>
              <w:jc w:val="center"/>
              <w:rPr>
                <w:rFonts w:ascii="Times New Roman" w:hAnsi="Times New Roman" w:cs="Times New Roman"/>
                <w:b/>
                <w:sz w:val="20"/>
                <w:szCs w:val="20"/>
                <w:lang w:eastAsia="ru-RU"/>
              </w:rPr>
            </w:pPr>
            <w:r w:rsidRPr="00586894">
              <w:rPr>
                <w:rFonts w:ascii="Times New Roman" w:hAnsi="Times New Roman" w:cs="Times New Roman"/>
                <w:b/>
                <w:sz w:val="20"/>
                <w:szCs w:val="20"/>
                <w:lang w:eastAsia="ru-RU"/>
              </w:rPr>
              <w:t>136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82F9899"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1979г.,</w:t>
            </w:r>
          </w:p>
          <w:p w14:paraId="14FDE640"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1698,6м2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76CF5B"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44,81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FDD968"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Не доступно</w:t>
            </w:r>
          </w:p>
        </w:tc>
        <w:tc>
          <w:tcPr>
            <w:tcW w:w="1418" w:type="dxa"/>
            <w:tcBorders>
              <w:top w:val="single" w:sz="4" w:space="0" w:color="auto"/>
              <w:left w:val="single" w:sz="4" w:space="0" w:color="auto"/>
              <w:bottom w:val="single" w:sz="4" w:space="0" w:color="auto"/>
              <w:right w:val="single" w:sz="4" w:space="0" w:color="auto"/>
            </w:tcBorders>
            <w:hideMark/>
          </w:tcPr>
          <w:p w14:paraId="708A54A7"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w:t>
            </w:r>
          </w:p>
        </w:tc>
      </w:tr>
      <w:tr w:rsidR="00936C9D" w:rsidRPr="00586894" w14:paraId="7CF5DACC" w14:textId="77777777" w:rsidTr="00936C9D">
        <w:trPr>
          <w:trHeight w:val="161"/>
          <w:jc w:val="center"/>
        </w:trPr>
        <w:tc>
          <w:tcPr>
            <w:tcW w:w="566" w:type="dxa"/>
            <w:tcBorders>
              <w:top w:val="single" w:sz="4" w:space="0" w:color="auto"/>
              <w:left w:val="single" w:sz="4" w:space="0" w:color="auto"/>
              <w:bottom w:val="single" w:sz="4" w:space="0" w:color="auto"/>
              <w:right w:val="single" w:sz="4" w:space="0" w:color="auto"/>
            </w:tcBorders>
            <w:hideMark/>
          </w:tcPr>
          <w:p w14:paraId="438B5551"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4.</w:t>
            </w:r>
          </w:p>
        </w:tc>
        <w:tc>
          <w:tcPr>
            <w:tcW w:w="1556" w:type="dxa"/>
            <w:tcBorders>
              <w:top w:val="single" w:sz="4" w:space="0" w:color="auto"/>
              <w:left w:val="single" w:sz="4" w:space="0" w:color="auto"/>
              <w:bottom w:val="single" w:sz="4" w:space="0" w:color="auto"/>
              <w:right w:val="single" w:sz="4" w:space="0" w:color="auto"/>
            </w:tcBorders>
            <w:hideMark/>
          </w:tcPr>
          <w:p w14:paraId="5354D619"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МБДОУ №11 «Солнышко»,</w:t>
            </w:r>
          </w:p>
          <w:p w14:paraId="78A65678"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ул. Гастелло, 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502E2F"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150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088CD4"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178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0F6CFE" w14:textId="77777777" w:rsidR="00936C9D" w:rsidRPr="00586894" w:rsidRDefault="00936C9D" w:rsidP="00AD7F1A">
            <w:pPr>
              <w:spacing w:line="276" w:lineRule="auto"/>
              <w:jc w:val="center"/>
              <w:rPr>
                <w:rFonts w:ascii="Times New Roman" w:hAnsi="Times New Roman" w:cs="Times New Roman"/>
                <w:b/>
                <w:sz w:val="20"/>
                <w:szCs w:val="20"/>
                <w:lang w:eastAsia="ru-RU"/>
              </w:rPr>
            </w:pPr>
            <w:r w:rsidRPr="00586894">
              <w:rPr>
                <w:rFonts w:ascii="Times New Roman" w:hAnsi="Times New Roman" w:cs="Times New Roman"/>
                <w:b/>
                <w:sz w:val="20"/>
                <w:szCs w:val="20"/>
                <w:lang w:eastAsia="ru-RU"/>
              </w:rPr>
              <w:t>114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D52D28"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1967г.,</w:t>
            </w:r>
          </w:p>
          <w:p w14:paraId="05322C0E"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1121,4м2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D0C45D"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71,79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0A153B"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Не доступно</w:t>
            </w:r>
          </w:p>
        </w:tc>
        <w:tc>
          <w:tcPr>
            <w:tcW w:w="1418" w:type="dxa"/>
            <w:tcBorders>
              <w:top w:val="single" w:sz="4" w:space="0" w:color="auto"/>
              <w:left w:val="single" w:sz="4" w:space="0" w:color="auto"/>
              <w:bottom w:val="single" w:sz="4" w:space="0" w:color="auto"/>
              <w:right w:val="single" w:sz="4" w:space="0" w:color="auto"/>
            </w:tcBorders>
            <w:hideMark/>
          </w:tcPr>
          <w:p w14:paraId="61DD2C35"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w:t>
            </w:r>
          </w:p>
        </w:tc>
      </w:tr>
      <w:tr w:rsidR="00936C9D" w:rsidRPr="00586894" w14:paraId="06239ECC" w14:textId="77777777" w:rsidTr="00936C9D">
        <w:trPr>
          <w:trHeight w:val="161"/>
          <w:jc w:val="center"/>
        </w:trPr>
        <w:tc>
          <w:tcPr>
            <w:tcW w:w="566" w:type="dxa"/>
            <w:tcBorders>
              <w:top w:val="single" w:sz="4" w:space="0" w:color="auto"/>
              <w:left w:val="single" w:sz="4" w:space="0" w:color="auto"/>
              <w:bottom w:val="single" w:sz="4" w:space="0" w:color="auto"/>
              <w:right w:val="single" w:sz="4" w:space="0" w:color="auto"/>
            </w:tcBorders>
            <w:hideMark/>
          </w:tcPr>
          <w:p w14:paraId="7ED7B360"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5.</w:t>
            </w:r>
          </w:p>
        </w:tc>
        <w:tc>
          <w:tcPr>
            <w:tcW w:w="1556" w:type="dxa"/>
            <w:tcBorders>
              <w:top w:val="single" w:sz="4" w:space="0" w:color="auto"/>
              <w:left w:val="single" w:sz="4" w:space="0" w:color="auto"/>
              <w:bottom w:val="single" w:sz="4" w:space="0" w:color="auto"/>
              <w:right w:val="single" w:sz="4" w:space="0" w:color="auto"/>
            </w:tcBorders>
            <w:hideMark/>
          </w:tcPr>
          <w:p w14:paraId="3409600A"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МБДОУ Детский сад №15 «Радуга»,</w:t>
            </w:r>
          </w:p>
          <w:p w14:paraId="66B62457"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Ул. Промышленная, 20/12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9D0D19"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140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0C5CB6"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4D89DC"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199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AE8B4C"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2015г.,</w:t>
            </w:r>
          </w:p>
          <w:p w14:paraId="3D22BC4D"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2302,6м2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9E99B4"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6,91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7B9662"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Доступно</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452184"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w:t>
            </w:r>
          </w:p>
        </w:tc>
      </w:tr>
      <w:tr w:rsidR="00936C9D" w:rsidRPr="00586894" w14:paraId="227DAEA5" w14:textId="77777777" w:rsidTr="00936C9D">
        <w:trPr>
          <w:trHeight w:val="161"/>
          <w:jc w:val="center"/>
        </w:trPr>
        <w:tc>
          <w:tcPr>
            <w:tcW w:w="566" w:type="dxa"/>
            <w:vMerge w:val="restart"/>
            <w:tcBorders>
              <w:top w:val="single" w:sz="4" w:space="0" w:color="auto"/>
              <w:left w:val="single" w:sz="4" w:space="0" w:color="auto"/>
              <w:bottom w:val="single" w:sz="4" w:space="0" w:color="auto"/>
              <w:right w:val="single" w:sz="4" w:space="0" w:color="auto"/>
            </w:tcBorders>
            <w:hideMark/>
          </w:tcPr>
          <w:p w14:paraId="1F8FA36C"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6.</w:t>
            </w:r>
          </w:p>
        </w:tc>
        <w:tc>
          <w:tcPr>
            <w:tcW w:w="1556" w:type="dxa"/>
            <w:tcBorders>
              <w:top w:val="single" w:sz="4" w:space="0" w:color="auto"/>
              <w:left w:val="single" w:sz="4" w:space="0" w:color="auto"/>
              <w:bottom w:val="single" w:sz="4" w:space="0" w:color="auto"/>
              <w:right w:val="single" w:sz="4" w:space="0" w:color="auto"/>
            </w:tcBorders>
            <w:hideMark/>
          </w:tcPr>
          <w:p w14:paraId="647D1942"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МАДОУ Детский сад №16 «Тополек»,</w:t>
            </w:r>
          </w:p>
          <w:p w14:paraId="2E3EED91"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 xml:space="preserve">ул. Перенсона, 85 </w:t>
            </w:r>
          </w:p>
          <w:p w14:paraId="3F2C9F6E"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Корпус 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ED0AF1"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140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C97A11"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5CD90F"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143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FFEA18"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1972г.,</w:t>
            </w:r>
          </w:p>
          <w:p w14:paraId="71C465CB"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1548,7м2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821D1A"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32,39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A327C5"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Доступно</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46396252"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На основании Постановления администрации г. Енисейска от 25.10.2021 №241-п МАДОУ №16 реорганизовано путем присоединения к нему МБДОУ № 10.</w:t>
            </w:r>
          </w:p>
        </w:tc>
      </w:tr>
      <w:tr w:rsidR="00936C9D" w:rsidRPr="00586894" w14:paraId="50072832" w14:textId="77777777" w:rsidTr="00936C9D">
        <w:trPr>
          <w:trHeight w:val="161"/>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AA1B506" w14:textId="77777777" w:rsidR="00936C9D" w:rsidRPr="00586894" w:rsidRDefault="00936C9D" w:rsidP="00AD7F1A">
            <w:pPr>
              <w:spacing w:line="276" w:lineRule="auto"/>
              <w:rPr>
                <w:rFonts w:ascii="Times New Roman" w:hAnsi="Times New Roman" w:cs="Times New Roman"/>
                <w:sz w:val="20"/>
                <w:szCs w:val="20"/>
                <w:lang w:eastAsia="ru-RU"/>
              </w:rPr>
            </w:pPr>
          </w:p>
        </w:tc>
        <w:tc>
          <w:tcPr>
            <w:tcW w:w="1556" w:type="dxa"/>
            <w:tcBorders>
              <w:top w:val="single" w:sz="4" w:space="0" w:color="auto"/>
              <w:left w:val="single" w:sz="4" w:space="0" w:color="auto"/>
              <w:bottom w:val="single" w:sz="4" w:space="0" w:color="auto"/>
              <w:right w:val="single" w:sz="4" w:space="0" w:color="auto"/>
            </w:tcBorders>
            <w:hideMark/>
          </w:tcPr>
          <w:p w14:paraId="38AA9327"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 xml:space="preserve">МАДОУ Детский сад №16 «Тополек», ул. Рабоче-Крестьянская, 17 </w:t>
            </w:r>
          </w:p>
          <w:p w14:paraId="02DC0F32" w14:textId="77777777" w:rsidR="00936C9D" w:rsidRPr="00586894" w:rsidRDefault="00936C9D" w:rsidP="00AD7F1A">
            <w:pPr>
              <w:spacing w:line="276" w:lineRule="auto"/>
              <w:rPr>
                <w:rFonts w:ascii="Times New Roman" w:hAnsi="Times New Roman" w:cs="Times New Roman"/>
                <w:sz w:val="20"/>
                <w:szCs w:val="20"/>
                <w:lang w:eastAsia="ru-RU"/>
              </w:rPr>
            </w:pPr>
            <w:r w:rsidRPr="00586894">
              <w:rPr>
                <w:rFonts w:ascii="Times New Roman" w:hAnsi="Times New Roman" w:cs="Times New Roman"/>
                <w:sz w:val="20"/>
                <w:szCs w:val="20"/>
                <w:lang w:eastAsia="ru-RU"/>
              </w:rPr>
              <w:t>Корпус 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3FA457"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75</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9079C5"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91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9C5514" w14:textId="77777777" w:rsidR="00936C9D" w:rsidRPr="00586894" w:rsidRDefault="00936C9D" w:rsidP="00AD7F1A">
            <w:pPr>
              <w:spacing w:line="276" w:lineRule="auto"/>
              <w:jc w:val="center"/>
              <w:rPr>
                <w:rFonts w:ascii="Times New Roman" w:hAnsi="Times New Roman" w:cs="Times New Roman"/>
                <w:b/>
                <w:sz w:val="20"/>
                <w:szCs w:val="20"/>
                <w:lang w:eastAsia="ru-RU"/>
              </w:rPr>
            </w:pPr>
            <w:r w:rsidRPr="00586894">
              <w:rPr>
                <w:rFonts w:ascii="Times New Roman" w:hAnsi="Times New Roman" w:cs="Times New Roman"/>
                <w:sz w:val="20"/>
                <w:szCs w:val="20"/>
                <w:lang w:eastAsia="ru-RU"/>
              </w:rPr>
              <w:t>7</w:t>
            </w:r>
            <w:r w:rsidRPr="00586894">
              <w:rPr>
                <w:rFonts w:ascii="Times New Roman" w:hAnsi="Times New Roman" w:cs="Times New Roman"/>
                <w:b/>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78CA49"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1959г., 1989г.(пристройка)</w:t>
            </w:r>
          </w:p>
          <w:p w14:paraId="58F5538B"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781,4м2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92F39B"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100/50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9861AA"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Не доступно</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6E7A73A" w14:textId="77777777" w:rsidR="00936C9D" w:rsidRPr="00586894" w:rsidRDefault="00936C9D" w:rsidP="00AD7F1A">
            <w:pPr>
              <w:spacing w:line="276" w:lineRule="auto"/>
              <w:rPr>
                <w:rFonts w:ascii="Times New Roman" w:hAnsi="Times New Roman" w:cs="Times New Roman"/>
                <w:sz w:val="20"/>
                <w:szCs w:val="20"/>
                <w:lang w:eastAsia="ru-RU"/>
              </w:rPr>
            </w:pPr>
          </w:p>
        </w:tc>
      </w:tr>
      <w:tr w:rsidR="00936C9D" w:rsidRPr="00586894" w14:paraId="50B5D718" w14:textId="77777777" w:rsidTr="00936C9D">
        <w:trPr>
          <w:trHeight w:val="161"/>
          <w:jc w:val="center"/>
        </w:trPr>
        <w:tc>
          <w:tcPr>
            <w:tcW w:w="2122" w:type="dxa"/>
            <w:gridSpan w:val="2"/>
            <w:tcBorders>
              <w:top w:val="single" w:sz="4" w:space="0" w:color="auto"/>
              <w:left w:val="single" w:sz="4" w:space="0" w:color="auto"/>
              <w:bottom w:val="single" w:sz="4" w:space="0" w:color="auto"/>
              <w:right w:val="single" w:sz="4" w:space="0" w:color="auto"/>
            </w:tcBorders>
            <w:hideMark/>
          </w:tcPr>
          <w:p w14:paraId="3D9DF4FC" w14:textId="77777777" w:rsidR="00936C9D" w:rsidRPr="00586894" w:rsidRDefault="00936C9D" w:rsidP="00AD7F1A">
            <w:pPr>
              <w:spacing w:line="276" w:lineRule="auto"/>
              <w:jc w:val="center"/>
              <w:rPr>
                <w:rFonts w:ascii="Times New Roman" w:hAnsi="Times New Roman" w:cs="Times New Roman"/>
                <w:b/>
                <w:bCs/>
                <w:sz w:val="20"/>
                <w:szCs w:val="20"/>
                <w:lang w:eastAsia="ru-RU"/>
              </w:rPr>
            </w:pPr>
            <w:r w:rsidRPr="00586894">
              <w:rPr>
                <w:rFonts w:ascii="Times New Roman" w:hAnsi="Times New Roman" w:cs="Times New Roman"/>
                <w:b/>
                <w:bCs/>
                <w:sz w:val="20"/>
                <w:szCs w:val="20"/>
                <w:lang w:eastAsia="ru-RU"/>
              </w:rPr>
              <w:t>Итого: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CC33D2"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1055</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ECFC0C"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1219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8E1C79"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1065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E705B4"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D2A99F"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C233CB"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14:paraId="6949D679" w14:textId="77777777" w:rsidR="00936C9D" w:rsidRPr="00586894" w:rsidRDefault="00936C9D" w:rsidP="00AD7F1A">
            <w:pPr>
              <w:spacing w:line="276" w:lineRule="auto"/>
              <w:jc w:val="center"/>
              <w:rPr>
                <w:rFonts w:ascii="Times New Roman" w:hAnsi="Times New Roman" w:cs="Times New Roman"/>
                <w:sz w:val="20"/>
                <w:szCs w:val="20"/>
                <w:lang w:eastAsia="ru-RU"/>
              </w:rPr>
            </w:pPr>
            <w:r w:rsidRPr="00586894">
              <w:rPr>
                <w:rFonts w:ascii="Times New Roman" w:hAnsi="Times New Roman" w:cs="Times New Roman"/>
                <w:sz w:val="20"/>
                <w:szCs w:val="20"/>
                <w:lang w:eastAsia="ru-RU"/>
              </w:rPr>
              <w:t>-</w:t>
            </w:r>
          </w:p>
        </w:tc>
      </w:tr>
    </w:tbl>
    <w:p w14:paraId="6A8A60B0" w14:textId="77777777" w:rsidR="00936C9D" w:rsidRPr="00586894" w:rsidRDefault="00936C9D" w:rsidP="00AD7F1A">
      <w:pPr>
        <w:ind w:firstLine="708"/>
        <w:jc w:val="both"/>
        <w:rPr>
          <w:rFonts w:ascii="Times New Roman" w:hAnsi="Times New Roman" w:cs="Times New Roman"/>
          <w:sz w:val="28"/>
          <w:szCs w:val="28"/>
        </w:rPr>
      </w:pPr>
    </w:p>
    <w:p w14:paraId="05A1874F" w14:textId="716FD6A5" w:rsidR="003D0FD8" w:rsidRPr="00586894" w:rsidRDefault="003D0FD8" w:rsidP="00AD7F1A">
      <w:pPr>
        <w:ind w:firstLine="708"/>
        <w:jc w:val="both"/>
        <w:rPr>
          <w:rFonts w:ascii="Times New Roman" w:hAnsi="Times New Roman" w:cs="Times New Roman"/>
          <w:sz w:val="28"/>
          <w:szCs w:val="28"/>
        </w:rPr>
      </w:pPr>
      <w:r w:rsidRPr="00586894">
        <w:rPr>
          <w:rFonts w:ascii="Times New Roman" w:hAnsi="Times New Roman" w:cs="Times New Roman"/>
          <w:sz w:val="28"/>
          <w:szCs w:val="28"/>
        </w:rPr>
        <w:t xml:space="preserve">Материально-техническая </w:t>
      </w:r>
      <w:r w:rsidR="00607229" w:rsidRPr="00586894">
        <w:rPr>
          <w:rFonts w:ascii="Times New Roman" w:hAnsi="Times New Roman" w:cs="Times New Roman"/>
          <w:sz w:val="28"/>
          <w:szCs w:val="28"/>
        </w:rPr>
        <w:t xml:space="preserve">база </w:t>
      </w:r>
      <w:r w:rsidRPr="00586894">
        <w:rPr>
          <w:rFonts w:ascii="Times New Roman" w:hAnsi="Times New Roman" w:cs="Times New Roman"/>
          <w:sz w:val="28"/>
          <w:szCs w:val="28"/>
        </w:rPr>
        <w:t>детских садов соответствует требованиям, предъявляемым к общеобразовательным учреждениям. Каждое образовательное учреждение имеет официальный сайт, на котором размещена информация о материально-технической базе.</w:t>
      </w:r>
    </w:p>
    <w:p w14:paraId="20D088BD" w14:textId="08A0F4DD" w:rsidR="003D0FD8" w:rsidRPr="00586894" w:rsidRDefault="003D0FD8" w:rsidP="00314732">
      <w:pPr>
        <w:ind w:firstLine="708"/>
        <w:jc w:val="both"/>
        <w:rPr>
          <w:rFonts w:ascii="Times New Roman" w:hAnsi="Times New Roman" w:cs="Times New Roman"/>
          <w:sz w:val="28"/>
          <w:szCs w:val="28"/>
        </w:rPr>
      </w:pPr>
      <w:r w:rsidRPr="00586894">
        <w:rPr>
          <w:rFonts w:ascii="Times New Roman" w:hAnsi="Times New Roman" w:cs="Times New Roman"/>
          <w:sz w:val="28"/>
          <w:szCs w:val="28"/>
        </w:rPr>
        <w:t xml:space="preserve">Обеспеченность дошкольными образовательными учреждениями составляет </w:t>
      </w:r>
      <w:r w:rsidR="00F555B3" w:rsidRPr="00586894">
        <w:rPr>
          <w:rFonts w:ascii="Times New Roman" w:hAnsi="Times New Roman" w:cs="Times New Roman"/>
          <w:sz w:val="28"/>
          <w:szCs w:val="28"/>
        </w:rPr>
        <w:t>8</w:t>
      </w:r>
      <w:r w:rsidR="00936C9D" w:rsidRPr="00586894">
        <w:rPr>
          <w:rFonts w:ascii="Times New Roman" w:hAnsi="Times New Roman" w:cs="Times New Roman"/>
          <w:sz w:val="28"/>
          <w:szCs w:val="28"/>
        </w:rPr>
        <w:t>0</w:t>
      </w:r>
      <w:r w:rsidR="00F555B3" w:rsidRPr="00586894">
        <w:rPr>
          <w:rFonts w:ascii="Times New Roman" w:hAnsi="Times New Roman" w:cs="Times New Roman"/>
          <w:sz w:val="28"/>
          <w:szCs w:val="28"/>
        </w:rPr>
        <w:t>,</w:t>
      </w:r>
      <w:r w:rsidR="00936C9D" w:rsidRPr="00586894">
        <w:rPr>
          <w:rFonts w:ascii="Times New Roman" w:hAnsi="Times New Roman" w:cs="Times New Roman"/>
          <w:sz w:val="28"/>
          <w:szCs w:val="28"/>
        </w:rPr>
        <w:t>6</w:t>
      </w:r>
      <w:r w:rsidRPr="00586894">
        <w:rPr>
          <w:rFonts w:ascii="Times New Roman" w:hAnsi="Times New Roman" w:cs="Times New Roman"/>
          <w:sz w:val="28"/>
          <w:szCs w:val="28"/>
        </w:rPr>
        <w:t xml:space="preserve"> %, при количестве детей от 3 до 7 лет 1</w:t>
      </w:r>
      <w:r w:rsidR="00F555B3" w:rsidRPr="00586894">
        <w:rPr>
          <w:rFonts w:ascii="Times New Roman" w:hAnsi="Times New Roman" w:cs="Times New Roman"/>
          <w:sz w:val="28"/>
          <w:szCs w:val="28"/>
        </w:rPr>
        <w:t xml:space="preserve">309 </w:t>
      </w:r>
      <w:r w:rsidRPr="00586894">
        <w:rPr>
          <w:rFonts w:ascii="Times New Roman" w:hAnsi="Times New Roman" w:cs="Times New Roman"/>
          <w:sz w:val="28"/>
          <w:szCs w:val="28"/>
        </w:rPr>
        <w:t>человек (согласно статистической информации по детям в возрасте от 3 до 7 лет).</w:t>
      </w:r>
    </w:p>
    <w:p w14:paraId="7B1A867C" w14:textId="5A0F23D7" w:rsidR="003D0FD8" w:rsidRPr="00586894" w:rsidRDefault="003D0FD8" w:rsidP="00314732">
      <w:pPr>
        <w:ind w:firstLine="708"/>
        <w:jc w:val="both"/>
        <w:rPr>
          <w:rFonts w:ascii="Times New Roman" w:hAnsi="Times New Roman" w:cs="Times New Roman"/>
          <w:sz w:val="28"/>
          <w:szCs w:val="28"/>
        </w:rPr>
      </w:pPr>
      <w:r w:rsidRPr="00586894">
        <w:rPr>
          <w:rFonts w:ascii="Times New Roman" w:hAnsi="Times New Roman" w:cs="Times New Roman"/>
          <w:sz w:val="28"/>
          <w:szCs w:val="28"/>
        </w:rPr>
        <w:t xml:space="preserve">Процент износа зданий дошкольных образовательных учреждений указан на рисунке </w:t>
      </w:r>
      <w:r w:rsidR="009D0B32" w:rsidRPr="00586894">
        <w:rPr>
          <w:rFonts w:ascii="Times New Roman" w:hAnsi="Times New Roman" w:cs="Times New Roman"/>
          <w:sz w:val="28"/>
          <w:szCs w:val="28"/>
        </w:rPr>
        <w:t>2.2.1</w:t>
      </w:r>
      <w:r w:rsidRPr="00586894">
        <w:rPr>
          <w:rFonts w:ascii="Times New Roman" w:hAnsi="Times New Roman" w:cs="Times New Roman"/>
          <w:sz w:val="28"/>
          <w:szCs w:val="28"/>
        </w:rPr>
        <w:t>.</w:t>
      </w:r>
    </w:p>
    <w:p w14:paraId="43A63C5B" w14:textId="2FAF1952" w:rsidR="003D0FD8" w:rsidRPr="00586894" w:rsidRDefault="009D0B32" w:rsidP="00314732">
      <w:pPr>
        <w:ind w:firstLine="708"/>
        <w:jc w:val="both"/>
        <w:rPr>
          <w:rFonts w:ascii="Times New Roman" w:hAnsi="Times New Roman" w:cs="Times New Roman"/>
          <w:sz w:val="28"/>
          <w:szCs w:val="28"/>
        </w:rPr>
      </w:pPr>
      <w:r w:rsidRPr="00586894">
        <w:rPr>
          <w:noProof/>
        </w:rPr>
        <w:lastRenderedPageBreak/>
        <w:drawing>
          <wp:inline distT="0" distB="0" distL="0" distR="0" wp14:anchorId="6B6B28BE" wp14:editId="0906E595">
            <wp:extent cx="4572000" cy="3714750"/>
            <wp:effectExtent l="0" t="0" r="0" b="0"/>
            <wp:docPr id="2" name="Диаграмма 2">
              <a:extLst xmlns:a="http://schemas.openxmlformats.org/drawingml/2006/main">
                <a:ext uri="{FF2B5EF4-FFF2-40B4-BE49-F238E27FC236}">
                  <a16:creationId xmlns:a16="http://schemas.microsoft.com/office/drawing/2014/main" id="{2335A401-FD06-4F2F-9A16-8C0912357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664BE5" w14:textId="4E736AA6" w:rsidR="003D0FD8" w:rsidRPr="00586894" w:rsidRDefault="003D0FD8" w:rsidP="00314732">
      <w:pPr>
        <w:ind w:firstLine="708"/>
        <w:jc w:val="both"/>
        <w:rPr>
          <w:rFonts w:ascii="Times New Roman" w:hAnsi="Times New Roman" w:cs="Times New Roman"/>
          <w:sz w:val="28"/>
          <w:szCs w:val="28"/>
        </w:rPr>
      </w:pPr>
      <w:r w:rsidRPr="00586894">
        <w:rPr>
          <w:rFonts w:ascii="Times New Roman" w:hAnsi="Times New Roman" w:cs="Times New Roman"/>
          <w:sz w:val="28"/>
          <w:szCs w:val="28"/>
        </w:rPr>
        <w:t xml:space="preserve">Рисунок </w:t>
      </w:r>
      <w:r w:rsidR="00BA4FD9" w:rsidRPr="00586894">
        <w:rPr>
          <w:rFonts w:ascii="Times New Roman" w:hAnsi="Times New Roman" w:cs="Times New Roman"/>
          <w:sz w:val="28"/>
          <w:szCs w:val="28"/>
        </w:rPr>
        <w:t>2.2.1</w:t>
      </w:r>
      <w:r w:rsidR="00281D55" w:rsidRPr="00586894">
        <w:rPr>
          <w:rFonts w:ascii="Times New Roman" w:hAnsi="Times New Roman" w:cs="Times New Roman"/>
          <w:sz w:val="28"/>
          <w:szCs w:val="28"/>
        </w:rPr>
        <w:t xml:space="preserve"> </w:t>
      </w:r>
      <w:r w:rsidRPr="00586894">
        <w:rPr>
          <w:rFonts w:ascii="Times New Roman" w:hAnsi="Times New Roman" w:cs="Times New Roman"/>
          <w:sz w:val="28"/>
          <w:szCs w:val="28"/>
        </w:rPr>
        <w:t>- Процент дошкольных образовательных учреждений по уровню износа зданий и сооружений</w:t>
      </w:r>
    </w:p>
    <w:p w14:paraId="5976C56C" w14:textId="77777777" w:rsidR="00936C9D" w:rsidRPr="00586894" w:rsidRDefault="00936C9D" w:rsidP="006940EC">
      <w:pPr>
        <w:ind w:firstLine="708"/>
        <w:jc w:val="both"/>
        <w:rPr>
          <w:rFonts w:ascii="Times New Roman" w:hAnsi="Times New Roman" w:cs="Times New Roman"/>
          <w:sz w:val="28"/>
          <w:szCs w:val="28"/>
        </w:rPr>
      </w:pPr>
    </w:p>
    <w:p w14:paraId="699EE047" w14:textId="7F3B2E05" w:rsidR="003D0FD8" w:rsidRPr="00586894" w:rsidRDefault="003D0FD8" w:rsidP="006940EC">
      <w:pPr>
        <w:ind w:firstLine="708"/>
        <w:jc w:val="both"/>
        <w:rPr>
          <w:rFonts w:ascii="Times New Roman" w:hAnsi="Times New Roman" w:cs="Times New Roman"/>
          <w:sz w:val="28"/>
          <w:szCs w:val="28"/>
        </w:rPr>
      </w:pPr>
      <w:r w:rsidRPr="00586894">
        <w:rPr>
          <w:rFonts w:ascii="Times New Roman" w:hAnsi="Times New Roman" w:cs="Times New Roman"/>
          <w:sz w:val="28"/>
          <w:szCs w:val="28"/>
        </w:rPr>
        <w:t xml:space="preserve">Данный график свидетельствует о том, что более </w:t>
      </w:r>
      <w:r w:rsidR="00AA693A" w:rsidRPr="00586894">
        <w:rPr>
          <w:rFonts w:ascii="Times New Roman" w:hAnsi="Times New Roman" w:cs="Times New Roman"/>
          <w:sz w:val="28"/>
          <w:szCs w:val="28"/>
        </w:rPr>
        <w:t>30</w:t>
      </w:r>
      <w:r w:rsidRPr="00586894">
        <w:rPr>
          <w:rFonts w:ascii="Times New Roman" w:hAnsi="Times New Roman" w:cs="Times New Roman"/>
          <w:sz w:val="28"/>
          <w:szCs w:val="28"/>
        </w:rPr>
        <w:t>% зданий дошкольных учреждений имеют степень износа от 40 до 60%, то есть нуждаются в капитальном ремонте и постоянном уходе, 60-80% износа – 1</w:t>
      </w:r>
      <w:r w:rsidR="00DE329C" w:rsidRPr="00586894">
        <w:rPr>
          <w:rFonts w:ascii="Times New Roman" w:hAnsi="Times New Roman" w:cs="Times New Roman"/>
          <w:sz w:val="28"/>
          <w:szCs w:val="28"/>
        </w:rPr>
        <w:t>1,11</w:t>
      </w:r>
      <w:r w:rsidRPr="00586894">
        <w:rPr>
          <w:rFonts w:ascii="Times New Roman" w:hAnsi="Times New Roman" w:cs="Times New Roman"/>
          <w:sz w:val="28"/>
          <w:szCs w:val="28"/>
        </w:rPr>
        <w:t>%</w:t>
      </w:r>
      <w:r w:rsidR="005D5DEE" w:rsidRPr="00586894">
        <w:rPr>
          <w:rFonts w:ascii="Times New Roman" w:hAnsi="Times New Roman" w:cs="Times New Roman"/>
          <w:sz w:val="28"/>
          <w:szCs w:val="28"/>
        </w:rPr>
        <w:t xml:space="preserve"> зданий</w:t>
      </w:r>
      <w:r w:rsidRPr="00586894">
        <w:rPr>
          <w:rFonts w:ascii="Times New Roman" w:hAnsi="Times New Roman" w:cs="Times New Roman"/>
          <w:sz w:val="28"/>
          <w:szCs w:val="28"/>
        </w:rPr>
        <w:t xml:space="preserve">, более 80% износа – </w:t>
      </w:r>
      <w:r w:rsidR="00AA693A" w:rsidRPr="00586894">
        <w:rPr>
          <w:rFonts w:ascii="Times New Roman" w:hAnsi="Times New Roman" w:cs="Times New Roman"/>
          <w:sz w:val="28"/>
          <w:szCs w:val="28"/>
        </w:rPr>
        <w:t>3</w:t>
      </w:r>
      <w:r w:rsidR="00DE329C" w:rsidRPr="00586894">
        <w:rPr>
          <w:rFonts w:ascii="Times New Roman" w:hAnsi="Times New Roman" w:cs="Times New Roman"/>
          <w:sz w:val="28"/>
          <w:szCs w:val="28"/>
        </w:rPr>
        <w:t>3,33</w:t>
      </w:r>
      <w:r w:rsidRPr="00586894">
        <w:rPr>
          <w:rFonts w:ascii="Times New Roman" w:hAnsi="Times New Roman" w:cs="Times New Roman"/>
          <w:sz w:val="28"/>
          <w:szCs w:val="28"/>
        </w:rPr>
        <w:t xml:space="preserve"> </w:t>
      </w:r>
      <w:r w:rsidR="006431E9" w:rsidRPr="00586894">
        <w:rPr>
          <w:rFonts w:ascii="Times New Roman" w:hAnsi="Times New Roman" w:cs="Times New Roman"/>
          <w:sz w:val="28"/>
          <w:szCs w:val="28"/>
        </w:rPr>
        <w:t xml:space="preserve">% </w:t>
      </w:r>
      <w:r w:rsidRPr="00586894">
        <w:rPr>
          <w:rFonts w:ascii="Times New Roman" w:hAnsi="Times New Roman" w:cs="Times New Roman"/>
          <w:sz w:val="28"/>
          <w:szCs w:val="28"/>
        </w:rPr>
        <w:t>зданий – эт</w:t>
      </w:r>
      <w:r w:rsidR="006940EC" w:rsidRPr="00586894">
        <w:rPr>
          <w:rFonts w:ascii="Times New Roman" w:hAnsi="Times New Roman" w:cs="Times New Roman"/>
          <w:sz w:val="28"/>
          <w:szCs w:val="28"/>
        </w:rPr>
        <w:t>и здания требуют реконструкции</w:t>
      </w:r>
      <w:r w:rsidR="00DE329C" w:rsidRPr="00586894">
        <w:rPr>
          <w:rFonts w:ascii="Times New Roman" w:hAnsi="Times New Roman" w:cs="Times New Roman"/>
          <w:sz w:val="28"/>
          <w:szCs w:val="28"/>
        </w:rPr>
        <w:t>, менее 20 % износа имеют 11,11% зданий.</w:t>
      </w:r>
    </w:p>
    <w:p w14:paraId="0B848537" w14:textId="77777777" w:rsidR="00BA4FD9" w:rsidRPr="00586894" w:rsidRDefault="003D0FD8" w:rsidP="00BA4FD9">
      <w:pPr>
        <w:ind w:firstLine="851"/>
        <w:jc w:val="both"/>
        <w:rPr>
          <w:rFonts w:ascii="Times New Roman" w:eastAsia="Times New Roman" w:hAnsi="Times New Roman"/>
          <w:sz w:val="24"/>
          <w:szCs w:val="24"/>
          <w:lang w:eastAsia="ru-RU"/>
        </w:rPr>
      </w:pPr>
      <w:r w:rsidRPr="00586894">
        <w:rPr>
          <w:rFonts w:ascii="Times New Roman" w:hAnsi="Times New Roman" w:cs="Times New Roman"/>
          <w:sz w:val="28"/>
          <w:szCs w:val="28"/>
        </w:rPr>
        <w:t>Система образовательных учреждени</w:t>
      </w:r>
      <w:r w:rsidR="00664169" w:rsidRPr="00586894">
        <w:rPr>
          <w:rFonts w:ascii="Times New Roman" w:hAnsi="Times New Roman" w:cs="Times New Roman"/>
          <w:sz w:val="28"/>
          <w:szCs w:val="28"/>
        </w:rPr>
        <w:t>й</w:t>
      </w:r>
      <w:r w:rsidRPr="00586894">
        <w:rPr>
          <w:rFonts w:ascii="Times New Roman" w:hAnsi="Times New Roman" w:cs="Times New Roman"/>
          <w:sz w:val="28"/>
          <w:szCs w:val="28"/>
        </w:rPr>
        <w:t xml:space="preserve"> особенно важна в условиях роста населения моложе трудоспособного возраста.</w:t>
      </w:r>
      <w:r w:rsidR="00281D55" w:rsidRPr="00586894">
        <w:rPr>
          <w:rFonts w:ascii="Times New Roman" w:hAnsi="Times New Roman" w:cs="Times New Roman"/>
          <w:sz w:val="28"/>
          <w:szCs w:val="28"/>
        </w:rPr>
        <w:t xml:space="preserve"> В настоящее время она включает в себя </w:t>
      </w:r>
      <w:r w:rsidR="00AA693A" w:rsidRPr="00586894">
        <w:rPr>
          <w:rFonts w:ascii="Times New Roman" w:hAnsi="Times New Roman" w:cs="Times New Roman"/>
          <w:sz w:val="28"/>
          <w:szCs w:val="28"/>
        </w:rPr>
        <w:t>6</w:t>
      </w:r>
      <w:r w:rsidR="00281D55" w:rsidRPr="00586894">
        <w:rPr>
          <w:rFonts w:ascii="Times New Roman" w:hAnsi="Times New Roman" w:cs="Times New Roman"/>
          <w:sz w:val="28"/>
          <w:szCs w:val="28"/>
        </w:rPr>
        <w:t xml:space="preserve"> дошкол</w:t>
      </w:r>
      <w:r w:rsidR="00FD0709" w:rsidRPr="00586894">
        <w:rPr>
          <w:rFonts w:ascii="Times New Roman" w:hAnsi="Times New Roman" w:cs="Times New Roman"/>
          <w:sz w:val="28"/>
          <w:szCs w:val="28"/>
        </w:rPr>
        <w:t>ьных образовательных организаций,</w:t>
      </w:r>
      <w:r w:rsidR="00554465" w:rsidRPr="00586894">
        <w:rPr>
          <w:rFonts w:ascii="Times New Roman" w:hAnsi="Times New Roman" w:cs="Times New Roman"/>
          <w:sz w:val="28"/>
          <w:szCs w:val="28"/>
        </w:rPr>
        <w:t xml:space="preserve"> 5</w:t>
      </w:r>
      <w:r w:rsidR="00FD0709" w:rsidRPr="00586894">
        <w:rPr>
          <w:rFonts w:ascii="Times New Roman" w:hAnsi="Times New Roman" w:cs="Times New Roman"/>
          <w:sz w:val="28"/>
          <w:szCs w:val="28"/>
        </w:rPr>
        <w:t xml:space="preserve"> общеобразовательн</w:t>
      </w:r>
      <w:r w:rsidR="00554465" w:rsidRPr="00586894">
        <w:rPr>
          <w:rFonts w:ascii="Times New Roman" w:hAnsi="Times New Roman" w:cs="Times New Roman"/>
          <w:sz w:val="28"/>
          <w:szCs w:val="28"/>
        </w:rPr>
        <w:t>ых</w:t>
      </w:r>
      <w:r w:rsidR="00FD0709" w:rsidRPr="00586894">
        <w:rPr>
          <w:rFonts w:ascii="Times New Roman" w:hAnsi="Times New Roman" w:cs="Times New Roman"/>
          <w:sz w:val="28"/>
          <w:szCs w:val="28"/>
        </w:rPr>
        <w:t xml:space="preserve"> организаци</w:t>
      </w:r>
      <w:r w:rsidR="00554465" w:rsidRPr="00586894">
        <w:rPr>
          <w:rFonts w:ascii="Times New Roman" w:hAnsi="Times New Roman" w:cs="Times New Roman"/>
          <w:sz w:val="28"/>
          <w:szCs w:val="28"/>
        </w:rPr>
        <w:t>й</w:t>
      </w:r>
      <w:r w:rsidR="00FD0709" w:rsidRPr="00586894">
        <w:rPr>
          <w:rFonts w:ascii="Times New Roman" w:hAnsi="Times New Roman" w:cs="Times New Roman"/>
          <w:sz w:val="28"/>
          <w:szCs w:val="28"/>
        </w:rPr>
        <w:t xml:space="preserve"> в виде школ, </w:t>
      </w:r>
      <w:r w:rsidR="00554465" w:rsidRPr="00586894">
        <w:rPr>
          <w:rFonts w:ascii="Times New Roman" w:hAnsi="Times New Roman" w:cs="Times New Roman"/>
          <w:sz w:val="28"/>
          <w:szCs w:val="28"/>
        </w:rPr>
        <w:t xml:space="preserve">1 православная частная гимназия. </w:t>
      </w:r>
    </w:p>
    <w:p w14:paraId="492B3815" w14:textId="10D9B86A" w:rsidR="003D0FD8" w:rsidRPr="00586894" w:rsidRDefault="003D0FD8" w:rsidP="00BA4FD9">
      <w:pPr>
        <w:ind w:firstLine="851"/>
        <w:jc w:val="both"/>
        <w:rPr>
          <w:rFonts w:ascii="Times New Roman" w:eastAsia="Times New Roman" w:hAnsi="Times New Roman"/>
          <w:sz w:val="24"/>
          <w:szCs w:val="24"/>
          <w:lang w:eastAsia="ru-RU"/>
        </w:rPr>
      </w:pPr>
      <w:r w:rsidRPr="00586894">
        <w:rPr>
          <w:rFonts w:ascii="Times New Roman" w:hAnsi="Times New Roman" w:cs="Times New Roman"/>
          <w:sz w:val="28"/>
          <w:szCs w:val="28"/>
        </w:rPr>
        <w:t>Сведения о таких объектах образования как школы</w:t>
      </w:r>
      <w:r w:rsidR="00BA4FD9" w:rsidRPr="00586894">
        <w:rPr>
          <w:rFonts w:ascii="Times New Roman" w:hAnsi="Times New Roman" w:cs="Times New Roman"/>
          <w:sz w:val="28"/>
          <w:szCs w:val="28"/>
        </w:rPr>
        <w:t xml:space="preserve"> и </w:t>
      </w:r>
      <w:r w:rsidRPr="00586894">
        <w:rPr>
          <w:rFonts w:ascii="Times New Roman" w:hAnsi="Times New Roman" w:cs="Times New Roman"/>
          <w:sz w:val="28"/>
          <w:szCs w:val="28"/>
        </w:rPr>
        <w:t>гимназии</w:t>
      </w:r>
      <w:r w:rsidR="00BA4FD9" w:rsidRPr="00586894">
        <w:rPr>
          <w:rFonts w:ascii="Times New Roman" w:hAnsi="Times New Roman" w:cs="Times New Roman"/>
          <w:sz w:val="28"/>
          <w:szCs w:val="28"/>
        </w:rPr>
        <w:t xml:space="preserve"> </w:t>
      </w:r>
      <w:r w:rsidRPr="00586894">
        <w:rPr>
          <w:rFonts w:ascii="Times New Roman" w:hAnsi="Times New Roman" w:cs="Times New Roman"/>
          <w:sz w:val="28"/>
          <w:szCs w:val="28"/>
        </w:rPr>
        <w:t xml:space="preserve">приведены в таблице </w:t>
      </w:r>
      <w:r w:rsidR="00BA4FD9" w:rsidRPr="00586894">
        <w:rPr>
          <w:rFonts w:ascii="Times New Roman" w:hAnsi="Times New Roman" w:cs="Times New Roman"/>
          <w:iCs/>
          <w:sz w:val="28"/>
          <w:szCs w:val="28"/>
        </w:rPr>
        <w:t>2</w:t>
      </w:r>
      <w:r w:rsidRPr="00586894">
        <w:rPr>
          <w:rFonts w:ascii="Times New Roman" w:hAnsi="Times New Roman" w:cs="Times New Roman"/>
          <w:sz w:val="28"/>
          <w:szCs w:val="28"/>
        </w:rPr>
        <w:t>.</w:t>
      </w:r>
      <w:r w:rsidR="00BA4FD9" w:rsidRPr="00586894">
        <w:rPr>
          <w:rFonts w:ascii="Times New Roman" w:hAnsi="Times New Roman" w:cs="Times New Roman"/>
          <w:sz w:val="28"/>
          <w:szCs w:val="28"/>
        </w:rPr>
        <w:t>2.2</w:t>
      </w:r>
    </w:p>
    <w:p w14:paraId="66546A9C" w14:textId="77777777" w:rsidR="00936C9D" w:rsidRPr="00586894" w:rsidRDefault="00936C9D" w:rsidP="00936C9D">
      <w:pPr>
        <w:pStyle w:val="a4"/>
        <w:keepNext/>
        <w:ind w:left="0" w:firstLine="709"/>
        <w:jc w:val="right"/>
        <w:rPr>
          <w:rFonts w:ascii="Times New Roman" w:hAnsi="Times New Roman" w:cs="Times New Roman"/>
          <w:iCs/>
          <w:sz w:val="24"/>
          <w:szCs w:val="24"/>
        </w:rPr>
      </w:pPr>
      <w:r w:rsidRPr="00586894">
        <w:rPr>
          <w:rFonts w:ascii="Times New Roman" w:hAnsi="Times New Roman" w:cs="Times New Roman"/>
          <w:iCs/>
          <w:sz w:val="24"/>
          <w:szCs w:val="24"/>
        </w:rPr>
        <w:t>Таблица 2.2.2</w:t>
      </w:r>
    </w:p>
    <w:p w14:paraId="4F8AD191" w14:textId="77777777" w:rsidR="00936C9D" w:rsidRPr="00586894" w:rsidRDefault="00936C9D" w:rsidP="00936C9D">
      <w:pPr>
        <w:pStyle w:val="a4"/>
        <w:keepNext/>
        <w:ind w:left="0" w:firstLine="709"/>
        <w:jc w:val="both"/>
        <w:rPr>
          <w:rFonts w:ascii="Times New Roman" w:hAnsi="Times New Roman" w:cs="Times New Roman"/>
          <w:i/>
          <w:sz w:val="24"/>
          <w:szCs w:val="24"/>
        </w:rPr>
      </w:pPr>
      <w:r w:rsidRPr="00586894">
        <w:rPr>
          <w:rFonts w:ascii="Times New Roman" w:hAnsi="Times New Roman" w:cs="Times New Roman"/>
          <w:i/>
          <w:sz w:val="24"/>
          <w:szCs w:val="24"/>
        </w:rPr>
        <w:t xml:space="preserve">Сведения об объектах образования, расположенных на территории городского округа города Енисейска </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73"/>
        <w:gridCol w:w="1246"/>
        <w:gridCol w:w="850"/>
        <w:gridCol w:w="709"/>
        <w:gridCol w:w="991"/>
        <w:gridCol w:w="851"/>
        <w:gridCol w:w="1274"/>
        <w:gridCol w:w="1524"/>
      </w:tblGrid>
      <w:tr w:rsidR="00936C9D" w:rsidRPr="00586894" w14:paraId="0840771E" w14:textId="77777777" w:rsidTr="00936C9D">
        <w:trPr>
          <w:trHeight w:val="690"/>
          <w:tblHeader/>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1B968663"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w:t>
            </w:r>
          </w:p>
        </w:tc>
        <w:tc>
          <w:tcPr>
            <w:tcW w:w="1873" w:type="dxa"/>
            <w:vMerge w:val="restart"/>
            <w:tcBorders>
              <w:top w:val="single" w:sz="4" w:space="0" w:color="auto"/>
              <w:left w:val="single" w:sz="4" w:space="0" w:color="auto"/>
              <w:bottom w:val="single" w:sz="4" w:space="0" w:color="auto"/>
              <w:right w:val="single" w:sz="4" w:space="0" w:color="auto"/>
            </w:tcBorders>
            <w:vAlign w:val="center"/>
            <w:hideMark/>
          </w:tcPr>
          <w:p w14:paraId="78AE4E37"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Наименование, адрес</w:t>
            </w:r>
          </w:p>
        </w:tc>
        <w:tc>
          <w:tcPr>
            <w:tcW w:w="1246" w:type="dxa"/>
            <w:vMerge w:val="restart"/>
            <w:tcBorders>
              <w:top w:val="single" w:sz="4" w:space="0" w:color="auto"/>
              <w:left w:val="single" w:sz="4" w:space="0" w:color="auto"/>
              <w:bottom w:val="single" w:sz="4" w:space="0" w:color="auto"/>
              <w:right w:val="single" w:sz="4" w:space="0" w:color="auto"/>
            </w:tcBorders>
            <w:vAlign w:val="center"/>
            <w:hideMark/>
          </w:tcPr>
          <w:p w14:paraId="51FB9468" w14:textId="77777777" w:rsidR="00936C9D" w:rsidRPr="00586894" w:rsidRDefault="00936C9D">
            <w:pPr>
              <w:spacing w:line="276" w:lineRule="auto"/>
              <w:ind w:right="-108"/>
              <w:jc w:val="center"/>
              <w:rPr>
                <w:rFonts w:ascii="Times New Roman" w:hAnsi="Times New Roman"/>
                <w:b/>
                <w:bCs/>
                <w:lang w:eastAsia="ru-RU"/>
              </w:rPr>
            </w:pPr>
            <w:r w:rsidRPr="00586894">
              <w:rPr>
                <w:rFonts w:ascii="Times New Roman" w:hAnsi="Times New Roman"/>
                <w:b/>
                <w:bCs/>
                <w:lang w:eastAsia="ru-RU"/>
              </w:rPr>
              <w:t>Проектная мощность, мест</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3B794082"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Число уч-ся на уч. год, чел.</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35AC9631"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Год постройки, площадь</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390A9CE9"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Износ, %</w:t>
            </w:r>
          </w:p>
        </w:tc>
        <w:tc>
          <w:tcPr>
            <w:tcW w:w="1274" w:type="dxa"/>
            <w:vMerge w:val="restart"/>
            <w:tcBorders>
              <w:top w:val="single" w:sz="4" w:space="0" w:color="auto"/>
              <w:left w:val="single" w:sz="4" w:space="0" w:color="auto"/>
              <w:bottom w:val="single" w:sz="4" w:space="0" w:color="auto"/>
              <w:right w:val="single" w:sz="4" w:space="0" w:color="auto"/>
            </w:tcBorders>
            <w:vAlign w:val="center"/>
            <w:hideMark/>
          </w:tcPr>
          <w:p w14:paraId="67325894"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Доступность для маломобильных групп населения</w:t>
            </w:r>
          </w:p>
        </w:tc>
        <w:tc>
          <w:tcPr>
            <w:tcW w:w="1524" w:type="dxa"/>
            <w:vMerge w:val="restart"/>
            <w:tcBorders>
              <w:top w:val="single" w:sz="4" w:space="0" w:color="auto"/>
              <w:left w:val="single" w:sz="4" w:space="0" w:color="auto"/>
              <w:bottom w:val="single" w:sz="4" w:space="0" w:color="auto"/>
              <w:right w:val="single" w:sz="4" w:space="0" w:color="auto"/>
            </w:tcBorders>
            <w:vAlign w:val="center"/>
            <w:hideMark/>
          </w:tcPr>
          <w:p w14:paraId="117D1FFA"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Площадь спортзала (общедоступный), кв.м.</w:t>
            </w:r>
          </w:p>
        </w:tc>
      </w:tr>
      <w:tr w:rsidR="00936C9D" w:rsidRPr="00586894" w14:paraId="2F35CED0" w14:textId="77777777" w:rsidTr="00936C9D">
        <w:trPr>
          <w:trHeight w:val="690"/>
          <w:tblHeader/>
          <w:jc w:val="center"/>
        </w:trPr>
        <w:tc>
          <w:tcPr>
            <w:tcW w:w="2440" w:type="dxa"/>
            <w:vMerge/>
            <w:tcBorders>
              <w:top w:val="single" w:sz="4" w:space="0" w:color="auto"/>
              <w:left w:val="single" w:sz="4" w:space="0" w:color="auto"/>
              <w:bottom w:val="single" w:sz="4" w:space="0" w:color="auto"/>
              <w:right w:val="single" w:sz="4" w:space="0" w:color="auto"/>
            </w:tcBorders>
            <w:vAlign w:val="center"/>
            <w:hideMark/>
          </w:tcPr>
          <w:p w14:paraId="2C265D57" w14:textId="77777777" w:rsidR="00936C9D" w:rsidRPr="00586894" w:rsidRDefault="00936C9D">
            <w:pPr>
              <w:spacing w:line="276" w:lineRule="auto"/>
              <w:rPr>
                <w:rFonts w:ascii="Times New Roman" w:hAnsi="Times New Roman"/>
                <w:b/>
                <w:bCs/>
                <w:lang w:eastAsia="ru-RU"/>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14:paraId="56D7A939" w14:textId="77777777" w:rsidR="00936C9D" w:rsidRPr="00586894" w:rsidRDefault="00936C9D">
            <w:pPr>
              <w:spacing w:line="276" w:lineRule="auto"/>
              <w:rPr>
                <w:rFonts w:ascii="Times New Roman" w:hAnsi="Times New Roman"/>
                <w:b/>
                <w:bCs/>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2A83C8A6" w14:textId="77777777" w:rsidR="00936C9D" w:rsidRPr="00586894" w:rsidRDefault="00936C9D">
            <w:pPr>
              <w:spacing w:line="276" w:lineRule="auto"/>
              <w:rPr>
                <w:rFonts w:ascii="Times New Roman" w:hAnsi="Times New Roman"/>
                <w:b/>
                <w:bCs/>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CB55316"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2018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41311B"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2022</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705C8E7" w14:textId="77777777" w:rsidR="00936C9D" w:rsidRPr="00586894" w:rsidRDefault="00936C9D">
            <w:pPr>
              <w:spacing w:line="276" w:lineRule="auto"/>
              <w:rPr>
                <w:rFonts w:ascii="Times New Roman" w:hAnsi="Times New Roman"/>
                <w:b/>
                <w:bCs/>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3F91592" w14:textId="77777777" w:rsidR="00936C9D" w:rsidRPr="00586894" w:rsidRDefault="00936C9D">
            <w:pPr>
              <w:spacing w:line="276" w:lineRule="auto"/>
              <w:rPr>
                <w:rFonts w:ascii="Times New Roman" w:hAnsi="Times New Roman"/>
                <w:b/>
                <w:bCs/>
                <w:lang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25BD38BD" w14:textId="77777777" w:rsidR="00936C9D" w:rsidRPr="00586894" w:rsidRDefault="00936C9D">
            <w:pPr>
              <w:spacing w:line="276" w:lineRule="auto"/>
              <w:rPr>
                <w:rFonts w:ascii="Times New Roman" w:hAnsi="Times New Roman"/>
                <w:b/>
                <w:bCs/>
                <w:lang w:eastAsia="ru-RU"/>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14:paraId="67367510" w14:textId="77777777" w:rsidR="00936C9D" w:rsidRPr="00586894" w:rsidRDefault="00936C9D">
            <w:pPr>
              <w:spacing w:line="276" w:lineRule="auto"/>
              <w:rPr>
                <w:rFonts w:ascii="Times New Roman" w:hAnsi="Times New Roman"/>
                <w:b/>
                <w:bCs/>
                <w:lang w:eastAsia="ru-RU"/>
              </w:rPr>
            </w:pPr>
          </w:p>
        </w:tc>
      </w:tr>
      <w:tr w:rsidR="00936C9D" w:rsidRPr="00586894" w14:paraId="4C401E6E" w14:textId="77777777" w:rsidTr="00936C9D">
        <w:trPr>
          <w:tblHeader/>
          <w:jc w:val="center"/>
        </w:trPr>
        <w:tc>
          <w:tcPr>
            <w:tcW w:w="567" w:type="dxa"/>
            <w:tcBorders>
              <w:top w:val="single" w:sz="4" w:space="0" w:color="auto"/>
              <w:left w:val="single" w:sz="4" w:space="0" w:color="auto"/>
              <w:bottom w:val="single" w:sz="4" w:space="0" w:color="auto"/>
              <w:right w:val="single" w:sz="4" w:space="0" w:color="auto"/>
            </w:tcBorders>
            <w:hideMark/>
          </w:tcPr>
          <w:p w14:paraId="3E4BDFE6"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1</w:t>
            </w:r>
          </w:p>
        </w:tc>
        <w:tc>
          <w:tcPr>
            <w:tcW w:w="1873" w:type="dxa"/>
            <w:tcBorders>
              <w:top w:val="single" w:sz="4" w:space="0" w:color="auto"/>
              <w:left w:val="single" w:sz="4" w:space="0" w:color="auto"/>
              <w:bottom w:val="single" w:sz="4" w:space="0" w:color="auto"/>
              <w:right w:val="single" w:sz="4" w:space="0" w:color="auto"/>
            </w:tcBorders>
            <w:hideMark/>
          </w:tcPr>
          <w:p w14:paraId="7FD94854"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DB8AD2F"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D8C8DA"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9E38CC"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5</w:t>
            </w:r>
          </w:p>
        </w:tc>
        <w:tc>
          <w:tcPr>
            <w:tcW w:w="991" w:type="dxa"/>
            <w:tcBorders>
              <w:top w:val="single" w:sz="4" w:space="0" w:color="auto"/>
              <w:left w:val="single" w:sz="4" w:space="0" w:color="auto"/>
              <w:bottom w:val="single" w:sz="4" w:space="0" w:color="auto"/>
              <w:right w:val="single" w:sz="4" w:space="0" w:color="auto"/>
            </w:tcBorders>
            <w:vAlign w:val="center"/>
            <w:hideMark/>
          </w:tcPr>
          <w:p w14:paraId="6BF5CFA3"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2B7EC6"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7</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FAB54C3"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8</w:t>
            </w:r>
          </w:p>
        </w:tc>
        <w:tc>
          <w:tcPr>
            <w:tcW w:w="1524" w:type="dxa"/>
            <w:tcBorders>
              <w:top w:val="single" w:sz="4" w:space="0" w:color="auto"/>
              <w:left w:val="single" w:sz="4" w:space="0" w:color="auto"/>
              <w:bottom w:val="single" w:sz="4" w:space="0" w:color="auto"/>
              <w:right w:val="single" w:sz="4" w:space="0" w:color="auto"/>
            </w:tcBorders>
            <w:vAlign w:val="center"/>
            <w:hideMark/>
          </w:tcPr>
          <w:p w14:paraId="5ADF86B8"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9</w:t>
            </w:r>
          </w:p>
        </w:tc>
      </w:tr>
      <w:tr w:rsidR="00936C9D" w:rsidRPr="00586894" w14:paraId="1E498766" w14:textId="77777777" w:rsidTr="00936C9D">
        <w:trPr>
          <w:jc w:val="center"/>
        </w:trPr>
        <w:tc>
          <w:tcPr>
            <w:tcW w:w="567" w:type="dxa"/>
            <w:tcBorders>
              <w:top w:val="single" w:sz="4" w:space="0" w:color="auto"/>
              <w:left w:val="single" w:sz="4" w:space="0" w:color="auto"/>
              <w:bottom w:val="single" w:sz="4" w:space="0" w:color="auto"/>
              <w:right w:val="single" w:sz="4" w:space="0" w:color="auto"/>
            </w:tcBorders>
            <w:hideMark/>
          </w:tcPr>
          <w:p w14:paraId="52DC36C7"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w:t>
            </w:r>
          </w:p>
        </w:tc>
        <w:tc>
          <w:tcPr>
            <w:tcW w:w="1873" w:type="dxa"/>
            <w:tcBorders>
              <w:top w:val="single" w:sz="4" w:space="0" w:color="auto"/>
              <w:left w:val="single" w:sz="4" w:space="0" w:color="auto"/>
              <w:bottom w:val="single" w:sz="4" w:space="0" w:color="auto"/>
              <w:right w:val="single" w:sz="4" w:space="0" w:color="auto"/>
            </w:tcBorders>
            <w:hideMark/>
          </w:tcPr>
          <w:p w14:paraId="652E61CF"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МАОУ СШ №1 им. И.П. Кытманова, ул. Ленина, 120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F6B2328"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198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309106" w14:textId="77777777" w:rsidR="00936C9D" w:rsidRPr="00586894" w:rsidRDefault="00936C9D">
            <w:pPr>
              <w:spacing w:line="276" w:lineRule="auto"/>
              <w:rPr>
                <w:rFonts w:ascii="Times New Roman" w:hAnsi="Times New Roman"/>
                <w:lang w:eastAsia="ru-RU"/>
              </w:rPr>
            </w:pPr>
            <w:r w:rsidRPr="00586894">
              <w:rPr>
                <w:rFonts w:ascii="Times New Roman" w:hAnsi="Times New Roman"/>
                <w:lang w:eastAsia="ru-RU"/>
              </w:rPr>
              <w:t>Реставрация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383E57"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421</w:t>
            </w:r>
          </w:p>
        </w:tc>
        <w:tc>
          <w:tcPr>
            <w:tcW w:w="991" w:type="dxa"/>
            <w:tcBorders>
              <w:top w:val="single" w:sz="4" w:space="0" w:color="auto"/>
              <w:left w:val="single" w:sz="4" w:space="0" w:color="auto"/>
              <w:bottom w:val="single" w:sz="4" w:space="0" w:color="auto"/>
              <w:right w:val="single" w:sz="4" w:space="0" w:color="auto"/>
            </w:tcBorders>
            <w:vAlign w:val="center"/>
            <w:hideMark/>
          </w:tcPr>
          <w:p w14:paraId="0EBC5B10"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1886 г.,</w:t>
            </w:r>
          </w:p>
          <w:p w14:paraId="6AFE24EA"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3722 м2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DB1660"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100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9F633F9"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Не доступно</w:t>
            </w:r>
          </w:p>
        </w:tc>
        <w:tc>
          <w:tcPr>
            <w:tcW w:w="1524" w:type="dxa"/>
            <w:tcBorders>
              <w:top w:val="single" w:sz="4" w:space="0" w:color="auto"/>
              <w:left w:val="single" w:sz="4" w:space="0" w:color="auto"/>
              <w:bottom w:val="single" w:sz="4" w:space="0" w:color="auto"/>
              <w:right w:val="single" w:sz="4" w:space="0" w:color="auto"/>
            </w:tcBorders>
            <w:vAlign w:val="center"/>
            <w:hideMark/>
          </w:tcPr>
          <w:p w14:paraId="15349BCB"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249,3</w:t>
            </w:r>
          </w:p>
        </w:tc>
      </w:tr>
      <w:tr w:rsidR="00936C9D" w:rsidRPr="00586894" w14:paraId="78D32730" w14:textId="77777777" w:rsidTr="00936C9D">
        <w:trPr>
          <w:jc w:val="center"/>
        </w:trPr>
        <w:tc>
          <w:tcPr>
            <w:tcW w:w="567" w:type="dxa"/>
            <w:tcBorders>
              <w:top w:val="single" w:sz="4" w:space="0" w:color="auto"/>
              <w:left w:val="single" w:sz="4" w:space="0" w:color="auto"/>
              <w:bottom w:val="single" w:sz="4" w:space="0" w:color="auto"/>
              <w:right w:val="single" w:sz="4" w:space="0" w:color="auto"/>
            </w:tcBorders>
            <w:hideMark/>
          </w:tcPr>
          <w:p w14:paraId="05DC26EE"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lastRenderedPageBreak/>
              <w:t>2.</w:t>
            </w:r>
          </w:p>
        </w:tc>
        <w:tc>
          <w:tcPr>
            <w:tcW w:w="1873" w:type="dxa"/>
            <w:tcBorders>
              <w:top w:val="single" w:sz="4" w:space="0" w:color="auto"/>
              <w:left w:val="single" w:sz="4" w:space="0" w:color="auto"/>
              <w:bottom w:val="single" w:sz="4" w:space="0" w:color="auto"/>
              <w:right w:val="single" w:sz="4" w:space="0" w:color="auto"/>
            </w:tcBorders>
            <w:hideMark/>
          </w:tcPr>
          <w:p w14:paraId="69CE27E3"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МБОУ СШ №2 имени П.Д. Щетинина, ул.Бабкина,46</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4DD2ED8"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624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5AE637"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685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3EAC57"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721</w:t>
            </w:r>
          </w:p>
        </w:tc>
        <w:tc>
          <w:tcPr>
            <w:tcW w:w="991" w:type="dxa"/>
            <w:tcBorders>
              <w:top w:val="single" w:sz="4" w:space="0" w:color="auto"/>
              <w:left w:val="single" w:sz="4" w:space="0" w:color="auto"/>
              <w:bottom w:val="single" w:sz="4" w:space="0" w:color="auto"/>
              <w:right w:val="single" w:sz="4" w:space="0" w:color="auto"/>
            </w:tcBorders>
            <w:vAlign w:val="center"/>
            <w:hideMark/>
          </w:tcPr>
          <w:p w14:paraId="05664FB7"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1979 г.,</w:t>
            </w:r>
          </w:p>
          <w:p w14:paraId="410CC53F"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4675,6 м2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F7CA58"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43,83</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A1A5E3F"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Доступно</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09E6D48"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158,8</w:t>
            </w:r>
          </w:p>
        </w:tc>
      </w:tr>
      <w:tr w:rsidR="00936C9D" w:rsidRPr="00586894" w14:paraId="3BF00CCA" w14:textId="77777777" w:rsidTr="00936C9D">
        <w:trPr>
          <w:jc w:val="center"/>
        </w:trPr>
        <w:tc>
          <w:tcPr>
            <w:tcW w:w="567" w:type="dxa"/>
            <w:tcBorders>
              <w:top w:val="single" w:sz="4" w:space="0" w:color="auto"/>
              <w:left w:val="single" w:sz="4" w:space="0" w:color="auto"/>
              <w:bottom w:val="single" w:sz="4" w:space="0" w:color="auto"/>
              <w:right w:val="single" w:sz="4" w:space="0" w:color="auto"/>
            </w:tcBorders>
            <w:hideMark/>
          </w:tcPr>
          <w:p w14:paraId="579359F1"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3.</w:t>
            </w:r>
          </w:p>
        </w:tc>
        <w:tc>
          <w:tcPr>
            <w:tcW w:w="1873" w:type="dxa"/>
            <w:tcBorders>
              <w:top w:val="single" w:sz="4" w:space="0" w:color="auto"/>
              <w:left w:val="single" w:sz="4" w:space="0" w:color="auto"/>
              <w:bottom w:val="single" w:sz="4" w:space="0" w:color="auto"/>
              <w:right w:val="single" w:sz="4" w:space="0" w:color="auto"/>
            </w:tcBorders>
            <w:hideMark/>
          </w:tcPr>
          <w:p w14:paraId="4AEE55FB" w14:textId="77777777" w:rsidR="00936C9D" w:rsidRPr="00586894" w:rsidRDefault="00936C9D">
            <w:pPr>
              <w:spacing w:line="276" w:lineRule="auto"/>
              <w:rPr>
                <w:rFonts w:ascii="Times New Roman" w:hAnsi="Times New Roman"/>
                <w:lang w:eastAsia="ru-RU"/>
              </w:rPr>
            </w:pPr>
            <w:r w:rsidRPr="00586894">
              <w:rPr>
                <w:rFonts w:ascii="Times New Roman" w:hAnsi="Times New Roman"/>
                <w:lang w:eastAsia="ru-RU"/>
              </w:rPr>
              <w:t xml:space="preserve">МБОУ СШ №3 имени А.Н. Першиной, </w:t>
            </w:r>
          </w:p>
          <w:p w14:paraId="34655973" w14:textId="77777777" w:rsidR="00936C9D" w:rsidRPr="00586894" w:rsidRDefault="00936C9D">
            <w:pPr>
              <w:spacing w:line="276" w:lineRule="auto"/>
              <w:rPr>
                <w:rFonts w:ascii="Times New Roman" w:hAnsi="Times New Roman"/>
                <w:lang w:eastAsia="ru-RU"/>
              </w:rPr>
            </w:pPr>
            <w:r w:rsidRPr="00586894">
              <w:rPr>
                <w:rFonts w:ascii="Times New Roman" w:hAnsi="Times New Roman"/>
                <w:lang w:eastAsia="ru-RU"/>
              </w:rPr>
              <w:t>ул. Ленина, 102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F254D65"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420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16F382"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479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889793"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517</w:t>
            </w:r>
          </w:p>
        </w:tc>
        <w:tc>
          <w:tcPr>
            <w:tcW w:w="991" w:type="dxa"/>
            <w:tcBorders>
              <w:top w:val="single" w:sz="4" w:space="0" w:color="auto"/>
              <w:left w:val="single" w:sz="4" w:space="0" w:color="auto"/>
              <w:bottom w:val="single" w:sz="4" w:space="0" w:color="auto"/>
              <w:right w:val="single" w:sz="4" w:space="0" w:color="auto"/>
            </w:tcBorders>
            <w:vAlign w:val="center"/>
            <w:hideMark/>
          </w:tcPr>
          <w:p w14:paraId="3F2B919C"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1960 г.,</w:t>
            </w:r>
          </w:p>
          <w:p w14:paraId="057DD1C9"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2010,4 м2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E5C3C4"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79,95</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794156F"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Доступно</w:t>
            </w:r>
          </w:p>
        </w:tc>
        <w:tc>
          <w:tcPr>
            <w:tcW w:w="1524" w:type="dxa"/>
            <w:tcBorders>
              <w:top w:val="single" w:sz="4" w:space="0" w:color="auto"/>
              <w:left w:val="single" w:sz="4" w:space="0" w:color="auto"/>
              <w:bottom w:val="single" w:sz="4" w:space="0" w:color="auto"/>
              <w:right w:val="single" w:sz="4" w:space="0" w:color="auto"/>
            </w:tcBorders>
            <w:vAlign w:val="center"/>
            <w:hideMark/>
          </w:tcPr>
          <w:p w14:paraId="07073E5C"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154,7</w:t>
            </w:r>
          </w:p>
        </w:tc>
      </w:tr>
      <w:tr w:rsidR="00936C9D" w:rsidRPr="00586894" w14:paraId="7892C611" w14:textId="77777777" w:rsidTr="00936C9D">
        <w:trPr>
          <w:jc w:val="center"/>
        </w:trPr>
        <w:tc>
          <w:tcPr>
            <w:tcW w:w="567" w:type="dxa"/>
            <w:tcBorders>
              <w:top w:val="single" w:sz="4" w:space="0" w:color="auto"/>
              <w:left w:val="single" w:sz="4" w:space="0" w:color="auto"/>
              <w:bottom w:val="single" w:sz="4" w:space="0" w:color="auto"/>
              <w:right w:val="single" w:sz="4" w:space="0" w:color="auto"/>
            </w:tcBorders>
            <w:hideMark/>
          </w:tcPr>
          <w:p w14:paraId="03277229"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4.</w:t>
            </w:r>
          </w:p>
        </w:tc>
        <w:tc>
          <w:tcPr>
            <w:tcW w:w="1873" w:type="dxa"/>
            <w:tcBorders>
              <w:top w:val="single" w:sz="4" w:space="0" w:color="auto"/>
              <w:left w:val="single" w:sz="4" w:space="0" w:color="auto"/>
              <w:bottom w:val="single" w:sz="4" w:space="0" w:color="auto"/>
              <w:right w:val="single" w:sz="4" w:space="0" w:color="auto"/>
            </w:tcBorders>
            <w:hideMark/>
          </w:tcPr>
          <w:p w14:paraId="1B533B08" w14:textId="77777777" w:rsidR="00936C9D" w:rsidRPr="00586894" w:rsidRDefault="00936C9D">
            <w:pPr>
              <w:spacing w:line="276" w:lineRule="auto"/>
              <w:rPr>
                <w:rFonts w:ascii="Times New Roman" w:hAnsi="Times New Roman"/>
                <w:lang w:eastAsia="ru-RU"/>
              </w:rPr>
            </w:pPr>
            <w:r w:rsidRPr="00586894">
              <w:rPr>
                <w:rFonts w:ascii="Times New Roman" w:hAnsi="Times New Roman"/>
                <w:lang w:eastAsia="ru-RU"/>
              </w:rPr>
              <w:t xml:space="preserve">МБОУ СШ №7, </w:t>
            </w:r>
          </w:p>
          <w:p w14:paraId="630C54DC" w14:textId="77777777" w:rsidR="00936C9D" w:rsidRPr="00586894" w:rsidRDefault="00936C9D">
            <w:pPr>
              <w:spacing w:line="276" w:lineRule="auto"/>
              <w:rPr>
                <w:rFonts w:ascii="Times New Roman" w:hAnsi="Times New Roman"/>
                <w:lang w:eastAsia="ru-RU"/>
              </w:rPr>
            </w:pPr>
            <w:r w:rsidRPr="00586894">
              <w:rPr>
                <w:rFonts w:ascii="Times New Roman" w:hAnsi="Times New Roman"/>
                <w:lang w:eastAsia="ru-RU"/>
              </w:rPr>
              <w:t>микрорайон «Полюс»</w:t>
            </w:r>
          </w:p>
        </w:tc>
        <w:tc>
          <w:tcPr>
            <w:tcW w:w="1246" w:type="dxa"/>
            <w:tcBorders>
              <w:top w:val="single" w:sz="4" w:space="0" w:color="auto"/>
              <w:left w:val="single" w:sz="4" w:space="0" w:color="auto"/>
              <w:bottom w:val="single" w:sz="4" w:space="0" w:color="auto"/>
              <w:right w:val="single" w:sz="4" w:space="0" w:color="auto"/>
            </w:tcBorders>
            <w:vAlign w:val="center"/>
            <w:hideMark/>
          </w:tcPr>
          <w:p w14:paraId="6B205A2E"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320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3083E1"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220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40419B"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212</w:t>
            </w:r>
          </w:p>
        </w:tc>
        <w:tc>
          <w:tcPr>
            <w:tcW w:w="991" w:type="dxa"/>
            <w:tcBorders>
              <w:top w:val="single" w:sz="4" w:space="0" w:color="auto"/>
              <w:left w:val="single" w:sz="4" w:space="0" w:color="auto"/>
              <w:bottom w:val="single" w:sz="4" w:space="0" w:color="auto"/>
              <w:right w:val="single" w:sz="4" w:space="0" w:color="auto"/>
            </w:tcBorders>
            <w:vAlign w:val="center"/>
            <w:hideMark/>
          </w:tcPr>
          <w:p w14:paraId="47219C3E"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1980 г.,</w:t>
            </w:r>
          </w:p>
          <w:p w14:paraId="6F73D48E"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1913,4 м2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AE4A37"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47,19</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E61F8EC"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Не доступно</w:t>
            </w:r>
          </w:p>
        </w:tc>
        <w:tc>
          <w:tcPr>
            <w:tcW w:w="1524" w:type="dxa"/>
            <w:tcBorders>
              <w:top w:val="single" w:sz="4" w:space="0" w:color="auto"/>
              <w:left w:val="single" w:sz="4" w:space="0" w:color="auto"/>
              <w:bottom w:val="single" w:sz="4" w:space="0" w:color="auto"/>
              <w:right w:val="single" w:sz="4" w:space="0" w:color="auto"/>
            </w:tcBorders>
            <w:vAlign w:val="center"/>
            <w:hideMark/>
          </w:tcPr>
          <w:p w14:paraId="4F974083"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173,2</w:t>
            </w:r>
          </w:p>
        </w:tc>
      </w:tr>
      <w:tr w:rsidR="00936C9D" w:rsidRPr="00586894" w14:paraId="0BF1CCB0" w14:textId="77777777" w:rsidTr="00936C9D">
        <w:trPr>
          <w:jc w:val="center"/>
        </w:trPr>
        <w:tc>
          <w:tcPr>
            <w:tcW w:w="567" w:type="dxa"/>
            <w:tcBorders>
              <w:top w:val="single" w:sz="4" w:space="0" w:color="auto"/>
              <w:left w:val="single" w:sz="4" w:space="0" w:color="auto"/>
              <w:bottom w:val="single" w:sz="4" w:space="0" w:color="auto"/>
              <w:right w:val="single" w:sz="4" w:space="0" w:color="auto"/>
            </w:tcBorders>
            <w:hideMark/>
          </w:tcPr>
          <w:p w14:paraId="31C56A45"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5.</w:t>
            </w:r>
          </w:p>
        </w:tc>
        <w:tc>
          <w:tcPr>
            <w:tcW w:w="1873" w:type="dxa"/>
            <w:tcBorders>
              <w:top w:val="single" w:sz="4" w:space="0" w:color="auto"/>
              <w:left w:val="single" w:sz="4" w:space="0" w:color="auto"/>
              <w:bottom w:val="single" w:sz="4" w:space="0" w:color="auto"/>
              <w:right w:val="single" w:sz="4" w:space="0" w:color="auto"/>
            </w:tcBorders>
            <w:hideMark/>
          </w:tcPr>
          <w:p w14:paraId="7D8AA8B6" w14:textId="77777777" w:rsidR="00936C9D" w:rsidRPr="00586894" w:rsidRDefault="00936C9D">
            <w:pPr>
              <w:spacing w:line="276" w:lineRule="auto"/>
              <w:rPr>
                <w:rFonts w:ascii="Times New Roman" w:hAnsi="Times New Roman"/>
                <w:lang w:eastAsia="ru-RU"/>
              </w:rPr>
            </w:pPr>
            <w:r w:rsidRPr="00586894">
              <w:rPr>
                <w:rFonts w:ascii="Times New Roman" w:hAnsi="Times New Roman"/>
                <w:lang w:eastAsia="ru-RU"/>
              </w:rPr>
              <w:t>МАОУ СШ №9,</w:t>
            </w:r>
          </w:p>
          <w:p w14:paraId="4B77518B" w14:textId="77777777" w:rsidR="00936C9D" w:rsidRPr="00586894" w:rsidRDefault="00936C9D">
            <w:pPr>
              <w:spacing w:line="276" w:lineRule="auto"/>
              <w:rPr>
                <w:rFonts w:ascii="Times New Roman" w:hAnsi="Times New Roman"/>
                <w:lang w:eastAsia="ru-RU"/>
              </w:rPr>
            </w:pPr>
            <w:r w:rsidRPr="00586894">
              <w:rPr>
                <w:rFonts w:ascii="Times New Roman" w:hAnsi="Times New Roman"/>
                <w:lang w:eastAsia="ru-RU"/>
              </w:rPr>
              <w:t>ул. Вейнбаума, 52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B800C0D"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400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5B1E4C"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503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A61FB3"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498</w:t>
            </w:r>
          </w:p>
        </w:tc>
        <w:tc>
          <w:tcPr>
            <w:tcW w:w="991" w:type="dxa"/>
            <w:tcBorders>
              <w:top w:val="single" w:sz="4" w:space="0" w:color="auto"/>
              <w:left w:val="single" w:sz="4" w:space="0" w:color="auto"/>
              <w:bottom w:val="single" w:sz="4" w:space="0" w:color="auto"/>
              <w:right w:val="single" w:sz="4" w:space="0" w:color="auto"/>
            </w:tcBorders>
            <w:vAlign w:val="center"/>
            <w:hideMark/>
          </w:tcPr>
          <w:p w14:paraId="041B0AEB"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2010 г.,</w:t>
            </w:r>
          </w:p>
          <w:p w14:paraId="1C7E9AA3"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8796 м2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FF1AB5"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10,73</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8B07423"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Доступно</w:t>
            </w:r>
          </w:p>
        </w:tc>
        <w:tc>
          <w:tcPr>
            <w:tcW w:w="1524" w:type="dxa"/>
            <w:tcBorders>
              <w:top w:val="single" w:sz="4" w:space="0" w:color="auto"/>
              <w:left w:val="single" w:sz="4" w:space="0" w:color="auto"/>
              <w:bottom w:val="single" w:sz="4" w:space="0" w:color="auto"/>
              <w:right w:val="single" w:sz="4" w:space="0" w:color="auto"/>
            </w:tcBorders>
            <w:vAlign w:val="center"/>
            <w:hideMark/>
          </w:tcPr>
          <w:p w14:paraId="64642925"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288 большой</w:t>
            </w:r>
          </w:p>
          <w:p w14:paraId="718B66C0"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167 малый</w:t>
            </w:r>
          </w:p>
        </w:tc>
      </w:tr>
      <w:tr w:rsidR="00936C9D" w:rsidRPr="00586894" w14:paraId="0126B546" w14:textId="77777777" w:rsidTr="00936C9D">
        <w:trPr>
          <w:jc w:val="center"/>
        </w:trPr>
        <w:tc>
          <w:tcPr>
            <w:tcW w:w="567" w:type="dxa"/>
            <w:tcBorders>
              <w:top w:val="single" w:sz="4" w:space="0" w:color="auto"/>
              <w:left w:val="single" w:sz="4" w:space="0" w:color="auto"/>
              <w:bottom w:val="single" w:sz="4" w:space="0" w:color="auto"/>
              <w:right w:val="single" w:sz="4" w:space="0" w:color="auto"/>
            </w:tcBorders>
            <w:hideMark/>
          </w:tcPr>
          <w:p w14:paraId="56463602"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6</w:t>
            </w:r>
          </w:p>
        </w:tc>
        <w:tc>
          <w:tcPr>
            <w:tcW w:w="1873" w:type="dxa"/>
            <w:tcBorders>
              <w:top w:val="single" w:sz="4" w:space="0" w:color="auto"/>
              <w:left w:val="single" w:sz="4" w:space="0" w:color="auto"/>
              <w:bottom w:val="single" w:sz="4" w:space="0" w:color="auto"/>
              <w:right w:val="single" w:sz="4" w:space="0" w:color="auto"/>
            </w:tcBorders>
            <w:hideMark/>
          </w:tcPr>
          <w:p w14:paraId="5E92BBCC" w14:textId="77777777" w:rsidR="00936C9D" w:rsidRPr="00586894" w:rsidRDefault="00936C9D">
            <w:pPr>
              <w:spacing w:line="276" w:lineRule="auto"/>
              <w:rPr>
                <w:rFonts w:ascii="Times New Roman" w:hAnsi="Times New Roman"/>
                <w:lang w:eastAsia="ru-RU"/>
              </w:rPr>
            </w:pPr>
            <w:r w:rsidRPr="00586894">
              <w:rPr>
                <w:rFonts w:ascii="Times New Roman" w:hAnsi="Times New Roman"/>
                <w:lang w:eastAsia="ru-RU"/>
              </w:rPr>
              <w:t>Частное общеобразовательное учреждение Енисейская православная гимназия, ул. Кирова, 97</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E3B6F7B"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48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308A84"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56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3EB2B6"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45</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5AB1E7"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1896г., 721,8 м2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67D731"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100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2B73856"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Доступно</w:t>
            </w:r>
          </w:p>
        </w:tc>
        <w:tc>
          <w:tcPr>
            <w:tcW w:w="1524" w:type="dxa"/>
            <w:tcBorders>
              <w:top w:val="single" w:sz="4" w:space="0" w:color="auto"/>
              <w:left w:val="single" w:sz="4" w:space="0" w:color="auto"/>
              <w:bottom w:val="single" w:sz="4" w:space="0" w:color="auto"/>
              <w:right w:val="single" w:sz="4" w:space="0" w:color="auto"/>
            </w:tcBorders>
            <w:vAlign w:val="center"/>
            <w:hideMark/>
          </w:tcPr>
          <w:p w14:paraId="19F9044D"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117,4</w:t>
            </w:r>
          </w:p>
        </w:tc>
      </w:tr>
      <w:tr w:rsidR="00936C9D" w:rsidRPr="00586894" w14:paraId="2B073F99" w14:textId="77777777" w:rsidTr="00936C9D">
        <w:trPr>
          <w:jc w:val="center"/>
        </w:trPr>
        <w:tc>
          <w:tcPr>
            <w:tcW w:w="2440" w:type="dxa"/>
            <w:gridSpan w:val="2"/>
            <w:tcBorders>
              <w:top w:val="single" w:sz="4" w:space="0" w:color="auto"/>
              <w:left w:val="single" w:sz="4" w:space="0" w:color="auto"/>
              <w:bottom w:val="single" w:sz="4" w:space="0" w:color="auto"/>
              <w:right w:val="single" w:sz="4" w:space="0" w:color="auto"/>
            </w:tcBorders>
            <w:hideMark/>
          </w:tcPr>
          <w:p w14:paraId="4504F3DB" w14:textId="77777777" w:rsidR="00936C9D" w:rsidRPr="00586894" w:rsidRDefault="00936C9D">
            <w:pPr>
              <w:spacing w:line="276" w:lineRule="auto"/>
              <w:jc w:val="center"/>
              <w:rPr>
                <w:rFonts w:ascii="Times New Roman" w:hAnsi="Times New Roman"/>
                <w:b/>
                <w:bCs/>
                <w:lang w:eastAsia="ru-RU"/>
              </w:rPr>
            </w:pPr>
            <w:r w:rsidRPr="00586894">
              <w:rPr>
                <w:rFonts w:ascii="Times New Roman" w:hAnsi="Times New Roman"/>
                <w:b/>
                <w:bCs/>
                <w:lang w:eastAsia="ru-RU"/>
              </w:rPr>
              <w:t>Итого:</w:t>
            </w:r>
          </w:p>
        </w:tc>
        <w:tc>
          <w:tcPr>
            <w:tcW w:w="1246" w:type="dxa"/>
            <w:tcBorders>
              <w:top w:val="single" w:sz="4" w:space="0" w:color="auto"/>
              <w:left w:val="single" w:sz="4" w:space="0" w:color="auto"/>
              <w:bottom w:val="single" w:sz="4" w:space="0" w:color="auto"/>
              <w:right w:val="single" w:sz="4" w:space="0" w:color="auto"/>
            </w:tcBorders>
            <w:vAlign w:val="center"/>
            <w:hideMark/>
          </w:tcPr>
          <w:p w14:paraId="6A0BDF97"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2010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8D90A6"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1943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F3269E"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2414</w:t>
            </w:r>
          </w:p>
        </w:tc>
        <w:tc>
          <w:tcPr>
            <w:tcW w:w="991" w:type="dxa"/>
            <w:tcBorders>
              <w:top w:val="single" w:sz="4" w:space="0" w:color="auto"/>
              <w:left w:val="single" w:sz="4" w:space="0" w:color="auto"/>
              <w:bottom w:val="single" w:sz="4" w:space="0" w:color="auto"/>
              <w:right w:val="single" w:sz="4" w:space="0" w:color="auto"/>
            </w:tcBorders>
            <w:vAlign w:val="center"/>
            <w:hideMark/>
          </w:tcPr>
          <w:p w14:paraId="7C1D4DF7"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450361"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19F6372"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w:t>
            </w:r>
          </w:p>
        </w:tc>
        <w:tc>
          <w:tcPr>
            <w:tcW w:w="1524" w:type="dxa"/>
            <w:tcBorders>
              <w:top w:val="single" w:sz="4" w:space="0" w:color="auto"/>
              <w:left w:val="single" w:sz="4" w:space="0" w:color="auto"/>
              <w:bottom w:val="single" w:sz="4" w:space="0" w:color="auto"/>
              <w:right w:val="single" w:sz="4" w:space="0" w:color="auto"/>
            </w:tcBorders>
            <w:vAlign w:val="center"/>
            <w:hideMark/>
          </w:tcPr>
          <w:p w14:paraId="0AB709FF" w14:textId="77777777" w:rsidR="00936C9D" w:rsidRPr="00586894" w:rsidRDefault="00936C9D">
            <w:pPr>
              <w:spacing w:line="276" w:lineRule="auto"/>
              <w:jc w:val="center"/>
              <w:rPr>
                <w:rFonts w:ascii="Times New Roman" w:hAnsi="Times New Roman"/>
                <w:lang w:eastAsia="ru-RU"/>
              </w:rPr>
            </w:pPr>
            <w:r w:rsidRPr="00586894">
              <w:rPr>
                <w:rFonts w:ascii="Times New Roman" w:hAnsi="Times New Roman"/>
                <w:lang w:eastAsia="ru-RU"/>
              </w:rPr>
              <w:t>-</w:t>
            </w:r>
          </w:p>
        </w:tc>
      </w:tr>
    </w:tbl>
    <w:p w14:paraId="501FA0C1" w14:textId="77777777" w:rsidR="00936C9D" w:rsidRPr="00586894" w:rsidRDefault="00936C9D" w:rsidP="00936C9D">
      <w:pPr>
        <w:pStyle w:val="a4"/>
        <w:keepNext/>
        <w:ind w:left="0" w:firstLine="709"/>
        <w:jc w:val="both"/>
        <w:rPr>
          <w:rFonts w:ascii="Times New Roman" w:hAnsi="Times New Roman" w:cs="Times New Roman"/>
          <w:iCs/>
        </w:rPr>
      </w:pPr>
    </w:p>
    <w:p w14:paraId="6866F396" w14:textId="77777777" w:rsidR="00936C9D" w:rsidRPr="00586894" w:rsidRDefault="00936C9D" w:rsidP="00936C9D">
      <w:pPr>
        <w:ind w:firstLine="851"/>
        <w:jc w:val="both"/>
        <w:rPr>
          <w:rFonts w:ascii="Times New Roman" w:eastAsia="Times New Roman" w:hAnsi="Times New Roman"/>
          <w:sz w:val="28"/>
          <w:szCs w:val="28"/>
          <w:lang w:eastAsia="ru-RU"/>
        </w:rPr>
      </w:pPr>
      <w:r w:rsidRPr="00586894">
        <w:rPr>
          <w:rFonts w:ascii="Times New Roman" w:eastAsia="Times New Roman" w:hAnsi="Times New Roman"/>
          <w:sz w:val="28"/>
          <w:szCs w:val="28"/>
          <w:lang w:eastAsia="ru-RU"/>
        </w:rPr>
        <w:t>На территории города Енисейска функционируют 5 организаций дополнительного образования:</w:t>
      </w:r>
    </w:p>
    <w:p w14:paraId="509BBBC6" w14:textId="77777777" w:rsidR="00936C9D" w:rsidRPr="00586894" w:rsidRDefault="00936C9D" w:rsidP="00936C9D">
      <w:pPr>
        <w:ind w:firstLine="851"/>
        <w:jc w:val="both"/>
        <w:rPr>
          <w:rFonts w:ascii="Times New Roman" w:eastAsia="Times New Roman" w:hAnsi="Times New Roman"/>
          <w:sz w:val="28"/>
          <w:szCs w:val="28"/>
          <w:lang w:eastAsia="ru-RU"/>
        </w:rPr>
      </w:pPr>
      <w:r w:rsidRPr="00586894">
        <w:rPr>
          <w:rFonts w:ascii="Times New Roman" w:eastAsia="Times New Roman" w:hAnsi="Times New Roman"/>
          <w:sz w:val="28"/>
          <w:szCs w:val="28"/>
          <w:lang w:eastAsia="ru-RU"/>
        </w:rPr>
        <w:t>- 1 организация МАОУ ДО ЦДО в ведении органа управления образования,</w:t>
      </w:r>
    </w:p>
    <w:p w14:paraId="017F858F" w14:textId="77777777" w:rsidR="00936C9D" w:rsidRPr="00586894" w:rsidRDefault="00936C9D" w:rsidP="00936C9D">
      <w:pPr>
        <w:ind w:left="851"/>
        <w:rPr>
          <w:rFonts w:ascii="Times New Roman" w:eastAsia="Times New Roman" w:hAnsi="Times New Roman"/>
          <w:sz w:val="28"/>
          <w:szCs w:val="28"/>
          <w:lang w:eastAsia="ru-RU"/>
        </w:rPr>
      </w:pPr>
      <w:r w:rsidRPr="00586894">
        <w:rPr>
          <w:rFonts w:ascii="Times New Roman" w:eastAsia="Times New Roman" w:hAnsi="Times New Roman"/>
          <w:sz w:val="28"/>
          <w:szCs w:val="28"/>
          <w:lang w:eastAsia="ru-RU"/>
        </w:rPr>
        <w:t>- МБУ "Спортивная школа" г. Енисейска имени Г.П. Федотова,</w:t>
      </w:r>
    </w:p>
    <w:p w14:paraId="14335E46" w14:textId="77777777" w:rsidR="00936C9D" w:rsidRPr="00586894" w:rsidRDefault="00936C9D" w:rsidP="00936C9D">
      <w:pPr>
        <w:ind w:left="851"/>
        <w:rPr>
          <w:rFonts w:ascii="Times New Roman" w:eastAsia="Times New Roman" w:hAnsi="Times New Roman"/>
          <w:sz w:val="28"/>
          <w:szCs w:val="28"/>
          <w:lang w:eastAsia="ru-RU"/>
        </w:rPr>
      </w:pPr>
      <w:r w:rsidRPr="00586894">
        <w:rPr>
          <w:rFonts w:ascii="Times New Roman" w:eastAsia="Times New Roman" w:hAnsi="Times New Roman"/>
          <w:sz w:val="28"/>
          <w:szCs w:val="28"/>
          <w:lang w:eastAsia="ru-RU"/>
        </w:rPr>
        <w:t>- 3 организации в сфере культуры.</w:t>
      </w:r>
    </w:p>
    <w:p w14:paraId="4E09A45E" w14:textId="7A6D28D3" w:rsidR="00936C9D" w:rsidRPr="00586894" w:rsidRDefault="00936C9D" w:rsidP="00936C9D">
      <w:pPr>
        <w:ind w:firstLine="851"/>
        <w:jc w:val="both"/>
        <w:rPr>
          <w:rFonts w:ascii="Times New Roman" w:eastAsia="Times New Roman" w:hAnsi="Times New Roman"/>
          <w:sz w:val="28"/>
          <w:szCs w:val="28"/>
          <w:lang w:eastAsia="ru-RU"/>
        </w:rPr>
      </w:pPr>
      <w:r w:rsidRPr="00586894">
        <w:rPr>
          <w:rFonts w:ascii="Times New Roman" w:eastAsia="Times New Roman" w:hAnsi="Times New Roman"/>
          <w:sz w:val="28"/>
          <w:szCs w:val="28"/>
          <w:lang w:eastAsia="ru-RU"/>
        </w:rPr>
        <w:t>Дефицит мест в образовательных учреждениях составляет 404 места</w:t>
      </w:r>
      <w:r w:rsidR="0086598C" w:rsidRPr="00586894">
        <w:rPr>
          <w:rFonts w:ascii="Times New Roman" w:eastAsia="Times New Roman" w:hAnsi="Times New Roman"/>
          <w:sz w:val="28"/>
          <w:szCs w:val="28"/>
          <w:lang w:eastAsia="ru-RU"/>
        </w:rPr>
        <w:t>.</w:t>
      </w:r>
    </w:p>
    <w:p w14:paraId="62F39555" w14:textId="77777777" w:rsidR="00936C9D" w:rsidRPr="00586894" w:rsidRDefault="00936C9D" w:rsidP="00936C9D">
      <w:pPr>
        <w:ind w:firstLine="720"/>
        <w:jc w:val="both"/>
        <w:rPr>
          <w:rFonts w:ascii="Times New Roman" w:hAnsi="Times New Roman" w:cs="Times New Roman"/>
          <w:sz w:val="28"/>
          <w:szCs w:val="28"/>
        </w:rPr>
      </w:pPr>
      <w:r w:rsidRPr="00586894">
        <w:rPr>
          <w:rFonts w:ascii="Times New Roman" w:hAnsi="Times New Roman" w:cs="Times New Roman"/>
          <w:sz w:val="28"/>
          <w:szCs w:val="28"/>
        </w:rPr>
        <w:t>Сведения об объектах дополнительного образования на территории города Енисейска представлены в таблице 2.2.3</w:t>
      </w:r>
    </w:p>
    <w:p w14:paraId="48C6C357" w14:textId="11528DD4" w:rsidR="00AD7F1A" w:rsidRPr="00586894" w:rsidRDefault="00AD7F1A">
      <w:pPr>
        <w:spacing w:after="200" w:line="276" w:lineRule="auto"/>
        <w:rPr>
          <w:rFonts w:ascii="Times New Roman" w:hAnsi="Times New Roman" w:cs="Times New Roman"/>
          <w:sz w:val="28"/>
          <w:szCs w:val="28"/>
        </w:rPr>
      </w:pPr>
      <w:r w:rsidRPr="00586894">
        <w:rPr>
          <w:rFonts w:ascii="Times New Roman" w:hAnsi="Times New Roman" w:cs="Times New Roman"/>
          <w:sz w:val="28"/>
          <w:szCs w:val="28"/>
        </w:rPr>
        <w:br w:type="page"/>
      </w:r>
    </w:p>
    <w:p w14:paraId="2717B70A" w14:textId="77777777" w:rsidR="003D0FD8" w:rsidRPr="00586894" w:rsidRDefault="003D0FD8" w:rsidP="00314732">
      <w:pPr>
        <w:ind w:firstLine="708"/>
        <w:jc w:val="both"/>
        <w:rPr>
          <w:rFonts w:ascii="Times New Roman" w:hAnsi="Times New Roman" w:cs="Times New Roman"/>
          <w:sz w:val="28"/>
          <w:szCs w:val="28"/>
        </w:rPr>
      </w:pPr>
    </w:p>
    <w:p w14:paraId="7CBD1754" w14:textId="77777777" w:rsidR="00936C9D" w:rsidRPr="00586894" w:rsidRDefault="00936C9D" w:rsidP="00936C9D">
      <w:pPr>
        <w:keepNext/>
        <w:jc w:val="right"/>
        <w:rPr>
          <w:rFonts w:ascii="Times New Roman" w:hAnsi="Times New Roman" w:cs="Times New Roman"/>
          <w:iCs/>
          <w:sz w:val="24"/>
          <w:szCs w:val="24"/>
        </w:rPr>
      </w:pPr>
      <w:r w:rsidRPr="00586894">
        <w:rPr>
          <w:rFonts w:ascii="Times New Roman" w:hAnsi="Times New Roman" w:cs="Times New Roman"/>
          <w:iCs/>
          <w:sz w:val="24"/>
          <w:szCs w:val="24"/>
        </w:rPr>
        <w:t>Таблица 2.2.3</w:t>
      </w:r>
    </w:p>
    <w:p w14:paraId="7D34D9E3" w14:textId="77777777" w:rsidR="00936C9D" w:rsidRPr="00586894" w:rsidRDefault="00936C9D" w:rsidP="00936C9D">
      <w:pPr>
        <w:keepNext/>
        <w:jc w:val="center"/>
        <w:rPr>
          <w:rFonts w:ascii="Times New Roman" w:hAnsi="Times New Roman" w:cs="Times New Roman"/>
          <w:i/>
          <w:sz w:val="24"/>
          <w:szCs w:val="24"/>
        </w:rPr>
      </w:pPr>
      <w:r w:rsidRPr="00586894">
        <w:rPr>
          <w:rFonts w:ascii="Times New Roman" w:hAnsi="Times New Roman" w:cs="Times New Roman"/>
          <w:i/>
          <w:sz w:val="24"/>
          <w:szCs w:val="24"/>
        </w:rPr>
        <w:t>Сведения об объектах дополнительного образования, расположенных на территории городского округа города Енисейска</w:t>
      </w:r>
    </w:p>
    <w:tbl>
      <w:tblPr>
        <w:tblW w:w="101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945"/>
        <w:gridCol w:w="1644"/>
        <w:gridCol w:w="696"/>
        <w:gridCol w:w="696"/>
        <w:gridCol w:w="1428"/>
        <w:gridCol w:w="1048"/>
        <w:gridCol w:w="2229"/>
      </w:tblGrid>
      <w:tr w:rsidR="00936C9D" w:rsidRPr="00586894" w14:paraId="5B8BE69F" w14:textId="77777777" w:rsidTr="00936C9D">
        <w:trPr>
          <w:trHeight w:val="690"/>
        </w:trPr>
        <w:tc>
          <w:tcPr>
            <w:tcW w:w="485" w:type="dxa"/>
            <w:vMerge w:val="restart"/>
            <w:tcBorders>
              <w:top w:val="single" w:sz="4" w:space="0" w:color="auto"/>
              <w:left w:val="single" w:sz="4" w:space="0" w:color="auto"/>
              <w:bottom w:val="single" w:sz="4" w:space="0" w:color="auto"/>
              <w:right w:val="single" w:sz="4" w:space="0" w:color="auto"/>
            </w:tcBorders>
            <w:hideMark/>
          </w:tcPr>
          <w:p w14:paraId="6F97DAB7" w14:textId="77777777" w:rsidR="00936C9D" w:rsidRPr="00586894" w:rsidRDefault="00936C9D">
            <w:pPr>
              <w:spacing w:line="276" w:lineRule="auto"/>
              <w:rPr>
                <w:rFonts w:ascii="Times New Roman" w:hAnsi="Times New Roman"/>
                <w:b/>
                <w:bCs/>
                <w:sz w:val="24"/>
                <w:szCs w:val="24"/>
                <w:lang w:eastAsia="ru-RU"/>
              </w:rPr>
            </w:pPr>
            <w:r w:rsidRPr="00586894">
              <w:rPr>
                <w:rFonts w:ascii="Times New Roman" w:hAnsi="Times New Roman"/>
                <w:b/>
                <w:bCs/>
                <w:sz w:val="24"/>
                <w:szCs w:val="24"/>
                <w:lang w:eastAsia="ru-RU"/>
              </w:rPr>
              <w:t>№</w:t>
            </w:r>
          </w:p>
        </w:tc>
        <w:tc>
          <w:tcPr>
            <w:tcW w:w="1945" w:type="dxa"/>
            <w:vMerge w:val="restart"/>
            <w:tcBorders>
              <w:top w:val="single" w:sz="4" w:space="0" w:color="auto"/>
              <w:left w:val="single" w:sz="4" w:space="0" w:color="auto"/>
              <w:bottom w:val="single" w:sz="4" w:space="0" w:color="auto"/>
              <w:right w:val="single" w:sz="4" w:space="0" w:color="auto"/>
            </w:tcBorders>
            <w:hideMark/>
          </w:tcPr>
          <w:p w14:paraId="2FAE850F" w14:textId="77777777" w:rsidR="00936C9D" w:rsidRPr="00586894" w:rsidRDefault="00936C9D">
            <w:pPr>
              <w:spacing w:line="276" w:lineRule="auto"/>
              <w:jc w:val="center"/>
              <w:rPr>
                <w:rFonts w:ascii="Times New Roman" w:hAnsi="Times New Roman"/>
                <w:b/>
                <w:bCs/>
                <w:sz w:val="24"/>
                <w:szCs w:val="24"/>
                <w:lang w:eastAsia="ru-RU"/>
              </w:rPr>
            </w:pPr>
            <w:r w:rsidRPr="00586894">
              <w:rPr>
                <w:rFonts w:ascii="Times New Roman" w:hAnsi="Times New Roman"/>
                <w:b/>
                <w:bCs/>
                <w:sz w:val="24"/>
                <w:szCs w:val="24"/>
                <w:lang w:eastAsia="ru-RU"/>
              </w:rPr>
              <w:t>Наименование, адрес</w:t>
            </w:r>
          </w:p>
        </w:tc>
        <w:tc>
          <w:tcPr>
            <w:tcW w:w="1644" w:type="dxa"/>
            <w:vMerge w:val="restart"/>
            <w:tcBorders>
              <w:top w:val="single" w:sz="4" w:space="0" w:color="auto"/>
              <w:left w:val="single" w:sz="4" w:space="0" w:color="auto"/>
              <w:bottom w:val="single" w:sz="4" w:space="0" w:color="auto"/>
              <w:right w:val="single" w:sz="4" w:space="0" w:color="auto"/>
            </w:tcBorders>
            <w:hideMark/>
          </w:tcPr>
          <w:p w14:paraId="55335D8D" w14:textId="77777777" w:rsidR="00936C9D" w:rsidRPr="00586894" w:rsidRDefault="00936C9D">
            <w:pPr>
              <w:spacing w:line="276" w:lineRule="auto"/>
              <w:ind w:right="-108"/>
              <w:jc w:val="center"/>
              <w:rPr>
                <w:rFonts w:ascii="Times New Roman" w:hAnsi="Times New Roman"/>
                <w:b/>
                <w:bCs/>
                <w:sz w:val="24"/>
                <w:szCs w:val="24"/>
                <w:lang w:eastAsia="ru-RU"/>
              </w:rPr>
            </w:pPr>
            <w:r w:rsidRPr="00586894">
              <w:rPr>
                <w:rFonts w:ascii="Times New Roman" w:hAnsi="Times New Roman"/>
                <w:b/>
                <w:bCs/>
                <w:sz w:val="24"/>
                <w:szCs w:val="24"/>
                <w:lang w:eastAsia="ru-RU"/>
              </w:rPr>
              <w:t>Вместимость</w:t>
            </w:r>
          </w:p>
          <w:p w14:paraId="2E98C08B" w14:textId="77777777" w:rsidR="00936C9D" w:rsidRPr="00586894" w:rsidRDefault="00936C9D">
            <w:pPr>
              <w:spacing w:line="276" w:lineRule="auto"/>
              <w:ind w:right="-108"/>
              <w:jc w:val="center"/>
              <w:rPr>
                <w:rFonts w:ascii="Times New Roman" w:hAnsi="Times New Roman"/>
                <w:b/>
                <w:bCs/>
                <w:sz w:val="24"/>
                <w:szCs w:val="24"/>
                <w:lang w:eastAsia="ru-RU"/>
              </w:rPr>
            </w:pPr>
            <w:r w:rsidRPr="00586894">
              <w:rPr>
                <w:rFonts w:ascii="Times New Roman" w:hAnsi="Times New Roman"/>
                <w:b/>
                <w:bCs/>
                <w:sz w:val="24"/>
                <w:szCs w:val="24"/>
                <w:lang w:eastAsia="ru-RU"/>
              </w:rPr>
              <w:t>(чел.)</w:t>
            </w:r>
          </w:p>
        </w:tc>
        <w:tc>
          <w:tcPr>
            <w:tcW w:w="1392" w:type="dxa"/>
            <w:gridSpan w:val="2"/>
            <w:tcBorders>
              <w:top w:val="single" w:sz="4" w:space="0" w:color="auto"/>
              <w:left w:val="single" w:sz="4" w:space="0" w:color="auto"/>
              <w:bottom w:val="single" w:sz="4" w:space="0" w:color="auto"/>
              <w:right w:val="single" w:sz="4" w:space="0" w:color="auto"/>
            </w:tcBorders>
            <w:hideMark/>
          </w:tcPr>
          <w:p w14:paraId="351F5190" w14:textId="77777777" w:rsidR="00936C9D" w:rsidRPr="00586894" w:rsidRDefault="00936C9D">
            <w:pPr>
              <w:spacing w:line="276" w:lineRule="auto"/>
              <w:jc w:val="center"/>
              <w:rPr>
                <w:rFonts w:ascii="Times New Roman" w:hAnsi="Times New Roman"/>
                <w:b/>
                <w:bCs/>
                <w:sz w:val="24"/>
                <w:szCs w:val="24"/>
                <w:lang w:eastAsia="ru-RU"/>
              </w:rPr>
            </w:pPr>
            <w:r w:rsidRPr="00586894">
              <w:rPr>
                <w:rFonts w:ascii="Times New Roman" w:hAnsi="Times New Roman"/>
                <w:b/>
                <w:bCs/>
                <w:sz w:val="24"/>
                <w:szCs w:val="24"/>
                <w:lang w:eastAsia="ru-RU"/>
              </w:rPr>
              <w:t>Число учащихся</w:t>
            </w:r>
          </w:p>
          <w:p w14:paraId="0D88DC94" w14:textId="77777777" w:rsidR="00936C9D" w:rsidRPr="00586894" w:rsidRDefault="00936C9D">
            <w:pPr>
              <w:spacing w:line="276" w:lineRule="auto"/>
              <w:jc w:val="center"/>
              <w:rPr>
                <w:rFonts w:ascii="Times New Roman" w:hAnsi="Times New Roman"/>
                <w:b/>
                <w:bCs/>
                <w:sz w:val="24"/>
                <w:szCs w:val="24"/>
                <w:lang w:eastAsia="ru-RU"/>
              </w:rPr>
            </w:pPr>
            <w:r w:rsidRPr="00586894">
              <w:rPr>
                <w:rFonts w:ascii="Times New Roman" w:hAnsi="Times New Roman"/>
                <w:b/>
                <w:bCs/>
                <w:sz w:val="24"/>
                <w:szCs w:val="24"/>
                <w:lang w:eastAsia="ru-RU"/>
              </w:rPr>
              <w:t>(чел.)</w:t>
            </w:r>
          </w:p>
        </w:tc>
        <w:tc>
          <w:tcPr>
            <w:tcW w:w="1428" w:type="dxa"/>
            <w:vMerge w:val="restart"/>
            <w:tcBorders>
              <w:top w:val="single" w:sz="4" w:space="0" w:color="auto"/>
              <w:left w:val="single" w:sz="4" w:space="0" w:color="auto"/>
              <w:bottom w:val="single" w:sz="4" w:space="0" w:color="auto"/>
              <w:right w:val="single" w:sz="4" w:space="0" w:color="auto"/>
            </w:tcBorders>
            <w:hideMark/>
          </w:tcPr>
          <w:p w14:paraId="5682D662" w14:textId="77777777" w:rsidR="00936C9D" w:rsidRPr="00586894" w:rsidRDefault="00936C9D">
            <w:pPr>
              <w:spacing w:line="276" w:lineRule="auto"/>
              <w:jc w:val="center"/>
              <w:rPr>
                <w:rFonts w:ascii="Times New Roman" w:hAnsi="Times New Roman"/>
                <w:b/>
                <w:bCs/>
                <w:sz w:val="24"/>
                <w:szCs w:val="24"/>
                <w:lang w:eastAsia="ru-RU"/>
              </w:rPr>
            </w:pPr>
            <w:r w:rsidRPr="00586894">
              <w:rPr>
                <w:rFonts w:ascii="Times New Roman" w:hAnsi="Times New Roman"/>
                <w:b/>
                <w:bCs/>
                <w:sz w:val="24"/>
                <w:szCs w:val="24"/>
                <w:lang w:eastAsia="ru-RU"/>
              </w:rPr>
              <w:t>Год постройки, площадь</w:t>
            </w:r>
          </w:p>
        </w:tc>
        <w:tc>
          <w:tcPr>
            <w:tcW w:w="1048" w:type="dxa"/>
            <w:vMerge w:val="restart"/>
            <w:tcBorders>
              <w:top w:val="single" w:sz="4" w:space="0" w:color="auto"/>
              <w:left w:val="single" w:sz="4" w:space="0" w:color="auto"/>
              <w:bottom w:val="single" w:sz="4" w:space="0" w:color="auto"/>
              <w:right w:val="single" w:sz="4" w:space="0" w:color="auto"/>
            </w:tcBorders>
            <w:hideMark/>
          </w:tcPr>
          <w:p w14:paraId="7467456A" w14:textId="77777777" w:rsidR="00936C9D" w:rsidRPr="00586894" w:rsidRDefault="00936C9D">
            <w:pPr>
              <w:spacing w:line="276" w:lineRule="auto"/>
              <w:jc w:val="center"/>
              <w:rPr>
                <w:rFonts w:ascii="Times New Roman" w:hAnsi="Times New Roman"/>
                <w:b/>
                <w:bCs/>
                <w:sz w:val="24"/>
                <w:szCs w:val="24"/>
                <w:lang w:eastAsia="ru-RU"/>
              </w:rPr>
            </w:pPr>
            <w:r w:rsidRPr="00586894">
              <w:rPr>
                <w:rFonts w:ascii="Times New Roman" w:hAnsi="Times New Roman"/>
                <w:b/>
                <w:bCs/>
                <w:sz w:val="24"/>
                <w:szCs w:val="24"/>
                <w:lang w:eastAsia="ru-RU"/>
              </w:rPr>
              <w:t>Износ, %</w:t>
            </w:r>
          </w:p>
        </w:tc>
        <w:tc>
          <w:tcPr>
            <w:tcW w:w="2229" w:type="dxa"/>
            <w:vMerge w:val="restart"/>
            <w:tcBorders>
              <w:top w:val="single" w:sz="4" w:space="0" w:color="auto"/>
              <w:left w:val="single" w:sz="4" w:space="0" w:color="auto"/>
              <w:bottom w:val="single" w:sz="4" w:space="0" w:color="auto"/>
              <w:right w:val="single" w:sz="4" w:space="0" w:color="auto"/>
            </w:tcBorders>
            <w:hideMark/>
          </w:tcPr>
          <w:p w14:paraId="38DEEF37" w14:textId="77777777" w:rsidR="00936C9D" w:rsidRPr="00586894" w:rsidRDefault="00936C9D">
            <w:pPr>
              <w:spacing w:line="276" w:lineRule="auto"/>
              <w:jc w:val="center"/>
              <w:rPr>
                <w:rFonts w:ascii="Times New Roman" w:hAnsi="Times New Roman"/>
                <w:b/>
                <w:bCs/>
                <w:sz w:val="24"/>
                <w:szCs w:val="24"/>
                <w:lang w:eastAsia="ru-RU"/>
              </w:rPr>
            </w:pPr>
            <w:r w:rsidRPr="00586894">
              <w:rPr>
                <w:rFonts w:ascii="Times New Roman" w:hAnsi="Times New Roman"/>
                <w:b/>
                <w:bCs/>
                <w:sz w:val="24"/>
                <w:szCs w:val="24"/>
                <w:lang w:eastAsia="ru-RU"/>
              </w:rPr>
              <w:t>Доступность для маломобильных групп населения</w:t>
            </w:r>
          </w:p>
        </w:tc>
      </w:tr>
      <w:tr w:rsidR="00936C9D" w:rsidRPr="00586894" w14:paraId="01945C7D" w14:textId="77777777" w:rsidTr="00936C9D">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1B5335" w14:textId="77777777" w:rsidR="00936C9D" w:rsidRPr="00586894" w:rsidRDefault="00936C9D">
            <w:pPr>
              <w:spacing w:line="276" w:lineRule="auto"/>
              <w:rPr>
                <w:rFonts w:ascii="Times New Roman" w:hAnsi="Times New Roman"/>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53CBE1" w14:textId="77777777" w:rsidR="00936C9D" w:rsidRPr="00586894" w:rsidRDefault="00936C9D">
            <w:pPr>
              <w:spacing w:line="276" w:lineRule="auto"/>
              <w:rPr>
                <w:rFonts w:ascii="Times New Roman" w:hAnsi="Times New Roman"/>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C15659" w14:textId="77777777" w:rsidR="00936C9D" w:rsidRPr="00586894" w:rsidRDefault="00936C9D">
            <w:pPr>
              <w:spacing w:line="276" w:lineRule="auto"/>
              <w:rPr>
                <w:rFonts w:ascii="Times New Roman" w:hAnsi="Times New Roman"/>
                <w:b/>
                <w:bCs/>
                <w:sz w:val="24"/>
                <w:szCs w:val="24"/>
                <w:lang w:eastAsia="ru-RU"/>
              </w:rPr>
            </w:pPr>
          </w:p>
        </w:tc>
        <w:tc>
          <w:tcPr>
            <w:tcW w:w="696" w:type="dxa"/>
            <w:tcBorders>
              <w:top w:val="single" w:sz="4" w:space="0" w:color="auto"/>
              <w:left w:val="single" w:sz="4" w:space="0" w:color="auto"/>
              <w:bottom w:val="single" w:sz="4" w:space="0" w:color="auto"/>
              <w:right w:val="single" w:sz="4" w:space="0" w:color="auto"/>
            </w:tcBorders>
            <w:hideMark/>
          </w:tcPr>
          <w:p w14:paraId="291A657B" w14:textId="77777777" w:rsidR="00936C9D" w:rsidRPr="00586894" w:rsidRDefault="00936C9D">
            <w:pPr>
              <w:spacing w:line="276" w:lineRule="auto"/>
              <w:jc w:val="center"/>
              <w:rPr>
                <w:rFonts w:ascii="Times New Roman" w:hAnsi="Times New Roman"/>
                <w:b/>
                <w:bCs/>
                <w:sz w:val="24"/>
                <w:szCs w:val="24"/>
                <w:lang w:eastAsia="ru-RU"/>
              </w:rPr>
            </w:pPr>
            <w:r w:rsidRPr="00586894">
              <w:rPr>
                <w:rFonts w:ascii="Times New Roman" w:hAnsi="Times New Roman"/>
                <w:b/>
                <w:bCs/>
                <w:sz w:val="24"/>
                <w:szCs w:val="24"/>
                <w:lang w:eastAsia="ru-RU"/>
              </w:rPr>
              <w:t>2018</w:t>
            </w:r>
          </w:p>
        </w:tc>
        <w:tc>
          <w:tcPr>
            <w:tcW w:w="696" w:type="dxa"/>
            <w:tcBorders>
              <w:top w:val="single" w:sz="4" w:space="0" w:color="auto"/>
              <w:left w:val="single" w:sz="4" w:space="0" w:color="auto"/>
              <w:bottom w:val="single" w:sz="4" w:space="0" w:color="auto"/>
              <w:right w:val="single" w:sz="4" w:space="0" w:color="auto"/>
            </w:tcBorders>
            <w:hideMark/>
          </w:tcPr>
          <w:p w14:paraId="74B3EEA8" w14:textId="77777777" w:rsidR="00936C9D" w:rsidRPr="00586894" w:rsidRDefault="00936C9D">
            <w:pPr>
              <w:spacing w:line="276" w:lineRule="auto"/>
              <w:jc w:val="center"/>
              <w:rPr>
                <w:rFonts w:ascii="Times New Roman" w:hAnsi="Times New Roman"/>
                <w:b/>
                <w:bCs/>
                <w:sz w:val="24"/>
                <w:szCs w:val="24"/>
                <w:lang w:eastAsia="ru-RU"/>
              </w:rPr>
            </w:pPr>
            <w:r w:rsidRPr="00586894">
              <w:rPr>
                <w:rFonts w:ascii="Times New Roman" w:hAnsi="Times New Roman"/>
                <w:b/>
                <w:bCs/>
                <w:sz w:val="24"/>
                <w:szCs w:val="24"/>
                <w:lang w:eastAsia="ru-RU"/>
              </w:rPr>
              <w:t>2022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D78E1B" w14:textId="77777777" w:rsidR="00936C9D" w:rsidRPr="00586894" w:rsidRDefault="00936C9D">
            <w:pPr>
              <w:spacing w:line="276" w:lineRule="auto"/>
              <w:rPr>
                <w:rFonts w:ascii="Times New Roman" w:hAnsi="Times New Roman"/>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736B04" w14:textId="77777777" w:rsidR="00936C9D" w:rsidRPr="00586894" w:rsidRDefault="00936C9D">
            <w:pPr>
              <w:spacing w:line="276" w:lineRule="auto"/>
              <w:rPr>
                <w:rFonts w:ascii="Times New Roman" w:hAnsi="Times New Roman"/>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DD3DB0" w14:textId="77777777" w:rsidR="00936C9D" w:rsidRPr="00586894" w:rsidRDefault="00936C9D">
            <w:pPr>
              <w:spacing w:line="276" w:lineRule="auto"/>
              <w:rPr>
                <w:rFonts w:ascii="Times New Roman" w:hAnsi="Times New Roman"/>
                <w:b/>
                <w:bCs/>
                <w:sz w:val="24"/>
                <w:szCs w:val="24"/>
                <w:lang w:eastAsia="ru-RU"/>
              </w:rPr>
            </w:pPr>
          </w:p>
        </w:tc>
      </w:tr>
      <w:tr w:rsidR="00936C9D" w:rsidRPr="00586894" w14:paraId="43C91AAC" w14:textId="77777777" w:rsidTr="00936C9D">
        <w:tc>
          <w:tcPr>
            <w:tcW w:w="485" w:type="dxa"/>
            <w:tcBorders>
              <w:top w:val="single" w:sz="4" w:space="0" w:color="auto"/>
              <w:left w:val="single" w:sz="4" w:space="0" w:color="auto"/>
              <w:bottom w:val="single" w:sz="4" w:space="0" w:color="auto"/>
              <w:right w:val="single" w:sz="4" w:space="0" w:color="auto"/>
            </w:tcBorders>
            <w:hideMark/>
          </w:tcPr>
          <w:p w14:paraId="33ACC8D4" w14:textId="77777777" w:rsidR="00936C9D" w:rsidRPr="00586894" w:rsidRDefault="00936C9D">
            <w:pPr>
              <w:spacing w:line="276" w:lineRule="auto"/>
              <w:jc w:val="center"/>
              <w:rPr>
                <w:rFonts w:ascii="Times New Roman" w:hAnsi="Times New Roman"/>
                <w:b/>
                <w:bCs/>
                <w:sz w:val="24"/>
                <w:szCs w:val="24"/>
                <w:lang w:eastAsia="ru-RU"/>
              </w:rPr>
            </w:pPr>
            <w:r w:rsidRPr="00586894">
              <w:rPr>
                <w:rFonts w:ascii="Times New Roman" w:hAnsi="Times New Roman"/>
                <w:b/>
                <w:bCs/>
                <w:sz w:val="24"/>
                <w:szCs w:val="24"/>
                <w:lang w:eastAsia="ru-RU"/>
              </w:rPr>
              <w:t>1</w:t>
            </w:r>
          </w:p>
        </w:tc>
        <w:tc>
          <w:tcPr>
            <w:tcW w:w="1945" w:type="dxa"/>
            <w:tcBorders>
              <w:top w:val="single" w:sz="4" w:space="0" w:color="auto"/>
              <w:left w:val="single" w:sz="4" w:space="0" w:color="auto"/>
              <w:bottom w:val="single" w:sz="4" w:space="0" w:color="auto"/>
              <w:right w:val="single" w:sz="4" w:space="0" w:color="auto"/>
            </w:tcBorders>
            <w:hideMark/>
          </w:tcPr>
          <w:p w14:paraId="06A1474F" w14:textId="77777777" w:rsidR="00936C9D" w:rsidRPr="00586894" w:rsidRDefault="00936C9D">
            <w:pPr>
              <w:spacing w:line="276" w:lineRule="auto"/>
              <w:jc w:val="center"/>
              <w:rPr>
                <w:rFonts w:ascii="Times New Roman" w:hAnsi="Times New Roman"/>
                <w:b/>
                <w:bCs/>
                <w:sz w:val="24"/>
                <w:szCs w:val="24"/>
                <w:lang w:eastAsia="ru-RU"/>
              </w:rPr>
            </w:pPr>
            <w:r w:rsidRPr="00586894">
              <w:rPr>
                <w:rFonts w:ascii="Times New Roman" w:hAnsi="Times New Roman"/>
                <w:b/>
                <w:bCs/>
                <w:sz w:val="24"/>
                <w:szCs w:val="24"/>
                <w:lang w:eastAsia="ru-RU"/>
              </w:rPr>
              <w:t>2</w:t>
            </w:r>
          </w:p>
        </w:tc>
        <w:tc>
          <w:tcPr>
            <w:tcW w:w="1644" w:type="dxa"/>
            <w:tcBorders>
              <w:top w:val="single" w:sz="4" w:space="0" w:color="auto"/>
              <w:left w:val="single" w:sz="4" w:space="0" w:color="auto"/>
              <w:bottom w:val="single" w:sz="4" w:space="0" w:color="auto"/>
              <w:right w:val="single" w:sz="4" w:space="0" w:color="auto"/>
            </w:tcBorders>
            <w:hideMark/>
          </w:tcPr>
          <w:p w14:paraId="74395BF4" w14:textId="77777777" w:rsidR="00936C9D" w:rsidRPr="00586894" w:rsidRDefault="00936C9D">
            <w:pPr>
              <w:spacing w:line="276" w:lineRule="auto"/>
              <w:jc w:val="center"/>
              <w:rPr>
                <w:rFonts w:ascii="Times New Roman" w:hAnsi="Times New Roman"/>
                <w:b/>
                <w:bCs/>
                <w:sz w:val="24"/>
                <w:szCs w:val="24"/>
                <w:lang w:eastAsia="ru-RU"/>
              </w:rPr>
            </w:pPr>
            <w:r w:rsidRPr="00586894">
              <w:rPr>
                <w:rFonts w:ascii="Times New Roman" w:hAnsi="Times New Roman"/>
                <w:b/>
                <w:bCs/>
                <w:sz w:val="24"/>
                <w:szCs w:val="24"/>
                <w:lang w:eastAsia="ru-RU"/>
              </w:rPr>
              <w:t>3</w:t>
            </w:r>
          </w:p>
        </w:tc>
        <w:tc>
          <w:tcPr>
            <w:tcW w:w="696" w:type="dxa"/>
            <w:tcBorders>
              <w:top w:val="single" w:sz="4" w:space="0" w:color="auto"/>
              <w:left w:val="single" w:sz="4" w:space="0" w:color="auto"/>
              <w:bottom w:val="single" w:sz="4" w:space="0" w:color="auto"/>
              <w:right w:val="single" w:sz="4" w:space="0" w:color="auto"/>
            </w:tcBorders>
            <w:hideMark/>
          </w:tcPr>
          <w:p w14:paraId="57899550" w14:textId="77777777" w:rsidR="00936C9D" w:rsidRPr="00586894" w:rsidRDefault="00936C9D">
            <w:pPr>
              <w:spacing w:line="276" w:lineRule="auto"/>
              <w:jc w:val="center"/>
              <w:rPr>
                <w:rFonts w:ascii="Times New Roman" w:hAnsi="Times New Roman"/>
                <w:b/>
                <w:bCs/>
                <w:sz w:val="24"/>
                <w:szCs w:val="24"/>
                <w:lang w:eastAsia="ru-RU"/>
              </w:rPr>
            </w:pPr>
            <w:r w:rsidRPr="00586894">
              <w:rPr>
                <w:rFonts w:ascii="Times New Roman" w:hAnsi="Times New Roman"/>
                <w:b/>
                <w:bCs/>
                <w:sz w:val="24"/>
                <w:szCs w:val="24"/>
                <w:lang w:eastAsia="ru-RU"/>
              </w:rPr>
              <w:t>4</w:t>
            </w:r>
          </w:p>
        </w:tc>
        <w:tc>
          <w:tcPr>
            <w:tcW w:w="696" w:type="dxa"/>
            <w:tcBorders>
              <w:top w:val="single" w:sz="4" w:space="0" w:color="auto"/>
              <w:left w:val="single" w:sz="4" w:space="0" w:color="auto"/>
              <w:bottom w:val="single" w:sz="4" w:space="0" w:color="auto"/>
              <w:right w:val="single" w:sz="4" w:space="0" w:color="auto"/>
            </w:tcBorders>
            <w:vAlign w:val="center"/>
            <w:hideMark/>
          </w:tcPr>
          <w:p w14:paraId="5432156C" w14:textId="77777777" w:rsidR="00936C9D" w:rsidRPr="00586894" w:rsidRDefault="00936C9D">
            <w:pPr>
              <w:spacing w:line="276" w:lineRule="auto"/>
              <w:jc w:val="center"/>
              <w:rPr>
                <w:rFonts w:ascii="Times New Roman" w:hAnsi="Times New Roman"/>
                <w:b/>
                <w:bCs/>
                <w:sz w:val="24"/>
                <w:szCs w:val="24"/>
                <w:lang w:eastAsia="ru-RU"/>
              </w:rPr>
            </w:pPr>
            <w:r w:rsidRPr="00586894">
              <w:rPr>
                <w:rFonts w:ascii="Times New Roman" w:hAnsi="Times New Roman"/>
                <w:b/>
                <w:bCs/>
                <w:sz w:val="24"/>
                <w:szCs w:val="24"/>
                <w:lang w:eastAsia="ru-RU"/>
              </w:rPr>
              <w:t>5</w:t>
            </w:r>
          </w:p>
        </w:tc>
        <w:tc>
          <w:tcPr>
            <w:tcW w:w="1428" w:type="dxa"/>
            <w:tcBorders>
              <w:top w:val="single" w:sz="4" w:space="0" w:color="auto"/>
              <w:left w:val="single" w:sz="4" w:space="0" w:color="auto"/>
              <w:bottom w:val="single" w:sz="4" w:space="0" w:color="auto"/>
              <w:right w:val="single" w:sz="4" w:space="0" w:color="auto"/>
            </w:tcBorders>
            <w:hideMark/>
          </w:tcPr>
          <w:p w14:paraId="206CB7A3" w14:textId="77777777" w:rsidR="00936C9D" w:rsidRPr="00586894" w:rsidRDefault="00936C9D">
            <w:pPr>
              <w:spacing w:line="276" w:lineRule="auto"/>
              <w:jc w:val="center"/>
              <w:rPr>
                <w:rFonts w:ascii="Times New Roman" w:hAnsi="Times New Roman"/>
                <w:b/>
                <w:bCs/>
                <w:sz w:val="24"/>
                <w:szCs w:val="24"/>
                <w:lang w:eastAsia="ru-RU"/>
              </w:rPr>
            </w:pPr>
            <w:r w:rsidRPr="00586894">
              <w:rPr>
                <w:rFonts w:ascii="Times New Roman" w:hAnsi="Times New Roman"/>
                <w:b/>
                <w:bCs/>
                <w:sz w:val="24"/>
                <w:szCs w:val="24"/>
                <w:lang w:eastAsia="ru-RU"/>
              </w:rPr>
              <w:t>6</w:t>
            </w:r>
          </w:p>
        </w:tc>
        <w:tc>
          <w:tcPr>
            <w:tcW w:w="1048" w:type="dxa"/>
            <w:tcBorders>
              <w:top w:val="single" w:sz="4" w:space="0" w:color="auto"/>
              <w:left w:val="single" w:sz="4" w:space="0" w:color="auto"/>
              <w:bottom w:val="single" w:sz="4" w:space="0" w:color="auto"/>
              <w:right w:val="single" w:sz="4" w:space="0" w:color="auto"/>
            </w:tcBorders>
            <w:hideMark/>
          </w:tcPr>
          <w:p w14:paraId="05CDB52C" w14:textId="77777777" w:rsidR="00936C9D" w:rsidRPr="00586894" w:rsidRDefault="00936C9D">
            <w:pPr>
              <w:spacing w:line="276" w:lineRule="auto"/>
              <w:jc w:val="center"/>
              <w:rPr>
                <w:rFonts w:ascii="Times New Roman" w:hAnsi="Times New Roman"/>
                <w:b/>
                <w:bCs/>
                <w:sz w:val="24"/>
                <w:szCs w:val="24"/>
                <w:lang w:eastAsia="ru-RU"/>
              </w:rPr>
            </w:pPr>
            <w:r w:rsidRPr="00586894">
              <w:rPr>
                <w:rFonts w:ascii="Times New Roman" w:hAnsi="Times New Roman"/>
                <w:b/>
                <w:bCs/>
                <w:sz w:val="24"/>
                <w:szCs w:val="24"/>
                <w:lang w:eastAsia="ru-RU"/>
              </w:rPr>
              <w:t>7</w:t>
            </w:r>
          </w:p>
        </w:tc>
        <w:tc>
          <w:tcPr>
            <w:tcW w:w="2229" w:type="dxa"/>
            <w:tcBorders>
              <w:top w:val="single" w:sz="4" w:space="0" w:color="auto"/>
              <w:left w:val="single" w:sz="4" w:space="0" w:color="auto"/>
              <w:bottom w:val="single" w:sz="4" w:space="0" w:color="auto"/>
              <w:right w:val="single" w:sz="4" w:space="0" w:color="auto"/>
            </w:tcBorders>
            <w:hideMark/>
          </w:tcPr>
          <w:p w14:paraId="3FABFB01" w14:textId="77777777" w:rsidR="00936C9D" w:rsidRPr="00586894" w:rsidRDefault="00936C9D">
            <w:pPr>
              <w:spacing w:line="276" w:lineRule="auto"/>
              <w:jc w:val="center"/>
              <w:rPr>
                <w:rFonts w:ascii="Times New Roman" w:hAnsi="Times New Roman"/>
                <w:b/>
                <w:bCs/>
                <w:sz w:val="24"/>
                <w:szCs w:val="24"/>
                <w:lang w:eastAsia="ru-RU"/>
              </w:rPr>
            </w:pPr>
            <w:r w:rsidRPr="00586894">
              <w:rPr>
                <w:rFonts w:ascii="Times New Roman" w:hAnsi="Times New Roman"/>
                <w:b/>
                <w:bCs/>
                <w:sz w:val="24"/>
                <w:szCs w:val="24"/>
                <w:lang w:eastAsia="ru-RU"/>
              </w:rPr>
              <w:t>8</w:t>
            </w:r>
          </w:p>
        </w:tc>
      </w:tr>
      <w:tr w:rsidR="00936C9D" w:rsidRPr="00586894" w14:paraId="52BD1915" w14:textId="77777777" w:rsidTr="00936C9D">
        <w:tc>
          <w:tcPr>
            <w:tcW w:w="485" w:type="dxa"/>
            <w:tcBorders>
              <w:top w:val="single" w:sz="4" w:space="0" w:color="auto"/>
              <w:left w:val="single" w:sz="4" w:space="0" w:color="auto"/>
              <w:bottom w:val="single" w:sz="4" w:space="0" w:color="auto"/>
              <w:right w:val="single" w:sz="4" w:space="0" w:color="auto"/>
            </w:tcBorders>
            <w:vAlign w:val="center"/>
            <w:hideMark/>
          </w:tcPr>
          <w:p w14:paraId="15111300"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1.</w:t>
            </w:r>
          </w:p>
        </w:tc>
        <w:tc>
          <w:tcPr>
            <w:tcW w:w="1945" w:type="dxa"/>
            <w:tcBorders>
              <w:top w:val="single" w:sz="4" w:space="0" w:color="auto"/>
              <w:left w:val="single" w:sz="4" w:space="0" w:color="auto"/>
              <w:bottom w:val="single" w:sz="4" w:space="0" w:color="auto"/>
              <w:right w:val="single" w:sz="4" w:space="0" w:color="auto"/>
            </w:tcBorders>
            <w:vAlign w:val="center"/>
            <w:hideMark/>
          </w:tcPr>
          <w:p w14:paraId="4B12AAA9"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МАОУ ДО ЦДО,</w:t>
            </w:r>
          </w:p>
          <w:p w14:paraId="2629F00F"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ул. Ленина, 92</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1EB410C"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50</w:t>
            </w:r>
          </w:p>
        </w:tc>
        <w:tc>
          <w:tcPr>
            <w:tcW w:w="696" w:type="dxa"/>
            <w:tcBorders>
              <w:top w:val="single" w:sz="4" w:space="0" w:color="auto"/>
              <w:left w:val="single" w:sz="4" w:space="0" w:color="auto"/>
              <w:bottom w:val="single" w:sz="4" w:space="0" w:color="auto"/>
              <w:right w:val="single" w:sz="4" w:space="0" w:color="auto"/>
            </w:tcBorders>
            <w:vAlign w:val="center"/>
            <w:hideMark/>
          </w:tcPr>
          <w:p w14:paraId="292B3BC8"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117</w:t>
            </w:r>
          </w:p>
        </w:tc>
        <w:tc>
          <w:tcPr>
            <w:tcW w:w="696" w:type="dxa"/>
            <w:tcBorders>
              <w:top w:val="single" w:sz="4" w:space="0" w:color="auto"/>
              <w:left w:val="single" w:sz="4" w:space="0" w:color="auto"/>
              <w:bottom w:val="single" w:sz="4" w:space="0" w:color="auto"/>
              <w:right w:val="single" w:sz="4" w:space="0" w:color="auto"/>
            </w:tcBorders>
            <w:vAlign w:val="center"/>
            <w:hideMark/>
          </w:tcPr>
          <w:p w14:paraId="7AA13A00"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91</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63B03BE"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1952 г.</w:t>
            </w:r>
          </w:p>
          <w:p w14:paraId="710B5FAB"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248,9 м2</w:t>
            </w:r>
          </w:p>
        </w:tc>
        <w:tc>
          <w:tcPr>
            <w:tcW w:w="1048" w:type="dxa"/>
            <w:tcBorders>
              <w:top w:val="single" w:sz="4" w:space="0" w:color="auto"/>
              <w:left w:val="single" w:sz="4" w:space="0" w:color="auto"/>
              <w:bottom w:val="single" w:sz="4" w:space="0" w:color="auto"/>
              <w:right w:val="single" w:sz="4" w:space="0" w:color="auto"/>
            </w:tcBorders>
            <w:vAlign w:val="center"/>
            <w:hideMark/>
          </w:tcPr>
          <w:p w14:paraId="5C62268B"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100</w:t>
            </w:r>
          </w:p>
        </w:tc>
        <w:tc>
          <w:tcPr>
            <w:tcW w:w="2229" w:type="dxa"/>
            <w:tcBorders>
              <w:top w:val="single" w:sz="4" w:space="0" w:color="auto"/>
              <w:left w:val="single" w:sz="4" w:space="0" w:color="auto"/>
              <w:bottom w:val="single" w:sz="4" w:space="0" w:color="auto"/>
              <w:right w:val="single" w:sz="4" w:space="0" w:color="auto"/>
            </w:tcBorders>
            <w:vAlign w:val="center"/>
            <w:hideMark/>
          </w:tcPr>
          <w:p w14:paraId="3C6D936A"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Не доступно</w:t>
            </w:r>
          </w:p>
        </w:tc>
      </w:tr>
      <w:tr w:rsidR="00936C9D" w:rsidRPr="00586894" w14:paraId="683CCEE7" w14:textId="77777777" w:rsidTr="00936C9D">
        <w:tc>
          <w:tcPr>
            <w:tcW w:w="485" w:type="dxa"/>
            <w:tcBorders>
              <w:top w:val="single" w:sz="4" w:space="0" w:color="auto"/>
              <w:left w:val="single" w:sz="4" w:space="0" w:color="auto"/>
              <w:bottom w:val="single" w:sz="4" w:space="0" w:color="auto"/>
              <w:right w:val="single" w:sz="4" w:space="0" w:color="auto"/>
            </w:tcBorders>
            <w:vAlign w:val="center"/>
            <w:hideMark/>
          </w:tcPr>
          <w:p w14:paraId="3B7810B9"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2.</w:t>
            </w:r>
          </w:p>
        </w:tc>
        <w:tc>
          <w:tcPr>
            <w:tcW w:w="1945" w:type="dxa"/>
            <w:tcBorders>
              <w:top w:val="single" w:sz="4" w:space="0" w:color="auto"/>
              <w:left w:val="single" w:sz="4" w:space="0" w:color="auto"/>
              <w:bottom w:val="single" w:sz="4" w:space="0" w:color="auto"/>
              <w:right w:val="single" w:sz="4" w:space="0" w:color="auto"/>
            </w:tcBorders>
            <w:vAlign w:val="center"/>
            <w:hideMark/>
          </w:tcPr>
          <w:p w14:paraId="082657BC"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МАОУ ДО ЦДО,</w:t>
            </w:r>
          </w:p>
          <w:p w14:paraId="4200888F"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Учебный корпус,</w:t>
            </w:r>
          </w:p>
          <w:p w14:paraId="2983B7CF"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Ул. Диктатуры Пролетариата 3</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D2F3C38"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200</w:t>
            </w:r>
          </w:p>
        </w:tc>
        <w:tc>
          <w:tcPr>
            <w:tcW w:w="696" w:type="dxa"/>
            <w:tcBorders>
              <w:top w:val="single" w:sz="4" w:space="0" w:color="auto"/>
              <w:left w:val="single" w:sz="4" w:space="0" w:color="auto"/>
              <w:bottom w:val="single" w:sz="4" w:space="0" w:color="auto"/>
              <w:right w:val="single" w:sz="4" w:space="0" w:color="auto"/>
            </w:tcBorders>
            <w:vAlign w:val="center"/>
            <w:hideMark/>
          </w:tcPr>
          <w:p w14:paraId="5825F6C6"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552</w:t>
            </w:r>
          </w:p>
        </w:tc>
        <w:tc>
          <w:tcPr>
            <w:tcW w:w="696" w:type="dxa"/>
            <w:tcBorders>
              <w:top w:val="single" w:sz="4" w:space="0" w:color="auto"/>
              <w:left w:val="single" w:sz="4" w:space="0" w:color="auto"/>
              <w:bottom w:val="single" w:sz="4" w:space="0" w:color="auto"/>
              <w:right w:val="single" w:sz="4" w:space="0" w:color="auto"/>
            </w:tcBorders>
            <w:vAlign w:val="center"/>
            <w:hideMark/>
          </w:tcPr>
          <w:p w14:paraId="4379003E"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491</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40B1D19"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1959 г.</w:t>
            </w:r>
          </w:p>
          <w:p w14:paraId="09680201"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727,8 м2</w:t>
            </w:r>
          </w:p>
        </w:tc>
        <w:tc>
          <w:tcPr>
            <w:tcW w:w="1048" w:type="dxa"/>
            <w:tcBorders>
              <w:top w:val="single" w:sz="4" w:space="0" w:color="auto"/>
              <w:left w:val="single" w:sz="4" w:space="0" w:color="auto"/>
              <w:bottom w:val="single" w:sz="4" w:space="0" w:color="auto"/>
              <w:right w:val="single" w:sz="4" w:space="0" w:color="auto"/>
            </w:tcBorders>
            <w:vAlign w:val="center"/>
            <w:hideMark/>
          </w:tcPr>
          <w:p w14:paraId="7621A37F"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100</w:t>
            </w:r>
          </w:p>
        </w:tc>
        <w:tc>
          <w:tcPr>
            <w:tcW w:w="2229" w:type="dxa"/>
            <w:tcBorders>
              <w:top w:val="single" w:sz="4" w:space="0" w:color="auto"/>
              <w:left w:val="single" w:sz="4" w:space="0" w:color="auto"/>
              <w:bottom w:val="single" w:sz="4" w:space="0" w:color="auto"/>
              <w:right w:val="single" w:sz="4" w:space="0" w:color="auto"/>
            </w:tcBorders>
            <w:vAlign w:val="center"/>
            <w:hideMark/>
          </w:tcPr>
          <w:p w14:paraId="038A35C1"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Не доступно</w:t>
            </w:r>
          </w:p>
        </w:tc>
      </w:tr>
      <w:tr w:rsidR="00936C9D" w:rsidRPr="00586894" w14:paraId="3C256188" w14:textId="77777777" w:rsidTr="00936C9D">
        <w:tc>
          <w:tcPr>
            <w:tcW w:w="485" w:type="dxa"/>
            <w:tcBorders>
              <w:top w:val="single" w:sz="4" w:space="0" w:color="auto"/>
              <w:left w:val="single" w:sz="4" w:space="0" w:color="auto"/>
              <w:bottom w:val="single" w:sz="4" w:space="0" w:color="auto"/>
              <w:right w:val="single" w:sz="4" w:space="0" w:color="auto"/>
            </w:tcBorders>
            <w:vAlign w:val="center"/>
            <w:hideMark/>
          </w:tcPr>
          <w:p w14:paraId="7FDA710B"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3</w:t>
            </w:r>
          </w:p>
        </w:tc>
        <w:tc>
          <w:tcPr>
            <w:tcW w:w="1945" w:type="dxa"/>
            <w:tcBorders>
              <w:top w:val="single" w:sz="4" w:space="0" w:color="auto"/>
              <w:left w:val="single" w:sz="4" w:space="0" w:color="auto"/>
              <w:bottom w:val="single" w:sz="4" w:space="0" w:color="auto"/>
              <w:right w:val="single" w:sz="4" w:space="0" w:color="auto"/>
            </w:tcBorders>
            <w:vAlign w:val="center"/>
            <w:hideMark/>
          </w:tcPr>
          <w:p w14:paraId="7A2FC03C"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МАОУ ДО ЦДО,</w:t>
            </w:r>
          </w:p>
          <w:p w14:paraId="14EEA6C6"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Гараж,</w:t>
            </w:r>
          </w:p>
          <w:p w14:paraId="2280BFD7"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Ул. Диктатуры Пролетариата 3а</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04C60A4"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30</w:t>
            </w:r>
          </w:p>
        </w:tc>
        <w:tc>
          <w:tcPr>
            <w:tcW w:w="696" w:type="dxa"/>
            <w:tcBorders>
              <w:top w:val="single" w:sz="4" w:space="0" w:color="auto"/>
              <w:left w:val="single" w:sz="4" w:space="0" w:color="auto"/>
              <w:bottom w:val="single" w:sz="4" w:space="0" w:color="auto"/>
              <w:right w:val="single" w:sz="4" w:space="0" w:color="auto"/>
            </w:tcBorders>
            <w:vAlign w:val="center"/>
            <w:hideMark/>
          </w:tcPr>
          <w:p w14:paraId="4D243CA2"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74</w:t>
            </w:r>
          </w:p>
        </w:tc>
        <w:tc>
          <w:tcPr>
            <w:tcW w:w="696" w:type="dxa"/>
            <w:tcBorders>
              <w:top w:val="single" w:sz="4" w:space="0" w:color="auto"/>
              <w:left w:val="single" w:sz="4" w:space="0" w:color="auto"/>
              <w:bottom w:val="single" w:sz="4" w:space="0" w:color="auto"/>
              <w:right w:val="single" w:sz="4" w:space="0" w:color="auto"/>
            </w:tcBorders>
            <w:vAlign w:val="center"/>
            <w:hideMark/>
          </w:tcPr>
          <w:p w14:paraId="0236F084"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27</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0B5AD61"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1989 г.</w:t>
            </w:r>
          </w:p>
          <w:p w14:paraId="24C92946"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147 м2</w:t>
            </w:r>
          </w:p>
        </w:tc>
        <w:tc>
          <w:tcPr>
            <w:tcW w:w="1048" w:type="dxa"/>
            <w:tcBorders>
              <w:top w:val="single" w:sz="4" w:space="0" w:color="auto"/>
              <w:left w:val="single" w:sz="4" w:space="0" w:color="auto"/>
              <w:bottom w:val="single" w:sz="4" w:space="0" w:color="auto"/>
              <w:right w:val="single" w:sz="4" w:space="0" w:color="auto"/>
            </w:tcBorders>
            <w:vAlign w:val="center"/>
            <w:hideMark/>
          </w:tcPr>
          <w:p w14:paraId="54413466"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54,8</w:t>
            </w:r>
          </w:p>
        </w:tc>
        <w:tc>
          <w:tcPr>
            <w:tcW w:w="2229" w:type="dxa"/>
            <w:tcBorders>
              <w:top w:val="single" w:sz="4" w:space="0" w:color="auto"/>
              <w:left w:val="single" w:sz="4" w:space="0" w:color="auto"/>
              <w:bottom w:val="single" w:sz="4" w:space="0" w:color="auto"/>
              <w:right w:val="single" w:sz="4" w:space="0" w:color="auto"/>
            </w:tcBorders>
            <w:vAlign w:val="center"/>
            <w:hideMark/>
          </w:tcPr>
          <w:p w14:paraId="64842251"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Доступно для маломобильных групп населения</w:t>
            </w:r>
          </w:p>
        </w:tc>
      </w:tr>
      <w:tr w:rsidR="00936C9D" w:rsidRPr="00586894" w14:paraId="10175895" w14:textId="77777777" w:rsidTr="00936C9D">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011B6BA9"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Итого</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3FDF04A"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280</w:t>
            </w:r>
          </w:p>
        </w:tc>
        <w:tc>
          <w:tcPr>
            <w:tcW w:w="696" w:type="dxa"/>
            <w:tcBorders>
              <w:top w:val="single" w:sz="4" w:space="0" w:color="auto"/>
              <w:left w:val="single" w:sz="4" w:space="0" w:color="auto"/>
              <w:bottom w:val="single" w:sz="4" w:space="0" w:color="auto"/>
              <w:right w:val="single" w:sz="4" w:space="0" w:color="auto"/>
            </w:tcBorders>
            <w:vAlign w:val="center"/>
            <w:hideMark/>
          </w:tcPr>
          <w:p w14:paraId="0FF7FBB6"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743</w:t>
            </w:r>
          </w:p>
        </w:tc>
        <w:tc>
          <w:tcPr>
            <w:tcW w:w="696" w:type="dxa"/>
            <w:tcBorders>
              <w:top w:val="single" w:sz="4" w:space="0" w:color="auto"/>
              <w:left w:val="single" w:sz="4" w:space="0" w:color="auto"/>
              <w:bottom w:val="single" w:sz="4" w:space="0" w:color="auto"/>
              <w:right w:val="single" w:sz="4" w:space="0" w:color="auto"/>
            </w:tcBorders>
            <w:vAlign w:val="center"/>
            <w:hideMark/>
          </w:tcPr>
          <w:p w14:paraId="37803645"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609</w:t>
            </w:r>
          </w:p>
        </w:tc>
        <w:tc>
          <w:tcPr>
            <w:tcW w:w="1428" w:type="dxa"/>
            <w:tcBorders>
              <w:top w:val="single" w:sz="4" w:space="0" w:color="auto"/>
              <w:left w:val="single" w:sz="4" w:space="0" w:color="auto"/>
              <w:bottom w:val="single" w:sz="4" w:space="0" w:color="auto"/>
              <w:right w:val="single" w:sz="4" w:space="0" w:color="auto"/>
            </w:tcBorders>
            <w:vAlign w:val="center"/>
            <w:hideMark/>
          </w:tcPr>
          <w:p w14:paraId="4CAEB94A"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w:t>
            </w:r>
          </w:p>
        </w:tc>
        <w:tc>
          <w:tcPr>
            <w:tcW w:w="1048" w:type="dxa"/>
            <w:tcBorders>
              <w:top w:val="single" w:sz="4" w:space="0" w:color="auto"/>
              <w:left w:val="single" w:sz="4" w:space="0" w:color="auto"/>
              <w:bottom w:val="single" w:sz="4" w:space="0" w:color="auto"/>
              <w:right w:val="single" w:sz="4" w:space="0" w:color="auto"/>
            </w:tcBorders>
            <w:vAlign w:val="center"/>
            <w:hideMark/>
          </w:tcPr>
          <w:p w14:paraId="6607214D"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w:t>
            </w:r>
          </w:p>
        </w:tc>
        <w:tc>
          <w:tcPr>
            <w:tcW w:w="2229" w:type="dxa"/>
            <w:tcBorders>
              <w:top w:val="single" w:sz="4" w:space="0" w:color="auto"/>
              <w:left w:val="single" w:sz="4" w:space="0" w:color="auto"/>
              <w:bottom w:val="single" w:sz="4" w:space="0" w:color="auto"/>
              <w:right w:val="single" w:sz="4" w:space="0" w:color="auto"/>
            </w:tcBorders>
            <w:vAlign w:val="center"/>
            <w:hideMark/>
          </w:tcPr>
          <w:p w14:paraId="3A956382" w14:textId="77777777" w:rsidR="00936C9D" w:rsidRPr="00586894" w:rsidRDefault="00936C9D">
            <w:pPr>
              <w:spacing w:line="276" w:lineRule="auto"/>
              <w:jc w:val="center"/>
              <w:rPr>
                <w:rFonts w:ascii="Times New Roman" w:hAnsi="Times New Roman"/>
                <w:sz w:val="24"/>
                <w:szCs w:val="24"/>
                <w:lang w:eastAsia="ru-RU"/>
              </w:rPr>
            </w:pPr>
            <w:r w:rsidRPr="00586894">
              <w:rPr>
                <w:rFonts w:ascii="Times New Roman" w:hAnsi="Times New Roman"/>
                <w:sz w:val="24"/>
                <w:szCs w:val="24"/>
                <w:lang w:eastAsia="ru-RU"/>
              </w:rPr>
              <w:t>-</w:t>
            </w:r>
          </w:p>
        </w:tc>
      </w:tr>
    </w:tbl>
    <w:p w14:paraId="1880BE34" w14:textId="77777777" w:rsidR="00936C9D" w:rsidRPr="00586894" w:rsidRDefault="00936C9D" w:rsidP="00044D90">
      <w:pPr>
        <w:keepNext/>
        <w:ind w:firstLine="709"/>
        <w:jc w:val="both"/>
        <w:rPr>
          <w:rFonts w:ascii="Times New Roman" w:hAnsi="Times New Roman" w:cs="Times New Roman"/>
          <w:iCs/>
          <w:sz w:val="28"/>
          <w:szCs w:val="28"/>
        </w:rPr>
      </w:pPr>
    </w:p>
    <w:p w14:paraId="39788499" w14:textId="7EDA51CA" w:rsidR="0041179F" w:rsidRPr="00586894" w:rsidRDefault="009E5CC1" w:rsidP="00044D90">
      <w:pPr>
        <w:keepNext/>
        <w:ind w:firstLine="709"/>
        <w:jc w:val="both"/>
        <w:rPr>
          <w:rFonts w:ascii="Times New Roman" w:hAnsi="Times New Roman" w:cs="Times New Roman"/>
          <w:iCs/>
          <w:sz w:val="28"/>
          <w:szCs w:val="28"/>
        </w:rPr>
      </w:pPr>
      <w:r w:rsidRPr="00586894">
        <w:rPr>
          <w:rFonts w:ascii="Times New Roman" w:hAnsi="Times New Roman" w:cs="Times New Roman"/>
          <w:iCs/>
          <w:sz w:val="28"/>
          <w:szCs w:val="28"/>
        </w:rPr>
        <w:t xml:space="preserve">Анализируя данные таблицы 2.2.3. можно сказать, что количество посещаемых в 2,2 раза превышает вместимость существующих помещений, что </w:t>
      </w:r>
      <w:r w:rsidR="00044D90" w:rsidRPr="00586894">
        <w:rPr>
          <w:rFonts w:ascii="Times New Roman" w:hAnsi="Times New Roman" w:cs="Times New Roman"/>
          <w:iCs/>
          <w:sz w:val="28"/>
          <w:szCs w:val="28"/>
        </w:rPr>
        <w:t xml:space="preserve">покрывается </w:t>
      </w:r>
      <w:r w:rsidRPr="00586894">
        <w:rPr>
          <w:rFonts w:ascii="Times New Roman" w:hAnsi="Times New Roman" w:cs="Times New Roman"/>
          <w:iCs/>
          <w:sz w:val="28"/>
          <w:szCs w:val="28"/>
        </w:rPr>
        <w:t xml:space="preserve">разным временем посещения учреждений, по возможности на долгосрочную перспективу необходимо предусматривать реконструкцию существующих либо </w:t>
      </w:r>
      <w:r w:rsidR="002E2CC7" w:rsidRPr="00586894">
        <w:rPr>
          <w:rFonts w:ascii="Times New Roman" w:hAnsi="Times New Roman" w:cs="Times New Roman"/>
          <w:iCs/>
          <w:sz w:val="28"/>
          <w:szCs w:val="28"/>
        </w:rPr>
        <w:t>строительство</w:t>
      </w:r>
      <w:r w:rsidRPr="00586894">
        <w:rPr>
          <w:rFonts w:ascii="Times New Roman" w:hAnsi="Times New Roman" w:cs="Times New Roman"/>
          <w:iCs/>
          <w:sz w:val="28"/>
          <w:szCs w:val="28"/>
        </w:rPr>
        <w:t xml:space="preserve"> новых объектов дополнительного образования.</w:t>
      </w:r>
    </w:p>
    <w:p w14:paraId="45299F84" w14:textId="77777777" w:rsidR="00501EFE" w:rsidRPr="00586894" w:rsidRDefault="00501EFE" w:rsidP="002D042D">
      <w:pPr>
        <w:ind w:firstLine="709"/>
        <w:jc w:val="both"/>
        <w:rPr>
          <w:rFonts w:ascii="Times New Roman" w:hAnsi="Times New Roman" w:cs="Times New Roman"/>
          <w:sz w:val="28"/>
          <w:szCs w:val="28"/>
        </w:rPr>
      </w:pPr>
    </w:p>
    <w:p w14:paraId="08B53FDF" w14:textId="77777777" w:rsidR="00BA4FD9" w:rsidRPr="00586894" w:rsidRDefault="00BA4FD9" w:rsidP="00BA4FD9">
      <w:pPr>
        <w:ind w:firstLine="709"/>
        <w:jc w:val="right"/>
        <w:rPr>
          <w:rFonts w:ascii="Times New Roman" w:hAnsi="Times New Roman" w:cs="Times New Roman"/>
          <w:sz w:val="24"/>
          <w:szCs w:val="24"/>
        </w:rPr>
      </w:pPr>
      <w:r w:rsidRPr="00586894">
        <w:rPr>
          <w:rFonts w:ascii="Times New Roman" w:hAnsi="Times New Roman" w:cs="Times New Roman"/>
          <w:sz w:val="24"/>
          <w:szCs w:val="24"/>
        </w:rPr>
        <w:t>Таблица 2.2.4</w:t>
      </w:r>
    </w:p>
    <w:p w14:paraId="76EB5231" w14:textId="41DAF9FD" w:rsidR="00501EFE" w:rsidRPr="00586894" w:rsidRDefault="00501EFE" w:rsidP="002D042D">
      <w:pPr>
        <w:ind w:firstLine="709"/>
        <w:jc w:val="both"/>
        <w:rPr>
          <w:rFonts w:ascii="Times New Roman" w:hAnsi="Times New Roman" w:cs="Times New Roman"/>
          <w:i/>
          <w:iCs/>
          <w:sz w:val="28"/>
          <w:szCs w:val="28"/>
        </w:rPr>
      </w:pPr>
      <w:r w:rsidRPr="00586894">
        <w:rPr>
          <w:rFonts w:ascii="Times New Roman" w:hAnsi="Times New Roman" w:cs="Times New Roman"/>
          <w:i/>
          <w:iCs/>
          <w:sz w:val="28"/>
          <w:szCs w:val="28"/>
        </w:rPr>
        <w:t>Сведения о спортивной школе на территор</w:t>
      </w:r>
      <w:r w:rsidR="00F46AF4" w:rsidRPr="00586894">
        <w:rPr>
          <w:rFonts w:ascii="Times New Roman" w:hAnsi="Times New Roman" w:cs="Times New Roman"/>
          <w:i/>
          <w:iCs/>
          <w:sz w:val="28"/>
          <w:szCs w:val="28"/>
        </w:rPr>
        <w:t>ии</w:t>
      </w:r>
      <w:r w:rsidRPr="00586894">
        <w:rPr>
          <w:rFonts w:ascii="Times New Roman" w:hAnsi="Times New Roman" w:cs="Times New Roman"/>
          <w:i/>
          <w:iCs/>
          <w:sz w:val="28"/>
          <w:szCs w:val="28"/>
        </w:rPr>
        <w:t xml:space="preserve"> города Енисейска</w:t>
      </w:r>
    </w:p>
    <w:tbl>
      <w:tblPr>
        <w:tblW w:w="100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1967"/>
        <w:gridCol w:w="1337"/>
        <w:gridCol w:w="1556"/>
        <w:gridCol w:w="1477"/>
        <w:gridCol w:w="1776"/>
        <w:gridCol w:w="1104"/>
      </w:tblGrid>
      <w:tr w:rsidR="00C61BC1" w:rsidRPr="00586894" w14:paraId="0E10A750" w14:textId="77777777" w:rsidTr="00B6420B">
        <w:trPr>
          <w:trHeight w:val="1242"/>
          <w:tblHeader/>
        </w:trPr>
        <w:tc>
          <w:tcPr>
            <w:tcW w:w="901" w:type="dxa"/>
            <w:tcBorders>
              <w:top w:val="single" w:sz="4" w:space="0" w:color="auto"/>
              <w:left w:val="single" w:sz="4" w:space="0" w:color="auto"/>
              <w:bottom w:val="single" w:sz="4" w:space="0" w:color="auto"/>
              <w:right w:val="single" w:sz="4" w:space="0" w:color="auto"/>
            </w:tcBorders>
            <w:hideMark/>
          </w:tcPr>
          <w:p w14:paraId="10774AC8" w14:textId="77777777" w:rsidR="00C61BC1" w:rsidRPr="00586894" w:rsidRDefault="00C61BC1" w:rsidP="00F5361E">
            <w:pPr>
              <w:rPr>
                <w:rFonts w:ascii="Times New Roman" w:hAnsi="Times New Roman"/>
                <w:b/>
                <w:bCs/>
                <w:sz w:val="24"/>
                <w:szCs w:val="24"/>
                <w:lang w:eastAsia="ru-RU"/>
              </w:rPr>
            </w:pPr>
            <w:r w:rsidRPr="00586894">
              <w:rPr>
                <w:rFonts w:ascii="Times New Roman" w:hAnsi="Times New Roman"/>
                <w:b/>
                <w:bCs/>
                <w:sz w:val="24"/>
                <w:szCs w:val="24"/>
                <w:lang w:eastAsia="ru-RU"/>
              </w:rPr>
              <w:t>№</w:t>
            </w:r>
          </w:p>
        </w:tc>
        <w:tc>
          <w:tcPr>
            <w:tcW w:w="1995" w:type="dxa"/>
            <w:tcBorders>
              <w:top w:val="single" w:sz="4" w:space="0" w:color="auto"/>
              <w:left w:val="single" w:sz="4" w:space="0" w:color="auto"/>
              <w:right w:val="single" w:sz="4" w:space="0" w:color="auto"/>
            </w:tcBorders>
          </w:tcPr>
          <w:p w14:paraId="78E3B4D0" w14:textId="330011B3" w:rsidR="00C61BC1" w:rsidRPr="00586894" w:rsidRDefault="00C61BC1" w:rsidP="00F5361E">
            <w:pPr>
              <w:jc w:val="center"/>
              <w:rPr>
                <w:rFonts w:ascii="Times New Roman" w:hAnsi="Times New Roman"/>
                <w:b/>
                <w:bCs/>
                <w:sz w:val="24"/>
                <w:szCs w:val="24"/>
                <w:lang w:eastAsia="ru-RU"/>
              </w:rPr>
            </w:pPr>
            <w:r w:rsidRPr="00586894">
              <w:rPr>
                <w:rFonts w:ascii="Times New Roman" w:hAnsi="Times New Roman"/>
                <w:b/>
                <w:bCs/>
                <w:sz w:val="24"/>
                <w:szCs w:val="24"/>
                <w:lang w:eastAsia="ru-RU"/>
              </w:rPr>
              <w:t>Наименование</w:t>
            </w:r>
          </w:p>
        </w:tc>
        <w:tc>
          <w:tcPr>
            <w:tcW w:w="1368" w:type="dxa"/>
            <w:tcBorders>
              <w:top w:val="single" w:sz="4" w:space="0" w:color="auto"/>
              <w:left w:val="single" w:sz="4" w:space="0" w:color="auto"/>
              <w:bottom w:val="single" w:sz="4" w:space="0" w:color="auto"/>
              <w:right w:val="single" w:sz="4" w:space="0" w:color="auto"/>
            </w:tcBorders>
          </w:tcPr>
          <w:p w14:paraId="4B7C8A9C" w14:textId="398AC3FD" w:rsidR="00C61BC1" w:rsidRPr="00586894" w:rsidRDefault="00C61BC1" w:rsidP="00F5361E">
            <w:pPr>
              <w:jc w:val="center"/>
              <w:rPr>
                <w:rFonts w:ascii="Times New Roman" w:hAnsi="Times New Roman"/>
                <w:b/>
                <w:bCs/>
                <w:sz w:val="24"/>
                <w:szCs w:val="24"/>
                <w:lang w:eastAsia="ru-RU"/>
              </w:rPr>
            </w:pPr>
            <w:r w:rsidRPr="00586894">
              <w:rPr>
                <w:rFonts w:ascii="Times New Roman" w:hAnsi="Times New Roman"/>
                <w:b/>
                <w:bCs/>
                <w:sz w:val="24"/>
                <w:szCs w:val="24"/>
                <w:lang w:eastAsia="ru-RU"/>
              </w:rPr>
              <w:t>адрес</w:t>
            </w:r>
          </w:p>
        </w:tc>
        <w:tc>
          <w:tcPr>
            <w:tcW w:w="1610" w:type="dxa"/>
            <w:tcBorders>
              <w:top w:val="single" w:sz="4" w:space="0" w:color="auto"/>
              <w:left w:val="single" w:sz="4" w:space="0" w:color="auto"/>
              <w:bottom w:val="single" w:sz="4" w:space="0" w:color="auto"/>
              <w:right w:val="single" w:sz="4" w:space="0" w:color="auto"/>
            </w:tcBorders>
            <w:hideMark/>
          </w:tcPr>
          <w:p w14:paraId="05FFCEB6" w14:textId="7915FF10" w:rsidR="00C61BC1" w:rsidRPr="00586894" w:rsidRDefault="00C61BC1" w:rsidP="00F5361E">
            <w:pPr>
              <w:ind w:right="-108"/>
              <w:jc w:val="center"/>
              <w:rPr>
                <w:rFonts w:ascii="Times New Roman" w:hAnsi="Times New Roman"/>
                <w:b/>
                <w:bCs/>
                <w:sz w:val="24"/>
                <w:szCs w:val="24"/>
                <w:lang w:eastAsia="ru-RU"/>
              </w:rPr>
            </w:pPr>
            <w:r w:rsidRPr="00586894">
              <w:rPr>
                <w:rFonts w:ascii="Times New Roman" w:hAnsi="Times New Roman"/>
                <w:b/>
                <w:bCs/>
                <w:sz w:val="24"/>
                <w:szCs w:val="24"/>
                <w:lang w:eastAsia="ru-RU"/>
              </w:rPr>
              <w:t xml:space="preserve">Отделения по видам спорта </w:t>
            </w:r>
          </w:p>
        </w:tc>
        <w:tc>
          <w:tcPr>
            <w:tcW w:w="1540" w:type="dxa"/>
            <w:tcBorders>
              <w:top w:val="single" w:sz="4" w:space="0" w:color="auto"/>
              <w:left w:val="single" w:sz="4" w:space="0" w:color="auto"/>
              <w:right w:val="single" w:sz="4" w:space="0" w:color="auto"/>
            </w:tcBorders>
            <w:hideMark/>
          </w:tcPr>
          <w:p w14:paraId="41A9D8BC" w14:textId="77777777" w:rsidR="00C61BC1" w:rsidRPr="00586894" w:rsidRDefault="00C61BC1" w:rsidP="00F5361E">
            <w:pPr>
              <w:jc w:val="center"/>
              <w:rPr>
                <w:rFonts w:ascii="Times New Roman" w:hAnsi="Times New Roman"/>
                <w:b/>
                <w:bCs/>
                <w:sz w:val="24"/>
                <w:szCs w:val="24"/>
                <w:lang w:eastAsia="ru-RU"/>
              </w:rPr>
            </w:pPr>
            <w:r w:rsidRPr="00586894">
              <w:rPr>
                <w:rFonts w:ascii="Times New Roman" w:hAnsi="Times New Roman"/>
                <w:b/>
                <w:bCs/>
                <w:sz w:val="24"/>
                <w:szCs w:val="24"/>
                <w:lang w:eastAsia="ru-RU"/>
              </w:rPr>
              <w:t>Число учащихся</w:t>
            </w:r>
          </w:p>
          <w:p w14:paraId="2BEC7C1D" w14:textId="0692DE28" w:rsidR="00C61BC1" w:rsidRPr="00586894" w:rsidRDefault="00C61BC1" w:rsidP="00F159EB">
            <w:pPr>
              <w:jc w:val="center"/>
              <w:rPr>
                <w:rFonts w:ascii="Times New Roman" w:hAnsi="Times New Roman"/>
                <w:b/>
                <w:bCs/>
                <w:sz w:val="24"/>
                <w:szCs w:val="24"/>
                <w:lang w:eastAsia="ru-RU"/>
              </w:rPr>
            </w:pPr>
            <w:r w:rsidRPr="00586894">
              <w:rPr>
                <w:rFonts w:ascii="Times New Roman" w:hAnsi="Times New Roman"/>
                <w:b/>
                <w:bCs/>
                <w:sz w:val="24"/>
                <w:szCs w:val="24"/>
                <w:lang w:eastAsia="ru-RU"/>
              </w:rPr>
              <w:t>(чел.)</w:t>
            </w:r>
          </w:p>
        </w:tc>
        <w:tc>
          <w:tcPr>
            <w:tcW w:w="1428" w:type="dxa"/>
            <w:tcBorders>
              <w:top w:val="single" w:sz="4" w:space="0" w:color="auto"/>
              <w:left w:val="single" w:sz="4" w:space="0" w:color="auto"/>
              <w:bottom w:val="single" w:sz="4" w:space="0" w:color="auto"/>
              <w:right w:val="single" w:sz="4" w:space="0" w:color="auto"/>
            </w:tcBorders>
            <w:hideMark/>
          </w:tcPr>
          <w:p w14:paraId="2A6239E1" w14:textId="73039256" w:rsidR="00C61BC1" w:rsidRPr="00586894" w:rsidRDefault="00C61BC1" w:rsidP="00F5361E">
            <w:pPr>
              <w:jc w:val="center"/>
              <w:rPr>
                <w:rFonts w:ascii="Times New Roman" w:hAnsi="Times New Roman"/>
                <w:b/>
                <w:bCs/>
                <w:sz w:val="24"/>
                <w:szCs w:val="24"/>
                <w:lang w:eastAsia="ru-RU"/>
              </w:rPr>
            </w:pPr>
            <w:r w:rsidRPr="00586894">
              <w:rPr>
                <w:rFonts w:ascii="Times New Roman" w:hAnsi="Times New Roman"/>
                <w:b/>
                <w:bCs/>
                <w:sz w:val="24"/>
                <w:szCs w:val="24"/>
                <w:lang w:eastAsia="ru-RU"/>
              </w:rPr>
              <w:t xml:space="preserve">Год </w:t>
            </w:r>
            <w:r w:rsidR="00B421E5" w:rsidRPr="00586894">
              <w:rPr>
                <w:rFonts w:ascii="Times New Roman" w:hAnsi="Times New Roman"/>
                <w:b/>
                <w:bCs/>
                <w:sz w:val="24"/>
                <w:szCs w:val="24"/>
                <w:lang w:eastAsia="ru-RU"/>
              </w:rPr>
              <w:t>ввода в эксплуатацию по назначению</w:t>
            </w:r>
          </w:p>
        </w:tc>
        <w:tc>
          <w:tcPr>
            <w:tcW w:w="1164" w:type="dxa"/>
            <w:tcBorders>
              <w:top w:val="single" w:sz="4" w:space="0" w:color="auto"/>
              <w:left w:val="single" w:sz="4" w:space="0" w:color="auto"/>
              <w:bottom w:val="single" w:sz="4" w:space="0" w:color="auto"/>
              <w:right w:val="single" w:sz="4" w:space="0" w:color="auto"/>
            </w:tcBorders>
            <w:hideMark/>
          </w:tcPr>
          <w:p w14:paraId="1553424F" w14:textId="6B11E008" w:rsidR="00C61BC1" w:rsidRPr="00586894" w:rsidRDefault="00C61BC1" w:rsidP="00F5361E">
            <w:pPr>
              <w:jc w:val="center"/>
              <w:rPr>
                <w:rFonts w:ascii="Times New Roman" w:hAnsi="Times New Roman"/>
                <w:b/>
                <w:bCs/>
                <w:sz w:val="24"/>
                <w:szCs w:val="24"/>
                <w:lang w:eastAsia="ru-RU"/>
              </w:rPr>
            </w:pPr>
            <w:r w:rsidRPr="00586894">
              <w:rPr>
                <w:rFonts w:ascii="Times New Roman" w:hAnsi="Times New Roman"/>
                <w:b/>
                <w:bCs/>
                <w:sz w:val="24"/>
                <w:szCs w:val="24"/>
                <w:lang w:eastAsia="ru-RU"/>
              </w:rPr>
              <w:t>Износ,</w:t>
            </w:r>
            <w:r w:rsidR="00B421E5" w:rsidRPr="00586894">
              <w:rPr>
                <w:rFonts w:ascii="Times New Roman" w:hAnsi="Times New Roman"/>
                <w:b/>
                <w:bCs/>
                <w:sz w:val="24"/>
                <w:szCs w:val="24"/>
                <w:lang w:eastAsia="ru-RU"/>
              </w:rPr>
              <w:t xml:space="preserve"> </w:t>
            </w:r>
            <w:r w:rsidRPr="00586894">
              <w:rPr>
                <w:rFonts w:ascii="Times New Roman" w:hAnsi="Times New Roman"/>
                <w:b/>
                <w:bCs/>
                <w:sz w:val="24"/>
                <w:szCs w:val="24"/>
                <w:lang w:eastAsia="ru-RU"/>
              </w:rPr>
              <w:t>%</w:t>
            </w:r>
          </w:p>
        </w:tc>
      </w:tr>
      <w:tr w:rsidR="00C61BC1" w:rsidRPr="00586894" w14:paraId="0F9198E0" w14:textId="77777777" w:rsidTr="00B6420B">
        <w:trPr>
          <w:tblHeader/>
        </w:trPr>
        <w:tc>
          <w:tcPr>
            <w:tcW w:w="901" w:type="dxa"/>
            <w:tcBorders>
              <w:top w:val="single" w:sz="4" w:space="0" w:color="auto"/>
              <w:left w:val="single" w:sz="4" w:space="0" w:color="auto"/>
              <w:bottom w:val="single" w:sz="4" w:space="0" w:color="auto"/>
              <w:right w:val="single" w:sz="4" w:space="0" w:color="auto"/>
            </w:tcBorders>
            <w:shd w:val="clear" w:color="auto" w:fill="auto"/>
          </w:tcPr>
          <w:p w14:paraId="1A97794A" w14:textId="77777777" w:rsidR="00C61BC1" w:rsidRPr="00586894" w:rsidRDefault="00C61BC1" w:rsidP="00F5361E">
            <w:pPr>
              <w:jc w:val="center"/>
              <w:rPr>
                <w:rFonts w:ascii="Times New Roman" w:hAnsi="Times New Roman"/>
                <w:b/>
                <w:bCs/>
                <w:sz w:val="24"/>
                <w:szCs w:val="24"/>
                <w:lang w:eastAsia="ru-RU"/>
              </w:rPr>
            </w:pPr>
            <w:r w:rsidRPr="00586894">
              <w:rPr>
                <w:rFonts w:ascii="Times New Roman" w:hAnsi="Times New Roman"/>
                <w:b/>
                <w:bCs/>
                <w:sz w:val="24"/>
                <w:szCs w:val="24"/>
                <w:lang w:eastAsia="ru-RU"/>
              </w:rPr>
              <w:t>1</w:t>
            </w:r>
          </w:p>
        </w:tc>
        <w:tc>
          <w:tcPr>
            <w:tcW w:w="1995" w:type="dxa"/>
            <w:tcBorders>
              <w:top w:val="single" w:sz="4" w:space="0" w:color="auto"/>
              <w:left w:val="single" w:sz="4" w:space="0" w:color="auto"/>
              <w:bottom w:val="single" w:sz="4" w:space="0" w:color="auto"/>
              <w:right w:val="single" w:sz="4" w:space="0" w:color="auto"/>
            </w:tcBorders>
          </w:tcPr>
          <w:p w14:paraId="193C5857" w14:textId="79094D08" w:rsidR="00C61BC1" w:rsidRPr="00586894" w:rsidRDefault="00BA4FD9" w:rsidP="00F5361E">
            <w:pPr>
              <w:jc w:val="center"/>
              <w:rPr>
                <w:rFonts w:ascii="Times New Roman" w:hAnsi="Times New Roman"/>
                <w:b/>
                <w:bCs/>
                <w:sz w:val="24"/>
                <w:szCs w:val="24"/>
                <w:lang w:eastAsia="ru-RU"/>
              </w:rPr>
            </w:pPr>
            <w:r w:rsidRPr="00586894">
              <w:rPr>
                <w:rFonts w:ascii="Times New Roman" w:hAnsi="Times New Roman"/>
                <w:b/>
                <w:bCs/>
                <w:sz w:val="24"/>
                <w:szCs w:val="24"/>
                <w:lang w:eastAsia="ru-RU"/>
              </w:rPr>
              <w:t>2</w:t>
            </w:r>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4014DD08" w14:textId="06654B0F" w:rsidR="00C61BC1" w:rsidRPr="00586894" w:rsidRDefault="00BA4FD9" w:rsidP="00F5361E">
            <w:pPr>
              <w:jc w:val="center"/>
              <w:rPr>
                <w:rFonts w:ascii="Times New Roman" w:hAnsi="Times New Roman"/>
                <w:b/>
                <w:bCs/>
                <w:sz w:val="24"/>
                <w:szCs w:val="24"/>
                <w:lang w:eastAsia="ru-RU"/>
              </w:rPr>
            </w:pPr>
            <w:r w:rsidRPr="00586894">
              <w:rPr>
                <w:rFonts w:ascii="Times New Roman" w:hAnsi="Times New Roman"/>
                <w:b/>
                <w:bCs/>
                <w:sz w:val="24"/>
                <w:szCs w:val="24"/>
                <w:lang w:eastAsia="ru-RU"/>
              </w:rPr>
              <w:t>3</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7B704AE1" w14:textId="6AD2DE5F" w:rsidR="00C61BC1" w:rsidRPr="00586894" w:rsidRDefault="00BA4FD9" w:rsidP="00F5361E">
            <w:pPr>
              <w:jc w:val="center"/>
              <w:rPr>
                <w:rFonts w:ascii="Times New Roman" w:hAnsi="Times New Roman"/>
                <w:b/>
                <w:bCs/>
                <w:sz w:val="24"/>
                <w:szCs w:val="24"/>
                <w:lang w:eastAsia="ru-RU"/>
              </w:rPr>
            </w:pPr>
            <w:r w:rsidRPr="00586894">
              <w:rPr>
                <w:rFonts w:ascii="Times New Roman" w:hAnsi="Times New Roman"/>
                <w:b/>
                <w:bCs/>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shd w:val="clear" w:color="auto" w:fill="auto"/>
          </w:tcPr>
          <w:p w14:paraId="6EF4E8C4" w14:textId="2A9A0433" w:rsidR="00C61BC1" w:rsidRPr="00586894" w:rsidRDefault="00BA4FD9" w:rsidP="00F159EB">
            <w:pPr>
              <w:jc w:val="center"/>
              <w:rPr>
                <w:rFonts w:ascii="Times New Roman" w:hAnsi="Times New Roman"/>
                <w:b/>
                <w:bCs/>
                <w:sz w:val="24"/>
                <w:szCs w:val="24"/>
                <w:lang w:eastAsia="ru-RU"/>
              </w:rPr>
            </w:pPr>
            <w:r w:rsidRPr="00586894">
              <w:rPr>
                <w:rFonts w:ascii="Times New Roman" w:hAnsi="Times New Roman"/>
                <w:b/>
                <w:bCs/>
                <w:sz w:val="24"/>
                <w:szCs w:val="24"/>
                <w:lang w:eastAsia="ru-RU"/>
              </w:rPr>
              <w:t>5</w:t>
            </w: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449292CD" w14:textId="77777777" w:rsidR="00C61BC1" w:rsidRPr="00586894" w:rsidRDefault="00C61BC1" w:rsidP="00F5361E">
            <w:pPr>
              <w:jc w:val="center"/>
              <w:rPr>
                <w:rFonts w:ascii="Times New Roman" w:hAnsi="Times New Roman"/>
                <w:b/>
                <w:bCs/>
                <w:sz w:val="24"/>
                <w:szCs w:val="24"/>
                <w:lang w:eastAsia="ru-RU"/>
              </w:rPr>
            </w:pPr>
            <w:r w:rsidRPr="00586894">
              <w:rPr>
                <w:rFonts w:ascii="Times New Roman" w:hAnsi="Times New Roman"/>
                <w:b/>
                <w:bCs/>
                <w:sz w:val="24"/>
                <w:szCs w:val="24"/>
                <w:lang w:eastAsia="ru-RU"/>
              </w:rPr>
              <w:t>6</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46169605" w14:textId="77777777" w:rsidR="00C61BC1" w:rsidRPr="00586894" w:rsidRDefault="00C61BC1" w:rsidP="00F5361E">
            <w:pPr>
              <w:jc w:val="center"/>
              <w:rPr>
                <w:rFonts w:ascii="Times New Roman" w:hAnsi="Times New Roman"/>
                <w:b/>
                <w:bCs/>
                <w:sz w:val="24"/>
                <w:szCs w:val="24"/>
                <w:lang w:eastAsia="ru-RU"/>
              </w:rPr>
            </w:pPr>
            <w:r w:rsidRPr="00586894">
              <w:rPr>
                <w:rFonts w:ascii="Times New Roman" w:hAnsi="Times New Roman"/>
                <w:b/>
                <w:bCs/>
                <w:sz w:val="24"/>
                <w:szCs w:val="24"/>
                <w:lang w:eastAsia="ru-RU"/>
              </w:rPr>
              <w:t>7</w:t>
            </w:r>
          </w:p>
        </w:tc>
      </w:tr>
      <w:tr w:rsidR="0077517F" w:rsidRPr="00586894" w14:paraId="2E48E9FA" w14:textId="77777777" w:rsidTr="00F46AF4">
        <w:trPr>
          <w:trHeight w:val="893"/>
        </w:trPr>
        <w:tc>
          <w:tcPr>
            <w:tcW w:w="901" w:type="dxa"/>
            <w:vMerge w:val="restart"/>
            <w:tcBorders>
              <w:top w:val="single" w:sz="4" w:space="0" w:color="auto"/>
              <w:left w:val="single" w:sz="4" w:space="0" w:color="auto"/>
              <w:right w:val="single" w:sz="4" w:space="0" w:color="auto"/>
            </w:tcBorders>
            <w:shd w:val="clear" w:color="auto" w:fill="auto"/>
            <w:vAlign w:val="center"/>
            <w:hideMark/>
          </w:tcPr>
          <w:p w14:paraId="5FA27834" w14:textId="77777777" w:rsidR="0077517F" w:rsidRPr="00586894" w:rsidRDefault="0077517F" w:rsidP="00F5361E">
            <w:pPr>
              <w:jc w:val="center"/>
              <w:rPr>
                <w:rFonts w:ascii="Times New Roman" w:hAnsi="Times New Roman"/>
                <w:sz w:val="24"/>
                <w:szCs w:val="24"/>
                <w:lang w:eastAsia="ru-RU"/>
              </w:rPr>
            </w:pPr>
            <w:r w:rsidRPr="00586894">
              <w:rPr>
                <w:rFonts w:ascii="Times New Roman" w:hAnsi="Times New Roman"/>
                <w:sz w:val="24"/>
                <w:szCs w:val="24"/>
                <w:lang w:eastAsia="ru-RU"/>
              </w:rPr>
              <w:t>1.</w:t>
            </w:r>
          </w:p>
        </w:tc>
        <w:tc>
          <w:tcPr>
            <w:tcW w:w="1995" w:type="dxa"/>
            <w:vMerge w:val="restart"/>
            <w:tcBorders>
              <w:top w:val="single" w:sz="4" w:space="0" w:color="auto"/>
              <w:left w:val="single" w:sz="4" w:space="0" w:color="auto"/>
              <w:right w:val="single" w:sz="4" w:space="0" w:color="auto"/>
            </w:tcBorders>
          </w:tcPr>
          <w:p w14:paraId="00B0A8D4" w14:textId="2A1B7DD5" w:rsidR="0077517F" w:rsidRPr="00586894" w:rsidRDefault="0077517F" w:rsidP="00F5361E">
            <w:pPr>
              <w:spacing w:before="180" w:after="180"/>
              <w:jc w:val="center"/>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Муниципально</w:t>
            </w:r>
            <w:r w:rsidR="006B5FC6" w:rsidRPr="00586894">
              <w:rPr>
                <w:rFonts w:ascii="Times New Roman" w:eastAsia="Times New Roman" w:hAnsi="Times New Roman" w:cs="Times New Roman"/>
                <w:sz w:val="24"/>
                <w:szCs w:val="24"/>
                <w:lang w:eastAsia="ru-RU"/>
              </w:rPr>
              <w:t>е</w:t>
            </w:r>
            <w:r w:rsidRPr="00586894">
              <w:rPr>
                <w:rFonts w:ascii="Times New Roman" w:eastAsia="Times New Roman" w:hAnsi="Times New Roman" w:cs="Times New Roman"/>
                <w:sz w:val="24"/>
                <w:szCs w:val="24"/>
                <w:lang w:eastAsia="ru-RU"/>
              </w:rPr>
              <w:t xml:space="preserve"> бюджетно</w:t>
            </w:r>
            <w:r w:rsidR="006B5FC6" w:rsidRPr="00586894">
              <w:rPr>
                <w:rFonts w:ascii="Times New Roman" w:eastAsia="Times New Roman" w:hAnsi="Times New Roman" w:cs="Times New Roman"/>
                <w:sz w:val="24"/>
                <w:szCs w:val="24"/>
                <w:lang w:eastAsia="ru-RU"/>
              </w:rPr>
              <w:t>е</w:t>
            </w:r>
            <w:r w:rsidRPr="00586894">
              <w:rPr>
                <w:rFonts w:ascii="Times New Roman" w:eastAsia="Times New Roman" w:hAnsi="Times New Roman" w:cs="Times New Roman"/>
                <w:sz w:val="24"/>
                <w:szCs w:val="24"/>
                <w:lang w:eastAsia="ru-RU"/>
              </w:rPr>
              <w:t xml:space="preserve"> </w:t>
            </w:r>
            <w:r w:rsidRPr="00586894">
              <w:rPr>
                <w:rFonts w:ascii="Times New Roman" w:eastAsia="Times New Roman" w:hAnsi="Times New Roman" w:cs="Times New Roman"/>
                <w:sz w:val="24"/>
                <w:szCs w:val="24"/>
                <w:lang w:eastAsia="ru-RU"/>
              </w:rPr>
              <w:lastRenderedPageBreak/>
              <w:t>учреждени</w:t>
            </w:r>
            <w:r w:rsidR="006B5FC6" w:rsidRPr="00586894">
              <w:rPr>
                <w:rFonts w:ascii="Times New Roman" w:eastAsia="Times New Roman" w:hAnsi="Times New Roman" w:cs="Times New Roman"/>
                <w:sz w:val="24"/>
                <w:szCs w:val="24"/>
                <w:lang w:eastAsia="ru-RU"/>
              </w:rPr>
              <w:t xml:space="preserve">е </w:t>
            </w:r>
            <w:r w:rsidRPr="00586894">
              <w:rPr>
                <w:rFonts w:ascii="Times New Roman" w:eastAsia="Times New Roman" w:hAnsi="Times New Roman" w:cs="Times New Roman"/>
                <w:sz w:val="24"/>
                <w:szCs w:val="24"/>
                <w:lang w:eastAsia="ru-RU"/>
              </w:rPr>
              <w:t xml:space="preserve">«Спортивная школа» г. Енисейска имени </w:t>
            </w:r>
            <w:proofErr w:type="spellStart"/>
            <w:r w:rsidRPr="00586894">
              <w:rPr>
                <w:rFonts w:ascii="Times New Roman" w:eastAsia="Times New Roman" w:hAnsi="Times New Roman" w:cs="Times New Roman"/>
                <w:sz w:val="24"/>
                <w:szCs w:val="24"/>
                <w:lang w:eastAsia="ru-RU"/>
              </w:rPr>
              <w:t>Г.П.Федотова</w:t>
            </w:r>
            <w:proofErr w:type="spellEnd"/>
          </w:p>
          <w:p w14:paraId="4C9CA39C" w14:textId="7BAEEC6A" w:rsidR="0077517F" w:rsidRPr="00586894" w:rsidRDefault="0077517F" w:rsidP="00F5361E">
            <w:pPr>
              <w:spacing w:before="180" w:after="180"/>
              <w:jc w:val="center"/>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(МБУ "Спортивная школа" г. Енисейска)</w:t>
            </w:r>
          </w:p>
        </w:tc>
        <w:tc>
          <w:tcPr>
            <w:tcW w:w="1368" w:type="dxa"/>
            <w:vMerge w:val="restart"/>
            <w:tcBorders>
              <w:top w:val="single" w:sz="4" w:space="0" w:color="auto"/>
              <w:left w:val="single" w:sz="4" w:space="0" w:color="auto"/>
              <w:right w:val="single" w:sz="4" w:space="0" w:color="auto"/>
            </w:tcBorders>
            <w:shd w:val="clear" w:color="auto" w:fill="auto"/>
            <w:vAlign w:val="center"/>
            <w:hideMark/>
          </w:tcPr>
          <w:p w14:paraId="162DE0D2" w14:textId="030E75D7" w:rsidR="0077517F" w:rsidRPr="00586894" w:rsidRDefault="0077517F" w:rsidP="00F5361E">
            <w:pPr>
              <w:jc w:val="center"/>
              <w:rPr>
                <w:rFonts w:ascii="Times New Roman" w:hAnsi="Times New Roman" w:cs="Times New Roman"/>
                <w:sz w:val="24"/>
                <w:szCs w:val="24"/>
                <w:lang w:eastAsia="ru-RU"/>
              </w:rPr>
            </w:pPr>
            <w:r w:rsidRPr="00586894">
              <w:rPr>
                <w:rFonts w:ascii="Times New Roman" w:hAnsi="Times New Roman" w:cs="Times New Roman"/>
                <w:color w:val="000000"/>
                <w:sz w:val="24"/>
                <w:szCs w:val="24"/>
              </w:rPr>
              <w:lastRenderedPageBreak/>
              <w:t xml:space="preserve">г. Енисейск, ул. </w:t>
            </w:r>
            <w:r w:rsidRPr="00586894">
              <w:rPr>
                <w:rFonts w:ascii="Times New Roman" w:hAnsi="Times New Roman" w:cs="Times New Roman"/>
                <w:color w:val="000000"/>
                <w:sz w:val="24"/>
                <w:szCs w:val="24"/>
              </w:rPr>
              <w:lastRenderedPageBreak/>
              <w:t xml:space="preserve">Бабкина, д. 1 </w:t>
            </w:r>
          </w:p>
        </w:tc>
        <w:tc>
          <w:tcPr>
            <w:tcW w:w="1610" w:type="dxa"/>
            <w:vMerge w:val="restart"/>
            <w:tcBorders>
              <w:top w:val="single" w:sz="4" w:space="0" w:color="auto"/>
              <w:left w:val="single" w:sz="4" w:space="0" w:color="auto"/>
              <w:right w:val="single" w:sz="4" w:space="0" w:color="auto"/>
            </w:tcBorders>
            <w:shd w:val="clear" w:color="auto" w:fill="auto"/>
            <w:vAlign w:val="center"/>
            <w:hideMark/>
          </w:tcPr>
          <w:p w14:paraId="6BD7279E" w14:textId="4CA0C81E" w:rsidR="0077517F" w:rsidRPr="00586894" w:rsidRDefault="0077517F" w:rsidP="00F159EB">
            <w:pPr>
              <w:jc w:val="both"/>
              <w:rPr>
                <w:rFonts w:ascii="Times New Roman" w:hAnsi="Times New Roman" w:cs="Times New Roman"/>
                <w:sz w:val="18"/>
                <w:szCs w:val="18"/>
              </w:rPr>
            </w:pPr>
            <w:r w:rsidRPr="00586894">
              <w:rPr>
                <w:rFonts w:ascii="Times New Roman" w:hAnsi="Times New Roman" w:cs="Times New Roman"/>
              </w:rPr>
              <w:lastRenderedPageBreak/>
              <w:t xml:space="preserve">1. </w:t>
            </w:r>
            <w:hyperlink r:id="rId12" w:history="1">
              <w:r w:rsidRPr="00586894">
                <w:rPr>
                  <w:rStyle w:val="a7"/>
                  <w:rFonts w:ascii="Times New Roman" w:hAnsi="Times New Roman" w:cs="Times New Roman"/>
                  <w:color w:val="auto"/>
                  <w:u w:val="none"/>
                </w:rPr>
                <w:t>спортивная борьба (греко-</w:t>
              </w:r>
              <w:r w:rsidRPr="00586894">
                <w:rPr>
                  <w:rStyle w:val="a7"/>
                  <w:rFonts w:ascii="Times New Roman" w:hAnsi="Times New Roman" w:cs="Times New Roman"/>
                  <w:color w:val="auto"/>
                  <w:u w:val="none"/>
                </w:rPr>
                <w:lastRenderedPageBreak/>
                <w:t>римская, вольная)</w:t>
              </w:r>
            </w:hyperlink>
            <w:r w:rsidRPr="00586894">
              <w:rPr>
                <w:rFonts w:ascii="Times New Roman" w:hAnsi="Times New Roman" w:cs="Times New Roman"/>
              </w:rPr>
              <w:t>,</w:t>
            </w:r>
          </w:p>
          <w:p w14:paraId="3817CF4F" w14:textId="04E6AB64" w:rsidR="0077517F" w:rsidRPr="00586894" w:rsidRDefault="0077517F" w:rsidP="00F159EB">
            <w:pPr>
              <w:jc w:val="both"/>
              <w:rPr>
                <w:rFonts w:ascii="Times New Roman" w:hAnsi="Times New Roman" w:cs="Times New Roman"/>
                <w:sz w:val="18"/>
                <w:szCs w:val="18"/>
              </w:rPr>
            </w:pPr>
            <w:r w:rsidRPr="00586894">
              <w:rPr>
                <w:rFonts w:ascii="Times New Roman" w:hAnsi="Times New Roman" w:cs="Times New Roman"/>
              </w:rPr>
              <w:t xml:space="preserve">2. </w:t>
            </w:r>
            <w:hyperlink r:id="rId13" w:history="1">
              <w:r w:rsidRPr="00586894">
                <w:rPr>
                  <w:rStyle w:val="a7"/>
                  <w:rFonts w:ascii="Times New Roman" w:hAnsi="Times New Roman" w:cs="Times New Roman"/>
                  <w:color w:val="auto"/>
                  <w:u w:val="none"/>
                </w:rPr>
                <w:t>баскетбол</w:t>
              </w:r>
            </w:hyperlink>
            <w:r w:rsidRPr="00586894">
              <w:rPr>
                <w:rFonts w:ascii="Times New Roman" w:hAnsi="Times New Roman" w:cs="Times New Roman"/>
              </w:rPr>
              <w:t>,</w:t>
            </w:r>
          </w:p>
          <w:p w14:paraId="0478EDBC" w14:textId="018B5B1D" w:rsidR="0077517F" w:rsidRPr="00586894" w:rsidRDefault="0077517F" w:rsidP="00F159EB">
            <w:pPr>
              <w:jc w:val="both"/>
              <w:rPr>
                <w:rFonts w:ascii="Times New Roman" w:hAnsi="Times New Roman" w:cs="Times New Roman"/>
                <w:sz w:val="18"/>
                <w:szCs w:val="18"/>
              </w:rPr>
            </w:pPr>
            <w:r w:rsidRPr="00586894">
              <w:rPr>
                <w:rFonts w:ascii="Times New Roman" w:hAnsi="Times New Roman" w:cs="Times New Roman"/>
              </w:rPr>
              <w:t xml:space="preserve">3. </w:t>
            </w:r>
            <w:hyperlink r:id="rId14" w:history="1">
              <w:r w:rsidRPr="00586894">
                <w:rPr>
                  <w:rStyle w:val="a7"/>
                  <w:rFonts w:ascii="Times New Roman" w:hAnsi="Times New Roman" w:cs="Times New Roman"/>
                  <w:color w:val="auto"/>
                  <w:u w:val="none"/>
                </w:rPr>
                <w:t>лыжные гонки</w:t>
              </w:r>
            </w:hyperlink>
            <w:r w:rsidRPr="00586894">
              <w:rPr>
                <w:rFonts w:ascii="Times New Roman" w:hAnsi="Times New Roman" w:cs="Times New Roman"/>
              </w:rPr>
              <w:t>,</w:t>
            </w:r>
          </w:p>
          <w:p w14:paraId="2E44E538" w14:textId="7A193222" w:rsidR="0077517F" w:rsidRPr="00586894" w:rsidRDefault="0077517F" w:rsidP="00F159EB">
            <w:pPr>
              <w:jc w:val="both"/>
              <w:rPr>
                <w:rFonts w:ascii="Times New Roman" w:hAnsi="Times New Roman" w:cs="Times New Roman"/>
                <w:sz w:val="18"/>
                <w:szCs w:val="18"/>
              </w:rPr>
            </w:pPr>
            <w:r w:rsidRPr="00586894">
              <w:rPr>
                <w:rFonts w:ascii="Times New Roman" w:hAnsi="Times New Roman" w:cs="Times New Roman"/>
              </w:rPr>
              <w:t xml:space="preserve">4. </w:t>
            </w:r>
            <w:hyperlink r:id="rId15" w:history="1">
              <w:r w:rsidRPr="00586894">
                <w:rPr>
                  <w:rStyle w:val="a7"/>
                  <w:rFonts w:ascii="Times New Roman" w:hAnsi="Times New Roman" w:cs="Times New Roman"/>
                  <w:color w:val="auto"/>
                  <w:u w:val="none"/>
                </w:rPr>
                <w:t>тяжелая атлетика,</w:t>
              </w:r>
            </w:hyperlink>
          </w:p>
          <w:p w14:paraId="79168F5C" w14:textId="50FDA4EF" w:rsidR="0077517F" w:rsidRPr="00586894" w:rsidRDefault="0077517F" w:rsidP="00F159EB">
            <w:pPr>
              <w:jc w:val="both"/>
              <w:rPr>
                <w:rFonts w:ascii="Times New Roman" w:hAnsi="Times New Roman" w:cs="Times New Roman"/>
                <w:sz w:val="18"/>
                <w:szCs w:val="18"/>
              </w:rPr>
            </w:pPr>
            <w:r w:rsidRPr="00586894">
              <w:rPr>
                <w:rFonts w:ascii="Times New Roman" w:hAnsi="Times New Roman" w:cs="Times New Roman"/>
              </w:rPr>
              <w:t xml:space="preserve">5. </w:t>
            </w:r>
            <w:hyperlink r:id="rId16" w:history="1">
              <w:r w:rsidRPr="00586894">
                <w:rPr>
                  <w:rStyle w:val="a7"/>
                  <w:rFonts w:ascii="Times New Roman" w:hAnsi="Times New Roman" w:cs="Times New Roman"/>
                  <w:color w:val="auto"/>
                  <w:u w:val="none"/>
                </w:rPr>
                <w:t>футбол</w:t>
              </w:r>
            </w:hyperlink>
            <w:r w:rsidRPr="00586894">
              <w:rPr>
                <w:rFonts w:ascii="Times New Roman" w:hAnsi="Times New Roman" w:cs="Times New Roman"/>
              </w:rPr>
              <w:t>.</w:t>
            </w:r>
          </w:p>
        </w:tc>
        <w:tc>
          <w:tcPr>
            <w:tcW w:w="1540" w:type="dxa"/>
            <w:tcBorders>
              <w:top w:val="single" w:sz="4" w:space="0" w:color="auto"/>
              <w:left w:val="single" w:sz="4" w:space="0" w:color="auto"/>
              <w:right w:val="single" w:sz="4" w:space="0" w:color="auto"/>
            </w:tcBorders>
            <w:shd w:val="clear" w:color="auto" w:fill="auto"/>
            <w:vAlign w:val="center"/>
            <w:hideMark/>
          </w:tcPr>
          <w:p w14:paraId="5627D8AA" w14:textId="16875C11" w:rsidR="0077517F" w:rsidRPr="00586894" w:rsidRDefault="0077517F" w:rsidP="00F5361E">
            <w:pPr>
              <w:jc w:val="center"/>
              <w:rPr>
                <w:rFonts w:ascii="Times New Roman" w:hAnsi="Times New Roman"/>
                <w:sz w:val="24"/>
                <w:szCs w:val="24"/>
                <w:lang w:eastAsia="ru-RU"/>
              </w:rPr>
            </w:pPr>
            <w:r w:rsidRPr="00586894">
              <w:rPr>
                <w:rFonts w:ascii="Times New Roman" w:hAnsi="Times New Roman"/>
                <w:sz w:val="24"/>
                <w:szCs w:val="24"/>
                <w:lang w:eastAsia="ru-RU"/>
              </w:rPr>
              <w:lastRenderedPageBreak/>
              <w:t>125</w:t>
            </w:r>
          </w:p>
        </w:tc>
        <w:tc>
          <w:tcPr>
            <w:tcW w:w="1428" w:type="dxa"/>
            <w:vMerge w:val="restart"/>
            <w:tcBorders>
              <w:top w:val="single" w:sz="4" w:space="0" w:color="auto"/>
              <w:left w:val="single" w:sz="4" w:space="0" w:color="auto"/>
              <w:right w:val="single" w:sz="4" w:space="0" w:color="auto"/>
            </w:tcBorders>
            <w:shd w:val="clear" w:color="auto" w:fill="auto"/>
            <w:vAlign w:val="center"/>
            <w:hideMark/>
          </w:tcPr>
          <w:p w14:paraId="63305B13" w14:textId="523BA50F" w:rsidR="0077517F" w:rsidRPr="00586894" w:rsidRDefault="00B421E5" w:rsidP="00F5361E">
            <w:pPr>
              <w:jc w:val="center"/>
              <w:rPr>
                <w:rFonts w:ascii="Times New Roman" w:hAnsi="Times New Roman"/>
                <w:sz w:val="24"/>
                <w:szCs w:val="24"/>
                <w:lang w:eastAsia="ru-RU"/>
              </w:rPr>
            </w:pPr>
            <w:r w:rsidRPr="00586894">
              <w:rPr>
                <w:rFonts w:ascii="Times New Roman" w:hAnsi="Times New Roman"/>
                <w:sz w:val="24"/>
                <w:szCs w:val="24"/>
                <w:lang w:eastAsia="ru-RU"/>
              </w:rPr>
              <w:t>1957</w:t>
            </w:r>
          </w:p>
        </w:tc>
        <w:tc>
          <w:tcPr>
            <w:tcW w:w="1164" w:type="dxa"/>
            <w:vMerge w:val="restart"/>
            <w:tcBorders>
              <w:top w:val="single" w:sz="4" w:space="0" w:color="auto"/>
              <w:left w:val="single" w:sz="4" w:space="0" w:color="auto"/>
              <w:right w:val="single" w:sz="4" w:space="0" w:color="auto"/>
            </w:tcBorders>
            <w:shd w:val="clear" w:color="auto" w:fill="auto"/>
            <w:vAlign w:val="center"/>
            <w:hideMark/>
          </w:tcPr>
          <w:p w14:paraId="5122DF43" w14:textId="2256C711" w:rsidR="0077517F" w:rsidRPr="00586894" w:rsidRDefault="00CA72C3" w:rsidP="00F5361E">
            <w:pPr>
              <w:jc w:val="center"/>
              <w:rPr>
                <w:rFonts w:ascii="Times New Roman" w:hAnsi="Times New Roman"/>
                <w:sz w:val="24"/>
                <w:szCs w:val="24"/>
                <w:lang w:eastAsia="ru-RU"/>
              </w:rPr>
            </w:pPr>
            <w:r w:rsidRPr="00586894">
              <w:rPr>
                <w:rFonts w:ascii="Times New Roman" w:hAnsi="Times New Roman"/>
                <w:sz w:val="24"/>
                <w:szCs w:val="24"/>
                <w:lang w:eastAsia="ru-RU"/>
              </w:rPr>
              <w:t>20</w:t>
            </w:r>
            <w:r w:rsidR="006B5FC6" w:rsidRPr="00586894">
              <w:rPr>
                <w:rStyle w:val="aff7"/>
                <w:rFonts w:ascii="Times New Roman" w:hAnsi="Times New Roman"/>
                <w:sz w:val="24"/>
                <w:szCs w:val="24"/>
                <w:lang w:eastAsia="ru-RU"/>
              </w:rPr>
              <w:footnoteReference w:id="2"/>
            </w:r>
          </w:p>
        </w:tc>
      </w:tr>
      <w:tr w:rsidR="0077517F" w:rsidRPr="00586894" w14:paraId="4D14DE16" w14:textId="77777777" w:rsidTr="00F46AF4">
        <w:trPr>
          <w:trHeight w:val="892"/>
        </w:trPr>
        <w:tc>
          <w:tcPr>
            <w:tcW w:w="901" w:type="dxa"/>
            <w:vMerge/>
            <w:tcBorders>
              <w:left w:val="single" w:sz="4" w:space="0" w:color="auto"/>
              <w:right w:val="single" w:sz="4" w:space="0" w:color="auto"/>
            </w:tcBorders>
            <w:shd w:val="clear" w:color="auto" w:fill="auto"/>
            <w:vAlign w:val="center"/>
          </w:tcPr>
          <w:p w14:paraId="18337EBD" w14:textId="77777777" w:rsidR="0077517F" w:rsidRPr="00586894" w:rsidRDefault="0077517F" w:rsidP="00F5361E">
            <w:pPr>
              <w:jc w:val="center"/>
              <w:rPr>
                <w:rFonts w:ascii="Times New Roman" w:hAnsi="Times New Roman"/>
                <w:sz w:val="24"/>
                <w:szCs w:val="24"/>
                <w:lang w:eastAsia="ru-RU"/>
              </w:rPr>
            </w:pPr>
          </w:p>
        </w:tc>
        <w:tc>
          <w:tcPr>
            <w:tcW w:w="1995" w:type="dxa"/>
            <w:vMerge/>
            <w:tcBorders>
              <w:left w:val="single" w:sz="4" w:space="0" w:color="auto"/>
              <w:right w:val="single" w:sz="4" w:space="0" w:color="auto"/>
            </w:tcBorders>
          </w:tcPr>
          <w:p w14:paraId="0A91C77E" w14:textId="77777777" w:rsidR="0077517F" w:rsidRPr="00586894" w:rsidRDefault="0077517F" w:rsidP="00F5361E">
            <w:pPr>
              <w:spacing w:before="180" w:after="180"/>
              <w:jc w:val="center"/>
              <w:rPr>
                <w:rFonts w:ascii="Times New Roman" w:eastAsia="Times New Roman" w:hAnsi="Times New Roman" w:cs="Times New Roman"/>
                <w:sz w:val="24"/>
                <w:szCs w:val="24"/>
                <w:lang w:eastAsia="ru-RU"/>
              </w:rPr>
            </w:pPr>
          </w:p>
        </w:tc>
        <w:tc>
          <w:tcPr>
            <w:tcW w:w="1368" w:type="dxa"/>
            <w:vMerge/>
            <w:tcBorders>
              <w:left w:val="single" w:sz="4" w:space="0" w:color="auto"/>
              <w:bottom w:val="single" w:sz="4" w:space="0" w:color="auto"/>
              <w:right w:val="single" w:sz="4" w:space="0" w:color="auto"/>
            </w:tcBorders>
            <w:shd w:val="clear" w:color="auto" w:fill="auto"/>
            <w:vAlign w:val="center"/>
          </w:tcPr>
          <w:p w14:paraId="159EF468" w14:textId="77777777" w:rsidR="0077517F" w:rsidRPr="00586894" w:rsidRDefault="0077517F" w:rsidP="00F5361E">
            <w:pPr>
              <w:jc w:val="center"/>
              <w:rPr>
                <w:rFonts w:ascii="Times New Roman" w:hAnsi="Times New Roman" w:cs="Times New Roman"/>
                <w:color w:val="000000"/>
                <w:sz w:val="24"/>
                <w:szCs w:val="24"/>
              </w:rPr>
            </w:pPr>
          </w:p>
        </w:tc>
        <w:tc>
          <w:tcPr>
            <w:tcW w:w="1610" w:type="dxa"/>
            <w:vMerge/>
            <w:tcBorders>
              <w:left w:val="single" w:sz="4" w:space="0" w:color="auto"/>
              <w:right w:val="single" w:sz="4" w:space="0" w:color="auto"/>
            </w:tcBorders>
            <w:shd w:val="clear" w:color="auto" w:fill="auto"/>
            <w:vAlign w:val="center"/>
          </w:tcPr>
          <w:p w14:paraId="0E130623" w14:textId="77777777" w:rsidR="0077517F" w:rsidRPr="00586894" w:rsidRDefault="0077517F" w:rsidP="00F159EB">
            <w:pPr>
              <w:jc w:val="both"/>
              <w:rPr>
                <w:rFonts w:ascii="Times New Roman" w:hAnsi="Times New Roman" w:cs="Times New Roman"/>
              </w:rPr>
            </w:pPr>
          </w:p>
        </w:tc>
        <w:tc>
          <w:tcPr>
            <w:tcW w:w="1540" w:type="dxa"/>
            <w:tcBorders>
              <w:top w:val="single" w:sz="4" w:space="0" w:color="auto"/>
              <w:left w:val="single" w:sz="4" w:space="0" w:color="auto"/>
              <w:right w:val="single" w:sz="4" w:space="0" w:color="auto"/>
            </w:tcBorders>
            <w:shd w:val="clear" w:color="auto" w:fill="auto"/>
            <w:vAlign w:val="center"/>
          </w:tcPr>
          <w:p w14:paraId="0ADF23B7" w14:textId="1D540DA2" w:rsidR="0077517F" w:rsidRPr="00586894" w:rsidRDefault="0077517F" w:rsidP="00F5361E">
            <w:pPr>
              <w:jc w:val="center"/>
              <w:rPr>
                <w:rFonts w:ascii="Times New Roman" w:hAnsi="Times New Roman"/>
                <w:sz w:val="24"/>
                <w:szCs w:val="24"/>
                <w:lang w:eastAsia="ru-RU"/>
              </w:rPr>
            </w:pPr>
            <w:r w:rsidRPr="00586894">
              <w:rPr>
                <w:rFonts w:ascii="Times New Roman" w:hAnsi="Times New Roman"/>
                <w:sz w:val="24"/>
                <w:szCs w:val="24"/>
                <w:lang w:eastAsia="ru-RU"/>
              </w:rPr>
              <w:t>124</w:t>
            </w:r>
          </w:p>
        </w:tc>
        <w:tc>
          <w:tcPr>
            <w:tcW w:w="1428" w:type="dxa"/>
            <w:vMerge/>
            <w:tcBorders>
              <w:left w:val="single" w:sz="4" w:space="0" w:color="auto"/>
              <w:right w:val="single" w:sz="4" w:space="0" w:color="auto"/>
            </w:tcBorders>
            <w:shd w:val="clear" w:color="auto" w:fill="auto"/>
            <w:vAlign w:val="center"/>
          </w:tcPr>
          <w:p w14:paraId="2D69E365" w14:textId="77777777" w:rsidR="0077517F" w:rsidRPr="00586894" w:rsidRDefault="0077517F" w:rsidP="00F5361E">
            <w:pPr>
              <w:jc w:val="center"/>
              <w:rPr>
                <w:rFonts w:ascii="Times New Roman" w:hAnsi="Times New Roman"/>
                <w:sz w:val="24"/>
                <w:szCs w:val="24"/>
                <w:lang w:eastAsia="ru-RU"/>
              </w:rPr>
            </w:pPr>
          </w:p>
        </w:tc>
        <w:tc>
          <w:tcPr>
            <w:tcW w:w="1164" w:type="dxa"/>
            <w:vMerge/>
            <w:tcBorders>
              <w:left w:val="single" w:sz="4" w:space="0" w:color="auto"/>
              <w:right w:val="single" w:sz="4" w:space="0" w:color="auto"/>
            </w:tcBorders>
            <w:shd w:val="clear" w:color="auto" w:fill="auto"/>
            <w:vAlign w:val="center"/>
          </w:tcPr>
          <w:p w14:paraId="52457135" w14:textId="77777777" w:rsidR="0077517F" w:rsidRPr="00586894" w:rsidRDefault="0077517F" w:rsidP="00F5361E">
            <w:pPr>
              <w:jc w:val="center"/>
              <w:rPr>
                <w:rFonts w:ascii="Times New Roman" w:hAnsi="Times New Roman"/>
                <w:sz w:val="24"/>
                <w:szCs w:val="24"/>
                <w:lang w:eastAsia="ru-RU"/>
              </w:rPr>
            </w:pPr>
          </w:p>
        </w:tc>
      </w:tr>
      <w:tr w:rsidR="0077517F" w:rsidRPr="00586894" w14:paraId="4B7C3041" w14:textId="77777777" w:rsidTr="00F46AF4">
        <w:trPr>
          <w:trHeight w:val="595"/>
        </w:trPr>
        <w:tc>
          <w:tcPr>
            <w:tcW w:w="901" w:type="dxa"/>
            <w:vMerge/>
            <w:tcBorders>
              <w:left w:val="single" w:sz="4" w:space="0" w:color="auto"/>
              <w:right w:val="single" w:sz="4" w:space="0" w:color="auto"/>
            </w:tcBorders>
            <w:shd w:val="clear" w:color="auto" w:fill="auto"/>
            <w:vAlign w:val="center"/>
          </w:tcPr>
          <w:p w14:paraId="6583C953" w14:textId="77777777" w:rsidR="0077517F" w:rsidRPr="00586894" w:rsidRDefault="0077517F" w:rsidP="00F5361E">
            <w:pPr>
              <w:jc w:val="center"/>
              <w:rPr>
                <w:rFonts w:ascii="Times New Roman" w:hAnsi="Times New Roman"/>
                <w:sz w:val="24"/>
                <w:szCs w:val="24"/>
                <w:lang w:eastAsia="ru-RU"/>
              </w:rPr>
            </w:pPr>
          </w:p>
        </w:tc>
        <w:tc>
          <w:tcPr>
            <w:tcW w:w="1995" w:type="dxa"/>
            <w:vMerge/>
            <w:tcBorders>
              <w:left w:val="single" w:sz="4" w:space="0" w:color="auto"/>
              <w:right w:val="single" w:sz="4" w:space="0" w:color="auto"/>
            </w:tcBorders>
          </w:tcPr>
          <w:p w14:paraId="0BCF7116" w14:textId="77777777" w:rsidR="0077517F" w:rsidRPr="00586894" w:rsidRDefault="0077517F" w:rsidP="00F5361E">
            <w:pPr>
              <w:spacing w:before="180" w:after="180"/>
              <w:jc w:val="center"/>
              <w:rPr>
                <w:rFonts w:ascii="Times New Roman" w:eastAsia="Times New Roman" w:hAnsi="Times New Roman" w:cs="Times New Roman"/>
                <w:sz w:val="24"/>
                <w:szCs w:val="24"/>
                <w:lang w:eastAsia="ru-RU"/>
              </w:rPr>
            </w:pPr>
          </w:p>
        </w:tc>
        <w:tc>
          <w:tcPr>
            <w:tcW w:w="1368" w:type="dxa"/>
            <w:vMerge w:val="restart"/>
            <w:tcBorders>
              <w:top w:val="single" w:sz="4" w:space="0" w:color="auto"/>
              <w:left w:val="single" w:sz="4" w:space="0" w:color="auto"/>
              <w:right w:val="single" w:sz="4" w:space="0" w:color="auto"/>
            </w:tcBorders>
            <w:shd w:val="clear" w:color="auto" w:fill="auto"/>
            <w:vAlign w:val="center"/>
          </w:tcPr>
          <w:p w14:paraId="30321D1A" w14:textId="6CB3FEE6" w:rsidR="0077517F" w:rsidRPr="00586894" w:rsidRDefault="0077517F" w:rsidP="00F5361E">
            <w:pPr>
              <w:jc w:val="center"/>
              <w:rPr>
                <w:rFonts w:ascii="Times New Roman" w:hAnsi="Times New Roman" w:cs="Times New Roman"/>
                <w:sz w:val="24"/>
                <w:szCs w:val="24"/>
                <w:lang w:eastAsia="ru-RU"/>
              </w:rPr>
            </w:pPr>
            <w:r w:rsidRPr="00586894">
              <w:rPr>
                <w:rFonts w:ascii="Times New Roman" w:hAnsi="Times New Roman" w:cs="Times New Roman"/>
                <w:color w:val="000000"/>
                <w:sz w:val="24"/>
                <w:szCs w:val="24"/>
              </w:rPr>
              <w:t xml:space="preserve">г. Енисейск, </w:t>
            </w:r>
            <w:r w:rsidR="00F46AF4" w:rsidRPr="00586894">
              <w:rPr>
                <w:rFonts w:ascii="Times New Roman" w:hAnsi="Times New Roman" w:cs="Times New Roman"/>
                <w:color w:val="000000"/>
                <w:sz w:val="24"/>
                <w:szCs w:val="24"/>
              </w:rPr>
              <w:t>ул. Ленина</w:t>
            </w:r>
            <w:r w:rsidRPr="00586894">
              <w:rPr>
                <w:rFonts w:ascii="Times New Roman" w:hAnsi="Times New Roman" w:cs="Times New Roman"/>
                <w:color w:val="000000"/>
                <w:sz w:val="24"/>
                <w:szCs w:val="24"/>
              </w:rPr>
              <w:t>, 93</w:t>
            </w:r>
          </w:p>
        </w:tc>
        <w:tc>
          <w:tcPr>
            <w:tcW w:w="1610" w:type="dxa"/>
            <w:vMerge/>
            <w:tcBorders>
              <w:left w:val="single" w:sz="4" w:space="0" w:color="auto"/>
              <w:right w:val="single" w:sz="4" w:space="0" w:color="auto"/>
            </w:tcBorders>
            <w:shd w:val="clear" w:color="auto" w:fill="auto"/>
            <w:vAlign w:val="center"/>
          </w:tcPr>
          <w:p w14:paraId="0D934C8F" w14:textId="77777777" w:rsidR="0077517F" w:rsidRPr="00586894" w:rsidRDefault="0077517F" w:rsidP="00F5361E">
            <w:pPr>
              <w:jc w:val="center"/>
              <w:rPr>
                <w:rFonts w:ascii="Times New Roman" w:hAnsi="Times New Roman"/>
                <w:sz w:val="24"/>
                <w:szCs w:val="24"/>
                <w:lang w:eastAsia="ru-RU"/>
              </w:rPr>
            </w:pPr>
          </w:p>
        </w:tc>
        <w:tc>
          <w:tcPr>
            <w:tcW w:w="1540" w:type="dxa"/>
            <w:tcBorders>
              <w:left w:val="single" w:sz="4" w:space="0" w:color="auto"/>
              <w:right w:val="single" w:sz="4" w:space="0" w:color="auto"/>
            </w:tcBorders>
            <w:shd w:val="clear" w:color="auto" w:fill="auto"/>
            <w:vAlign w:val="center"/>
          </w:tcPr>
          <w:p w14:paraId="23FAC6F6" w14:textId="663648CE" w:rsidR="0077517F" w:rsidRPr="00586894" w:rsidRDefault="0077517F" w:rsidP="00F5361E">
            <w:pPr>
              <w:jc w:val="center"/>
              <w:rPr>
                <w:rFonts w:ascii="Times New Roman" w:hAnsi="Times New Roman"/>
                <w:sz w:val="24"/>
                <w:szCs w:val="24"/>
                <w:lang w:eastAsia="ru-RU"/>
              </w:rPr>
            </w:pPr>
            <w:r w:rsidRPr="00586894">
              <w:rPr>
                <w:rFonts w:ascii="Times New Roman" w:hAnsi="Times New Roman"/>
                <w:sz w:val="24"/>
                <w:szCs w:val="24"/>
                <w:lang w:eastAsia="ru-RU"/>
              </w:rPr>
              <w:t>116</w:t>
            </w:r>
          </w:p>
        </w:tc>
        <w:tc>
          <w:tcPr>
            <w:tcW w:w="1428" w:type="dxa"/>
            <w:vMerge/>
            <w:tcBorders>
              <w:left w:val="single" w:sz="4" w:space="0" w:color="auto"/>
              <w:right w:val="single" w:sz="4" w:space="0" w:color="auto"/>
            </w:tcBorders>
            <w:shd w:val="clear" w:color="auto" w:fill="auto"/>
            <w:vAlign w:val="center"/>
          </w:tcPr>
          <w:p w14:paraId="66AF8895" w14:textId="77777777" w:rsidR="0077517F" w:rsidRPr="00586894" w:rsidRDefault="0077517F" w:rsidP="00F5361E">
            <w:pPr>
              <w:jc w:val="center"/>
              <w:rPr>
                <w:rFonts w:ascii="Times New Roman" w:hAnsi="Times New Roman"/>
                <w:sz w:val="24"/>
                <w:szCs w:val="24"/>
                <w:lang w:eastAsia="ru-RU"/>
              </w:rPr>
            </w:pPr>
          </w:p>
        </w:tc>
        <w:tc>
          <w:tcPr>
            <w:tcW w:w="1164" w:type="dxa"/>
            <w:vMerge/>
            <w:tcBorders>
              <w:left w:val="single" w:sz="4" w:space="0" w:color="auto"/>
              <w:right w:val="single" w:sz="4" w:space="0" w:color="auto"/>
            </w:tcBorders>
            <w:shd w:val="clear" w:color="auto" w:fill="auto"/>
            <w:vAlign w:val="center"/>
          </w:tcPr>
          <w:p w14:paraId="7717A553" w14:textId="77777777" w:rsidR="0077517F" w:rsidRPr="00586894" w:rsidRDefault="0077517F" w:rsidP="00F5361E">
            <w:pPr>
              <w:jc w:val="center"/>
              <w:rPr>
                <w:rFonts w:ascii="Times New Roman" w:hAnsi="Times New Roman"/>
                <w:sz w:val="24"/>
                <w:szCs w:val="24"/>
                <w:lang w:eastAsia="ru-RU"/>
              </w:rPr>
            </w:pPr>
          </w:p>
        </w:tc>
      </w:tr>
      <w:tr w:rsidR="0077517F" w:rsidRPr="00586894" w14:paraId="7E10B01B" w14:textId="77777777" w:rsidTr="00F46AF4">
        <w:trPr>
          <w:trHeight w:val="595"/>
        </w:trPr>
        <w:tc>
          <w:tcPr>
            <w:tcW w:w="901" w:type="dxa"/>
            <w:vMerge/>
            <w:tcBorders>
              <w:left w:val="single" w:sz="4" w:space="0" w:color="auto"/>
              <w:right w:val="single" w:sz="4" w:space="0" w:color="auto"/>
            </w:tcBorders>
            <w:shd w:val="clear" w:color="auto" w:fill="auto"/>
            <w:vAlign w:val="center"/>
          </w:tcPr>
          <w:p w14:paraId="5126E274" w14:textId="77777777" w:rsidR="0077517F" w:rsidRPr="00586894" w:rsidRDefault="0077517F" w:rsidP="00F5361E">
            <w:pPr>
              <w:jc w:val="center"/>
              <w:rPr>
                <w:rFonts w:ascii="Times New Roman" w:hAnsi="Times New Roman"/>
                <w:sz w:val="24"/>
                <w:szCs w:val="24"/>
                <w:lang w:eastAsia="ru-RU"/>
              </w:rPr>
            </w:pPr>
          </w:p>
        </w:tc>
        <w:tc>
          <w:tcPr>
            <w:tcW w:w="1995" w:type="dxa"/>
            <w:vMerge/>
            <w:tcBorders>
              <w:left w:val="single" w:sz="4" w:space="0" w:color="auto"/>
              <w:right w:val="single" w:sz="4" w:space="0" w:color="auto"/>
            </w:tcBorders>
          </w:tcPr>
          <w:p w14:paraId="5BCA4F29" w14:textId="77777777" w:rsidR="0077517F" w:rsidRPr="00586894" w:rsidRDefault="0077517F" w:rsidP="00F5361E">
            <w:pPr>
              <w:spacing w:before="180" w:after="180"/>
              <w:jc w:val="center"/>
              <w:rPr>
                <w:rFonts w:ascii="Times New Roman" w:eastAsia="Times New Roman" w:hAnsi="Times New Roman" w:cs="Times New Roman"/>
                <w:sz w:val="24"/>
                <w:szCs w:val="24"/>
                <w:lang w:eastAsia="ru-RU"/>
              </w:rPr>
            </w:pPr>
          </w:p>
        </w:tc>
        <w:tc>
          <w:tcPr>
            <w:tcW w:w="1368" w:type="dxa"/>
            <w:vMerge/>
            <w:tcBorders>
              <w:left w:val="single" w:sz="4" w:space="0" w:color="auto"/>
              <w:right w:val="single" w:sz="4" w:space="0" w:color="auto"/>
            </w:tcBorders>
            <w:shd w:val="clear" w:color="auto" w:fill="auto"/>
            <w:vAlign w:val="center"/>
          </w:tcPr>
          <w:p w14:paraId="7B4BBB9F" w14:textId="77777777" w:rsidR="0077517F" w:rsidRPr="00586894" w:rsidRDefault="0077517F" w:rsidP="00F5361E">
            <w:pPr>
              <w:jc w:val="center"/>
              <w:rPr>
                <w:rFonts w:ascii="Times New Roman" w:hAnsi="Times New Roman" w:cs="Times New Roman"/>
                <w:color w:val="000000"/>
                <w:sz w:val="24"/>
                <w:szCs w:val="24"/>
              </w:rPr>
            </w:pPr>
          </w:p>
        </w:tc>
        <w:tc>
          <w:tcPr>
            <w:tcW w:w="1610" w:type="dxa"/>
            <w:vMerge/>
            <w:tcBorders>
              <w:left w:val="single" w:sz="4" w:space="0" w:color="auto"/>
              <w:right w:val="single" w:sz="4" w:space="0" w:color="auto"/>
            </w:tcBorders>
            <w:shd w:val="clear" w:color="auto" w:fill="auto"/>
            <w:vAlign w:val="center"/>
          </w:tcPr>
          <w:p w14:paraId="2369B9E6" w14:textId="77777777" w:rsidR="0077517F" w:rsidRPr="00586894" w:rsidRDefault="0077517F" w:rsidP="00F5361E">
            <w:pPr>
              <w:jc w:val="center"/>
              <w:rPr>
                <w:rFonts w:ascii="Times New Roman" w:hAnsi="Times New Roman"/>
                <w:sz w:val="24"/>
                <w:szCs w:val="24"/>
                <w:lang w:eastAsia="ru-RU"/>
              </w:rPr>
            </w:pPr>
          </w:p>
        </w:tc>
        <w:tc>
          <w:tcPr>
            <w:tcW w:w="1540" w:type="dxa"/>
            <w:tcBorders>
              <w:left w:val="single" w:sz="4" w:space="0" w:color="auto"/>
              <w:right w:val="single" w:sz="4" w:space="0" w:color="auto"/>
            </w:tcBorders>
            <w:shd w:val="clear" w:color="auto" w:fill="auto"/>
            <w:vAlign w:val="center"/>
          </w:tcPr>
          <w:p w14:paraId="2A0D7F34" w14:textId="70ED9783" w:rsidR="0077517F" w:rsidRPr="00586894" w:rsidRDefault="0077517F" w:rsidP="00F5361E">
            <w:pPr>
              <w:jc w:val="center"/>
              <w:rPr>
                <w:rFonts w:ascii="Times New Roman" w:hAnsi="Times New Roman"/>
                <w:sz w:val="24"/>
                <w:szCs w:val="24"/>
                <w:lang w:eastAsia="ru-RU"/>
              </w:rPr>
            </w:pPr>
            <w:r w:rsidRPr="00586894">
              <w:rPr>
                <w:rFonts w:ascii="Times New Roman" w:hAnsi="Times New Roman"/>
                <w:sz w:val="24"/>
                <w:szCs w:val="24"/>
                <w:lang w:eastAsia="ru-RU"/>
              </w:rPr>
              <w:t>125</w:t>
            </w:r>
          </w:p>
        </w:tc>
        <w:tc>
          <w:tcPr>
            <w:tcW w:w="1428" w:type="dxa"/>
            <w:vMerge/>
            <w:tcBorders>
              <w:left w:val="single" w:sz="4" w:space="0" w:color="auto"/>
              <w:right w:val="single" w:sz="4" w:space="0" w:color="auto"/>
            </w:tcBorders>
            <w:shd w:val="clear" w:color="auto" w:fill="auto"/>
            <w:vAlign w:val="center"/>
          </w:tcPr>
          <w:p w14:paraId="62D5AEC7" w14:textId="77777777" w:rsidR="0077517F" w:rsidRPr="00586894" w:rsidRDefault="0077517F" w:rsidP="00F5361E">
            <w:pPr>
              <w:jc w:val="center"/>
              <w:rPr>
                <w:rFonts w:ascii="Times New Roman" w:hAnsi="Times New Roman"/>
                <w:sz w:val="24"/>
                <w:szCs w:val="24"/>
                <w:lang w:eastAsia="ru-RU"/>
              </w:rPr>
            </w:pPr>
          </w:p>
        </w:tc>
        <w:tc>
          <w:tcPr>
            <w:tcW w:w="1164" w:type="dxa"/>
            <w:vMerge/>
            <w:tcBorders>
              <w:left w:val="single" w:sz="4" w:space="0" w:color="auto"/>
              <w:right w:val="single" w:sz="4" w:space="0" w:color="auto"/>
            </w:tcBorders>
            <w:shd w:val="clear" w:color="auto" w:fill="auto"/>
            <w:vAlign w:val="center"/>
          </w:tcPr>
          <w:p w14:paraId="3A9EEDAC" w14:textId="77777777" w:rsidR="0077517F" w:rsidRPr="00586894" w:rsidRDefault="0077517F" w:rsidP="00F5361E">
            <w:pPr>
              <w:jc w:val="center"/>
              <w:rPr>
                <w:rFonts w:ascii="Times New Roman" w:hAnsi="Times New Roman"/>
                <w:sz w:val="24"/>
                <w:szCs w:val="24"/>
                <w:lang w:eastAsia="ru-RU"/>
              </w:rPr>
            </w:pPr>
          </w:p>
        </w:tc>
      </w:tr>
      <w:tr w:rsidR="0077517F" w:rsidRPr="00586894" w14:paraId="3249B80F" w14:textId="77777777" w:rsidTr="00F46AF4">
        <w:trPr>
          <w:trHeight w:val="300"/>
        </w:trPr>
        <w:tc>
          <w:tcPr>
            <w:tcW w:w="901" w:type="dxa"/>
            <w:vMerge/>
            <w:tcBorders>
              <w:left w:val="single" w:sz="4" w:space="0" w:color="auto"/>
              <w:right w:val="single" w:sz="4" w:space="0" w:color="auto"/>
            </w:tcBorders>
            <w:shd w:val="clear" w:color="auto" w:fill="auto"/>
            <w:vAlign w:val="center"/>
          </w:tcPr>
          <w:p w14:paraId="0AB54E03" w14:textId="77777777" w:rsidR="0077517F" w:rsidRPr="00586894" w:rsidRDefault="0077517F" w:rsidP="00F5361E">
            <w:pPr>
              <w:jc w:val="center"/>
              <w:rPr>
                <w:rFonts w:ascii="Times New Roman" w:hAnsi="Times New Roman"/>
                <w:sz w:val="24"/>
                <w:szCs w:val="24"/>
                <w:lang w:eastAsia="ru-RU"/>
              </w:rPr>
            </w:pPr>
          </w:p>
        </w:tc>
        <w:tc>
          <w:tcPr>
            <w:tcW w:w="1995" w:type="dxa"/>
            <w:vMerge/>
            <w:tcBorders>
              <w:left w:val="single" w:sz="4" w:space="0" w:color="auto"/>
              <w:right w:val="single" w:sz="4" w:space="0" w:color="auto"/>
            </w:tcBorders>
          </w:tcPr>
          <w:p w14:paraId="687E778B" w14:textId="77777777" w:rsidR="0077517F" w:rsidRPr="00586894" w:rsidRDefault="0077517F" w:rsidP="00F5361E">
            <w:pPr>
              <w:spacing w:before="180" w:after="180"/>
              <w:jc w:val="center"/>
              <w:rPr>
                <w:rFonts w:ascii="Times New Roman" w:eastAsia="Times New Roman" w:hAnsi="Times New Roman" w:cs="Times New Roman"/>
                <w:sz w:val="24"/>
                <w:szCs w:val="24"/>
                <w:lang w:eastAsia="ru-RU"/>
              </w:rPr>
            </w:pPr>
          </w:p>
        </w:tc>
        <w:tc>
          <w:tcPr>
            <w:tcW w:w="1368" w:type="dxa"/>
            <w:vMerge/>
            <w:tcBorders>
              <w:left w:val="single" w:sz="4" w:space="0" w:color="auto"/>
              <w:right w:val="single" w:sz="4" w:space="0" w:color="auto"/>
            </w:tcBorders>
            <w:shd w:val="clear" w:color="auto" w:fill="auto"/>
            <w:vAlign w:val="center"/>
          </w:tcPr>
          <w:p w14:paraId="56BD0103" w14:textId="77777777" w:rsidR="0077517F" w:rsidRPr="00586894" w:rsidRDefault="0077517F" w:rsidP="00F5361E">
            <w:pPr>
              <w:jc w:val="center"/>
              <w:rPr>
                <w:rFonts w:ascii="Times New Roman" w:hAnsi="Times New Roman" w:cs="Times New Roman"/>
                <w:color w:val="000000"/>
                <w:sz w:val="24"/>
                <w:szCs w:val="24"/>
              </w:rPr>
            </w:pPr>
          </w:p>
        </w:tc>
        <w:tc>
          <w:tcPr>
            <w:tcW w:w="1610" w:type="dxa"/>
            <w:vMerge/>
            <w:tcBorders>
              <w:left w:val="single" w:sz="4" w:space="0" w:color="auto"/>
              <w:right w:val="single" w:sz="4" w:space="0" w:color="auto"/>
            </w:tcBorders>
            <w:shd w:val="clear" w:color="auto" w:fill="auto"/>
            <w:vAlign w:val="center"/>
          </w:tcPr>
          <w:p w14:paraId="2BDCB10C" w14:textId="77777777" w:rsidR="0077517F" w:rsidRPr="00586894" w:rsidRDefault="0077517F" w:rsidP="00F5361E">
            <w:pPr>
              <w:jc w:val="center"/>
              <w:rPr>
                <w:rFonts w:ascii="Times New Roman" w:hAnsi="Times New Roman"/>
                <w:sz w:val="24"/>
                <w:szCs w:val="24"/>
                <w:lang w:eastAsia="ru-RU"/>
              </w:rPr>
            </w:pPr>
          </w:p>
        </w:tc>
        <w:tc>
          <w:tcPr>
            <w:tcW w:w="1540" w:type="dxa"/>
            <w:tcBorders>
              <w:left w:val="single" w:sz="4" w:space="0" w:color="auto"/>
              <w:right w:val="single" w:sz="4" w:space="0" w:color="auto"/>
            </w:tcBorders>
            <w:shd w:val="clear" w:color="auto" w:fill="auto"/>
            <w:vAlign w:val="center"/>
          </w:tcPr>
          <w:p w14:paraId="4C80F4D9" w14:textId="34C35FE4" w:rsidR="0077517F" w:rsidRPr="00586894" w:rsidRDefault="0077517F" w:rsidP="00F5361E">
            <w:pPr>
              <w:jc w:val="center"/>
              <w:rPr>
                <w:rFonts w:ascii="Times New Roman" w:hAnsi="Times New Roman"/>
                <w:sz w:val="24"/>
                <w:szCs w:val="24"/>
                <w:lang w:eastAsia="ru-RU"/>
              </w:rPr>
            </w:pPr>
            <w:r w:rsidRPr="00586894">
              <w:rPr>
                <w:rFonts w:ascii="Times New Roman" w:hAnsi="Times New Roman"/>
                <w:sz w:val="24"/>
                <w:szCs w:val="24"/>
                <w:lang w:eastAsia="ru-RU"/>
              </w:rPr>
              <w:t>30</w:t>
            </w:r>
          </w:p>
        </w:tc>
        <w:tc>
          <w:tcPr>
            <w:tcW w:w="1428" w:type="dxa"/>
            <w:vMerge/>
            <w:tcBorders>
              <w:left w:val="single" w:sz="4" w:space="0" w:color="auto"/>
              <w:right w:val="single" w:sz="4" w:space="0" w:color="auto"/>
            </w:tcBorders>
            <w:shd w:val="clear" w:color="auto" w:fill="auto"/>
            <w:vAlign w:val="center"/>
          </w:tcPr>
          <w:p w14:paraId="0A3DFA5C" w14:textId="77777777" w:rsidR="0077517F" w:rsidRPr="00586894" w:rsidRDefault="0077517F" w:rsidP="00F5361E">
            <w:pPr>
              <w:jc w:val="center"/>
              <w:rPr>
                <w:rFonts w:ascii="Times New Roman" w:hAnsi="Times New Roman"/>
                <w:sz w:val="24"/>
                <w:szCs w:val="24"/>
                <w:lang w:eastAsia="ru-RU"/>
              </w:rPr>
            </w:pPr>
          </w:p>
        </w:tc>
        <w:tc>
          <w:tcPr>
            <w:tcW w:w="1164" w:type="dxa"/>
            <w:vMerge/>
            <w:tcBorders>
              <w:left w:val="single" w:sz="4" w:space="0" w:color="auto"/>
              <w:right w:val="single" w:sz="4" w:space="0" w:color="auto"/>
            </w:tcBorders>
            <w:shd w:val="clear" w:color="auto" w:fill="auto"/>
            <w:vAlign w:val="center"/>
          </w:tcPr>
          <w:p w14:paraId="06BA4084" w14:textId="77777777" w:rsidR="0077517F" w:rsidRPr="00586894" w:rsidRDefault="0077517F" w:rsidP="00F5361E">
            <w:pPr>
              <w:jc w:val="center"/>
              <w:rPr>
                <w:rFonts w:ascii="Times New Roman" w:hAnsi="Times New Roman"/>
                <w:sz w:val="24"/>
                <w:szCs w:val="24"/>
                <w:lang w:eastAsia="ru-RU"/>
              </w:rPr>
            </w:pPr>
          </w:p>
        </w:tc>
      </w:tr>
      <w:tr w:rsidR="0077517F" w:rsidRPr="00586894" w14:paraId="271B586B" w14:textId="77777777" w:rsidTr="00F46AF4">
        <w:trPr>
          <w:trHeight w:val="300"/>
        </w:trPr>
        <w:tc>
          <w:tcPr>
            <w:tcW w:w="901" w:type="dxa"/>
            <w:vMerge/>
            <w:tcBorders>
              <w:left w:val="single" w:sz="4" w:space="0" w:color="auto"/>
              <w:right w:val="single" w:sz="4" w:space="0" w:color="auto"/>
            </w:tcBorders>
            <w:shd w:val="clear" w:color="auto" w:fill="auto"/>
            <w:vAlign w:val="center"/>
          </w:tcPr>
          <w:p w14:paraId="4498A83A" w14:textId="77777777" w:rsidR="0077517F" w:rsidRPr="00586894" w:rsidRDefault="0077517F" w:rsidP="00F5361E">
            <w:pPr>
              <w:jc w:val="center"/>
              <w:rPr>
                <w:rFonts w:ascii="Times New Roman" w:hAnsi="Times New Roman"/>
                <w:sz w:val="24"/>
                <w:szCs w:val="24"/>
                <w:lang w:eastAsia="ru-RU"/>
              </w:rPr>
            </w:pPr>
          </w:p>
        </w:tc>
        <w:tc>
          <w:tcPr>
            <w:tcW w:w="1995" w:type="dxa"/>
            <w:vMerge/>
            <w:tcBorders>
              <w:left w:val="single" w:sz="4" w:space="0" w:color="auto"/>
              <w:right w:val="single" w:sz="4" w:space="0" w:color="auto"/>
            </w:tcBorders>
          </w:tcPr>
          <w:p w14:paraId="2F7A91A3" w14:textId="77777777" w:rsidR="0077517F" w:rsidRPr="00586894" w:rsidRDefault="0077517F" w:rsidP="00F5361E">
            <w:pPr>
              <w:spacing w:before="180" w:after="180"/>
              <w:jc w:val="center"/>
              <w:rPr>
                <w:rFonts w:ascii="Times New Roman" w:eastAsia="Times New Roman" w:hAnsi="Times New Roman" w:cs="Times New Roman"/>
                <w:sz w:val="24"/>
                <w:szCs w:val="24"/>
                <w:lang w:eastAsia="ru-RU"/>
              </w:rPr>
            </w:pPr>
          </w:p>
        </w:tc>
        <w:tc>
          <w:tcPr>
            <w:tcW w:w="1368" w:type="dxa"/>
            <w:vMerge/>
            <w:tcBorders>
              <w:left w:val="single" w:sz="4" w:space="0" w:color="auto"/>
              <w:right w:val="single" w:sz="4" w:space="0" w:color="auto"/>
            </w:tcBorders>
            <w:shd w:val="clear" w:color="auto" w:fill="auto"/>
            <w:vAlign w:val="center"/>
          </w:tcPr>
          <w:p w14:paraId="0C31E885" w14:textId="77777777" w:rsidR="0077517F" w:rsidRPr="00586894" w:rsidRDefault="0077517F" w:rsidP="00F5361E">
            <w:pPr>
              <w:jc w:val="center"/>
              <w:rPr>
                <w:rFonts w:ascii="Times New Roman" w:hAnsi="Times New Roman" w:cs="Times New Roman"/>
                <w:color w:val="000000"/>
                <w:sz w:val="24"/>
                <w:szCs w:val="24"/>
              </w:rPr>
            </w:pPr>
          </w:p>
        </w:tc>
        <w:tc>
          <w:tcPr>
            <w:tcW w:w="1610" w:type="dxa"/>
            <w:vMerge/>
            <w:tcBorders>
              <w:left w:val="single" w:sz="4" w:space="0" w:color="auto"/>
              <w:right w:val="single" w:sz="4" w:space="0" w:color="auto"/>
            </w:tcBorders>
            <w:shd w:val="clear" w:color="auto" w:fill="auto"/>
            <w:vAlign w:val="center"/>
          </w:tcPr>
          <w:p w14:paraId="71B1E2AC" w14:textId="77777777" w:rsidR="0077517F" w:rsidRPr="00586894" w:rsidRDefault="0077517F" w:rsidP="00F5361E">
            <w:pPr>
              <w:jc w:val="center"/>
              <w:rPr>
                <w:rFonts w:ascii="Times New Roman" w:hAnsi="Times New Roman"/>
                <w:sz w:val="24"/>
                <w:szCs w:val="24"/>
                <w:lang w:eastAsia="ru-RU"/>
              </w:rPr>
            </w:pPr>
          </w:p>
        </w:tc>
        <w:tc>
          <w:tcPr>
            <w:tcW w:w="1540" w:type="dxa"/>
            <w:tcBorders>
              <w:left w:val="single" w:sz="4" w:space="0" w:color="auto"/>
              <w:right w:val="single" w:sz="4" w:space="0" w:color="auto"/>
            </w:tcBorders>
            <w:shd w:val="clear" w:color="auto" w:fill="auto"/>
            <w:vAlign w:val="center"/>
          </w:tcPr>
          <w:p w14:paraId="5051CEB4" w14:textId="7EC09ACB" w:rsidR="0077517F" w:rsidRPr="00586894" w:rsidRDefault="0077517F" w:rsidP="00F5361E">
            <w:pPr>
              <w:jc w:val="center"/>
              <w:rPr>
                <w:rFonts w:ascii="Times New Roman" w:hAnsi="Times New Roman"/>
                <w:sz w:val="24"/>
                <w:szCs w:val="24"/>
                <w:lang w:eastAsia="ru-RU"/>
              </w:rPr>
            </w:pPr>
            <w:r w:rsidRPr="00586894">
              <w:rPr>
                <w:rFonts w:ascii="Times New Roman" w:hAnsi="Times New Roman"/>
                <w:sz w:val="24"/>
                <w:szCs w:val="24"/>
                <w:lang w:eastAsia="ru-RU"/>
              </w:rPr>
              <w:t>82</w:t>
            </w:r>
          </w:p>
        </w:tc>
        <w:tc>
          <w:tcPr>
            <w:tcW w:w="1428" w:type="dxa"/>
            <w:vMerge/>
            <w:tcBorders>
              <w:left w:val="single" w:sz="4" w:space="0" w:color="auto"/>
              <w:right w:val="single" w:sz="4" w:space="0" w:color="auto"/>
            </w:tcBorders>
            <w:shd w:val="clear" w:color="auto" w:fill="auto"/>
            <w:vAlign w:val="center"/>
          </w:tcPr>
          <w:p w14:paraId="6D73B0B8" w14:textId="77777777" w:rsidR="0077517F" w:rsidRPr="00586894" w:rsidRDefault="0077517F" w:rsidP="00F5361E">
            <w:pPr>
              <w:jc w:val="center"/>
              <w:rPr>
                <w:rFonts w:ascii="Times New Roman" w:hAnsi="Times New Roman"/>
                <w:sz w:val="24"/>
                <w:szCs w:val="24"/>
                <w:lang w:eastAsia="ru-RU"/>
              </w:rPr>
            </w:pPr>
          </w:p>
        </w:tc>
        <w:tc>
          <w:tcPr>
            <w:tcW w:w="1164" w:type="dxa"/>
            <w:vMerge/>
            <w:tcBorders>
              <w:left w:val="single" w:sz="4" w:space="0" w:color="auto"/>
              <w:right w:val="single" w:sz="4" w:space="0" w:color="auto"/>
            </w:tcBorders>
            <w:shd w:val="clear" w:color="auto" w:fill="auto"/>
            <w:vAlign w:val="center"/>
          </w:tcPr>
          <w:p w14:paraId="0A4F812D" w14:textId="77777777" w:rsidR="0077517F" w:rsidRPr="00586894" w:rsidRDefault="0077517F" w:rsidP="00F5361E">
            <w:pPr>
              <w:jc w:val="center"/>
              <w:rPr>
                <w:rFonts w:ascii="Times New Roman" w:hAnsi="Times New Roman"/>
                <w:sz w:val="24"/>
                <w:szCs w:val="24"/>
                <w:lang w:eastAsia="ru-RU"/>
              </w:rPr>
            </w:pPr>
          </w:p>
        </w:tc>
      </w:tr>
      <w:tr w:rsidR="00F46AF4" w:rsidRPr="00586894" w14:paraId="0BBE9F5D" w14:textId="77777777" w:rsidTr="00F46AF4">
        <w:trPr>
          <w:trHeight w:val="300"/>
        </w:trPr>
        <w:tc>
          <w:tcPr>
            <w:tcW w:w="5874" w:type="dxa"/>
            <w:gridSpan w:val="4"/>
            <w:tcBorders>
              <w:left w:val="single" w:sz="4" w:space="0" w:color="auto"/>
              <w:bottom w:val="single" w:sz="4" w:space="0" w:color="auto"/>
              <w:right w:val="single" w:sz="4" w:space="0" w:color="auto"/>
            </w:tcBorders>
            <w:shd w:val="clear" w:color="auto" w:fill="auto"/>
            <w:vAlign w:val="center"/>
          </w:tcPr>
          <w:p w14:paraId="337BD879" w14:textId="2716518F" w:rsidR="00F46AF4" w:rsidRPr="00586894" w:rsidRDefault="00F46AF4" w:rsidP="00F5361E">
            <w:pPr>
              <w:jc w:val="center"/>
              <w:rPr>
                <w:rFonts w:ascii="Times New Roman" w:hAnsi="Times New Roman"/>
                <w:sz w:val="24"/>
                <w:szCs w:val="24"/>
                <w:lang w:eastAsia="ru-RU"/>
              </w:rPr>
            </w:pPr>
            <w:r w:rsidRPr="00586894">
              <w:rPr>
                <w:rFonts w:ascii="Times New Roman" w:hAnsi="Times New Roman"/>
                <w:sz w:val="24"/>
                <w:szCs w:val="24"/>
                <w:lang w:eastAsia="ru-RU"/>
              </w:rPr>
              <w:t>Итого:</w:t>
            </w:r>
          </w:p>
        </w:tc>
        <w:tc>
          <w:tcPr>
            <w:tcW w:w="1540" w:type="dxa"/>
            <w:tcBorders>
              <w:left w:val="single" w:sz="4" w:space="0" w:color="auto"/>
              <w:bottom w:val="single" w:sz="4" w:space="0" w:color="auto"/>
              <w:right w:val="single" w:sz="4" w:space="0" w:color="auto"/>
            </w:tcBorders>
            <w:shd w:val="clear" w:color="auto" w:fill="auto"/>
            <w:vAlign w:val="center"/>
          </w:tcPr>
          <w:p w14:paraId="312C6842" w14:textId="56730384" w:rsidR="00F46AF4" w:rsidRPr="00586894" w:rsidRDefault="00B421E5" w:rsidP="00F5361E">
            <w:pPr>
              <w:jc w:val="center"/>
              <w:rPr>
                <w:rFonts w:ascii="Times New Roman" w:hAnsi="Times New Roman"/>
                <w:sz w:val="24"/>
                <w:szCs w:val="24"/>
                <w:lang w:eastAsia="ru-RU"/>
              </w:rPr>
            </w:pPr>
            <w:r w:rsidRPr="00586894">
              <w:rPr>
                <w:rFonts w:ascii="Times New Roman" w:hAnsi="Times New Roman"/>
                <w:sz w:val="24"/>
                <w:szCs w:val="24"/>
                <w:lang w:eastAsia="ru-RU"/>
              </w:rPr>
              <w:t>602</w:t>
            </w:r>
          </w:p>
        </w:tc>
        <w:tc>
          <w:tcPr>
            <w:tcW w:w="1428" w:type="dxa"/>
            <w:tcBorders>
              <w:left w:val="single" w:sz="4" w:space="0" w:color="auto"/>
              <w:bottom w:val="single" w:sz="4" w:space="0" w:color="auto"/>
              <w:right w:val="single" w:sz="4" w:space="0" w:color="auto"/>
            </w:tcBorders>
            <w:shd w:val="clear" w:color="auto" w:fill="auto"/>
            <w:vAlign w:val="center"/>
          </w:tcPr>
          <w:p w14:paraId="0FA87EB3" w14:textId="5538068A" w:rsidR="00F46AF4" w:rsidRPr="00586894" w:rsidRDefault="00B421E5" w:rsidP="00F5361E">
            <w:pPr>
              <w:jc w:val="center"/>
              <w:rPr>
                <w:rFonts w:ascii="Times New Roman" w:hAnsi="Times New Roman"/>
                <w:sz w:val="24"/>
                <w:szCs w:val="24"/>
                <w:lang w:eastAsia="ru-RU"/>
              </w:rPr>
            </w:pPr>
            <w:r w:rsidRPr="00586894">
              <w:rPr>
                <w:rFonts w:ascii="Times New Roman" w:hAnsi="Times New Roman"/>
                <w:sz w:val="24"/>
                <w:szCs w:val="24"/>
                <w:lang w:eastAsia="ru-RU"/>
              </w:rPr>
              <w:t>-</w:t>
            </w:r>
          </w:p>
        </w:tc>
        <w:tc>
          <w:tcPr>
            <w:tcW w:w="1164" w:type="dxa"/>
            <w:tcBorders>
              <w:left w:val="single" w:sz="4" w:space="0" w:color="auto"/>
              <w:bottom w:val="single" w:sz="4" w:space="0" w:color="auto"/>
              <w:right w:val="single" w:sz="4" w:space="0" w:color="auto"/>
            </w:tcBorders>
            <w:shd w:val="clear" w:color="auto" w:fill="auto"/>
            <w:vAlign w:val="center"/>
          </w:tcPr>
          <w:p w14:paraId="4E1160E2" w14:textId="615FD105" w:rsidR="00F46AF4" w:rsidRPr="00586894" w:rsidRDefault="00B421E5" w:rsidP="00F5361E">
            <w:pPr>
              <w:jc w:val="center"/>
              <w:rPr>
                <w:rFonts w:ascii="Times New Roman" w:hAnsi="Times New Roman"/>
                <w:sz w:val="24"/>
                <w:szCs w:val="24"/>
                <w:lang w:eastAsia="ru-RU"/>
              </w:rPr>
            </w:pPr>
            <w:r w:rsidRPr="00586894">
              <w:rPr>
                <w:rFonts w:ascii="Times New Roman" w:hAnsi="Times New Roman"/>
                <w:sz w:val="24"/>
                <w:szCs w:val="24"/>
                <w:lang w:eastAsia="ru-RU"/>
              </w:rPr>
              <w:t>-</w:t>
            </w:r>
          </w:p>
        </w:tc>
      </w:tr>
    </w:tbl>
    <w:p w14:paraId="125A9092" w14:textId="77777777" w:rsidR="0077517F" w:rsidRPr="00586894" w:rsidRDefault="0077517F" w:rsidP="002D042D">
      <w:pPr>
        <w:ind w:firstLine="709"/>
        <w:jc w:val="both"/>
        <w:rPr>
          <w:rFonts w:ascii="Times New Roman" w:hAnsi="Times New Roman" w:cs="Times New Roman"/>
          <w:sz w:val="28"/>
          <w:szCs w:val="28"/>
        </w:rPr>
      </w:pPr>
    </w:p>
    <w:p w14:paraId="5A3FDA33" w14:textId="083FCAFA" w:rsidR="002D042D" w:rsidRPr="00586894" w:rsidRDefault="003D0FD8" w:rsidP="002D042D">
      <w:pPr>
        <w:ind w:firstLine="709"/>
        <w:jc w:val="both"/>
        <w:rPr>
          <w:rFonts w:ascii="Times New Roman" w:hAnsi="Times New Roman" w:cs="Times New Roman"/>
          <w:sz w:val="28"/>
          <w:szCs w:val="28"/>
        </w:rPr>
      </w:pPr>
      <w:r w:rsidRPr="00586894">
        <w:rPr>
          <w:rFonts w:ascii="Times New Roman" w:hAnsi="Times New Roman" w:cs="Times New Roman"/>
          <w:sz w:val="28"/>
          <w:szCs w:val="28"/>
        </w:rPr>
        <w:t>Кроме того, на территории</w:t>
      </w:r>
      <w:r w:rsidR="002D042D" w:rsidRPr="00586894">
        <w:rPr>
          <w:rFonts w:ascii="Times New Roman" w:hAnsi="Times New Roman" w:cs="Times New Roman"/>
          <w:sz w:val="28"/>
          <w:szCs w:val="28"/>
        </w:rPr>
        <w:t xml:space="preserve"> города Енисейска</w:t>
      </w:r>
      <w:r w:rsidRPr="00586894">
        <w:rPr>
          <w:rFonts w:ascii="Times New Roman" w:hAnsi="Times New Roman" w:cs="Times New Roman"/>
          <w:sz w:val="28"/>
          <w:szCs w:val="28"/>
        </w:rPr>
        <w:t xml:space="preserve">, </w:t>
      </w:r>
      <w:r w:rsidR="002D042D" w:rsidRPr="00586894">
        <w:rPr>
          <w:rFonts w:ascii="Times New Roman" w:hAnsi="Times New Roman" w:cs="Times New Roman"/>
          <w:sz w:val="28"/>
          <w:szCs w:val="28"/>
        </w:rPr>
        <w:t>расположены средние образовательные учреждения:</w:t>
      </w:r>
    </w:p>
    <w:p w14:paraId="41275131" w14:textId="5EA2C0B3" w:rsidR="002D042D" w:rsidRPr="00586894" w:rsidRDefault="002D042D" w:rsidP="002D042D">
      <w:pPr>
        <w:ind w:firstLine="709"/>
        <w:jc w:val="both"/>
        <w:rPr>
          <w:rFonts w:ascii="Times New Roman" w:eastAsia="Times New Roman" w:hAnsi="Times New Roman"/>
          <w:sz w:val="28"/>
          <w:szCs w:val="28"/>
          <w:lang w:eastAsia="ru-RU"/>
        </w:rPr>
      </w:pPr>
      <w:r w:rsidRPr="00586894">
        <w:rPr>
          <w:rFonts w:ascii="Times New Roman" w:eastAsia="Times New Roman" w:hAnsi="Times New Roman"/>
          <w:sz w:val="28"/>
          <w:szCs w:val="28"/>
          <w:lang w:eastAsia="ru-RU"/>
        </w:rPr>
        <w:t>-  КГБПОУ «Енисейский педагогический колледж»,</w:t>
      </w:r>
    </w:p>
    <w:p w14:paraId="1C629BF2" w14:textId="77777777" w:rsidR="002D042D" w:rsidRPr="00586894" w:rsidRDefault="002D042D" w:rsidP="002D042D">
      <w:pPr>
        <w:ind w:firstLine="709"/>
        <w:jc w:val="both"/>
        <w:rPr>
          <w:rFonts w:ascii="Times New Roman" w:eastAsia="Times New Roman" w:hAnsi="Times New Roman"/>
          <w:sz w:val="28"/>
          <w:szCs w:val="28"/>
          <w:lang w:eastAsia="ru-RU"/>
        </w:rPr>
      </w:pPr>
      <w:r w:rsidRPr="00586894">
        <w:rPr>
          <w:rFonts w:ascii="Times New Roman" w:eastAsia="Times New Roman" w:hAnsi="Times New Roman"/>
          <w:sz w:val="28"/>
          <w:szCs w:val="28"/>
          <w:lang w:eastAsia="ru-RU"/>
        </w:rPr>
        <w:t xml:space="preserve">-  КГБПОУ «Енисейский многопрофильный техникум». </w:t>
      </w:r>
    </w:p>
    <w:p w14:paraId="0F76BF07" w14:textId="6D4915E9" w:rsidR="003D0FD8" w:rsidRPr="00586894" w:rsidRDefault="003D0FD8" w:rsidP="00D45A4F">
      <w:pPr>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Согласно </w:t>
      </w:r>
      <w:r w:rsidR="00F46AF4" w:rsidRPr="00586894">
        <w:rPr>
          <w:rFonts w:ascii="Times New Roman" w:hAnsi="Times New Roman" w:cs="Times New Roman"/>
          <w:sz w:val="28"/>
          <w:szCs w:val="28"/>
        </w:rPr>
        <w:t>нормативам градостроительного проектирования городского</w:t>
      </w:r>
      <w:r w:rsidR="00F46AF4" w:rsidRPr="00586894">
        <w:rPr>
          <w:rFonts w:ascii="Times New Roman" w:hAnsi="Times New Roman" w:cs="Times New Roman"/>
          <w:bCs/>
          <w:sz w:val="28"/>
          <w:szCs w:val="28"/>
        </w:rPr>
        <w:t xml:space="preserve"> округа г. Енисейск</w:t>
      </w:r>
      <w:r w:rsidR="00F46AF4" w:rsidRPr="00586894">
        <w:rPr>
          <w:rFonts w:ascii="Times New Roman" w:hAnsi="Times New Roman" w:cs="Times New Roman"/>
          <w:sz w:val="28"/>
          <w:szCs w:val="28"/>
        </w:rPr>
        <w:t xml:space="preserve">, </w:t>
      </w:r>
      <w:r w:rsidR="00F46AF4" w:rsidRPr="00586894">
        <w:rPr>
          <w:rFonts w:ascii="Times New Roman" w:eastAsia="Calibri" w:hAnsi="Times New Roman" w:cs="Times New Roman"/>
          <w:sz w:val="28"/>
          <w:szCs w:val="28"/>
        </w:rPr>
        <w:t>утвержденными</w:t>
      </w:r>
      <w:r w:rsidR="00F46AF4" w:rsidRPr="00586894">
        <w:rPr>
          <w:rFonts w:ascii="Times New Roman" w:hAnsi="Times New Roman" w:cs="Times New Roman"/>
          <w:sz w:val="28"/>
          <w:szCs w:val="28"/>
        </w:rPr>
        <w:t xml:space="preserve"> решением Енисейского городского совета депутатов от 01.07.2015 № </w:t>
      </w:r>
      <w:r w:rsidR="00F46AF4" w:rsidRPr="00586894">
        <w:rPr>
          <w:rFonts w:ascii="Times New Roman" w:hAnsi="Times New Roman" w:cs="Times New Roman"/>
          <w:color w:val="212529"/>
          <w:sz w:val="28"/>
          <w:szCs w:val="28"/>
        </w:rPr>
        <w:t>77-476</w:t>
      </w:r>
      <w:r w:rsidRPr="00586894">
        <w:rPr>
          <w:rFonts w:ascii="Times New Roman" w:hAnsi="Times New Roman" w:cs="Times New Roman"/>
          <w:sz w:val="28"/>
          <w:szCs w:val="28"/>
        </w:rPr>
        <w:t xml:space="preserve"> для объектов образования установлены следующие требования и нормативы доступности</w:t>
      </w:r>
      <w:r w:rsidR="00F46AF4" w:rsidRPr="00586894">
        <w:rPr>
          <w:rFonts w:ascii="Times New Roman" w:hAnsi="Times New Roman" w:cs="Times New Roman"/>
          <w:sz w:val="28"/>
          <w:szCs w:val="28"/>
        </w:rPr>
        <w:t>.</w:t>
      </w:r>
    </w:p>
    <w:p w14:paraId="0E9CC273" w14:textId="77777777" w:rsidR="00026F6A" w:rsidRPr="00586894" w:rsidRDefault="00026F6A" w:rsidP="00F46AF4">
      <w:pPr>
        <w:pStyle w:val="ad"/>
        <w:spacing w:before="0" w:after="0"/>
        <w:ind w:firstLine="709"/>
        <w:rPr>
          <w:rFonts w:ascii="Times New Roman" w:hAnsi="Times New Roman"/>
          <w:sz w:val="28"/>
          <w:szCs w:val="28"/>
        </w:rPr>
      </w:pPr>
      <w:r w:rsidRPr="00586894">
        <w:rPr>
          <w:rFonts w:ascii="Times New Roman" w:hAnsi="Times New Roman"/>
          <w:sz w:val="28"/>
          <w:szCs w:val="28"/>
        </w:rPr>
        <w:t>Нормативы обеспеченности дошкольными образовательными организациями приняты в соответствии со СНиП 2.07.01-89* «Градостроительство. Планировка и застройка городских и сельских поселений» и устанавливаются в зависимости от демографической структуры населения муниципального образования, принимая расчетный уровень охвата детей дошкольного возраста (от 1,5 до 7 лет) – 85-100%, в том числе:</w:t>
      </w:r>
    </w:p>
    <w:p w14:paraId="2EDC6FA0" w14:textId="77777777" w:rsidR="00026F6A" w:rsidRPr="00586894" w:rsidRDefault="00026F6A" w:rsidP="00F46AF4">
      <w:pPr>
        <w:pStyle w:val="a9"/>
        <w:spacing w:before="0" w:after="0"/>
        <w:ind w:firstLine="709"/>
        <w:rPr>
          <w:rFonts w:ascii="Times New Roman" w:hAnsi="Times New Roman" w:cs="Times New Roman"/>
          <w:sz w:val="28"/>
          <w:szCs w:val="28"/>
        </w:rPr>
      </w:pPr>
      <w:r w:rsidRPr="00586894">
        <w:rPr>
          <w:rFonts w:ascii="Times New Roman" w:hAnsi="Times New Roman" w:cs="Times New Roman"/>
          <w:sz w:val="28"/>
          <w:szCs w:val="28"/>
        </w:rPr>
        <w:t>общего типа – 70-82%;</w:t>
      </w:r>
    </w:p>
    <w:p w14:paraId="59B3094B" w14:textId="77777777" w:rsidR="00026F6A" w:rsidRPr="00586894" w:rsidRDefault="00026F6A" w:rsidP="00F46AF4">
      <w:pPr>
        <w:pStyle w:val="a9"/>
        <w:spacing w:before="0" w:after="0"/>
        <w:ind w:firstLine="709"/>
        <w:rPr>
          <w:rFonts w:ascii="Times New Roman" w:hAnsi="Times New Roman" w:cs="Times New Roman"/>
          <w:sz w:val="28"/>
          <w:szCs w:val="28"/>
        </w:rPr>
      </w:pPr>
      <w:r w:rsidRPr="00586894">
        <w:rPr>
          <w:rFonts w:ascii="Times New Roman" w:hAnsi="Times New Roman" w:cs="Times New Roman"/>
          <w:sz w:val="28"/>
          <w:szCs w:val="28"/>
        </w:rPr>
        <w:t>специализированного – 3-4%;</w:t>
      </w:r>
    </w:p>
    <w:p w14:paraId="4478569E" w14:textId="77777777" w:rsidR="00026F6A" w:rsidRPr="00586894" w:rsidRDefault="00026F6A" w:rsidP="00F46AF4">
      <w:pPr>
        <w:pStyle w:val="a9"/>
        <w:spacing w:before="0" w:after="0"/>
        <w:ind w:firstLine="709"/>
        <w:rPr>
          <w:rFonts w:ascii="Times New Roman" w:hAnsi="Times New Roman" w:cs="Times New Roman"/>
          <w:sz w:val="28"/>
          <w:szCs w:val="28"/>
        </w:rPr>
      </w:pPr>
      <w:r w:rsidRPr="00586894">
        <w:rPr>
          <w:rFonts w:ascii="Times New Roman" w:hAnsi="Times New Roman" w:cs="Times New Roman"/>
          <w:sz w:val="28"/>
          <w:szCs w:val="28"/>
        </w:rPr>
        <w:t>оздоровительного – 12-14%.</w:t>
      </w:r>
    </w:p>
    <w:p w14:paraId="047C0972" w14:textId="34FAD511" w:rsidR="00F46AF4" w:rsidRPr="00586894" w:rsidRDefault="00026F6A" w:rsidP="00F46AF4">
      <w:pPr>
        <w:pStyle w:val="ad"/>
        <w:spacing w:before="0" w:after="0"/>
        <w:ind w:firstLine="709"/>
        <w:rPr>
          <w:rFonts w:ascii="Times New Roman" w:hAnsi="Times New Roman"/>
          <w:sz w:val="28"/>
          <w:szCs w:val="28"/>
        </w:rPr>
      </w:pPr>
      <w:r w:rsidRPr="00586894">
        <w:rPr>
          <w:rFonts w:ascii="Times New Roman" w:hAnsi="Times New Roman"/>
          <w:sz w:val="28"/>
          <w:szCs w:val="28"/>
        </w:rPr>
        <w:t>При отсутствии данных по демографии на территории жилой застройки следует размещать дошкольные образовательные организации из расчета не более 100 мест на 1 тыс. человек.</w:t>
      </w:r>
      <w:r w:rsidR="00F46AF4" w:rsidRPr="00586894">
        <w:rPr>
          <w:rFonts w:ascii="Times New Roman" w:hAnsi="Times New Roman"/>
          <w:sz w:val="28"/>
          <w:szCs w:val="28"/>
        </w:rPr>
        <w:t xml:space="preserve"> Пешеходная доступность общеобразовательных организаций, как учреждений первой степени необходимости определена 300 м/5 мин.</w:t>
      </w:r>
    </w:p>
    <w:bookmarkEnd w:id="2"/>
    <w:p w14:paraId="0F488F36" w14:textId="2E9ED3FA" w:rsidR="00390F89" w:rsidRPr="00586894" w:rsidRDefault="003D0FD8" w:rsidP="00390F89">
      <w:pPr>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В соответствии с данными требованиями </w:t>
      </w:r>
      <w:r w:rsidR="00E87AEF" w:rsidRPr="00586894">
        <w:rPr>
          <w:rFonts w:ascii="Times New Roman" w:hAnsi="Times New Roman" w:cs="Times New Roman"/>
          <w:sz w:val="28"/>
          <w:szCs w:val="28"/>
        </w:rPr>
        <w:t xml:space="preserve">и демографическими показателями на 2021 год </w:t>
      </w:r>
      <w:r w:rsidRPr="00586894">
        <w:rPr>
          <w:rFonts w:ascii="Times New Roman" w:hAnsi="Times New Roman" w:cs="Times New Roman"/>
          <w:sz w:val="28"/>
          <w:szCs w:val="28"/>
        </w:rPr>
        <w:t xml:space="preserve">потребность в образовательных учреждениях обеспеченна на </w:t>
      </w:r>
      <w:r w:rsidR="0086598C" w:rsidRPr="00586894">
        <w:rPr>
          <w:rFonts w:ascii="Times New Roman" w:hAnsi="Times New Roman" w:cs="Times New Roman"/>
          <w:sz w:val="28"/>
          <w:szCs w:val="28"/>
        </w:rPr>
        <w:t>72,3</w:t>
      </w:r>
      <w:r w:rsidRPr="00586894">
        <w:rPr>
          <w:rFonts w:ascii="Times New Roman" w:hAnsi="Times New Roman" w:cs="Times New Roman"/>
          <w:sz w:val="28"/>
          <w:szCs w:val="28"/>
        </w:rPr>
        <w:t xml:space="preserve">%, </w:t>
      </w:r>
      <w:r w:rsidR="00E87AEF" w:rsidRPr="00586894">
        <w:rPr>
          <w:rFonts w:ascii="Times New Roman" w:hAnsi="Times New Roman" w:cs="Times New Roman"/>
          <w:sz w:val="28"/>
          <w:szCs w:val="28"/>
        </w:rPr>
        <w:t xml:space="preserve">уровень обеспеченности будет достигнут благодаря соответствующей политике </w:t>
      </w:r>
      <w:r w:rsidR="009D6D59" w:rsidRPr="00586894">
        <w:rPr>
          <w:rFonts w:ascii="Times New Roman" w:hAnsi="Times New Roman" w:cs="Times New Roman"/>
          <w:sz w:val="28"/>
          <w:szCs w:val="28"/>
        </w:rPr>
        <w:t xml:space="preserve">Администрации города Енисейска при поддержке </w:t>
      </w:r>
      <w:r w:rsidR="009D6D59" w:rsidRPr="00586894">
        <w:rPr>
          <w:rFonts w:ascii="Times New Roman" w:hAnsi="Times New Roman" w:cs="Times New Roman"/>
          <w:sz w:val="28"/>
          <w:szCs w:val="28"/>
        </w:rPr>
        <w:lastRenderedPageBreak/>
        <w:t>краевого бюджета</w:t>
      </w:r>
      <w:r w:rsidR="00C9490F" w:rsidRPr="00586894">
        <w:rPr>
          <w:rFonts w:ascii="Times New Roman" w:hAnsi="Times New Roman" w:cs="Times New Roman"/>
          <w:sz w:val="28"/>
          <w:szCs w:val="28"/>
        </w:rPr>
        <w:t>, а именно ос</w:t>
      </w:r>
      <w:r w:rsidR="00F967BA" w:rsidRPr="00586894">
        <w:rPr>
          <w:rFonts w:ascii="Times New Roman" w:hAnsi="Times New Roman" w:cs="Times New Roman"/>
          <w:sz w:val="28"/>
          <w:szCs w:val="28"/>
        </w:rPr>
        <w:t>у</w:t>
      </w:r>
      <w:r w:rsidR="00C9490F" w:rsidRPr="00586894">
        <w:rPr>
          <w:rFonts w:ascii="Times New Roman" w:hAnsi="Times New Roman" w:cs="Times New Roman"/>
          <w:sz w:val="28"/>
          <w:szCs w:val="28"/>
        </w:rPr>
        <w:t xml:space="preserve">ществление </w:t>
      </w:r>
      <w:r w:rsidR="00E87AEF" w:rsidRPr="00586894">
        <w:rPr>
          <w:rFonts w:ascii="Times New Roman" w:hAnsi="Times New Roman" w:cs="Times New Roman"/>
          <w:sz w:val="28"/>
          <w:szCs w:val="28"/>
        </w:rPr>
        <w:t>постепенной реконструкции и строительству новых образовательных учреждений в</w:t>
      </w:r>
      <w:r w:rsidR="009D6D59" w:rsidRPr="00586894">
        <w:rPr>
          <w:rFonts w:ascii="Times New Roman" w:hAnsi="Times New Roman" w:cs="Times New Roman"/>
          <w:sz w:val="28"/>
          <w:szCs w:val="28"/>
        </w:rPr>
        <w:t xml:space="preserve"> </w:t>
      </w:r>
      <w:r w:rsidR="00E87AEF" w:rsidRPr="00586894">
        <w:rPr>
          <w:rFonts w:ascii="Times New Roman" w:hAnsi="Times New Roman" w:cs="Times New Roman"/>
          <w:sz w:val="28"/>
          <w:szCs w:val="28"/>
        </w:rPr>
        <w:t>новых микрорайонах</w:t>
      </w:r>
      <w:r w:rsidRPr="00586894">
        <w:rPr>
          <w:rFonts w:ascii="Times New Roman" w:hAnsi="Times New Roman" w:cs="Times New Roman"/>
          <w:sz w:val="28"/>
          <w:szCs w:val="28"/>
        </w:rPr>
        <w:t>. Данная потребность ликвидируется при помощи выделения смен в образовательн</w:t>
      </w:r>
      <w:r w:rsidR="00E87AEF" w:rsidRPr="00586894">
        <w:rPr>
          <w:rFonts w:ascii="Times New Roman" w:hAnsi="Times New Roman" w:cs="Times New Roman"/>
          <w:sz w:val="28"/>
          <w:szCs w:val="28"/>
        </w:rPr>
        <w:t>ых</w:t>
      </w:r>
      <w:r w:rsidRPr="00586894">
        <w:rPr>
          <w:rFonts w:ascii="Times New Roman" w:hAnsi="Times New Roman" w:cs="Times New Roman"/>
          <w:sz w:val="28"/>
          <w:szCs w:val="28"/>
        </w:rPr>
        <w:t xml:space="preserve"> учреждени</w:t>
      </w:r>
      <w:r w:rsidR="00E87AEF" w:rsidRPr="00586894">
        <w:rPr>
          <w:rFonts w:ascii="Times New Roman" w:hAnsi="Times New Roman" w:cs="Times New Roman"/>
          <w:sz w:val="28"/>
          <w:szCs w:val="28"/>
        </w:rPr>
        <w:t>ях</w:t>
      </w:r>
      <w:r w:rsidRPr="00586894">
        <w:rPr>
          <w:rFonts w:ascii="Times New Roman" w:hAnsi="Times New Roman" w:cs="Times New Roman"/>
          <w:sz w:val="28"/>
          <w:szCs w:val="28"/>
        </w:rPr>
        <w:t>, что плохо сказывается на здоровье детей и препятствует образовательному процессу и обучению в специальных образовательных учреждениях дополнительного образования.</w:t>
      </w:r>
    </w:p>
    <w:p w14:paraId="2CAE6280" w14:textId="77777777" w:rsidR="00C9490F" w:rsidRPr="00586894" w:rsidRDefault="00390F89" w:rsidP="00C9490F">
      <w:pPr>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В соответствии с пунктом 4.3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 189, вместимость вновь строящихся общеобразовательных организаций должна быть рассчитана для обучения только в одну смену. Кроме того, общеобразовательная организация должна иметь все виды благоустройства, необходимые для обеспечения образовательной и административно-хозяйственной деятельности: учебные помещения (в том числе современные предметные кабинеты, лаборатории, учебные мастерские), информационно-библиотечные, спортивные помещения, помещения для внеурочной деятельности (кружковых занятий и секций), помещения для организации питания, медицинского назначения, административные помещения и иные помещения, оснащенные необходимым оборудованием, в том числе </w:t>
      </w:r>
      <w:r w:rsidR="00C9490F" w:rsidRPr="00586894">
        <w:rPr>
          <w:rFonts w:ascii="Times New Roman" w:hAnsi="Times New Roman" w:cs="Times New Roman"/>
          <w:sz w:val="28"/>
          <w:szCs w:val="28"/>
        </w:rPr>
        <w:t>ли</w:t>
      </w:r>
      <w:r w:rsidRPr="00586894">
        <w:rPr>
          <w:rFonts w:ascii="Times New Roman" w:hAnsi="Times New Roman" w:cs="Times New Roman"/>
          <w:sz w:val="28"/>
          <w:szCs w:val="28"/>
        </w:rPr>
        <w:t xml:space="preserve"> для организации образовательной деятельности детей с ограниченными возможностями здоровья.</w:t>
      </w:r>
      <w:r w:rsidR="00C9490F" w:rsidRPr="00586894">
        <w:rPr>
          <w:rFonts w:ascii="Times New Roman" w:hAnsi="Times New Roman" w:cs="Times New Roman"/>
          <w:sz w:val="28"/>
          <w:szCs w:val="28"/>
        </w:rPr>
        <w:t xml:space="preserve"> </w:t>
      </w:r>
    </w:p>
    <w:p w14:paraId="7AFA033A" w14:textId="7AC2BB60" w:rsidR="00C9490F" w:rsidRPr="00586894" w:rsidRDefault="00C9490F" w:rsidP="00C9490F">
      <w:pPr>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Также на основе анализа приведенных выше таблиц следует отметить недоступность 80 % образовательных учреждений для маломобильных групп населения. Рекомендуются мероприятия по реализации </w:t>
      </w:r>
      <w:r w:rsidR="00E14C6E" w:rsidRPr="00586894">
        <w:rPr>
          <w:rFonts w:ascii="Times New Roman" w:hAnsi="Times New Roman" w:cs="Times New Roman"/>
          <w:sz w:val="28"/>
          <w:szCs w:val="28"/>
        </w:rPr>
        <w:t>проектных решений для доступа маломобильных групп населения, в которые могут входить типовые решения – установление пандусов, ограждение входной площадки, поручни, универсальный санузел, пассивная напольная навигация и др.</w:t>
      </w:r>
    </w:p>
    <w:p w14:paraId="721A9856" w14:textId="77777777" w:rsidR="00B05D78" w:rsidRPr="00586894" w:rsidRDefault="00B05D78" w:rsidP="00B05D78">
      <w:pPr>
        <w:pStyle w:val="ad"/>
        <w:rPr>
          <w:rFonts w:ascii="Times New Roman" w:hAnsi="Times New Roman"/>
          <w:sz w:val="28"/>
          <w:szCs w:val="28"/>
        </w:rPr>
      </w:pPr>
      <w:r w:rsidRPr="00586894">
        <w:rPr>
          <w:rFonts w:ascii="Times New Roman" w:hAnsi="Times New Roman"/>
          <w:sz w:val="28"/>
          <w:szCs w:val="28"/>
        </w:rPr>
        <w:t>Нормативы обеспеченности организациями дополнительного образования приняты в соответствии со СНиП 2.07.01-89* «Градостроительство. Планировка и застройка городских и сельских поселений» – 10% общего числа школьников, в том числе по видам зданий:</w:t>
      </w:r>
    </w:p>
    <w:p w14:paraId="01530CC3" w14:textId="77777777" w:rsidR="00B05D78" w:rsidRPr="00586894" w:rsidRDefault="00B05D78" w:rsidP="003F6C8E">
      <w:pPr>
        <w:pStyle w:val="a9"/>
        <w:numPr>
          <w:ilvl w:val="0"/>
          <w:numId w:val="25"/>
        </w:numPr>
        <w:rPr>
          <w:rFonts w:ascii="Times New Roman" w:hAnsi="Times New Roman" w:cs="Times New Roman"/>
          <w:sz w:val="28"/>
          <w:szCs w:val="28"/>
        </w:rPr>
      </w:pPr>
      <w:r w:rsidRPr="00586894">
        <w:rPr>
          <w:rFonts w:ascii="Times New Roman" w:hAnsi="Times New Roman" w:cs="Times New Roman"/>
          <w:sz w:val="28"/>
          <w:szCs w:val="28"/>
        </w:rPr>
        <w:t>дворец (дом) творчества школьников – 3,3%;</w:t>
      </w:r>
    </w:p>
    <w:p w14:paraId="6A1D4F82" w14:textId="77777777" w:rsidR="00B05D78" w:rsidRPr="00586894" w:rsidRDefault="00B05D78" w:rsidP="003F6C8E">
      <w:pPr>
        <w:pStyle w:val="a9"/>
        <w:numPr>
          <w:ilvl w:val="0"/>
          <w:numId w:val="25"/>
        </w:numPr>
        <w:rPr>
          <w:rFonts w:ascii="Times New Roman" w:hAnsi="Times New Roman" w:cs="Times New Roman"/>
          <w:sz w:val="28"/>
          <w:szCs w:val="28"/>
        </w:rPr>
      </w:pPr>
      <w:r w:rsidRPr="00586894">
        <w:rPr>
          <w:rFonts w:ascii="Times New Roman" w:hAnsi="Times New Roman" w:cs="Times New Roman"/>
          <w:sz w:val="28"/>
          <w:szCs w:val="28"/>
        </w:rPr>
        <w:t>станция юных техников – 0,9%;</w:t>
      </w:r>
    </w:p>
    <w:p w14:paraId="018010B0" w14:textId="77777777" w:rsidR="00B05D78" w:rsidRPr="00586894" w:rsidRDefault="00B05D78" w:rsidP="003F6C8E">
      <w:pPr>
        <w:pStyle w:val="a9"/>
        <w:numPr>
          <w:ilvl w:val="0"/>
          <w:numId w:val="25"/>
        </w:numPr>
        <w:rPr>
          <w:rFonts w:ascii="Times New Roman" w:hAnsi="Times New Roman" w:cs="Times New Roman"/>
          <w:sz w:val="28"/>
          <w:szCs w:val="28"/>
        </w:rPr>
      </w:pPr>
      <w:r w:rsidRPr="00586894">
        <w:rPr>
          <w:rFonts w:ascii="Times New Roman" w:hAnsi="Times New Roman" w:cs="Times New Roman"/>
          <w:sz w:val="28"/>
          <w:szCs w:val="28"/>
        </w:rPr>
        <w:t>станция юных натуралистов – 0,4%;</w:t>
      </w:r>
    </w:p>
    <w:p w14:paraId="290CE271" w14:textId="77777777" w:rsidR="00B05D78" w:rsidRPr="00586894" w:rsidRDefault="00B05D78" w:rsidP="003F6C8E">
      <w:pPr>
        <w:pStyle w:val="a9"/>
        <w:numPr>
          <w:ilvl w:val="0"/>
          <w:numId w:val="25"/>
        </w:numPr>
        <w:rPr>
          <w:rFonts w:ascii="Times New Roman" w:hAnsi="Times New Roman" w:cs="Times New Roman"/>
          <w:sz w:val="28"/>
          <w:szCs w:val="28"/>
        </w:rPr>
      </w:pPr>
      <w:r w:rsidRPr="00586894">
        <w:rPr>
          <w:rFonts w:ascii="Times New Roman" w:hAnsi="Times New Roman" w:cs="Times New Roman"/>
          <w:sz w:val="28"/>
          <w:szCs w:val="28"/>
        </w:rPr>
        <w:t>станция юных туристов – 0,4%;</w:t>
      </w:r>
    </w:p>
    <w:p w14:paraId="6E57CCDC" w14:textId="77777777" w:rsidR="00B05D78" w:rsidRPr="00586894" w:rsidRDefault="00B05D78" w:rsidP="003F6C8E">
      <w:pPr>
        <w:pStyle w:val="a9"/>
        <w:numPr>
          <w:ilvl w:val="0"/>
          <w:numId w:val="25"/>
        </w:numPr>
        <w:rPr>
          <w:rFonts w:ascii="Times New Roman" w:hAnsi="Times New Roman" w:cs="Times New Roman"/>
          <w:sz w:val="28"/>
          <w:szCs w:val="28"/>
        </w:rPr>
      </w:pPr>
      <w:r w:rsidRPr="00586894">
        <w:rPr>
          <w:rFonts w:ascii="Times New Roman" w:hAnsi="Times New Roman" w:cs="Times New Roman"/>
          <w:sz w:val="28"/>
          <w:szCs w:val="28"/>
        </w:rPr>
        <w:t>детско-юношеская спортивная школа – 2,3%;</w:t>
      </w:r>
    </w:p>
    <w:p w14:paraId="395B0806" w14:textId="77777777" w:rsidR="00B05D78" w:rsidRPr="00586894" w:rsidRDefault="00B05D78" w:rsidP="003F6C8E">
      <w:pPr>
        <w:pStyle w:val="a9"/>
        <w:numPr>
          <w:ilvl w:val="0"/>
          <w:numId w:val="25"/>
        </w:numPr>
        <w:rPr>
          <w:rFonts w:ascii="Times New Roman" w:hAnsi="Times New Roman" w:cs="Times New Roman"/>
          <w:sz w:val="28"/>
          <w:szCs w:val="28"/>
        </w:rPr>
      </w:pPr>
      <w:r w:rsidRPr="00586894">
        <w:rPr>
          <w:rFonts w:ascii="Times New Roman" w:hAnsi="Times New Roman" w:cs="Times New Roman"/>
          <w:sz w:val="28"/>
          <w:szCs w:val="28"/>
        </w:rPr>
        <w:t>детская школа искусств или музыкальная, художественная, хореографическая школа – 2,7%.</w:t>
      </w:r>
    </w:p>
    <w:p w14:paraId="744FA638" w14:textId="3FFCA693" w:rsidR="00B05D78" w:rsidRPr="00586894" w:rsidRDefault="00B05D78" w:rsidP="00B05D78">
      <w:pPr>
        <w:pStyle w:val="ad"/>
        <w:rPr>
          <w:rFonts w:ascii="Times New Roman" w:hAnsi="Times New Roman"/>
          <w:sz w:val="28"/>
          <w:szCs w:val="28"/>
        </w:rPr>
      </w:pPr>
      <w:r w:rsidRPr="00586894">
        <w:rPr>
          <w:rFonts w:ascii="Times New Roman" w:hAnsi="Times New Roman"/>
          <w:sz w:val="28"/>
          <w:szCs w:val="28"/>
        </w:rPr>
        <w:lastRenderedPageBreak/>
        <w:t>Размеры земельных участков организаций дополнительного образования устанавливаются заданием на проектирование.</w:t>
      </w:r>
      <w:r w:rsidRPr="00586894">
        <w:rPr>
          <w:rStyle w:val="aff7"/>
          <w:rFonts w:ascii="Times New Roman" w:hAnsi="Times New Roman"/>
          <w:sz w:val="28"/>
          <w:szCs w:val="28"/>
        </w:rPr>
        <w:footnoteReference w:id="3"/>
      </w:r>
    </w:p>
    <w:p w14:paraId="320D8E89" w14:textId="48F41CFF" w:rsidR="00F14BFD" w:rsidRPr="00586894" w:rsidRDefault="003D0FD8" w:rsidP="00314732">
      <w:pPr>
        <w:ind w:firstLine="709"/>
        <w:jc w:val="both"/>
        <w:rPr>
          <w:rFonts w:ascii="Times New Roman" w:hAnsi="Times New Roman" w:cs="Times New Roman"/>
          <w:sz w:val="28"/>
          <w:szCs w:val="28"/>
        </w:rPr>
      </w:pPr>
      <w:r w:rsidRPr="00586894">
        <w:rPr>
          <w:rFonts w:ascii="Times New Roman" w:hAnsi="Times New Roman" w:cs="Times New Roman"/>
          <w:sz w:val="28"/>
          <w:szCs w:val="28"/>
        </w:rPr>
        <w:t>По дополнительному образованию</w:t>
      </w:r>
      <w:r w:rsidR="009D6D59" w:rsidRPr="00586894">
        <w:rPr>
          <w:rFonts w:ascii="Times New Roman" w:hAnsi="Times New Roman" w:cs="Times New Roman"/>
          <w:sz w:val="28"/>
          <w:szCs w:val="28"/>
        </w:rPr>
        <w:t xml:space="preserve"> имеется </w:t>
      </w:r>
      <w:r w:rsidR="002E2CC7" w:rsidRPr="00586894">
        <w:rPr>
          <w:rFonts w:ascii="Times New Roman" w:hAnsi="Times New Roman" w:cs="Times New Roman"/>
          <w:sz w:val="28"/>
          <w:szCs w:val="28"/>
        </w:rPr>
        <w:t>в наличии</w:t>
      </w:r>
      <w:r w:rsidR="009D6D59" w:rsidRPr="00586894">
        <w:rPr>
          <w:rFonts w:ascii="Times New Roman" w:hAnsi="Times New Roman" w:cs="Times New Roman"/>
          <w:sz w:val="28"/>
          <w:szCs w:val="28"/>
        </w:rPr>
        <w:t xml:space="preserve"> 8</w:t>
      </w:r>
      <w:r w:rsidR="00002619" w:rsidRPr="00586894">
        <w:rPr>
          <w:rFonts w:ascii="Times New Roman" w:hAnsi="Times New Roman" w:cs="Times New Roman"/>
          <w:sz w:val="28"/>
          <w:szCs w:val="28"/>
        </w:rPr>
        <w:t xml:space="preserve">82 </w:t>
      </w:r>
      <w:r w:rsidR="009D6D59" w:rsidRPr="00586894">
        <w:rPr>
          <w:rFonts w:ascii="Times New Roman" w:hAnsi="Times New Roman" w:cs="Times New Roman"/>
          <w:sz w:val="28"/>
          <w:szCs w:val="28"/>
        </w:rPr>
        <w:t>мест</w:t>
      </w:r>
      <w:r w:rsidR="00B05D78" w:rsidRPr="00586894">
        <w:rPr>
          <w:rFonts w:ascii="Times New Roman" w:hAnsi="Times New Roman" w:cs="Times New Roman"/>
          <w:sz w:val="28"/>
          <w:szCs w:val="28"/>
        </w:rPr>
        <w:t xml:space="preserve"> (602</w:t>
      </w:r>
      <w:r w:rsidR="00D722FB" w:rsidRPr="00586894">
        <w:rPr>
          <w:rFonts w:ascii="Times New Roman" w:hAnsi="Times New Roman" w:cs="Times New Roman"/>
          <w:sz w:val="28"/>
          <w:szCs w:val="28"/>
        </w:rPr>
        <w:t xml:space="preserve"> и 2</w:t>
      </w:r>
      <w:r w:rsidR="00002619" w:rsidRPr="00586894">
        <w:rPr>
          <w:rFonts w:ascii="Times New Roman" w:hAnsi="Times New Roman" w:cs="Times New Roman"/>
          <w:sz w:val="28"/>
          <w:szCs w:val="28"/>
        </w:rPr>
        <w:t>80</w:t>
      </w:r>
      <w:r w:rsidR="00D722FB" w:rsidRPr="00586894">
        <w:rPr>
          <w:rFonts w:ascii="Times New Roman" w:hAnsi="Times New Roman" w:cs="Times New Roman"/>
          <w:sz w:val="28"/>
          <w:szCs w:val="28"/>
        </w:rPr>
        <w:t xml:space="preserve"> места дома творчества)</w:t>
      </w:r>
      <w:r w:rsidR="009D6D59" w:rsidRPr="00586894">
        <w:rPr>
          <w:rFonts w:ascii="Times New Roman" w:hAnsi="Times New Roman" w:cs="Times New Roman"/>
          <w:sz w:val="28"/>
          <w:szCs w:val="28"/>
        </w:rPr>
        <w:t xml:space="preserve">, исходя из </w:t>
      </w:r>
      <w:r w:rsidR="00D722FB" w:rsidRPr="00586894">
        <w:rPr>
          <w:rFonts w:ascii="Times New Roman" w:hAnsi="Times New Roman" w:cs="Times New Roman"/>
          <w:sz w:val="28"/>
          <w:szCs w:val="28"/>
        </w:rPr>
        <w:t xml:space="preserve">общей </w:t>
      </w:r>
      <w:r w:rsidR="009D6D59" w:rsidRPr="00586894">
        <w:rPr>
          <w:rFonts w:ascii="Times New Roman" w:hAnsi="Times New Roman" w:cs="Times New Roman"/>
          <w:sz w:val="28"/>
          <w:szCs w:val="28"/>
        </w:rPr>
        <w:t>потребности местного населения</w:t>
      </w:r>
      <w:r w:rsidR="00D722FB" w:rsidRPr="00586894">
        <w:rPr>
          <w:rFonts w:ascii="Times New Roman" w:hAnsi="Times New Roman" w:cs="Times New Roman"/>
          <w:sz w:val="28"/>
          <w:szCs w:val="28"/>
        </w:rPr>
        <w:t xml:space="preserve"> 229 человек</w:t>
      </w:r>
      <w:r w:rsidRPr="00586894">
        <w:rPr>
          <w:rFonts w:ascii="Times New Roman" w:hAnsi="Times New Roman" w:cs="Times New Roman"/>
          <w:sz w:val="28"/>
          <w:szCs w:val="28"/>
        </w:rPr>
        <w:t xml:space="preserve">. Таким </w:t>
      </w:r>
      <w:r w:rsidR="00F14BFD" w:rsidRPr="00586894">
        <w:rPr>
          <w:rFonts w:ascii="Times New Roman" w:hAnsi="Times New Roman" w:cs="Times New Roman"/>
          <w:sz w:val="28"/>
          <w:szCs w:val="28"/>
        </w:rPr>
        <w:t>образом,</w:t>
      </w:r>
      <w:r w:rsidRPr="00586894">
        <w:rPr>
          <w:rFonts w:ascii="Times New Roman" w:hAnsi="Times New Roman" w:cs="Times New Roman"/>
          <w:sz w:val="28"/>
          <w:szCs w:val="28"/>
        </w:rPr>
        <w:t xml:space="preserve"> из расчёта на общую численность населения обеспеченность </w:t>
      </w:r>
      <w:r w:rsidR="00D722FB" w:rsidRPr="00586894">
        <w:rPr>
          <w:rFonts w:ascii="Times New Roman" w:hAnsi="Times New Roman" w:cs="Times New Roman"/>
          <w:sz w:val="28"/>
          <w:szCs w:val="28"/>
        </w:rPr>
        <w:t xml:space="preserve">ориентировочно </w:t>
      </w:r>
      <w:r w:rsidR="002E2CC7" w:rsidRPr="00586894">
        <w:rPr>
          <w:rFonts w:ascii="Times New Roman" w:hAnsi="Times New Roman" w:cs="Times New Roman"/>
          <w:sz w:val="28"/>
          <w:szCs w:val="28"/>
        </w:rPr>
        <w:t>составляет</w:t>
      </w:r>
      <w:r w:rsidR="00D722FB" w:rsidRPr="00586894">
        <w:rPr>
          <w:rFonts w:ascii="Times New Roman" w:hAnsi="Times New Roman" w:cs="Times New Roman"/>
          <w:sz w:val="28"/>
          <w:szCs w:val="28"/>
        </w:rPr>
        <w:t xml:space="preserve"> </w:t>
      </w:r>
      <w:r w:rsidR="0045412C" w:rsidRPr="00586894">
        <w:rPr>
          <w:rFonts w:ascii="Times New Roman" w:hAnsi="Times New Roman" w:cs="Times New Roman"/>
          <w:sz w:val="28"/>
          <w:szCs w:val="28"/>
        </w:rPr>
        <w:t>273,8</w:t>
      </w:r>
      <w:r w:rsidR="00D722FB" w:rsidRPr="00586894">
        <w:rPr>
          <w:rFonts w:ascii="Times New Roman" w:hAnsi="Times New Roman" w:cs="Times New Roman"/>
          <w:sz w:val="28"/>
          <w:szCs w:val="28"/>
        </w:rPr>
        <w:t>%.</w:t>
      </w:r>
      <w:r w:rsidR="00F14BFD" w:rsidRPr="00586894">
        <w:rPr>
          <w:rFonts w:ascii="Times New Roman" w:hAnsi="Times New Roman" w:cs="Times New Roman"/>
          <w:sz w:val="28"/>
          <w:szCs w:val="28"/>
        </w:rPr>
        <w:t xml:space="preserve"> </w:t>
      </w:r>
      <w:r w:rsidR="00D722FB" w:rsidRPr="00586894">
        <w:rPr>
          <w:rFonts w:ascii="Times New Roman" w:hAnsi="Times New Roman" w:cs="Times New Roman"/>
          <w:sz w:val="28"/>
          <w:szCs w:val="28"/>
        </w:rPr>
        <w:t xml:space="preserve">Однако существует </w:t>
      </w:r>
      <w:r w:rsidRPr="00586894">
        <w:rPr>
          <w:rFonts w:ascii="Times New Roman" w:hAnsi="Times New Roman" w:cs="Times New Roman"/>
          <w:sz w:val="28"/>
          <w:szCs w:val="28"/>
        </w:rPr>
        <w:t xml:space="preserve">потребность в </w:t>
      </w:r>
      <w:r w:rsidR="00D722FB" w:rsidRPr="00586894">
        <w:rPr>
          <w:rFonts w:ascii="Times New Roman" w:hAnsi="Times New Roman" w:cs="Times New Roman"/>
          <w:sz w:val="28"/>
          <w:szCs w:val="28"/>
        </w:rPr>
        <w:t>организации станций юных туристов, натуралистов и техников</w:t>
      </w:r>
      <w:r w:rsidRPr="00586894">
        <w:rPr>
          <w:rFonts w:ascii="Times New Roman" w:hAnsi="Times New Roman" w:cs="Times New Roman"/>
          <w:sz w:val="28"/>
          <w:szCs w:val="28"/>
        </w:rPr>
        <w:t>. Данное мероприятие будет запланировано на долгосрочную перспективу. Их недостаток устраняется с помощью кружков, организуемых на базе образовательных учреждений</w:t>
      </w:r>
      <w:r w:rsidR="00D722FB" w:rsidRPr="00586894">
        <w:rPr>
          <w:rFonts w:ascii="Times New Roman" w:hAnsi="Times New Roman" w:cs="Times New Roman"/>
          <w:sz w:val="28"/>
          <w:szCs w:val="28"/>
        </w:rPr>
        <w:t xml:space="preserve">, при создании </w:t>
      </w:r>
      <w:proofErr w:type="spellStart"/>
      <w:r w:rsidR="00D722FB" w:rsidRPr="00586894">
        <w:rPr>
          <w:rFonts w:ascii="Times New Roman" w:hAnsi="Times New Roman" w:cs="Times New Roman"/>
          <w:sz w:val="28"/>
          <w:szCs w:val="28"/>
        </w:rPr>
        <w:t>кванториумов</w:t>
      </w:r>
      <w:proofErr w:type="spellEnd"/>
      <w:r w:rsidR="00D722FB" w:rsidRPr="00586894">
        <w:rPr>
          <w:rFonts w:ascii="Times New Roman" w:hAnsi="Times New Roman" w:cs="Times New Roman"/>
          <w:sz w:val="28"/>
          <w:szCs w:val="28"/>
        </w:rPr>
        <w:t>, как образовательной организации внутри образовательного учреждения, позволяющих продвигать направления по развитию компьютерных технологий и робототехники на территории городского округа</w:t>
      </w:r>
    </w:p>
    <w:p w14:paraId="727F8064" w14:textId="4D21E181" w:rsidR="003D0FD8" w:rsidRPr="00586894" w:rsidRDefault="003D0FD8" w:rsidP="00314732">
      <w:pPr>
        <w:ind w:firstLine="709"/>
        <w:jc w:val="both"/>
        <w:rPr>
          <w:rFonts w:ascii="Times New Roman" w:hAnsi="Times New Roman" w:cs="Times New Roman"/>
          <w:sz w:val="28"/>
          <w:szCs w:val="28"/>
        </w:rPr>
      </w:pPr>
      <w:r w:rsidRPr="00586894">
        <w:rPr>
          <w:rFonts w:ascii="Times New Roman" w:hAnsi="Times New Roman" w:cs="Times New Roman"/>
          <w:sz w:val="28"/>
          <w:szCs w:val="28"/>
        </w:rPr>
        <w:br w:type="page"/>
      </w:r>
    </w:p>
    <w:bookmarkEnd w:id="0"/>
    <w:p w14:paraId="206D6874" w14:textId="0319A313" w:rsidR="00D76B26" w:rsidRPr="00586894" w:rsidRDefault="00D76B26" w:rsidP="00314732">
      <w:pPr>
        <w:ind w:firstLine="709"/>
        <w:jc w:val="center"/>
        <w:rPr>
          <w:rFonts w:ascii="Times New Roman" w:eastAsia="Calibri" w:hAnsi="Times New Roman" w:cs="Times New Roman"/>
          <w:b/>
          <w:sz w:val="28"/>
          <w:szCs w:val="28"/>
        </w:rPr>
      </w:pPr>
      <w:r w:rsidRPr="00586894">
        <w:rPr>
          <w:rFonts w:ascii="Times New Roman" w:eastAsia="Calibri" w:hAnsi="Times New Roman" w:cs="Times New Roman"/>
          <w:b/>
          <w:sz w:val="28"/>
          <w:szCs w:val="28"/>
        </w:rPr>
        <w:lastRenderedPageBreak/>
        <w:t>2.</w:t>
      </w:r>
      <w:bookmarkStart w:id="3" w:name="_Hlk110956343"/>
      <w:bookmarkStart w:id="4" w:name="_Hlk40624908"/>
      <w:r w:rsidR="00D84B8B" w:rsidRPr="00586894">
        <w:rPr>
          <w:rFonts w:ascii="Times New Roman" w:eastAsia="Calibri" w:hAnsi="Times New Roman" w:cs="Times New Roman"/>
          <w:b/>
          <w:sz w:val="28"/>
          <w:szCs w:val="28"/>
        </w:rPr>
        <w:t xml:space="preserve">3 </w:t>
      </w:r>
      <w:r w:rsidRPr="00586894">
        <w:rPr>
          <w:rFonts w:ascii="Times New Roman" w:eastAsia="Calibri" w:hAnsi="Times New Roman" w:cs="Times New Roman"/>
          <w:b/>
          <w:sz w:val="28"/>
          <w:szCs w:val="28"/>
        </w:rPr>
        <w:t>Сведения об обеспеченности объектами культуры</w:t>
      </w:r>
    </w:p>
    <w:p w14:paraId="204CE1D1" w14:textId="77777777" w:rsidR="00A96473" w:rsidRPr="00586894" w:rsidRDefault="00A96473" w:rsidP="00314732">
      <w:pPr>
        <w:tabs>
          <w:tab w:val="left" w:pos="0"/>
        </w:tabs>
        <w:ind w:right="20" w:firstLine="709"/>
        <w:jc w:val="both"/>
        <w:rPr>
          <w:rFonts w:ascii="Times New Roman" w:hAnsi="Times New Roman" w:cs="Times New Roman"/>
          <w:sz w:val="28"/>
          <w:szCs w:val="28"/>
        </w:rPr>
      </w:pPr>
    </w:p>
    <w:p w14:paraId="407FC0D4" w14:textId="1089E10B" w:rsidR="003D0FD8" w:rsidRPr="00586894" w:rsidRDefault="004248A7" w:rsidP="00D66286">
      <w:pPr>
        <w:tabs>
          <w:tab w:val="left" w:pos="0"/>
        </w:tabs>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Красноярский край обладает мощным рекреационным потенциалом и предпосылками благоприятного развития туризма и отдыха, как жителей края, так и гостей. Уникальная природа и огромное количество памятников истории и культуры создают условия для развертывания туристической инфраструктуры, а значит и развития туризма как отрасли экономики Красноярского края. В настоящее время на территории Красноярского края насчитывается около 4600 объектов культурного наследия - памятников истории и культуры, выявленных объектов культурного наследия и объектов, представляющих собой историко-культурную ценность. В этом ряду стоит уникальный памятник </w:t>
      </w:r>
      <w:r w:rsidR="002E2CC7" w:rsidRPr="00586894">
        <w:rPr>
          <w:rFonts w:ascii="Times New Roman" w:hAnsi="Times New Roman" w:cs="Times New Roman"/>
          <w:sz w:val="28"/>
          <w:szCs w:val="28"/>
        </w:rPr>
        <w:t>градостроительного</w:t>
      </w:r>
      <w:r w:rsidRPr="00586894">
        <w:rPr>
          <w:rFonts w:ascii="Times New Roman" w:hAnsi="Times New Roman" w:cs="Times New Roman"/>
          <w:sz w:val="28"/>
          <w:szCs w:val="28"/>
        </w:rPr>
        <w:t xml:space="preserve"> искусства XVIII – начала XX вв. – г. Енисейск, сохранивший планировочную структуру и основной фонд исторической застройки </w:t>
      </w:r>
      <w:r w:rsidR="003D0FD8" w:rsidRPr="00586894">
        <w:rPr>
          <w:rFonts w:ascii="Times New Roman" w:hAnsi="Times New Roman" w:cs="Times New Roman"/>
          <w:sz w:val="28"/>
          <w:szCs w:val="28"/>
        </w:rPr>
        <w:t xml:space="preserve">Город </w:t>
      </w:r>
      <w:r w:rsidR="000C053F" w:rsidRPr="00586894">
        <w:rPr>
          <w:rFonts w:ascii="Times New Roman" w:hAnsi="Times New Roman" w:cs="Times New Roman"/>
          <w:sz w:val="28"/>
          <w:szCs w:val="28"/>
        </w:rPr>
        <w:t>Енисейск</w:t>
      </w:r>
      <w:r w:rsidR="003D0FD8" w:rsidRPr="00586894">
        <w:rPr>
          <w:rFonts w:ascii="Times New Roman" w:hAnsi="Times New Roman" w:cs="Times New Roman"/>
          <w:sz w:val="28"/>
          <w:szCs w:val="28"/>
        </w:rPr>
        <w:t xml:space="preserve"> </w:t>
      </w:r>
      <w:r w:rsidR="000C053F" w:rsidRPr="00586894">
        <w:rPr>
          <w:rFonts w:ascii="Times New Roman" w:hAnsi="Times New Roman" w:cs="Times New Roman"/>
          <w:sz w:val="28"/>
          <w:szCs w:val="28"/>
        </w:rPr>
        <w:t xml:space="preserve">славится своей культурой с начала </w:t>
      </w:r>
      <w:r w:rsidR="000C053F" w:rsidRPr="00586894">
        <w:rPr>
          <w:rFonts w:ascii="Times New Roman" w:hAnsi="Times New Roman" w:cs="Times New Roman"/>
          <w:sz w:val="28"/>
          <w:szCs w:val="28"/>
          <w:lang w:val="en-US"/>
        </w:rPr>
        <w:t>XVIII</w:t>
      </w:r>
      <w:r w:rsidR="000C053F" w:rsidRPr="00586894">
        <w:rPr>
          <w:rFonts w:ascii="Times New Roman" w:hAnsi="Times New Roman" w:cs="Times New Roman"/>
          <w:sz w:val="28"/>
          <w:szCs w:val="28"/>
        </w:rPr>
        <w:t xml:space="preserve"> века, когда </w:t>
      </w:r>
      <w:r w:rsidR="003D0FD8" w:rsidRPr="00586894">
        <w:rPr>
          <w:rFonts w:ascii="Times New Roman" w:hAnsi="Times New Roman" w:cs="Times New Roman"/>
          <w:sz w:val="28"/>
          <w:szCs w:val="28"/>
        </w:rPr>
        <w:t xml:space="preserve">– </w:t>
      </w:r>
      <w:r w:rsidR="000C053F" w:rsidRPr="00586894">
        <w:rPr>
          <w:rFonts w:ascii="Times New Roman" w:hAnsi="Times New Roman" w:cs="Times New Roman"/>
          <w:sz w:val="28"/>
          <w:szCs w:val="28"/>
        </w:rPr>
        <w:t xml:space="preserve">его называли </w:t>
      </w:r>
      <w:r w:rsidR="003D0FD8" w:rsidRPr="00586894">
        <w:rPr>
          <w:rFonts w:ascii="Times New Roman" w:hAnsi="Times New Roman" w:cs="Times New Roman"/>
          <w:sz w:val="28"/>
          <w:szCs w:val="28"/>
        </w:rPr>
        <w:t>культурны</w:t>
      </w:r>
      <w:r w:rsidR="000C053F" w:rsidRPr="00586894">
        <w:rPr>
          <w:rFonts w:ascii="Times New Roman" w:hAnsi="Times New Roman" w:cs="Times New Roman"/>
          <w:sz w:val="28"/>
          <w:szCs w:val="28"/>
        </w:rPr>
        <w:t>м</w:t>
      </w:r>
      <w:r w:rsidR="003D0FD8" w:rsidRPr="00586894">
        <w:rPr>
          <w:rFonts w:ascii="Times New Roman" w:hAnsi="Times New Roman" w:cs="Times New Roman"/>
          <w:sz w:val="28"/>
          <w:szCs w:val="28"/>
        </w:rPr>
        <w:t xml:space="preserve"> центр</w:t>
      </w:r>
      <w:r w:rsidR="000C053F" w:rsidRPr="00586894">
        <w:rPr>
          <w:rFonts w:ascii="Times New Roman" w:hAnsi="Times New Roman" w:cs="Times New Roman"/>
          <w:sz w:val="28"/>
          <w:szCs w:val="28"/>
        </w:rPr>
        <w:t>ом</w:t>
      </w:r>
      <w:r w:rsidR="003D0FD8" w:rsidRPr="00586894">
        <w:rPr>
          <w:rFonts w:ascii="Times New Roman" w:hAnsi="Times New Roman" w:cs="Times New Roman"/>
          <w:sz w:val="28"/>
          <w:szCs w:val="28"/>
        </w:rPr>
        <w:t xml:space="preserve"> </w:t>
      </w:r>
      <w:r w:rsidR="000C053F" w:rsidRPr="00586894">
        <w:rPr>
          <w:rFonts w:ascii="Times New Roman" w:hAnsi="Times New Roman" w:cs="Times New Roman"/>
          <w:sz w:val="28"/>
          <w:szCs w:val="28"/>
        </w:rPr>
        <w:t>Енисейской губернии</w:t>
      </w:r>
      <w:r w:rsidR="003D0FD8" w:rsidRPr="00586894">
        <w:rPr>
          <w:rFonts w:ascii="Times New Roman" w:hAnsi="Times New Roman" w:cs="Times New Roman"/>
          <w:sz w:val="28"/>
          <w:szCs w:val="28"/>
        </w:rPr>
        <w:t xml:space="preserve"> со сложившимся культурно-историческим наследием, богатыми духовными традициями, развитой инфраструктурой отрасли. Объекты культуры на территории городского округа представлены региональными, муниципальными и частными организациями. </w:t>
      </w:r>
    </w:p>
    <w:p w14:paraId="76A53C5A" w14:textId="2C719E7F" w:rsidR="003D0FD8" w:rsidRPr="00586894" w:rsidRDefault="003D0FD8" w:rsidP="00D66286">
      <w:pPr>
        <w:tabs>
          <w:tab w:val="left" w:pos="0"/>
        </w:tabs>
        <w:ind w:firstLine="709"/>
        <w:jc w:val="both"/>
        <w:rPr>
          <w:rFonts w:ascii="Times New Roman" w:hAnsi="Times New Roman" w:cs="Times New Roman"/>
          <w:sz w:val="28"/>
          <w:szCs w:val="28"/>
        </w:rPr>
      </w:pPr>
      <w:r w:rsidRPr="00586894">
        <w:rPr>
          <w:rFonts w:ascii="Times New Roman" w:hAnsi="Times New Roman" w:cs="Times New Roman"/>
          <w:sz w:val="28"/>
          <w:szCs w:val="28"/>
        </w:rPr>
        <w:t>Сеть муниципальных организаций культуры городского округа включает в себя библиотечные организации и учреждения культуры клубного типа.</w:t>
      </w:r>
    </w:p>
    <w:p w14:paraId="194EB398" w14:textId="349827BF" w:rsidR="00FD25DE" w:rsidRPr="00586894" w:rsidRDefault="00FD25DE" w:rsidP="00D66286">
      <w:pPr>
        <w:ind w:firstLine="708"/>
        <w:jc w:val="both"/>
        <w:rPr>
          <w:rFonts w:ascii="Times New Roman" w:hAnsi="Times New Roman" w:cs="Times New Roman"/>
          <w:bCs/>
          <w:sz w:val="28"/>
          <w:szCs w:val="28"/>
        </w:rPr>
      </w:pPr>
      <w:r w:rsidRPr="00586894">
        <w:rPr>
          <w:rFonts w:ascii="Times New Roman" w:hAnsi="Times New Roman" w:cs="Times New Roman"/>
          <w:bCs/>
          <w:sz w:val="28"/>
          <w:szCs w:val="28"/>
        </w:rPr>
        <w:t xml:space="preserve">Учреждение библиотечного типа представлено муниципальным бюджетным учреждением культуры «Централизованная библиотечная система» г. Енисейска, которое обеспечивает свободный и полный доступ каждого человека к информации. </w:t>
      </w:r>
    </w:p>
    <w:p w14:paraId="3E7106B1" w14:textId="77777777" w:rsidR="00F22E42" w:rsidRPr="00586894" w:rsidRDefault="00F22E42" w:rsidP="00F22E42">
      <w:pPr>
        <w:ind w:firstLine="708"/>
        <w:jc w:val="both"/>
        <w:rPr>
          <w:rFonts w:ascii="Times New Roman" w:hAnsi="Times New Roman" w:cs="Times New Roman"/>
          <w:bCs/>
          <w:sz w:val="28"/>
          <w:szCs w:val="28"/>
        </w:rPr>
      </w:pPr>
      <w:r w:rsidRPr="00586894">
        <w:rPr>
          <w:rFonts w:ascii="Times New Roman" w:hAnsi="Times New Roman" w:cs="Times New Roman"/>
          <w:bCs/>
          <w:sz w:val="28"/>
          <w:szCs w:val="28"/>
        </w:rPr>
        <w:t>Сеть централизованной библиотечной системы отрасли «Культура» г. Енисейска состоит из 4 единиц: 1 центральная библиотека, 1 детская библиотека, 2 филиала. Важнейшим показателем деятельности библиотек является книговыдача.</w:t>
      </w:r>
    </w:p>
    <w:p w14:paraId="0B1D9770" w14:textId="503938D0" w:rsidR="00FD25DE" w:rsidRPr="00586894" w:rsidRDefault="00FD25DE" w:rsidP="00D66286">
      <w:pPr>
        <w:ind w:firstLine="708"/>
        <w:jc w:val="both"/>
        <w:rPr>
          <w:rFonts w:ascii="Times New Roman" w:hAnsi="Times New Roman" w:cs="Times New Roman"/>
          <w:bCs/>
          <w:sz w:val="28"/>
          <w:szCs w:val="28"/>
        </w:rPr>
      </w:pPr>
      <w:r w:rsidRPr="00586894">
        <w:rPr>
          <w:rFonts w:ascii="Times New Roman" w:hAnsi="Times New Roman" w:cs="Times New Roman"/>
          <w:bCs/>
          <w:sz w:val="28"/>
          <w:szCs w:val="28"/>
        </w:rPr>
        <w:t>Учреждения клубного типа в отрасли «</w:t>
      </w:r>
      <w:r w:rsidR="00EF151D" w:rsidRPr="00586894">
        <w:rPr>
          <w:rFonts w:ascii="Times New Roman" w:hAnsi="Times New Roman" w:cs="Times New Roman"/>
          <w:bCs/>
          <w:sz w:val="28"/>
          <w:szCs w:val="28"/>
        </w:rPr>
        <w:t>К</w:t>
      </w:r>
      <w:r w:rsidRPr="00586894">
        <w:rPr>
          <w:rFonts w:ascii="Times New Roman" w:hAnsi="Times New Roman" w:cs="Times New Roman"/>
          <w:bCs/>
          <w:sz w:val="28"/>
          <w:szCs w:val="28"/>
        </w:rPr>
        <w:t>ультура» г. Енисейска представлены муниципальным бюджетным учреждением культуры «Культурный центр» г. Енисейска и муниципальным бюджетным учреждением культуры «Городской Дом культуры» имени А.О. Арутюняна.</w:t>
      </w:r>
    </w:p>
    <w:p w14:paraId="19D8F803" w14:textId="6A3DFCBD" w:rsidR="00FD25DE" w:rsidRPr="00586894" w:rsidRDefault="00FD25DE" w:rsidP="00D66286">
      <w:pPr>
        <w:ind w:firstLine="708"/>
        <w:jc w:val="both"/>
        <w:rPr>
          <w:rFonts w:ascii="Times New Roman" w:hAnsi="Times New Roman" w:cs="Times New Roman"/>
          <w:bCs/>
          <w:sz w:val="28"/>
          <w:szCs w:val="28"/>
        </w:rPr>
      </w:pPr>
      <w:r w:rsidRPr="00586894">
        <w:rPr>
          <w:rFonts w:ascii="Times New Roman" w:hAnsi="Times New Roman" w:cs="Times New Roman"/>
          <w:bCs/>
          <w:sz w:val="28"/>
          <w:szCs w:val="28"/>
        </w:rPr>
        <w:t xml:space="preserve">Учреждения дополнительного образования в области искусств: Услуги по предоставлению дополнительного образования в области искусств  осуществляют 3 учреждения: муниципальное бюджетное учреждение дополнительного образования «Детская музыкальная школа» г. Енисейска, муниципальное бюджетное учреждение дополнительного образования «Детская художественная школа имени </w:t>
      </w:r>
      <w:proofErr w:type="spellStart"/>
      <w:r w:rsidRPr="00586894">
        <w:rPr>
          <w:rFonts w:ascii="Times New Roman" w:hAnsi="Times New Roman" w:cs="Times New Roman"/>
          <w:bCs/>
          <w:sz w:val="28"/>
          <w:szCs w:val="28"/>
        </w:rPr>
        <w:t>Н.Ф.Дорогова</w:t>
      </w:r>
      <w:proofErr w:type="spellEnd"/>
      <w:r w:rsidRPr="00586894">
        <w:rPr>
          <w:rFonts w:ascii="Times New Roman" w:hAnsi="Times New Roman" w:cs="Times New Roman"/>
          <w:bCs/>
          <w:sz w:val="28"/>
          <w:szCs w:val="28"/>
        </w:rPr>
        <w:t>» г. Енисейска, муниципальное бюджетное учреждение дополнительного образования «</w:t>
      </w:r>
      <w:r w:rsidR="00F22E42" w:rsidRPr="00586894">
        <w:rPr>
          <w:rFonts w:ascii="Times New Roman" w:hAnsi="Times New Roman" w:cs="Times New Roman"/>
          <w:bCs/>
          <w:sz w:val="28"/>
          <w:szCs w:val="28"/>
        </w:rPr>
        <w:t>Детская х</w:t>
      </w:r>
      <w:r w:rsidRPr="00586894">
        <w:rPr>
          <w:rFonts w:ascii="Times New Roman" w:hAnsi="Times New Roman" w:cs="Times New Roman"/>
          <w:bCs/>
          <w:sz w:val="28"/>
          <w:szCs w:val="28"/>
        </w:rPr>
        <w:t xml:space="preserve">ореографическая школа» г. Енисейска. </w:t>
      </w:r>
    </w:p>
    <w:p w14:paraId="3C092D1A" w14:textId="372C0EA8" w:rsidR="003D0FD8" w:rsidRPr="00586894" w:rsidRDefault="003D0FD8" w:rsidP="00314732">
      <w:pPr>
        <w:tabs>
          <w:tab w:val="left" w:pos="0"/>
        </w:tabs>
        <w:ind w:right="2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В городском округе </w:t>
      </w:r>
      <w:r w:rsidR="00402B91" w:rsidRPr="00586894">
        <w:rPr>
          <w:rFonts w:ascii="Times New Roman" w:hAnsi="Times New Roman" w:cs="Times New Roman"/>
          <w:sz w:val="28"/>
          <w:szCs w:val="28"/>
        </w:rPr>
        <w:t xml:space="preserve">городе </w:t>
      </w:r>
      <w:r w:rsidR="002370EA" w:rsidRPr="00586894">
        <w:rPr>
          <w:rFonts w:ascii="Times New Roman" w:hAnsi="Times New Roman" w:cs="Times New Roman"/>
          <w:sz w:val="28"/>
          <w:szCs w:val="28"/>
        </w:rPr>
        <w:t>Енисейске</w:t>
      </w:r>
      <w:r w:rsidR="00402B91" w:rsidRPr="00586894">
        <w:rPr>
          <w:rFonts w:ascii="Times New Roman" w:hAnsi="Times New Roman" w:cs="Times New Roman"/>
          <w:sz w:val="28"/>
          <w:szCs w:val="28"/>
        </w:rPr>
        <w:t xml:space="preserve"> </w:t>
      </w:r>
      <w:r w:rsidR="00FD25DE" w:rsidRPr="00586894">
        <w:rPr>
          <w:rFonts w:ascii="Times New Roman" w:hAnsi="Times New Roman" w:cs="Times New Roman"/>
          <w:sz w:val="28"/>
          <w:szCs w:val="28"/>
        </w:rPr>
        <w:t xml:space="preserve">размещены </w:t>
      </w:r>
      <w:r w:rsidR="002E2CC7" w:rsidRPr="00586894">
        <w:rPr>
          <w:rFonts w:ascii="Times New Roman" w:hAnsi="Times New Roman" w:cs="Times New Roman"/>
          <w:sz w:val="28"/>
          <w:szCs w:val="28"/>
        </w:rPr>
        <w:t>следующие</w:t>
      </w:r>
      <w:r w:rsidR="00FD25DE" w:rsidRPr="00586894">
        <w:rPr>
          <w:rFonts w:ascii="Times New Roman" w:hAnsi="Times New Roman" w:cs="Times New Roman"/>
          <w:sz w:val="28"/>
          <w:szCs w:val="28"/>
        </w:rPr>
        <w:t xml:space="preserve"> объекты </w:t>
      </w:r>
      <w:r w:rsidRPr="00586894">
        <w:rPr>
          <w:rFonts w:ascii="Times New Roman" w:hAnsi="Times New Roman" w:cs="Times New Roman"/>
          <w:sz w:val="28"/>
          <w:szCs w:val="28"/>
        </w:rPr>
        <w:t xml:space="preserve">культуры, информация об </w:t>
      </w:r>
      <w:r w:rsidR="00402B91" w:rsidRPr="00586894">
        <w:rPr>
          <w:rFonts w:ascii="Times New Roman" w:hAnsi="Times New Roman" w:cs="Times New Roman"/>
          <w:sz w:val="28"/>
          <w:szCs w:val="28"/>
        </w:rPr>
        <w:t>указанных объектах</w:t>
      </w:r>
      <w:r w:rsidRPr="00586894">
        <w:rPr>
          <w:rFonts w:ascii="Times New Roman" w:hAnsi="Times New Roman" w:cs="Times New Roman"/>
          <w:sz w:val="28"/>
          <w:szCs w:val="28"/>
        </w:rPr>
        <w:t xml:space="preserve"> представлена в таблице </w:t>
      </w:r>
      <w:r w:rsidR="00FD25DE" w:rsidRPr="00586894">
        <w:rPr>
          <w:rFonts w:ascii="Times New Roman" w:hAnsi="Times New Roman" w:cs="Times New Roman"/>
          <w:sz w:val="28"/>
          <w:szCs w:val="28"/>
        </w:rPr>
        <w:t>2.3.1</w:t>
      </w:r>
      <w:r w:rsidRPr="00586894">
        <w:rPr>
          <w:rFonts w:ascii="Times New Roman" w:hAnsi="Times New Roman" w:cs="Times New Roman"/>
          <w:sz w:val="28"/>
          <w:szCs w:val="28"/>
        </w:rPr>
        <w:t>.</w:t>
      </w:r>
    </w:p>
    <w:p w14:paraId="199E0563" w14:textId="77777777" w:rsidR="00FD25DE" w:rsidRPr="00586894" w:rsidRDefault="00FD25DE" w:rsidP="00FD25DE"/>
    <w:p w14:paraId="23293F2D" w14:textId="77777777" w:rsidR="00D66286" w:rsidRPr="00586894" w:rsidRDefault="00D66286">
      <w:pPr>
        <w:spacing w:after="200" w:line="276" w:lineRule="auto"/>
        <w:rPr>
          <w:rFonts w:ascii="Times New Roman" w:eastAsia="Times New Roman" w:hAnsi="Times New Roman" w:cs="Times New Roman"/>
          <w:b/>
          <w:spacing w:val="-1"/>
          <w:sz w:val="24"/>
          <w:szCs w:val="24"/>
          <w:lang w:eastAsia="ru-RU"/>
        </w:rPr>
      </w:pPr>
      <w:r w:rsidRPr="00586894">
        <w:rPr>
          <w:rFonts w:ascii="Times New Roman" w:eastAsia="Times New Roman" w:hAnsi="Times New Roman" w:cs="Times New Roman"/>
          <w:b/>
          <w:spacing w:val="-1"/>
          <w:sz w:val="24"/>
          <w:szCs w:val="24"/>
          <w:lang w:eastAsia="ru-RU"/>
        </w:rPr>
        <w:br w:type="page"/>
      </w:r>
    </w:p>
    <w:p w14:paraId="45D6585F" w14:textId="7FD82C52" w:rsidR="00FD25DE" w:rsidRPr="00586894" w:rsidRDefault="00FD25DE" w:rsidP="00FD25DE">
      <w:pPr>
        <w:widowControl w:val="0"/>
        <w:shd w:val="clear" w:color="auto" w:fill="FFFFFF"/>
        <w:tabs>
          <w:tab w:val="left" w:pos="864"/>
        </w:tabs>
        <w:autoSpaceDE w:val="0"/>
        <w:autoSpaceDN w:val="0"/>
        <w:adjustRightInd w:val="0"/>
        <w:jc w:val="right"/>
        <w:rPr>
          <w:rFonts w:ascii="Times New Roman" w:eastAsia="Times New Roman" w:hAnsi="Times New Roman" w:cs="Times New Roman"/>
          <w:b/>
          <w:spacing w:val="-1"/>
          <w:sz w:val="24"/>
          <w:szCs w:val="24"/>
          <w:lang w:eastAsia="ru-RU"/>
        </w:rPr>
      </w:pPr>
      <w:r w:rsidRPr="00586894">
        <w:rPr>
          <w:rFonts w:ascii="Times New Roman" w:eastAsia="Times New Roman" w:hAnsi="Times New Roman" w:cs="Times New Roman"/>
          <w:b/>
          <w:spacing w:val="-1"/>
          <w:sz w:val="24"/>
          <w:szCs w:val="24"/>
          <w:lang w:eastAsia="ru-RU"/>
        </w:rPr>
        <w:lastRenderedPageBreak/>
        <w:t>Таблица 2.3.1</w:t>
      </w:r>
    </w:p>
    <w:p w14:paraId="5E415BA3" w14:textId="5130E590" w:rsidR="00FD25DE" w:rsidRPr="00586894" w:rsidRDefault="00FD25DE" w:rsidP="00FD25DE">
      <w:pPr>
        <w:widowControl w:val="0"/>
        <w:shd w:val="clear" w:color="auto" w:fill="FFFFFF"/>
        <w:tabs>
          <w:tab w:val="left" w:pos="864"/>
        </w:tabs>
        <w:autoSpaceDE w:val="0"/>
        <w:autoSpaceDN w:val="0"/>
        <w:adjustRightInd w:val="0"/>
        <w:jc w:val="center"/>
        <w:rPr>
          <w:rFonts w:ascii="Times New Roman" w:eastAsia="Times New Roman" w:hAnsi="Times New Roman" w:cs="Times New Roman"/>
          <w:b/>
          <w:spacing w:val="-1"/>
          <w:sz w:val="24"/>
          <w:szCs w:val="24"/>
          <w:lang w:eastAsia="ru-RU"/>
        </w:rPr>
      </w:pPr>
      <w:r w:rsidRPr="00586894">
        <w:rPr>
          <w:rFonts w:ascii="Times New Roman" w:eastAsia="Times New Roman" w:hAnsi="Times New Roman" w:cs="Times New Roman"/>
          <w:b/>
          <w:spacing w:val="-1"/>
          <w:sz w:val="24"/>
          <w:szCs w:val="24"/>
          <w:lang w:eastAsia="ru-RU"/>
        </w:rPr>
        <w:t xml:space="preserve">Общие сведения, об объектах </w:t>
      </w:r>
      <w:r w:rsidR="002E2CC7" w:rsidRPr="00586894">
        <w:rPr>
          <w:rFonts w:ascii="Times New Roman" w:eastAsia="Times New Roman" w:hAnsi="Times New Roman" w:cs="Times New Roman"/>
          <w:b/>
          <w:spacing w:val="-1"/>
          <w:sz w:val="24"/>
          <w:szCs w:val="24"/>
          <w:lang w:eastAsia="ru-RU"/>
        </w:rPr>
        <w:t>культуры,</w:t>
      </w:r>
      <w:r w:rsidRPr="00586894">
        <w:rPr>
          <w:rFonts w:ascii="Times New Roman" w:eastAsia="Times New Roman" w:hAnsi="Times New Roman" w:cs="Times New Roman"/>
          <w:b/>
          <w:spacing w:val="-1"/>
          <w:sz w:val="24"/>
          <w:szCs w:val="24"/>
          <w:lang w:eastAsia="ru-RU"/>
        </w:rPr>
        <w:t xml:space="preserve"> </w:t>
      </w:r>
      <w:r w:rsidR="002E2CC7" w:rsidRPr="00586894">
        <w:rPr>
          <w:rFonts w:ascii="Times New Roman" w:eastAsia="Times New Roman" w:hAnsi="Times New Roman" w:cs="Times New Roman"/>
          <w:b/>
          <w:spacing w:val="-1"/>
          <w:sz w:val="24"/>
          <w:szCs w:val="24"/>
          <w:lang w:eastAsia="ru-RU"/>
        </w:rPr>
        <w:t>находящихся на</w:t>
      </w:r>
      <w:r w:rsidRPr="00586894">
        <w:rPr>
          <w:rFonts w:ascii="Times New Roman" w:eastAsia="Times New Roman" w:hAnsi="Times New Roman" w:cs="Times New Roman"/>
          <w:b/>
          <w:spacing w:val="-1"/>
          <w:sz w:val="24"/>
          <w:szCs w:val="24"/>
          <w:lang w:eastAsia="ru-RU"/>
        </w:rPr>
        <w:t xml:space="preserve"> территории городского округа город Енисейск</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18"/>
        <w:gridCol w:w="2443"/>
        <w:gridCol w:w="3969"/>
      </w:tblGrid>
      <w:tr w:rsidR="00FD25DE" w:rsidRPr="00586894" w14:paraId="67C011DB" w14:textId="77777777" w:rsidTr="004E5664">
        <w:trPr>
          <w:trHeight w:val="425"/>
          <w:tblHeader/>
        </w:trPr>
        <w:tc>
          <w:tcPr>
            <w:tcW w:w="704" w:type="dxa"/>
          </w:tcPr>
          <w:p w14:paraId="7DAA185C" w14:textId="6D1FF01E" w:rsidR="00FD25DE" w:rsidRPr="00586894" w:rsidRDefault="00FD25DE" w:rsidP="00FD25DE">
            <w:pPr>
              <w:jc w:val="center"/>
              <w:rPr>
                <w:rFonts w:ascii="Times New Roman" w:eastAsia="Calibri" w:hAnsi="Times New Roman" w:cs="Times New Roman"/>
                <w:b/>
                <w:sz w:val="20"/>
                <w:szCs w:val="20"/>
              </w:rPr>
            </w:pPr>
            <w:r w:rsidRPr="00586894">
              <w:rPr>
                <w:rFonts w:ascii="Times New Roman" w:eastAsia="Calibri" w:hAnsi="Times New Roman" w:cs="Times New Roman"/>
                <w:b/>
                <w:sz w:val="20"/>
                <w:szCs w:val="20"/>
              </w:rPr>
              <w:t>№ п</w:t>
            </w:r>
            <w:r w:rsidRPr="00586894">
              <w:rPr>
                <w:rFonts w:ascii="Times New Roman" w:eastAsia="Calibri" w:hAnsi="Times New Roman" w:cs="Times New Roman"/>
                <w:b/>
                <w:sz w:val="20"/>
                <w:szCs w:val="20"/>
                <w:lang w:val="en-US"/>
              </w:rPr>
              <w:t>/</w:t>
            </w:r>
            <w:r w:rsidRPr="00586894">
              <w:rPr>
                <w:rFonts w:ascii="Times New Roman" w:eastAsia="Calibri" w:hAnsi="Times New Roman" w:cs="Times New Roman"/>
                <w:b/>
                <w:sz w:val="20"/>
                <w:szCs w:val="20"/>
              </w:rPr>
              <w:t>п</w:t>
            </w:r>
          </w:p>
        </w:tc>
        <w:tc>
          <w:tcPr>
            <w:tcW w:w="2518" w:type="dxa"/>
          </w:tcPr>
          <w:p w14:paraId="0C6570A8" w14:textId="09362806" w:rsidR="00FD25DE" w:rsidRPr="00586894" w:rsidRDefault="00FD25DE" w:rsidP="00FD25DE">
            <w:pPr>
              <w:jc w:val="center"/>
              <w:rPr>
                <w:rFonts w:ascii="Times New Roman" w:eastAsia="Calibri" w:hAnsi="Times New Roman" w:cs="Times New Roman"/>
                <w:b/>
                <w:sz w:val="20"/>
                <w:szCs w:val="20"/>
                <w:lang w:eastAsia="hi-IN" w:bidi="hi-IN"/>
              </w:rPr>
            </w:pPr>
            <w:r w:rsidRPr="00586894">
              <w:rPr>
                <w:rFonts w:ascii="Times New Roman" w:eastAsia="Calibri" w:hAnsi="Times New Roman" w:cs="Times New Roman"/>
                <w:b/>
                <w:sz w:val="20"/>
                <w:szCs w:val="20"/>
              </w:rPr>
              <w:t>Наименование объекта</w:t>
            </w:r>
          </w:p>
        </w:tc>
        <w:tc>
          <w:tcPr>
            <w:tcW w:w="2443" w:type="dxa"/>
          </w:tcPr>
          <w:p w14:paraId="2A9F9AD9" w14:textId="77777777" w:rsidR="00FD25DE" w:rsidRPr="00586894" w:rsidRDefault="00FD25DE" w:rsidP="00FD25DE">
            <w:pPr>
              <w:jc w:val="center"/>
              <w:rPr>
                <w:rFonts w:ascii="Times New Roman" w:eastAsia="Calibri" w:hAnsi="Times New Roman" w:cs="Times New Roman"/>
                <w:b/>
                <w:sz w:val="20"/>
                <w:szCs w:val="20"/>
                <w:lang w:eastAsia="hi-IN" w:bidi="hi-IN"/>
              </w:rPr>
            </w:pPr>
            <w:r w:rsidRPr="00586894">
              <w:rPr>
                <w:rFonts w:ascii="Times New Roman" w:eastAsia="Calibri" w:hAnsi="Times New Roman" w:cs="Times New Roman"/>
                <w:b/>
                <w:sz w:val="20"/>
                <w:szCs w:val="20"/>
              </w:rPr>
              <w:t>Адрес, место расположения</w:t>
            </w:r>
          </w:p>
        </w:tc>
        <w:tc>
          <w:tcPr>
            <w:tcW w:w="3969" w:type="dxa"/>
          </w:tcPr>
          <w:p w14:paraId="48044B0D" w14:textId="77777777" w:rsidR="00FD25DE" w:rsidRPr="00586894" w:rsidRDefault="00FD25DE" w:rsidP="00FD25DE">
            <w:pPr>
              <w:jc w:val="center"/>
              <w:rPr>
                <w:rFonts w:ascii="Times New Roman" w:eastAsia="Calibri" w:hAnsi="Times New Roman" w:cs="Times New Roman"/>
                <w:b/>
                <w:sz w:val="20"/>
                <w:szCs w:val="20"/>
              </w:rPr>
            </w:pPr>
            <w:r w:rsidRPr="00586894">
              <w:rPr>
                <w:rFonts w:ascii="Times New Roman" w:eastAsia="Calibri" w:hAnsi="Times New Roman" w:cs="Times New Roman"/>
                <w:b/>
                <w:sz w:val="20"/>
                <w:szCs w:val="20"/>
              </w:rPr>
              <w:t>Особенности туристско-экскурсионного обслуживания</w:t>
            </w:r>
          </w:p>
        </w:tc>
      </w:tr>
      <w:tr w:rsidR="00FD25DE" w:rsidRPr="00586894" w14:paraId="637FDEA4" w14:textId="77777777" w:rsidTr="004E5664">
        <w:trPr>
          <w:trHeight w:val="304"/>
          <w:tblHeader/>
        </w:trPr>
        <w:tc>
          <w:tcPr>
            <w:tcW w:w="704" w:type="dxa"/>
          </w:tcPr>
          <w:p w14:paraId="725D8F29" w14:textId="27538C4B" w:rsidR="00FD25DE" w:rsidRPr="00586894" w:rsidRDefault="004C3627" w:rsidP="00FD25DE">
            <w:pPr>
              <w:jc w:val="center"/>
              <w:rPr>
                <w:rFonts w:ascii="Times New Roman" w:eastAsia="Calibri" w:hAnsi="Times New Roman" w:cs="Times New Roman"/>
                <w:b/>
                <w:sz w:val="20"/>
                <w:szCs w:val="20"/>
              </w:rPr>
            </w:pPr>
            <w:r w:rsidRPr="00586894">
              <w:rPr>
                <w:rFonts w:ascii="Times New Roman" w:eastAsia="Calibri" w:hAnsi="Times New Roman" w:cs="Times New Roman"/>
                <w:b/>
                <w:sz w:val="20"/>
                <w:szCs w:val="20"/>
              </w:rPr>
              <w:t>1</w:t>
            </w:r>
          </w:p>
        </w:tc>
        <w:tc>
          <w:tcPr>
            <w:tcW w:w="2518" w:type="dxa"/>
          </w:tcPr>
          <w:p w14:paraId="0A4A0990" w14:textId="4B39E273" w:rsidR="00FD25DE" w:rsidRPr="00586894" w:rsidRDefault="004C3627" w:rsidP="00FD25DE">
            <w:pPr>
              <w:jc w:val="center"/>
              <w:rPr>
                <w:rFonts w:ascii="Times New Roman" w:eastAsia="Calibri" w:hAnsi="Times New Roman" w:cs="Times New Roman"/>
                <w:b/>
                <w:sz w:val="20"/>
                <w:szCs w:val="20"/>
              </w:rPr>
            </w:pPr>
            <w:r w:rsidRPr="00586894">
              <w:rPr>
                <w:rFonts w:ascii="Times New Roman" w:eastAsia="Calibri" w:hAnsi="Times New Roman" w:cs="Times New Roman"/>
                <w:b/>
                <w:sz w:val="20"/>
                <w:szCs w:val="20"/>
              </w:rPr>
              <w:t>2</w:t>
            </w:r>
          </w:p>
        </w:tc>
        <w:tc>
          <w:tcPr>
            <w:tcW w:w="2443" w:type="dxa"/>
          </w:tcPr>
          <w:p w14:paraId="555DA1EB" w14:textId="06B14161" w:rsidR="00FD25DE" w:rsidRPr="00586894" w:rsidRDefault="004C3627" w:rsidP="00FD25DE">
            <w:pPr>
              <w:jc w:val="center"/>
              <w:rPr>
                <w:rFonts w:ascii="Times New Roman" w:eastAsia="Calibri" w:hAnsi="Times New Roman" w:cs="Times New Roman"/>
                <w:b/>
                <w:sz w:val="20"/>
                <w:szCs w:val="20"/>
              </w:rPr>
            </w:pPr>
            <w:r w:rsidRPr="00586894">
              <w:rPr>
                <w:rFonts w:ascii="Times New Roman" w:eastAsia="Calibri" w:hAnsi="Times New Roman" w:cs="Times New Roman"/>
                <w:b/>
                <w:sz w:val="20"/>
                <w:szCs w:val="20"/>
              </w:rPr>
              <w:t>3</w:t>
            </w:r>
          </w:p>
        </w:tc>
        <w:tc>
          <w:tcPr>
            <w:tcW w:w="3969" w:type="dxa"/>
          </w:tcPr>
          <w:p w14:paraId="04198E97" w14:textId="5925D36B" w:rsidR="00FD25DE" w:rsidRPr="00586894" w:rsidRDefault="004C3627" w:rsidP="00FD25DE">
            <w:pPr>
              <w:jc w:val="center"/>
              <w:rPr>
                <w:rFonts w:ascii="Times New Roman" w:eastAsia="Calibri" w:hAnsi="Times New Roman" w:cs="Times New Roman"/>
                <w:b/>
                <w:sz w:val="20"/>
                <w:szCs w:val="20"/>
              </w:rPr>
            </w:pPr>
            <w:r w:rsidRPr="00586894">
              <w:rPr>
                <w:rFonts w:ascii="Times New Roman" w:eastAsia="Calibri" w:hAnsi="Times New Roman" w:cs="Times New Roman"/>
                <w:b/>
                <w:sz w:val="20"/>
                <w:szCs w:val="20"/>
              </w:rPr>
              <w:t>4</w:t>
            </w:r>
          </w:p>
        </w:tc>
      </w:tr>
      <w:tr w:rsidR="00FD25DE" w:rsidRPr="00586894" w14:paraId="7B98366E" w14:textId="77777777" w:rsidTr="004E5664">
        <w:trPr>
          <w:trHeight w:val="232"/>
        </w:trPr>
        <w:tc>
          <w:tcPr>
            <w:tcW w:w="704" w:type="dxa"/>
          </w:tcPr>
          <w:p w14:paraId="157EB77E" w14:textId="77777777" w:rsidR="00FD25DE" w:rsidRPr="00586894" w:rsidRDefault="00FD25DE" w:rsidP="003F6C8E">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4E79DA1F" w14:textId="01758BBE"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xml:space="preserve">МБУК «Городской Дом культуры имени </w:t>
            </w:r>
            <w:proofErr w:type="spellStart"/>
            <w:r w:rsidRPr="00586894">
              <w:rPr>
                <w:rFonts w:ascii="Times New Roman" w:eastAsia="Times New Roman" w:hAnsi="Times New Roman" w:cs="Times New Roman"/>
                <w:sz w:val="20"/>
                <w:szCs w:val="20"/>
                <w:lang w:eastAsia="ru-RU"/>
              </w:rPr>
              <w:t>А.О.Арутюняна</w:t>
            </w:r>
            <w:proofErr w:type="spellEnd"/>
            <w:r w:rsidRPr="00586894">
              <w:rPr>
                <w:rFonts w:ascii="Times New Roman" w:eastAsia="Times New Roman" w:hAnsi="Times New Roman" w:cs="Times New Roman"/>
                <w:sz w:val="20"/>
                <w:szCs w:val="20"/>
                <w:lang w:eastAsia="ru-RU"/>
              </w:rPr>
              <w:t>»</w:t>
            </w:r>
          </w:p>
        </w:tc>
        <w:tc>
          <w:tcPr>
            <w:tcW w:w="2443" w:type="dxa"/>
          </w:tcPr>
          <w:p w14:paraId="33B1AFC1" w14:textId="77777777"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xml:space="preserve">663180 </w:t>
            </w:r>
          </w:p>
          <w:p w14:paraId="42B04672" w14:textId="77777777"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г. Енисейск</w:t>
            </w:r>
          </w:p>
          <w:p w14:paraId="7F8B5A41" w14:textId="77777777"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ул. Ленина, 44</w:t>
            </w:r>
          </w:p>
        </w:tc>
        <w:tc>
          <w:tcPr>
            <w:tcW w:w="3969" w:type="dxa"/>
          </w:tcPr>
          <w:p w14:paraId="20125D76" w14:textId="77777777" w:rsidR="00FD25DE" w:rsidRPr="00586894" w:rsidRDefault="00FD25DE" w:rsidP="00FD25DE">
            <w:pPr>
              <w:rPr>
                <w:rFonts w:ascii="Times New Roman" w:eastAsia="Calibri" w:hAnsi="Times New Roman" w:cs="Times New Roman"/>
                <w:sz w:val="20"/>
                <w:szCs w:val="20"/>
                <w:lang w:eastAsia="hi-IN" w:bidi="hi-IN"/>
              </w:rPr>
            </w:pPr>
            <w:r w:rsidRPr="00586894">
              <w:rPr>
                <w:rFonts w:ascii="Times New Roman" w:eastAsia="Calibri" w:hAnsi="Times New Roman" w:cs="Times New Roman"/>
                <w:sz w:val="20"/>
                <w:szCs w:val="20"/>
                <w:lang w:eastAsia="hi-IN" w:bidi="hi-IN"/>
              </w:rPr>
              <w:t>Постоянные передвижные выставки, концерты, мастер-классы, в том числе: народного коллектива «Калинка» и иных творческих людей.</w:t>
            </w:r>
          </w:p>
        </w:tc>
      </w:tr>
      <w:tr w:rsidR="00FD25DE" w:rsidRPr="00586894" w14:paraId="38980408" w14:textId="77777777" w:rsidTr="004E5664">
        <w:trPr>
          <w:trHeight w:val="232"/>
        </w:trPr>
        <w:tc>
          <w:tcPr>
            <w:tcW w:w="704" w:type="dxa"/>
          </w:tcPr>
          <w:p w14:paraId="1B68EE62" w14:textId="77777777" w:rsidR="00FD25DE" w:rsidRPr="00586894" w:rsidRDefault="00FD25DE" w:rsidP="003F6C8E">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196D0D81" w14:textId="39520A7B"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xml:space="preserve">МБУК «Культурный центр» города Енисейска </w:t>
            </w:r>
          </w:p>
        </w:tc>
        <w:tc>
          <w:tcPr>
            <w:tcW w:w="2443" w:type="dxa"/>
          </w:tcPr>
          <w:p w14:paraId="07ABC4F0" w14:textId="306D031B" w:rsidR="00FD25DE" w:rsidRPr="00586894" w:rsidRDefault="004C3627"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663180,</w:t>
            </w:r>
            <w:r w:rsidR="00FD25DE" w:rsidRPr="00586894">
              <w:rPr>
                <w:rFonts w:ascii="Times New Roman" w:eastAsia="Times New Roman" w:hAnsi="Times New Roman" w:cs="Times New Roman"/>
                <w:sz w:val="20"/>
                <w:szCs w:val="20"/>
                <w:lang w:eastAsia="ru-RU"/>
              </w:rPr>
              <w:t xml:space="preserve"> г. Енисейск</w:t>
            </w:r>
          </w:p>
          <w:p w14:paraId="63AEF211" w14:textId="2EADEE25"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xml:space="preserve">ул. </w:t>
            </w:r>
            <w:r w:rsidR="004C3627" w:rsidRPr="00586894">
              <w:rPr>
                <w:rFonts w:ascii="Times New Roman" w:eastAsia="Times New Roman" w:hAnsi="Times New Roman" w:cs="Times New Roman"/>
                <w:sz w:val="20"/>
                <w:szCs w:val="20"/>
                <w:lang w:eastAsia="ru-RU"/>
              </w:rPr>
              <w:t>Ленина, 130</w:t>
            </w:r>
          </w:p>
        </w:tc>
        <w:tc>
          <w:tcPr>
            <w:tcW w:w="3969" w:type="dxa"/>
          </w:tcPr>
          <w:p w14:paraId="49896FEF" w14:textId="1227F64C" w:rsidR="00FD25DE" w:rsidRPr="00586894" w:rsidRDefault="00FD25DE" w:rsidP="00FD25DE">
            <w:pPr>
              <w:rPr>
                <w:rFonts w:ascii="Times New Roman" w:eastAsia="Calibri" w:hAnsi="Times New Roman" w:cs="Times New Roman"/>
                <w:sz w:val="20"/>
                <w:szCs w:val="20"/>
                <w:lang w:eastAsia="hi-IN" w:bidi="hi-IN"/>
              </w:rPr>
            </w:pPr>
            <w:r w:rsidRPr="00586894">
              <w:rPr>
                <w:rFonts w:ascii="Times New Roman" w:eastAsia="Calibri" w:hAnsi="Times New Roman" w:cs="Times New Roman"/>
                <w:sz w:val="20"/>
                <w:szCs w:val="20"/>
                <w:lang w:eastAsia="hi-IN" w:bidi="hi-IN"/>
              </w:rPr>
              <w:t>Постоянные передвижные выставки, концерты.</w:t>
            </w:r>
            <w:r w:rsidR="00F22E42" w:rsidRPr="00586894">
              <w:rPr>
                <w:rFonts w:ascii="Times New Roman" w:eastAsia="Calibri" w:hAnsi="Times New Roman" w:cs="Times New Roman"/>
                <w:sz w:val="20"/>
                <w:szCs w:val="20"/>
                <w:lang w:eastAsia="hi-IN" w:bidi="hi-IN"/>
              </w:rPr>
              <w:t xml:space="preserve"> Здание является объектом культурного наследия после реставрационных работ.</w:t>
            </w:r>
          </w:p>
        </w:tc>
      </w:tr>
      <w:tr w:rsidR="00FD25DE" w:rsidRPr="00586894" w14:paraId="60E3DCF7" w14:textId="77777777" w:rsidTr="004E5664">
        <w:trPr>
          <w:trHeight w:val="232"/>
        </w:trPr>
        <w:tc>
          <w:tcPr>
            <w:tcW w:w="704" w:type="dxa"/>
          </w:tcPr>
          <w:p w14:paraId="177F5B64" w14:textId="77777777" w:rsidR="00FD25DE" w:rsidRPr="00586894" w:rsidRDefault="00FD25DE" w:rsidP="003F6C8E">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3ADF8970" w14:textId="238DF1BB"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xml:space="preserve">МБУК «Культурный центр» г. Енисейска </w:t>
            </w:r>
          </w:p>
          <w:p w14:paraId="2CA8620F" w14:textId="77777777"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u w:val="single"/>
                <w:lang w:eastAsia="ru-RU"/>
              </w:rPr>
            </w:pPr>
            <w:r w:rsidRPr="00586894">
              <w:rPr>
                <w:rFonts w:ascii="Times New Roman" w:eastAsia="Times New Roman" w:hAnsi="Times New Roman" w:cs="Times New Roman"/>
                <w:sz w:val="20"/>
                <w:szCs w:val="20"/>
                <w:u w:val="single"/>
                <w:lang w:eastAsia="ru-RU"/>
              </w:rPr>
              <w:t>(экспозиционно-выставочные залы)</w:t>
            </w:r>
          </w:p>
        </w:tc>
        <w:tc>
          <w:tcPr>
            <w:tcW w:w="2443" w:type="dxa"/>
          </w:tcPr>
          <w:p w14:paraId="52C6A128" w14:textId="77777777"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xml:space="preserve">663180 </w:t>
            </w:r>
          </w:p>
          <w:p w14:paraId="29214EDA" w14:textId="77777777"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г. Енисейск, ул. Бабкина, 8</w:t>
            </w:r>
          </w:p>
        </w:tc>
        <w:tc>
          <w:tcPr>
            <w:tcW w:w="3969" w:type="dxa"/>
          </w:tcPr>
          <w:p w14:paraId="7DDADA6E" w14:textId="77777777" w:rsidR="00FD25DE" w:rsidRPr="00586894" w:rsidRDefault="00FD25DE" w:rsidP="00FD25DE">
            <w:pPr>
              <w:rPr>
                <w:rFonts w:ascii="Times New Roman" w:eastAsia="Calibri" w:hAnsi="Times New Roman" w:cs="Times New Roman"/>
                <w:sz w:val="20"/>
                <w:szCs w:val="20"/>
                <w:lang w:eastAsia="hi-IN" w:bidi="hi-IN"/>
              </w:rPr>
            </w:pPr>
            <w:r w:rsidRPr="00586894">
              <w:rPr>
                <w:rFonts w:ascii="Times New Roman" w:eastAsia="Calibri" w:hAnsi="Times New Roman" w:cs="Times New Roman"/>
                <w:sz w:val="20"/>
                <w:szCs w:val="20"/>
                <w:lang w:eastAsia="hi-IN" w:bidi="hi-IN"/>
              </w:rPr>
              <w:t xml:space="preserve">Осуществление передвижных выставок (временные музейные и гостевые выставки), в том числе: творческого объединения (народного коллектива) художников-любителей и мастеров ДПИ «Енисей», тематические мероприятия. </w:t>
            </w:r>
          </w:p>
          <w:p w14:paraId="4FFABAFA" w14:textId="77777777" w:rsidR="00FD25DE" w:rsidRPr="00586894" w:rsidRDefault="00FD25DE" w:rsidP="00FD25DE">
            <w:pPr>
              <w:rPr>
                <w:rFonts w:ascii="Times New Roman" w:eastAsia="Calibri" w:hAnsi="Times New Roman" w:cs="Times New Roman"/>
                <w:sz w:val="20"/>
                <w:szCs w:val="20"/>
                <w:lang w:eastAsia="hi-IN" w:bidi="hi-IN"/>
              </w:rPr>
            </w:pPr>
            <w:r w:rsidRPr="00586894">
              <w:rPr>
                <w:rFonts w:ascii="Times New Roman" w:eastAsia="Calibri" w:hAnsi="Times New Roman" w:cs="Times New Roman"/>
                <w:sz w:val="20"/>
                <w:szCs w:val="20"/>
                <w:lang w:eastAsia="hi-IN" w:bidi="hi-IN"/>
              </w:rPr>
              <w:t>Экскурсии для групп и индивидуальных туристов</w:t>
            </w:r>
          </w:p>
        </w:tc>
      </w:tr>
      <w:tr w:rsidR="00FD25DE" w:rsidRPr="00586894" w14:paraId="644B0A92" w14:textId="77777777" w:rsidTr="004E5664">
        <w:trPr>
          <w:trHeight w:val="232"/>
        </w:trPr>
        <w:tc>
          <w:tcPr>
            <w:tcW w:w="704" w:type="dxa"/>
          </w:tcPr>
          <w:p w14:paraId="72192BB3" w14:textId="77777777" w:rsidR="00FD25DE" w:rsidRPr="00586894" w:rsidRDefault="00FD25DE" w:rsidP="003F6C8E">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20A0C8E6" w14:textId="0BE1D79C"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Кино-развлекательный комплекс «Родина»</w:t>
            </w:r>
          </w:p>
        </w:tc>
        <w:tc>
          <w:tcPr>
            <w:tcW w:w="2443" w:type="dxa"/>
          </w:tcPr>
          <w:p w14:paraId="5347D8E0" w14:textId="49AEB17F" w:rsidR="00FD25DE" w:rsidRPr="00586894" w:rsidRDefault="004C3627"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663180,</w:t>
            </w:r>
            <w:r w:rsidR="00FD25DE" w:rsidRPr="00586894">
              <w:rPr>
                <w:rFonts w:ascii="Times New Roman" w:eastAsia="Times New Roman" w:hAnsi="Times New Roman" w:cs="Times New Roman"/>
                <w:sz w:val="20"/>
                <w:szCs w:val="20"/>
                <w:lang w:eastAsia="ru-RU"/>
              </w:rPr>
              <w:t xml:space="preserve"> г. Енисейск</w:t>
            </w:r>
          </w:p>
          <w:p w14:paraId="0657E17F" w14:textId="77777777"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xml:space="preserve">ул. </w:t>
            </w:r>
            <w:proofErr w:type="spellStart"/>
            <w:r w:rsidRPr="00586894">
              <w:rPr>
                <w:rFonts w:ascii="Times New Roman" w:eastAsia="Times New Roman" w:hAnsi="Times New Roman" w:cs="Times New Roman"/>
                <w:sz w:val="20"/>
                <w:szCs w:val="20"/>
                <w:lang w:eastAsia="ru-RU"/>
              </w:rPr>
              <w:t>Рабоче</w:t>
            </w:r>
            <w:proofErr w:type="spellEnd"/>
            <w:r w:rsidRPr="00586894">
              <w:rPr>
                <w:rFonts w:ascii="Times New Roman" w:eastAsia="Times New Roman" w:hAnsi="Times New Roman" w:cs="Times New Roman"/>
                <w:sz w:val="20"/>
                <w:szCs w:val="20"/>
                <w:lang w:eastAsia="ru-RU"/>
              </w:rPr>
              <w:t xml:space="preserve"> – Крестьянская, 105</w:t>
            </w:r>
          </w:p>
        </w:tc>
        <w:tc>
          <w:tcPr>
            <w:tcW w:w="3969" w:type="dxa"/>
          </w:tcPr>
          <w:p w14:paraId="747269A0" w14:textId="77777777" w:rsidR="00FD25DE" w:rsidRPr="00586894" w:rsidRDefault="00FD25DE" w:rsidP="00FD25DE">
            <w:pPr>
              <w:rPr>
                <w:rFonts w:ascii="Times New Roman" w:eastAsia="Calibri" w:hAnsi="Times New Roman" w:cs="Times New Roman"/>
                <w:sz w:val="20"/>
                <w:szCs w:val="20"/>
                <w:lang w:eastAsia="hi-IN" w:bidi="hi-IN"/>
              </w:rPr>
            </w:pPr>
            <w:r w:rsidRPr="00586894">
              <w:rPr>
                <w:rFonts w:ascii="Times New Roman" w:eastAsia="Calibri" w:hAnsi="Times New Roman" w:cs="Times New Roman"/>
                <w:sz w:val="20"/>
                <w:szCs w:val="20"/>
                <w:lang w:eastAsia="hi-IN" w:bidi="hi-IN"/>
              </w:rPr>
              <w:t>КРК «Родина» находится в историческом здании.  Кинозал современно оборудован, имеет кафе и детские игровые автоматы.</w:t>
            </w:r>
          </w:p>
        </w:tc>
      </w:tr>
      <w:tr w:rsidR="00142265" w:rsidRPr="00586894" w14:paraId="379CEF6D" w14:textId="77777777" w:rsidTr="004E5664">
        <w:trPr>
          <w:trHeight w:val="232"/>
        </w:trPr>
        <w:tc>
          <w:tcPr>
            <w:tcW w:w="704" w:type="dxa"/>
          </w:tcPr>
          <w:p w14:paraId="1E1C98BE" w14:textId="77777777" w:rsidR="00142265" w:rsidRPr="00586894" w:rsidRDefault="00142265" w:rsidP="003F6C8E">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2DE16F29" w14:textId="6EC8BB57" w:rsidR="00142265" w:rsidRPr="00586894" w:rsidRDefault="00142265" w:rsidP="00142265">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xml:space="preserve">Культурно-развлекательный комплекс «Колизей» </w:t>
            </w:r>
          </w:p>
        </w:tc>
        <w:tc>
          <w:tcPr>
            <w:tcW w:w="2443" w:type="dxa"/>
          </w:tcPr>
          <w:p w14:paraId="00FD6D44" w14:textId="77777777" w:rsidR="00142265" w:rsidRPr="00586894" w:rsidRDefault="00142265" w:rsidP="00142265">
            <w:pPr>
              <w:widowControl w:val="0"/>
              <w:suppressAutoHyphens/>
              <w:autoSpaceDE w:val="0"/>
              <w:autoSpaceDN w:val="0"/>
              <w:adjustRightInd w:val="0"/>
              <w:spacing w:line="256" w:lineRule="auto"/>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xml:space="preserve">663180, </w:t>
            </w:r>
          </w:p>
          <w:p w14:paraId="095483DC" w14:textId="15558619" w:rsidR="00142265" w:rsidRPr="00586894" w:rsidRDefault="00142265" w:rsidP="00142265">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г. Енисейск, ул. Чкалова, 4а</w:t>
            </w:r>
          </w:p>
        </w:tc>
        <w:tc>
          <w:tcPr>
            <w:tcW w:w="3969" w:type="dxa"/>
          </w:tcPr>
          <w:p w14:paraId="0A534579" w14:textId="416C107B" w:rsidR="00142265" w:rsidRPr="00586894" w:rsidRDefault="00142265" w:rsidP="00142265">
            <w:pPr>
              <w:rPr>
                <w:rFonts w:ascii="Times New Roman" w:eastAsia="Calibri" w:hAnsi="Times New Roman" w:cs="Times New Roman"/>
                <w:sz w:val="20"/>
                <w:szCs w:val="20"/>
                <w:lang w:eastAsia="hi-IN" w:bidi="hi-IN"/>
              </w:rPr>
            </w:pPr>
            <w:r w:rsidRPr="00586894">
              <w:rPr>
                <w:rFonts w:ascii="Times New Roman" w:eastAsia="Calibri" w:hAnsi="Times New Roman" w:cs="Times New Roman"/>
                <w:sz w:val="20"/>
                <w:szCs w:val="20"/>
                <w:lang w:eastAsia="hi-IN" w:bidi="hi-IN"/>
              </w:rPr>
              <w:t>Проведение тематических мероприятий.</w:t>
            </w:r>
          </w:p>
        </w:tc>
      </w:tr>
      <w:tr w:rsidR="00142265" w:rsidRPr="00586894" w14:paraId="51382A8A" w14:textId="77777777" w:rsidTr="004E5664">
        <w:trPr>
          <w:trHeight w:val="232"/>
        </w:trPr>
        <w:tc>
          <w:tcPr>
            <w:tcW w:w="704" w:type="dxa"/>
          </w:tcPr>
          <w:p w14:paraId="3FB563BF" w14:textId="77777777" w:rsidR="00142265" w:rsidRPr="00586894" w:rsidRDefault="00142265" w:rsidP="003F6C8E">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1A99F27B" w14:textId="31399E6B" w:rsidR="00142265" w:rsidRPr="00586894" w:rsidRDefault="00142265" w:rsidP="00142265">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«Централизованная библиотечная система г. Енисейска»</w:t>
            </w:r>
          </w:p>
        </w:tc>
        <w:tc>
          <w:tcPr>
            <w:tcW w:w="2443" w:type="dxa"/>
          </w:tcPr>
          <w:p w14:paraId="4F014C34" w14:textId="77777777" w:rsidR="00142265" w:rsidRPr="00586894" w:rsidRDefault="00142265" w:rsidP="00142265">
            <w:pPr>
              <w:widowControl w:val="0"/>
              <w:suppressAutoHyphens/>
              <w:autoSpaceDE w:val="0"/>
              <w:autoSpaceDN w:val="0"/>
              <w:adjustRightInd w:val="0"/>
              <w:spacing w:line="256" w:lineRule="auto"/>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xml:space="preserve">663180 </w:t>
            </w:r>
          </w:p>
          <w:p w14:paraId="2D870C1A" w14:textId="7FD54C44" w:rsidR="00142265" w:rsidRPr="00586894" w:rsidRDefault="00142265" w:rsidP="00142265">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г. Енисейск, ул. Ленина, 95</w:t>
            </w:r>
          </w:p>
        </w:tc>
        <w:tc>
          <w:tcPr>
            <w:tcW w:w="3969" w:type="dxa"/>
          </w:tcPr>
          <w:p w14:paraId="30E80C9A" w14:textId="2CB189BC" w:rsidR="00142265" w:rsidRPr="00586894" w:rsidRDefault="00142265" w:rsidP="00142265">
            <w:pPr>
              <w:rPr>
                <w:rFonts w:ascii="Times New Roman" w:eastAsia="Calibri" w:hAnsi="Times New Roman" w:cs="Times New Roman"/>
                <w:sz w:val="20"/>
                <w:szCs w:val="20"/>
                <w:lang w:eastAsia="hi-IN" w:bidi="hi-IN"/>
              </w:rPr>
            </w:pPr>
            <w:r w:rsidRPr="00586894">
              <w:rPr>
                <w:rFonts w:ascii="Times New Roman" w:eastAsia="Calibri" w:hAnsi="Times New Roman" w:cs="Times New Roman"/>
                <w:sz w:val="20"/>
                <w:szCs w:val="20"/>
                <w:lang w:eastAsia="hi-IN" w:bidi="hi-IN"/>
              </w:rPr>
              <w:t>Здание является объектом культурного наследия после реставрационных работ.</w:t>
            </w:r>
            <w:r w:rsidR="00991709" w:rsidRPr="00586894">
              <w:rPr>
                <w:rFonts w:ascii="Times New Roman" w:eastAsia="Calibri" w:hAnsi="Times New Roman" w:cs="Times New Roman"/>
                <w:sz w:val="20"/>
                <w:szCs w:val="20"/>
                <w:lang w:eastAsia="hi-IN" w:bidi="hi-IN"/>
              </w:rPr>
              <w:t xml:space="preserve"> В 2022 г.  открывается модельная библиотека.</w:t>
            </w:r>
          </w:p>
        </w:tc>
      </w:tr>
      <w:tr w:rsidR="00142265" w:rsidRPr="00586894" w14:paraId="25B2FB1B" w14:textId="77777777" w:rsidTr="004E5664">
        <w:trPr>
          <w:trHeight w:val="232"/>
        </w:trPr>
        <w:tc>
          <w:tcPr>
            <w:tcW w:w="704" w:type="dxa"/>
          </w:tcPr>
          <w:p w14:paraId="6F9AFBD9" w14:textId="77777777" w:rsidR="00142265" w:rsidRPr="00586894" w:rsidRDefault="00142265" w:rsidP="003F6C8E">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72C4CB9E" w14:textId="441AF357" w:rsidR="00142265" w:rsidRPr="00586894" w:rsidRDefault="00142265" w:rsidP="00142265">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Городская детская библиотека</w:t>
            </w:r>
          </w:p>
        </w:tc>
        <w:tc>
          <w:tcPr>
            <w:tcW w:w="2443" w:type="dxa"/>
          </w:tcPr>
          <w:p w14:paraId="786DB612" w14:textId="77777777" w:rsidR="00142265" w:rsidRPr="00586894" w:rsidRDefault="00142265" w:rsidP="00142265">
            <w:pPr>
              <w:widowControl w:val="0"/>
              <w:suppressAutoHyphens/>
              <w:autoSpaceDE w:val="0"/>
              <w:autoSpaceDN w:val="0"/>
              <w:adjustRightInd w:val="0"/>
              <w:spacing w:line="256" w:lineRule="auto"/>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xml:space="preserve">663180 </w:t>
            </w:r>
          </w:p>
          <w:p w14:paraId="43480FF9" w14:textId="281D7F8B" w:rsidR="00142265" w:rsidRPr="00586894" w:rsidRDefault="00142265" w:rsidP="00142265">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xml:space="preserve">г. Енисейск, </w:t>
            </w:r>
            <w:r w:rsidR="00991709" w:rsidRPr="00586894">
              <w:rPr>
                <w:rFonts w:ascii="Times New Roman" w:eastAsia="Times New Roman" w:hAnsi="Times New Roman" w:cs="Times New Roman"/>
                <w:sz w:val="20"/>
                <w:szCs w:val="20"/>
              </w:rPr>
              <w:t>ул.Петровского,7</w:t>
            </w:r>
          </w:p>
        </w:tc>
        <w:tc>
          <w:tcPr>
            <w:tcW w:w="3969" w:type="dxa"/>
          </w:tcPr>
          <w:p w14:paraId="3E9999ED" w14:textId="5EA163CA" w:rsidR="00142265" w:rsidRPr="00586894" w:rsidRDefault="00142265" w:rsidP="00142265">
            <w:pPr>
              <w:rPr>
                <w:rFonts w:ascii="Times New Roman" w:eastAsia="Calibri" w:hAnsi="Times New Roman" w:cs="Times New Roman"/>
                <w:sz w:val="20"/>
                <w:szCs w:val="20"/>
                <w:lang w:eastAsia="hi-IN" w:bidi="hi-IN"/>
              </w:rPr>
            </w:pPr>
            <w:r w:rsidRPr="00586894">
              <w:rPr>
                <w:rFonts w:ascii="Times New Roman" w:eastAsia="Calibri" w:hAnsi="Times New Roman" w:cs="Times New Roman"/>
                <w:sz w:val="20"/>
                <w:szCs w:val="20"/>
                <w:lang w:eastAsia="hi-IN" w:bidi="hi-IN"/>
              </w:rPr>
              <w:t>Постоянные передвижные выставки. Осуществляется проект «Музей Советской игрушки»</w:t>
            </w:r>
          </w:p>
        </w:tc>
      </w:tr>
      <w:tr w:rsidR="00142265" w:rsidRPr="00586894" w14:paraId="0C2BDA7D" w14:textId="77777777" w:rsidTr="004E5664">
        <w:trPr>
          <w:trHeight w:val="232"/>
        </w:trPr>
        <w:tc>
          <w:tcPr>
            <w:tcW w:w="704" w:type="dxa"/>
          </w:tcPr>
          <w:p w14:paraId="0FD066E0" w14:textId="77777777" w:rsidR="00142265" w:rsidRPr="00586894" w:rsidRDefault="00142265" w:rsidP="003F6C8E">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490758FF" w14:textId="259284D6" w:rsidR="00142265" w:rsidRPr="00586894" w:rsidRDefault="00142265" w:rsidP="00142265">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Филиал 1 МБУК «ЦБС г. Енисейска»</w:t>
            </w:r>
          </w:p>
        </w:tc>
        <w:tc>
          <w:tcPr>
            <w:tcW w:w="2443" w:type="dxa"/>
          </w:tcPr>
          <w:p w14:paraId="39EDFC43" w14:textId="24FF96B8" w:rsidR="00142265" w:rsidRPr="00586894" w:rsidRDefault="001946D8" w:rsidP="00142265">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rPr>
              <w:t>ул. Декабристов</w:t>
            </w:r>
            <w:r w:rsidR="00991709" w:rsidRPr="00586894">
              <w:rPr>
                <w:rFonts w:ascii="Times New Roman" w:eastAsia="Times New Roman" w:hAnsi="Times New Roman" w:cs="Times New Roman"/>
                <w:sz w:val="20"/>
                <w:szCs w:val="20"/>
              </w:rPr>
              <w:t>, 1</w:t>
            </w:r>
          </w:p>
        </w:tc>
        <w:tc>
          <w:tcPr>
            <w:tcW w:w="3969" w:type="dxa"/>
          </w:tcPr>
          <w:p w14:paraId="79F37712" w14:textId="0A6E37C2" w:rsidR="00142265" w:rsidRPr="00586894" w:rsidRDefault="00142265" w:rsidP="00DA0D68">
            <w:pPr>
              <w:jc w:val="center"/>
              <w:rPr>
                <w:rFonts w:ascii="Times New Roman" w:eastAsia="Calibri" w:hAnsi="Times New Roman" w:cs="Times New Roman"/>
                <w:sz w:val="20"/>
                <w:szCs w:val="20"/>
                <w:lang w:eastAsia="hi-IN" w:bidi="hi-IN"/>
              </w:rPr>
            </w:pPr>
            <w:r w:rsidRPr="00586894">
              <w:rPr>
                <w:rFonts w:ascii="Times New Roman" w:eastAsia="Calibri" w:hAnsi="Times New Roman" w:cs="Times New Roman"/>
                <w:sz w:val="20"/>
                <w:szCs w:val="20"/>
                <w:lang w:eastAsia="hi-IN" w:bidi="hi-IN"/>
              </w:rPr>
              <w:t>-</w:t>
            </w:r>
          </w:p>
        </w:tc>
      </w:tr>
      <w:tr w:rsidR="00142265" w:rsidRPr="00586894" w14:paraId="77E6BC4C" w14:textId="77777777" w:rsidTr="004E5664">
        <w:trPr>
          <w:trHeight w:val="232"/>
        </w:trPr>
        <w:tc>
          <w:tcPr>
            <w:tcW w:w="704" w:type="dxa"/>
          </w:tcPr>
          <w:p w14:paraId="185B19B0" w14:textId="77777777" w:rsidR="00142265" w:rsidRPr="00586894" w:rsidRDefault="00142265" w:rsidP="003F6C8E">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79F53DEB" w14:textId="0CC2BB27" w:rsidR="00142265" w:rsidRPr="00586894" w:rsidRDefault="00142265" w:rsidP="00142265">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Филиал 2 МБУК «ЦБС г. Енисейска»</w:t>
            </w:r>
          </w:p>
        </w:tc>
        <w:tc>
          <w:tcPr>
            <w:tcW w:w="2443" w:type="dxa"/>
          </w:tcPr>
          <w:p w14:paraId="50554E11" w14:textId="6962BCA0" w:rsidR="00142265" w:rsidRPr="00586894" w:rsidRDefault="00991709" w:rsidP="00142265">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hAnsi="Times New Roman" w:cs="Times New Roman"/>
                <w:sz w:val="20"/>
                <w:szCs w:val="20"/>
              </w:rPr>
              <w:t>ул. Куйбышева, 43 А</w:t>
            </w:r>
          </w:p>
        </w:tc>
        <w:tc>
          <w:tcPr>
            <w:tcW w:w="3969" w:type="dxa"/>
          </w:tcPr>
          <w:p w14:paraId="73A0B904" w14:textId="415DD0C3" w:rsidR="00142265" w:rsidRPr="00586894" w:rsidRDefault="00142265" w:rsidP="00DA0D68">
            <w:pPr>
              <w:jc w:val="center"/>
              <w:rPr>
                <w:rFonts w:ascii="Times New Roman" w:eastAsia="Calibri" w:hAnsi="Times New Roman" w:cs="Times New Roman"/>
                <w:sz w:val="20"/>
                <w:szCs w:val="20"/>
                <w:lang w:eastAsia="hi-IN" w:bidi="hi-IN"/>
              </w:rPr>
            </w:pPr>
            <w:r w:rsidRPr="00586894">
              <w:rPr>
                <w:rFonts w:ascii="Times New Roman" w:eastAsia="Calibri" w:hAnsi="Times New Roman" w:cs="Times New Roman"/>
                <w:sz w:val="20"/>
                <w:szCs w:val="20"/>
                <w:lang w:eastAsia="hi-IN" w:bidi="hi-IN"/>
              </w:rPr>
              <w:t>-</w:t>
            </w:r>
          </w:p>
        </w:tc>
      </w:tr>
      <w:tr w:rsidR="00142265" w:rsidRPr="00586894" w14:paraId="3631847E" w14:textId="77777777" w:rsidTr="004E5664">
        <w:trPr>
          <w:trHeight w:val="232"/>
        </w:trPr>
        <w:tc>
          <w:tcPr>
            <w:tcW w:w="704" w:type="dxa"/>
          </w:tcPr>
          <w:p w14:paraId="42AC9D66" w14:textId="77777777" w:rsidR="00142265" w:rsidRPr="00586894" w:rsidRDefault="00142265" w:rsidP="003F6C8E">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731F2DFD" w14:textId="7DFA7761" w:rsidR="00142265" w:rsidRPr="00586894" w:rsidRDefault="00142265" w:rsidP="00142265">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Филиал 3 МБУК «ЦБС г. Енисейска»</w:t>
            </w:r>
          </w:p>
        </w:tc>
        <w:tc>
          <w:tcPr>
            <w:tcW w:w="2443" w:type="dxa"/>
          </w:tcPr>
          <w:p w14:paraId="0E343E3F" w14:textId="03590DAC" w:rsidR="00142265" w:rsidRPr="00586894" w:rsidRDefault="00142265" w:rsidP="00142265">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ул. Рабоче-Крестьянская, 208</w:t>
            </w:r>
          </w:p>
        </w:tc>
        <w:tc>
          <w:tcPr>
            <w:tcW w:w="3969" w:type="dxa"/>
          </w:tcPr>
          <w:p w14:paraId="0544A9C4" w14:textId="471EA706" w:rsidR="00142265" w:rsidRPr="00586894" w:rsidRDefault="00142265" w:rsidP="00DA0D68">
            <w:pPr>
              <w:jc w:val="center"/>
              <w:rPr>
                <w:rFonts w:ascii="Times New Roman" w:eastAsia="Calibri" w:hAnsi="Times New Roman" w:cs="Times New Roman"/>
                <w:sz w:val="20"/>
                <w:szCs w:val="20"/>
                <w:lang w:eastAsia="hi-IN" w:bidi="hi-IN"/>
              </w:rPr>
            </w:pPr>
            <w:r w:rsidRPr="00586894">
              <w:rPr>
                <w:rFonts w:ascii="Times New Roman" w:eastAsia="Calibri" w:hAnsi="Times New Roman" w:cs="Times New Roman"/>
                <w:sz w:val="20"/>
                <w:szCs w:val="20"/>
                <w:lang w:eastAsia="hi-IN" w:bidi="hi-IN"/>
              </w:rPr>
              <w:t>-</w:t>
            </w:r>
          </w:p>
        </w:tc>
      </w:tr>
      <w:tr w:rsidR="00FD25DE" w:rsidRPr="00586894" w14:paraId="0C7BFC6A" w14:textId="77777777" w:rsidTr="004E5664">
        <w:trPr>
          <w:trHeight w:val="232"/>
        </w:trPr>
        <w:tc>
          <w:tcPr>
            <w:tcW w:w="704" w:type="dxa"/>
          </w:tcPr>
          <w:p w14:paraId="0D2E30C7" w14:textId="77777777" w:rsidR="00FD25DE" w:rsidRPr="00586894" w:rsidRDefault="00FD25DE" w:rsidP="003F6C8E">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5E5804C3" w14:textId="27BCB310"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МБУ ДО «Детская художественная школа им. </w:t>
            </w:r>
            <w:proofErr w:type="spellStart"/>
            <w:r w:rsidRPr="00586894">
              <w:rPr>
                <w:rFonts w:ascii="Times New Roman" w:eastAsia="Times New Roman" w:hAnsi="Times New Roman" w:cs="Times New Roman"/>
                <w:sz w:val="20"/>
                <w:szCs w:val="20"/>
                <w:lang w:eastAsia="ru-RU"/>
              </w:rPr>
              <w:t>Н.Ф.Дорогова</w:t>
            </w:r>
            <w:proofErr w:type="spellEnd"/>
            <w:r w:rsidRPr="00586894">
              <w:rPr>
                <w:rFonts w:ascii="Times New Roman" w:eastAsia="Times New Roman" w:hAnsi="Times New Roman" w:cs="Times New Roman"/>
                <w:sz w:val="20"/>
                <w:szCs w:val="20"/>
                <w:lang w:eastAsia="ru-RU"/>
              </w:rPr>
              <w:t>»</w:t>
            </w:r>
          </w:p>
        </w:tc>
        <w:tc>
          <w:tcPr>
            <w:tcW w:w="2443" w:type="dxa"/>
          </w:tcPr>
          <w:p w14:paraId="71BB9164" w14:textId="77777777"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xml:space="preserve">663180 </w:t>
            </w:r>
          </w:p>
          <w:p w14:paraId="43C5A064" w14:textId="77777777"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г. Енисейск, ул. Диктатуры пролетариата, 5</w:t>
            </w:r>
          </w:p>
        </w:tc>
        <w:tc>
          <w:tcPr>
            <w:tcW w:w="3969" w:type="dxa"/>
          </w:tcPr>
          <w:p w14:paraId="0FA6E7EF" w14:textId="77777777" w:rsidR="00FD25DE" w:rsidRPr="00586894" w:rsidRDefault="00FD25DE" w:rsidP="00FD25DE">
            <w:pPr>
              <w:rPr>
                <w:rFonts w:ascii="Times New Roman" w:eastAsia="Calibri" w:hAnsi="Times New Roman" w:cs="Times New Roman"/>
                <w:sz w:val="20"/>
                <w:szCs w:val="20"/>
                <w:lang w:eastAsia="hi-IN" w:bidi="hi-IN"/>
              </w:rPr>
            </w:pPr>
            <w:r w:rsidRPr="00586894">
              <w:rPr>
                <w:rFonts w:ascii="Times New Roman" w:eastAsia="Calibri" w:hAnsi="Times New Roman" w:cs="Times New Roman"/>
                <w:sz w:val="20"/>
                <w:szCs w:val="20"/>
                <w:lang w:eastAsia="hi-IN" w:bidi="hi-IN"/>
              </w:rPr>
              <w:t>Здание является объектом культурного наследия после реставрационных работ. Постоянные передвижные выставки, мероприятия, мастер-классы.</w:t>
            </w:r>
          </w:p>
          <w:p w14:paraId="111C79DE" w14:textId="1F80DA64" w:rsidR="00FD25DE" w:rsidRPr="00586894" w:rsidRDefault="00FD25DE" w:rsidP="00FD25DE">
            <w:pPr>
              <w:rPr>
                <w:rFonts w:ascii="Times New Roman" w:eastAsia="Calibri" w:hAnsi="Times New Roman" w:cs="Times New Roman"/>
                <w:sz w:val="20"/>
                <w:szCs w:val="20"/>
                <w:lang w:eastAsia="hi-IN" w:bidi="hi-IN"/>
              </w:rPr>
            </w:pPr>
            <w:r w:rsidRPr="00586894">
              <w:rPr>
                <w:rFonts w:ascii="Times New Roman" w:eastAsia="Calibri" w:hAnsi="Times New Roman" w:cs="Times New Roman"/>
                <w:sz w:val="20"/>
                <w:szCs w:val="20"/>
                <w:lang w:eastAsia="hi-IN" w:bidi="hi-IN"/>
              </w:rPr>
              <w:t>Во дво</w:t>
            </w:r>
            <w:r w:rsidR="00991709" w:rsidRPr="00586894">
              <w:rPr>
                <w:rFonts w:ascii="Times New Roman" w:eastAsia="Calibri" w:hAnsi="Times New Roman" w:cs="Times New Roman"/>
                <w:sz w:val="20"/>
                <w:szCs w:val="20"/>
                <w:lang w:eastAsia="hi-IN" w:bidi="hi-IN"/>
              </w:rPr>
              <w:t>р</w:t>
            </w:r>
            <w:r w:rsidRPr="00586894">
              <w:rPr>
                <w:rFonts w:ascii="Times New Roman" w:eastAsia="Calibri" w:hAnsi="Times New Roman" w:cs="Times New Roman"/>
                <w:sz w:val="20"/>
                <w:szCs w:val="20"/>
                <w:lang w:eastAsia="hi-IN" w:bidi="hi-IN"/>
              </w:rPr>
              <w:t>е объект показа – Арт-проект «Оконница».</w:t>
            </w:r>
          </w:p>
        </w:tc>
      </w:tr>
      <w:tr w:rsidR="00FD25DE" w:rsidRPr="00586894" w14:paraId="6B774C9E" w14:textId="77777777" w:rsidTr="004E5664">
        <w:trPr>
          <w:trHeight w:val="232"/>
        </w:trPr>
        <w:tc>
          <w:tcPr>
            <w:tcW w:w="704" w:type="dxa"/>
          </w:tcPr>
          <w:p w14:paraId="0A9B88ED" w14:textId="77777777" w:rsidR="00FD25DE" w:rsidRPr="00586894" w:rsidRDefault="00FD25DE" w:rsidP="003F6C8E">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0B8F1BEB" w14:textId="4011EC1A"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МБУ ДО «Детская музыкальная школа»</w:t>
            </w:r>
          </w:p>
        </w:tc>
        <w:tc>
          <w:tcPr>
            <w:tcW w:w="2443" w:type="dxa"/>
          </w:tcPr>
          <w:p w14:paraId="0C2EBCB3" w14:textId="77777777"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xml:space="preserve">663180 </w:t>
            </w:r>
          </w:p>
          <w:p w14:paraId="7809C696" w14:textId="77777777"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г. Енисейск, ул. Ленина, 115</w:t>
            </w:r>
          </w:p>
        </w:tc>
        <w:tc>
          <w:tcPr>
            <w:tcW w:w="3969" w:type="dxa"/>
          </w:tcPr>
          <w:p w14:paraId="2A146519" w14:textId="28D28C8B" w:rsidR="00FD25DE" w:rsidRPr="00586894" w:rsidRDefault="00FD25DE" w:rsidP="00FD25DE">
            <w:pPr>
              <w:rPr>
                <w:rFonts w:ascii="Times New Roman" w:eastAsia="Calibri" w:hAnsi="Times New Roman" w:cs="Times New Roman"/>
                <w:sz w:val="20"/>
                <w:szCs w:val="20"/>
                <w:lang w:eastAsia="hi-IN" w:bidi="hi-IN"/>
              </w:rPr>
            </w:pPr>
            <w:r w:rsidRPr="00586894">
              <w:rPr>
                <w:rFonts w:ascii="Times New Roman" w:eastAsia="Calibri" w:hAnsi="Times New Roman" w:cs="Times New Roman"/>
                <w:sz w:val="20"/>
                <w:szCs w:val="20"/>
                <w:lang w:eastAsia="hi-IN" w:bidi="hi-IN"/>
              </w:rPr>
              <w:t>Постоянные концерты и иные мероприятия музыкально-инструментального и вокального мастерства, мастер-классы</w:t>
            </w:r>
            <w:r w:rsidR="00991709" w:rsidRPr="00586894">
              <w:rPr>
                <w:rFonts w:ascii="Times New Roman" w:eastAsia="Calibri" w:hAnsi="Times New Roman" w:cs="Times New Roman"/>
                <w:sz w:val="20"/>
                <w:szCs w:val="20"/>
                <w:lang w:eastAsia="hi-IN" w:bidi="hi-IN"/>
              </w:rPr>
              <w:t>. Оборудован виртуальный концертный зал.</w:t>
            </w:r>
          </w:p>
        </w:tc>
      </w:tr>
      <w:tr w:rsidR="00991709" w:rsidRPr="00586894" w14:paraId="23C3BF1D" w14:textId="77777777" w:rsidTr="004E5664">
        <w:trPr>
          <w:trHeight w:val="232"/>
        </w:trPr>
        <w:tc>
          <w:tcPr>
            <w:tcW w:w="704" w:type="dxa"/>
          </w:tcPr>
          <w:p w14:paraId="09A672F7" w14:textId="77777777" w:rsidR="00991709" w:rsidRPr="00586894" w:rsidRDefault="00991709" w:rsidP="00991709">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5195233B" w14:textId="77A540E4" w:rsidR="00991709" w:rsidRPr="00586894" w:rsidRDefault="00991709" w:rsidP="00991709">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rPr>
              <w:t>МБУ ДО «Детская хореографическая школа»</w:t>
            </w:r>
          </w:p>
        </w:tc>
        <w:tc>
          <w:tcPr>
            <w:tcW w:w="2443" w:type="dxa"/>
          </w:tcPr>
          <w:p w14:paraId="19B75993" w14:textId="77777777" w:rsidR="00991709" w:rsidRPr="00586894" w:rsidRDefault="00991709" w:rsidP="00991709">
            <w:pPr>
              <w:widowControl w:val="0"/>
              <w:suppressAutoHyphens/>
              <w:autoSpaceDE w:val="0"/>
              <w:autoSpaceDN w:val="0"/>
              <w:adjustRightInd w:val="0"/>
              <w:rPr>
                <w:rFonts w:ascii="Times New Roman" w:eastAsia="Times New Roman" w:hAnsi="Times New Roman" w:cs="Times New Roman"/>
                <w:sz w:val="20"/>
                <w:szCs w:val="20"/>
              </w:rPr>
            </w:pPr>
            <w:r w:rsidRPr="00586894">
              <w:rPr>
                <w:rFonts w:ascii="Times New Roman" w:eastAsia="Times New Roman" w:hAnsi="Times New Roman" w:cs="Times New Roman"/>
                <w:sz w:val="20"/>
                <w:szCs w:val="20"/>
              </w:rPr>
              <w:t>66180</w:t>
            </w:r>
          </w:p>
          <w:p w14:paraId="61755C6F" w14:textId="7CF8E6DE" w:rsidR="00991709" w:rsidRPr="00586894" w:rsidRDefault="001946D8" w:rsidP="00991709">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rPr>
              <w:t>Г. Енисейск</w:t>
            </w:r>
            <w:r w:rsidR="00991709" w:rsidRPr="00586894">
              <w:rPr>
                <w:rFonts w:ascii="Times New Roman" w:eastAsia="Times New Roman" w:hAnsi="Times New Roman" w:cs="Times New Roman"/>
                <w:sz w:val="20"/>
                <w:szCs w:val="20"/>
              </w:rPr>
              <w:t>, ул.</w:t>
            </w:r>
            <w:r w:rsidR="006A103F" w:rsidRPr="00586894">
              <w:rPr>
                <w:rFonts w:ascii="Times New Roman" w:eastAsia="Times New Roman" w:hAnsi="Times New Roman" w:cs="Times New Roman"/>
                <w:sz w:val="20"/>
                <w:szCs w:val="20"/>
              </w:rPr>
              <w:t xml:space="preserve"> </w:t>
            </w:r>
            <w:r w:rsidR="00991709" w:rsidRPr="00586894">
              <w:rPr>
                <w:rFonts w:ascii="Times New Roman" w:eastAsia="Times New Roman" w:hAnsi="Times New Roman" w:cs="Times New Roman"/>
                <w:sz w:val="20"/>
                <w:szCs w:val="20"/>
              </w:rPr>
              <w:t>Петровского,1</w:t>
            </w:r>
          </w:p>
        </w:tc>
        <w:tc>
          <w:tcPr>
            <w:tcW w:w="3969" w:type="dxa"/>
          </w:tcPr>
          <w:p w14:paraId="15C3DD60" w14:textId="77777777" w:rsidR="00991709" w:rsidRPr="00586894" w:rsidRDefault="00991709" w:rsidP="00991709">
            <w:pPr>
              <w:rPr>
                <w:rFonts w:ascii="Times New Roman" w:eastAsia="Calibri" w:hAnsi="Times New Roman" w:cs="Times New Roman"/>
                <w:sz w:val="20"/>
                <w:szCs w:val="20"/>
                <w:lang w:eastAsia="hi-IN" w:bidi="hi-IN"/>
              </w:rPr>
            </w:pPr>
            <w:r w:rsidRPr="00586894">
              <w:rPr>
                <w:rFonts w:ascii="Times New Roman" w:eastAsia="Calibri" w:hAnsi="Times New Roman" w:cs="Times New Roman"/>
                <w:sz w:val="20"/>
                <w:szCs w:val="20"/>
                <w:lang w:eastAsia="hi-IN" w:bidi="hi-IN"/>
              </w:rPr>
              <w:t>Здание является объектом культурного наследия после реставрационных работ.</w:t>
            </w:r>
          </w:p>
          <w:p w14:paraId="6E67EB88" w14:textId="1610674C" w:rsidR="00991709" w:rsidRPr="00586894" w:rsidRDefault="00991709" w:rsidP="00991709">
            <w:pPr>
              <w:rPr>
                <w:rFonts w:ascii="Times New Roman" w:eastAsia="Calibri" w:hAnsi="Times New Roman" w:cs="Times New Roman"/>
                <w:sz w:val="20"/>
                <w:szCs w:val="20"/>
                <w:lang w:eastAsia="hi-IN" w:bidi="hi-IN"/>
              </w:rPr>
            </w:pPr>
            <w:r w:rsidRPr="00586894">
              <w:rPr>
                <w:rFonts w:ascii="Times New Roman" w:eastAsia="Calibri" w:hAnsi="Times New Roman" w:cs="Times New Roman"/>
                <w:sz w:val="20"/>
                <w:szCs w:val="20"/>
                <w:lang w:eastAsia="hi-IN" w:bidi="hi-IN"/>
              </w:rPr>
              <w:t>Концерты, мастер-классы.</w:t>
            </w:r>
          </w:p>
        </w:tc>
      </w:tr>
      <w:tr w:rsidR="00FD25DE" w:rsidRPr="00586894" w14:paraId="6A51B497" w14:textId="77777777" w:rsidTr="004E5664">
        <w:trPr>
          <w:trHeight w:val="232"/>
        </w:trPr>
        <w:tc>
          <w:tcPr>
            <w:tcW w:w="704" w:type="dxa"/>
          </w:tcPr>
          <w:p w14:paraId="4273864B" w14:textId="77777777" w:rsidR="00FD25DE" w:rsidRPr="00586894" w:rsidRDefault="00FD25DE" w:rsidP="003F6C8E">
            <w:pPr>
              <w:pStyle w:val="a4"/>
              <w:widowControl w:val="0"/>
              <w:numPr>
                <w:ilvl w:val="0"/>
                <w:numId w:val="21"/>
              </w:numPr>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5AC32FC0" w14:textId="0BE099A8" w:rsidR="00FD25DE" w:rsidRPr="00586894" w:rsidRDefault="00FD25DE" w:rsidP="00FD25DE">
            <w:pPr>
              <w:widowControl w:val="0"/>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КГАУК «Енисейский историко-архитектурный музей-заповедник им. А. И. Кытманова»</w:t>
            </w:r>
          </w:p>
        </w:tc>
        <w:tc>
          <w:tcPr>
            <w:tcW w:w="2443" w:type="dxa"/>
          </w:tcPr>
          <w:p w14:paraId="0D0BB763" w14:textId="77777777" w:rsidR="00FD25DE" w:rsidRPr="00586894" w:rsidRDefault="00FD25DE" w:rsidP="00FD25DE">
            <w:pPr>
              <w:widowControl w:val="0"/>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663180,</w:t>
            </w:r>
          </w:p>
          <w:p w14:paraId="15871441" w14:textId="77777777" w:rsidR="00FD25DE" w:rsidRPr="00586894" w:rsidRDefault="00FD25DE" w:rsidP="00FD25DE">
            <w:pPr>
              <w:widowControl w:val="0"/>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г. Енисейск, ул. Ленина, 106</w:t>
            </w:r>
          </w:p>
        </w:tc>
        <w:tc>
          <w:tcPr>
            <w:tcW w:w="3969" w:type="dxa"/>
          </w:tcPr>
          <w:p w14:paraId="7A20B96E" w14:textId="77777777" w:rsidR="00FD25DE" w:rsidRPr="00586894" w:rsidRDefault="00FD25DE" w:rsidP="00FD25DE">
            <w:pPr>
              <w:widowControl w:val="0"/>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Постоянная экспозиция «Портрет Енисея», временные (передвижные) музейные и гостевые выставки и экспозиции, тематические мероприятия.</w:t>
            </w:r>
          </w:p>
          <w:p w14:paraId="5476BD87" w14:textId="77777777" w:rsidR="00FD25DE" w:rsidRPr="00586894" w:rsidRDefault="00FD25DE" w:rsidP="00FD25DE">
            <w:pPr>
              <w:widowControl w:val="0"/>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Экскурсии для групп и индивидуальных туристов</w:t>
            </w:r>
          </w:p>
        </w:tc>
      </w:tr>
      <w:tr w:rsidR="00FD25DE" w:rsidRPr="00586894" w14:paraId="328E4ED5" w14:textId="77777777" w:rsidTr="004E5664">
        <w:trPr>
          <w:trHeight w:val="232"/>
        </w:trPr>
        <w:tc>
          <w:tcPr>
            <w:tcW w:w="704" w:type="dxa"/>
          </w:tcPr>
          <w:p w14:paraId="73D77173" w14:textId="77777777" w:rsidR="00FD25DE" w:rsidRPr="00586894" w:rsidRDefault="00FD25DE" w:rsidP="003F6C8E">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5B89E8CF" w14:textId="64F3B0ED"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xml:space="preserve">Частный музей – усадьба </w:t>
            </w:r>
            <w:r w:rsidRPr="00586894">
              <w:rPr>
                <w:rFonts w:ascii="Times New Roman" w:eastAsia="Times New Roman" w:hAnsi="Times New Roman" w:cs="Times New Roman"/>
                <w:sz w:val="20"/>
                <w:szCs w:val="20"/>
                <w:lang w:eastAsia="ru-RU"/>
              </w:rPr>
              <w:lastRenderedPageBreak/>
              <w:t>«Фото-изба»</w:t>
            </w:r>
          </w:p>
        </w:tc>
        <w:tc>
          <w:tcPr>
            <w:tcW w:w="2443" w:type="dxa"/>
          </w:tcPr>
          <w:p w14:paraId="54B532E0" w14:textId="77777777"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lastRenderedPageBreak/>
              <w:t xml:space="preserve">663180 </w:t>
            </w:r>
          </w:p>
          <w:p w14:paraId="466DA7DF" w14:textId="77777777"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lastRenderedPageBreak/>
              <w:t>г. Енисейск, ул. Ленина, 81</w:t>
            </w:r>
          </w:p>
        </w:tc>
        <w:tc>
          <w:tcPr>
            <w:tcW w:w="3969" w:type="dxa"/>
          </w:tcPr>
          <w:p w14:paraId="77CDF072" w14:textId="77777777" w:rsidR="00FD25DE" w:rsidRPr="00586894" w:rsidRDefault="00FD25DE" w:rsidP="00FD25DE">
            <w:pPr>
              <w:widowControl w:val="0"/>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hi-IN" w:bidi="hi-IN"/>
              </w:rPr>
              <w:lastRenderedPageBreak/>
              <w:t xml:space="preserve">Экскурсии, туристские программы для </w:t>
            </w:r>
            <w:r w:rsidRPr="00586894">
              <w:rPr>
                <w:rFonts w:ascii="Times New Roman" w:eastAsia="Times New Roman" w:hAnsi="Times New Roman" w:cs="Times New Roman"/>
                <w:sz w:val="20"/>
                <w:szCs w:val="20"/>
                <w:lang w:eastAsia="hi-IN" w:bidi="hi-IN"/>
              </w:rPr>
              <w:lastRenderedPageBreak/>
              <w:t>групп и индивидуальных туристов</w:t>
            </w:r>
          </w:p>
        </w:tc>
      </w:tr>
      <w:tr w:rsidR="00FD25DE" w:rsidRPr="00586894" w14:paraId="2D1DD17C" w14:textId="77777777" w:rsidTr="004E5664">
        <w:trPr>
          <w:trHeight w:val="232"/>
        </w:trPr>
        <w:tc>
          <w:tcPr>
            <w:tcW w:w="704" w:type="dxa"/>
          </w:tcPr>
          <w:p w14:paraId="42DAFE7C" w14:textId="77777777" w:rsidR="00FD25DE" w:rsidRPr="00586894" w:rsidRDefault="00FD25DE" w:rsidP="003F6C8E">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18732051" w14:textId="2B28448F"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Музей рубанка (частный музей)</w:t>
            </w:r>
          </w:p>
        </w:tc>
        <w:tc>
          <w:tcPr>
            <w:tcW w:w="2443" w:type="dxa"/>
          </w:tcPr>
          <w:p w14:paraId="13AB7C39" w14:textId="05A0B1A4" w:rsidR="00FD25DE" w:rsidRPr="00586894" w:rsidRDefault="004C3627"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663180,</w:t>
            </w:r>
            <w:r w:rsidR="00FD25DE" w:rsidRPr="00586894">
              <w:rPr>
                <w:rFonts w:ascii="Times New Roman" w:eastAsia="Times New Roman" w:hAnsi="Times New Roman" w:cs="Times New Roman"/>
                <w:sz w:val="20"/>
                <w:szCs w:val="20"/>
                <w:lang w:eastAsia="ru-RU"/>
              </w:rPr>
              <w:t xml:space="preserve"> г. Енисейск, ул. Пионерская, 5а</w:t>
            </w:r>
          </w:p>
        </w:tc>
        <w:tc>
          <w:tcPr>
            <w:tcW w:w="3969" w:type="dxa"/>
          </w:tcPr>
          <w:p w14:paraId="34C96469" w14:textId="37534306" w:rsidR="00FD25DE" w:rsidRPr="00586894" w:rsidRDefault="00FD25DE" w:rsidP="00FD25DE">
            <w:pPr>
              <w:widowControl w:val="0"/>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hi-IN" w:bidi="hi-IN"/>
              </w:rPr>
              <w:t>Экскурсии, туристские программы для групп и индивидуальных туристов</w:t>
            </w:r>
            <w:r w:rsidR="00991709" w:rsidRPr="00586894">
              <w:rPr>
                <w:rFonts w:ascii="Times New Roman" w:eastAsia="Times New Roman" w:hAnsi="Times New Roman" w:cs="Times New Roman"/>
                <w:sz w:val="20"/>
                <w:szCs w:val="20"/>
                <w:lang w:eastAsia="hi-IN" w:bidi="hi-IN"/>
              </w:rPr>
              <w:t>. Е</w:t>
            </w:r>
            <w:r w:rsidR="00991709" w:rsidRPr="00586894">
              <w:rPr>
                <w:rFonts w:ascii="Times New Roman" w:hAnsi="Times New Roman" w:cs="Times New Roman"/>
                <w:bCs/>
                <w:color w:val="333333"/>
                <w:sz w:val="20"/>
                <w:szCs w:val="20"/>
                <w:shd w:val="clear" w:color="auto" w:fill="FFFFFF"/>
              </w:rPr>
              <w:t>динственный музей рубанков в России</w:t>
            </w:r>
            <w:r w:rsidR="00991709" w:rsidRPr="00586894">
              <w:rPr>
                <w:rFonts w:ascii="Times New Roman" w:hAnsi="Times New Roman" w:cs="Times New Roman"/>
                <w:b/>
                <w:bCs/>
                <w:color w:val="333333"/>
                <w:sz w:val="20"/>
                <w:szCs w:val="20"/>
                <w:shd w:val="clear" w:color="auto" w:fill="FFFFFF"/>
              </w:rPr>
              <w:t>.</w:t>
            </w:r>
            <w:r w:rsidR="00991709" w:rsidRPr="00586894">
              <w:rPr>
                <w:rFonts w:ascii="Times New Roman" w:hAnsi="Times New Roman" w:cs="Times New Roman"/>
                <w:color w:val="333333"/>
                <w:sz w:val="20"/>
                <w:szCs w:val="20"/>
                <w:shd w:val="clear" w:color="auto" w:fill="FFFFFF"/>
              </w:rPr>
              <w:t xml:space="preserve"> </w:t>
            </w:r>
          </w:p>
        </w:tc>
      </w:tr>
      <w:tr w:rsidR="00FD25DE" w:rsidRPr="00586894" w14:paraId="011AE08D" w14:textId="77777777" w:rsidTr="004E5664">
        <w:trPr>
          <w:trHeight w:val="232"/>
        </w:trPr>
        <w:tc>
          <w:tcPr>
            <w:tcW w:w="704" w:type="dxa"/>
          </w:tcPr>
          <w:p w14:paraId="4F45448A" w14:textId="77777777" w:rsidR="00FD25DE" w:rsidRPr="00586894" w:rsidRDefault="00FD25DE" w:rsidP="003F6C8E">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6BFA4482" w14:textId="6661C166"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Частный музей конной упряжи (школа шорного мастерства)</w:t>
            </w:r>
          </w:p>
        </w:tc>
        <w:tc>
          <w:tcPr>
            <w:tcW w:w="2443" w:type="dxa"/>
          </w:tcPr>
          <w:p w14:paraId="7B230D7C" w14:textId="77777777"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xml:space="preserve">663180 </w:t>
            </w:r>
          </w:p>
          <w:p w14:paraId="0AC93B5F" w14:textId="77777777"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г. Енисейск, ул. Каурова, 68</w:t>
            </w:r>
          </w:p>
        </w:tc>
        <w:tc>
          <w:tcPr>
            <w:tcW w:w="3969" w:type="dxa"/>
          </w:tcPr>
          <w:p w14:paraId="64F75F96" w14:textId="77777777" w:rsidR="00FD25DE" w:rsidRPr="00586894" w:rsidRDefault="00FD25DE" w:rsidP="00FD25DE">
            <w:pPr>
              <w:widowControl w:val="0"/>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hi-IN" w:bidi="hi-IN"/>
              </w:rPr>
              <w:t>Экскурсии, туристские программы для групп и индивидуальных туристов</w:t>
            </w:r>
          </w:p>
        </w:tc>
      </w:tr>
      <w:tr w:rsidR="00FD25DE" w:rsidRPr="00586894" w14:paraId="12037491" w14:textId="77777777" w:rsidTr="004E5664">
        <w:trPr>
          <w:trHeight w:val="232"/>
        </w:trPr>
        <w:tc>
          <w:tcPr>
            <w:tcW w:w="704" w:type="dxa"/>
          </w:tcPr>
          <w:p w14:paraId="0D486DE6" w14:textId="77777777" w:rsidR="00FD25DE" w:rsidRPr="00586894" w:rsidRDefault="00FD25DE" w:rsidP="003F6C8E">
            <w:pPr>
              <w:pStyle w:val="a4"/>
              <w:widowControl w:val="0"/>
              <w:numPr>
                <w:ilvl w:val="0"/>
                <w:numId w:val="21"/>
              </w:numPr>
              <w:suppressAutoHyphens/>
              <w:autoSpaceDE w:val="0"/>
              <w:autoSpaceDN w:val="0"/>
              <w:adjustRightInd w:val="0"/>
              <w:ind w:left="0" w:firstLine="0"/>
              <w:rPr>
                <w:rFonts w:ascii="Times New Roman" w:eastAsia="Times New Roman" w:hAnsi="Times New Roman" w:cs="Times New Roman"/>
                <w:sz w:val="20"/>
                <w:szCs w:val="20"/>
                <w:lang w:eastAsia="ru-RU"/>
              </w:rPr>
            </w:pPr>
          </w:p>
        </w:tc>
        <w:tc>
          <w:tcPr>
            <w:tcW w:w="2518" w:type="dxa"/>
          </w:tcPr>
          <w:p w14:paraId="7F2539A4" w14:textId="2F633DD9" w:rsidR="00FD25DE" w:rsidRPr="00586894" w:rsidRDefault="00FD25DE"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МБУ «Молодёжный центр города Енисейска»</w:t>
            </w:r>
          </w:p>
        </w:tc>
        <w:tc>
          <w:tcPr>
            <w:tcW w:w="2443" w:type="dxa"/>
          </w:tcPr>
          <w:p w14:paraId="5221402A" w14:textId="1A976A4F" w:rsidR="00FD25DE" w:rsidRPr="00586894" w:rsidRDefault="004C3627" w:rsidP="00FD25DE">
            <w:pPr>
              <w:widowControl w:val="0"/>
              <w:suppressAutoHyphens/>
              <w:autoSpaceDE w:val="0"/>
              <w:autoSpaceDN w:val="0"/>
              <w:adjustRightInd w:val="0"/>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663180,</w:t>
            </w:r>
            <w:r w:rsidR="00FD25DE" w:rsidRPr="00586894">
              <w:rPr>
                <w:rFonts w:ascii="Times New Roman" w:eastAsia="Times New Roman" w:hAnsi="Times New Roman" w:cs="Times New Roman"/>
                <w:sz w:val="20"/>
                <w:szCs w:val="20"/>
                <w:lang w:eastAsia="ru-RU"/>
              </w:rPr>
              <w:t xml:space="preserve"> г. Енисейск, ул. Декабристов, 1</w:t>
            </w:r>
          </w:p>
        </w:tc>
        <w:tc>
          <w:tcPr>
            <w:tcW w:w="3969" w:type="dxa"/>
          </w:tcPr>
          <w:p w14:paraId="60A76CBD" w14:textId="77777777" w:rsidR="00FD25DE" w:rsidRPr="00586894" w:rsidRDefault="00FD25DE" w:rsidP="00FD25DE">
            <w:pPr>
              <w:widowControl w:val="0"/>
              <w:autoSpaceDE w:val="0"/>
              <w:autoSpaceDN w:val="0"/>
              <w:adjustRightInd w:val="0"/>
              <w:rPr>
                <w:rFonts w:ascii="Times New Roman" w:eastAsia="Times New Roman" w:hAnsi="Times New Roman" w:cs="Times New Roman"/>
                <w:sz w:val="20"/>
                <w:szCs w:val="20"/>
                <w:lang w:eastAsia="hi-IN" w:bidi="hi-IN"/>
              </w:rPr>
            </w:pPr>
            <w:r w:rsidRPr="00586894">
              <w:rPr>
                <w:rFonts w:ascii="Times New Roman" w:eastAsia="Times New Roman" w:hAnsi="Times New Roman" w:cs="Times New Roman"/>
                <w:sz w:val="20"/>
                <w:szCs w:val="20"/>
                <w:lang w:eastAsia="hi-IN" w:bidi="hi-IN"/>
              </w:rPr>
              <w:t>Учреждение окружено объектами культурного наследия деревянного зодчества, имеющим историю. Осуществление передвижных выставок (временные музейные).</w:t>
            </w:r>
          </w:p>
        </w:tc>
      </w:tr>
    </w:tbl>
    <w:p w14:paraId="6FB3302A" w14:textId="1F2D718E" w:rsidR="00FD25DE" w:rsidRPr="00586894" w:rsidRDefault="00FD25DE" w:rsidP="004A55A8">
      <w:pPr>
        <w:widowControl w:val="0"/>
        <w:shd w:val="clear" w:color="auto" w:fill="FFFFFF"/>
        <w:tabs>
          <w:tab w:val="left" w:pos="864"/>
        </w:tabs>
        <w:autoSpaceDE w:val="0"/>
        <w:autoSpaceDN w:val="0"/>
        <w:adjustRightInd w:val="0"/>
        <w:spacing w:before="202"/>
        <w:jc w:val="both"/>
        <w:rPr>
          <w:rFonts w:ascii="Times New Roman" w:eastAsia="Times New Roman" w:hAnsi="Times New Roman" w:cs="Times New Roman"/>
          <w:bCs/>
          <w:sz w:val="28"/>
          <w:szCs w:val="28"/>
          <w:lang w:eastAsia="ru-RU"/>
        </w:rPr>
      </w:pPr>
      <w:r w:rsidRPr="00586894">
        <w:rPr>
          <w:rFonts w:ascii="Times New Roman" w:eastAsia="Times New Roman" w:hAnsi="Times New Roman" w:cs="Times New Roman"/>
          <w:b/>
          <w:sz w:val="24"/>
          <w:szCs w:val="24"/>
          <w:lang w:eastAsia="ru-RU"/>
        </w:rPr>
        <w:tab/>
      </w:r>
      <w:r w:rsidR="00DE34B2" w:rsidRPr="00586894">
        <w:rPr>
          <w:rFonts w:ascii="Times New Roman" w:eastAsia="Times New Roman" w:hAnsi="Times New Roman" w:cs="Times New Roman"/>
          <w:bCs/>
          <w:sz w:val="28"/>
          <w:szCs w:val="28"/>
          <w:lang w:eastAsia="ru-RU"/>
        </w:rPr>
        <w:t xml:space="preserve">Одним из самых молодых музеев города считается «Музей рубанка», созданный </w:t>
      </w:r>
      <w:proofErr w:type="spellStart"/>
      <w:r w:rsidR="00DE34B2" w:rsidRPr="00586894">
        <w:rPr>
          <w:rFonts w:ascii="Times New Roman" w:eastAsia="Times New Roman" w:hAnsi="Times New Roman" w:cs="Times New Roman"/>
          <w:bCs/>
          <w:sz w:val="28"/>
          <w:szCs w:val="28"/>
          <w:lang w:eastAsia="ru-RU"/>
        </w:rPr>
        <w:t>поинициативе</w:t>
      </w:r>
      <w:proofErr w:type="spellEnd"/>
      <w:r w:rsidR="00DE34B2" w:rsidRPr="00586894">
        <w:rPr>
          <w:rFonts w:ascii="Times New Roman" w:eastAsia="Times New Roman" w:hAnsi="Times New Roman" w:cs="Times New Roman"/>
          <w:bCs/>
          <w:sz w:val="28"/>
          <w:szCs w:val="28"/>
          <w:lang w:eastAsia="ru-RU"/>
        </w:rPr>
        <w:t xml:space="preserve"> местного жителя В.А. Ислентьева. В 2011 коллекция была удостоена Золотой Звезды Книги рекордов России, а в 2013 г. коллекция попала в Книгу рекордов Гиннеса и насчитывает более 1500 экземпляров.</w:t>
      </w:r>
    </w:p>
    <w:p w14:paraId="2D6A0B96" w14:textId="181CF275" w:rsidR="00DE34B2" w:rsidRPr="00586894" w:rsidRDefault="006A54FB" w:rsidP="004A55A8">
      <w:pPr>
        <w:widowControl w:val="0"/>
        <w:shd w:val="clear" w:color="auto" w:fill="FFFFFF"/>
        <w:tabs>
          <w:tab w:val="left" w:pos="864"/>
        </w:tabs>
        <w:autoSpaceDE w:val="0"/>
        <w:autoSpaceDN w:val="0"/>
        <w:adjustRightInd w:val="0"/>
        <w:spacing w:before="202"/>
        <w:jc w:val="both"/>
        <w:rPr>
          <w:bCs/>
          <w:sz w:val="28"/>
          <w:szCs w:val="28"/>
        </w:rPr>
      </w:pPr>
      <w:r w:rsidRPr="00586894">
        <w:t xml:space="preserve"> </w:t>
      </w:r>
      <w:r w:rsidRPr="00586894">
        <w:rPr>
          <w:noProof/>
        </w:rPr>
        <w:drawing>
          <wp:inline distT="0" distB="0" distL="0" distR="0" wp14:anchorId="0F81236D" wp14:editId="5B45606F">
            <wp:extent cx="6120765" cy="32727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272790"/>
                    </a:xfrm>
                    <a:prstGeom prst="rect">
                      <a:avLst/>
                    </a:prstGeom>
                  </pic:spPr>
                </pic:pic>
              </a:graphicData>
            </a:graphic>
          </wp:inline>
        </w:drawing>
      </w:r>
    </w:p>
    <w:p w14:paraId="484BB2D8" w14:textId="0F9178B7" w:rsidR="00FD25DE" w:rsidRPr="00586894" w:rsidRDefault="00FD25DE" w:rsidP="00FD25DE">
      <w:pPr>
        <w:rPr>
          <w:bCs/>
          <w:sz w:val="28"/>
          <w:szCs w:val="28"/>
        </w:rPr>
      </w:pPr>
    </w:p>
    <w:p w14:paraId="47140135" w14:textId="0F66D23D" w:rsidR="003D0FD8" w:rsidRPr="00586894" w:rsidRDefault="00DE34B2" w:rsidP="00314732">
      <w:pPr>
        <w:tabs>
          <w:tab w:val="left" w:pos="0"/>
        </w:tabs>
        <w:ind w:right="20" w:firstLine="709"/>
        <w:jc w:val="both"/>
        <w:rPr>
          <w:rFonts w:ascii="Times New Roman" w:hAnsi="Times New Roman" w:cs="Times New Roman"/>
          <w:bCs/>
          <w:sz w:val="28"/>
          <w:szCs w:val="28"/>
        </w:rPr>
      </w:pPr>
      <w:r w:rsidRPr="00586894">
        <w:rPr>
          <w:rFonts w:ascii="Times New Roman" w:hAnsi="Times New Roman" w:cs="Times New Roman"/>
          <w:bCs/>
          <w:sz w:val="28"/>
          <w:szCs w:val="28"/>
        </w:rPr>
        <w:t xml:space="preserve">Рисунок 2.3.1 – Музей рубанка в </w:t>
      </w:r>
      <w:r w:rsidR="009F3021" w:rsidRPr="00586894">
        <w:rPr>
          <w:rFonts w:ascii="Times New Roman" w:hAnsi="Times New Roman" w:cs="Times New Roman"/>
          <w:bCs/>
          <w:sz w:val="28"/>
          <w:szCs w:val="28"/>
        </w:rPr>
        <w:t xml:space="preserve">городе </w:t>
      </w:r>
      <w:r w:rsidRPr="00586894">
        <w:rPr>
          <w:rFonts w:ascii="Times New Roman" w:hAnsi="Times New Roman" w:cs="Times New Roman"/>
          <w:bCs/>
          <w:sz w:val="28"/>
          <w:szCs w:val="28"/>
        </w:rPr>
        <w:t>Енисейске</w:t>
      </w:r>
    </w:p>
    <w:p w14:paraId="78B2CD95" w14:textId="77777777" w:rsidR="008B1971" w:rsidRPr="00586894" w:rsidRDefault="008B1971" w:rsidP="009060EA">
      <w:pPr>
        <w:pStyle w:val="aff3"/>
        <w:jc w:val="both"/>
        <w:rPr>
          <w:rFonts w:ascii="Times New Roman" w:hAnsi="Times New Roman" w:cs="Times New Roman"/>
          <w:sz w:val="22"/>
          <w:szCs w:val="22"/>
        </w:rPr>
        <w:sectPr w:rsidR="008B1971" w:rsidRPr="00586894" w:rsidSect="00586894">
          <w:headerReference w:type="even" r:id="rId18"/>
          <w:headerReference w:type="default" r:id="rId19"/>
          <w:footerReference w:type="even" r:id="rId20"/>
          <w:footerReference w:type="default" r:id="rId21"/>
          <w:headerReference w:type="first" r:id="rId22"/>
          <w:footerReference w:type="first" r:id="rId23"/>
          <w:pgSz w:w="11906" w:h="16838" w:code="9"/>
          <w:pgMar w:top="1134" w:right="566" w:bottom="1134" w:left="1701" w:header="709" w:footer="709" w:gutter="0"/>
          <w:cols w:space="708"/>
          <w:titlePg/>
          <w:docGrid w:linePitch="360"/>
        </w:sectPr>
      </w:pPr>
    </w:p>
    <w:p w14:paraId="3B6D754E" w14:textId="084841F8" w:rsidR="00DB0F80" w:rsidRPr="00586894" w:rsidRDefault="003D0FD8" w:rsidP="00DB0F80">
      <w:pPr>
        <w:pStyle w:val="aff3"/>
        <w:jc w:val="right"/>
        <w:rPr>
          <w:rFonts w:ascii="Times New Roman" w:hAnsi="Times New Roman" w:cs="Times New Roman"/>
          <w:sz w:val="24"/>
          <w:szCs w:val="24"/>
        </w:rPr>
      </w:pPr>
      <w:r w:rsidRPr="00586894">
        <w:rPr>
          <w:rFonts w:ascii="Times New Roman" w:hAnsi="Times New Roman" w:cs="Times New Roman"/>
          <w:sz w:val="24"/>
          <w:szCs w:val="24"/>
        </w:rPr>
        <w:lastRenderedPageBreak/>
        <w:t xml:space="preserve">Таблица </w:t>
      </w:r>
      <w:r w:rsidR="007444CE" w:rsidRPr="00586894">
        <w:rPr>
          <w:rFonts w:ascii="Times New Roman" w:hAnsi="Times New Roman" w:cs="Times New Roman"/>
          <w:sz w:val="24"/>
          <w:szCs w:val="24"/>
        </w:rPr>
        <w:t>2.3.2</w:t>
      </w:r>
    </w:p>
    <w:p w14:paraId="2A7EE2EB" w14:textId="3DCB41EC" w:rsidR="008B1971" w:rsidRPr="00586894" w:rsidRDefault="003D0FD8" w:rsidP="00DB0F80">
      <w:pPr>
        <w:pStyle w:val="aff3"/>
        <w:jc w:val="right"/>
        <w:rPr>
          <w:rFonts w:ascii="Times New Roman" w:hAnsi="Times New Roman" w:cs="Times New Roman"/>
          <w:i/>
          <w:sz w:val="24"/>
          <w:szCs w:val="24"/>
        </w:rPr>
      </w:pPr>
      <w:r w:rsidRPr="00586894">
        <w:rPr>
          <w:rFonts w:ascii="Times New Roman" w:hAnsi="Times New Roman" w:cs="Times New Roman"/>
          <w:i/>
          <w:sz w:val="24"/>
          <w:szCs w:val="24"/>
        </w:rPr>
        <w:t xml:space="preserve">Сведения об объектах культуры, </w:t>
      </w:r>
      <w:r w:rsidR="00402B91" w:rsidRPr="00586894">
        <w:rPr>
          <w:rFonts w:ascii="Times New Roman" w:hAnsi="Times New Roman" w:cs="Times New Roman"/>
          <w:i/>
          <w:sz w:val="24"/>
          <w:szCs w:val="24"/>
        </w:rPr>
        <w:t xml:space="preserve">расположенных на территории городского округа </w:t>
      </w:r>
      <w:r w:rsidR="009F5879" w:rsidRPr="00586894">
        <w:rPr>
          <w:rFonts w:ascii="Times New Roman" w:hAnsi="Times New Roman" w:cs="Times New Roman"/>
          <w:i/>
          <w:sz w:val="24"/>
          <w:szCs w:val="24"/>
        </w:rPr>
        <w:t>города Енисейска</w:t>
      </w:r>
      <w:r w:rsidR="00402B91" w:rsidRPr="00586894">
        <w:rPr>
          <w:rFonts w:ascii="Times New Roman" w:hAnsi="Times New Roman" w:cs="Times New Roman"/>
          <w:i/>
          <w:sz w:val="24"/>
          <w:szCs w:val="24"/>
        </w:rPr>
        <w:t xml:space="preserve"> </w:t>
      </w:r>
    </w:p>
    <w:tbl>
      <w:tblPr>
        <w:tblW w:w="16162" w:type="dxa"/>
        <w:tblInd w:w="-714" w:type="dxa"/>
        <w:tblLayout w:type="fixed"/>
        <w:tblLook w:val="04A0" w:firstRow="1" w:lastRow="0" w:firstColumn="1" w:lastColumn="0" w:noHBand="0" w:noVBand="1"/>
      </w:tblPr>
      <w:tblGrid>
        <w:gridCol w:w="469"/>
        <w:gridCol w:w="1091"/>
        <w:gridCol w:w="850"/>
        <w:gridCol w:w="677"/>
        <w:gridCol w:w="651"/>
        <w:gridCol w:w="917"/>
        <w:gridCol w:w="857"/>
        <w:gridCol w:w="604"/>
        <w:gridCol w:w="1067"/>
        <w:gridCol w:w="700"/>
        <w:gridCol w:w="764"/>
        <w:gridCol w:w="796"/>
        <w:gridCol w:w="1047"/>
        <w:gridCol w:w="850"/>
        <w:gridCol w:w="755"/>
        <w:gridCol w:w="647"/>
        <w:gridCol w:w="1023"/>
        <w:gridCol w:w="836"/>
        <w:gridCol w:w="850"/>
        <w:gridCol w:w="711"/>
      </w:tblGrid>
      <w:tr w:rsidR="00B53054" w:rsidRPr="00586894" w14:paraId="0B31AE03" w14:textId="77777777" w:rsidTr="00991709">
        <w:trPr>
          <w:trHeight w:val="2220"/>
          <w:tblHeader/>
        </w:trPr>
        <w:tc>
          <w:tcPr>
            <w:tcW w:w="469" w:type="dxa"/>
            <w:tcBorders>
              <w:top w:val="single" w:sz="4" w:space="0" w:color="6D6D6D"/>
              <w:left w:val="single" w:sz="4" w:space="0" w:color="6D6D6D"/>
              <w:bottom w:val="single" w:sz="4" w:space="0" w:color="6D6D6D"/>
              <w:right w:val="single" w:sz="4" w:space="0" w:color="6D6D6D"/>
            </w:tcBorders>
            <w:shd w:val="clear" w:color="000000" w:fill="FFFFF0"/>
            <w:vAlign w:val="center"/>
            <w:hideMark/>
          </w:tcPr>
          <w:p w14:paraId="60D41149"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w:t>
            </w:r>
          </w:p>
        </w:tc>
        <w:tc>
          <w:tcPr>
            <w:tcW w:w="1091" w:type="dxa"/>
            <w:tcBorders>
              <w:top w:val="single" w:sz="4" w:space="0" w:color="6D6D6D"/>
              <w:left w:val="nil"/>
              <w:bottom w:val="single" w:sz="4" w:space="0" w:color="6D6D6D"/>
              <w:right w:val="single" w:sz="4" w:space="0" w:color="6D6D6D"/>
            </w:tcBorders>
            <w:shd w:val="clear" w:color="000000" w:fill="FFFFF0"/>
            <w:vAlign w:val="center"/>
            <w:hideMark/>
          </w:tcPr>
          <w:p w14:paraId="42A7F509"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Наименование учреждения</w:t>
            </w:r>
          </w:p>
        </w:tc>
        <w:tc>
          <w:tcPr>
            <w:tcW w:w="850" w:type="dxa"/>
            <w:tcBorders>
              <w:top w:val="single" w:sz="4" w:space="0" w:color="6D6D6D"/>
              <w:left w:val="nil"/>
              <w:bottom w:val="single" w:sz="4" w:space="0" w:color="6D6D6D"/>
              <w:right w:val="single" w:sz="4" w:space="0" w:color="6D6D6D"/>
            </w:tcBorders>
            <w:shd w:val="clear" w:color="000000" w:fill="FFFFF0"/>
            <w:vAlign w:val="center"/>
            <w:hideMark/>
          </w:tcPr>
          <w:p w14:paraId="0C01305F"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Адрес учреждения</w:t>
            </w:r>
          </w:p>
        </w:tc>
        <w:tc>
          <w:tcPr>
            <w:tcW w:w="677" w:type="dxa"/>
            <w:tcBorders>
              <w:top w:val="single" w:sz="4" w:space="0" w:color="6D6D6D"/>
              <w:left w:val="nil"/>
              <w:bottom w:val="single" w:sz="4" w:space="0" w:color="6D6D6D"/>
              <w:right w:val="single" w:sz="4" w:space="0" w:color="6D6D6D"/>
            </w:tcBorders>
            <w:shd w:val="clear" w:color="000000" w:fill="FFFFF0"/>
            <w:vAlign w:val="center"/>
            <w:hideMark/>
          </w:tcPr>
          <w:p w14:paraId="24A96B14"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Год ввода в эксплуатацию</w:t>
            </w:r>
          </w:p>
        </w:tc>
        <w:tc>
          <w:tcPr>
            <w:tcW w:w="651" w:type="dxa"/>
            <w:tcBorders>
              <w:top w:val="single" w:sz="4" w:space="0" w:color="6D6D6D"/>
              <w:left w:val="nil"/>
              <w:bottom w:val="single" w:sz="4" w:space="0" w:color="6D6D6D"/>
              <w:right w:val="single" w:sz="4" w:space="0" w:color="6D6D6D"/>
            </w:tcBorders>
            <w:shd w:val="clear" w:color="000000" w:fill="FFFFF0"/>
            <w:vAlign w:val="center"/>
            <w:hideMark/>
          </w:tcPr>
          <w:p w14:paraId="127DAB72"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Год последнего кап. ремонта</w:t>
            </w:r>
          </w:p>
        </w:tc>
        <w:tc>
          <w:tcPr>
            <w:tcW w:w="917" w:type="dxa"/>
            <w:tcBorders>
              <w:top w:val="single" w:sz="4" w:space="0" w:color="6D6D6D"/>
              <w:left w:val="nil"/>
              <w:bottom w:val="single" w:sz="4" w:space="0" w:color="6D6D6D"/>
              <w:right w:val="single" w:sz="4" w:space="0" w:color="6D6D6D"/>
            </w:tcBorders>
            <w:shd w:val="clear" w:color="000000" w:fill="FFFFF0"/>
            <w:vAlign w:val="center"/>
            <w:hideMark/>
          </w:tcPr>
          <w:p w14:paraId="7A26EB55"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Площадь здания (кв. м)</w:t>
            </w:r>
          </w:p>
        </w:tc>
        <w:tc>
          <w:tcPr>
            <w:tcW w:w="857" w:type="dxa"/>
            <w:tcBorders>
              <w:top w:val="single" w:sz="4" w:space="0" w:color="6D6D6D"/>
              <w:left w:val="nil"/>
              <w:bottom w:val="single" w:sz="4" w:space="0" w:color="6D6D6D"/>
              <w:right w:val="single" w:sz="4" w:space="0" w:color="6D6D6D"/>
            </w:tcBorders>
            <w:shd w:val="clear" w:color="000000" w:fill="FFFFF0"/>
            <w:vAlign w:val="center"/>
            <w:hideMark/>
          </w:tcPr>
          <w:p w14:paraId="421F218D"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Фактическое число пользователей</w:t>
            </w:r>
          </w:p>
        </w:tc>
        <w:tc>
          <w:tcPr>
            <w:tcW w:w="604" w:type="dxa"/>
            <w:tcBorders>
              <w:top w:val="single" w:sz="4" w:space="0" w:color="6D6D6D"/>
              <w:left w:val="nil"/>
              <w:bottom w:val="single" w:sz="4" w:space="0" w:color="6D6D6D"/>
              <w:right w:val="single" w:sz="4" w:space="0" w:color="6D6D6D"/>
            </w:tcBorders>
            <w:shd w:val="clear" w:color="000000" w:fill="FFFFF0"/>
            <w:vAlign w:val="center"/>
            <w:hideMark/>
          </w:tcPr>
          <w:p w14:paraId="3F56F9DC"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Единица измерения (посещений в год)</w:t>
            </w:r>
          </w:p>
        </w:tc>
        <w:tc>
          <w:tcPr>
            <w:tcW w:w="1067" w:type="dxa"/>
            <w:tcBorders>
              <w:top w:val="single" w:sz="4" w:space="0" w:color="6D6D6D"/>
              <w:left w:val="nil"/>
              <w:bottom w:val="single" w:sz="4" w:space="0" w:color="6D6D6D"/>
              <w:right w:val="single" w:sz="4" w:space="0" w:color="6D6D6D"/>
            </w:tcBorders>
            <w:shd w:val="clear" w:color="000000" w:fill="FFFFF0"/>
            <w:vAlign w:val="center"/>
            <w:hideMark/>
          </w:tcPr>
          <w:p w14:paraId="06BC4C62"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Проектная мощность действующих объектов (в соответствии с проектно-сметной документацией)</w:t>
            </w:r>
          </w:p>
        </w:tc>
        <w:tc>
          <w:tcPr>
            <w:tcW w:w="700" w:type="dxa"/>
            <w:tcBorders>
              <w:top w:val="single" w:sz="4" w:space="0" w:color="6D6D6D"/>
              <w:left w:val="nil"/>
              <w:bottom w:val="single" w:sz="4" w:space="0" w:color="6D6D6D"/>
              <w:right w:val="single" w:sz="4" w:space="0" w:color="6D6D6D"/>
            </w:tcBorders>
            <w:shd w:val="clear" w:color="000000" w:fill="FFFFF0"/>
            <w:vAlign w:val="center"/>
            <w:hideMark/>
          </w:tcPr>
          <w:p w14:paraId="00CB0ED1" w14:textId="26566824"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 xml:space="preserve">Единица измерения (места, единиц, </w:t>
            </w:r>
            <w:proofErr w:type="spellStart"/>
            <w:r w:rsidRPr="00586894">
              <w:rPr>
                <w:rFonts w:ascii="Times New Roman" w:hAnsi="Times New Roman" w:cs="Times New Roman"/>
                <w:b/>
                <w:bCs/>
                <w:color w:val="000000"/>
                <w:sz w:val="18"/>
                <w:szCs w:val="18"/>
              </w:rPr>
              <w:t>книгофонд</w:t>
            </w:r>
            <w:proofErr w:type="spellEnd"/>
            <w:r w:rsidRPr="00586894">
              <w:rPr>
                <w:rFonts w:ascii="Times New Roman" w:hAnsi="Times New Roman" w:cs="Times New Roman"/>
                <w:b/>
                <w:bCs/>
                <w:color w:val="000000"/>
                <w:sz w:val="18"/>
                <w:szCs w:val="18"/>
              </w:rPr>
              <w:t>)</w:t>
            </w:r>
          </w:p>
        </w:tc>
        <w:tc>
          <w:tcPr>
            <w:tcW w:w="764" w:type="dxa"/>
            <w:tcBorders>
              <w:top w:val="single" w:sz="4" w:space="0" w:color="6D6D6D"/>
              <w:left w:val="nil"/>
              <w:bottom w:val="single" w:sz="4" w:space="0" w:color="6D6D6D"/>
              <w:right w:val="single" w:sz="4" w:space="0" w:color="6D6D6D"/>
            </w:tcBorders>
            <w:shd w:val="clear" w:color="000000" w:fill="FFFFF0"/>
            <w:vAlign w:val="center"/>
            <w:hideMark/>
          </w:tcPr>
          <w:p w14:paraId="090418C8"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Действующая мощность</w:t>
            </w:r>
          </w:p>
        </w:tc>
        <w:tc>
          <w:tcPr>
            <w:tcW w:w="796" w:type="dxa"/>
            <w:tcBorders>
              <w:top w:val="single" w:sz="4" w:space="0" w:color="6D6D6D"/>
              <w:left w:val="nil"/>
              <w:bottom w:val="single" w:sz="4" w:space="0" w:color="6D6D6D"/>
              <w:right w:val="single" w:sz="4" w:space="0" w:color="6D6D6D"/>
            </w:tcBorders>
            <w:shd w:val="clear" w:color="000000" w:fill="FFFFF0"/>
            <w:vAlign w:val="center"/>
            <w:hideMark/>
          </w:tcPr>
          <w:p w14:paraId="7D37749D" w14:textId="57E5EFEE"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 xml:space="preserve">Единица измерения (места, единиц, </w:t>
            </w:r>
            <w:proofErr w:type="spellStart"/>
            <w:r w:rsidRPr="00586894">
              <w:rPr>
                <w:rFonts w:ascii="Times New Roman" w:hAnsi="Times New Roman" w:cs="Times New Roman"/>
                <w:b/>
                <w:bCs/>
                <w:color w:val="000000"/>
                <w:sz w:val="18"/>
                <w:szCs w:val="18"/>
              </w:rPr>
              <w:t>книгофонд</w:t>
            </w:r>
            <w:proofErr w:type="spellEnd"/>
            <w:r w:rsidRPr="00586894">
              <w:rPr>
                <w:rFonts w:ascii="Times New Roman" w:hAnsi="Times New Roman" w:cs="Times New Roman"/>
                <w:b/>
                <w:bCs/>
                <w:color w:val="000000"/>
                <w:sz w:val="18"/>
                <w:szCs w:val="18"/>
              </w:rPr>
              <w:t>)</w:t>
            </w:r>
          </w:p>
        </w:tc>
        <w:tc>
          <w:tcPr>
            <w:tcW w:w="1047" w:type="dxa"/>
            <w:tcBorders>
              <w:top w:val="single" w:sz="4" w:space="0" w:color="6D6D6D"/>
              <w:left w:val="nil"/>
              <w:bottom w:val="single" w:sz="4" w:space="0" w:color="6D6D6D"/>
              <w:right w:val="single" w:sz="4" w:space="0" w:color="6D6D6D"/>
            </w:tcBorders>
            <w:shd w:val="clear" w:color="000000" w:fill="FFFFF0"/>
            <w:vAlign w:val="center"/>
            <w:hideMark/>
          </w:tcPr>
          <w:p w14:paraId="5381AD13"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Нормативная потребность (в соответствии с распоряжением Министерства культуры РФ от 02.08.2017 № Р-965)</w:t>
            </w:r>
          </w:p>
        </w:tc>
        <w:tc>
          <w:tcPr>
            <w:tcW w:w="850" w:type="dxa"/>
            <w:tcBorders>
              <w:top w:val="single" w:sz="4" w:space="0" w:color="6D6D6D"/>
              <w:left w:val="nil"/>
              <w:bottom w:val="single" w:sz="4" w:space="0" w:color="6D6D6D"/>
              <w:right w:val="single" w:sz="4" w:space="0" w:color="6D6D6D"/>
            </w:tcBorders>
            <w:shd w:val="clear" w:color="000000" w:fill="FFFFF0"/>
            <w:vAlign w:val="center"/>
            <w:hideMark/>
          </w:tcPr>
          <w:p w14:paraId="30D981B4"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Материал стен</w:t>
            </w:r>
          </w:p>
        </w:tc>
        <w:tc>
          <w:tcPr>
            <w:tcW w:w="755" w:type="dxa"/>
            <w:tcBorders>
              <w:top w:val="single" w:sz="4" w:space="0" w:color="6D6D6D"/>
              <w:left w:val="nil"/>
              <w:bottom w:val="single" w:sz="4" w:space="0" w:color="6D6D6D"/>
              <w:right w:val="single" w:sz="4" w:space="0" w:color="6D6D6D"/>
            </w:tcBorders>
            <w:shd w:val="clear" w:color="000000" w:fill="FFFFF0"/>
            <w:vAlign w:val="center"/>
            <w:hideMark/>
          </w:tcPr>
          <w:p w14:paraId="23519B07"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Проектный срок службы с учетом капитальных ремонтов (лет)</w:t>
            </w:r>
          </w:p>
        </w:tc>
        <w:tc>
          <w:tcPr>
            <w:tcW w:w="647" w:type="dxa"/>
            <w:tcBorders>
              <w:top w:val="single" w:sz="4" w:space="0" w:color="6D6D6D"/>
              <w:left w:val="nil"/>
              <w:bottom w:val="single" w:sz="4" w:space="0" w:color="6D6D6D"/>
              <w:right w:val="single" w:sz="4" w:space="0" w:color="6D6D6D"/>
            </w:tcBorders>
            <w:shd w:val="clear" w:color="000000" w:fill="FFFFF0"/>
            <w:vAlign w:val="center"/>
            <w:hideMark/>
          </w:tcPr>
          <w:p w14:paraId="0CB51DB5"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Фактический (средний) срок службы, (лет)</w:t>
            </w:r>
          </w:p>
        </w:tc>
        <w:tc>
          <w:tcPr>
            <w:tcW w:w="1023" w:type="dxa"/>
            <w:tcBorders>
              <w:top w:val="single" w:sz="4" w:space="0" w:color="6D6D6D"/>
              <w:left w:val="nil"/>
              <w:bottom w:val="single" w:sz="4" w:space="0" w:color="6D6D6D"/>
              <w:right w:val="single" w:sz="4" w:space="0" w:color="6D6D6D"/>
            </w:tcBorders>
            <w:shd w:val="clear" w:color="000000" w:fill="FFFFF0"/>
            <w:vAlign w:val="center"/>
            <w:hideMark/>
          </w:tcPr>
          <w:p w14:paraId="1B416B25"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Балансовая стоимость с учетом капитальных ремонтов в ценах базового года (тыс. рублей)</w:t>
            </w:r>
          </w:p>
        </w:tc>
        <w:tc>
          <w:tcPr>
            <w:tcW w:w="836" w:type="dxa"/>
            <w:tcBorders>
              <w:top w:val="single" w:sz="4" w:space="0" w:color="6D6D6D"/>
              <w:left w:val="nil"/>
              <w:bottom w:val="single" w:sz="4" w:space="0" w:color="6D6D6D"/>
              <w:right w:val="single" w:sz="4" w:space="0" w:color="6D6D6D"/>
            </w:tcBorders>
            <w:shd w:val="clear" w:color="000000" w:fill="FFFFF0"/>
            <w:vAlign w:val="center"/>
            <w:hideMark/>
          </w:tcPr>
          <w:p w14:paraId="37B81B5F"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Остаточная стоимость в ценах базового года (тыс. рублей)</w:t>
            </w:r>
          </w:p>
        </w:tc>
        <w:tc>
          <w:tcPr>
            <w:tcW w:w="850" w:type="dxa"/>
            <w:tcBorders>
              <w:top w:val="single" w:sz="4" w:space="0" w:color="6D6D6D"/>
              <w:left w:val="nil"/>
              <w:bottom w:val="single" w:sz="4" w:space="0" w:color="6D6D6D"/>
              <w:right w:val="single" w:sz="4" w:space="0" w:color="6D6D6D"/>
            </w:tcBorders>
            <w:shd w:val="clear" w:color="000000" w:fill="FFFFF0"/>
            <w:vAlign w:val="center"/>
            <w:hideMark/>
          </w:tcPr>
          <w:p w14:paraId="2CFED671" w14:textId="103F142D"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Степень износа (%)</w:t>
            </w:r>
            <w:r w:rsidR="00991709" w:rsidRPr="00586894">
              <w:rPr>
                <w:rStyle w:val="aff7"/>
                <w:rFonts w:ascii="Times New Roman" w:hAnsi="Times New Roman" w:cs="Times New Roman"/>
                <w:b/>
                <w:bCs/>
                <w:color w:val="000000"/>
                <w:sz w:val="18"/>
                <w:szCs w:val="18"/>
              </w:rPr>
              <w:footnoteReference w:id="4"/>
            </w:r>
          </w:p>
        </w:tc>
        <w:tc>
          <w:tcPr>
            <w:tcW w:w="709" w:type="dxa"/>
            <w:tcBorders>
              <w:top w:val="single" w:sz="4" w:space="0" w:color="6D6D6D"/>
              <w:left w:val="nil"/>
              <w:bottom w:val="single" w:sz="4" w:space="0" w:color="6D6D6D"/>
              <w:right w:val="single" w:sz="4" w:space="0" w:color="6D6D6D"/>
            </w:tcBorders>
            <w:shd w:val="clear" w:color="000000" w:fill="FFFFF0"/>
            <w:vAlign w:val="center"/>
            <w:hideMark/>
          </w:tcPr>
          <w:p w14:paraId="00B3C24D" w14:textId="77777777" w:rsidR="00B53054" w:rsidRPr="00586894" w:rsidRDefault="00B53054" w:rsidP="00BA0E1A">
            <w:pPr>
              <w:jc w:val="both"/>
              <w:rPr>
                <w:rFonts w:ascii="Times New Roman" w:hAnsi="Times New Roman" w:cs="Times New Roman"/>
                <w:b/>
                <w:bCs/>
                <w:color w:val="000000"/>
                <w:sz w:val="18"/>
                <w:szCs w:val="18"/>
              </w:rPr>
            </w:pPr>
            <w:r w:rsidRPr="00586894">
              <w:rPr>
                <w:rFonts w:ascii="Times New Roman" w:hAnsi="Times New Roman" w:cs="Times New Roman"/>
                <w:b/>
                <w:bCs/>
                <w:color w:val="000000"/>
                <w:sz w:val="18"/>
                <w:szCs w:val="18"/>
              </w:rPr>
              <w:t>Тип приспособленного здания</w:t>
            </w:r>
          </w:p>
        </w:tc>
      </w:tr>
      <w:tr w:rsidR="00B53054" w:rsidRPr="00586894" w14:paraId="71256492" w14:textId="77777777" w:rsidTr="00991709">
        <w:trPr>
          <w:trHeight w:val="675"/>
        </w:trPr>
        <w:tc>
          <w:tcPr>
            <w:tcW w:w="16162" w:type="dxa"/>
            <w:gridSpan w:val="20"/>
            <w:tcBorders>
              <w:top w:val="nil"/>
              <w:left w:val="single" w:sz="4" w:space="0" w:color="6D6D6D"/>
              <w:bottom w:val="single" w:sz="4" w:space="0" w:color="6D6D6D"/>
              <w:right w:val="single" w:sz="4" w:space="0" w:color="6D6D6D"/>
            </w:tcBorders>
            <w:shd w:val="clear" w:color="000000" w:fill="FFFFF0"/>
            <w:vAlign w:val="center"/>
          </w:tcPr>
          <w:p w14:paraId="2CA5D692" w14:textId="14062790" w:rsidR="00B53054" w:rsidRPr="00586894" w:rsidRDefault="00DB0F80" w:rsidP="00B53054">
            <w:pPr>
              <w:jc w:val="center"/>
              <w:rPr>
                <w:rFonts w:ascii="Times New Roman" w:hAnsi="Times New Roman" w:cs="Times New Roman"/>
                <w:color w:val="000000"/>
                <w:sz w:val="18"/>
                <w:szCs w:val="18"/>
              </w:rPr>
            </w:pPr>
            <w:r w:rsidRPr="00586894">
              <w:rPr>
                <w:rFonts w:ascii="Times New Roman" w:hAnsi="Times New Roman" w:cs="Times New Roman"/>
                <w:color w:val="000000"/>
                <w:sz w:val="18"/>
                <w:szCs w:val="18"/>
              </w:rPr>
              <w:t>Дома культуры</w:t>
            </w:r>
          </w:p>
        </w:tc>
      </w:tr>
      <w:tr w:rsidR="00DB0F80" w:rsidRPr="00586894" w14:paraId="28CEE077" w14:textId="77777777" w:rsidTr="00991709">
        <w:trPr>
          <w:trHeight w:val="675"/>
        </w:trPr>
        <w:tc>
          <w:tcPr>
            <w:tcW w:w="469" w:type="dxa"/>
            <w:tcBorders>
              <w:top w:val="nil"/>
              <w:left w:val="single" w:sz="4" w:space="0" w:color="6D6D6D"/>
              <w:bottom w:val="single" w:sz="4" w:space="0" w:color="6D6D6D"/>
              <w:right w:val="single" w:sz="4" w:space="0" w:color="6D6D6D"/>
            </w:tcBorders>
            <w:shd w:val="clear" w:color="000000" w:fill="FFFFF0"/>
            <w:vAlign w:val="center"/>
            <w:hideMark/>
          </w:tcPr>
          <w:p w14:paraId="28C24C82"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w:t>
            </w:r>
          </w:p>
        </w:tc>
        <w:tc>
          <w:tcPr>
            <w:tcW w:w="1091" w:type="dxa"/>
            <w:tcBorders>
              <w:top w:val="nil"/>
              <w:left w:val="nil"/>
              <w:bottom w:val="single" w:sz="4" w:space="0" w:color="6D6D6D"/>
              <w:right w:val="single" w:sz="4" w:space="0" w:color="6D6D6D"/>
            </w:tcBorders>
            <w:shd w:val="clear" w:color="000000" w:fill="FFFFF0"/>
            <w:tcMar>
              <w:left w:w="0" w:type="dxa"/>
              <w:right w:w="0" w:type="dxa"/>
            </w:tcMar>
            <w:vAlign w:val="center"/>
            <w:hideMark/>
          </w:tcPr>
          <w:p w14:paraId="40FDE6A7" w14:textId="00E5DCBF"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xml:space="preserve">МБУК "Городской Дом культуры" имени </w:t>
            </w:r>
            <w:proofErr w:type="spellStart"/>
            <w:r w:rsidRPr="00586894">
              <w:rPr>
                <w:rFonts w:ascii="Times New Roman" w:hAnsi="Times New Roman" w:cs="Times New Roman"/>
                <w:color w:val="000000"/>
                <w:sz w:val="18"/>
                <w:szCs w:val="18"/>
              </w:rPr>
              <w:t>А.О.Арутюняна</w:t>
            </w:r>
            <w:proofErr w:type="spellEnd"/>
            <w:r w:rsidRPr="00586894">
              <w:rPr>
                <w:rFonts w:ascii="Times New Roman" w:hAnsi="Times New Roman" w:cs="Times New Roman"/>
                <w:color w:val="000000"/>
                <w:sz w:val="18"/>
                <w:szCs w:val="18"/>
              </w:rPr>
              <w:t xml:space="preserve"> </w:t>
            </w:r>
          </w:p>
        </w:tc>
        <w:tc>
          <w:tcPr>
            <w:tcW w:w="850" w:type="dxa"/>
            <w:vMerge w:val="restart"/>
            <w:tcBorders>
              <w:top w:val="nil"/>
              <w:left w:val="nil"/>
              <w:right w:val="single" w:sz="4" w:space="0" w:color="6D6D6D"/>
            </w:tcBorders>
            <w:shd w:val="clear" w:color="auto" w:fill="auto"/>
            <w:vAlign w:val="center"/>
            <w:hideMark/>
          </w:tcPr>
          <w:p w14:paraId="04EF044A" w14:textId="15998A8C"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ул. Ленина 44</w:t>
            </w:r>
          </w:p>
        </w:tc>
        <w:tc>
          <w:tcPr>
            <w:tcW w:w="677" w:type="dxa"/>
            <w:tcBorders>
              <w:top w:val="nil"/>
              <w:left w:val="nil"/>
              <w:bottom w:val="single" w:sz="4" w:space="0" w:color="6D6D6D"/>
              <w:right w:val="single" w:sz="4" w:space="0" w:color="6D6D6D"/>
            </w:tcBorders>
            <w:shd w:val="clear" w:color="auto" w:fill="auto"/>
            <w:vAlign w:val="center"/>
            <w:hideMark/>
          </w:tcPr>
          <w:p w14:paraId="608449BF"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1 983</w:t>
            </w:r>
          </w:p>
        </w:tc>
        <w:tc>
          <w:tcPr>
            <w:tcW w:w="651" w:type="dxa"/>
            <w:tcBorders>
              <w:top w:val="nil"/>
              <w:left w:val="nil"/>
              <w:bottom w:val="single" w:sz="4" w:space="0" w:color="6D6D6D"/>
              <w:right w:val="single" w:sz="4" w:space="0" w:color="6D6D6D"/>
            </w:tcBorders>
            <w:shd w:val="clear" w:color="auto" w:fill="auto"/>
            <w:vAlign w:val="center"/>
            <w:hideMark/>
          </w:tcPr>
          <w:p w14:paraId="4E0E0D7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w:t>
            </w:r>
          </w:p>
        </w:tc>
        <w:tc>
          <w:tcPr>
            <w:tcW w:w="917" w:type="dxa"/>
            <w:tcBorders>
              <w:top w:val="nil"/>
              <w:left w:val="nil"/>
              <w:bottom w:val="single" w:sz="4" w:space="0" w:color="6D6D6D"/>
              <w:right w:val="single" w:sz="4" w:space="0" w:color="auto"/>
            </w:tcBorders>
            <w:shd w:val="clear" w:color="auto" w:fill="auto"/>
            <w:vAlign w:val="center"/>
            <w:hideMark/>
          </w:tcPr>
          <w:p w14:paraId="0C264E7E"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2 108,80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DF238" w14:textId="77777777" w:rsidR="00DB0F80" w:rsidRPr="00586894" w:rsidRDefault="00DB0F80" w:rsidP="00BA0E1A">
            <w:pPr>
              <w:jc w:val="both"/>
              <w:rPr>
                <w:rFonts w:ascii="Times New Roman" w:hAnsi="Times New Roman" w:cs="Times New Roman"/>
                <w:sz w:val="18"/>
                <w:szCs w:val="18"/>
              </w:rPr>
            </w:pPr>
            <w:r w:rsidRPr="00586894">
              <w:rPr>
                <w:rFonts w:ascii="Times New Roman" w:hAnsi="Times New Roman" w:cs="Times New Roman"/>
                <w:sz w:val="18"/>
                <w:szCs w:val="18"/>
              </w:rPr>
              <w:t>58 452,00</w:t>
            </w:r>
          </w:p>
        </w:tc>
        <w:tc>
          <w:tcPr>
            <w:tcW w:w="6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621BE5" w14:textId="024588D8"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посещений в год</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4F9F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350,00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5F6B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мест</w:t>
            </w:r>
          </w:p>
        </w:tc>
        <w:tc>
          <w:tcPr>
            <w:tcW w:w="764" w:type="dxa"/>
            <w:tcBorders>
              <w:top w:val="nil"/>
              <w:left w:val="single" w:sz="4" w:space="0" w:color="auto"/>
              <w:bottom w:val="single" w:sz="4" w:space="0" w:color="6D6D6D"/>
              <w:right w:val="single" w:sz="4" w:space="0" w:color="6D6D6D"/>
            </w:tcBorders>
            <w:shd w:val="clear" w:color="auto" w:fill="auto"/>
            <w:vAlign w:val="center"/>
            <w:hideMark/>
          </w:tcPr>
          <w:p w14:paraId="0F565B4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350,00</w:t>
            </w:r>
          </w:p>
        </w:tc>
        <w:tc>
          <w:tcPr>
            <w:tcW w:w="796" w:type="dxa"/>
            <w:tcBorders>
              <w:top w:val="nil"/>
              <w:left w:val="nil"/>
              <w:bottom w:val="single" w:sz="4" w:space="0" w:color="6D6D6D"/>
              <w:right w:val="single" w:sz="4" w:space="0" w:color="6D6D6D"/>
            </w:tcBorders>
            <w:shd w:val="clear" w:color="auto" w:fill="auto"/>
            <w:vAlign w:val="center"/>
            <w:hideMark/>
          </w:tcPr>
          <w:p w14:paraId="7EF80D8D"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мест</w:t>
            </w:r>
          </w:p>
        </w:tc>
        <w:tc>
          <w:tcPr>
            <w:tcW w:w="1047" w:type="dxa"/>
            <w:tcBorders>
              <w:top w:val="nil"/>
              <w:left w:val="nil"/>
              <w:bottom w:val="single" w:sz="4" w:space="0" w:color="6D6D6D"/>
              <w:right w:val="single" w:sz="4" w:space="0" w:color="6D6D6D"/>
            </w:tcBorders>
            <w:shd w:val="clear" w:color="auto" w:fill="auto"/>
            <w:vAlign w:val="center"/>
            <w:hideMark/>
          </w:tcPr>
          <w:p w14:paraId="0D2CCFDD"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3,00</w:t>
            </w:r>
          </w:p>
        </w:tc>
        <w:tc>
          <w:tcPr>
            <w:tcW w:w="850" w:type="dxa"/>
            <w:tcBorders>
              <w:top w:val="nil"/>
              <w:left w:val="nil"/>
              <w:bottom w:val="single" w:sz="4" w:space="0" w:color="6D6D6D"/>
              <w:right w:val="single" w:sz="4" w:space="0" w:color="6D6D6D"/>
            </w:tcBorders>
            <w:shd w:val="clear" w:color="auto" w:fill="auto"/>
            <w:vAlign w:val="center"/>
            <w:hideMark/>
          </w:tcPr>
          <w:p w14:paraId="0B2F0BA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кирпич</w:t>
            </w:r>
          </w:p>
        </w:tc>
        <w:tc>
          <w:tcPr>
            <w:tcW w:w="755" w:type="dxa"/>
            <w:tcBorders>
              <w:top w:val="nil"/>
              <w:left w:val="nil"/>
              <w:bottom w:val="single" w:sz="4" w:space="0" w:color="6D6D6D"/>
              <w:right w:val="single" w:sz="4" w:space="0" w:color="6D6D6D"/>
            </w:tcBorders>
            <w:shd w:val="clear" w:color="auto" w:fill="auto"/>
            <w:vAlign w:val="center"/>
            <w:hideMark/>
          </w:tcPr>
          <w:p w14:paraId="26DEF29E"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126</w:t>
            </w:r>
          </w:p>
        </w:tc>
        <w:tc>
          <w:tcPr>
            <w:tcW w:w="647" w:type="dxa"/>
            <w:tcBorders>
              <w:top w:val="nil"/>
              <w:left w:val="nil"/>
              <w:bottom w:val="single" w:sz="4" w:space="0" w:color="6D6D6D"/>
              <w:right w:val="single" w:sz="4" w:space="0" w:color="6D6D6D"/>
            </w:tcBorders>
            <w:shd w:val="clear" w:color="auto" w:fill="auto"/>
            <w:vAlign w:val="center"/>
            <w:hideMark/>
          </w:tcPr>
          <w:p w14:paraId="520E4EE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38</w:t>
            </w:r>
          </w:p>
        </w:tc>
        <w:tc>
          <w:tcPr>
            <w:tcW w:w="1023" w:type="dxa"/>
            <w:tcBorders>
              <w:top w:val="nil"/>
              <w:left w:val="nil"/>
              <w:bottom w:val="single" w:sz="4" w:space="0" w:color="6D6D6D"/>
              <w:right w:val="single" w:sz="4" w:space="0" w:color="6D6D6D"/>
            </w:tcBorders>
            <w:shd w:val="clear" w:color="auto" w:fill="auto"/>
            <w:vAlign w:val="center"/>
            <w:hideMark/>
          </w:tcPr>
          <w:p w14:paraId="09F67E1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344 289,40</w:t>
            </w:r>
          </w:p>
        </w:tc>
        <w:tc>
          <w:tcPr>
            <w:tcW w:w="836" w:type="dxa"/>
            <w:tcBorders>
              <w:top w:val="nil"/>
              <w:left w:val="nil"/>
              <w:bottom w:val="single" w:sz="4" w:space="0" w:color="6D6D6D"/>
              <w:right w:val="single" w:sz="4" w:space="0" w:color="6D6D6D"/>
            </w:tcBorders>
            <w:shd w:val="clear" w:color="auto" w:fill="auto"/>
            <w:vAlign w:val="center"/>
            <w:hideMark/>
          </w:tcPr>
          <w:p w14:paraId="504F0CD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850" w:type="dxa"/>
            <w:tcBorders>
              <w:top w:val="nil"/>
              <w:left w:val="nil"/>
              <w:bottom w:val="single" w:sz="4" w:space="0" w:color="6D6D6D"/>
              <w:right w:val="single" w:sz="4" w:space="0" w:color="6D6D6D"/>
            </w:tcBorders>
            <w:shd w:val="clear" w:color="auto" w:fill="auto"/>
            <w:vAlign w:val="center"/>
            <w:hideMark/>
          </w:tcPr>
          <w:p w14:paraId="03AC9CEE" w14:textId="614D9D5A" w:rsidR="00DB0F80" w:rsidRPr="00586894" w:rsidRDefault="00991709"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100</w:t>
            </w:r>
            <w:r w:rsidR="00DB0F80" w:rsidRPr="00586894">
              <w:rPr>
                <w:rFonts w:ascii="Times New Roman" w:hAnsi="Times New Roman" w:cs="Times New Roman"/>
                <w:color w:val="000000"/>
                <w:sz w:val="18"/>
                <w:szCs w:val="18"/>
              </w:rPr>
              <w:t>,00</w:t>
            </w:r>
          </w:p>
        </w:tc>
        <w:tc>
          <w:tcPr>
            <w:tcW w:w="709" w:type="dxa"/>
            <w:tcBorders>
              <w:top w:val="nil"/>
              <w:left w:val="nil"/>
              <w:bottom w:val="single" w:sz="4" w:space="0" w:color="6D6D6D"/>
              <w:right w:val="single" w:sz="4" w:space="0" w:color="6D6D6D"/>
            </w:tcBorders>
            <w:shd w:val="clear" w:color="auto" w:fill="auto"/>
            <w:vAlign w:val="center"/>
            <w:hideMark/>
          </w:tcPr>
          <w:p w14:paraId="5D65E35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r>
      <w:tr w:rsidR="00DB0F80" w:rsidRPr="00586894" w14:paraId="42BF05E5" w14:textId="77777777" w:rsidTr="00991709">
        <w:trPr>
          <w:trHeight w:val="675"/>
        </w:trPr>
        <w:tc>
          <w:tcPr>
            <w:tcW w:w="469" w:type="dxa"/>
            <w:tcBorders>
              <w:top w:val="nil"/>
              <w:left w:val="single" w:sz="4" w:space="0" w:color="6D6D6D"/>
              <w:bottom w:val="single" w:sz="4" w:space="0" w:color="6D6D6D"/>
              <w:right w:val="single" w:sz="4" w:space="0" w:color="6D6D6D"/>
            </w:tcBorders>
            <w:shd w:val="clear" w:color="000000" w:fill="FFFFF0"/>
            <w:vAlign w:val="center"/>
            <w:hideMark/>
          </w:tcPr>
          <w:p w14:paraId="2385EBA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1.1</w:t>
            </w:r>
          </w:p>
        </w:tc>
        <w:tc>
          <w:tcPr>
            <w:tcW w:w="1091" w:type="dxa"/>
            <w:tcBorders>
              <w:top w:val="nil"/>
              <w:left w:val="nil"/>
              <w:bottom w:val="single" w:sz="4" w:space="0" w:color="auto"/>
              <w:right w:val="single" w:sz="4" w:space="0" w:color="6D6D6D"/>
            </w:tcBorders>
            <w:shd w:val="clear" w:color="000000" w:fill="FFFFF0"/>
            <w:vAlign w:val="center"/>
            <w:hideMark/>
          </w:tcPr>
          <w:p w14:paraId="63AD546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Здание МБУК "Городской Дом культуры"</w:t>
            </w:r>
          </w:p>
        </w:tc>
        <w:tc>
          <w:tcPr>
            <w:tcW w:w="850" w:type="dxa"/>
            <w:vMerge/>
            <w:tcBorders>
              <w:left w:val="nil"/>
              <w:bottom w:val="single" w:sz="4" w:space="0" w:color="auto"/>
              <w:right w:val="single" w:sz="4" w:space="0" w:color="6D6D6D"/>
            </w:tcBorders>
            <w:shd w:val="clear" w:color="auto" w:fill="auto"/>
            <w:vAlign w:val="center"/>
            <w:hideMark/>
          </w:tcPr>
          <w:p w14:paraId="3ED38213" w14:textId="1D1A5D14" w:rsidR="00DB0F80" w:rsidRPr="00586894" w:rsidRDefault="00DB0F80" w:rsidP="00BA0E1A">
            <w:pPr>
              <w:jc w:val="both"/>
              <w:rPr>
                <w:rFonts w:ascii="Times New Roman" w:hAnsi="Times New Roman" w:cs="Times New Roman"/>
                <w:color w:val="000000"/>
                <w:sz w:val="18"/>
                <w:szCs w:val="18"/>
              </w:rPr>
            </w:pPr>
          </w:p>
        </w:tc>
        <w:tc>
          <w:tcPr>
            <w:tcW w:w="677" w:type="dxa"/>
            <w:tcBorders>
              <w:top w:val="nil"/>
              <w:left w:val="nil"/>
              <w:bottom w:val="single" w:sz="4" w:space="0" w:color="auto"/>
              <w:right w:val="single" w:sz="4" w:space="0" w:color="6D6D6D"/>
            </w:tcBorders>
            <w:shd w:val="clear" w:color="auto" w:fill="auto"/>
            <w:vAlign w:val="center"/>
            <w:hideMark/>
          </w:tcPr>
          <w:p w14:paraId="5331D7C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1 983</w:t>
            </w:r>
          </w:p>
        </w:tc>
        <w:tc>
          <w:tcPr>
            <w:tcW w:w="651" w:type="dxa"/>
            <w:tcBorders>
              <w:top w:val="nil"/>
              <w:left w:val="nil"/>
              <w:bottom w:val="single" w:sz="4" w:space="0" w:color="auto"/>
              <w:right w:val="single" w:sz="4" w:space="0" w:color="6D6D6D"/>
            </w:tcBorders>
            <w:shd w:val="clear" w:color="auto" w:fill="auto"/>
            <w:vAlign w:val="center"/>
            <w:hideMark/>
          </w:tcPr>
          <w:p w14:paraId="3A2F2AE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w:t>
            </w:r>
          </w:p>
        </w:tc>
        <w:tc>
          <w:tcPr>
            <w:tcW w:w="917" w:type="dxa"/>
            <w:tcBorders>
              <w:top w:val="nil"/>
              <w:left w:val="nil"/>
              <w:bottom w:val="single" w:sz="4" w:space="0" w:color="auto"/>
              <w:right w:val="single" w:sz="4" w:space="0" w:color="auto"/>
            </w:tcBorders>
            <w:shd w:val="clear" w:color="auto" w:fill="auto"/>
            <w:vAlign w:val="center"/>
            <w:hideMark/>
          </w:tcPr>
          <w:p w14:paraId="3E8DE2A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2 108,80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D9289" w14:textId="77777777" w:rsidR="00DB0F80" w:rsidRPr="00586894" w:rsidRDefault="00DB0F80" w:rsidP="00BA0E1A">
            <w:pPr>
              <w:jc w:val="both"/>
              <w:rPr>
                <w:rFonts w:ascii="Times New Roman" w:hAnsi="Times New Roman" w:cs="Times New Roman"/>
                <w:color w:val="FF0000"/>
                <w:sz w:val="18"/>
                <w:szCs w:val="18"/>
              </w:rPr>
            </w:pPr>
            <w:r w:rsidRPr="00586894">
              <w:rPr>
                <w:rFonts w:ascii="Times New Roman" w:hAnsi="Times New Roman" w:cs="Times New Roman"/>
                <w:color w:val="FF0000"/>
                <w:sz w:val="18"/>
                <w:szCs w:val="18"/>
              </w:rPr>
              <w:t> </w:t>
            </w:r>
          </w:p>
        </w:tc>
        <w:tc>
          <w:tcPr>
            <w:tcW w:w="6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2B787F" w14:textId="3597BEF9" w:rsidR="00DB0F80" w:rsidRPr="00586894" w:rsidRDefault="00DB0F80" w:rsidP="00BA0E1A">
            <w:pPr>
              <w:jc w:val="both"/>
              <w:rPr>
                <w:rFonts w:ascii="Times New Roman" w:hAnsi="Times New Roman" w:cs="Times New Roman"/>
                <w:color w:val="000000"/>
                <w:sz w:val="18"/>
                <w:szCs w:val="18"/>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A7B1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15B8E"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64" w:type="dxa"/>
            <w:tcBorders>
              <w:top w:val="nil"/>
              <w:left w:val="single" w:sz="4" w:space="0" w:color="auto"/>
              <w:bottom w:val="single" w:sz="4" w:space="0" w:color="6D6D6D"/>
              <w:right w:val="single" w:sz="4" w:space="0" w:color="6D6D6D"/>
            </w:tcBorders>
            <w:shd w:val="clear" w:color="auto" w:fill="auto"/>
            <w:vAlign w:val="center"/>
            <w:hideMark/>
          </w:tcPr>
          <w:p w14:paraId="48F2188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96" w:type="dxa"/>
            <w:tcBorders>
              <w:top w:val="nil"/>
              <w:left w:val="nil"/>
              <w:bottom w:val="single" w:sz="4" w:space="0" w:color="6D6D6D"/>
              <w:right w:val="single" w:sz="4" w:space="0" w:color="6D6D6D"/>
            </w:tcBorders>
            <w:shd w:val="clear" w:color="auto" w:fill="auto"/>
            <w:vAlign w:val="center"/>
            <w:hideMark/>
          </w:tcPr>
          <w:p w14:paraId="0AA3A08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1047" w:type="dxa"/>
            <w:tcBorders>
              <w:top w:val="nil"/>
              <w:left w:val="nil"/>
              <w:bottom w:val="single" w:sz="4" w:space="0" w:color="6D6D6D"/>
              <w:right w:val="single" w:sz="4" w:space="0" w:color="6D6D6D"/>
            </w:tcBorders>
            <w:shd w:val="clear" w:color="auto" w:fill="auto"/>
            <w:vAlign w:val="center"/>
            <w:hideMark/>
          </w:tcPr>
          <w:p w14:paraId="4252185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50" w:type="dxa"/>
            <w:tcBorders>
              <w:top w:val="nil"/>
              <w:left w:val="nil"/>
              <w:bottom w:val="single" w:sz="4" w:space="0" w:color="6D6D6D"/>
              <w:right w:val="single" w:sz="4" w:space="0" w:color="6D6D6D"/>
            </w:tcBorders>
            <w:shd w:val="clear" w:color="auto" w:fill="auto"/>
            <w:vAlign w:val="center"/>
            <w:hideMark/>
          </w:tcPr>
          <w:p w14:paraId="627C650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кирпич</w:t>
            </w:r>
          </w:p>
        </w:tc>
        <w:tc>
          <w:tcPr>
            <w:tcW w:w="755" w:type="dxa"/>
            <w:tcBorders>
              <w:top w:val="nil"/>
              <w:left w:val="nil"/>
              <w:bottom w:val="single" w:sz="4" w:space="0" w:color="6D6D6D"/>
              <w:right w:val="single" w:sz="4" w:space="0" w:color="6D6D6D"/>
            </w:tcBorders>
            <w:shd w:val="clear" w:color="auto" w:fill="auto"/>
            <w:vAlign w:val="center"/>
            <w:hideMark/>
          </w:tcPr>
          <w:p w14:paraId="593D53FA"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126</w:t>
            </w:r>
          </w:p>
        </w:tc>
        <w:tc>
          <w:tcPr>
            <w:tcW w:w="647" w:type="dxa"/>
            <w:tcBorders>
              <w:top w:val="nil"/>
              <w:left w:val="nil"/>
              <w:bottom w:val="single" w:sz="4" w:space="0" w:color="6D6D6D"/>
              <w:right w:val="single" w:sz="4" w:space="0" w:color="6D6D6D"/>
            </w:tcBorders>
            <w:shd w:val="clear" w:color="auto" w:fill="auto"/>
            <w:vAlign w:val="center"/>
            <w:hideMark/>
          </w:tcPr>
          <w:p w14:paraId="20CB76C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38</w:t>
            </w:r>
          </w:p>
        </w:tc>
        <w:tc>
          <w:tcPr>
            <w:tcW w:w="1023" w:type="dxa"/>
            <w:tcBorders>
              <w:top w:val="nil"/>
              <w:left w:val="nil"/>
              <w:bottom w:val="single" w:sz="4" w:space="0" w:color="6D6D6D"/>
              <w:right w:val="single" w:sz="4" w:space="0" w:color="6D6D6D"/>
            </w:tcBorders>
            <w:shd w:val="clear" w:color="auto" w:fill="auto"/>
            <w:vAlign w:val="center"/>
            <w:hideMark/>
          </w:tcPr>
          <w:p w14:paraId="3897E19E"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344 289,40</w:t>
            </w:r>
          </w:p>
        </w:tc>
        <w:tc>
          <w:tcPr>
            <w:tcW w:w="836" w:type="dxa"/>
            <w:tcBorders>
              <w:top w:val="nil"/>
              <w:left w:val="nil"/>
              <w:bottom w:val="single" w:sz="4" w:space="0" w:color="6D6D6D"/>
              <w:right w:val="single" w:sz="4" w:space="0" w:color="6D6D6D"/>
            </w:tcBorders>
            <w:shd w:val="clear" w:color="auto" w:fill="auto"/>
            <w:vAlign w:val="center"/>
            <w:hideMark/>
          </w:tcPr>
          <w:p w14:paraId="35B74EE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850" w:type="dxa"/>
            <w:tcBorders>
              <w:top w:val="nil"/>
              <w:left w:val="nil"/>
              <w:bottom w:val="single" w:sz="4" w:space="0" w:color="6D6D6D"/>
              <w:right w:val="single" w:sz="4" w:space="0" w:color="6D6D6D"/>
            </w:tcBorders>
            <w:shd w:val="clear" w:color="auto" w:fill="auto"/>
            <w:vAlign w:val="center"/>
            <w:hideMark/>
          </w:tcPr>
          <w:p w14:paraId="5459D778" w14:textId="5AB3BD7A" w:rsidR="00DB0F80" w:rsidRPr="00586894" w:rsidRDefault="00991709"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100</w:t>
            </w:r>
            <w:r w:rsidR="00DB0F80" w:rsidRPr="00586894">
              <w:rPr>
                <w:rFonts w:ascii="Times New Roman" w:hAnsi="Times New Roman" w:cs="Times New Roman"/>
                <w:color w:val="000000"/>
                <w:sz w:val="18"/>
                <w:szCs w:val="18"/>
              </w:rPr>
              <w:t>,00</w:t>
            </w:r>
          </w:p>
        </w:tc>
        <w:tc>
          <w:tcPr>
            <w:tcW w:w="709" w:type="dxa"/>
            <w:tcBorders>
              <w:top w:val="nil"/>
              <w:left w:val="nil"/>
              <w:bottom w:val="single" w:sz="4" w:space="0" w:color="6D6D6D"/>
              <w:right w:val="single" w:sz="4" w:space="0" w:color="6D6D6D"/>
            </w:tcBorders>
            <w:shd w:val="clear" w:color="auto" w:fill="auto"/>
            <w:vAlign w:val="center"/>
            <w:hideMark/>
          </w:tcPr>
          <w:p w14:paraId="7EACB59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r>
      <w:tr w:rsidR="00DB0F80" w:rsidRPr="00586894" w14:paraId="0EE23DFC" w14:textId="77777777" w:rsidTr="00991709">
        <w:trPr>
          <w:trHeight w:val="510"/>
        </w:trPr>
        <w:tc>
          <w:tcPr>
            <w:tcW w:w="469" w:type="dxa"/>
            <w:tcBorders>
              <w:top w:val="nil"/>
              <w:left w:val="single" w:sz="4" w:space="0" w:color="6D6D6D"/>
              <w:bottom w:val="single" w:sz="4" w:space="0" w:color="6D6D6D"/>
              <w:right w:val="single" w:sz="4" w:space="0" w:color="auto"/>
            </w:tcBorders>
            <w:shd w:val="clear" w:color="000000" w:fill="FFFFF0"/>
            <w:vAlign w:val="center"/>
            <w:hideMark/>
          </w:tcPr>
          <w:p w14:paraId="35520A4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w:t>
            </w:r>
          </w:p>
        </w:tc>
        <w:tc>
          <w:tcPr>
            <w:tcW w:w="1091" w:type="dxa"/>
            <w:tcBorders>
              <w:top w:val="single" w:sz="4" w:space="0" w:color="auto"/>
              <w:left w:val="single" w:sz="4" w:space="0" w:color="auto"/>
              <w:bottom w:val="single" w:sz="4" w:space="0" w:color="auto"/>
              <w:right w:val="single" w:sz="4" w:space="0" w:color="auto"/>
            </w:tcBorders>
            <w:shd w:val="clear" w:color="000000" w:fill="FFFFF0"/>
            <w:vAlign w:val="center"/>
            <w:hideMark/>
          </w:tcPr>
          <w:p w14:paraId="2760B802"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МБУК "Культурный центр"</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ADD0B7" w14:textId="44071BF4"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ул. Ленина 130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A23F"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1 898</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9135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2 017</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7EEBF"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951,70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EFA77" w14:textId="77777777" w:rsidR="00DB0F80" w:rsidRPr="00586894" w:rsidRDefault="00DB0F80" w:rsidP="00BA0E1A">
            <w:pPr>
              <w:jc w:val="both"/>
              <w:rPr>
                <w:rFonts w:ascii="Times New Roman" w:hAnsi="Times New Roman" w:cs="Times New Roman"/>
                <w:sz w:val="18"/>
                <w:szCs w:val="18"/>
              </w:rPr>
            </w:pPr>
            <w:r w:rsidRPr="00586894">
              <w:rPr>
                <w:rFonts w:ascii="Times New Roman" w:hAnsi="Times New Roman" w:cs="Times New Roman"/>
                <w:sz w:val="18"/>
                <w:szCs w:val="18"/>
              </w:rPr>
              <w:t>24 507,00</w:t>
            </w:r>
          </w:p>
        </w:tc>
        <w:tc>
          <w:tcPr>
            <w:tcW w:w="6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FB8257" w14:textId="7721E379"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посещений в год</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43F02"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200,00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2362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мест</w:t>
            </w:r>
          </w:p>
        </w:tc>
        <w:tc>
          <w:tcPr>
            <w:tcW w:w="764" w:type="dxa"/>
            <w:tcBorders>
              <w:top w:val="nil"/>
              <w:left w:val="single" w:sz="4" w:space="0" w:color="auto"/>
              <w:bottom w:val="single" w:sz="4" w:space="0" w:color="6D6D6D"/>
              <w:right w:val="single" w:sz="4" w:space="0" w:color="6D6D6D"/>
            </w:tcBorders>
            <w:shd w:val="clear" w:color="auto" w:fill="auto"/>
            <w:vAlign w:val="center"/>
            <w:hideMark/>
          </w:tcPr>
          <w:p w14:paraId="56D4248C"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250,00</w:t>
            </w:r>
          </w:p>
        </w:tc>
        <w:tc>
          <w:tcPr>
            <w:tcW w:w="796" w:type="dxa"/>
            <w:tcBorders>
              <w:top w:val="nil"/>
              <w:left w:val="nil"/>
              <w:bottom w:val="single" w:sz="4" w:space="0" w:color="6D6D6D"/>
              <w:right w:val="single" w:sz="4" w:space="0" w:color="6D6D6D"/>
            </w:tcBorders>
            <w:shd w:val="clear" w:color="auto" w:fill="auto"/>
            <w:vAlign w:val="center"/>
            <w:hideMark/>
          </w:tcPr>
          <w:p w14:paraId="238AF969"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мест</w:t>
            </w:r>
          </w:p>
        </w:tc>
        <w:tc>
          <w:tcPr>
            <w:tcW w:w="1047" w:type="dxa"/>
            <w:tcBorders>
              <w:top w:val="nil"/>
              <w:left w:val="nil"/>
              <w:bottom w:val="single" w:sz="4" w:space="0" w:color="6D6D6D"/>
              <w:right w:val="single" w:sz="4" w:space="0" w:color="6D6D6D"/>
            </w:tcBorders>
            <w:shd w:val="clear" w:color="auto" w:fill="auto"/>
            <w:vAlign w:val="center"/>
            <w:hideMark/>
          </w:tcPr>
          <w:p w14:paraId="258EEFDD"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3,00</w:t>
            </w:r>
          </w:p>
        </w:tc>
        <w:tc>
          <w:tcPr>
            <w:tcW w:w="850" w:type="dxa"/>
            <w:tcBorders>
              <w:top w:val="nil"/>
              <w:left w:val="nil"/>
              <w:bottom w:val="single" w:sz="4" w:space="0" w:color="6D6D6D"/>
              <w:right w:val="single" w:sz="4" w:space="0" w:color="6D6D6D"/>
            </w:tcBorders>
            <w:shd w:val="clear" w:color="auto" w:fill="auto"/>
            <w:vAlign w:val="center"/>
            <w:hideMark/>
          </w:tcPr>
          <w:p w14:paraId="7794A60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кирпич</w:t>
            </w:r>
          </w:p>
        </w:tc>
        <w:tc>
          <w:tcPr>
            <w:tcW w:w="755" w:type="dxa"/>
            <w:tcBorders>
              <w:top w:val="nil"/>
              <w:left w:val="nil"/>
              <w:bottom w:val="single" w:sz="4" w:space="0" w:color="6D6D6D"/>
              <w:right w:val="single" w:sz="4" w:space="0" w:color="6D6D6D"/>
            </w:tcBorders>
            <w:shd w:val="clear" w:color="auto" w:fill="auto"/>
            <w:vAlign w:val="center"/>
            <w:hideMark/>
          </w:tcPr>
          <w:p w14:paraId="1CB27C5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w:t>
            </w:r>
          </w:p>
        </w:tc>
        <w:tc>
          <w:tcPr>
            <w:tcW w:w="647" w:type="dxa"/>
            <w:tcBorders>
              <w:top w:val="nil"/>
              <w:left w:val="nil"/>
              <w:bottom w:val="single" w:sz="4" w:space="0" w:color="6D6D6D"/>
              <w:right w:val="single" w:sz="4" w:space="0" w:color="6D6D6D"/>
            </w:tcBorders>
            <w:shd w:val="clear" w:color="auto" w:fill="auto"/>
            <w:vAlign w:val="center"/>
            <w:hideMark/>
          </w:tcPr>
          <w:p w14:paraId="0657E93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123</w:t>
            </w:r>
          </w:p>
        </w:tc>
        <w:tc>
          <w:tcPr>
            <w:tcW w:w="1023" w:type="dxa"/>
            <w:tcBorders>
              <w:top w:val="nil"/>
              <w:left w:val="nil"/>
              <w:bottom w:val="single" w:sz="4" w:space="0" w:color="6D6D6D"/>
              <w:right w:val="single" w:sz="4" w:space="0" w:color="6D6D6D"/>
            </w:tcBorders>
            <w:shd w:val="clear" w:color="auto" w:fill="auto"/>
            <w:vAlign w:val="center"/>
            <w:hideMark/>
          </w:tcPr>
          <w:p w14:paraId="7599FEB9"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36" w:type="dxa"/>
            <w:tcBorders>
              <w:top w:val="nil"/>
              <w:left w:val="nil"/>
              <w:bottom w:val="single" w:sz="4" w:space="0" w:color="6D6D6D"/>
              <w:right w:val="single" w:sz="4" w:space="0" w:color="6D6D6D"/>
            </w:tcBorders>
            <w:shd w:val="clear" w:color="auto" w:fill="auto"/>
            <w:vAlign w:val="center"/>
            <w:hideMark/>
          </w:tcPr>
          <w:p w14:paraId="2FCDFE1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50" w:type="dxa"/>
            <w:tcBorders>
              <w:top w:val="nil"/>
              <w:left w:val="nil"/>
              <w:bottom w:val="single" w:sz="4" w:space="0" w:color="6D6D6D"/>
              <w:right w:val="single" w:sz="4" w:space="0" w:color="6D6D6D"/>
            </w:tcBorders>
            <w:shd w:val="clear" w:color="auto" w:fill="auto"/>
            <w:vAlign w:val="center"/>
            <w:hideMark/>
          </w:tcPr>
          <w:p w14:paraId="0C987339"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100,00</w:t>
            </w:r>
          </w:p>
        </w:tc>
        <w:tc>
          <w:tcPr>
            <w:tcW w:w="709" w:type="dxa"/>
            <w:tcBorders>
              <w:top w:val="nil"/>
              <w:left w:val="nil"/>
              <w:bottom w:val="single" w:sz="4" w:space="0" w:color="6D6D6D"/>
              <w:right w:val="single" w:sz="4" w:space="0" w:color="6D6D6D"/>
            </w:tcBorders>
            <w:shd w:val="clear" w:color="auto" w:fill="auto"/>
            <w:vAlign w:val="center"/>
            <w:hideMark/>
          </w:tcPr>
          <w:p w14:paraId="573106E4" w14:textId="3B0ED9EA"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xml:space="preserve">Бывшее здание районного Дома </w:t>
            </w:r>
            <w:r w:rsidRPr="00586894">
              <w:rPr>
                <w:rFonts w:ascii="Times New Roman" w:hAnsi="Times New Roman" w:cs="Times New Roman"/>
                <w:color w:val="000000"/>
                <w:sz w:val="18"/>
                <w:szCs w:val="18"/>
              </w:rPr>
              <w:lastRenderedPageBreak/>
              <w:t>культуры, 1898 года постройки</w:t>
            </w:r>
          </w:p>
        </w:tc>
      </w:tr>
      <w:tr w:rsidR="00DB0F80" w:rsidRPr="00586894" w14:paraId="4746988A" w14:textId="77777777" w:rsidTr="00991709">
        <w:trPr>
          <w:trHeight w:val="300"/>
        </w:trPr>
        <w:tc>
          <w:tcPr>
            <w:tcW w:w="469" w:type="dxa"/>
            <w:tcBorders>
              <w:top w:val="nil"/>
              <w:left w:val="single" w:sz="4" w:space="0" w:color="6D6D6D"/>
              <w:bottom w:val="single" w:sz="4" w:space="0" w:color="6D6D6D"/>
              <w:right w:val="single" w:sz="4" w:space="0" w:color="auto"/>
            </w:tcBorders>
            <w:shd w:val="clear" w:color="000000" w:fill="FFFFF0"/>
            <w:vAlign w:val="center"/>
            <w:hideMark/>
          </w:tcPr>
          <w:p w14:paraId="1870A844"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lastRenderedPageBreak/>
              <w:t>2.1</w:t>
            </w:r>
          </w:p>
        </w:tc>
        <w:tc>
          <w:tcPr>
            <w:tcW w:w="1091" w:type="dxa"/>
            <w:tcBorders>
              <w:top w:val="single" w:sz="4" w:space="0" w:color="auto"/>
              <w:left w:val="single" w:sz="4" w:space="0" w:color="auto"/>
              <w:bottom w:val="single" w:sz="4" w:space="0" w:color="auto"/>
              <w:right w:val="single" w:sz="4" w:space="0" w:color="auto"/>
            </w:tcBorders>
            <w:shd w:val="clear" w:color="000000" w:fill="FFFFF0"/>
            <w:vAlign w:val="center"/>
            <w:hideMark/>
          </w:tcPr>
          <w:p w14:paraId="34F409A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Здание МБУК "Культурный центр"</w:t>
            </w: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294245" w14:textId="56DE3A72" w:rsidR="00DB0F80" w:rsidRPr="00586894" w:rsidRDefault="00DB0F80" w:rsidP="00BA0E1A">
            <w:pPr>
              <w:jc w:val="both"/>
              <w:rPr>
                <w:rFonts w:ascii="Times New Roman" w:hAnsi="Times New Roman" w:cs="Times New Roman"/>
                <w:color w:val="000000"/>
                <w:sz w:val="18"/>
                <w:szCs w:val="18"/>
              </w:rPr>
            </w:pP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019D2"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1 898</w:t>
            </w:r>
          </w:p>
        </w:tc>
        <w:tc>
          <w:tcPr>
            <w:tcW w:w="651" w:type="dxa"/>
            <w:tcBorders>
              <w:top w:val="single" w:sz="4" w:space="0" w:color="auto"/>
              <w:left w:val="single" w:sz="4" w:space="0" w:color="auto"/>
              <w:bottom w:val="single" w:sz="4" w:space="0" w:color="6D6D6D"/>
              <w:right w:val="single" w:sz="4" w:space="0" w:color="6D6D6D"/>
            </w:tcBorders>
            <w:shd w:val="clear" w:color="auto" w:fill="auto"/>
            <w:vAlign w:val="center"/>
            <w:hideMark/>
          </w:tcPr>
          <w:p w14:paraId="564B757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2 017</w:t>
            </w:r>
          </w:p>
        </w:tc>
        <w:tc>
          <w:tcPr>
            <w:tcW w:w="917" w:type="dxa"/>
            <w:tcBorders>
              <w:top w:val="single" w:sz="4" w:space="0" w:color="auto"/>
              <w:left w:val="nil"/>
              <w:bottom w:val="single" w:sz="4" w:space="0" w:color="6D6D6D"/>
              <w:right w:val="single" w:sz="4" w:space="0" w:color="auto"/>
            </w:tcBorders>
            <w:shd w:val="clear" w:color="auto" w:fill="auto"/>
            <w:vAlign w:val="center"/>
            <w:hideMark/>
          </w:tcPr>
          <w:p w14:paraId="27E535F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951,70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3E3E7" w14:textId="77777777" w:rsidR="00DB0F80" w:rsidRPr="00586894" w:rsidRDefault="00DB0F80" w:rsidP="00BA0E1A">
            <w:pPr>
              <w:jc w:val="both"/>
              <w:rPr>
                <w:rFonts w:ascii="Times New Roman" w:hAnsi="Times New Roman" w:cs="Times New Roman"/>
                <w:sz w:val="18"/>
                <w:szCs w:val="18"/>
              </w:rPr>
            </w:pPr>
            <w:r w:rsidRPr="00586894">
              <w:rPr>
                <w:rFonts w:ascii="Times New Roman" w:hAnsi="Times New Roman" w:cs="Times New Roman"/>
                <w:sz w:val="18"/>
                <w:szCs w:val="18"/>
              </w:rPr>
              <w:t> </w:t>
            </w:r>
          </w:p>
        </w:tc>
        <w:tc>
          <w:tcPr>
            <w:tcW w:w="6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5ADDF8" w14:textId="7DBA31FE" w:rsidR="00DB0F80" w:rsidRPr="00586894" w:rsidRDefault="00DB0F80" w:rsidP="00BA0E1A">
            <w:pPr>
              <w:jc w:val="both"/>
              <w:rPr>
                <w:rFonts w:ascii="Times New Roman" w:hAnsi="Times New Roman" w:cs="Times New Roman"/>
                <w:color w:val="000000"/>
                <w:sz w:val="18"/>
                <w:szCs w:val="18"/>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2771D"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095D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64" w:type="dxa"/>
            <w:tcBorders>
              <w:top w:val="nil"/>
              <w:left w:val="single" w:sz="4" w:space="0" w:color="auto"/>
              <w:bottom w:val="single" w:sz="4" w:space="0" w:color="6D6D6D"/>
              <w:right w:val="single" w:sz="4" w:space="0" w:color="6D6D6D"/>
            </w:tcBorders>
            <w:shd w:val="clear" w:color="auto" w:fill="auto"/>
            <w:vAlign w:val="center"/>
            <w:hideMark/>
          </w:tcPr>
          <w:p w14:paraId="11A107B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96" w:type="dxa"/>
            <w:tcBorders>
              <w:top w:val="nil"/>
              <w:left w:val="nil"/>
              <w:bottom w:val="single" w:sz="4" w:space="0" w:color="6D6D6D"/>
              <w:right w:val="single" w:sz="4" w:space="0" w:color="6D6D6D"/>
            </w:tcBorders>
            <w:shd w:val="clear" w:color="auto" w:fill="auto"/>
            <w:vAlign w:val="center"/>
            <w:hideMark/>
          </w:tcPr>
          <w:p w14:paraId="69B1AA34"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1047" w:type="dxa"/>
            <w:tcBorders>
              <w:top w:val="nil"/>
              <w:left w:val="nil"/>
              <w:bottom w:val="single" w:sz="4" w:space="0" w:color="6D6D6D"/>
              <w:right w:val="single" w:sz="4" w:space="0" w:color="6D6D6D"/>
            </w:tcBorders>
            <w:shd w:val="clear" w:color="auto" w:fill="auto"/>
            <w:vAlign w:val="center"/>
            <w:hideMark/>
          </w:tcPr>
          <w:p w14:paraId="5FDB8BF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50" w:type="dxa"/>
            <w:tcBorders>
              <w:top w:val="nil"/>
              <w:left w:val="nil"/>
              <w:bottom w:val="single" w:sz="4" w:space="0" w:color="6D6D6D"/>
              <w:right w:val="single" w:sz="4" w:space="0" w:color="6D6D6D"/>
            </w:tcBorders>
            <w:shd w:val="clear" w:color="auto" w:fill="auto"/>
            <w:vAlign w:val="center"/>
            <w:hideMark/>
          </w:tcPr>
          <w:p w14:paraId="0495855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кирпич</w:t>
            </w:r>
          </w:p>
        </w:tc>
        <w:tc>
          <w:tcPr>
            <w:tcW w:w="755" w:type="dxa"/>
            <w:tcBorders>
              <w:top w:val="nil"/>
              <w:left w:val="nil"/>
              <w:bottom w:val="single" w:sz="4" w:space="0" w:color="6D6D6D"/>
              <w:right w:val="single" w:sz="4" w:space="0" w:color="6D6D6D"/>
            </w:tcBorders>
            <w:shd w:val="clear" w:color="auto" w:fill="auto"/>
            <w:vAlign w:val="center"/>
            <w:hideMark/>
          </w:tcPr>
          <w:p w14:paraId="7728D85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w:t>
            </w:r>
          </w:p>
        </w:tc>
        <w:tc>
          <w:tcPr>
            <w:tcW w:w="647" w:type="dxa"/>
            <w:tcBorders>
              <w:top w:val="nil"/>
              <w:left w:val="nil"/>
              <w:bottom w:val="single" w:sz="4" w:space="0" w:color="6D6D6D"/>
              <w:right w:val="single" w:sz="4" w:space="0" w:color="6D6D6D"/>
            </w:tcBorders>
            <w:shd w:val="clear" w:color="auto" w:fill="auto"/>
            <w:vAlign w:val="center"/>
            <w:hideMark/>
          </w:tcPr>
          <w:p w14:paraId="75010A0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123</w:t>
            </w:r>
          </w:p>
        </w:tc>
        <w:tc>
          <w:tcPr>
            <w:tcW w:w="1023" w:type="dxa"/>
            <w:tcBorders>
              <w:top w:val="nil"/>
              <w:left w:val="nil"/>
              <w:bottom w:val="single" w:sz="4" w:space="0" w:color="6D6D6D"/>
              <w:right w:val="single" w:sz="4" w:space="0" w:color="6D6D6D"/>
            </w:tcBorders>
            <w:shd w:val="clear" w:color="auto" w:fill="auto"/>
            <w:vAlign w:val="center"/>
            <w:hideMark/>
          </w:tcPr>
          <w:p w14:paraId="43EA88D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223,78</w:t>
            </w:r>
          </w:p>
        </w:tc>
        <w:tc>
          <w:tcPr>
            <w:tcW w:w="836" w:type="dxa"/>
            <w:tcBorders>
              <w:top w:val="nil"/>
              <w:left w:val="nil"/>
              <w:bottom w:val="single" w:sz="4" w:space="0" w:color="6D6D6D"/>
              <w:right w:val="single" w:sz="4" w:space="0" w:color="6D6D6D"/>
            </w:tcBorders>
            <w:shd w:val="clear" w:color="auto" w:fill="auto"/>
            <w:vAlign w:val="center"/>
            <w:hideMark/>
          </w:tcPr>
          <w:p w14:paraId="1790289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850" w:type="dxa"/>
            <w:tcBorders>
              <w:top w:val="nil"/>
              <w:left w:val="nil"/>
              <w:bottom w:val="single" w:sz="4" w:space="0" w:color="6D6D6D"/>
              <w:right w:val="single" w:sz="4" w:space="0" w:color="6D6D6D"/>
            </w:tcBorders>
            <w:shd w:val="clear" w:color="auto" w:fill="auto"/>
            <w:vAlign w:val="center"/>
            <w:hideMark/>
          </w:tcPr>
          <w:p w14:paraId="10715709"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100,00</w:t>
            </w:r>
          </w:p>
        </w:tc>
        <w:tc>
          <w:tcPr>
            <w:tcW w:w="709" w:type="dxa"/>
            <w:tcBorders>
              <w:top w:val="nil"/>
              <w:left w:val="nil"/>
              <w:bottom w:val="single" w:sz="4" w:space="0" w:color="6D6D6D"/>
              <w:right w:val="single" w:sz="4" w:space="0" w:color="6D6D6D"/>
            </w:tcBorders>
            <w:shd w:val="clear" w:color="auto" w:fill="auto"/>
            <w:vAlign w:val="center"/>
            <w:hideMark/>
          </w:tcPr>
          <w:p w14:paraId="07FE712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r>
      <w:tr w:rsidR="00DB0F80" w:rsidRPr="00586894" w14:paraId="64DC034D" w14:textId="77777777" w:rsidTr="00991709">
        <w:trPr>
          <w:trHeight w:val="510"/>
        </w:trPr>
        <w:tc>
          <w:tcPr>
            <w:tcW w:w="469" w:type="dxa"/>
            <w:tcBorders>
              <w:top w:val="nil"/>
              <w:left w:val="single" w:sz="4" w:space="0" w:color="6D6D6D"/>
              <w:bottom w:val="single" w:sz="4" w:space="0" w:color="6D6D6D"/>
              <w:right w:val="single" w:sz="4" w:space="0" w:color="6D6D6D"/>
            </w:tcBorders>
            <w:shd w:val="clear" w:color="000000" w:fill="FFFFF0"/>
            <w:vAlign w:val="center"/>
            <w:hideMark/>
          </w:tcPr>
          <w:p w14:paraId="7A56BDA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2.2</w:t>
            </w:r>
          </w:p>
        </w:tc>
        <w:tc>
          <w:tcPr>
            <w:tcW w:w="1091" w:type="dxa"/>
            <w:tcBorders>
              <w:top w:val="single" w:sz="4" w:space="0" w:color="auto"/>
              <w:left w:val="nil"/>
              <w:bottom w:val="single" w:sz="4" w:space="0" w:color="6D6D6D"/>
              <w:right w:val="single" w:sz="4" w:space="0" w:color="6D6D6D"/>
            </w:tcBorders>
            <w:shd w:val="clear" w:color="000000" w:fill="FFFFF0"/>
            <w:vAlign w:val="center"/>
            <w:hideMark/>
          </w:tcPr>
          <w:p w14:paraId="6CB6692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Здание МБУК "Культурный центр" (</w:t>
            </w:r>
            <w:proofErr w:type="spellStart"/>
            <w:r w:rsidRPr="00586894">
              <w:rPr>
                <w:rFonts w:ascii="Times New Roman" w:hAnsi="Times New Roman" w:cs="Times New Roman"/>
                <w:color w:val="000000"/>
                <w:sz w:val="18"/>
                <w:szCs w:val="18"/>
              </w:rPr>
              <w:t>ул.Бабкина</w:t>
            </w:r>
            <w:proofErr w:type="spellEnd"/>
            <w:r w:rsidRPr="00586894">
              <w:rPr>
                <w:rFonts w:ascii="Times New Roman" w:hAnsi="Times New Roman" w:cs="Times New Roman"/>
                <w:color w:val="000000"/>
                <w:sz w:val="18"/>
                <w:szCs w:val="18"/>
              </w:rPr>
              <w:t>, д.8, помещение 3)</w:t>
            </w:r>
          </w:p>
        </w:tc>
        <w:tc>
          <w:tcPr>
            <w:tcW w:w="850" w:type="dxa"/>
            <w:vMerge/>
            <w:tcBorders>
              <w:top w:val="single" w:sz="4" w:space="0" w:color="auto"/>
              <w:left w:val="nil"/>
              <w:bottom w:val="single" w:sz="4" w:space="0" w:color="6D6D6D"/>
              <w:right w:val="single" w:sz="4" w:space="0" w:color="6D6D6D"/>
            </w:tcBorders>
            <w:shd w:val="clear" w:color="auto" w:fill="auto"/>
            <w:vAlign w:val="center"/>
            <w:hideMark/>
          </w:tcPr>
          <w:p w14:paraId="36152AAB" w14:textId="687E2685" w:rsidR="00DB0F80" w:rsidRPr="00586894" w:rsidRDefault="00DB0F80" w:rsidP="00BA0E1A">
            <w:pPr>
              <w:jc w:val="both"/>
              <w:rPr>
                <w:rFonts w:ascii="Times New Roman" w:hAnsi="Times New Roman" w:cs="Times New Roman"/>
                <w:color w:val="000000"/>
                <w:sz w:val="18"/>
                <w:szCs w:val="18"/>
              </w:rPr>
            </w:pPr>
          </w:p>
        </w:tc>
        <w:tc>
          <w:tcPr>
            <w:tcW w:w="677" w:type="dxa"/>
            <w:tcBorders>
              <w:top w:val="single" w:sz="4" w:space="0" w:color="auto"/>
              <w:left w:val="nil"/>
              <w:bottom w:val="single" w:sz="4" w:space="0" w:color="6D6D6D"/>
              <w:right w:val="single" w:sz="4" w:space="0" w:color="6D6D6D"/>
            </w:tcBorders>
            <w:shd w:val="clear" w:color="auto" w:fill="auto"/>
            <w:vAlign w:val="center"/>
            <w:hideMark/>
          </w:tcPr>
          <w:p w14:paraId="6512BA1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1 968</w:t>
            </w:r>
          </w:p>
        </w:tc>
        <w:tc>
          <w:tcPr>
            <w:tcW w:w="651" w:type="dxa"/>
            <w:tcBorders>
              <w:top w:val="nil"/>
              <w:left w:val="nil"/>
              <w:bottom w:val="single" w:sz="4" w:space="0" w:color="6D6D6D"/>
              <w:right w:val="single" w:sz="4" w:space="0" w:color="6D6D6D"/>
            </w:tcBorders>
            <w:shd w:val="clear" w:color="auto" w:fill="auto"/>
            <w:vAlign w:val="center"/>
            <w:hideMark/>
          </w:tcPr>
          <w:p w14:paraId="1A79C14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2 001</w:t>
            </w:r>
          </w:p>
        </w:tc>
        <w:tc>
          <w:tcPr>
            <w:tcW w:w="917" w:type="dxa"/>
            <w:tcBorders>
              <w:top w:val="nil"/>
              <w:left w:val="nil"/>
              <w:bottom w:val="single" w:sz="4" w:space="0" w:color="6D6D6D"/>
              <w:right w:val="single" w:sz="4" w:space="0" w:color="6D6D6D"/>
            </w:tcBorders>
            <w:shd w:val="clear" w:color="auto" w:fill="auto"/>
            <w:vAlign w:val="center"/>
            <w:hideMark/>
          </w:tcPr>
          <w:p w14:paraId="4BF867C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343,90</w:t>
            </w:r>
          </w:p>
        </w:tc>
        <w:tc>
          <w:tcPr>
            <w:tcW w:w="857" w:type="dxa"/>
            <w:tcBorders>
              <w:top w:val="single" w:sz="4" w:space="0" w:color="auto"/>
              <w:left w:val="nil"/>
              <w:bottom w:val="single" w:sz="4" w:space="0" w:color="6D6D6D"/>
              <w:right w:val="single" w:sz="4" w:space="0" w:color="6D6D6D"/>
            </w:tcBorders>
            <w:shd w:val="clear" w:color="auto" w:fill="auto"/>
            <w:vAlign w:val="center"/>
            <w:hideMark/>
          </w:tcPr>
          <w:p w14:paraId="13B14257" w14:textId="77777777" w:rsidR="00DB0F80" w:rsidRPr="00586894" w:rsidRDefault="00DB0F80" w:rsidP="00BA0E1A">
            <w:pPr>
              <w:jc w:val="both"/>
              <w:rPr>
                <w:rFonts w:ascii="Times New Roman" w:hAnsi="Times New Roman" w:cs="Times New Roman"/>
                <w:sz w:val="18"/>
                <w:szCs w:val="18"/>
              </w:rPr>
            </w:pPr>
            <w:r w:rsidRPr="00586894">
              <w:rPr>
                <w:rFonts w:ascii="Times New Roman" w:hAnsi="Times New Roman" w:cs="Times New Roman"/>
                <w:sz w:val="18"/>
                <w:szCs w:val="18"/>
              </w:rPr>
              <w:t> </w:t>
            </w:r>
          </w:p>
        </w:tc>
        <w:tc>
          <w:tcPr>
            <w:tcW w:w="604" w:type="dxa"/>
            <w:vMerge/>
            <w:tcBorders>
              <w:top w:val="single" w:sz="4" w:space="0" w:color="auto"/>
              <w:left w:val="nil"/>
              <w:bottom w:val="single" w:sz="4" w:space="0" w:color="6D6D6D"/>
              <w:right w:val="single" w:sz="4" w:space="0" w:color="6D6D6D"/>
            </w:tcBorders>
            <w:shd w:val="clear" w:color="auto" w:fill="auto"/>
            <w:vAlign w:val="center"/>
            <w:hideMark/>
          </w:tcPr>
          <w:p w14:paraId="124AB450" w14:textId="1471D804" w:rsidR="00DB0F80" w:rsidRPr="00586894" w:rsidRDefault="00DB0F80" w:rsidP="00BA0E1A">
            <w:pPr>
              <w:jc w:val="both"/>
              <w:rPr>
                <w:rFonts w:ascii="Times New Roman" w:hAnsi="Times New Roman" w:cs="Times New Roman"/>
                <w:color w:val="000000"/>
                <w:sz w:val="18"/>
                <w:szCs w:val="18"/>
              </w:rPr>
            </w:pPr>
          </w:p>
        </w:tc>
        <w:tc>
          <w:tcPr>
            <w:tcW w:w="1067" w:type="dxa"/>
            <w:tcBorders>
              <w:top w:val="single" w:sz="4" w:space="0" w:color="auto"/>
              <w:left w:val="nil"/>
              <w:bottom w:val="single" w:sz="4" w:space="0" w:color="6D6D6D"/>
              <w:right w:val="single" w:sz="4" w:space="0" w:color="6D6D6D"/>
            </w:tcBorders>
            <w:shd w:val="clear" w:color="auto" w:fill="auto"/>
            <w:vAlign w:val="center"/>
            <w:hideMark/>
          </w:tcPr>
          <w:p w14:paraId="56F4171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00" w:type="dxa"/>
            <w:tcBorders>
              <w:top w:val="single" w:sz="4" w:space="0" w:color="auto"/>
              <w:left w:val="nil"/>
              <w:bottom w:val="single" w:sz="4" w:space="0" w:color="6D6D6D"/>
              <w:right w:val="single" w:sz="4" w:space="0" w:color="6D6D6D"/>
            </w:tcBorders>
            <w:shd w:val="clear" w:color="auto" w:fill="auto"/>
            <w:vAlign w:val="center"/>
            <w:hideMark/>
          </w:tcPr>
          <w:p w14:paraId="6D267F6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64" w:type="dxa"/>
            <w:tcBorders>
              <w:top w:val="nil"/>
              <w:left w:val="nil"/>
              <w:bottom w:val="single" w:sz="4" w:space="0" w:color="6D6D6D"/>
              <w:right w:val="single" w:sz="4" w:space="0" w:color="6D6D6D"/>
            </w:tcBorders>
            <w:shd w:val="clear" w:color="auto" w:fill="auto"/>
            <w:vAlign w:val="center"/>
            <w:hideMark/>
          </w:tcPr>
          <w:p w14:paraId="78F29F8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96" w:type="dxa"/>
            <w:tcBorders>
              <w:top w:val="nil"/>
              <w:left w:val="nil"/>
              <w:bottom w:val="single" w:sz="4" w:space="0" w:color="6D6D6D"/>
              <w:right w:val="single" w:sz="4" w:space="0" w:color="6D6D6D"/>
            </w:tcBorders>
            <w:shd w:val="clear" w:color="auto" w:fill="auto"/>
            <w:vAlign w:val="center"/>
            <w:hideMark/>
          </w:tcPr>
          <w:p w14:paraId="0EDE194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1047" w:type="dxa"/>
            <w:tcBorders>
              <w:top w:val="nil"/>
              <w:left w:val="nil"/>
              <w:bottom w:val="single" w:sz="4" w:space="0" w:color="6D6D6D"/>
              <w:right w:val="single" w:sz="4" w:space="0" w:color="6D6D6D"/>
            </w:tcBorders>
            <w:shd w:val="clear" w:color="auto" w:fill="auto"/>
            <w:vAlign w:val="center"/>
            <w:hideMark/>
          </w:tcPr>
          <w:p w14:paraId="797C13DA"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50" w:type="dxa"/>
            <w:tcBorders>
              <w:top w:val="nil"/>
              <w:left w:val="nil"/>
              <w:bottom w:val="single" w:sz="4" w:space="0" w:color="6D6D6D"/>
              <w:right w:val="single" w:sz="4" w:space="0" w:color="6D6D6D"/>
            </w:tcBorders>
            <w:shd w:val="clear" w:color="auto" w:fill="auto"/>
            <w:vAlign w:val="center"/>
            <w:hideMark/>
          </w:tcPr>
          <w:p w14:paraId="28127D5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брус</w:t>
            </w:r>
          </w:p>
        </w:tc>
        <w:tc>
          <w:tcPr>
            <w:tcW w:w="755" w:type="dxa"/>
            <w:tcBorders>
              <w:top w:val="nil"/>
              <w:left w:val="nil"/>
              <w:bottom w:val="single" w:sz="4" w:space="0" w:color="6D6D6D"/>
              <w:right w:val="single" w:sz="4" w:space="0" w:color="6D6D6D"/>
            </w:tcBorders>
            <w:shd w:val="clear" w:color="auto" w:fill="auto"/>
            <w:vAlign w:val="center"/>
            <w:hideMark/>
          </w:tcPr>
          <w:p w14:paraId="685F693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w:t>
            </w:r>
          </w:p>
        </w:tc>
        <w:tc>
          <w:tcPr>
            <w:tcW w:w="647" w:type="dxa"/>
            <w:tcBorders>
              <w:top w:val="nil"/>
              <w:left w:val="nil"/>
              <w:bottom w:val="single" w:sz="4" w:space="0" w:color="6D6D6D"/>
              <w:right w:val="single" w:sz="4" w:space="0" w:color="6D6D6D"/>
            </w:tcBorders>
            <w:shd w:val="clear" w:color="auto" w:fill="auto"/>
            <w:vAlign w:val="center"/>
            <w:hideMark/>
          </w:tcPr>
          <w:p w14:paraId="2F54516D"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53</w:t>
            </w:r>
          </w:p>
        </w:tc>
        <w:tc>
          <w:tcPr>
            <w:tcW w:w="1023" w:type="dxa"/>
            <w:tcBorders>
              <w:top w:val="nil"/>
              <w:left w:val="nil"/>
              <w:bottom w:val="single" w:sz="4" w:space="0" w:color="6D6D6D"/>
              <w:right w:val="single" w:sz="4" w:space="0" w:color="6D6D6D"/>
            </w:tcBorders>
            <w:shd w:val="clear" w:color="auto" w:fill="auto"/>
            <w:vAlign w:val="center"/>
            <w:hideMark/>
          </w:tcPr>
          <w:p w14:paraId="50C4926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836" w:type="dxa"/>
            <w:tcBorders>
              <w:top w:val="nil"/>
              <w:left w:val="nil"/>
              <w:bottom w:val="single" w:sz="4" w:space="0" w:color="6D6D6D"/>
              <w:right w:val="single" w:sz="4" w:space="0" w:color="6D6D6D"/>
            </w:tcBorders>
            <w:shd w:val="clear" w:color="auto" w:fill="auto"/>
            <w:vAlign w:val="center"/>
            <w:hideMark/>
          </w:tcPr>
          <w:p w14:paraId="203117B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850" w:type="dxa"/>
            <w:tcBorders>
              <w:top w:val="nil"/>
              <w:left w:val="nil"/>
              <w:bottom w:val="single" w:sz="4" w:space="0" w:color="6D6D6D"/>
              <w:right w:val="single" w:sz="4" w:space="0" w:color="6D6D6D"/>
            </w:tcBorders>
            <w:shd w:val="clear" w:color="auto" w:fill="auto"/>
            <w:vAlign w:val="center"/>
            <w:hideMark/>
          </w:tcPr>
          <w:p w14:paraId="1666A37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100,00</w:t>
            </w:r>
          </w:p>
        </w:tc>
        <w:tc>
          <w:tcPr>
            <w:tcW w:w="709" w:type="dxa"/>
            <w:tcBorders>
              <w:top w:val="nil"/>
              <w:left w:val="nil"/>
              <w:bottom w:val="single" w:sz="4" w:space="0" w:color="6D6D6D"/>
              <w:right w:val="single" w:sz="4" w:space="0" w:color="6D6D6D"/>
            </w:tcBorders>
            <w:shd w:val="clear" w:color="auto" w:fill="auto"/>
            <w:vAlign w:val="center"/>
            <w:hideMark/>
          </w:tcPr>
          <w:p w14:paraId="79985AB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r>
      <w:tr w:rsidR="00B53054" w:rsidRPr="00586894" w14:paraId="02C90C46" w14:textId="77777777" w:rsidTr="00991709">
        <w:trPr>
          <w:trHeight w:val="510"/>
        </w:trPr>
        <w:tc>
          <w:tcPr>
            <w:tcW w:w="16162" w:type="dxa"/>
            <w:gridSpan w:val="20"/>
            <w:tcBorders>
              <w:top w:val="nil"/>
              <w:left w:val="single" w:sz="4" w:space="0" w:color="6D6D6D"/>
              <w:bottom w:val="single" w:sz="4" w:space="0" w:color="6D6D6D"/>
              <w:right w:val="single" w:sz="4" w:space="0" w:color="6D6D6D"/>
            </w:tcBorders>
            <w:shd w:val="clear" w:color="auto" w:fill="auto"/>
            <w:vAlign w:val="center"/>
          </w:tcPr>
          <w:p w14:paraId="6C974899" w14:textId="5A81E30D" w:rsidR="00B53054" w:rsidRPr="00586894" w:rsidRDefault="00B53054" w:rsidP="00B53054">
            <w:pPr>
              <w:jc w:val="center"/>
              <w:rPr>
                <w:rFonts w:ascii="Times New Roman" w:hAnsi="Times New Roman" w:cs="Times New Roman"/>
                <w:color w:val="000000"/>
                <w:sz w:val="18"/>
                <w:szCs w:val="18"/>
              </w:rPr>
            </w:pPr>
            <w:r w:rsidRPr="00586894">
              <w:rPr>
                <w:rFonts w:ascii="Times New Roman" w:hAnsi="Times New Roman" w:cs="Times New Roman"/>
                <w:color w:val="000000"/>
                <w:sz w:val="18"/>
                <w:szCs w:val="18"/>
              </w:rPr>
              <w:t>Библиотека</w:t>
            </w:r>
          </w:p>
        </w:tc>
      </w:tr>
      <w:tr w:rsidR="00DB0F80" w:rsidRPr="00586894" w14:paraId="0DA4AC9D" w14:textId="77777777" w:rsidTr="00991709">
        <w:trPr>
          <w:trHeight w:val="510"/>
        </w:trPr>
        <w:tc>
          <w:tcPr>
            <w:tcW w:w="469" w:type="dxa"/>
            <w:tcBorders>
              <w:top w:val="nil"/>
              <w:left w:val="single" w:sz="4" w:space="0" w:color="6D6D6D"/>
              <w:bottom w:val="single" w:sz="4" w:space="0" w:color="6D6D6D"/>
              <w:right w:val="single" w:sz="4" w:space="0" w:color="auto"/>
            </w:tcBorders>
            <w:shd w:val="clear" w:color="000000" w:fill="FFFFF0"/>
            <w:vAlign w:val="center"/>
            <w:hideMark/>
          </w:tcPr>
          <w:p w14:paraId="67779A6E"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3</w:t>
            </w:r>
          </w:p>
        </w:tc>
        <w:tc>
          <w:tcPr>
            <w:tcW w:w="1091" w:type="dxa"/>
            <w:tcBorders>
              <w:top w:val="single" w:sz="4" w:space="0" w:color="auto"/>
              <w:left w:val="single" w:sz="4" w:space="0" w:color="auto"/>
              <w:bottom w:val="single" w:sz="4" w:space="0" w:color="auto"/>
              <w:right w:val="single" w:sz="4" w:space="0" w:color="auto"/>
            </w:tcBorders>
            <w:shd w:val="clear" w:color="000000" w:fill="FFFFF0"/>
            <w:vAlign w:val="center"/>
            <w:hideMark/>
          </w:tcPr>
          <w:p w14:paraId="726C58A8" w14:textId="77777777" w:rsidR="00DB0F80" w:rsidRPr="00586894" w:rsidRDefault="00DB0F80" w:rsidP="00BA0E1A">
            <w:pPr>
              <w:jc w:val="both"/>
              <w:rPr>
                <w:rFonts w:ascii="Times New Roman" w:hAnsi="Times New Roman" w:cs="Times New Roman"/>
                <w:color w:val="000000"/>
                <w:sz w:val="18"/>
                <w:szCs w:val="18"/>
              </w:rPr>
            </w:pPr>
            <w:proofErr w:type="spellStart"/>
            <w:r w:rsidRPr="00586894">
              <w:rPr>
                <w:rFonts w:ascii="Times New Roman" w:hAnsi="Times New Roman" w:cs="Times New Roman"/>
                <w:color w:val="000000"/>
                <w:sz w:val="18"/>
                <w:szCs w:val="18"/>
              </w:rPr>
              <w:t>МБУК"Централизованная</w:t>
            </w:r>
            <w:proofErr w:type="spellEnd"/>
            <w:r w:rsidRPr="00586894">
              <w:rPr>
                <w:rFonts w:ascii="Times New Roman" w:hAnsi="Times New Roman" w:cs="Times New Roman"/>
                <w:color w:val="000000"/>
                <w:sz w:val="18"/>
                <w:szCs w:val="18"/>
              </w:rPr>
              <w:t xml:space="preserve"> библиотечная система"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621BF9" w14:textId="5B342706"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ул. Ленина 95</w:t>
            </w:r>
          </w:p>
        </w:tc>
        <w:tc>
          <w:tcPr>
            <w:tcW w:w="677" w:type="dxa"/>
            <w:tcBorders>
              <w:top w:val="nil"/>
              <w:left w:val="single" w:sz="4" w:space="0" w:color="auto"/>
              <w:bottom w:val="single" w:sz="4" w:space="0" w:color="6D6D6D"/>
              <w:right w:val="single" w:sz="4" w:space="0" w:color="6D6D6D"/>
            </w:tcBorders>
            <w:shd w:val="clear" w:color="auto" w:fill="auto"/>
            <w:vAlign w:val="center"/>
            <w:hideMark/>
          </w:tcPr>
          <w:p w14:paraId="4FD817F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1 868</w:t>
            </w:r>
          </w:p>
        </w:tc>
        <w:tc>
          <w:tcPr>
            <w:tcW w:w="651" w:type="dxa"/>
            <w:tcBorders>
              <w:top w:val="nil"/>
              <w:left w:val="nil"/>
              <w:bottom w:val="single" w:sz="4" w:space="0" w:color="6D6D6D"/>
              <w:right w:val="single" w:sz="4" w:space="0" w:color="6D6D6D"/>
            </w:tcBorders>
            <w:shd w:val="clear" w:color="auto" w:fill="auto"/>
            <w:vAlign w:val="center"/>
            <w:hideMark/>
          </w:tcPr>
          <w:p w14:paraId="301B556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2 017</w:t>
            </w:r>
          </w:p>
        </w:tc>
        <w:tc>
          <w:tcPr>
            <w:tcW w:w="917" w:type="dxa"/>
            <w:tcBorders>
              <w:top w:val="nil"/>
              <w:left w:val="nil"/>
              <w:bottom w:val="single" w:sz="4" w:space="0" w:color="6D6D6D"/>
              <w:right w:val="single" w:sz="4" w:space="0" w:color="auto"/>
            </w:tcBorders>
            <w:shd w:val="clear" w:color="auto" w:fill="auto"/>
            <w:vAlign w:val="center"/>
            <w:hideMark/>
          </w:tcPr>
          <w:p w14:paraId="23A792D4"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580,60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89D03" w14:textId="77777777" w:rsidR="00DB0F80" w:rsidRPr="00586894" w:rsidRDefault="00DB0F80" w:rsidP="00BA0E1A">
            <w:pPr>
              <w:jc w:val="both"/>
              <w:rPr>
                <w:rFonts w:ascii="Times New Roman" w:hAnsi="Times New Roman" w:cs="Times New Roman"/>
                <w:sz w:val="18"/>
                <w:szCs w:val="18"/>
              </w:rPr>
            </w:pPr>
            <w:r w:rsidRPr="00586894">
              <w:rPr>
                <w:rFonts w:ascii="Times New Roman" w:hAnsi="Times New Roman" w:cs="Times New Roman"/>
                <w:sz w:val="18"/>
                <w:szCs w:val="18"/>
              </w:rPr>
              <w:t>5 153,00</w:t>
            </w:r>
          </w:p>
        </w:tc>
        <w:tc>
          <w:tcPr>
            <w:tcW w:w="6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C7FAA" w14:textId="5FBCBC91"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человек</w:t>
            </w:r>
          </w:p>
        </w:tc>
        <w:tc>
          <w:tcPr>
            <w:tcW w:w="1067" w:type="dxa"/>
            <w:tcBorders>
              <w:top w:val="nil"/>
              <w:left w:val="single" w:sz="4" w:space="0" w:color="auto"/>
              <w:bottom w:val="single" w:sz="4" w:space="0" w:color="6D6D6D"/>
              <w:right w:val="single" w:sz="4" w:space="0" w:color="6D6D6D"/>
            </w:tcBorders>
            <w:shd w:val="clear" w:color="auto" w:fill="auto"/>
            <w:vAlign w:val="center"/>
            <w:hideMark/>
          </w:tcPr>
          <w:p w14:paraId="4C6A7519" w14:textId="77777777" w:rsidR="00DB0F80" w:rsidRPr="00586894" w:rsidRDefault="00DB0F80" w:rsidP="00BA0E1A">
            <w:pPr>
              <w:jc w:val="both"/>
              <w:rPr>
                <w:rFonts w:ascii="Times New Roman" w:hAnsi="Times New Roman" w:cs="Times New Roman"/>
                <w:sz w:val="18"/>
                <w:szCs w:val="18"/>
              </w:rPr>
            </w:pPr>
            <w:r w:rsidRPr="00586894">
              <w:rPr>
                <w:rFonts w:ascii="Times New Roman" w:hAnsi="Times New Roman" w:cs="Times New Roman"/>
                <w:sz w:val="18"/>
                <w:szCs w:val="18"/>
              </w:rPr>
              <w:t>51 875,00</w:t>
            </w:r>
          </w:p>
        </w:tc>
        <w:tc>
          <w:tcPr>
            <w:tcW w:w="700" w:type="dxa"/>
            <w:tcBorders>
              <w:top w:val="nil"/>
              <w:left w:val="nil"/>
              <w:bottom w:val="single" w:sz="4" w:space="0" w:color="6D6D6D"/>
              <w:right w:val="single" w:sz="4" w:space="0" w:color="6D6D6D"/>
            </w:tcBorders>
            <w:shd w:val="clear" w:color="auto" w:fill="auto"/>
            <w:vAlign w:val="center"/>
            <w:hideMark/>
          </w:tcPr>
          <w:p w14:paraId="2B1B1FD8" w14:textId="77777777" w:rsidR="00DB0F80" w:rsidRPr="00586894" w:rsidRDefault="00DB0F80" w:rsidP="00BA0E1A">
            <w:pPr>
              <w:jc w:val="both"/>
              <w:rPr>
                <w:rFonts w:ascii="Times New Roman" w:hAnsi="Times New Roman" w:cs="Times New Roman"/>
                <w:color w:val="000000"/>
                <w:sz w:val="18"/>
                <w:szCs w:val="18"/>
              </w:rPr>
            </w:pPr>
            <w:proofErr w:type="spellStart"/>
            <w:r w:rsidRPr="00586894">
              <w:rPr>
                <w:rFonts w:ascii="Times New Roman" w:hAnsi="Times New Roman" w:cs="Times New Roman"/>
                <w:color w:val="000000"/>
                <w:sz w:val="18"/>
                <w:szCs w:val="18"/>
              </w:rPr>
              <w:t>книгофонд</w:t>
            </w:r>
            <w:proofErr w:type="spellEnd"/>
          </w:p>
        </w:tc>
        <w:tc>
          <w:tcPr>
            <w:tcW w:w="764" w:type="dxa"/>
            <w:tcBorders>
              <w:top w:val="nil"/>
              <w:left w:val="nil"/>
              <w:bottom w:val="single" w:sz="4" w:space="0" w:color="6D6D6D"/>
              <w:right w:val="single" w:sz="4" w:space="0" w:color="6D6D6D"/>
            </w:tcBorders>
            <w:shd w:val="clear" w:color="auto" w:fill="auto"/>
            <w:vAlign w:val="center"/>
            <w:hideMark/>
          </w:tcPr>
          <w:p w14:paraId="4AA15A30" w14:textId="77777777" w:rsidR="00DB0F80" w:rsidRPr="00586894" w:rsidRDefault="00DB0F80" w:rsidP="00BA0E1A">
            <w:pPr>
              <w:jc w:val="both"/>
              <w:rPr>
                <w:rFonts w:ascii="Times New Roman" w:hAnsi="Times New Roman" w:cs="Times New Roman"/>
                <w:sz w:val="18"/>
                <w:szCs w:val="18"/>
              </w:rPr>
            </w:pPr>
            <w:r w:rsidRPr="00586894">
              <w:rPr>
                <w:rFonts w:ascii="Times New Roman" w:hAnsi="Times New Roman" w:cs="Times New Roman"/>
                <w:sz w:val="18"/>
                <w:szCs w:val="18"/>
              </w:rPr>
              <w:t>54 040,00</w:t>
            </w:r>
          </w:p>
        </w:tc>
        <w:tc>
          <w:tcPr>
            <w:tcW w:w="796" w:type="dxa"/>
            <w:tcBorders>
              <w:top w:val="nil"/>
              <w:left w:val="nil"/>
              <w:bottom w:val="single" w:sz="4" w:space="0" w:color="6D6D6D"/>
              <w:right w:val="single" w:sz="4" w:space="0" w:color="6D6D6D"/>
            </w:tcBorders>
            <w:shd w:val="clear" w:color="auto" w:fill="auto"/>
            <w:vAlign w:val="center"/>
            <w:hideMark/>
          </w:tcPr>
          <w:p w14:paraId="2B0DD089" w14:textId="77777777" w:rsidR="00DB0F80" w:rsidRPr="00586894" w:rsidRDefault="00DB0F80" w:rsidP="00BA0E1A">
            <w:pPr>
              <w:jc w:val="both"/>
              <w:rPr>
                <w:rFonts w:ascii="Times New Roman" w:hAnsi="Times New Roman" w:cs="Times New Roman"/>
                <w:color w:val="000000"/>
                <w:sz w:val="18"/>
                <w:szCs w:val="18"/>
              </w:rPr>
            </w:pPr>
            <w:proofErr w:type="spellStart"/>
            <w:r w:rsidRPr="00586894">
              <w:rPr>
                <w:rFonts w:ascii="Times New Roman" w:hAnsi="Times New Roman" w:cs="Times New Roman"/>
                <w:color w:val="000000"/>
                <w:sz w:val="18"/>
                <w:szCs w:val="18"/>
              </w:rPr>
              <w:t>книгофонд</w:t>
            </w:r>
            <w:proofErr w:type="spellEnd"/>
          </w:p>
        </w:tc>
        <w:tc>
          <w:tcPr>
            <w:tcW w:w="1047" w:type="dxa"/>
            <w:tcBorders>
              <w:top w:val="nil"/>
              <w:left w:val="nil"/>
              <w:bottom w:val="single" w:sz="4" w:space="0" w:color="6D6D6D"/>
              <w:right w:val="single" w:sz="4" w:space="0" w:color="6D6D6D"/>
            </w:tcBorders>
            <w:shd w:val="clear" w:color="auto" w:fill="auto"/>
            <w:vAlign w:val="center"/>
            <w:hideMark/>
          </w:tcPr>
          <w:p w14:paraId="4C05DD3A"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5,00</w:t>
            </w:r>
          </w:p>
        </w:tc>
        <w:tc>
          <w:tcPr>
            <w:tcW w:w="850" w:type="dxa"/>
            <w:tcBorders>
              <w:top w:val="nil"/>
              <w:left w:val="nil"/>
              <w:bottom w:val="single" w:sz="4" w:space="0" w:color="6D6D6D"/>
              <w:right w:val="single" w:sz="4" w:space="0" w:color="6D6D6D"/>
            </w:tcBorders>
            <w:shd w:val="clear" w:color="auto" w:fill="auto"/>
            <w:vAlign w:val="center"/>
            <w:hideMark/>
          </w:tcPr>
          <w:p w14:paraId="1804E28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кирпич</w:t>
            </w:r>
          </w:p>
        </w:tc>
        <w:tc>
          <w:tcPr>
            <w:tcW w:w="755" w:type="dxa"/>
            <w:tcBorders>
              <w:top w:val="nil"/>
              <w:left w:val="nil"/>
              <w:bottom w:val="single" w:sz="4" w:space="0" w:color="6D6D6D"/>
              <w:right w:val="single" w:sz="4" w:space="0" w:color="6D6D6D"/>
            </w:tcBorders>
            <w:shd w:val="clear" w:color="auto" w:fill="auto"/>
            <w:vAlign w:val="center"/>
            <w:hideMark/>
          </w:tcPr>
          <w:p w14:paraId="0E72EA1A"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w:t>
            </w:r>
          </w:p>
        </w:tc>
        <w:tc>
          <w:tcPr>
            <w:tcW w:w="647" w:type="dxa"/>
            <w:tcBorders>
              <w:top w:val="nil"/>
              <w:left w:val="nil"/>
              <w:bottom w:val="single" w:sz="4" w:space="0" w:color="6D6D6D"/>
              <w:right w:val="single" w:sz="4" w:space="0" w:color="6D6D6D"/>
            </w:tcBorders>
            <w:shd w:val="clear" w:color="auto" w:fill="auto"/>
            <w:vAlign w:val="center"/>
            <w:hideMark/>
          </w:tcPr>
          <w:p w14:paraId="698B9C7E"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153</w:t>
            </w:r>
          </w:p>
        </w:tc>
        <w:tc>
          <w:tcPr>
            <w:tcW w:w="1023" w:type="dxa"/>
            <w:tcBorders>
              <w:top w:val="nil"/>
              <w:left w:val="nil"/>
              <w:bottom w:val="single" w:sz="4" w:space="0" w:color="6D6D6D"/>
              <w:right w:val="single" w:sz="4" w:space="0" w:color="6D6D6D"/>
            </w:tcBorders>
            <w:shd w:val="clear" w:color="auto" w:fill="auto"/>
            <w:vAlign w:val="center"/>
            <w:hideMark/>
          </w:tcPr>
          <w:p w14:paraId="2BFF7EB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37 105,90</w:t>
            </w:r>
          </w:p>
        </w:tc>
        <w:tc>
          <w:tcPr>
            <w:tcW w:w="836" w:type="dxa"/>
            <w:tcBorders>
              <w:top w:val="nil"/>
              <w:left w:val="nil"/>
              <w:bottom w:val="single" w:sz="4" w:space="0" w:color="6D6D6D"/>
              <w:right w:val="single" w:sz="4" w:space="0" w:color="6D6D6D"/>
            </w:tcBorders>
            <w:shd w:val="clear" w:color="auto" w:fill="auto"/>
            <w:vAlign w:val="center"/>
            <w:hideMark/>
          </w:tcPr>
          <w:p w14:paraId="03AC1BE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32 158,45</w:t>
            </w:r>
          </w:p>
        </w:tc>
        <w:tc>
          <w:tcPr>
            <w:tcW w:w="850" w:type="dxa"/>
            <w:tcBorders>
              <w:top w:val="nil"/>
              <w:left w:val="nil"/>
              <w:bottom w:val="single" w:sz="4" w:space="0" w:color="6D6D6D"/>
              <w:right w:val="single" w:sz="4" w:space="0" w:color="6D6D6D"/>
            </w:tcBorders>
            <w:shd w:val="clear" w:color="auto" w:fill="auto"/>
            <w:vAlign w:val="center"/>
            <w:hideMark/>
          </w:tcPr>
          <w:p w14:paraId="7CB6367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100,00</w:t>
            </w:r>
          </w:p>
        </w:tc>
        <w:tc>
          <w:tcPr>
            <w:tcW w:w="709" w:type="dxa"/>
            <w:tcBorders>
              <w:top w:val="nil"/>
              <w:left w:val="nil"/>
              <w:bottom w:val="single" w:sz="4" w:space="0" w:color="6D6D6D"/>
              <w:right w:val="single" w:sz="4" w:space="0" w:color="6D6D6D"/>
            </w:tcBorders>
            <w:shd w:val="clear" w:color="auto" w:fill="auto"/>
            <w:vAlign w:val="center"/>
            <w:hideMark/>
          </w:tcPr>
          <w:p w14:paraId="422B2E8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xml:space="preserve">Здание жилого дома «Дом Савельева, </w:t>
            </w:r>
            <w:r w:rsidRPr="00586894">
              <w:rPr>
                <w:rFonts w:ascii="Times New Roman" w:hAnsi="Times New Roman" w:cs="Times New Roman"/>
                <w:color w:val="000000"/>
                <w:sz w:val="18"/>
                <w:szCs w:val="18"/>
              </w:rPr>
              <w:lastRenderedPageBreak/>
              <w:t>1860 – 1870гг."</w:t>
            </w:r>
          </w:p>
        </w:tc>
      </w:tr>
      <w:tr w:rsidR="00DB0F80" w:rsidRPr="00586894" w14:paraId="54F7FF53" w14:textId="77777777" w:rsidTr="00991709">
        <w:trPr>
          <w:trHeight w:val="300"/>
        </w:trPr>
        <w:tc>
          <w:tcPr>
            <w:tcW w:w="469" w:type="dxa"/>
            <w:tcBorders>
              <w:top w:val="nil"/>
              <w:left w:val="single" w:sz="4" w:space="0" w:color="6D6D6D"/>
              <w:bottom w:val="single" w:sz="4" w:space="0" w:color="6D6D6D"/>
              <w:right w:val="single" w:sz="4" w:space="0" w:color="auto"/>
            </w:tcBorders>
            <w:shd w:val="clear" w:color="000000" w:fill="FFFFF0"/>
            <w:vAlign w:val="center"/>
            <w:hideMark/>
          </w:tcPr>
          <w:p w14:paraId="017EC60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lastRenderedPageBreak/>
              <w:t>3.1</w:t>
            </w:r>
          </w:p>
        </w:tc>
        <w:tc>
          <w:tcPr>
            <w:tcW w:w="1091" w:type="dxa"/>
            <w:tcBorders>
              <w:top w:val="single" w:sz="4" w:space="0" w:color="auto"/>
              <w:left w:val="single" w:sz="4" w:space="0" w:color="auto"/>
              <w:bottom w:val="single" w:sz="4" w:space="0" w:color="auto"/>
              <w:right w:val="single" w:sz="4" w:space="0" w:color="auto"/>
            </w:tcBorders>
            <w:shd w:val="clear" w:color="000000" w:fill="FFFFF0"/>
            <w:vAlign w:val="center"/>
            <w:hideMark/>
          </w:tcPr>
          <w:p w14:paraId="777F967D"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Здание городской библиотеки</w:t>
            </w: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CBCCF2" w14:textId="172CDBB0" w:rsidR="00DB0F80" w:rsidRPr="00586894" w:rsidRDefault="00DB0F80" w:rsidP="00BA0E1A">
            <w:pPr>
              <w:jc w:val="both"/>
              <w:rPr>
                <w:rFonts w:ascii="Times New Roman" w:hAnsi="Times New Roman" w:cs="Times New Roman"/>
                <w:color w:val="000000"/>
                <w:sz w:val="18"/>
                <w:szCs w:val="18"/>
              </w:rPr>
            </w:pPr>
          </w:p>
        </w:tc>
        <w:tc>
          <w:tcPr>
            <w:tcW w:w="677" w:type="dxa"/>
            <w:tcBorders>
              <w:top w:val="nil"/>
              <w:left w:val="single" w:sz="4" w:space="0" w:color="auto"/>
              <w:bottom w:val="single" w:sz="4" w:space="0" w:color="6D6D6D"/>
              <w:right w:val="single" w:sz="4" w:space="0" w:color="6D6D6D"/>
            </w:tcBorders>
            <w:shd w:val="clear" w:color="auto" w:fill="auto"/>
            <w:vAlign w:val="center"/>
            <w:hideMark/>
          </w:tcPr>
          <w:p w14:paraId="6B82542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1 868</w:t>
            </w:r>
          </w:p>
        </w:tc>
        <w:tc>
          <w:tcPr>
            <w:tcW w:w="651" w:type="dxa"/>
            <w:tcBorders>
              <w:top w:val="nil"/>
              <w:left w:val="nil"/>
              <w:bottom w:val="single" w:sz="4" w:space="0" w:color="6D6D6D"/>
              <w:right w:val="single" w:sz="4" w:space="0" w:color="6D6D6D"/>
            </w:tcBorders>
            <w:shd w:val="clear" w:color="auto" w:fill="auto"/>
            <w:vAlign w:val="center"/>
            <w:hideMark/>
          </w:tcPr>
          <w:p w14:paraId="01E2455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2 017</w:t>
            </w:r>
          </w:p>
        </w:tc>
        <w:tc>
          <w:tcPr>
            <w:tcW w:w="917" w:type="dxa"/>
            <w:tcBorders>
              <w:top w:val="nil"/>
              <w:left w:val="nil"/>
              <w:bottom w:val="single" w:sz="4" w:space="0" w:color="6D6D6D"/>
              <w:right w:val="single" w:sz="4" w:space="0" w:color="auto"/>
            </w:tcBorders>
            <w:shd w:val="clear" w:color="auto" w:fill="auto"/>
            <w:vAlign w:val="center"/>
            <w:hideMark/>
          </w:tcPr>
          <w:p w14:paraId="608ADBDE"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580,60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1B582" w14:textId="77777777" w:rsidR="00DB0F80" w:rsidRPr="00586894" w:rsidRDefault="00DB0F80" w:rsidP="00BA0E1A">
            <w:pPr>
              <w:jc w:val="both"/>
              <w:rPr>
                <w:rFonts w:ascii="Times New Roman" w:hAnsi="Times New Roman" w:cs="Times New Roman"/>
                <w:sz w:val="18"/>
                <w:szCs w:val="18"/>
              </w:rPr>
            </w:pPr>
            <w:r w:rsidRPr="00586894">
              <w:rPr>
                <w:rFonts w:ascii="Times New Roman" w:hAnsi="Times New Roman" w:cs="Times New Roman"/>
                <w:sz w:val="18"/>
                <w:szCs w:val="18"/>
              </w:rPr>
              <w:t> </w:t>
            </w:r>
          </w:p>
        </w:tc>
        <w:tc>
          <w:tcPr>
            <w:tcW w:w="6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3D0F40" w14:textId="31FBADDE" w:rsidR="00DB0F80" w:rsidRPr="00586894" w:rsidRDefault="00DB0F80" w:rsidP="00BA0E1A">
            <w:pPr>
              <w:jc w:val="both"/>
              <w:rPr>
                <w:rFonts w:ascii="Times New Roman" w:hAnsi="Times New Roman" w:cs="Times New Roman"/>
                <w:color w:val="000000"/>
                <w:sz w:val="18"/>
                <w:szCs w:val="18"/>
              </w:rPr>
            </w:pPr>
          </w:p>
        </w:tc>
        <w:tc>
          <w:tcPr>
            <w:tcW w:w="1067" w:type="dxa"/>
            <w:tcBorders>
              <w:top w:val="nil"/>
              <w:left w:val="single" w:sz="4" w:space="0" w:color="auto"/>
              <w:bottom w:val="single" w:sz="4" w:space="0" w:color="6D6D6D"/>
              <w:right w:val="single" w:sz="4" w:space="0" w:color="6D6D6D"/>
            </w:tcBorders>
            <w:shd w:val="clear" w:color="auto" w:fill="auto"/>
            <w:vAlign w:val="center"/>
            <w:hideMark/>
          </w:tcPr>
          <w:p w14:paraId="637EC79D" w14:textId="77777777" w:rsidR="00DB0F80" w:rsidRPr="00586894" w:rsidRDefault="00DB0F80" w:rsidP="00BA0E1A">
            <w:pPr>
              <w:jc w:val="both"/>
              <w:rPr>
                <w:rFonts w:ascii="Times New Roman" w:hAnsi="Times New Roman" w:cs="Times New Roman"/>
                <w:color w:val="FF0000"/>
                <w:sz w:val="18"/>
                <w:szCs w:val="18"/>
              </w:rPr>
            </w:pPr>
            <w:r w:rsidRPr="00586894">
              <w:rPr>
                <w:rFonts w:ascii="Times New Roman" w:hAnsi="Times New Roman" w:cs="Times New Roman"/>
                <w:color w:val="FF0000"/>
                <w:sz w:val="18"/>
                <w:szCs w:val="18"/>
              </w:rPr>
              <w:t> </w:t>
            </w:r>
          </w:p>
        </w:tc>
        <w:tc>
          <w:tcPr>
            <w:tcW w:w="700" w:type="dxa"/>
            <w:tcBorders>
              <w:top w:val="nil"/>
              <w:left w:val="nil"/>
              <w:bottom w:val="single" w:sz="4" w:space="0" w:color="6D6D6D"/>
              <w:right w:val="single" w:sz="4" w:space="0" w:color="6D6D6D"/>
            </w:tcBorders>
            <w:shd w:val="clear" w:color="auto" w:fill="auto"/>
            <w:vAlign w:val="center"/>
            <w:hideMark/>
          </w:tcPr>
          <w:p w14:paraId="11BCC92D"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64" w:type="dxa"/>
            <w:tcBorders>
              <w:top w:val="nil"/>
              <w:left w:val="nil"/>
              <w:bottom w:val="single" w:sz="4" w:space="0" w:color="6D6D6D"/>
              <w:right w:val="single" w:sz="4" w:space="0" w:color="6D6D6D"/>
            </w:tcBorders>
            <w:shd w:val="clear" w:color="auto" w:fill="auto"/>
            <w:vAlign w:val="center"/>
            <w:hideMark/>
          </w:tcPr>
          <w:p w14:paraId="127E6F7C" w14:textId="77777777" w:rsidR="00DB0F80" w:rsidRPr="00586894" w:rsidRDefault="00DB0F80" w:rsidP="00BA0E1A">
            <w:pPr>
              <w:jc w:val="both"/>
              <w:rPr>
                <w:rFonts w:ascii="Times New Roman" w:hAnsi="Times New Roman" w:cs="Times New Roman"/>
                <w:sz w:val="18"/>
                <w:szCs w:val="18"/>
              </w:rPr>
            </w:pPr>
            <w:r w:rsidRPr="00586894">
              <w:rPr>
                <w:rFonts w:ascii="Times New Roman" w:hAnsi="Times New Roman" w:cs="Times New Roman"/>
                <w:sz w:val="18"/>
                <w:szCs w:val="18"/>
              </w:rPr>
              <w:t> </w:t>
            </w:r>
          </w:p>
        </w:tc>
        <w:tc>
          <w:tcPr>
            <w:tcW w:w="796" w:type="dxa"/>
            <w:tcBorders>
              <w:top w:val="nil"/>
              <w:left w:val="nil"/>
              <w:bottom w:val="single" w:sz="4" w:space="0" w:color="6D6D6D"/>
              <w:right w:val="single" w:sz="4" w:space="0" w:color="6D6D6D"/>
            </w:tcBorders>
            <w:shd w:val="clear" w:color="auto" w:fill="auto"/>
            <w:vAlign w:val="center"/>
            <w:hideMark/>
          </w:tcPr>
          <w:p w14:paraId="17879B0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1047" w:type="dxa"/>
            <w:tcBorders>
              <w:top w:val="nil"/>
              <w:left w:val="nil"/>
              <w:bottom w:val="single" w:sz="4" w:space="0" w:color="6D6D6D"/>
              <w:right w:val="single" w:sz="4" w:space="0" w:color="6D6D6D"/>
            </w:tcBorders>
            <w:shd w:val="clear" w:color="auto" w:fill="auto"/>
            <w:vAlign w:val="center"/>
            <w:hideMark/>
          </w:tcPr>
          <w:p w14:paraId="48521642"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50" w:type="dxa"/>
            <w:tcBorders>
              <w:top w:val="nil"/>
              <w:left w:val="nil"/>
              <w:bottom w:val="single" w:sz="4" w:space="0" w:color="6D6D6D"/>
              <w:right w:val="single" w:sz="4" w:space="0" w:color="6D6D6D"/>
            </w:tcBorders>
            <w:shd w:val="clear" w:color="auto" w:fill="auto"/>
            <w:vAlign w:val="center"/>
            <w:hideMark/>
          </w:tcPr>
          <w:p w14:paraId="102CB1DA"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55" w:type="dxa"/>
            <w:tcBorders>
              <w:top w:val="nil"/>
              <w:left w:val="nil"/>
              <w:bottom w:val="single" w:sz="4" w:space="0" w:color="6D6D6D"/>
              <w:right w:val="single" w:sz="4" w:space="0" w:color="6D6D6D"/>
            </w:tcBorders>
            <w:shd w:val="clear" w:color="auto" w:fill="auto"/>
            <w:vAlign w:val="center"/>
            <w:hideMark/>
          </w:tcPr>
          <w:p w14:paraId="1DAFC3CD"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647" w:type="dxa"/>
            <w:tcBorders>
              <w:top w:val="nil"/>
              <w:left w:val="nil"/>
              <w:bottom w:val="single" w:sz="4" w:space="0" w:color="6D6D6D"/>
              <w:right w:val="single" w:sz="4" w:space="0" w:color="6D6D6D"/>
            </w:tcBorders>
            <w:shd w:val="clear" w:color="auto" w:fill="auto"/>
            <w:vAlign w:val="center"/>
            <w:hideMark/>
          </w:tcPr>
          <w:p w14:paraId="7AF74D8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153</w:t>
            </w:r>
          </w:p>
        </w:tc>
        <w:tc>
          <w:tcPr>
            <w:tcW w:w="1023" w:type="dxa"/>
            <w:tcBorders>
              <w:top w:val="nil"/>
              <w:left w:val="nil"/>
              <w:bottom w:val="single" w:sz="4" w:space="0" w:color="6D6D6D"/>
              <w:right w:val="single" w:sz="4" w:space="0" w:color="6D6D6D"/>
            </w:tcBorders>
            <w:shd w:val="clear" w:color="auto" w:fill="auto"/>
            <w:vAlign w:val="center"/>
            <w:hideMark/>
          </w:tcPr>
          <w:p w14:paraId="7C6583B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36" w:type="dxa"/>
            <w:tcBorders>
              <w:top w:val="nil"/>
              <w:left w:val="nil"/>
              <w:bottom w:val="single" w:sz="4" w:space="0" w:color="6D6D6D"/>
              <w:right w:val="single" w:sz="4" w:space="0" w:color="6D6D6D"/>
            </w:tcBorders>
            <w:shd w:val="clear" w:color="auto" w:fill="auto"/>
            <w:vAlign w:val="center"/>
            <w:hideMark/>
          </w:tcPr>
          <w:p w14:paraId="5D7AD75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50" w:type="dxa"/>
            <w:tcBorders>
              <w:top w:val="nil"/>
              <w:left w:val="nil"/>
              <w:bottom w:val="single" w:sz="4" w:space="0" w:color="6D6D6D"/>
              <w:right w:val="single" w:sz="4" w:space="0" w:color="6D6D6D"/>
            </w:tcBorders>
            <w:shd w:val="clear" w:color="auto" w:fill="auto"/>
            <w:vAlign w:val="center"/>
            <w:hideMark/>
          </w:tcPr>
          <w:p w14:paraId="4CA36EE2"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100,00</w:t>
            </w:r>
          </w:p>
        </w:tc>
        <w:tc>
          <w:tcPr>
            <w:tcW w:w="709" w:type="dxa"/>
            <w:tcBorders>
              <w:top w:val="nil"/>
              <w:left w:val="nil"/>
              <w:bottom w:val="single" w:sz="4" w:space="0" w:color="6D6D6D"/>
              <w:right w:val="single" w:sz="4" w:space="0" w:color="6D6D6D"/>
            </w:tcBorders>
            <w:shd w:val="clear" w:color="auto" w:fill="auto"/>
            <w:vAlign w:val="center"/>
            <w:hideMark/>
          </w:tcPr>
          <w:p w14:paraId="4F7EF7DF"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r>
      <w:tr w:rsidR="00DB0F80" w:rsidRPr="00586894" w14:paraId="2255FAD1" w14:textId="77777777" w:rsidTr="00991709">
        <w:trPr>
          <w:trHeight w:val="510"/>
        </w:trPr>
        <w:tc>
          <w:tcPr>
            <w:tcW w:w="469" w:type="dxa"/>
            <w:tcBorders>
              <w:top w:val="nil"/>
              <w:left w:val="single" w:sz="4" w:space="0" w:color="6D6D6D"/>
              <w:bottom w:val="single" w:sz="4" w:space="0" w:color="6D6D6D"/>
              <w:right w:val="single" w:sz="4" w:space="0" w:color="auto"/>
            </w:tcBorders>
            <w:shd w:val="clear" w:color="000000" w:fill="FFFFF0"/>
            <w:vAlign w:val="center"/>
            <w:hideMark/>
          </w:tcPr>
          <w:p w14:paraId="490B00C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4</w:t>
            </w:r>
          </w:p>
        </w:tc>
        <w:tc>
          <w:tcPr>
            <w:tcW w:w="1091" w:type="dxa"/>
            <w:tcBorders>
              <w:top w:val="single" w:sz="4" w:space="0" w:color="auto"/>
              <w:left w:val="single" w:sz="4" w:space="0" w:color="auto"/>
              <w:bottom w:val="single" w:sz="4" w:space="0" w:color="auto"/>
              <w:right w:val="single" w:sz="4" w:space="0" w:color="auto"/>
            </w:tcBorders>
            <w:shd w:val="clear" w:color="000000" w:fill="FFFFF0"/>
            <w:vAlign w:val="center"/>
            <w:hideMark/>
          </w:tcPr>
          <w:p w14:paraId="46297BCE" w14:textId="77777777" w:rsidR="00DB0F80" w:rsidRPr="00586894" w:rsidRDefault="00DB0F80" w:rsidP="00BA0E1A">
            <w:pPr>
              <w:jc w:val="both"/>
              <w:rPr>
                <w:rFonts w:ascii="Times New Roman" w:hAnsi="Times New Roman" w:cs="Times New Roman"/>
                <w:color w:val="000000"/>
                <w:sz w:val="18"/>
                <w:szCs w:val="18"/>
              </w:rPr>
            </w:pPr>
            <w:proofErr w:type="spellStart"/>
            <w:r w:rsidRPr="00586894">
              <w:rPr>
                <w:rFonts w:ascii="Times New Roman" w:hAnsi="Times New Roman" w:cs="Times New Roman"/>
                <w:color w:val="000000"/>
                <w:sz w:val="18"/>
                <w:szCs w:val="18"/>
              </w:rPr>
              <w:t>МБУК"Централизованная</w:t>
            </w:r>
            <w:proofErr w:type="spellEnd"/>
            <w:r w:rsidRPr="00586894">
              <w:rPr>
                <w:rFonts w:ascii="Times New Roman" w:hAnsi="Times New Roman" w:cs="Times New Roman"/>
                <w:color w:val="000000"/>
                <w:sz w:val="18"/>
                <w:szCs w:val="18"/>
              </w:rPr>
              <w:t xml:space="preserve"> библиотечная система"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9CE387" w14:textId="2C795C9C" w:rsidR="00DB0F80" w:rsidRPr="00586894" w:rsidRDefault="002E2CC7"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ул. Ленина</w:t>
            </w:r>
            <w:r w:rsidR="00DB0F80" w:rsidRPr="00586894">
              <w:rPr>
                <w:rFonts w:ascii="Times New Roman" w:hAnsi="Times New Roman" w:cs="Times New Roman"/>
                <w:color w:val="000000"/>
                <w:sz w:val="18"/>
                <w:szCs w:val="18"/>
              </w:rPr>
              <w:t>, 110</w:t>
            </w:r>
          </w:p>
        </w:tc>
        <w:tc>
          <w:tcPr>
            <w:tcW w:w="677" w:type="dxa"/>
            <w:tcBorders>
              <w:top w:val="nil"/>
              <w:left w:val="single" w:sz="4" w:space="0" w:color="auto"/>
              <w:bottom w:val="single" w:sz="4" w:space="0" w:color="6D6D6D"/>
              <w:right w:val="single" w:sz="4" w:space="0" w:color="6D6D6D"/>
            </w:tcBorders>
            <w:shd w:val="clear" w:color="auto" w:fill="auto"/>
            <w:vAlign w:val="center"/>
            <w:hideMark/>
          </w:tcPr>
          <w:p w14:paraId="23D195C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1 870</w:t>
            </w:r>
          </w:p>
        </w:tc>
        <w:tc>
          <w:tcPr>
            <w:tcW w:w="651" w:type="dxa"/>
            <w:tcBorders>
              <w:top w:val="nil"/>
              <w:left w:val="nil"/>
              <w:bottom w:val="single" w:sz="4" w:space="0" w:color="6D6D6D"/>
              <w:right w:val="single" w:sz="4" w:space="0" w:color="6D6D6D"/>
            </w:tcBorders>
            <w:shd w:val="clear" w:color="auto" w:fill="auto"/>
            <w:vAlign w:val="center"/>
            <w:hideMark/>
          </w:tcPr>
          <w:p w14:paraId="3A6B9DB4"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w:t>
            </w:r>
          </w:p>
        </w:tc>
        <w:tc>
          <w:tcPr>
            <w:tcW w:w="917" w:type="dxa"/>
            <w:tcBorders>
              <w:top w:val="nil"/>
              <w:left w:val="nil"/>
              <w:bottom w:val="single" w:sz="4" w:space="0" w:color="6D6D6D"/>
              <w:right w:val="single" w:sz="4" w:space="0" w:color="auto"/>
            </w:tcBorders>
            <w:shd w:val="clear" w:color="auto" w:fill="auto"/>
            <w:vAlign w:val="center"/>
            <w:hideMark/>
          </w:tcPr>
          <w:p w14:paraId="4D8DD4E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344,70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CE1C7" w14:textId="77777777" w:rsidR="00DB0F80" w:rsidRPr="00586894" w:rsidRDefault="00DB0F80" w:rsidP="00BA0E1A">
            <w:pPr>
              <w:jc w:val="both"/>
              <w:rPr>
                <w:rFonts w:ascii="Times New Roman" w:hAnsi="Times New Roman" w:cs="Times New Roman"/>
                <w:sz w:val="18"/>
                <w:szCs w:val="18"/>
              </w:rPr>
            </w:pPr>
            <w:r w:rsidRPr="00586894">
              <w:rPr>
                <w:rFonts w:ascii="Times New Roman" w:hAnsi="Times New Roman" w:cs="Times New Roman"/>
                <w:sz w:val="18"/>
                <w:szCs w:val="18"/>
              </w:rPr>
              <w:t>3 171,00</w:t>
            </w:r>
          </w:p>
        </w:tc>
        <w:tc>
          <w:tcPr>
            <w:tcW w:w="6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DE7CEA" w14:textId="5CBD0731"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человек</w:t>
            </w:r>
          </w:p>
        </w:tc>
        <w:tc>
          <w:tcPr>
            <w:tcW w:w="1067" w:type="dxa"/>
            <w:tcBorders>
              <w:top w:val="nil"/>
              <w:left w:val="single" w:sz="4" w:space="0" w:color="auto"/>
              <w:bottom w:val="single" w:sz="4" w:space="0" w:color="6D6D6D"/>
              <w:right w:val="single" w:sz="4" w:space="0" w:color="6D6D6D"/>
            </w:tcBorders>
            <w:shd w:val="clear" w:color="auto" w:fill="auto"/>
            <w:vAlign w:val="center"/>
            <w:hideMark/>
          </w:tcPr>
          <w:p w14:paraId="336AECE2" w14:textId="77777777" w:rsidR="00DB0F80" w:rsidRPr="00586894" w:rsidRDefault="00DB0F80" w:rsidP="00BA0E1A">
            <w:pPr>
              <w:jc w:val="both"/>
              <w:rPr>
                <w:rFonts w:ascii="Times New Roman" w:hAnsi="Times New Roman" w:cs="Times New Roman"/>
                <w:sz w:val="18"/>
                <w:szCs w:val="18"/>
              </w:rPr>
            </w:pPr>
            <w:r w:rsidRPr="00586894">
              <w:rPr>
                <w:rFonts w:ascii="Times New Roman" w:hAnsi="Times New Roman" w:cs="Times New Roman"/>
                <w:sz w:val="18"/>
                <w:szCs w:val="18"/>
              </w:rPr>
              <w:t>25 937,00</w:t>
            </w:r>
          </w:p>
        </w:tc>
        <w:tc>
          <w:tcPr>
            <w:tcW w:w="700" w:type="dxa"/>
            <w:tcBorders>
              <w:top w:val="nil"/>
              <w:left w:val="nil"/>
              <w:bottom w:val="single" w:sz="4" w:space="0" w:color="6D6D6D"/>
              <w:right w:val="single" w:sz="4" w:space="0" w:color="6D6D6D"/>
            </w:tcBorders>
            <w:shd w:val="clear" w:color="auto" w:fill="auto"/>
            <w:vAlign w:val="center"/>
            <w:hideMark/>
          </w:tcPr>
          <w:p w14:paraId="280E65B5" w14:textId="77777777" w:rsidR="00DB0F80" w:rsidRPr="00586894" w:rsidRDefault="00DB0F80" w:rsidP="00BA0E1A">
            <w:pPr>
              <w:jc w:val="both"/>
              <w:rPr>
                <w:rFonts w:ascii="Times New Roman" w:hAnsi="Times New Roman" w:cs="Times New Roman"/>
                <w:color w:val="000000"/>
                <w:sz w:val="18"/>
                <w:szCs w:val="18"/>
              </w:rPr>
            </w:pPr>
            <w:proofErr w:type="spellStart"/>
            <w:r w:rsidRPr="00586894">
              <w:rPr>
                <w:rFonts w:ascii="Times New Roman" w:hAnsi="Times New Roman" w:cs="Times New Roman"/>
                <w:color w:val="000000"/>
                <w:sz w:val="18"/>
                <w:szCs w:val="18"/>
              </w:rPr>
              <w:t>книгофонд</w:t>
            </w:r>
            <w:proofErr w:type="spellEnd"/>
          </w:p>
        </w:tc>
        <w:tc>
          <w:tcPr>
            <w:tcW w:w="764" w:type="dxa"/>
            <w:tcBorders>
              <w:top w:val="nil"/>
              <w:left w:val="nil"/>
              <w:bottom w:val="single" w:sz="4" w:space="0" w:color="6D6D6D"/>
              <w:right w:val="single" w:sz="4" w:space="0" w:color="6D6D6D"/>
            </w:tcBorders>
            <w:shd w:val="clear" w:color="auto" w:fill="auto"/>
            <w:vAlign w:val="center"/>
            <w:hideMark/>
          </w:tcPr>
          <w:p w14:paraId="4B608ECB" w14:textId="77777777" w:rsidR="00DB0F80" w:rsidRPr="00586894" w:rsidRDefault="00DB0F80" w:rsidP="00BA0E1A">
            <w:pPr>
              <w:jc w:val="both"/>
              <w:rPr>
                <w:rFonts w:ascii="Times New Roman" w:hAnsi="Times New Roman" w:cs="Times New Roman"/>
                <w:sz w:val="18"/>
                <w:szCs w:val="18"/>
              </w:rPr>
            </w:pPr>
            <w:r w:rsidRPr="00586894">
              <w:rPr>
                <w:rFonts w:ascii="Times New Roman" w:hAnsi="Times New Roman" w:cs="Times New Roman"/>
                <w:sz w:val="18"/>
                <w:szCs w:val="18"/>
              </w:rPr>
              <w:t>35 253,00</w:t>
            </w:r>
          </w:p>
        </w:tc>
        <w:tc>
          <w:tcPr>
            <w:tcW w:w="796" w:type="dxa"/>
            <w:tcBorders>
              <w:top w:val="nil"/>
              <w:left w:val="nil"/>
              <w:bottom w:val="single" w:sz="4" w:space="0" w:color="6D6D6D"/>
              <w:right w:val="single" w:sz="4" w:space="0" w:color="6D6D6D"/>
            </w:tcBorders>
            <w:shd w:val="clear" w:color="auto" w:fill="auto"/>
            <w:vAlign w:val="center"/>
            <w:hideMark/>
          </w:tcPr>
          <w:p w14:paraId="5252EADF" w14:textId="77777777" w:rsidR="00DB0F80" w:rsidRPr="00586894" w:rsidRDefault="00DB0F80" w:rsidP="00BA0E1A">
            <w:pPr>
              <w:jc w:val="both"/>
              <w:rPr>
                <w:rFonts w:ascii="Times New Roman" w:hAnsi="Times New Roman" w:cs="Times New Roman"/>
                <w:color w:val="000000"/>
                <w:sz w:val="18"/>
                <w:szCs w:val="18"/>
              </w:rPr>
            </w:pPr>
            <w:proofErr w:type="spellStart"/>
            <w:r w:rsidRPr="00586894">
              <w:rPr>
                <w:rFonts w:ascii="Times New Roman" w:hAnsi="Times New Roman" w:cs="Times New Roman"/>
                <w:color w:val="000000"/>
                <w:sz w:val="18"/>
                <w:szCs w:val="18"/>
              </w:rPr>
              <w:t>книгофонд</w:t>
            </w:r>
            <w:proofErr w:type="spellEnd"/>
          </w:p>
        </w:tc>
        <w:tc>
          <w:tcPr>
            <w:tcW w:w="1047" w:type="dxa"/>
            <w:tcBorders>
              <w:top w:val="nil"/>
              <w:left w:val="nil"/>
              <w:bottom w:val="single" w:sz="4" w:space="0" w:color="6D6D6D"/>
              <w:right w:val="single" w:sz="4" w:space="0" w:color="6D6D6D"/>
            </w:tcBorders>
            <w:shd w:val="clear" w:color="auto" w:fill="auto"/>
            <w:vAlign w:val="center"/>
            <w:hideMark/>
          </w:tcPr>
          <w:p w14:paraId="520940C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5,00</w:t>
            </w:r>
          </w:p>
        </w:tc>
        <w:tc>
          <w:tcPr>
            <w:tcW w:w="850" w:type="dxa"/>
            <w:tcBorders>
              <w:top w:val="nil"/>
              <w:left w:val="nil"/>
              <w:bottom w:val="single" w:sz="4" w:space="0" w:color="6D6D6D"/>
              <w:right w:val="single" w:sz="4" w:space="0" w:color="6D6D6D"/>
            </w:tcBorders>
            <w:shd w:val="clear" w:color="auto" w:fill="auto"/>
            <w:vAlign w:val="center"/>
            <w:hideMark/>
          </w:tcPr>
          <w:p w14:paraId="4807155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кирпич</w:t>
            </w:r>
          </w:p>
        </w:tc>
        <w:tc>
          <w:tcPr>
            <w:tcW w:w="755" w:type="dxa"/>
            <w:tcBorders>
              <w:top w:val="nil"/>
              <w:left w:val="nil"/>
              <w:bottom w:val="single" w:sz="4" w:space="0" w:color="6D6D6D"/>
              <w:right w:val="single" w:sz="4" w:space="0" w:color="6D6D6D"/>
            </w:tcBorders>
            <w:shd w:val="clear" w:color="auto" w:fill="auto"/>
            <w:vAlign w:val="center"/>
            <w:hideMark/>
          </w:tcPr>
          <w:p w14:paraId="52CA9EE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w:t>
            </w:r>
          </w:p>
        </w:tc>
        <w:tc>
          <w:tcPr>
            <w:tcW w:w="647" w:type="dxa"/>
            <w:tcBorders>
              <w:top w:val="nil"/>
              <w:left w:val="nil"/>
              <w:bottom w:val="single" w:sz="4" w:space="0" w:color="6D6D6D"/>
              <w:right w:val="single" w:sz="4" w:space="0" w:color="6D6D6D"/>
            </w:tcBorders>
            <w:shd w:val="clear" w:color="auto" w:fill="auto"/>
            <w:vAlign w:val="center"/>
            <w:hideMark/>
          </w:tcPr>
          <w:p w14:paraId="423E8D6F"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151</w:t>
            </w:r>
          </w:p>
        </w:tc>
        <w:tc>
          <w:tcPr>
            <w:tcW w:w="1023" w:type="dxa"/>
            <w:tcBorders>
              <w:top w:val="nil"/>
              <w:left w:val="nil"/>
              <w:bottom w:val="single" w:sz="4" w:space="0" w:color="6D6D6D"/>
              <w:right w:val="single" w:sz="4" w:space="0" w:color="6D6D6D"/>
            </w:tcBorders>
            <w:shd w:val="clear" w:color="auto" w:fill="auto"/>
            <w:vAlign w:val="center"/>
            <w:hideMark/>
          </w:tcPr>
          <w:p w14:paraId="74C4B7C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836" w:type="dxa"/>
            <w:tcBorders>
              <w:top w:val="nil"/>
              <w:left w:val="nil"/>
              <w:bottom w:val="single" w:sz="4" w:space="0" w:color="6D6D6D"/>
              <w:right w:val="single" w:sz="4" w:space="0" w:color="6D6D6D"/>
            </w:tcBorders>
            <w:shd w:val="clear" w:color="auto" w:fill="auto"/>
            <w:vAlign w:val="center"/>
            <w:hideMark/>
          </w:tcPr>
          <w:p w14:paraId="39CB796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850" w:type="dxa"/>
            <w:tcBorders>
              <w:top w:val="nil"/>
              <w:left w:val="nil"/>
              <w:bottom w:val="single" w:sz="4" w:space="0" w:color="6D6D6D"/>
              <w:right w:val="single" w:sz="4" w:space="0" w:color="6D6D6D"/>
            </w:tcBorders>
            <w:shd w:val="clear" w:color="auto" w:fill="auto"/>
            <w:vAlign w:val="center"/>
            <w:hideMark/>
          </w:tcPr>
          <w:p w14:paraId="4DFD4719"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100,00</w:t>
            </w:r>
          </w:p>
        </w:tc>
        <w:tc>
          <w:tcPr>
            <w:tcW w:w="709" w:type="dxa"/>
            <w:tcBorders>
              <w:top w:val="nil"/>
              <w:left w:val="nil"/>
              <w:bottom w:val="single" w:sz="4" w:space="0" w:color="6D6D6D"/>
              <w:right w:val="single" w:sz="4" w:space="0" w:color="6D6D6D"/>
            </w:tcBorders>
            <w:shd w:val="clear" w:color="auto" w:fill="auto"/>
            <w:vAlign w:val="center"/>
            <w:hideMark/>
          </w:tcPr>
          <w:p w14:paraId="1A53F7CC"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Здание жилого дома "Дом Макарова 2 пол.19 века"</w:t>
            </w:r>
          </w:p>
        </w:tc>
      </w:tr>
      <w:tr w:rsidR="00DB0F80" w:rsidRPr="00586894" w14:paraId="5A52C7CA" w14:textId="77777777" w:rsidTr="00991709">
        <w:trPr>
          <w:trHeight w:val="300"/>
        </w:trPr>
        <w:tc>
          <w:tcPr>
            <w:tcW w:w="469" w:type="dxa"/>
            <w:tcBorders>
              <w:top w:val="nil"/>
              <w:left w:val="single" w:sz="4" w:space="0" w:color="6D6D6D"/>
              <w:bottom w:val="single" w:sz="4" w:space="0" w:color="6D6D6D"/>
              <w:right w:val="single" w:sz="4" w:space="0" w:color="6D6D6D"/>
            </w:tcBorders>
            <w:shd w:val="clear" w:color="000000" w:fill="FFFFF0"/>
            <w:vAlign w:val="center"/>
            <w:hideMark/>
          </w:tcPr>
          <w:p w14:paraId="5783F61F"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4.1</w:t>
            </w:r>
          </w:p>
        </w:tc>
        <w:tc>
          <w:tcPr>
            <w:tcW w:w="1091" w:type="dxa"/>
            <w:tcBorders>
              <w:top w:val="single" w:sz="4" w:space="0" w:color="auto"/>
              <w:left w:val="nil"/>
              <w:bottom w:val="single" w:sz="4" w:space="0" w:color="6D6D6D"/>
              <w:right w:val="single" w:sz="4" w:space="0" w:color="6D6D6D"/>
            </w:tcBorders>
            <w:shd w:val="clear" w:color="000000" w:fill="FFFFF0"/>
            <w:vAlign w:val="center"/>
            <w:hideMark/>
          </w:tcPr>
          <w:p w14:paraId="7C85E71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Здание городской детской библиотеки</w:t>
            </w:r>
          </w:p>
        </w:tc>
        <w:tc>
          <w:tcPr>
            <w:tcW w:w="850" w:type="dxa"/>
            <w:vMerge/>
            <w:tcBorders>
              <w:top w:val="single" w:sz="4" w:space="0" w:color="auto"/>
              <w:left w:val="nil"/>
              <w:bottom w:val="single" w:sz="4" w:space="0" w:color="6D6D6D"/>
              <w:right w:val="single" w:sz="4" w:space="0" w:color="6D6D6D"/>
            </w:tcBorders>
            <w:shd w:val="clear" w:color="auto" w:fill="auto"/>
            <w:vAlign w:val="center"/>
            <w:hideMark/>
          </w:tcPr>
          <w:p w14:paraId="25A994E5" w14:textId="6052110D" w:rsidR="00DB0F80" w:rsidRPr="00586894" w:rsidRDefault="00DB0F80" w:rsidP="00BA0E1A">
            <w:pPr>
              <w:jc w:val="both"/>
              <w:rPr>
                <w:rFonts w:ascii="Times New Roman" w:hAnsi="Times New Roman" w:cs="Times New Roman"/>
                <w:color w:val="000000"/>
                <w:sz w:val="18"/>
                <w:szCs w:val="18"/>
              </w:rPr>
            </w:pPr>
          </w:p>
        </w:tc>
        <w:tc>
          <w:tcPr>
            <w:tcW w:w="677" w:type="dxa"/>
            <w:tcBorders>
              <w:top w:val="nil"/>
              <w:left w:val="nil"/>
              <w:bottom w:val="single" w:sz="4" w:space="0" w:color="6D6D6D"/>
              <w:right w:val="single" w:sz="4" w:space="0" w:color="6D6D6D"/>
            </w:tcBorders>
            <w:shd w:val="clear" w:color="auto" w:fill="auto"/>
            <w:vAlign w:val="center"/>
            <w:hideMark/>
          </w:tcPr>
          <w:p w14:paraId="75C1D0D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1 870</w:t>
            </w:r>
          </w:p>
        </w:tc>
        <w:tc>
          <w:tcPr>
            <w:tcW w:w="651" w:type="dxa"/>
            <w:tcBorders>
              <w:top w:val="nil"/>
              <w:left w:val="nil"/>
              <w:bottom w:val="single" w:sz="4" w:space="0" w:color="6D6D6D"/>
              <w:right w:val="single" w:sz="4" w:space="0" w:color="6D6D6D"/>
            </w:tcBorders>
            <w:shd w:val="clear" w:color="auto" w:fill="auto"/>
            <w:vAlign w:val="center"/>
            <w:hideMark/>
          </w:tcPr>
          <w:p w14:paraId="27756BB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917" w:type="dxa"/>
            <w:tcBorders>
              <w:top w:val="nil"/>
              <w:left w:val="nil"/>
              <w:bottom w:val="single" w:sz="4" w:space="0" w:color="6D6D6D"/>
              <w:right w:val="single" w:sz="4" w:space="0" w:color="6D6D6D"/>
            </w:tcBorders>
            <w:shd w:val="clear" w:color="auto" w:fill="auto"/>
            <w:vAlign w:val="center"/>
            <w:hideMark/>
          </w:tcPr>
          <w:p w14:paraId="5EB1704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344,70</w:t>
            </w:r>
          </w:p>
        </w:tc>
        <w:tc>
          <w:tcPr>
            <w:tcW w:w="857" w:type="dxa"/>
            <w:tcBorders>
              <w:top w:val="single" w:sz="4" w:space="0" w:color="auto"/>
              <w:left w:val="nil"/>
              <w:bottom w:val="single" w:sz="4" w:space="0" w:color="6D6D6D"/>
              <w:right w:val="single" w:sz="4" w:space="0" w:color="6D6D6D"/>
            </w:tcBorders>
            <w:shd w:val="clear" w:color="auto" w:fill="auto"/>
            <w:vAlign w:val="center"/>
            <w:hideMark/>
          </w:tcPr>
          <w:p w14:paraId="582DC4E9"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604" w:type="dxa"/>
            <w:vMerge/>
            <w:tcBorders>
              <w:top w:val="single" w:sz="4" w:space="0" w:color="auto"/>
              <w:left w:val="nil"/>
              <w:bottom w:val="single" w:sz="4" w:space="0" w:color="6D6D6D"/>
              <w:right w:val="single" w:sz="4" w:space="0" w:color="6D6D6D"/>
            </w:tcBorders>
            <w:shd w:val="clear" w:color="auto" w:fill="auto"/>
            <w:vAlign w:val="center"/>
            <w:hideMark/>
          </w:tcPr>
          <w:p w14:paraId="6EE80C69" w14:textId="785C7884" w:rsidR="00DB0F80" w:rsidRPr="00586894" w:rsidRDefault="00DB0F80" w:rsidP="00BA0E1A">
            <w:pPr>
              <w:jc w:val="both"/>
              <w:rPr>
                <w:rFonts w:ascii="Times New Roman" w:hAnsi="Times New Roman" w:cs="Times New Roman"/>
                <w:color w:val="000000"/>
                <w:sz w:val="18"/>
                <w:szCs w:val="18"/>
              </w:rPr>
            </w:pPr>
          </w:p>
        </w:tc>
        <w:tc>
          <w:tcPr>
            <w:tcW w:w="1067" w:type="dxa"/>
            <w:tcBorders>
              <w:top w:val="nil"/>
              <w:left w:val="nil"/>
              <w:bottom w:val="single" w:sz="4" w:space="0" w:color="6D6D6D"/>
              <w:right w:val="single" w:sz="4" w:space="0" w:color="6D6D6D"/>
            </w:tcBorders>
            <w:shd w:val="clear" w:color="auto" w:fill="auto"/>
            <w:vAlign w:val="center"/>
            <w:hideMark/>
          </w:tcPr>
          <w:p w14:paraId="57311C5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00" w:type="dxa"/>
            <w:tcBorders>
              <w:top w:val="nil"/>
              <w:left w:val="nil"/>
              <w:bottom w:val="single" w:sz="4" w:space="0" w:color="6D6D6D"/>
              <w:right w:val="single" w:sz="4" w:space="0" w:color="6D6D6D"/>
            </w:tcBorders>
            <w:shd w:val="clear" w:color="auto" w:fill="auto"/>
            <w:vAlign w:val="center"/>
            <w:hideMark/>
          </w:tcPr>
          <w:p w14:paraId="1218392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64" w:type="dxa"/>
            <w:tcBorders>
              <w:top w:val="nil"/>
              <w:left w:val="nil"/>
              <w:bottom w:val="single" w:sz="4" w:space="0" w:color="6D6D6D"/>
              <w:right w:val="single" w:sz="4" w:space="0" w:color="6D6D6D"/>
            </w:tcBorders>
            <w:shd w:val="clear" w:color="auto" w:fill="auto"/>
            <w:vAlign w:val="center"/>
            <w:hideMark/>
          </w:tcPr>
          <w:p w14:paraId="46554BF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96" w:type="dxa"/>
            <w:tcBorders>
              <w:top w:val="nil"/>
              <w:left w:val="nil"/>
              <w:bottom w:val="single" w:sz="4" w:space="0" w:color="6D6D6D"/>
              <w:right w:val="single" w:sz="4" w:space="0" w:color="6D6D6D"/>
            </w:tcBorders>
            <w:shd w:val="clear" w:color="auto" w:fill="auto"/>
            <w:vAlign w:val="center"/>
            <w:hideMark/>
          </w:tcPr>
          <w:p w14:paraId="514FD81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1047" w:type="dxa"/>
            <w:tcBorders>
              <w:top w:val="nil"/>
              <w:left w:val="nil"/>
              <w:bottom w:val="single" w:sz="4" w:space="0" w:color="6D6D6D"/>
              <w:right w:val="single" w:sz="4" w:space="0" w:color="6D6D6D"/>
            </w:tcBorders>
            <w:shd w:val="clear" w:color="auto" w:fill="auto"/>
            <w:vAlign w:val="center"/>
            <w:hideMark/>
          </w:tcPr>
          <w:p w14:paraId="7F2194E9"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50" w:type="dxa"/>
            <w:tcBorders>
              <w:top w:val="nil"/>
              <w:left w:val="nil"/>
              <w:bottom w:val="single" w:sz="4" w:space="0" w:color="6D6D6D"/>
              <w:right w:val="single" w:sz="4" w:space="0" w:color="6D6D6D"/>
            </w:tcBorders>
            <w:shd w:val="clear" w:color="auto" w:fill="auto"/>
            <w:vAlign w:val="center"/>
            <w:hideMark/>
          </w:tcPr>
          <w:p w14:paraId="465AB57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кирпич</w:t>
            </w:r>
          </w:p>
        </w:tc>
        <w:tc>
          <w:tcPr>
            <w:tcW w:w="755" w:type="dxa"/>
            <w:tcBorders>
              <w:top w:val="nil"/>
              <w:left w:val="nil"/>
              <w:bottom w:val="single" w:sz="4" w:space="0" w:color="6D6D6D"/>
              <w:right w:val="single" w:sz="4" w:space="0" w:color="6D6D6D"/>
            </w:tcBorders>
            <w:shd w:val="clear" w:color="auto" w:fill="auto"/>
            <w:vAlign w:val="center"/>
            <w:hideMark/>
          </w:tcPr>
          <w:p w14:paraId="20EF813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w:t>
            </w:r>
          </w:p>
        </w:tc>
        <w:tc>
          <w:tcPr>
            <w:tcW w:w="647" w:type="dxa"/>
            <w:tcBorders>
              <w:top w:val="nil"/>
              <w:left w:val="nil"/>
              <w:bottom w:val="single" w:sz="4" w:space="0" w:color="6D6D6D"/>
              <w:right w:val="single" w:sz="4" w:space="0" w:color="6D6D6D"/>
            </w:tcBorders>
            <w:shd w:val="clear" w:color="auto" w:fill="auto"/>
            <w:vAlign w:val="center"/>
            <w:hideMark/>
          </w:tcPr>
          <w:p w14:paraId="1F3C508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151</w:t>
            </w:r>
          </w:p>
        </w:tc>
        <w:tc>
          <w:tcPr>
            <w:tcW w:w="1023" w:type="dxa"/>
            <w:tcBorders>
              <w:top w:val="nil"/>
              <w:left w:val="nil"/>
              <w:bottom w:val="single" w:sz="4" w:space="0" w:color="6D6D6D"/>
              <w:right w:val="single" w:sz="4" w:space="0" w:color="6D6D6D"/>
            </w:tcBorders>
            <w:shd w:val="clear" w:color="auto" w:fill="auto"/>
            <w:vAlign w:val="center"/>
            <w:hideMark/>
          </w:tcPr>
          <w:p w14:paraId="67E92992"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17 597,77</w:t>
            </w:r>
          </w:p>
        </w:tc>
        <w:tc>
          <w:tcPr>
            <w:tcW w:w="836" w:type="dxa"/>
            <w:tcBorders>
              <w:top w:val="nil"/>
              <w:left w:val="nil"/>
              <w:bottom w:val="single" w:sz="4" w:space="0" w:color="6D6D6D"/>
              <w:right w:val="single" w:sz="4" w:space="0" w:color="6D6D6D"/>
            </w:tcBorders>
            <w:shd w:val="clear" w:color="auto" w:fill="auto"/>
            <w:vAlign w:val="center"/>
            <w:hideMark/>
          </w:tcPr>
          <w:p w14:paraId="76ECB58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850" w:type="dxa"/>
            <w:tcBorders>
              <w:top w:val="nil"/>
              <w:left w:val="nil"/>
              <w:bottom w:val="single" w:sz="4" w:space="0" w:color="6D6D6D"/>
              <w:right w:val="single" w:sz="4" w:space="0" w:color="6D6D6D"/>
            </w:tcBorders>
            <w:shd w:val="clear" w:color="auto" w:fill="auto"/>
            <w:vAlign w:val="center"/>
            <w:hideMark/>
          </w:tcPr>
          <w:p w14:paraId="71FD070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100,00</w:t>
            </w:r>
          </w:p>
        </w:tc>
        <w:tc>
          <w:tcPr>
            <w:tcW w:w="709" w:type="dxa"/>
            <w:tcBorders>
              <w:top w:val="nil"/>
              <w:left w:val="nil"/>
              <w:bottom w:val="single" w:sz="4" w:space="0" w:color="6D6D6D"/>
              <w:right w:val="single" w:sz="4" w:space="0" w:color="6D6D6D"/>
            </w:tcBorders>
            <w:shd w:val="clear" w:color="auto" w:fill="auto"/>
            <w:vAlign w:val="center"/>
            <w:hideMark/>
          </w:tcPr>
          <w:p w14:paraId="11508D8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r>
      <w:tr w:rsidR="00B53054" w:rsidRPr="00586894" w14:paraId="32ABA62B" w14:textId="77777777" w:rsidTr="00991709">
        <w:trPr>
          <w:trHeight w:val="510"/>
        </w:trPr>
        <w:tc>
          <w:tcPr>
            <w:tcW w:w="16162" w:type="dxa"/>
            <w:gridSpan w:val="20"/>
            <w:tcBorders>
              <w:top w:val="nil"/>
              <w:left w:val="single" w:sz="4" w:space="0" w:color="6D6D6D"/>
              <w:bottom w:val="single" w:sz="4" w:space="0" w:color="6D6D6D"/>
              <w:right w:val="single" w:sz="4" w:space="0" w:color="6D6D6D"/>
            </w:tcBorders>
            <w:shd w:val="clear" w:color="auto" w:fill="auto"/>
            <w:vAlign w:val="center"/>
          </w:tcPr>
          <w:p w14:paraId="32EC6A02" w14:textId="2134FA22" w:rsidR="00B53054" w:rsidRPr="00586894" w:rsidRDefault="00B53054" w:rsidP="00B53054">
            <w:pPr>
              <w:jc w:val="center"/>
              <w:rPr>
                <w:rFonts w:ascii="Times New Roman" w:hAnsi="Times New Roman" w:cs="Times New Roman"/>
                <w:color w:val="000000"/>
                <w:sz w:val="18"/>
                <w:szCs w:val="18"/>
              </w:rPr>
            </w:pPr>
            <w:r w:rsidRPr="00586894">
              <w:rPr>
                <w:rFonts w:ascii="Times New Roman" w:hAnsi="Times New Roman" w:cs="Times New Roman"/>
                <w:color w:val="000000"/>
                <w:sz w:val="18"/>
                <w:szCs w:val="18"/>
              </w:rPr>
              <w:t>Детское учреждение (музыкальная школа и т.п.)</w:t>
            </w:r>
          </w:p>
        </w:tc>
      </w:tr>
      <w:tr w:rsidR="00DB0F80" w:rsidRPr="00586894" w14:paraId="020EBF47" w14:textId="77777777" w:rsidTr="00991709">
        <w:trPr>
          <w:trHeight w:val="510"/>
        </w:trPr>
        <w:tc>
          <w:tcPr>
            <w:tcW w:w="469" w:type="dxa"/>
            <w:tcBorders>
              <w:top w:val="nil"/>
              <w:left w:val="single" w:sz="4" w:space="0" w:color="6D6D6D"/>
              <w:bottom w:val="single" w:sz="4" w:space="0" w:color="6D6D6D"/>
              <w:right w:val="single" w:sz="4" w:space="0" w:color="6D6D6D"/>
            </w:tcBorders>
            <w:shd w:val="clear" w:color="000000" w:fill="FFFFF0"/>
            <w:vAlign w:val="center"/>
            <w:hideMark/>
          </w:tcPr>
          <w:p w14:paraId="34C7765C"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5</w:t>
            </w:r>
          </w:p>
        </w:tc>
        <w:tc>
          <w:tcPr>
            <w:tcW w:w="1091" w:type="dxa"/>
            <w:tcBorders>
              <w:top w:val="nil"/>
              <w:left w:val="nil"/>
              <w:bottom w:val="single" w:sz="4" w:space="0" w:color="6D6D6D"/>
              <w:right w:val="single" w:sz="4" w:space="0" w:color="auto"/>
            </w:tcBorders>
            <w:shd w:val="clear" w:color="000000" w:fill="FFFFF0"/>
            <w:vAlign w:val="center"/>
            <w:hideMark/>
          </w:tcPr>
          <w:p w14:paraId="6314896D"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МБУ ДО "Детская музыкальн</w:t>
            </w:r>
            <w:r w:rsidRPr="00586894">
              <w:rPr>
                <w:rFonts w:ascii="Times New Roman" w:hAnsi="Times New Roman" w:cs="Times New Roman"/>
                <w:color w:val="000000"/>
                <w:sz w:val="18"/>
                <w:szCs w:val="18"/>
              </w:rPr>
              <w:lastRenderedPageBreak/>
              <w:t>ая школа" г. Енисейска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6F7EB2" w14:textId="1F91C428"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lastRenderedPageBreak/>
              <w:t>ул. Ленина 115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C30B4"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5528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B65BA"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A46E4"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210,00</w:t>
            </w:r>
          </w:p>
        </w:tc>
        <w:tc>
          <w:tcPr>
            <w:tcW w:w="6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FE8D1E" w14:textId="106F6D3D"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человек</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88E24"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217,00</w:t>
            </w:r>
          </w:p>
        </w:tc>
        <w:tc>
          <w:tcPr>
            <w:tcW w:w="700" w:type="dxa"/>
            <w:tcBorders>
              <w:top w:val="nil"/>
              <w:left w:val="single" w:sz="4" w:space="0" w:color="auto"/>
              <w:bottom w:val="single" w:sz="4" w:space="0" w:color="6D6D6D"/>
              <w:right w:val="single" w:sz="4" w:space="0" w:color="6D6D6D"/>
            </w:tcBorders>
            <w:shd w:val="clear" w:color="auto" w:fill="auto"/>
            <w:vAlign w:val="center"/>
            <w:hideMark/>
          </w:tcPr>
          <w:p w14:paraId="76F1D789"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мест</w:t>
            </w:r>
          </w:p>
        </w:tc>
        <w:tc>
          <w:tcPr>
            <w:tcW w:w="764" w:type="dxa"/>
            <w:tcBorders>
              <w:top w:val="nil"/>
              <w:left w:val="nil"/>
              <w:bottom w:val="single" w:sz="4" w:space="0" w:color="6D6D6D"/>
              <w:right w:val="single" w:sz="4" w:space="0" w:color="6D6D6D"/>
            </w:tcBorders>
            <w:shd w:val="clear" w:color="auto" w:fill="auto"/>
            <w:vAlign w:val="center"/>
            <w:hideMark/>
          </w:tcPr>
          <w:p w14:paraId="36E6A884"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210,00</w:t>
            </w:r>
          </w:p>
        </w:tc>
        <w:tc>
          <w:tcPr>
            <w:tcW w:w="796" w:type="dxa"/>
            <w:tcBorders>
              <w:top w:val="nil"/>
              <w:left w:val="nil"/>
              <w:bottom w:val="single" w:sz="4" w:space="0" w:color="6D6D6D"/>
              <w:right w:val="single" w:sz="4" w:space="0" w:color="6D6D6D"/>
            </w:tcBorders>
            <w:shd w:val="clear" w:color="auto" w:fill="auto"/>
            <w:vAlign w:val="center"/>
            <w:hideMark/>
          </w:tcPr>
          <w:p w14:paraId="49DBB2A2"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мест</w:t>
            </w:r>
          </w:p>
        </w:tc>
        <w:tc>
          <w:tcPr>
            <w:tcW w:w="1047" w:type="dxa"/>
            <w:tcBorders>
              <w:top w:val="nil"/>
              <w:left w:val="nil"/>
              <w:bottom w:val="single" w:sz="4" w:space="0" w:color="6D6D6D"/>
              <w:right w:val="single" w:sz="4" w:space="0" w:color="6D6D6D"/>
            </w:tcBorders>
            <w:shd w:val="clear" w:color="auto" w:fill="auto"/>
            <w:vAlign w:val="center"/>
            <w:hideMark/>
          </w:tcPr>
          <w:p w14:paraId="0C60D329"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1,00</w:t>
            </w:r>
          </w:p>
        </w:tc>
        <w:tc>
          <w:tcPr>
            <w:tcW w:w="850" w:type="dxa"/>
            <w:tcBorders>
              <w:top w:val="nil"/>
              <w:left w:val="nil"/>
              <w:bottom w:val="single" w:sz="4" w:space="0" w:color="6D6D6D"/>
              <w:right w:val="single" w:sz="4" w:space="0" w:color="6D6D6D"/>
            </w:tcBorders>
            <w:shd w:val="clear" w:color="auto" w:fill="auto"/>
            <w:vAlign w:val="center"/>
            <w:hideMark/>
          </w:tcPr>
          <w:p w14:paraId="79918B5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55" w:type="dxa"/>
            <w:tcBorders>
              <w:top w:val="nil"/>
              <w:left w:val="nil"/>
              <w:bottom w:val="single" w:sz="4" w:space="0" w:color="6D6D6D"/>
              <w:right w:val="single" w:sz="4" w:space="0" w:color="6D6D6D"/>
            </w:tcBorders>
            <w:shd w:val="clear" w:color="auto" w:fill="auto"/>
            <w:vAlign w:val="center"/>
            <w:hideMark/>
          </w:tcPr>
          <w:p w14:paraId="5F9C1C7D"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50</w:t>
            </w:r>
          </w:p>
        </w:tc>
        <w:tc>
          <w:tcPr>
            <w:tcW w:w="647" w:type="dxa"/>
            <w:tcBorders>
              <w:top w:val="nil"/>
              <w:left w:val="nil"/>
              <w:bottom w:val="single" w:sz="4" w:space="0" w:color="6D6D6D"/>
              <w:right w:val="single" w:sz="4" w:space="0" w:color="6D6D6D"/>
            </w:tcBorders>
            <w:shd w:val="clear" w:color="auto" w:fill="auto"/>
            <w:vAlign w:val="center"/>
            <w:hideMark/>
          </w:tcPr>
          <w:p w14:paraId="02FDE02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64</w:t>
            </w:r>
          </w:p>
        </w:tc>
        <w:tc>
          <w:tcPr>
            <w:tcW w:w="1023" w:type="dxa"/>
            <w:tcBorders>
              <w:top w:val="nil"/>
              <w:left w:val="nil"/>
              <w:bottom w:val="single" w:sz="4" w:space="0" w:color="6D6D6D"/>
              <w:right w:val="single" w:sz="4" w:space="0" w:color="6D6D6D"/>
            </w:tcBorders>
            <w:shd w:val="clear" w:color="auto" w:fill="auto"/>
            <w:vAlign w:val="center"/>
            <w:hideMark/>
          </w:tcPr>
          <w:p w14:paraId="608BD0A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36" w:type="dxa"/>
            <w:tcBorders>
              <w:top w:val="nil"/>
              <w:left w:val="nil"/>
              <w:bottom w:val="single" w:sz="4" w:space="0" w:color="6D6D6D"/>
              <w:right w:val="single" w:sz="4" w:space="0" w:color="6D6D6D"/>
            </w:tcBorders>
            <w:shd w:val="clear" w:color="auto" w:fill="auto"/>
            <w:vAlign w:val="center"/>
            <w:hideMark/>
          </w:tcPr>
          <w:p w14:paraId="6ECFF314"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850" w:type="dxa"/>
            <w:tcBorders>
              <w:top w:val="nil"/>
              <w:left w:val="nil"/>
              <w:bottom w:val="single" w:sz="4" w:space="0" w:color="6D6D6D"/>
              <w:right w:val="single" w:sz="4" w:space="0" w:color="6D6D6D"/>
            </w:tcBorders>
            <w:shd w:val="clear" w:color="auto" w:fill="auto"/>
            <w:vAlign w:val="center"/>
            <w:hideMark/>
          </w:tcPr>
          <w:p w14:paraId="3AAD2C6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709" w:type="dxa"/>
            <w:tcBorders>
              <w:top w:val="nil"/>
              <w:left w:val="nil"/>
              <w:bottom w:val="single" w:sz="4" w:space="0" w:color="6D6D6D"/>
              <w:right w:val="single" w:sz="4" w:space="0" w:color="6D6D6D"/>
            </w:tcBorders>
            <w:shd w:val="clear" w:color="auto" w:fill="auto"/>
            <w:vAlign w:val="center"/>
            <w:hideMark/>
          </w:tcPr>
          <w:p w14:paraId="58BA670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r>
      <w:tr w:rsidR="00DB0F80" w:rsidRPr="00586894" w14:paraId="16F3DCDF" w14:textId="77777777" w:rsidTr="00991709">
        <w:trPr>
          <w:trHeight w:val="510"/>
        </w:trPr>
        <w:tc>
          <w:tcPr>
            <w:tcW w:w="469" w:type="dxa"/>
            <w:tcBorders>
              <w:top w:val="nil"/>
              <w:left w:val="single" w:sz="4" w:space="0" w:color="6D6D6D"/>
              <w:bottom w:val="single" w:sz="4" w:space="0" w:color="6D6D6D"/>
              <w:right w:val="single" w:sz="4" w:space="0" w:color="6D6D6D"/>
            </w:tcBorders>
            <w:shd w:val="clear" w:color="000000" w:fill="FFFFF0"/>
            <w:vAlign w:val="center"/>
            <w:hideMark/>
          </w:tcPr>
          <w:p w14:paraId="0ACCAA7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5.1</w:t>
            </w:r>
          </w:p>
        </w:tc>
        <w:tc>
          <w:tcPr>
            <w:tcW w:w="1091" w:type="dxa"/>
            <w:tcBorders>
              <w:top w:val="nil"/>
              <w:left w:val="nil"/>
              <w:bottom w:val="single" w:sz="4" w:space="0" w:color="auto"/>
              <w:right w:val="single" w:sz="4" w:space="0" w:color="6D6D6D"/>
            </w:tcBorders>
            <w:shd w:val="clear" w:color="000000" w:fill="FFFFF0"/>
            <w:vAlign w:val="center"/>
            <w:hideMark/>
          </w:tcPr>
          <w:p w14:paraId="68B4360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Здание МБУ ДО "Детская музыкальная школа" ул.Ленина.115</w:t>
            </w:r>
          </w:p>
        </w:tc>
        <w:tc>
          <w:tcPr>
            <w:tcW w:w="850" w:type="dxa"/>
            <w:vMerge/>
            <w:tcBorders>
              <w:left w:val="nil"/>
              <w:bottom w:val="single" w:sz="4" w:space="0" w:color="auto"/>
              <w:right w:val="single" w:sz="4" w:space="0" w:color="6D6D6D"/>
            </w:tcBorders>
            <w:shd w:val="clear" w:color="auto" w:fill="auto"/>
            <w:vAlign w:val="center"/>
            <w:hideMark/>
          </w:tcPr>
          <w:p w14:paraId="240C2A24" w14:textId="02D73643" w:rsidR="00DB0F80" w:rsidRPr="00586894" w:rsidRDefault="00DB0F80" w:rsidP="00BA0E1A">
            <w:pPr>
              <w:jc w:val="both"/>
              <w:rPr>
                <w:rFonts w:ascii="Times New Roman" w:hAnsi="Times New Roman" w:cs="Times New Roman"/>
                <w:color w:val="000000"/>
                <w:sz w:val="18"/>
                <w:szCs w:val="18"/>
              </w:rPr>
            </w:pPr>
          </w:p>
        </w:tc>
        <w:tc>
          <w:tcPr>
            <w:tcW w:w="677" w:type="dxa"/>
            <w:tcBorders>
              <w:top w:val="nil"/>
              <w:left w:val="nil"/>
              <w:bottom w:val="single" w:sz="4" w:space="0" w:color="auto"/>
              <w:right w:val="single" w:sz="4" w:space="0" w:color="6D6D6D"/>
            </w:tcBorders>
            <w:shd w:val="clear" w:color="auto" w:fill="auto"/>
            <w:vAlign w:val="center"/>
            <w:hideMark/>
          </w:tcPr>
          <w:p w14:paraId="01B975D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1 957</w:t>
            </w:r>
          </w:p>
        </w:tc>
        <w:tc>
          <w:tcPr>
            <w:tcW w:w="651" w:type="dxa"/>
            <w:tcBorders>
              <w:top w:val="nil"/>
              <w:left w:val="nil"/>
              <w:bottom w:val="single" w:sz="4" w:space="0" w:color="auto"/>
              <w:right w:val="single" w:sz="4" w:space="0" w:color="6D6D6D"/>
            </w:tcBorders>
            <w:shd w:val="clear" w:color="auto" w:fill="auto"/>
            <w:vAlign w:val="center"/>
            <w:hideMark/>
          </w:tcPr>
          <w:p w14:paraId="42EA1C2F"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2 011</w:t>
            </w:r>
          </w:p>
        </w:tc>
        <w:tc>
          <w:tcPr>
            <w:tcW w:w="917" w:type="dxa"/>
            <w:tcBorders>
              <w:top w:val="nil"/>
              <w:left w:val="nil"/>
              <w:bottom w:val="single" w:sz="4" w:space="0" w:color="auto"/>
              <w:right w:val="single" w:sz="4" w:space="0" w:color="6D6D6D"/>
            </w:tcBorders>
            <w:shd w:val="clear" w:color="auto" w:fill="auto"/>
            <w:vAlign w:val="center"/>
            <w:hideMark/>
          </w:tcPr>
          <w:p w14:paraId="2A480C92"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463,70</w:t>
            </w:r>
          </w:p>
        </w:tc>
        <w:tc>
          <w:tcPr>
            <w:tcW w:w="857" w:type="dxa"/>
            <w:tcBorders>
              <w:top w:val="nil"/>
              <w:left w:val="nil"/>
              <w:bottom w:val="single" w:sz="4" w:space="0" w:color="auto"/>
              <w:right w:val="single" w:sz="4" w:space="0" w:color="6D6D6D"/>
            </w:tcBorders>
            <w:shd w:val="clear" w:color="auto" w:fill="auto"/>
            <w:vAlign w:val="center"/>
            <w:hideMark/>
          </w:tcPr>
          <w:p w14:paraId="2917112F"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604" w:type="dxa"/>
            <w:vMerge/>
            <w:tcBorders>
              <w:left w:val="nil"/>
              <w:bottom w:val="single" w:sz="4" w:space="0" w:color="auto"/>
              <w:right w:val="single" w:sz="4" w:space="0" w:color="6D6D6D"/>
            </w:tcBorders>
            <w:shd w:val="clear" w:color="auto" w:fill="auto"/>
            <w:vAlign w:val="center"/>
            <w:hideMark/>
          </w:tcPr>
          <w:p w14:paraId="74FB113C" w14:textId="46FC8285" w:rsidR="00DB0F80" w:rsidRPr="00586894" w:rsidRDefault="00DB0F80" w:rsidP="00BA0E1A">
            <w:pPr>
              <w:jc w:val="both"/>
              <w:rPr>
                <w:rFonts w:ascii="Times New Roman" w:hAnsi="Times New Roman" w:cs="Times New Roman"/>
                <w:color w:val="000000"/>
                <w:sz w:val="18"/>
                <w:szCs w:val="18"/>
              </w:rPr>
            </w:pPr>
          </w:p>
        </w:tc>
        <w:tc>
          <w:tcPr>
            <w:tcW w:w="1067" w:type="dxa"/>
            <w:tcBorders>
              <w:top w:val="nil"/>
              <w:left w:val="nil"/>
              <w:bottom w:val="single" w:sz="4" w:space="0" w:color="6D6D6D"/>
              <w:right w:val="single" w:sz="4" w:space="0" w:color="6D6D6D"/>
            </w:tcBorders>
            <w:shd w:val="clear" w:color="auto" w:fill="auto"/>
            <w:vAlign w:val="center"/>
            <w:hideMark/>
          </w:tcPr>
          <w:p w14:paraId="5ED130D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00" w:type="dxa"/>
            <w:tcBorders>
              <w:top w:val="nil"/>
              <w:left w:val="nil"/>
              <w:bottom w:val="single" w:sz="4" w:space="0" w:color="6D6D6D"/>
              <w:right w:val="single" w:sz="4" w:space="0" w:color="6D6D6D"/>
            </w:tcBorders>
            <w:shd w:val="clear" w:color="auto" w:fill="auto"/>
            <w:vAlign w:val="center"/>
            <w:hideMark/>
          </w:tcPr>
          <w:p w14:paraId="1A4BA6A9"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64" w:type="dxa"/>
            <w:tcBorders>
              <w:top w:val="nil"/>
              <w:left w:val="nil"/>
              <w:bottom w:val="single" w:sz="4" w:space="0" w:color="6D6D6D"/>
              <w:right w:val="single" w:sz="4" w:space="0" w:color="6D6D6D"/>
            </w:tcBorders>
            <w:shd w:val="clear" w:color="auto" w:fill="auto"/>
            <w:vAlign w:val="center"/>
            <w:hideMark/>
          </w:tcPr>
          <w:p w14:paraId="6345733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96" w:type="dxa"/>
            <w:tcBorders>
              <w:top w:val="nil"/>
              <w:left w:val="nil"/>
              <w:bottom w:val="single" w:sz="4" w:space="0" w:color="6D6D6D"/>
              <w:right w:val="single" w:sz="4" w:space="0" w:color="6D6D6D"/>
            </w:tcBorders>
            <w:shd w:val="clear" w:color="auto" w:fill="auto"/>
            <w:vAlign w:val="center"/>
            <w:hideMark/>
          </w:tcPr>
          <w:p w14:paraId="7A61EC4E"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1047" w:type="dxa"/>
            <w:tcBorders>
              <w:top w:val="nil"/>
              <w:left w:val="nil"/>
              <w:bottom w:val="single" w:sz="4" w:space="0" w:color="6D6D6D"/>
              <w:right w:val="single" w:sz="4" w:space="0" w:color="6D6D6D"/>
            </w:tcBorders>
            <w:shd w:val="clear" w:color="auto" w:fill="auto"/>
            <w:vAlign w:val="center"/>
            <w:hideMark/>
          </w:tcPr>
          <w:p w14:paraId="19B358AF"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50" w:type="dxa"/>
            <w:tcBorders>
              <w:top w:val="nil"/>
              <w:left w:val="nil"/>
              <w:bottom w:val="single" w:sz="4" w:space="0" w:color="6D6D6D"/>
              <w:right w:val="single" w:sz="4" w:space="0" w:color="6D6D6D"/>
            </w:tcBorders>
            <w:shd w:val="clear" w:color="auto" w:fill="auto"/>
            <w:vAlign w:val="center"/>
            <w:hideMark/>
          </w:tcPr>
          <w:p w14:paraId="105DFE3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брус</w:t>
            </w:r>
          </w:p>
        </w:tc>
        <w:tc>
          <w:tcPr>
            <w:tcW w:w="755" w:type="dxa"/>
            <w:tcBorders>
              <w:top w:val="nil"/>
              <w:left w:val="nil"/>
              <w:bottom w:val="single" w:sz="4" w:space="0" w:color="6D6D6D"/>
              <w:right w:val="single" w:sz="4" w:space="0" w:color="6D6D6D"/>
            </w:tcBorders>
            <w:shd w:val="clear" w:color="auto" w:fill="auto"/>
            <w:vAlign w:val="center"/>
            <w:hideMark/>
          </w:tcPr>
          <w:p w14:paraId="00EEC9F2"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50</w:t>
            </w:r>
          </w:p>
        </w:tc>
        <w:tc>
          <w:tcPr>
            <w:tcW w:w="647" w:type="dxa"/>
            <w:tcBorders>
              <w:top w:val="nil"/>
              <w:left w:val="nil"/>
              <w:bottom w:val="single" w:sz="4" w:space="0" w:color="6D6D6D"/>
              <w:right w:val="single" w:sz="4" w:space="0" w:color="6D6D6D"/>
            </w:tcBorders>
            <w:shd w:val="clear" w:color="auto" w:fill="auto"/>
            <w:vAlign w:val="center"/>
            <w:hideMark/>
          </w:tcPr>
          <w:p w14:paraId="63C5F85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64</w:t>
            </w:r>
          </w:p>
        </w:tc>
        <w:tc>
          <w:tcPr>
            <w:tcW w:w="1023" w:type="dxa"/>
            <w:tcBorders>
              <w:top w:val="nil"/>
              <w:left w:val="nil"/>
              <w:bottom w:val="single" w:sz="4" w:space="0" w:color="6D6D6D"/>
              <w:right w:val="single" w:sz="4" w:space="0" w:color="6D6D6D"/>
            </w:tcBorders>
            <w:shd w:val="clear" w:color="auto" w:fill="auto"/>
            <w:vAlign w:val="center"/>
            <w:hideMark/>
          </w:tcPr>
          <w:p w14:paraId="3CD520FC"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422,32</w:t>
            </w:r>
          </w:p>
        </w:tc>
        <w:tc>
          <w:tcPr>
            <w:tcW w:w="836" w:type="dxa"/>
            <w:tcBorders>
              <w:top w:val="nil"/>
              <w:left w:val="nil"/>
              <w:bottom w:val="single" w:sz="4" w:space="0" w:color="6D6D6D"/>
              <w:right w:val="single" w:sz="4" w:space="0" w:color="6D6D6D"/>
            </w:tcBorders>
            <w:shd w:val="clear" w:color="auto" w:fill="auto"/>
            <w:vAlign w:val="center"/>
            <w:hideMark/>
          </w:tcPr>
          <w:p w14:paraId="575F40C2"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850" w:type="dxa"/>
            <w:tcBorders>
              <w:top w:val="nil"/>
              <w:left w:val="nil"/>
              <w:bottom w:val="single" w:sz="4" w:space="0" w:color="6D6D6D"/>
              <w:right w:val="single" w:sz="4" w:space="0" w:color="6D6D6D"/>
            </w:tcBorders>
            <w:shd w:val="clear" w:color="auto" w:fill="auto"/>
            <w:vAlign w:val="center"/>
            <w:hideMark/>
          </w:tcPr>
          <w:p w14:paraId="7C442AD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100,00</w:t>
            </w:r>
          </w:p>
        </w:tc>
        <w:tc>
          <w:tcPr>
            <w:tcW w:w="709" w:type="dxa"/>
            <w:tcBorders>
              <w:top w:val="nil"/>
              <w:left w:val="nil"/>
              <w:bottom w:val="single" w:sz="4" w:space="0" w:color="6D6D6D"/>
              <w:right w:val="single" w:sz="4" w:space="0" w:color="6D6D6D"/>
            </w:tcBorders>
            <w:shd w:val="clear" w:color="auto" w:fill="auto"/>
            <w:vAlign w:val="center"/>
            <w:hideMark/>
          </w:tcPr>
          <w:p w14:paraId="4401DFCF"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r>
      <w:tr w:rsidR="00DB0F80" w:rsidRPr="00586894" w14:paraId="23A34DC9" w14:textId="77777777" w:rsidTr="00991709">
        <w:trPr>
          <w:trHeight w:val="510"/>
        </w:trPr>
        <w:tc>
          <w:tcPr>
            <w:tcW w:w="469" w:type="dxa"/>
            <w:tcBorders>
              <w:top w:val="nil"/>
              <w:left w:val="single" w:sz="4" w:space="0" w:color="6D6D6D"/>
              <w:bottom w:val="single" w:sz="4" w:space="0" w:color="6D6D6D"/>
              <w:right w:val="single" w:sz="4" w:space="0" w:color="auto"/>
            </w:tcBorders>
            <w:shd w:val="clear" w:color="000000" w:fill="FFFFF0"/>
            <w:vAlign w:val="center"/>
            <w:hideMark/>
          </w:tcPr>
          <w:p w14:paraId="246D143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5.2</w:t>
            </w:r>
          </w:p>
        </w:tc>
        <w:tc>
          <w:tcPr>
            <w:tcW w:w="1091" w:type="dxa"/>
            <w:tcBorders>
              <w:top w:val="single" w:sz="4" w:space="0" w:color="auto"/>
              <w:left w:val="single" w:sz="4" w:space="0" w:color="auto"/>
              <w:bottom w:val="single" w:sz="4" w:space="0" w:color="auto"/>
              <w:right w:val="single" w:sz="4" w:space="0" w:color="auto"/>
            </w:tcBorders>
            <w:shd w:val="clear" w:color="000000" w:fill="FFFFF0"/>
            <w:vAlign w:val="center"/>
            <w:hideMark/>
          </w:tcPr>
          <w:p w14:paraId="07ADDE46" w14:textId="59DC520C"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Здание МБУ ДО "Детская музыкальная школа». ул. Ленина.120а</w:t>
            </w: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E67090" w14:textId="5B3C4CDB" w:rsidR="00DB0F80" w:rsidRPr="00586894" w:rsidRDefault="00DB0F80" w:rsidP="00BA0E1A">
            <w:pPr>
              <w:jc w:val="both"/>
              <w:rPr>
                <w:rFonts w:ascii="Times New Roman" w:hAnsi="Times New Roman" w:cs="Times New Roman"/>
                <w:color w:val="000000"/>
                <w:sz w:val="18"/>
                <w:szCs w:val="18"/>
              </w:rPr>
            </w:pP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9328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2 002</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46CA9"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986C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219,00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38184"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6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9C71E7" w14:textId="37EA04BB" w:rsidR="00DB0F80" w:rsidRPr="00586894" w:rsidRDefault="00DB0F80" w:rsidP="00BA0E1A">
            <w:pPr>
              <w:jc w:val="both"/>
              <w:rPr>
                <w:rFonts w:ascii="Times New Roman" w:hAnsi="Times New Roman" w:cs="Times New Roman"/>
                <w:color w:val="000000"/>
                <w:sz w:val="18"/>
                <w:szCs w:val="18"/>
              </w:rPr>
            </w:pPr>
          </w:p>
        </w:tc>
        <w:tc>
          <w:tcPr>
            <w:tcW w:w="1067" w:type="dxa"/>
            <w:tcBorders>
              <w:top w:val="nil"/>
              <w:left w:val="single" w:sz="4" w:space="0" w:color="auto"/>
              <w:bottom w:val="single" w:sz="4" w:space="0" w:color="6D6D6D"/>
              <w:right w:val="single" w:sz="4" w:space="0" w:color="6D6D6D"/>
            </w:tcBorders>
            <w:shd w:val="clear" w:color="auto" w:fill="auto"/>
            <w:vAlign w:val="center"/>
            <w:hideMark/>
          </w:tcPr>
          <w:p w14:paraId="4BCA99A9"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00" w:type="dxa"/>
            <w:tcBorders>
              <w:top w:val="nil"/>
              <w:left w:val="nil"/>
              <w:bottom w:val="single" w:sz="4" w:space="0" w:color="6D6D6D"/>
              <w:right w:val="single" w:sz="4" w:space="0" w:color="6D6D6D"/>
            </w:tcBorders>
            <w:shd w:val="clear" w:color="auto" w:fill="auto"/>
            <w:vAlign w:val="center"/>
            <w:hideMark/>
          </w:tcPr>
          <w:p w14:paraId="3675D41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64" w:type="dxa"/>
            <w:tcBorders>
              <w:top w:val="nil"/>
              <w:left w:val="nil"/>
              <w:bottom w:val="single" w:sz="4" w:space="0" w:color="6D6D6D"/>
              <w:right w:val="single" w:sz="4" w:space="0" w:color="6D6D6D"/>
            </w:tcBorders>
            <w:shd w:val="clear" w:color="auto" w:fill="auto"/>
            <w:vAlign w:val="center"/>
            <w:hideMark/>
          </w:tcPr>
          <w:p w14:paraId="61556AB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96" w:type="dxa"/>
            <w:tcBorders>
              <w:top w:val="nil"/>
              <w:left w:val="nil"/>
              <w:bottom w:val="single" w:sz="4" w:space="0" w:color="6D6D6D"/>
              <w:right w:val="single" w:sz="4" w:space="0" w:color="6D6D6D"/>
            </w:tcBorders>
            <w:shd w:val="clear" w:color="auto" w:fill="auto"/>
            <w:vAlign w:val="center"/>
            <w:hideMark/>
          </w:tcPr>
          <w:p w14:paraId="24EACBF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1047" w:type="dxa"/>
            <w:tcBorders>
              <w:top w:val="nil"/>
              <w:left w:val="nil"/>
              <w:bottom w:val="single" w:sz="4" w:space="0" w:color="6D6D6D"/>
              <w:right w:val="single" w:sz="4" w:space="0" w:color="6D6D6D"/>
            </w:tcBorders>
            <w:shd w:val="clear" w:color="auto" w:fill="auto"/>
            <w:vAlign w:val="center"/>
            <w:hideMark/>
          </w:tcPr>
          <w:p w14:paraId="5E9F770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50" w:type="dxa"/>
            <w:tcBorders>
              <w:top w:val="nil"/>
              <w:left w:val="nil"/>
              <w:bottom w:val="single" w:sz="4" w:space="0" w:color="6D6D6D"/>
              <w:right w:val="single" w:sz="4" w:space="0" w:color="6D6D6D"/>
            </w:tcBorders>
            <w:shd w:val="clear" w:color="auto" w:fill="auto"/>
            <w:vAlign w:val="center"/>
            <w:hideMark/>
          </w:tcPr>
          <w:p w14:paraId="26A63F81" w14:textId="77777777" w:rsidR="00DB0F80" w:rsidRPr="00586894" w:rsidRDefault="00DB0F80" w:rsidP="00BA0E1A">
            <w:pPr>
              <w:jc w:val="both"/>
              <w:rPr>
                <w:rFonts w:ascii="Times New Roman" w:hAnsi="Times New Roman" w:cs="Times New Roman"/>
                <w:color w:val="000000"/>
                <w:sz w:val="18"/>
                <w:szCs w:val="18"/>
              </w:rPr>
            </w:pPr>
            <w:proofErr w:type="spellStart"/>
            <w:r w:rsidRPr="00586894">
              <w:rPr>
                <w:rFonts w:ascii="Times New Roman" w:hAnsi="Times New Roman" w:cs="Times New Roman"/>
                <w:color w:val="000000"/>
                <w:sz w:val="18"/>
                <w:szCs w:val="18"/>
              </w:rPr>
              <w:t>арболит</w:t>
            </w:r>
            <w:proofErr w:type="spellEnd"/>
          </w:p>
        </w:tc>
        <w:tc>
          <w:tcPr>
            <w:tcW w:w="755" w:type="dxa"/>
            <w:tcBorders>
              <w:top w:val="nil"/>
              <w:left w:val="nil"/>
              <w:bottom w:val="single" w:sz="4" w:space="0" w:color="6D6D6D"/>
              <w:right w:val="single" w:sz="4" w:space="0" w:color="6D6D6D"/>
            </w:tcBorders>
            <w:shd w:val="clear" w:color="auto" w:fill="auto"/>
            <w:vAlign w:val="center"/>
            <w:hideMark/>
          </w:tcPr>
          <w:p w14:paraId="52DF0A49"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100</w:t>
            </w:r>
          </w:p>
        </w:tc>
        <w:tc>
          <w:tcPr>
            <w:tcW w:w="647" w:type="dxa"/>
            <w:tcBorders>
              <w:top w:val="nil"/>
              <w:left w:val="nil"/>
              <w:bottom w:val="single" w:sz="4" w:space="0" w:color="6D6D6D"/>
              <w:right w:val="single" w:sz="4" w:space="0" w:color="6D6D6D"/>
            </w:tcBorders>
            <w:shd w:val="clear" w:color="auto" w:fill="auto"/>
            <w:vAlign w:val="center"/>
            <w:hideMark/>
          </w:tcPr>
          <w:p w14:paraId="519A64DD"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19</w:t>
            </w:r>
          </w:p>
        </w:tc>
        <w:tc>
          <w:tcPr>
            <w:tcW w:w="1023" w:type="dxa"/>
            <w:tcBorders>
              <w:top w:val="nil"/>
              <w:left w:val="nil"/>
              <w:bottom w:val="single" w:sz="4" w:space="0" w:color="6D6D6D"/>
              <w:right w:val="single" w:sz="4" w:space="0" w:color="6D6D6D"/>
            </w:tcBorders>
            <w:shd w:val="clear" w:color="auto" w:fill="auto"/>
            <w:vAlign w:val="center"/>
            <w:hideMark/>
          </w:tcPr>
          <w:p w14:paraId="2B1C640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2 050,00</w:t>
            </w:r>
          </w:p>
        </w:tc>
        <w:tc>
          <w:tcPr>
            <w:tcW w:w="836" w:type="dxa"/>
            <w:tcBorders>
              <w:top w:val="nil"/>
              <w:left w:val="nil"/>
              <w:bottom w:val="single" w:sz="4" w:space="0" w:color="6D6D6D"/>
              <w:right w:val="single" w:sz="4" w:space="0" w:color="6D6D6D"/>
            </w:tcBorders>
            <w:shd w:val="clear" w:color="auto" w:fill="auto"/>
            <w:vAlign w:val="center"/>
            <w:hideMark/>
          </w:tcPr>
          <w:p w14:paraId="7B36300A"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842,05</w:t>
            </w:r>
          </w:p>
        </w:tc>
        <w:tc>
          <w:tcPr>
            <w:tcW w:w="850" w:type="dxa"/>
            <w:tcBorders>
              <w:top w:val="nil"/>
              <w:left w:val="nil"/>
              <w:bottom w:val="single" w:sz="4" w:space="0" w:color="6D6D6D"/>
              <w:right w:val="single" w:sz="4" w:space="0" w:color="6D6D6D"/>
            </w:tcBorders>
            <w:shd w:val="clear" w:color="auto" w:fill="auto"/>
            <w:vAlign w:val="center"/>
            <w:hideMark/>
          </w:tcPr>
          <w:p w14:paraId="68DDE51E"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16,00</w:t>
            </w:r>
          </w:p>
        </w:tc>
        <w:tc>
          <w:tcPr>
            <w:tcW w:w="709" w:type="dxa"/>
            <w:tcBorders>
              <w:top w:val="nil"/>
              <w:left w:val="nil"/>
              <w:bottom w:val="single" w:sz="4" w:space="0" w:color="6D6D6D"/>
              <w:right w:val="single" w:sz="4" w:space="0" w:color="6D6D6D"/>
            </w:tcBorders>
            <w:shd w:val="clear" w:color="auto" w:fill="auto"/>
            <w:vAlign w:val="center"/>
            <w:hideMark/>
          </w:tcPr>
          <w:p w14:paraId="0B7BB389"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r>
      <w:tr w:rsidR="00DB0F80" w:rsidRPr="00586894" w14:paraId="0795D154" w14:textId="77777777" w:rsidTr="00991709">
        <w:trPr>
          <w:trHeight w:val="975"/>
        </w:trPr>
        <w:tc>
          <w:tcPr>
            <w:tcW w:w="469" w:type="dxa"/>
            <w:tcBorders>
              <w:top w:val="nil"/>
              <w:left w:val="single" w:sz="4" w:space="0" w:color="6D6D6D"/>
              <w:bottom w:val="single" w:sz="4" w:space="0" w:color="6D6D6D"/>
              <w:right w:val="single" w:sz="4" w:space="0" w:color="auto"/>
            </w:tcBorders>
            <w:shd w:val="clear" w:color="000000" w:fill="FFFFF0"/>
            <w:vAlign w:val="center"/>
            <w:hideMark/>
          </w:tcPr>
          <w:p w14:paraId="4AEBE8A4"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6</w:t>
            </w:r>
          </w:p>
        </w:tc>
        <w:tc>
          <w:tcPr>
            <w:tcW w:w="1091" w:type="dxa"/>
            <w:tcBorders>
              <w:top w:val="single" w:sz="4" w:space="0" w:color="auto"/>
              <w:left w:val="single" w:sz="4" w:space="0" w:color="auto"/>
              <w:bottom w:val="single" w:sz="4" w:space="0" w:color="auto"/>
              <w:right w:val="single" w:sz="4" w:space="0" w:color="auto"/>
            </w:tcBorders>
            <w:shd w:val="clear" w:color="000000" w:fill="FFFFF0"/>
            <w:vAlign w:val="center"/>
            <w:hideMark/>
          </w:tcPr>
          <w:p w14:paraId="5748C68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МБУ ДО "Детская художественная школа имени Н.Ф. Дорогова" г. Енисейска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CE482E" w14:textId="5564506B" w:rsidR="00DB0F80" w:rsidRPr="00586894" w:rsidRDefault="00DB0F80" w:rsidP="00BA0E1A">
            <w:pPr>
              <w:jc w:val="both"/>
              <w:rPr>
                <w:rFonts w:ascii="Times New Roman" w:hAnsi="Times New Roman" w:cs="Times New Roman"/>
                <w:color w:val="000000"/>
                <w:sz w:val="18"/>
                <w:szCs w:val="18"/>
              </w:rPr>
            </w:pPr>
            <w:proofErr w:type="spellStart"/>
            <w:r w:rsidRPr="00586894">
              <w:rPr>
                <w:rFonts w:ascii="Times New Roman" w:hAnsi="Times New Roman" w:cs="Times New Roman"/>
                <w:color w:val="000000"/>
                <w:sz w:val="18"/>
                <w:szCs w:val="18"/>
              </w:rPr>
              <w:t>ул.Диктатуры</w:t>
            </w:r>
            <w:proofErr w:type="spellEnd"/>
            <w:r w:rsidRPr="00586894">
              <w:rPr>
                <w:rFonts w:ascii="Times New Roman" w:hAnsi="Times New Roman" w:cs="Times New Roman"/>
                <w:color w:val="000000"/>
                <w:sz w:val="18"/>
                <w:szCs w:val="18"/>
              </w:rPr>
              <w:t xml:space="preserve"> Пролетариата, 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413BC"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1 900</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5D30F"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2 015</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ED66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817,00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3A26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230,00</w:t>
            </w:r>
          </w:p>
        </w:tc>
        <w:tc>
          <w:tcPr>
            <w:tcW w:w="6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8A2EB9" w14:textId="12D40C6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человек</w:t>
            </w:r>
          </w:p>
        </w:tc>
        <w:tc>
          <w:tcPr>
            <w:tcW w:w="1067" w:type="dxa"/>
            <w:tcBorders>
              <w:top w:val="nil"/>
              <w:left w:val="single" w:sz="4" w:space="0" w:color="auto"/>
              <w:bottom w:val="single" w:sz="4" w:space="0" w:color="6D6D6D"/>
              <w:right w:val="single" w:sz="4" w:space="0" w:color="6D6D6D"/>
            </w:tcBorders>
            <w:shd w:val="clear" w:color="auto" w:fill="auto"/>
            <w:vAlign w:val="center"/>
            <w:hideMark/>
          </w:tcPr>
          <w:p w14:paraId="592F38DC"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50,00</w:t>
            </w:r>
          </w:p>
        </w:tc>
        <w:tc>
          <w:tcPr>
            <w:tcW w:w="700" w:type="dxa"/>
            <w:tcBorders>
              <w:top w:val="nil"/>
              <w:left w:val="nil"/>
              <w:bottom w:val="single" w:sz="4" w:space="0" w:color="6D6D6D"/>
              <w:right w:val="single" w:sz="4" w:space="0" w:color="6D6D6D"/>
            </w:tcBorders>
            <w:shd w:val="clear" w:color="auto" w:fill="auto"/>
            <w:vAlign w:val="center"/>
            <w:hideMark/>
          </w:tcPr>
          <w:p w14:paraId="03A53EF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мест</w:t>
            </w:r>
          </w:p>
        </w:tc>
        <w:tc>
          <w:tcPr>
            <w:tcW w:w="764" w:type="dxa"/>
            <w:tcBorders>
              <w:top w:val="nil"/>
              <w:left w:val="nil"/>
              <w:bottom w:val="single" w:sz="4" w:space="0" w:color="6D6D6D"/>
              <w:right w:val="single" w:sz="4" w:space="0" w:color="6D6D6D"/>
            </w:tcBorders>
            <w:shd w:val="clear" w:color="auto" w:fill="auto"/>
            <w:vAlign w:val="center"/>
            <w:hideMark/>
          </w:tcPr>
          <w:p w14:paraId="756D6AE9"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230,00</w:t>
            </w:r>
          </w:p>
        </w:tc>
        <w:tc>
          <w:tcPr>
            <w:tcW w:w="796" w:type="dxa"/>
            <w:tcBorders>
              <w:top w:val="nil"/>
              <w:left w:val="nil"/>
              <w:bottom w:val="single" w:sz="4" w:space="0" w:color="6D6D6D"/>
              <w:right w:val="single" w:sz="4" w:space="0" w:color="6D6D6D"/>
            </w:tcBorders>
            <w:shd w:val="clear" w:color="auto" w:fill="auto"/>
            <w:vAlign w:val="center"/>
            <w:hideMark/>
          </w:tcPr>
          <w:p w14:paraId="01AB5D0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мест</w:t>
            </w:r>
          </w:p>
        </w:tc>
        <w:tc>
          <w:tcPr>
            <w:tcW w:w="1047" w:type="dxa"/>
            <w:tcBorders>
              <w:top w:val="nil"/>
              <w:left w:val="nil"/>
              <w:bottom w:val="single" w:sz="4" w:space="0" w:color="6D6D6D"/>
              <w:right w:val="single" w:sz="4" w:space="0" w:color="6D6D6D"/>
            </w:tcBorders>
            <w:shd w:val="clear" w:color="auto" w:fill="auto"/>
            <w:vAlign w:val="center"/>
            <w:hideMark/>
          </w:tcPr>
          <w:p w14:paraId="261D0DC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1,00</w:t>
            </w:r>
          </w:p>
        </w:tc>
        <w:tc>
          <w:tcPr>
            <w:tcW w:w="850" w:type="dxa"/>
            <w:tcBorders>
              <w:top w:val="nil"/>
              <w:left w:val="nil"/>
              <w:bottom w:val="single" w:sz="4" w:space="0" w:color="6D6D6D"/>
              <w:right w:val="single" w:sz="4" w:space="0" w:color="6D6D6D"/>
            </w:tcBorders>
            <w:shd w:val="clear" w:color="auto" w:fill="auto"/>
            <w:vAlign w:val="center"/>
            <w:hideMark/>
          </w:tcPr>
          <w:p w14:paraId="43A6F15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кирпич</w:t>
            </w:r>
          </w:p>
        </w:tc>
        <w:tc>
          <w:tcPr>
            <w:tcW w:w="755" w:type="dxa"/>
            <w:tcBorders>
              <w:top w:val="nil"/>
              <w:left w:val="nil"/>
              <w:bottom w:val="single" w:sz="4" w:space="0" w:color="6D6D6D"/>
              <w:right w:val="single" w:sz="4" w:space="0" w:color="6D6D6D"/>
            </w:tcBorders>
            <w:shd w:val="clear" w:color="auto" w:fill="auto"/>
            <w:vAlign w:val="center"/>
            <w:hideMark/>
          </w:tcPr>
          <w:p w14:paraId="7684E00E"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w:t>
            </w:r>
          </w:p>
        </w:tc>
        <w:tc>
          <w:tcPr>
            <w:tcW w:w="647" w:type="dxa"/>
            <w:tcBorders>
              <w:top w:val="nil"/>
              <w:left w:val="nil"/>
              <w:bottom w:val="single" w:sz="4" w:space="0" w:color="6D6D6D"/>
              <w:right w:val="single" w:sz="4" w:space="0" w:color="6D6D6D"/>
            </w:tcBorders>
            <w:shd w:val="clear" w:color="auto" w:fill="auto"/>
            <w:vAlign w:val="center"/>
            <w:hideMark/>
          </w:tcPr>
          <w:p w14:paraId="6294704C"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121</w:t>
            </w:r>
          </w:p>
        </w:tc>
        <w:tc>
          <w:tcPr>
            <w:tcW w:w="1023" w:type="dxa"/>
            <w:tcBorders>
              <w:top w:val="nil"/>
              <w:left w:val="nil"/>
              <w:bottom w:val="single" w:sz="4" w:space="0" w:color="6D6D6D"/>
              <w:right w:val="single" w:sz="4" w:space="0" w:color="6D6D6D"/>
            </w:tcBorders>
            <w:shd w:val="clear" w:color="auto" w:fill="auto"/>
            <w:vAlign w:val="center"/>
            <w:hideMark/>
          </w:tcPr>
          <w:p w14:paraId="73A4ED2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836" w:type="dxa"/>
            <w:tcBorders>
              <w:top w:val="nil"/>
              <w:left w:val="nil"/>
              <w:bottom w:val="single" w:sz="4" w:space="0" w:color="6D6D6D"/>
              <w:right w:val="single" w:sz="4" w:space="0" w:color="6D6D6D"/>
            </w:tcBorders>
            <w:shd w:val="clear" w:color="auto" w:fill="auto"/>
            <w:vAlign w:val="center"/>
            <w:hideMark/>
          </w:tcPr>
          <w:p w14:paraId="192AA6F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850" w:type="dxa"/>
            <w:tcBorders>
              <w:top w:val="nil"/>
              <w:left w:val="nil"/>
              <w:bottom w:val="single" w:sz="4" w:space="0" w:color="6D6D6D"/>
              <w:right w:val="single" w:sz="4" w:space="0" w:color="6D6D6D"/>
            </w:tcBorders>
            <w:shd w:val="clear" w:color="auto" w:fill="auto"/>
            <w:vAlign w:val="center"/>
            <w:hideMark/>
          </w:tcPr>
          <w:p w14:paraId="14543BC2"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709" w:type="dxa"/>
            <w:tcBorders>
              <w:top w:val="nil"/>
              <w:left w:val="nil"/>
              <w:bottom w:val="single" w:sz="4" w:space="0" w:color="6D6D6D"/>
              <w:right w:val="single" w:sz="4" w:space="0" w:color="6D6D6D"/>
            </w:tcBorders>
            <w:shd w:val="clear" w:color="auto" w:fill="auto"/>
            <w:vAlign w:val="center"/>
            <w:hideMark/>
          </w:tcPr>
          <w:p w14:paraId="576CE4E4"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xml:space="preserve">здание жилого дома «Дом Дементьева" </w:t>
            </w:r>
          </w:p>
        </w:tc>
      </w:tr>
      <w:tr w:rsidR="00DB0F80" w:rsidRPr="00586894" w14:paraId="7184B10B" w14:textId="77777777" w:rsidTr="00991709">
        <w:trPr>
          <w:trHeight w:val="1170"/>
        </w:trPr>
        <w:tc>
          <w:tcPr>
            <w:tcW w:w="469" w:type="dxa"/>
            <w:tcBorders>
              <w:top w:val="nil"/>
              <w:left w:val="single" w:sz="4" w:space="0" w:color="6D6D6D"/>
              <w:bottom w:val="single" w:sz="4" w:space="0" w:color="6D6D6D"/>
              <w:right w:val="single" w:sz="4" w:space="0" w:color="6D6D6D"/>
            </w:tcBorders>
            <w:shd w:val="clear" w:color="000000" w:fill="FFFFF0"/>
            <w:vAlign w:val="center"/>
            <w:hideMark/>
          </w:tcPr>
          <w:p w14:paraId="198C367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lastRenderedPageBreak/>
              <w:t>6.1</w:t>
            </w:r>
          </w:p>
        </w:tc>
        <w:tc>
          <w:tcPr>
            <w:tcW w:w="1091" w:type="dxa"/>
            <w:tcBorders>
              <w:top w:val="single" w:sz="4" w:space="0" w:color="auto"/>
              <w:left w:val="nil"/>
              <w:bottom w:val="single" w:sz="4" w:space="0" w:color="auto"/>
              <w:right w:val="single" w:sz="4" w:space="0" w:color="6D6D6D"/>
            </w:tcBorders>
            <w:shd w:val="clear" w:color="000000" w:fill="FFFFF0"/>
            <w:vAlign w:val="center"/>
            <w:hideMark/>
          </w:tcPr>
          <w:p w14:paraId="331260DA"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xml:space="preserve">Здание МБУ ДО "Детская художественная школа имени Н.Ф. Дорогова" </w:t>
            </w:r>
            <w:proofErr w:type="spellStart"/>
            <w:r w:rsidRPr="00586894">
              <w:rPr>
                <w:rFonts w:ascii="Times New Roman" w:hAnsi="Times New Roman" w:cs="Times New Roman"/>
                <w:color w:val="000000"/>
                <w:sz w:val="18"/>
                <w:szCs w:val="18"/>
              </w:rPr>
              <w:t>ул.Диктатуры</w:t>
            </w:r>
            <w:proofErr w:type="spellEnd"/>
            <w:r w:rsidRPr="00586894">
              <w:rPr>
                <w:rFonts w:ascii="Times New Roman" w:hAnsi="Times New Roman" w:cs="Times New Roman"/>
                <w:color w:val="000000"/>
                <w:sz w:val="18"/>
                <w:szCs w:val="18"/>
              </w:rPr>
              <w:t xml:space="preserve"> Пролетариата,5</w:t>
            </w:r>
          </w:p>
        </w:tc>
        <w:tc>
          <w:tcPr>
            <w:tcW w:w="850" w:type="dxa"/>
            <w:vMerge/>
            <w:tcBorders>
              <w:top w:val="single" w:sz="4" w:space="0" w:color="auto"/>
              <w:left w:val="nil"/>
              <w:bottom w:val="single" w:sz="4" w:space="0" w:color="auto"/>
              <w:right w:val="single" w:sz="4" w:space="0" w:color="6D6D6D"/>
            </w:tcBorders>
            <w:shd w:val="clear" w:color="auto" w:fill="auto"/>
            <w:vAlign w:val="center"/>
            <w:hideMark/>
          </w:tcPr>
          <w:p w14:paraId="606591CE" w14:textId="2AE15F02" w:rsidR="00DB0F80" w:rsidRPr="00586894" w:rsidRDefault="00DB0F80" w:rsidP="00BA0E1A">
            <w:pPr>
              <w:jc w:val="both"/>
              <w:rPr>
                <w:rFonts w:ascii="Times New Roman" w:hAnsi="Times New Roman" w:cs="Times New Roman"/>
                <w:color w:val="000000"/>
                <w:sz w:val="18"/>
                <w:szCs w:val="18"/>
              </w:rPr>
            </w:pPr>
          </w:p>
        </w:tc>
        <w:tc>
          <w:tcPr>
            <w:tcW w:w="677" w:type="dxa"/>
            <w:tcBorders>
              <w:top w:val="single" w:sz="4" w:space="0" w:color="auto"/>
              <w:left w:val="nil"/>
              <w:bottom w:val="single" w:sz="4" w:space="0" w:color="auto"/>
              <w:right w:val="single" w:sz="4" w:space="0" w:color="6D6D6D"/>
            </w:tcBorders>
            <w:shd w:val="clear" w:color="auto" w:fill="auto"/>
            <w:vAlign w:val="center"/>
            <w:hideMark/>
          </w:tcPr>
          <w:p w14:paraId="339785F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1 900</w:t>
            </w:r>
          </w:p>
        </w:tc>
        <w:tc>
          <w:tcPr>
            <w:tcW w:w="651" w:type="dxa"/>
            <w:tcBorders>
              <w:top w:val="single" w:sz="4" w:space="0" w:color="auto"/>
              <w:left w:val="nil"/>
              <w:bottom w:val="single" w:sz="4" w:space="0" w:color="auto"/>
              <w:right w:val="single" w:sz="4" w:space="0" w:color="6D6D6D"/>
            </w:tcBorders>
            <w:shd w:val="clear" w:color="auto" w:fill="auto"/>
            <w:vAlign w:val="center"/>
            <w:hideMark/>
          </w:tcPr>
          <w:p w14:paraId="56FB57C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2 015</w:t>
            </w:r>
          </w:p>
        </w:tc>
        <w:tc>
          <w:tcPr>
            <w:tcW w:w="917" w:type="dxa"/>
            <w:tcBorders>
              <w:top w:val="single" w:sz="4" w:space="0" w:color="auto"/>
              <w:left w:val="nil"/>
              <w:bottom w:val="single" w:sz="4" w:space="0" w:color="auto"/>
              <w:right w:val="single" w:sz="4" w:space="0" w:color="6D6D6D"/>
            </w:tcBorders>
            <w:shd w:val="clear" w:color="auto" w:fill="auto"/>
            <w:vAlign w:val="center"/>
            <w:hideMark/>
          </w:tcPr>
          <w:p w14:paraId="0363619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817,00</w:t>
            </w:r>
          </w:p>
        </w:tc>
        <w:tc>
          <w:tcPr>
            <w:tcW w:w="857" w:type="dxa"/>
            <w:tcBorders>
              <w:top w:val="single" w:sz="4" w:space="0" w:color="auto"/>
              <w:left w:val="nil"/>
              <w:bottom w:val="single" w:sz="4" w:space="0" w:color="auto"/>
              <w:right w:val="single" w:sz="4" w:space="0" w:color="6D6D6D"/>
            </w:tcBorders>
            <w:shd w:val="clear" w:color="auto" w:fill="auto"/>
            <w:vAlign w:val="center"/>
            <w:hideMark/>
          </w:tcPr>
          <w:p w14:paraId="16A3676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604" w:type="dxa"/>
            <w:vMerge/>
            <w:tcBorders>
              <w:top w:val="single" w:sz="4" w:space="0" w:color="auto"/>
              <w:left w:val="nil"/>
              <w:bottom w:val="single" w:sz="4" w:space="0" w:color="auto"/>
              <w:right w:val="single" w:sz="4" w:space="0" w:color="6D6D6D"/>
            </w:tcBorders>
            <w:shd w:val="clear" w:color="auto" w:fill="auto"/>
            <w:vAlign w:val="center"/>
            <w:hideMark/>
          </w:tcPr>
          <w:p w14:paraId="15C183FA" w14:textId="5B47ADF0" w:rsidR="00DB0F80" w:rsidRPr="00586894" w:rsidRDefault="00DB0F80" w:rsidP="00BA0E1A">
            <w:pPr>
              <w:jc w:val="both"/>
              <w:rPr>
                <w:rFonts w:ascii="Times New Roman" w:hAnsi="Times New Roman" w:cs="Times New Roman"/>
                <w:color w:val="000000"/>
                <w:sz w:val="18"/>
                <w:szCs w:val="18"/>
              </w:rPr>
            </w:pPr>
          </w:p>
        </w:tc>
        <w:tc>
          <w:tcPr>
            <w:tcW w:w="1067" w:type="dxa"/>
            <w:tcBorders>
              <w:top w:val="nil"/>
              <w:left w:val="nil"/>
              <w:bottom w:val="single" w:sz="4" w:space="0" w:color="auto"/>
              <w:right w:val="single" w:sz="4" w:space="0" w:color="6D6D6D"/>
            </w:tcBorders>
            <w:shd w:val="clear" w:color="auto" w:fill="auto"/>
            <w:vAlign w:val="center"/>
            <w:hideMark/>
          </w:tcPr>
          <w:p w14:paraId="3BF0C6D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00" w:type="dxa"/>
            <w:tcBorders>
              <w:top w:val="nil"/>
              <w:left w:val="nil"/>
              <w:bottom w:val="single" w:sz="4" w:space="0" w:color="6D6D6D"/>
              <w:right w:val="single" w:sz="4" w:space="0" w:color="6D6D6D"/>
            </w:tcBorders>
            <w:shd w:val="clear" w:color="auto" w:fill="auto"/>
            <w:vAlign w:val="center"/>
            <w:hideMark/>
          </w:tcPr>
          <w:p w14:paraId="1F0908B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64" w:type="dxa"/>
            <w:tcBorders>
              <w:top w:val="nil"/>
              <w:left w:val="nil"/>
              <w:bottom w:val="single" w:sz="4" w:space="0" w:color="6D6D6D"/>
              <w:right w:val="single" w:sz="4" w:space="0" w:color="6D6D6D"/>
            </w:tcBorders>
            <w:shd w:val="clear" w:color="auto" w:fill="auto"/>
            <w:vAlign w:val="center"/>
            <w:hideMark/>
          </w:tcPr>
          <w:p w14:paraId="38A0097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96" w:type="dxa"/>
            <w:tcBorders>
              <w:top w:val="nil"/>
              <w:left w:val="nil"/>
              <w:bottom w:val="single" w:sz="4" w:space="0" w:color="6D6D6D"/>
              <w:right w:val="single" w:sz="4" w:space="0" w:color="6D6D6D"/>
            </w:tcBorders>
            <w:shd w:val="clear" w:color="auto" w:fill="auto"/>
            <w:vAlign w:val="center"/>
            <w:hideMark/>
          </w:tcPr>
          <w:p w14:paraId="6E97911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1047" w:type="dxa"/>
            <w:tcBorders>
              <w:top w:val="nil"/>
              <w:left w:val="nil"/>
              <w:bottom w:val="single" w:sz="4" w:space="0" w:color="6D6D6D"/>
              <w:right w:val="single" w:sz="4" w:space="0" w:color="6D6D6D"/>
            </w:tcBorders>
            <w:shd w:val="clear" w:color="auto" w:fill="auto"/>
            <w:vAlign w:val="center"/>
            <w:hideMark/>
          </w:tcPr>
          <w:p w14:paraId="47A5F30D"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50" w:type="dxa"/>
            <w:tcBorders>
              <w:top w:val="nil"/>
              <w:left w:val="nil"/>
              <w:bottom w:val="single" w:sz="4" w:space="0" w:color="6D6D6D"/>
              <w:right w:val="single" w:sz="4" w:space="0" w:color="6D6D6D"/>
            </w:tcBorders>
            <w:shd w:val="clear" w:color="auto" w:fill="auto"/>
            <w:vAlign w:val="center"/>
            <w:hideMark/>
          </w:tcPr>
          <w:p w14:paraId="446A0F84"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кирпич</w:t>
            </w:r>
          </w:p>
        </w:tc>
        <w:tc>
          <w:tcPr>
            <w:tcW w:w="755" w:type="dxa"/>
            <w:tcBorders>
              <w:top w:val="nil"/>
              <w:left w:val="nil"/>
              <w:bottom w:val="single" w:sz="4" w:space="0" w:color="6D6D6D"/>
              <w:right w:val="single" w:sz="4" w:space="0" w:color="6D6D6D"/>
            </w:tcBorders>
            <w:shd w:val="clear" w:color="auto" w:fill="auto"/>
            <w:vAlign w:val="center"/>
            <w:hideMark/>
          </w:tcPr>
          <w:p w14:paraId="33E213F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w:t>
            </w:r>
          </w:p>
        </w:tc>
        <w:tc>
          <w:tcPr>
            <w:tcW w:w="647" w:type="dxa"/>
            <w:tcBorders>
              <w:top w:val="nil"/>
              <w:left w:val="nil"/>
              <w:bottom w:val="single" w:sz="4" w:space="0" w:color="6D6D6D"/>
              <w:right w:val="single" w:sz="4" w:space="0" w:color="6D6D6D"/>
            </w:tcBorders>
            <w:shd w:val="clear" w:color="auto" w:fill="auto"/>
            <w:vAlign w:val="center"/>
            <w:hideMark/>
          </w:tcPr>
          <w:p w14:paraId="0324E2D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121</w:t>
            </w:r>
          </w:p>
        </w:tc>
        <w:tc>
          <w:tcPr>
            <w:tcW w:w="1023" w:type="dxa"/>
            <w:tcBorders>
              <w:top w:val="nil"/>
              <w:left w:val="nil"/>
              <w:bottom w:val="single" w:sz="4" w:space="0" w:color="6D6D6D"/>
              <w:right w:val="single" w:sz="4" w:space="0" w:color="6D6D6D"/>
            </w:tcBorders>
            <w:shd w:val="clear" w:color="auto" w:fill="auto"/>
            <w:vAlign w:val="center"/>
            <w:hideMark/>
          </w:tcPr>
          <w:p w14:paraId="391F327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56 813,10</w:t>
            </w:r>
          </w:p>
        </w:tc>
        <w:tc>
          <w:tcPr>
            <w:tcW w:w="836" w:type="dxa"/>
            <w:tcBorders>
              <w:top w:val="nil"/>
              <w:left w:val="nil"/>
              <w:bottom w:val="single" w:sz="4" w:space="0" w:color="6D6D6D"/>
              <w:right w:val="single" w:sz="4" w:space="0" w:color="6D6D6D"/>
            </w:tcBorders>
            <w:shd w:val="clear" w:color="auto" w:fill="auto"/>
            <w:vAlign w:val="center"/>
            <w:hideMark/>
          </w:tcPr>
          <w:p w14:paraId="7CDFC95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46 555,18</w:t>
            </w:r>
          </w:p>
        </w:tc>
        <w:tc>
          <w:tcPr>
            <w:tcW w:w="850" w:type="dxa"/>
            <w:tcBorders>
              <w:top w:val="nil"/>
              <w:left w:val="nil"/>
              <w:bottom w:val="single" w:sz="4" w:space="0" w:color="6D6D6D"/>
              <w:right w:val="single" w:sz="4" w:space="0" w:color="6D6D6D"/>
            </w:tcBorders>
            <w:shd w:val="clear" w:color="auto" w:fill="auto"/>
            <w:vAlign w:val="center"/>
            <w:hideMark/>
          </w:tcPr>
          <w:p w14:paraId="303BCB6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18,33</w:t>
            </w:r>
          </w:p>
        </w:tc>
        <w:tc>
          <w:tcPr>
            <w:tcW w:w="709" w:type="dxa"/>
            <w:tcBorders>
              <w:top w:val="nil"/>
              <w:left w:val="nil"/>
              <w:bottom w:val="single" w:sz="4" w:space="0" w:color="6D6D6D"/>
              <w:right w:val="single" w:sz="4" w:space="0" w:color="6D6D6D"/>
            </w:tcBorders>
            <w:shd w:val="clear" w:color="auto" w:fill="auto"/>
            <w:vAlign w:val="center"/>
            <w:hideMark/>
          </w:tcPr>
          <w:p w14:paraId="73D29AAC"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r>
      <w:tr w:rsidR="00DB0F80" w:rsidRPr="00586894" w14:paraId="7B394CA6" w14:textId="77777777" w:rsidTr="00991709">
        <w:trPr>
          <w:trHeight w:val="915"/>
        </w:trPr>
        <w:tc>
          <w:tcPr>
            <w:tcW w:w="469" w:type="dxa"/>
            <w:tcBorders>
              <w:top w:val="nil"/>
              <w:left w:val="single" w:sz="4" w:space="0" w:color="6D6D6D"/>
              <w:bottom w:val="single" w:sz="4" w:space="0" w:color="6D6D6D"/>
              <w:right w:val="single" w:sz="4" w:space="0" w:color="auto"/>
            </w:tcBorders>
            <w:shd w:val="clear" w:color="000000" w:fill="FFFFF0"/>
            <w:vAlign w:val="center"/>
            <w:hideMark/>
          </w:tcPr>
          <w:p w14:paraId="0A88E26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7</w:t>
            </w:r>
          </w:p>
        </w:tc>
        <w:tc>
          <w:tcPr>
            <w:tcW w:w="1091" w:type="dxa"/>
            <w:tcBorders>
              <w:top w:val="single" w:sz="4" w:space="0" w:color="auto"/>
              <w:left w:val="single" w:sz="4" w:space="0" w:color="auto"/>
              <w:bottom w:val="single" w:sz="4" w:space="0" w:color="auto"/>
              <w:right w:val="single" w:sz="4" w:space="0" w:color="auto"/>
            </w:tcBorders>
            <w:shd w:val="clear" w:color="000000" w:fill="FFFFF0"/>
            <w:vAlign w:val="center"/>
            <w:hideMark/>
          </w:tcPr>
          <w:p w14:paraId="4062DA3E"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МБУ ДО "Детская хореографическая школа" г. Енисейска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8EDB8C" w14:textId="66DAF662"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ул. Петровского 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9588A"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64EF9"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059B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E57E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253,00</w:t>
            </w:r>
          </w:p>
        </w:tc>
        <w:tc>
          <w:tcPr>
            <w:tcW w:w="6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DE5EDA" w14:textId="375DC4BF"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человек</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9C4A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86,00</w:t>
            </w:r>
          </w:p>
        </w:tc>
        <w:tc>
          <w:tcPr>
            <w:tcW w:w="700" w:type="dxa"/>
            <w:tcBorders>
              <w:top w:val="nil"/>
              <w:left w:val="single" w:sz="4" w:space="0" w:color="auto"/>
              <w:bottom w:val="single" w:sz="4" w:space="0" w:color="6D6D6D"/>
              <w:right w:val="single" w:sz="4" w:space="0" w:color="6D6D6D"/>
            </w:tcBorders>
            <w:shd w:val="clear" w:color="auto" w:fill="auto"/>
            <w:vAlign w:val="center"/>
            <w:hideMark/>
          </w:tcPr>
          <w:p w14:paraId="532A5DB6"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мест</w:t>
            </w:r>
          </w:p>
        </w:tc>
        <w:tc>
          <w:tcPr>
            <w:tcW w:w="764" w:type="dxa"/>
            <w:tcBorders>
              <w:top w:val="nil"/>
              <w:left w:val="nil"/>
              <w:bottom w:val="single" w:sz="4" w:space="0" w:color="6D6D6D"/>
              <w:right w:val="single" w:sz="4" w:space="0" w:color="6D6D6D"/>
            </w:tcBorders>
            <w:shd w:val="clear" w:color="auto" w:fill="auto"/>
            <w:vAlign w:val="center"/>
            <w:hideMark/>
          </w:tcPr>
          <w:p w14:paraId="1B59F28D"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253,00</w:t>
            </w:r>
          </w:p>
        </w:tc>
        <w:tc>
          <w:tcPr>
            <w:tcW w:w="796" w:type="dxa"/>
            <w:tcBorders>
              <w:top w:val="nil"/>
              <w:left w:val="nil"/>
              <w:bottom w:val="single" w:sz="4" w:space="0" w:color="6D6D6D"/>
              <w:right w:val="single" w:sz="4" w:space="0" w:color="6D6D6D"/>
            </w:tcBorders>
            <w:shd w:val="clear" w:color="auto" w:fill="auto"/>
            <w:vAlign w:val="center"/>
            <w:hideMark/>
          </w:tcPr>
          <w:p w14:paraId="64BAC01F"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мест</w:t>
            </w:r>
          </w:p>
        </w:tc>
        <w:tc>
          <w:tcPr>
            <w:tcW w:w="1047" w:type="dxa"/>
            <w:tcBorders>
              <w:top w:val="nil"/>
              <w:left w:val="nil"/>
              <w:bottom w:val="single" w:sz="4" w:space="0" w:color="6D6D6D"/>
              <w:right w:val="single" w:sz="4" w:space="0" w:color="6D6D6D"/>
            </w:tcBorders>
            <w:shd w:val="clear" w:color="auto" w:fill="auto"/>
            <w:vAlign w:val="center"/>
            <w:hideMark/>
          </w:tcPr>
          <w:p w14:paraId="6B69483D"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1,00</w:t>
            </w:r>
          </w:p>
        </w:tc>
        <w:tc>
          <w:tcPr>
            <w:tcW w:w="850" w:type="dxa"/>
            <w:tcBorders>
              <w:top w:val="nil"/>
              <w:left w:val="nil"/>
              <w:bottom w:val="single" w:sz="4" w:space="0" w:color="6D6D6D"/>
              <w:right w:val="single" w:sz="4" w:space="0" w:color="6D6D6D"/>
            </w:tcBorders>
            <w:shd w:val="clear" w:color="auto" w:fill="auto"/>
            <w:vAlign w:val="center"/>
            <w:hideMark/>
          </w:tcPr>
          <w:p w14:paraId="41054A5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55" w:type="dxa"/>
            <w:tcBorders>
              <w:top w:val="nil"/>
              <w:left w:val="nil"/>
              <w:bottom w:val="single" w:sz="4" w:space="0" w:color="6D6D6D"/>
              <w:right w:val="single" w:sz="4" w:space="0" w:color="6D6D6D"/>
            </w:tcBorders>
            <w:shd w:val="clear" w:color="auto" w:fill="auto"/>
            <w:vAlign w:val="center"/>
            <w:hideMark/>
          </w:tcPr>
          <w:p w14:paraId="0301C0F4"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w:t>
            </w:r>
          </w:p>
        </w:tc>
        <w:tc>
          <w:tcPr>
            <w:tcW w:w="647" w:type="dxa"/>
            <w:tcBorders>
              <w:top w:val="nil"/>
              <w:left w:val="nil"/>
              <w:bottom w:val="single" w:sz="4" w:space="0" w:color="6D6D6D"/>
              <w:right w:val="single" w:sz="4" w:space="0" w:color="6D6D6D"/>
            </w:tcBorders>
            <w:shd w:val="clear" w:color="auto" w:fill="auto"/>
            <w:vAlign w:val="center"/>
            <w:hideMark/>
          </w:tcPr>
          <w:p w14:paraId="7553FFD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w:t>
            </w:r>
          </w:p>
        </w:tc>
        <w:tc>
          <w:tcPr>
            <w:tcW w:w="1023" w:type="dxa"/>
            <w:tcBorders>
              <w:top w:val="nil"/>
              <w:left w:val="nil"/>
              <w:bottom w:val="single" w:sz="4" w:space="0" w:color="6D6D6D"/>
              <w:right w:val="single" w:sz="4" w:space="0" w:color="6D6D6D"/>
            </w:tcBorders>
            <w:shd w:val="clear" w:color="auto" w:fill="auto"/>
            <w:vAlign w:val="center"/>
            <w:hideMark/>
          </w:tcPr>
          <w:p w14:paraId="328AEBF2"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836" w:type="dxa"/>
            <w:tcBorders>
              <w:top w:val="nil"/>
              <w:left w:val="nil"/>
              <w:bottom w:val="single" w:sz="4" w:space="0" w:color="6D6D6D"/>
              <w:right w:val="single" w:sz="4" w:space="0" w:color="6D6D6D"/>
            </w:tcBorders>
            <w:shd w:val="clear" w:color="auto" w:fill="auto"/>
            <w:vAlign w:val="center"/>
            <w:hideMark/>
          </w:tcPr>
          <w:p w14:paraId="168A71A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850" w:type="dxa"/>
            <w:tcBorders>
              <w:top w:val="nil"/>
              <w:left w:val="nil"/>
              <w:bottom w:val="single" w:sz="4" w:space="0" w:color="6D6D6D"/>
              <w:right w:val="single" w:sz="4" w:space="0" w:color="6D6D6D"/>
            </w:tcBorders>
            <w:shd w:val="clear" w:color="auto" w:fill="auto"/>
            <w:vAlign w:val="center"/>
            <w:hideMark/>
          </w:tcPr>
          <w:p w14:paraId="58375CED"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0,00</w:t>
            </w:r>
          </w:p>
        </w:tc>
        <w:tc>
          <w:tcPr>
            <w:tcW w:w="709" w:type="dxa"/>
            <w:tcBorders>
              <w:top w:val="nil"/>
              <w:left w:val="nil"/>
              <w:bottom w:val="single" w:sz="4" w:space="0" w:color="6D6D6D"/>
              <w:right w:val="single" w:sz="4" w:space="0" w:color="6D6D6D"/>
            </w:tcBorders>
            <w:shd w:val="clear" w:color="auto" w:fill="auto"/>
            <w:vAlign w:val="center"/>
            <w:hideMark/>
          </w:tcPr>
          <w:p w14:paraId="6F4D155C"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r>
      <w:tr w:rsidR="00DB0F80" w:rsidRPr="00586894" w14:paraId="61CB47BC" w14:textId="77777777" w:rsidTr="00991709">
        <w:trPr>
          <w:trHeight w:val="675"/>
        </w:trPr>
        <w:tc>
          <w:tcPr>
            <w:tcW w:w="469" w:type="dxa"/>
            <w:tcBorders>
              <w:top w:val="nil"/>
              <w:left w:val="single" w:sz="4" w:space="0" w:color="6D6D6D"/>
              <w:bottom w:val="single" w:sz="4" w:space="0" w:color="6D6D6D"/>
              <w:right w:val="single" w:sz="4" w:space="0" w:color="auto"/>
            </w:tcBorders>
            <w:shd w:val="clear" w:color="000000" w:fill="FFFFF0"/>
            <w:vAlign w:val="center"/>
            <w:hideMark/>
          </w:tcPr>
          <w:p w14:paraId="603E819A"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7.1</w:t>
            </w:r>
          </w:p>
        </w:tc>
        <w:tc>
          <w:tcPr>
            <w:tcW w:w="1091" w:type="dxa"/>
            <w:tcBorders>
              <w:top w:val="single" w:sz="4" w:space="0" w:color="auto"/>
              <w:left w:val="single" w:sz="4" w:space="0" w:color="auto"/>
              <w:bottom w:val="single" w:sz="4" w:space="0" w:color="auto"/>
              <w:right w:val="single" w:sz="4" w:space="0" w:color="auto"/>
            </w:tcBorders>
            <w:shd w:val="clear" w:color="000000" w:fill="FFFFF0"/>
            <w:vAlign w:val="center"/>
            <w:hideMark/>
          </w:tcPr>
          <w:p w14:paraId="58FED02E" w14:textId="02B90D5F"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Здание МБУ ДО "Детская хореографическая школа" г. Енисейска ул. Петровского.1</w:t>
            </w: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CB4E5D" w14:textId="22683D5B" w:rsidR="00DB0F80" w:rsidRPr="00586894" w:rsidRDefault="00DB0F80" w:rsidP="00BA0E1A">
            <w:pPr>
              <w:jc w:val="both"/>
              <w:rPr>
                <w:rFonts w:ascii="Times New Roman" w:hAnsi="Times New Roman" w:cs="Times New Roman"/>
                <w:color w:val="000000"/>
                <w:sz w:val="18"/>
                <w:szCs w:val="18"/>
              </w:rPr>
            </w:pP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A1E5A"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1 900</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B310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2 017</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3795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526,20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38648"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6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233321" w14:textId="2D6EDB68" w:rsidR="00DB0F80" w:rsidRPr="00586894" w:rsidRDefault="00DB0F80" w:rsidP="00BA0E1A">
            <w:pPr>
              <w:jc w:val="both"/>
              <w:rPr>
                <w:rFonts w:ascii="Times New Roman" w:hAnsi="Times New Roman" w:cs="Times New Roman"/>
                <w:color w:val="000000"/>
                <w:sz w:val="18"/>
                <w:szCs w:val="18"/>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D2A9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00" w:type="dxa"/>
            <w:tcBorders>
              <w:top w:val="nil"/>
              <w:left w:val="single" w:sz="4" w:space="0" w:color="auto"/>
              <w:bottom w:val="single" w:sz="4" w:space="0" w:color="6D6D6D"/>
              <w:right w:val="single" w:sz="4" w:space="0" w:color="6D6D6D"/>
            </w:tcBorders>
            <w:shd w:val="clear" w:color="auto" w:fill="auto"/>
            <w:vAlign w:val="center"/>
            <w:hideMark/>
          </w:tcPr>
          <w:p w14:paraId="7B07C622"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64" w:type="dxa"/>
            <w:tcBorders>
              <w:top w:val="nil"/>
              <w:left w:val="nil"/>
              <w:bottom w:val="single" w:sz="4" w:space="0" w:color="6D6D6D"/>
              <w:right w:val="single" w:sz="4" w:space="0" w:color="6D6D6D"/>
            </w:tcBorders>
            <w:shd w:val="clear" w:color="auto" w:fill="auto"/>
            <w:vAlign w:val="center"/>
            <w:hideMark/>
          </w:tcPr>
          <w:p w14:paraId="7448FA0A"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96" w:type="dxa"/>
            <w:tcBorders>
              <w:top w:val="nil"/>
              <w:left w:val="nil"/>
              <w:bottom w:val="single" w:sz="4" w:space="0" w:color="6D6D6D"/>
              <w:right w:val="single" w:sz="4" w:space="0" w:color="6D6D6D"/>
            </w:tcBorders>
            <w:shd w:val="clear" w:color="auto" w:fill="auto"/>
            <w:vAlign w:val="center"/>
            <w:hideMark/>
          </w:tcPr>
          <w:p w14:paraId="2EAD3CD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1047" w:type="dxa"/>
            <w:tcBorders>
              <w:top w:val="nil"/>
              <w:left w:val="nil"/>
              <w:bottom w:val="single" w:sz="4" w:space="0" w:color="6D6D6D"/>
              <w:right w:val="single" w:sz="4" w:space="0" w:color="6D6D6D"/>
            </w:tcBorders>
            <w:shd w:val="clear" w:color="auto" w:fill="auto"/>
            <w:vAlign w:val="center"/>
            <w:hideMark/>
          </w:tcPr>
          <w:p w14:paraId="470474B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50" w:type="dxa"/>
            <w:tcBorders>
              <w:top w:val="nil"/>
              <w:left w:val="nil"/>
              <w:bottom w:val="single" w:sz="4" w:space="0" w:color="6D6D6D"/>
              <w:right w:val="single" w:sz="4" w:space="0" w:color="6D6D6D"/>
            </w:tcBorders>
            <w:shd w:val="clear" w:color="auto" w:fill="auto"/>
            <w:vAlign w:val="center"/>
            <w:hideMark/>
          </w:tcPr>
          <w:p w14:paraId="10FDDA6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кирпич</w:t>
            </w:r>
          </w:p>
        </w:tc>
        <w:tc>
          <w:tcPr>
            <w:tcW w:w="755" w:type="dxa"/>
            <w:tcBorders>
              <w:top w:val="nil"/>
              <w:left w:val="nil"/>
              <w:bottom w:val="single" w:sz="4" w:space="0" w:color="6D6D6D"/>
              <w:right w:val="single" w:sz="4" w:space="0" w:color="6D6D6D"/>
            </w:tcBorders>
            <w:shd w:val="clear" w:color="auto" w:fill="auto"/>
            <w:vAlign w:val="center"/>
            <w:hideMark/>
          </w:tcPr>
          <w:p w14:paraId="75AFB5E5"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w:t>
            </w:r>
          </w:p>
        </w:tc>
        <w:tc>
          <w:tcPr>
            <w:tcW w:w="647" w:type="dxa"/>
            <w:tcBorders>
              <w:top w:val="nil"/>
              <w:left w:val="nil"/>
              <w:bottom w:val="single" w:sz="4" w:space="0" w:color="6D6D6D"/>
              <w:right w:val="single" w:sz="4" w:space="0" w:color="6D6D6D"/>
            </w:tcBorders>
            <w:shd w:val="clear" w:color="auto" w:fill="auto"/>
            <w:vAlign w:val="center"/>
            <w:hideMark/>
          </w:tcPr>
          <w:p w14:paraId="70E1F94A"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121</w:t>
            </w:r>
          </w:p>
        </w:tc>
        <w:tc>
          <w:tcPr>
            <w:tcW w:w="1023" w:type="dxa"/>
            <w:tcBorders>
              <w:top w:val="nil"/>
              <w:left w:val="nil"/>
              <w:bottom w:val="single" w:sz="4" w:space="0" w:color="6D6D6D"/>
              <w:right w:val="single" w:sz="4" w:space="0" w:color="6D6D6D"/>
            </w:tcBorders>
            <w:shd w:val="clear" w:color="auto" w:fill="auto"/>
            <w:vAlign w:val="center"/>
            <w:hideMark/>
          </w:tcPr>
          <w:p w14:paraId="282589B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43 368,62</w:t>
            </w:r>
          </w:p>
        </w:tc>
        <w:tc>
          <w:tcPr>
            <w:tcW w:w="836" w:type="dxa"/>
            <w:tcBorders>
              <w:top w:val="nil"/>
              <w:left w:val="nil"/>
              <w:bottom w:val="single" w:sz="4" w:space="0" w:color="6D6D6D"/>
              <w:right w:val="single" w:sz="4" w:space="0" w:color="6D6D6D"/>
            </w:tcBorders>
            <w:shd w:val="clear" w:color="auto" w:fill="auto"/>
            <w:vAlign w:val="center"/>
            <w:hideMark/>
          </w:tcPr>
          <w:p w14:paraId="431FFDE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40 603,26</w:t>
            </w:r>
          </w:p>
        </w:tc>
        <w:tc>
          <w:tcPr>
            <w:tcW w:w="850" w:type="dxa"/>
            <w:tcBorders>
              <w:top w:val="nil"/>
              <w:left w:val="nil"/>
              <w:bottom w:val="single" w:sz="4" w:space="0" w:color="6D6D6D"/>
              <w:right w:val="single" w:sz="4" w:space="0" w:color="6D6D6D"/>
            </w:tcBorders>
            <w:shd w:val="clear" w:color="auto" w:fill="auto"/>
            <w:vAlign w:val="center"/>
            <w:hideMark/>
          </w:tcPr>
          <w:p w14:paraId="3D5B6B84"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4,44</w:t>
            </w:r>
          </w:p>
        </w:tc>
        <w:tc>
          <w:tcPr>
            <w:tcW w:w="709" w:type="dxa"/>
            <w:tcBorders>
              <w:top w:val="nil"/>
              <w:left w:val="nil"/>
              <w:bottom w:val="single" w:sz="4" w:space="0" w:color="6D6D6D"/>
              <w:right w:val="single" w:sz="4" w:space="0" w:color="6D6D6D"/>
            </w:tcBorders>
            <w:shd w:val="clear" w:color="auto" w:fill="auto"/>
            <w:vAlign w:val="center"/>
            <w:hideMark/>
          </w:tcPr>
          <w:p w14:paraId="4F49EB0E"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r>
      <w:tr w:rsidR="00DB0F80" w:rsidRPr="00586894" w14:paraId="609889FD" w14:textId="77777777" w:rsidTr="00991709">
        <w:trPr>
          <w:trHeight w:val="675"/>
        </w:trPr>
        <w:tc>
          <w:tcPr>
            <w:tcW w:w="469" w:type="dxa"/>
            <w:tcBorders>
              <w:top w:val="nil"/>
              <w:left w:val="single" w:sz="4" w:space="0" w:color="6D6D6D"/>
              <w:bottom w:val="single" w:sz="4" w:space="0" w:color="6D6D6D"/>
              <w:right w:val="single" w:sz="4" w:space="0" w:color="auto"/>
            </w:tcBorders>
            <w:shd w:val="clear" w:color="000000" w:fill="FFFFF0"/>
            <w:vAlign w:val="center"/>
            <w:hideMark/>
          </w:tcPr>
          <w:p w14:paraId="4E8BD45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lastRenderedPageBreak/>
              <w:t>7.2</w:t>
            </w:r>
          </w:p>
        </w:tc>
        <w:tc>
          <w:tcPr>
            <w:tcW w:w="1091" w:type="dxa"/>
            <w:tcBorders>
              <w:top w:val="single" w:sz="4" w:space="0" w:color="auto"/>
              <w:left w:val="single" w:sz="4" w:space="0" w:color="auto"/>
              <w:bottom w:val="single" w:sz="4" w:space="0" w:color="auto"/>
              <w:right w:val="single" w:sz="4" w:space="0" w:color="auto"/>
            </w:tcBorders>
            <w:shd w:val="clear" w:color="000000" w:fill="FFFFF0"/>
            <w:vAlign w:val="center"/>
            <w:hideMark/>
          </w:tcPr>
          <w:p w14:paraId="655E97D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Здание МБУ ДО "Детская хореографическая школа" г. Енисейска ул.Ленина.112</w:t>
            </w: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5C6340" w14:textId="34C7BAED" w:rsidR="00DB0F80" w:rsidRPr="00586894" w:rsidRDefault="00DB0F80" w:rsidP="00BA0E1A">
            <w:pPr>
              <w:jc w:val="both"/>
              <w:rPr>
                <w:rFonts w:ascii="Times New Roman" w:hAnsi="Times New Roman" w:cs="Times New Roman"/>
                <w:color w:val="000000"/>
                <w:sz w:val="18"/>
                <w:szCs w:val="18"/>
              </w:rPr>
            </w:pP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8953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1 900</w:t>
            </w:r>
          </w:p>
        </w:tc>
        <w:tc>
          <w:tcPr>
            <w:tcW w:w="651" w:type="dxa"/>
            <w:tcBorders>
              <w:top w:val="single" w:sz="4" w:space="0" w:color="auto"/>
              <w:left w:val="single" w:sz="4" w:space="0" w:color="auto"/>
              <w:bottom w:val="single" w:sz="4" w:space="0" w:color="6D6D6D"/>
              <w:right w:val="single" w:sz="4" w:space="0" w:color="6D6D6D"/>
            </w:tcBorders>
            <w:shd w:val="clear" w:color="auto" w:fill="auto"/>
            <w:vAlign w:val="center"/>
            <w:hideMark/>
          </w:tcPr>
          <w:p w14:paraId="3C607E4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1 993</w:t>
            </w:r>
          </w:p>
        </w:tc>
        <w:tc>
          <w:tcPr>
            <w:tcW w:w="917" w:type="dxa"/>
            <w:tcBorders>
              <w:top w:val="single" w:sz="4" w:space="0" w:color="auto"/>
              <w:left w:val="nil"/>
              <w:bottom w:val="single" w:sz="4" w:space="0" w:color="6D6D6D"/>
              <w:right w:val="single" w:sz="4" w:space="0" w:color="6D6D6D"/>
            </w:tcBorders>
            <w:shd w:val="clear" w:color="auto" w:fill="auto"/>
            <w:vAlign w:val="center"/>
            <w:hideMark/>
          </w:tcPr>
          <w:p w14:paraId="5CD823FB"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475,40</w:t>
            </w:r>
          </w:p>
        </w:tc>
        <w:tc>
          <w:tcPr>
            <w:tcW w:w="857" w:type="dxa"/>
            <w:tcBorders>
              <w:top w:val="single" w:sz="4" w:space="0" w:color="auto"/>
              <w:left w:val="nil"/>
              <w:bottom w:val="single" w:sz="4" w:space="0" w:color="6D6D6D"/>
              <w:right w:val="single" w:sz="4" w:space="0" w:color="6D6D6D"/>
            </w:tcBorders>
            <w:shd w:val="clear" w:color="auto" w:fill="auto"/>
            <w:vAlign w:val="center"/>
            <w:hideMark/>
          </w:tcPr>
          <w:p w14:paraId="6AE9400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604" w:type="dxa"/>
            <w:vMerge/>
            <w:tcBorders>
              <w:top w:val="single" w:sz="4" w:space="0" w:color="auto"/>
              <w:left w:val="nil"/>
              <w:bottom w:val="single" w:sz="4" w:space="0" w:color="6D6D6D"/>
              <w:right w:val="single" w:sz="4" w:space="0" w:color="6D6D6D"/>
            </w:tcBorders>
            <w:shd w:val="clear" w:color="auto" w:fill="auto"/>
            <w:vAlign w:val="center"/>
            <w:hideMark/>
          </w:tcPr>
          <w:p w14:paraId="11494ED1" w14:textId="00DD1CCD" w:rsidR="00DB0F80" w:rsidRPr="00586894" w:rsidRDefault="00DB0F80" w:rsidP="00BA0E1A">
            <w:pPr>
              <w:jc w:val="both"/>
              <w:rPr>
                <w:rFonts w:ascii="Times New Roman" w:hAnsi="Times New Roman" w:cs="Times New Roman"/>
                <w:color w:val="000000"/>
                <w:sz w:val="18"/>
                <w:szCs w:val="18"/>
              </w:rPr>
            </w:pPr>
          </w:p>
        </w:tc>
        <w:tc>
          <w:tcPr>
            <w:tcW w:w="1067" w:type="dxa"/>
            <w:tcBorders>
              <w:top w:val="single" w:sz="4" w:space="0" w:color="auto"/>
              <w:left w:val="nil"/>
              <w:bottom w:val="single" w:sz="4" w:space="0" w:color="6D6D6D"/>
              <w:right w:val="single" w:sz="4" w:space="0" w:color="6D6D6D"/>
            </w:tcBorders>
            <w:shd w:val="clear" w:color="auto" w:fill="auto"/>
            <w:vAlign w:val="center"/>
            <w:hideMark/>
          </w:tcPr>
          <w:p w14:paraId="4461637E"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00" w:type="dxa"/>
            <w:tcBorders>
              <w:top w:val="nil"/>
              <w:left w:val="nil"/>
              <w:bottom w:val="single" w:sz="4" w:space="0" w:color="6D6D6D"/>
              <w:right w:val="single" w:sz="4" w:space="0" w:color="6D6D6D"/>
            </w:tcBorders>
            <w:shd w:val="clear" w:color="auto" w:fill="auto"/>
            <w:vAlign w:val="center"/>
            <w:hideMark/>
          </w:tcPr>
          <w:p w14:paraId="6732C21F"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64" w:type="dxa"/>
            <w:tcBorders>
              <w:top w:val="nil"/>
              <w:left w:val="nil"/>
              <w:bottom w:val="single" w:sz="4" w:space="0" w:color="6D6D6D"/>
              <w:right w:val="single" w:sz="4" w:space="0" w:color="6D6D6D"/>
            </w:tcBorders>
            <w:shd w:val="clear" w:color="auto" w:fill="auto"/>
            <w:vAlign w:val="center"/>
            <w:hideMark/>
          </w:tcPr>
          <w:p w14:paraId="214E07F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796" w:type="dxa"/>
            <w:tcBorders>
              <w:top w:val="nil"/>
              <w:left w:val="nil"/>
              <w:bottom w:val="single" w:sz="4" w:space="0" w:color="6D6D6D"/>
              <w:right w:val="single" w:sz="4" w:space="0" w:color="6D6D6D"/>
            </w:tcBorders>
            <w:shd w:val="clear" w:color="auto" w:fill="auto"/>
            <w:vAlign w:val="center"/>
            <w:hideMark/>
          </w:tcPr>
          <w:p w14:paraId="4993528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1047" w:type="dxa"/>
            <w:tcBorders>
              <w:top w:val="nil"/>
              <w:left w:val="nil"/>
              <w:bottom w:val="single" w:sz="4" w:space="0" w:color="6D6D6D"/>
              <w:right w:val="single" w:sz="4" w:space="0" w:color="6D6D6D"/>
            </w:tcBorders>
            <w:shd w:val="clear" w:color="auto" w:fill="auto"/>
            <w:vAlign w:val="center"/>
            <w:hideMark/>
          </w:tcPr>
          <w:p w14:paraId="33D13AA4"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c>
          <w:tcPr>
            <w:tcW w:w="850" w:type="dxa"/>
            <w:tcBorders>
              <w:top w:val="nil"/>
              <w:left w:val="nil"/>
              <w:bottom w:val="single" w:sz="4" w:space="0" w:color="6D6D6D"/>
              <w:right w:val="single" w:sz="4" w:space="0" w:color="6D6D6D"/>
            </w:tcBorders>
            <w:shd w:val="clear" w:color="auto" w:fill="auto"/>
            <w:vAlign w:val="center"/>
            <w:hideMark/>
          </w:tcPr>
          <w:p w14:paraId="7CC3714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кирпич</w:t>
            </w:r>
          </w:p>
        </w:tc>
        <w:tc>
          <w:tcPr>
            <w:tcW w:w="755" w:type="dxa"/>
            <w:tcBorders>
              <w:top w:val="nil"/>
              <w:left w:val="nil"/>
              <w:bottom w:val="single" w:sz="4" w:space="0" w:color="6D6D6D"/>
              <w:right w:val="single" w:sz="4" w:space="0" w:color="6D6D6D"/>
            </w:tcBorders>
            <w:shd w:val="clear" w:color="auto" w:fill="auto"/>
            <w:vAlign w:val="center"/>
            <w:hideMark/>
          </w:tcPr>
          <w:p w14:paraId="70DCB5FC"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0</w:t>
            </w:r>
          </w:p>
        </w:tc>
        <w:tc>
          <w:tcPr>
            <w:tcW w:w="647" w:type="dxa"/>
            <w:tcBorders>
              <w:top w:val="nil"/>
              <w:left w:val="nil"/>
              <w:bottom w:val="single" w:sz="4" w:space="0" w:color="6D6D6D"/>
              <w:right w:val="single" w:sz="4" w:space="0" w:color="6D6D6D"/>
            </w:tcBorders>
            <w:shd w:val="clear" w:color="auto" w:fill="auto"/>
            <w:vAlign w:val="center"/>
            <w:hideMark/>
          </w:tcPr>
          <w:p w14:paraId="5E3E69A0"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121</w:t>
            </w:r>
          </w:p>
        </w:tc>
        <w:tc>
          <w:tcPr>
            <w:tcW w:w="1023" w:type="dxa"/>
            <w:tcBorders>
              <w:top w:val="nil"/>
              <w:left w:val="nil"/>
              <w:bottom w:val="single" w:sz="4" w:space="0" w:color="6D6D6D"/>
              <w:right w:val="single" w:sz="4" w:space="0" w:color="6D6D6D"/>
            </w:tcBorders>
            <w:shd w:val="clear" w:color="auto" w:fill="auto"/>
            <w:vAlign w:val="center"/>
            <w:hideMark/>
          </w:tcPr>
          <w:p w14:paraId="1B66FA51"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20 450,76</w:t>
            </w:r>
          </w:p>
        </w:tc>
        <w:tc>
          <w:tcPr>
            <w:tcW w:w="836" w:type="dxa"/>
            <w:tcBorders>
              <w:top w:val="nil"/>
              <w:left w:val="nil"/>
              <w:bottom w:val="single" w:sz="4" w:space="0" w:color="6D6D6D"/>
              <w:right w:val="single" w:sz="4" w:space="0" w:color="6D6D6D"/>
            </w:tcBorders>
            <w:shd w:val="clear" w:color="auto" w:fill="auto"/>
            <w:vAlign w:val="center"/>
            <w:hideMark/>
          </w:tcPr>
          <w:p w14:paraId="589DAB13"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18 320,47</w:t>
            </w:r>
          </w:p>
        </w:tc>
        <w:tc>
          <w:tcPr>
            <w:tcW w:w="850" w:type="dxa"/>
            <w:tcBorders>
              <w:top w:val="nil"/>
              <w:left w:val="nil"/>
              <w:bottom w:val="single" w:sz="4" w:space="0" w:color="6D6D6D"/>
              <w:right w:val="single" w:sz="4" w:space="0" w:color="6D6D6D"/>
            </w:tcBorders>
            <w:shd w:val="clear" w:color="auto" w:fill="auto"/>
            <w:vAlign w:val="center"/>
            <w:hideMark/>
          </w:tcPr>
          <w:p w14:paraId="33B8D3D7"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10,62</w:t>
            </w:r>
          </w:p>
        </w:tc>
        <w:tc>
          <w:tcPr>
            <w:tcW w:w="709" w:type="dxa"/>
            <w:tcBorders>
              <w:top w:val="nil"/>
              <w:left w:val="nil"/>
              <w:bottom w:val="single" w:sz="4" w:space="0" w:color="6D6D6D"/>
              <w:right w:val="single" w:sz="4" w:space="0" w:color="6D6D6D"/>
            </w:tcBorders>
            <w:shd w:val="clear" w:color="auto" w:fill="auto"/>
            <w:vAlign w:val="center"/>
            <w:hideMark/>
          </w:tcPr>
          <w:p w14:paraId="274015FE" w14:textId="77777777" w:rsidR="00DB0F80" w:rsidRPr="00586894" w:rsidRDefault="00DB0F80" w:rsidP="00BA0E1A">
            <w:pPr>
              <w:jc w:val="both"/>
              <w:rPr>
                <w:rFonts w:ascii="Times New Roman" w:hAnsi="Times New Roman" w:cs="Times New Roman"/>
                <w:color w:val="000000"/>
                <w:sz w:val="18"/>
                <w:szCs w:val="18"/>
              </w:rPr>
            </w:pPr>
            <w:r w:rsidRPr="00586894">
              <w:rPr>
                <w:rFonts w:ascii="Times New Roman" w:hAnsi="Times New Roman" w:cs="Times New Roman"/>
                <w:color w:val="000000"/>
                <w:sz w:val="18"/>
                <w:szCs w:val="18"/>
              </w:rPr>
              <w:t> </w:t>
            </w:r>
          </w:p>
        </w:tc>
      </w:tr>
    </w:tbl>
    <w:p w14:paraId="6C401D5A" w14:textId="77777777" w:rsidR="008B1971" w:rsidRPr="00586894" w:rsidRDefault="008B1971" w:rsidP="008B1971">
      <w:pPr>
        <w:sectPr w:rsidR="008B1971" w:rsidRPr="00586894" w:rsidSect="008B1971">
          <w:pgSz w:w="16838" w:h="11906" w:orient="landscape" w:code="9"/>
          <w:pgMar w:top="1701" w:right="1134" w:bottom="567" w:left="1134" w:header="709" w:footer="709" w:gutter="0"/>
          <w:cols w:space="708"/>
          <w:titlePg/>
          <w:docGrid w:linePitch="360"/>
        </w:sectPr>
      </w:pPr>
    </w:p>
    <w:p w14:paraId="35CD6F83" w14:textId="412F9AFA" w:rsidR="004F4358" w:rsidRPr="00586894" w:rsidRDefault="004F4358" w:rsidP="00314732">
      <w:pPr>
        <w:tabs>
          <w:tab w:val="left" w:pos="0"/>
        </w:tabs>
        <w:ind w:right="20" w:firstLine="709"/>
        <w:jc w:val="both"/>
        <w:rPr>
          <w:rFonts w:ascii="Times New Roman" w:hAnsi="Times New Roman" w:cs="Times New Roman"/>
          <w:sz w:val="28"/>
          <w:szCs w:val="28"/>
        </w:rPr>
      </w:pPr>
      <w:r w:rsidRPr="00586894">
        <w:rPr>
          <w:rFonts w:ascii="Times New Roman" w:hAnsi="Times New Roman" w:cs="Times New Roman"/>
          <w:sz w:val="28"/>
          <w:szCs w:val="28"/>
        </w:rPr>
        <w:lastRenderedPageBreak/>
        <w:t xml:space="preserve">Кроме того, на территории городского </w:t>
      </w:r>
      <w:r w:rsidR="002E2CC7" w:rsidRPr="00586894">
        <w:rPr>
          <w:rFonts w:ascii="Times New Roman" w:hAnsi="Times New Roman" w:cs="Times New Roman"/>
          <w:sz w:val="28"/>
          <w:szCs w:val="28"/>
        </w:rPr>
        <w:t>округа</w:t>
      </w:r>
      <w:r w:rsidRPr="00586894">
        <w:rPr>
          <w:rFonts w:ascii="Times New Roman" w:hAnsi="Times New Roman" w:cs="Times New Roman"/>
          <w:sz w:val="28"/>
          <w:szCs w:val="28"/>
        </w:rPr>
        <w:t xml:space="preserve"> установлены следующие объекты </w:t>
      </w:r>
      <w:r w:rsidR="002E2CC7" w:rsidRPr="00586894">
        <w:rPr>
          <w:rFonts w:ascii="Times New Roman" w:hAnsi="Times New Roman" w:cs="Times New Roman"/>
          <w:sz w:val="28"/>
          <w:szCs w:val="28"/>
        </w:rPr>
        <w:t>археологического</w:t>
      </w:r>
      <w:r w:rsidRPr="00586894">
        <w:rPr>
          <w:rFonts w:ascii="Times New Roman" w:hAnsi="Times New Roman" w:cs="Times New Roman"/>
          <w:sz w:val="28"/>
          <w:szCs w:val="28"/>
        </w:rPr>
        <w:t xml:space="preserve"> наследия</w:t>
      </w:r>
      <w:r w:rsidR="004248A7" w:rsidRPr="00586894">
        <w:rPr>
          <w:rFonts w:ascii="Times New Roman" w:hAnsi="Times New Roman" w:cs="Times New Roman"/>
          <w:sz w:val="28"/>
          <w:szCs w:val="28"/>
        </w:rPr>
        <w:t>, основные данные по которым представлены в таблице 2.3.2.</w:t>
      </w:r>
    </w:p>
    <w:p w14:paraId="56D602FD" w14:textId="4B9D2D1B" w:rsidR="005047C2" w:rsidRPr="00586894" w:rsidRDefault="004248A7" w:rsidP="004248A7">
      <w:pPr>
        <w:pStyle w:val="b"/>
        <w:ind w:firstLine="0"/>
        <w:jc w:val="right"/>
        <w:rPr>
          <w:i/>
        </w:rPr>
      </w:pPr>
      <w:r w:rsidRPr="00586894">
        <w:rPr>
          <w:i/>
        </w:rPr>
        <w:t>Таблица 2.3.2</w:t>
      </w:r>
    </w:p>
    <w:p w14:paraId="7C79DB03" w14:textId="56BE1FC7" w:rsidR="004F4358" w:rsidRPr="00586894" w:rsidRDefault="004F4358" w:rsidP="004F4358">
      <w:pPr>
        <w:pStyle w:val="b"/>
        <w:ind w:firstLine="0"/>
        <w:jc w:val="center"/>
        <w:rPr>
          <w:i/>
        </w:rPr>
      </w:pPr>
      <w:r w:rsidRPr="00586894">
        <w:rPr>
          <w:i/>
        </w:rPr>
        <w:t>В</w:t>
      </w:r>
      <w:proofErr w:type="spellStart"/>
      <w:r w:rsidRPr="00586894">
        <w:rPr>
          <w:i/>
          <w:lang w:val="en-US"/>
        </w:rPr>
        <w:t>ыявленны</w:t>
      </w:r>
      <w:proofErr w:type="spellEnd"/>
      <w:r w:rsidRPr="00586894">
        <w:rPr>
          <w:i/>
        </w:rPr>
        <w:t>е</w:t>
      </w:r>
      <w:r w:rsidRPr="00586894">
        <w:rPr>
          <w:i/>
          <w:lang w:val="en-US"/>
        </w:rPr>
        <w:t xml:space="preserve"> </w:t>
      </w:r>
      <w:proofErr w:type="spellStart"/>
      <w:r w:rsidRPr="00586894">
        <w:rPr>
          <w:i/>
          <w:lang w:val="en-US"/>
        </w:rPr>
        <w:t>объект</w:t>
      </w:r>
      <w:proofErr w:type="spellEnd"/>
      <w:r w:rsidRPr="00586894">
        <w:rPr>
          <w:i/>
        </w:rPr>
        <w:t>ы</w:t>
      </w:r>
      <w:r w:rsidRPr="00586894">
        <w:rPr>
          <w:i/>
          <w:lang w:val="en-US"/>
        </w:rPr>
        <w:t xml:space="preserve"> </w:t>
      </w:r>
      <w:r w:rsidRPr="00586894">
        <w:rPr>
          <w:i/>
        </w:rPr>
        <w:t>археологического</w:t>
      </w:r>
      <w:r w:rsidRPr="00586894">
        <w:rPr>
          <w:i/>
          <w:lang w:val="en-US"/>
        </w:rPr>
        <w:t xml:space="preserve"> </w:t>
      </w:r>
      <w:proofErr w:type="spellStart"/>
      <w:r w:rsidRPr="00586894">
        <w:rPr>
          <w:i/>
          <w:lang w:val="en-US"/>
        </w:rPr>
        <w:t>наследия</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2693"/>
        <w:gridCol w:w="3402"/>
      </w:tblGrid>
      <w:tr w:rsidR="004F4358" w:rsidRPr="00586894" w14:paraId="789FFBAE" w14:textId="77777777" w:rsidTr="005047C2">
        <w:trPr>
          <w:trHeight w:val="20"/>
        </w:trPr>
        <w:tc>
          <w:tcPr>
            <w:tcW w:w="704" w:type="dxa"/>
            <w:vAlign w:val="center"/>
          </w:tcPr>
          <w:p w14:paraId="69D40729" w14:textId="77777777" w:rsidR="004F4358" w:rsidRPr="00586894" w:rsidRDefault="004F4358" w:rsidP="004F4358">
            <w:pPr>
              <w:pStyle w:val="ConsPlusNormal0"/>
              <w:ind w:firstLine="0"/>
              <w:jc w:val="center"/>
              <w:rPr>
                <w:rFonts w:ascii="Times New Roman" w:hAnsi="Times New Roman" w:cs="Times New Roman"/>
                <w:b/>
                <w:bCs/>
                <w:sz w:val="24"/>
                <w:szCs w:val="24"/>
              </w:rPr>
            </w:pPr>
            <w:r w:rsidRPr="00586894">
              <w:rPr>
                <w:rFonts w:ascii="Times New Roman" w:hAnsi="Times New Roman" w:cs="Times New Roman"/>
                <w:b/>
                <w:bCs/>
                <w:sz w:val="24"/>
                <w:szCs w:val="24"/>
              </w:rPr>
              <w:t>№ п/п</w:t>
            </w:r>
          </w:p>
        </w:tc>
        <w:tc>
          <w:tcPr>
            <w:tcW w:w="2835" w:type="dxa"/>
            <w:vAlign w:val="center"/>
          </w:tcPr>
          <w:p w14:paraId="0623A084" w14:textId="77777777" w:rsidR="004F4358" w:rsidRPr="00586894" w:rsidRDefault="004F4358" w:rsidP="00535D84">
            <w:pPr>
              <w:pStyle w:val="ConsPlusNormal0"/>
              <w:ind w:firstLine="0"/>
              <w:jc w:val="center"/>
              <w:rPr>
                <w:rFonts w:ascii="Times New Roman" w:hAnsi="Times New Roman" w:cs="Times New Roman"/>
                <w:b/>
                <w:bCs/>
                <w:sz w:val="24"/>
                <w:szCs w:val="24"/>
              </w:rPr>
            </w:pPr>
            <w:r w:rsidRPr="00586894">
              <w:rPr>
                <w:rFonts w:ascii="Times New Roman" w:hAnsi="Times New Roman" w:cs="Times New Roman"/>
                <w:b/>
                <w:bCs/>
                <w:sz w:val="24"/>
                <w:szCs w:val="24"/>
              </w:rPr>
              <w:t>Наименование выявленного объекта культурного наследия</w:t>
            </w:r>
          </w:p>
        </w:tc>
        <w:tc>
          <w:tcPr>
            <w:tcW w:w="2693" w:type="dxa"/>
            <w:vAlign w:val="center"/>
          </w:tcPr>
          <w:p w14:paraId="790D09E9" w14:textId="77777777" w:rsidR="004F4358" w:rsidRPr="00586894" w:rsidRDefault="004F4358" w:rsidP="004F4358">
            <w:pPr>
              <w:pStyle w:val="ConsPlusNormal0"/>
              <w:ind w:firstLine="0"/>
              <w:jc w:val="center"/>
              <w:rPr>
                <w:rFonts w:ascii="Times New Roman" w:hAnsi="Times New Roman" w:cs="Times New Roman"/>
                <w:b/>
                <w:bCs/>
                <w:sz w:val="24"/>
                <w:szCs w:val="24"/>
              </w:rPr>
            </w:pPr>
            <w:r w:rsidRPr="00586894">
              <w:rPr>
                <w:rFonts w:ascii="Times New Roman" w:hAnsi="Times New Roman" w:cs="Times New Roman"/>
                <w:b/>
                <w:bCs/>
                <w:sz w:val="24"/>
                <w:szCs w:val="24"/>
              </w:rPr>
              <w:t>Сведения об историко-культурной ценности объекта</w:t>
            </w:r>
          </w:p>
        </w:tc>
        <w:tc>
          <w:tcPr>
            <w:tcW w:w="3402" w:type="dxa"/>
            <w:vAlign w:val="center"/>
          </w:tcPr>
          <w:p w14:paraId="0442255C" w14:textId="77777777" w:rsidR="004F4358" w:rsidRPr="00586894" w:rsidRDefault="004F4358" w:rsidP="00535D84">
            <w:pPr>
              <w:pStyle w:val="ConsPlusNormal0"/>
              <w:ind w:firstLine="0"/>
              <w:jc w:val="center"/>
              <w:rPr>
                <w:rFonts w:ascii="Times New Roman" w:hAnsi="Times New Roman" w:cs="Times New Roman"/>
                <w:b/>
                <w:bCs/>
                <w:sz w:val="24"/>
                <w:szCs w:val="24"/>
              </w:rPr>
            </w:pPr>
            <w:r w:rsidRPr="00586894">
              <w:rPr>
                <w:rFonts w:ascii="Times New Roman" w:hAnsi="Times New Roman" w:cs="Times New Roman"/>
                <w:b/>
                <w:bCs/>
                <w:sz w:val="24"/>
                <w:szCs w:val="24"/>
              </w:rPr>
              <w:t>Документ о включении в перечень выявленных объектов</w:t>
            </w:r>
          </w:p>
        </w:tc>
      </w:tr>
      <w:tr w:rsidR="005047C2" w:rsidRPr="00586894" w14:paraId="3727AEE1" w14:textId="77777777" w:rsidTr="005047C2">
        <w:trPr>
          <w:trHeight w:val="20"/>
        </w:trPr>
        <w:tc>
          <w:tcPr>
            <w:tcW w:w="704" w:type="dxa"/>
            <w:vAlign w:val="center"/>
          </w:tcPr>
          <w:p w14:paraId="12D2E5EE" w14:textId="086CC602" w:rsidR="005047C2" w:rsidRPr="00586894" w:rsidRDefault="005047C2" w:rsidP="004F4358">
            <w:pPr>
              <w:pStyle w:val="ConsPlusNormal0"/>
              <w:ind w:firstLine="0"/>
              <w:jc w:val="center"/>
              <w:rPr>
                <w:rFonts w:ascii="Times New Roman" w:hAnsi="Times New Roman" w:cs="Times New Roman"/>
                <w:b/>
                <w:bCs/>
                <w:sz w:val="24"/>
                <w:szCs w:val="24"/>
              </w:rPr>
            </w:pPr>
            <w:r w:rsidRPr="00586894">
              <w:rPr>
                <w:rFonts w:ascii="Times New Roman" w:hAnsi="Times New Roman" w:cs="Times New Roman"/>
                <w:b/>
                <w:bCs/>
                <w:sz w:val="24"/>
                <w:szCs w:val="24"/>
              </w:rPr>
              <w:t>1</w:t>
            </w:r>
          </w:p>
        </w:tc>
        <w:tc>
          <w:tcPr>
            <w:tcW w:w="2835" w:type="dxa"/>
            <w:vAlign w:val="center"/>
          </w:tcPr>
          <w:p w14:paraId="3FCB9216" w14:textId="4FF4ED27" w:rsidR="005047C2" w:rsidRPr="00586894" w:rsidRDefault="005047C2" w:rsidP="00535D84">
            <w:pPr>
              <w:pStyle w:val="ConsPlusNormal0"/>
              <w:ind w:firstLine="0"/>
              <w:jc w:val="center"/>
              <w:rPr>
                <w:rFonts w:ascii="Times New Roman" w:hAnsi="Times New Roman" w:cs="Times New Roman"/>
                <w:b/>
                <w:bCs/>
                <w:sz w:val="24"/>
                <w:szCs w:val="24"/>
              </w:rPr>
            </w:pPr>
            <w:r w:rsidRPr="00586894">
              <w:rPr>
                <w:rFonts w:ascii="Times New Roman" w:hAnsi="Times New Roman" w:cs="Times New Roman"/>
                <w:b/>
                <w:bCs/>
                <w:sz w:val="24"/>
                <w:szCs w:val="24"/>
              </w:rPr>
              <w:t>2</w:t>
            </w:r>
          </w:p>
        </w:tc>
        <w:tc>
          <w:tcPr>
            <w:tcW w:w="2693" w:type="dxa"/>
            <w:vAlign w:val="center"/>
          </w:tcPr>
          <w:p w14:paraId="7FB0196D" w14:textId="023AD461" w:rsidR="005047C2" w:rsidRPr="00586894" w:rsidRDefault="005047C2" w:rsidP="004F4358">
            <w:pPr>
              <w:pStyle w:val="ConsPlusNormal0"/>
              <w:ind w:firstLine="0"/>
              <w:jc w:val="center"/>
              <w:rPr>
                <w:rFonts w:ascii="Times New Roman" w:hAnsi="Times New Roman" w:cs="Times New Roman"/>
                <w:b/>
                <w:bCs/>
                <w:sz w:val="24"/>
                <w:szCs w:val="24"/>
              </w:rPr>
            </w:pPr>
            <w:r w:rsidRPr="00586894">
              <w:rPr>
                <w:rFonts w:ascii="Times New Roman" w:hAnsi="Times New Roman" w:cs="Times New Roman"/>
                <w:b/>
                <w:bCs/>
                <w:sz w:val="24"/>
                <w:szCs w:val="24"/>
              </w:rPr>
              <w:t>3</w:t>
            </w:r>
          </w:p>
        </w:tc>
        <w:tc>
          <w:tcPr>
            <w:tcW w:w="3402" w:type="dxa"/>
            <w:vAlign w:val="center"/>
          </w:tcPr>
          <w:p w14:paraId="21CC56B9" w14:textId="25F22D3C" w:rsidR="005047C2" w:rsidRPr="00586894" w:rsidRDefault="005047C2" w:rsidP="00535D84">
            <w:pPr>
              <w:pStyle w:val="ConsPlusNormal0"/>
              <w:ind w:firstLine="0"/>
              <w:jc w:val="center"/>
              <w:rPr>
                <w:rFonts w:ascii="Times New Roman" w:hAnsi="Times New Roman" w:cs="Times New Roman"/>
                <w:b/>
                <w:bCs/>
                <w:sz w:val="24"/>
                <w:szCs w:val="24"/>
              </w:rPr>
            </w:pPr>
            <w:r w:rsidRPr="00586894">
              <w:rPr>
                <w:rFonts w:ascii="Times New Roman" w:hAnsi="Times New Roman" w:cs="Times New Roman"/>
                <w:b/>
                <w:bCs/>
                <w:sz w:val="24"/>
                <w:szCs w:val="24"/>
              </w:rPr>
              <w:t>4</w:t>
            </w:r>
          </w:p>
        </w:tc>
      </w:tr>
      <w:tr w:rsidR="004F4358" w:rsidRPr="00586894" w14:paraId="4965EEDD" w14:textId="77777777" w:rsidTr="005047C2">
        <w:trPr>
          <w:trHeight w:val="20"/>
        </w:trPr>
        <w:tc>
          <w:tcPr>
            <w:tcW w:w="704" w:type="dxa"/>
          </w:tcPr>
          <w:p w14:paraId="2C874A6F" w14:textId="77777777" w:rsidR="004F4358" w:rsidRPr="00586894" w:rsidRDefault="004F4358" w:rsidP="003F6C8E">
            <w:pPr>
              <w:pStyle w:val="a4"/>
              <w:numPr>
                <w:ilvl w:val="0"/>
                <w:numId w:val="24"/>
              </w:numPr>
              <w:ind w:left="0" w:firstLine="0"/>
              <w:rPr>
                <w:rFonts w:ascii="Times New Roman" w:eastAsia="Times New Roman" w:hAnsi="Times New Roman"/>
                <w:color w:val="000000"/>
                <w:sz w:val="24"/>
                <w:szCs w:val="24"/>
                <w:lang w:eastAsia="ru-RU"/>
              </w:rPr>
            </w:pPr>
          </w:p>
        </w:tc>
        <w:tc>
          <w:tcPr>
            <w:tcW w:w="2835" w:type="dxa"/>
            <w:shd w:val="clear" w:color="auto" w:fill="auto"/>
            <w:hideMark/>
          </w:tcPr>
          <w:p w14:paraId="5D3F407D"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Енисейск. Енисейское городище</w:t>
            </w:r>
          </w:p>
        </w:tc>
        <w:tc>
          <w:tcPr>
            <w:tcW w:w="2693" w:type="dxa"/>
          </w:tcPr>
          <w:p w14:paraId="5384B126" w14:textId="77777777" w:rsidR="004F4358" w:rsidRPr="00586894" w:rsidRDefault="004F4358" w:rsidP="00535D84">
            <w:pPr>
              <w:jc w:val="center"/>
            </w:pPr>
            <w:r w:rsidRPr="00586894">
              <w:rPr>
                <w:rFonts w:ascii="Times New Roman" w:eastAsia="Times New Roman" w:hAnsi="Times New Roman"/>
                <w:color w:val="000000"/>
                <w:sz w:val="24"/>
                <w:szCs w:val="24"/>
                <w:lang w:eastAsia="ru-RU"/>
              </w:rPr>
              <w:t>ВОАН</w:t>
            </w:r>
          </w:p>
        </w:tc>
        <w:tc>
          <w:tcPr>
            <w:tcW w:w="3402" w:type="dxa"/>
          </w:tcPr>
          <w:p w14:paraId="248CD220"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Приказ министерства культуры Красноярского края от 24.12.2013 № 648</w:t>
            </w:r>
          </w:p>
        </w:tc>
      </w:tr>
      <w:tr w:rsidR="004F4358" w:rsidRPr="00586894" w14:paraId="0D8519A2" w14:textId="77777777" w:rsidTr="005047C2">
        <w:trPr>
          <w:trHeight w:val="20"/>
        </w:trPr>
        <w:tc>
          <w:tcPr>
            <w:tcW w:w="704" w:type="dxa"/>
          </w:tcPr>
          <w:p w14:paraId="66897AEF" w14:textId="77777777" w:rsidR="004F4358" w:rsidRPr="00586894" w:rsidRDefault="004F4358" w:rsidP="003F6C8E">
            <w:pPr>
              <w:pStyle w:val="a4"/>
              <w:numPr>
                <w:ilvl w:val="0"/>
                <w:numId w:val="24"/>
              </w:numPr>
              <w:ind w:left="0" w:firstLine="0"/>
              <w:rPr>
                <w:rFonts w:ascii="Times New Roman" w:eastAsia="Times New Roman" w:hAnsi="Times New Roman"/>
                <w:color w:val="000000"/>
                <w:sz w:val="24"/>
                <w:szCs w:val="24"/>
                <w:lang w:eastAsia="ru-RU"/>
              </w:rPr>
            </w:pPr>
          </w:p>
        </w:tc>
        <w:tc>
          <w:tcPr>
            <w:tcW w:w="2835" w:type="dxa"/>
            <w:shd w:val="clear" w:color="auto" w:fill="auto"/>
            <w:hideMark/>
          </w:tcPr>
          <w:p w14:paraId="433E1D2F"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 xml:space="preserve">Енисейск. </w:t>
            </w:r>
            <w:proofErr w:type="spellStart"/>
            <w:r w:rsidRPr="00586894">
              <w:rPr>
                <w:rFonts w:ascii="Times New Roman" w:eastAsia="Times New Roman" w:hAnsi="Times New Roman"/>
                <w:color w:val="000000"/>
                <w:sz w:val="24"/>
                <w:szCs w:val="24"/>
                <w:lang w:eastAsia="ru-RU"/>
              </w:rPr>
              <w:t>Абалакский</w:t>
            </w:r>
            <w:proofErr w:type="spellEnd"/>
            <w:r w:rsidRPr="00586894">
              <w:rPr>
                <w:rFonts w:ascii="Times New Roman" w:eastAsia="Times New Roman" w:hAnsi="Times New Roman"/>
                <w:color w:val="000000"/>
                <w:sz w:val="24"/>
                <w:szCs w:val="24"/>
                <w:lang w:eastAsia="ru-RU"/>
              </w:rPr>
              <w:t xml:space="preserve"> некрополь</w:t>
            </w:r>
          </w:p>
        </w:tc>
        <w:tc>
          <w:tcPr>
            <w:tcW w:w="2693" w:type="dxa"/>
          </w:tcPr>
          <w:p w14:paraId="2D3EF4E6" w14:textId="77777777" w:rsidR="004F4358" w:rsidRPr="00586894" w:rsidRDefault="004F4358" w:rsidP="00535D84">
            <w:pPr>
              <w:jc w:val="center"/>
            </w:pPr>
            <w:r w:rsidRPr="00586894">
              <w:rPr>
                <w:rFonts w:ascii="Times New Roman" w:eastAsia="Times New Roman" w:hAnsi="Times New Roman"/>
                <w:color w:val="000000"/>
                <w:sz w:val="24"/>
                <w:szCs w:val="24"/>
                <w:lang w:eastAsia="ru-RU"/>
              </w:rPr>
              <w:t>ВОАН</w:t>
            </w:r>
          </w:p>
        </w:tc>
        <w:tc>
          <w:tcPr>
            <w:tcW w:w="3402" w:type="dxa"/>
          </w:tcPr>
          <w:p w14:paraId="6345F2EB"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Приказ министерства культуры Красноярского края от 24.12.2013 № 648</w:t>
            </w:r>
          </w:p>
        </w:tc>
      </w:tr>
      <w:tr w:rsidR="004F4358" w:rsidRPr="00586894" w14:paraId="246F0303" w14:textId="77777777" w:rsidTr="005047C2">
        <w:trPr>
          <w:trHeight w:val="20"/>
        </w:trPr>
        <w:tc>
          <w:tcPr>
            <w:tcW w:w="704" w:type="dxa"/>
          </w:tcPr>
          <w:p w14:paraId="463523C8" w14:textId="77777777" w:rsidR="004F4358" w:rsidRPr="00586894" w:rsidRDefault="004F4358" w:rsidP="003F6C8E">
            <w:pPr>
              <w:pStyle w:val="a4"/>
              <w:numPr>
                <w:ilvl w:val="0"/>
                <w:numId w:val="24"/>
              </w:numPr>
              <w:ind w:left="0" w:firstLine="0"/>
              <w:rPr>
                <w:rFonts w:ascii="Times New Roman" w:eastAsia="Times New Roman" w:hAnsi="Times New Roman"/>
                <w:color w:val="000000"/>
                <w:sz w:val="24"/>
                <w:szCs w:val="24"/>
                <w:lang w:eastAsia="ru-RU"/>
              </w:rPr>
            </w:pPr>
          </w:p>
        </w:tc>
        <w:tc>
          <w:tcPr>
            <w:tcW w:w="2835" w:type="dxa"/>
            <w:shd w:val="clear" w:color="auto" w:fill="auto"/>
            <w:hideMark/>
          </w:tcPr>
          <w:p w14:paraId="7FAA97E1" w14:textId="77777777" w:rsidR="004F4358" w:rsidRPr="00586894" w:rsidRDefault="004F4358" w:rsidP="00535D84">
            <w:pPr>
              <w:ind w:left="69"/>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Енисейск. Богоявленский некрополь</w:t>
            </w:r>
          </w:p>
        </w:tc>
        <w:tc>
          <w:tcPr>
            <w:tcW w:w="2693" w:type="dxa"/>
          </w:tcPr>
          <w:p w14:paraId="3FCDAFBF" w14:textId="77777777" w:rsidR="004F4358" w:rsidRPr="00586894" w:rsidRDefault="004F4358" w:rsidP="00535D84">
            <w:pPr>
              <w:jc w:val="center"/>
            </w:pPr>
            <w:r w:rsidRPr="00586894">
              <w:rPr>
                <w:rFonts w:ascii="Times New Roman" w:eastAsia="Times New Roman" w:hAnsi="Times New Roman"/>
                <w:color w:val="000000"/>
                <w:sz w:val="24"/>
                <w:szCs w:val="24"/>
                <w:lang w:eastAsia="ru-RU"/>
              </w:rPr>
              <w:t>ВОАН</w:t>
            </w:r>
          </w:p>
        </w:tc>
        <w:tc>
          <w:tcPr>
            <w:tcW w:w="3402" w:type="dxa"/>
          </w:tcPr>
          <w:p w14:paraId="50DC09C1"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Приказ министерства культуры Красноярского края от 29.10.2013 № 511</w:t>
            </w:r>
          </w:p>
        </w:tc>
      </w:tr>
      <w:tr w:rsidR="004F4358" w:rsidRPr="00586894" w14:paraId="1DBDC9B4" w14:textId="77777777" w:rsidTr="005047C2">
        <w:trPr>
          <w:trHeight w:val="20"/>
        </w:trPr>
        <w:tc>
          <w:tcPr>
            <w:tcW w:w="704" w:type="dxa"/>
          </w:tcPr>
          <w:p w14:paraId="51D35205" w14:textId="77777777" w:rsidR="004F4358" w:rsidRPr="00586894" w:rsidRDefault="004F4358" w:rsidP="003F6C8E">
            <w:pPr>
              <w:pStyle w:val="a4"/>
              <w:numPr>
                <w:ilvl w:val="0"/>
                <w:numId w:val="24"/>
              </w:numPr>
              <w:ind w:left="0" w:firstLine="0"/>
              <w:rPr>
                <w:rFonts w:ascii="Times New Roman" w:eastAsia="Times New Roman" w:hAnsi="Times New Roman"/>
                <w:color w:val="000000"/>
                <w:sz w:val="24"/>
                <w:szCs w:val="24"/>
                <w:lang w:eastAsia="ru-RU"/>
              </w:rPr>
            </w:pPr>
          </w:p>
        </w:tc>
        <w:tc>
          <w:tcPr>
            <w:tcW w:w="2835" w:type="dxa"/>
            <w:shd w:val="clear" w:color="auto" w:fill="auto"/>
            <w:hideMark/>
          </w:tcPr>
          <w:p w14:paraId="32FE720B"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Енисейск. Иверский некрополь</w:t>
            </w:r>
          </w:p>
        </w:tc>
        <w:tc>
          <w:tcPr>
            <w:tcW w:w="2693" w:type="dxa"/>
          </w:tcPr>
          <w:p w14:paraId="064B3ECB" w14:textId="77777777" w:rsidR="004F4358" w:rsidRPr="00586894" w:rsidRDefault="004F4358" w:rsidP="00535D84">
            <w:pPr>
              <w:jc w:val="center"/>
            </w:pPr>
            <w:r w:rsidRPr="00586894">
              <w:rPr>
                <w:rFonts w:ascii="Times New Roman" w:eastAsia="Times New Roman" w:hAnsi="Times New Roman"/>
                <w:color w:val="000000"/>
                <w:sz w:val="24"/>
                <w:szCs w:val="24"/>
                <w:lang w:eastAsia="ru-RU"/>
              </w:rPr>
              <w:t>ВОАН</w:t>
            </w:r>
          </w:p>
        </w:tc>
        <w:tc>
          <w:tcPr>
            <w:tcW w:w="3402" w:type="dxa"/>
          </w:tcPr>
          <w:p w14:paraId="0FB494D1"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Приказ министерства культуры Красноярского края от 24.12.2013 № 648</w:t>
            </w:r>
          </w:p>
        </w:tc>
      </w:tr>
      <w:tr w:rsidR="004F4358" w:rsidRPr="00586894" w14:paraId="69D563EB" w14:textId="77777777" w:rsidTr="005047C2">
        <w:trPr>
          <w:trHeight w:val="20"/>
        </w:trPr>
        <w:tc>
          <w:tcPr>
            <w:tcW w:w="704" w:type="dxa"/>
          </w:tcPr>
          <w:p w14:paraId="14EFC593" w14:textId="77777777" w:rsidR="004F4358" w:rsidRPr="00586894" w:rsidRDefault="004F4358" w:rsidP="003F6C8E">
            <w:pPr>
              <w:pStyle w:val="a4"/>
              <w:numPr>
                <w:ilvl w:val="0"/>
                <w:numId w:val="24"/>
              </w:numPr>
              <w:ind w:left="0" w:firstLine="0"/>
              <w:rPr>
                <w:rFonts w:ascii="Times New Roman" w:eastAsia="Times New Roman" w:hAnsi="Times New Roman"/>
                <w:color w:val="000000"/>
                <w:sz w:val="24"/>
                <w:szCs w:val="24"/>
                <w:lang w:eastAsia="ru-RU"/>
              </w:rPr>
            </w:pPr>
          </w:p>
        </w:tc>
        <w:tc>
          <w:tcPr>
            <w:tcW w:w="2835" w:type="dxa"/>
            <w:shd w:val="clear" w:color="auto" w:fill="auto"/>
            <w:hideMark/>
          </w:tcPr>
          <w:p w14:paraId="4D7B614F"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Енисейск. Преображенский некрополь.</w:t>
            </w:r>
          </w:p>
        </w:tc>
        <w:tc>
          <w:tcPr>
            <w:tcW w:w="2693" w:type="dxa"/>
          </w:tcPr>
          <w:p w14:paraId="67318A43" w14:textId="77777777" w:rsidR="004F4358" w:rsidRPr="00586894" w:rsidRDefault="004F4358" w:rsidP="00535D84">
            <w:pPr>
              <w:jc w:val="center"/>
            </w:pPr>
            <w:r w:rsidRPr="00586894">
              <w:rPr>
                <w:rFonts w:ascii="Times New Roman" w:eastAsia="Times New Roman" w:hAnsi="Times New Roman"/>
                <w:color w:val="000000"/>
                <w:sz w:val="24"/>
                <w:szCs w:val="24"/>
                <w:lang w:eastAsia="ru-RU"/>
              </w:rPr>
              <w:t>ВОАН</w:t>
            </w:r>
          </w:p>
        </w:tc>
        <w:tc>
          <w:tcPr>
            <w:tcW w:w="3402" w:type="dxa"/>
          </w:tcPr>
          <w:p w14:paraId="729218FC"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Приказ министерства культуры Красноярского края от 24.12.2013 № 648</w:t>
            </w:r>
          </w:p>
        </w:tc>
      </w:tr>
      <w:tr w:rsidR="004F4358" w:rsidRPr="00586894" w14:paraId="2597AFC9" w14:textId="77777777" w:rsidTr="005047C2">
        <w:trPr>
          <w:trHeight w:val="20"/>
        </w:trPr>
        <w:tc>
          <w:tcPr>
            <w:tcW w:w="704" w:type="dxa"/>
          </w:tcPr>
          <w:p w14:paraId="3A672FA0" w14:textId="77777777" w:rsidR="004F4358" w:rsidRPr="00586894" w:rsidRDefault="004F4358" w:rsidP="003F6C8E">
            <w:pPr>
              <w:pStyle w:val="a4"/>
              <w:numPr>
                <w:ilvl w:val="0"/>
                <w:numId w:val="24"/>
              </w:numPr>
              <w:ind w:left="0" w:firstLine="0"/>
              <w:rPr>
                <w:rFonts w:ascii="Times New Roman" w:eastAsia="Times New Roman" w:hAnsi="Times New Roman"/>
                <w:color w:val="000000"/>
                <w:sz w:val="24"/>
                <w:szCs w:val="24"/>
                <w:lang w:eastAsia="ru-RU"/>
              </w:rPr>
            </w:pPr>
          </w:p>
        </w:tc>
        <w:tc>
          <w:tcPr>
            <w:tcW w:w="2835" w:type="dxa"/>
            <w:shd w:val="clear" w:color="auto" w:fill="auto"/>
            <w:hideMark/>
          </w:tcPr>
          <w:p w14:paraId="239ACD44"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Енисейск. Троицкий некрополь</w:t>
            </w:r>
          </w:p>
        </w:tc>
        <w:tc>
          <w:tcPr>
            <w:tcW w:w="2693" w:type="dxa"/>
          </w:tcPr>
          <w:p w14:paraId="0BE95F50" w14:textId="77777777" w:rsidR="004F4358" w:rsidRPr="00586894" w:rsidRDefault="004F4358" w:rsidP="00535D84">
            <w:pPr>
              <w:jc w:val="center"/>
            </w:pPr>
            <w:r w:rsidRPr="00586894">
              <w:rPr>
                <w:rFonts w:ascii="Times New Roman" w:eastAsia="Times New Roman" w:hAnsi="Times New Roman"/>
                <w:color w:val="000000"/>
                <w:sz w:val="24"/>
                <w:szCs w:val="24"/>
                <w:lang w:eastAsia="ru-RU"/>
              </w:rPr>
              <w:t>ВОАН</w:t>
            </w:r>
          </w:p>
        </w:tc>
        <w:tc>
          <w:tcPr>
            <w:tcW w:w="3402" w:type="dxa"/>
          </w:tcPr>
          <w:p w14:paraId="12FA40E1"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Приказ министерства культуры Красноярского края от 24.12.2013 № 648</w:t>
            </w:r>
          </w:p>
        </w:tc>
      </w:tr>
      <w:tr w:rsidR="004F4358" w:rsidRPr="00586894" w14:paraId="1C8AA3EF" w14:textId="77777777" w:rsidTr="005047C2">
        <w:trPr>
          <w:trHeight w:val="20"/>
        </w:trPr>
        <w:tc>
          <w:tcPr>
            <w:tcW w:w="704" w:type="dxa"/>
          </w:tcPr>
          <w:p w14:paraId="473F86C3" w14:textId="77777777" w:rsidR="004F4358" w:rsidRPr="00586894" w:rsidRDefault="004F4358" w:rsidP="003F6C8E">
            <w:pPr>
              <w:pStyle w:val="a4"/>
              <w:numPr>
                <w:ilvl w:val="0"/>
                <w:numId w:val="24"/>
              </w:numPr>
              <w:ind w:left="0" w:firstLine="0"/>
              <w:rPr>
                <w:rFonts w:ascii="Times New Roman" w:eastAsia="Times New Roman" w:hAnsi="Times New Roman"/>
                <w:color w:val="000000"/>
                <w:sz w:val="24"/>
                <w:szCs w:val="24"/>
                <w:lang w:eastAsia="ru-RU"/>
              </w:rPr>
            </w:pPr>
          </w:p>
        </w:tc>
        <w:tc>
          <w:tcPr>
            <w:tcW w:w="2835" w:type="dxa"/>
            <w:shd w:val="clear" w:color="auto" w:fill="auto"/>
            <w:hideMark/>
          </w:tcPr>
          <w:p w14:paraId="6B21D163"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Енисейск. Поселение-1</w:t>
            </w:r>
          </w:p>
        </w:tc>
        <w:tc>
          <w:tcPr>
            <w:tcW w:w="2693" w:type="dxa"/>
          </w:tcPr>
          <w:p w14:paraId="15BD8930" w14:textId="77777777" w:rsidR="004F4358" w:rsidRPr="00586894" w:rsidRDefault="004F4358" w:rsidP="00535D84">
            <w:pPr>
              <w:jc w:val="center"/>
            </w:pPr>
            <w:r w:rsidRPr="00586894">
              <w:rPr>
                <w:rFonts w:ascii="Times New Roman" w:eastAsia="Times New Roman" w:hAnsi="Times New Roman"/>
                <w:color w:val="000000"/>
                <w:sz w:val="24"/>
                <w:szCs w:val="24"/>
                <w:lang w:eastAsia="ru-RU"/>
              </w:rPr>
              <w:t>ВОАН</w:t>
            </w:r>
          </w:p>
        </w:tc>
        <w:tc>
          <w:tcPr>
            <w:tcW w:w="3402" w:type="dxa"/>
          </w:tcPr>
          <w:p w14:paraId="2344AC17"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Приказ министерства культуры Красноярского края от 29.10.2013 № 511</w:t>
            </w:r>
          </w:p>
        </w:tc>
      </w:tr>
      <w:tr w:rsidR="004F4358" w:rsidRPr="00586894" w14:paraId="5ECACA3E" w14:textId="77777777" w:rsidTr="005047C2">
        <w:trPr>
          <w:trHeight w:val="20"/>
        </w:trPr>
        <w:tc>
          <w:tcPr>
            <w:tcW w:w="704" w:type="dxa"/>
          </w:tcPr>
          <w:p w14:paraId="0DBFB66F" w14:textId="77777777" w:rsidR="004F4358" w:rsidRPr="00586894" w:rsidRDefault="004F4358" w:rsidP="003F6C8E">
            <w:pPr>
              <w:pStyle w:val="a4"/>
              <w:numPr>
                <w:ilvl w:val="0"/>
                <w:numId w:val="24"/>
              </w:numPr>
              <w:ind w:left="0" w:firstLine="0"/>
              <w:rPr>
                <w:rFonts w:ascii="Times New Roman" w:eastAsia="Times New Roman" w:hAnsi="Times New Roman"/>
                <w:color w:val="000000"/>
                <w:sz w:val="24"/>
                <w:szCs w:val="24"/>
                <w:lang w:eastAsia="ru-RU"/>
              </w:rPr>
            </w:pPr>
          </w:p>
        </w:tc>
        <w:tc>
          <w:tcPr>
            <w:tcW w:w="2835" w:type="dxa"/>
            <w:shd w:val="clear" w:color="auto" w:fill="auto"/>
            <w:hideMark/>
          </w:tcPr>
          <w:p w14:paraId="0EC6730E"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Енисейск. Стоянка Богоявленская</w:t>
            </w:r>
          </w:p>
        </w:tc>
        <w:tc>
          <w:tcPr>
            <w:tcW w:w="2693" w:type="dxa"/>
          </w:tcPr>
          <w:p w14:paraId="0B56AEEE" w14:textId="77777777" w:rsidR="004F4358" w:rsidRPr="00586894" w:rsidRDefault="004F4358" w:rsidP="00535D84">
            <w:pPr>
              <w:jc w:val="center"/>
            </w:pPr>
            <w:r w:rsidRPr="00586894">
              <w:rPr>
                <w:rFonts w:ascii="Times New Roman" w:eastAsia="Times New Roman" w:hAnsi="Times New Roman"/>
                <w:color w:val="000000"/>
                <w:sz w:val="24"/>
                <w:szCs w:val="24"/>
                <w:lang w:eastAsia="ru-RU"/>
              </w:rPr>
              <w:t>ВОАН</w:t>
            </w:r>
          </w:p>
        </w:tc>
        <w:tc>
          <w:tcPr>
            <w:tcW w:w="3402" w:type="dxa"/>
          </w:tcPr>
          <w:p w14:paraId="178184A7"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Приказ министерства культуры Красноярского края от 29.10.2013 № 511</w:t>
            </w:r>
          </w:p>
        </w:tc>
      </w:tr>
      <w:tr w:rsidR="004F4358" w:rsidRPr="00586894" w14:paraId="5BBA93C7" w14:textId="77777777" w:rsidTr="005047C2">
        <w:trPr>
          <w:trHeight w:val="20"/>
        </w:trPr>
        <w:tc>
          <w:tcPr>
            <w:tcW w:w="704" w:type="dxa"/>
          </w:tcPr>
          <w:p w14:paraId="24BD829E" w14:textId="77777777" w:rsidR="004F4358" w:rsidRPr="00586894" w:rsidRDefault="004F4358" w:rsidP="003F6C8E">
            <w:pPr>
              <w:pStyle w:val="a4"/>
              <w:numPr>
                <w:ilvl w:val="0"/>
                <w:numId w:val="24"/>
              </w:numPr>
              <w:ind w:left="0" w:firstLine="0"/>
              <w:rPr>
                <w:rFonts w:ascii="Times New Roman" w:eastAsia="Times New Roman" w:hAnsi="Times New Roman"/>
                <w:color w:val="000000"/>
                <w:sz w:val="24"/>
                <w:szCs w:val="24"/>
                <w:lang w:eastAsia="ru-RU"/>
              </w:rPr>
            </w:pPr>
          </w:p>
        </w:tc>
        <w:tc>
          <w:tcPr>
            <w:tcW w:w="2835" w:type="dxa"/>
            <w:shd w:val="clear" w:color="auto" w:fill="auto"/>
          </w:tcPr>
          <w:p w14:paraId="1548B5ED"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Енисейск. Стоянка Ивановка-1</w:t>
            </w:r>
          </w:p>
        </w:tc>
        <w:tc>
          <w:tcPr>
            <w:tcW w:w="2693" w:type="dxa"/>
          </w:tcPr>
          <w:p w14:paraId="1498D948" w14:textId="77777777" w:rsidR="004F4358" w:rsidRPr="00586894" w:rsidRDefault="004F4358" w:rsidP="00535D84">
            <w:pPr>
              <w:jc w:val="cente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ВОАН</w:t>
            </w:r>
          </w:p>
        </w:tc>
        <w:tc>
          <w:tcPr>
            <w:tcW w:w="3402" w:type="dxa"/>
          </w:tcPr>
          <w:p w14:paraId="46D45B2C"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Приказ службы по государственной охране объектов культурного наследия Красноярского края от 25.07.2016 № 476</w:t>
            </w:r>
          </w:p>
        </w:tc>
      </w:tr>
      <w:tr w:rsidR="004F4358" w:rsidRPr="00586894" w14:paraId="5ED5F3ED" w14:textId="77777777" w:rsidTr="005047C2">
        <w:trPr>
          <w:trHeight w:val="20"/>
        </w:trPr>
        <w:tc>
          <w:tcPr>
            <w:tcW w:w="704" w:type="dxa"/>
          </w:tcPr>
          <w:p w14:paraId="1FC42F9B" w14:textId="77777777" w:rsidR="004F4358" w:rsidRPr="00586894" w:rsidRDefault="004F4358" w:rsidP="003F6C8E">
            <w:pPr>
              <w:pStyle w:val="a4"/>
              <w:numPr>
                <w:ilvl w:val="0"/>
                <w:numId w:val="24"/>
              </w:numPr>
              <w:ind w:left="0" w:firstLine="0"/>
              <w:rPr>
                <w:rFonts w:ascii="Times New Roman" w:eastAsia="Times New Roman" w:hAnsi="Times New Roman"/>
                <w:color w:val="000000"/>
                <w:sz w:val="24"/>
                <w:szCs w:val="24"/>
                <w:lang w:eastAsia="ru-RU"/>
              </w:rPr>
            </w:pPr>
          </w:p>
        </w:tc>
        <w:tc>
          <w:tcPr>
            <w:tcW w:w="2835" w:type="dxa"/>
            <w:shd w:val="clear" w:color="auto" w:fill="auto"/>
            <w:hideMark/>
          </w:tcPr>
          <w:p w14:paraId="44631FE1"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Енисейск. Стоянка Троицкая</w:t>
            </w:r>
          </w:p>
        </w:tc>
        <w:tc>
          <w:tcPr>
            <w:tcW w:w="2693" w:type="dxa"/>
          </w:tcPr>
          <w:p w14:paraId="66413850" w14:textId="77777777" w:rsidR="004F4358" w:rsidRPr="00586894" w:rsidRDefault="004F4358" w:rsidP="00535D84">
            <w:pPr>
              <w:jc w:val="center"/>
            </w:pPr>
            <w:r w:rsidRPr="00586894">
              <w:rPr>
                <w:rFonts w:ascii="Times New Roman" w:eastAsia="Times New Roman" w:hAnsi="Times New Roman"/>
                <w:color w:val="000000"/>
                <w:sz w:val="24"/>
                <w:szCs w:val="24"/>
                <w:lang w:eastAsia="ru-RU"/>
              </w:rPr>
              <w:t>ВОАН</w:t>
            </w:r>
          </w:p>
        </w:tc>
        <w:tc>
          <w:tcPr>
            <w:tcW w:w="3402" w:type="dxa"/>
          </w:tcPr>
          <w:p w14:paraId="6F1A4BAC"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Приказ министерства культуры Красноярского края от 24.12.2013 № 648</w:t>
            </w:r>
          </w:p>
        </w:tc>
      </w:tr>
      <w:tr w:rsidR="004F4358" w:rsidRPr="00586894" w14:paraId="265F37A4" w14:textId="77777777" w:rsidTr="005047C2">
        <w:trPr>
          <w:trHeight w:val="20"/>
        </w:trPr>
        <w:tc>
          <w:tcPr>
            <w:tcW w:w="704" w:type="dxa"/>
          </w:tcPr>
          <w:p w14:paraId="50FBC169" w14:textId="77777777" w:rsidR="004F4358" w:rsidRPr="00586894" w:rsidRDefault="004F4358" w:rsidP="003F6C8E">
            <w:pPr>
              <w:pStyle w:val="a4"/>
              <w:numPr>
                <w:ilvl w:val="0"/>
                <w:numId w:val="24"/>
              </w:numPr>
              <w:ind w:left="0" w:firstLine="0"/>
              <w:rPr>
                <w:rFonts w:ascii="Times New Roman" w:eastAsia="Times New Roman" w:hAnsi="Times New Roman"/>
                <w:color w:val="000000"/>
                <w:sz w:val="24"/>
                <w:szCs w:val="24"/>
                <w:lang w:eastAsia="ru-RU"/>
              </w:rPr>
            </w:pPr>
          </w:p>
        </w:tc>
        <w:tc>
          <w:tcPr>
            <w:tcW w:w="2835" w:type="dxa"/>
            <w:shd w:val="clear" w:color="auto" w:fill="auto"/>
            <w:hideMark/>
          </w:tcPr>
          <w:p w14:paraId="6537ABB7"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Енисейск. Стоянка Татарская</w:t>
            </w:r>
          </w:p>
        </w:tc>
        <w:tc>
          <w:tcPr>
            <w:tcW w:w="2693" w:type="dxa"/>
          </w:tcPr>
          <w:p w14:paraId="1B0A0157" w14:textId="77777777" w:rsidR="004F4358" w:rsidRPr="00586894" w:rsidRDefault="004F4358" w:rsidP="00535D84">
            <w:pPr>
              <w:jc w:val="center"/>
            </w:pPr>
            <w:r w:rsidRPr="00586894">
              <w:rPr>
                <w:rFonts w:ascii="Times New Roman" w:eastAsia="Times New Roman" w:hAnsi="Times New Roman"/>
                <w:color w:val="000000"/>
                <w:sz w:val="24"/>
                <w:szCs w:val="24"/>
                <w:lang w:eastAsia="ru-RU"/>
              </w:rPr>
              <w:t>ВОАН</w:t>
            </w:r>
          </w:p>
        </w:tc>
        <w:tc>
          <w:tcPr>
            <w:tcW w:w="3402" w:type="dxa"/>
          </w:tcPr>
          <w:p w14:paraId="69E236DA"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Приказ министерства культуры Красноярского края от 24.12.2013 № 648</w:t>
            </w:r>
          </w:p>
        </w:tc>
      </w:tr>
      <w:tr w:rsidR="004F4358" w:rsidRPr="00586894" w14:paraId="3CD2987E" w14:textId="77777777" w:rsidTr="005047C2">
        <w:trPr>
          <w:trHeight w:val="20"/>
        </w:trPr>
        <w:tc>
          <w:tcPr>
            <w:tcW w:w="704" w:type="dxa"/>
          </w:tcPr>
          <w:p w14:paraId="2DE65E61" w14:textId="77777777" w:rsidR="004F4358" w:rsidRPr="00586894" w:rsidRDefault="004F4358" w:rsidP="003F6C8E">
            <w:pPr>
              <w:pStyle w:val="a4"/>
              <w:numPr>
                <w:ilvl w:val="0"/>
                <w:numId w:val="24"/>
              </w:numPr>
              <w:ind w:left="0" w:firstLine="0"/>
              <w:rPr>
                <w:rFonts w:ascii="Times New Roman" w:eastAsia="Times New Roman" w:hAnsi="Times New Roman"/>
                <w:color w:val="000000"/>
                <w:sz w:val="24"/>
                <w:szCs w:val="24"/>
                <w:lang w:eastAsia="ru-RU"/>
              </w:rPr>
            </w:pPr>
          </w:p>
        </w:tc>
        <w:tc>
          <w:tcPr>
            <w:tcW w:w="2835" w:type="dxa"/>
            <w:shd w:val="clear" w:color="auto" w:fill="auto"/>
            <w:hideMark/>
          </w:tcPr>
          <w:p w14:paraId="79BF73DF"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Енисейск. Комплекс остатков строений, связанных с личностью Даниила Ачинского (</w:t>
            </w:r>
            <w:proofErr w:type="spellStart"/>
            <w:r w:rsidRPr="00586894">
              <w:rPr>
                <w:rFonts w:ascii="Times New Roman" w:eastAsia="Times New Roman" w:hAnsi="Times New Roman"/>
                <w:color w:val="000000"/>
                <w:sz w:val="24"/>
                <w:szCs w:val="24"/>
                <w:lang w:eastAsia="ru-RU"/>
              </w:rPr>
              <w:t>Делие</w:t>
            </w:r>
            <w:proofErr w:type="spellEnd"/>
            <w:r w:rsidRPr="00586894">
              <w:rPr>
                <w:rFonts w:ascii="Times New Roman" w:eastAsia="Times New Roman" w:hAnsi="Times New Roman"/>
                <w:color w:val="000000"/>
                <w:sz w:val="24"/>
                <w:szCs w:val="24"/>
                <w:lang w:eastAsia="ru-RU"/>
              </w:rPr>
              <w:t>)</w:t>
            </w:r>
          </w:p>
        </w:tc>
        <w:tc>
          <w:tcPr>
            <w:tcW w:w="2693" w:type="dxa"/>
          </w:tcPr>
          <w:p w14:paraId="177FE299" w14:textId="77777777" w:rsidR="004F4358" w:rsidRPr="00586894" w:rsidRDefault="004F4358" w:rsidP="00535D84">
            <w:pPr>
              <w:jc w:val="center"/>
            </w:pPr>
            <w:r w:rsidRPr="00586894">
              <w:rPr>
                <w:rFonts w:ascii="Times New Roman" w:eastAsia="Times New Roman" w:hAnsi="Times New Roman"/>
                <w:color w:val="000000"/>
                <w:sz w:val="24"/>
                <w:szCs w:val="24"/>
                <w:lang w:eastAsia="ru-RU"/>
              </w:rPr>
              <w:t>ВОАН</w:t>
            </w:r>
          </w:p>
        </w:tc>
        <w:tc>
          <w:tcPr>
            <w:tcW w:w="3402" w:type="dxa"/>
          </w:tcPr>
          <w:p w14:paraId="2024BF7B" w14:textId="77777777" w:rsidR="004F4358" w:rsidRPr="00586894" w:rsidRDefault="004F4358" w:rsidP="00535D84">
            <w:pPr>
              <w:rPr>
                <w:rFonts w:ascii="Times New Roman" w:eastAsia="Times New Roman" w:hAnsi="Times New Roman"/>
                <w:color w:val="000000"/>
                <w:sz w:val="24"/>
                <w:szCs w:val="24"/>
                <w:lang w:eastAsia="ru-RU"/>
              </w:rPr>
            </w:pPr>
            <w:r w:rsidRPr="00586894">
              <w:rPr>
                <w:rFonts w:ascii="Times New Roman" w:eastAsia="Times New Roman" w:hAnsi="Times New Roman"/>
                <w:color w:val="000000"/>
                <w:sz w:val="24"/>
                <w:szCs w:val="24"/>
                <w:lang w:eastAsia="ru-RU"/>
              </w:rPr>
              <w:t>Приказ службы по государственной охране объектов культурного наследия Красноярского края от 01.02.2016 № 31</w:t>
            </w:r>
          </w:p>
        </w:tc>
      </w:tr>
    </w:tbl>
    <w:p w14:paraId="7A1C41D8" w14:textId="6E135609" w:rsidR="004F4358" w:rsidRPr="00586894" w:rsidRDefault="004F4358" w:rsidP="00314732">
      <w:pPr>
        <w:tabs>
          <w:tab w:val="left" w:pos="0"/>
        </w:tabs>
        <w:ind w:right="20" w:firstLine="709"/>
        <w:jc w:val="both"/>
        <w:rPr>
          <w:rFonts w:ascii="Times New Roman" w:hAnsi="Times New Roman" w:cs="Times New Roman"/>
          <w:sz w:val="28"/>
          <w:szCs w:val="28"/>
        </w:rPr>
      </w:pPr>
      <w:r w:rsidRPr="00586894">
        <w:rPr>
          <w:rFonts w:ascii="Times New Roman" w:hAnsi="Times New Roman" w:cs="Times New Roman"/>
          <w:sz w:val="28"/>
          <w:szCs w:val="28"/>
        </w:rPr>
        <w:lastRenderedPageBreak/>
        <w:t xml:space="preserve">На территории города Енисейска находятся </w:t>
      </w:r>
      <w:r w:rsidR="005047C2" w:rsidRPr="00586894">
        <w:rPr>
          <w:rFonts w:ascii="Times New Roman" w:hAnsi="Times New Roman" w:cs="Times New Roman"/>
          <w:sz w:val="28"/>
          <w:szCs w:val="28"/>
        </w:rPr>
        <w:t>9</w:t>
      </w:r>
      <w:r w:rsidRPr="00586894">
        <w:rPr>
          <w:rFonts w:ascii="Times New Roman" w:hAnsi="Times New Roman" w:cs="Times New Roman"/>
          <w:sz w:val="28"/>
          <w:szCs w:val="28"/>
        </w:rPr>
        <w:t>7 объектов культурного наследия, сведения о которых отражены в таблицах 2.3.3.</w:t>
      </w:r>
      <w:r w:rsidR="004248A7" w:rsidRPr="00586894">
        <w:rPr>
          <w:rFonts w:ascii="Times New Roman" w:hAnsi="Times New Roman" w:cs="Times New Roman"/>
          <w:sz w:val="28"/>
          <w:szCs w:val="28"/>
        </w:rPr>
        <w:t xml:space="preserve"> </w:t>
      </w:r>
    </w:p>
    <w:p w14:paraId="66479F59" w14:textId="77777777" w:rsidR="007444CE" w:rsidRPr="00586894" w:rsidRDefault="007444CE" w:rsidP="007444CE">
      <w:pPr>
        <w:jc w:val="right"/>
        <w:sectPr w:rsidR="007444CE" w:rsidRPr="00586894" w:rsidSect="00402B91">
          <w:pgSz w:w="11906" w:h="16838" w:code="9"/>
          <w:pgMar w:top="1134" w:right="566" w:bottom="1134" w:left="1701" w:header="709" w:footer="709" w:gutter="0"/>
          <w:cols w:space="708"/>
          <w:titlePg/>
          <w:docGrid w:linePitch="360"/>
        </w:sectPr>
      </w:pPr>
    </w:p>
    <w:p w14:paraId="0B2CF22E" w14:textId="623A0110" w:rsidR="001A1E93" w:rsidRPr="00586894" w:rsidRDefault="001A1E93" w:rsidP="007444CE">
      <w:pPr>
        <w:jc w:val="right"/>
        <w:rPr>
          <w:rFonts w:ascii="Times New Roman" w:hAnsi="Times New Roman" w:cs="Times New Roman"/>
        </w:rPr>
      </w:pPr>
      <w:r w:rsidRPr="00586894">
        <w:rPr>
          <w:rFonts w:ascii="Times New Roman" w:hAnsi="Times New Roman" w:cs="Times New Roman"/>
        </w:rPr>
        <w:lastRenderedPageBreak/>
        <w:t>Таблица 2.3</w:t>
      </w:r>
      <w:r w:rsidR="007444CE" w:rsidRPr="00586894">
        <w:rPr>
          <w:rFonts w:ascii="Times New Roman" w:hAnsi="Times New Roman" w:cs="Times New Roman"/>
        </w:rPr>
        <w:t>.3</w:t>
      </w:r>
    </w:p>
    <w:p w14:paraId="56539598" w14:textId="08E9E532" w:rsidR="001A1E93" w:rsidRPr="00586894" w:rsidRDefault="001A1E93" w:rsidP="007444CE">
      <w:pPr>
        <w:jc w:val="center"/>
        <w:rPr>
          <w:rFonts w:ascii="Times New Roman" w:hAnsi="Times New Roman" w:cs="Times New Roman"/>
          <w:i/>
          <w:iCs/>
        </w:rPr>
      </w:pPr>
      <w:r w:rsidRPr="00586894">
        <w:rPr>
          <w:rFonts w:ascii="Times New Roman" w:hAnsi="Times New Roman" w:cs="Times New Roman"/>
          <w:i/>
          <w:iCs/>
        </w:rPr>
        <w:t>Объекты культурного наследия</w:t>
      </w:r>
      <w:r w:rsidR="007444CE" w:rsidRPr="00586894">
        <w:rPr>
          <w:rFonts w:ascii="Times New Roman" w:hAnsi="Times New Roman" w:cs="Times New Roman"/>
          <w:i/>
          <w:iCs/>
        </w:rPr>
        <w:t>, находящиеся на территории городского округа город Енисейск</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7"/>
        <w:gridCol w:w="1871"/>
        <w:gridCol w:w="3402"/>
        <w:gridCol w:w="3402"/>
        <w:gridCol w:w="2064"/>
        <w:gridCol w:w="1734"/>
      </w:tblGrid>
      <w:tr w:rsidR="001A1E93" w:rsidRPr="00586894" w14:paraId="21198069" w14:textId="77777777" w:rsidTr="00A56C5F">
        <w:trPr>
          <w:trHeight w:val="20"/>
          <w:tblHeader/>
        </w:trPr>
        <w:tc>
          <w:tcPr>
            <w:tcW w:w="704" w:type="dxa"/>
            <w:vAlign w:val="center"/>
          </w:tcPr>
          <w:p w14:paraId="5F9EBB9D" w14:textId="77777777" w:rsidR="001A1E93" w:rsidRPr="00586894" w:rsidRDefault="001A1E93" w:rsidP="007444CE">
            <w:pPr>
              <w:jc w:val="center"/>
              <w:rPr>
                <w:rFonts w:ascii="Times New Roman" w:hAnsi="Times New Roman" w:cs="Times New Roman"/>
                <w:b/>
                <w:bCs/>
              </w:rPr>
            </w:pPr>
            <w:r w:rsidRPr="00586894">
              <w:rPr>
                <w:rFonts w:ascii="Times New Roman" w:hAnsi="Times New Roman" w:cs="Times New Roman"/>
                <w:b/>
                <w:bCs/>
              </w:rPr>
              <w:t>№ п/п</w:t>
            </w:r>
          </w:p>
        </w:tc>
        <w:tc>
          <w:tcPr>
            <w:tcW w:w="2127" w:type="dxa"/>
            <w:vAlign w:val="center"/>
          </w:tcPr>
          <w:p w14:paraId="6790563E" w14:textId="06FFE99E" w:rsidR="001A1E93" w:rsidRPr="00586894" w:rsidRDefault="001A1E93" w:rsidP="007444CE">
            <w:pPr>
              <w:jc w:val="center"/>
              <w:rPr>
                <w:rFonts w:ascii="Times New Roman" w:hAnsi="Times New Roman" w:cs="Times New Roman"/>
                <w:b/>
                <w:bCs/>
              </w:rPr>
            </w:pPr>
            <w:r w:rsidRPr="00586894">
              <w:rPr>
                <w:rFonts w:ascii="Times New Roman" w:hAnsi="Times New Roman" w:cs="Times New Roman"/>
                <w:b/>
                <w:bCs/>
              </w:rPr>
              <w:t>Адрес</w:t>
            </w:r>
          </w:p>
          <w:p w14:paraId="27496B0E" w14:textId="77777777" w:rsidR="001A1E93" w:rsidRPr="00586894" w:rsidRDefault="001A1E93" w:rsidP="007444CE">
            <w:pPr>
              <w:jc w:val="center"/>
              <w:rPr>
                <w:rFonts w:ascii="Times New Roman" w:hAnsi="Times New Roman" w:cs="Times New Roman"/>
                <w:b/>
                <w:bCs/>
              </w:rPr>
            </w:pPr>
            <w:r w:rsidRPr="00586894">
              <w:rPr>
                <w:rFonts w:ascii="Times New Roman" w:hAnsi="Times New Roman" w:cs="Times New Roman"/>
                <w:b/>
                <w:bCs/>
              </w:rPr>
              <w:t>объекта в соответствии с документом о принятии на государственную охрану</w:t>
            </w:r>
          </w:p>
        </w:tc>
        <w:tc>
          <w:tcPr>
            <w:tcW w:w="1871" w:type="dxa"/>
            <w:vAlign w:val="center"/>
          </w:tcPr>
          <w:p w14:paraId="469CCC75" w14:textId="22B206A0" w:rsidR="001A1E93" w:rsidRPr="00586894" w:rsidRDefault="001A1E93" w:rsidP="007444CE">
            <w:pPr>
              <w:jc w:val="center"/>
              <w:rPr>
                <w:rFonts w:ascii="Times New Roman" w:hAnsi="Times New Roman" w:cs="Times New Roman"/>
                <w:b/>
                <w:bCs/>
              </w:rPr>
            </w:pPr>
            <w:r w:rsidRPr="00586894">
              <w:rPr>
                <w:rFonts w:ascii="Times New Roman" w:hAnsi="Times New Roman" w:cs="Times New Roman"/>
                <w:b/>
                <w:bCs/>
              </w:rPr>
              <w:t>Уточненный адрес</w:t>
            </w:r>
          </w:p>
          <w:p w14:paraId="085C6C37" w14:textId="77777777" w:rsidR="001A1E93" w:rsidRPr="00586894" w:rsidRDefault="001A1E93" w:rsidP="007444CE">
            <w:pPr>
              <w:jc w:val="center"/>
              <w:rPr>
                <w:rFonts w:ascii="Times New Roman" w:hAnsi="Times New Roman" w:cs="Times New Roman"/>
                <w:b/>
                <w:bCs/>
              </w:rPr>
            </w:pPr>
            <w:r w:rsidRPr="00586894">
              <w:rPr>
                <w:rFonts w:ascii="Times New Roman" w:hAnsi="Times New Roman" w:cs="Times New Roman"/>
                <w:b/>
                <w:bCs/>
              </w:rPr>
              <w:t>объекта (местоположение)</w:t>
            </w:r>
          </w:p>
        </w:tc>
        <w:tc>
          <w:tcPr>
            <w:tcW w:w="3402" w:type="dxa"/>
            <w:vAlign w:val="center"/>
          </w:tcPr>
          <w:p w14:paraId="5CB026F0" w14:textId="77777777" w:rsidR="001A1E93" w:rsidRPr="00586894" w:rsidRDefault="001A1E93" w:rsidP="007444CE">
            <w:pPr>
              <w:jc w:val="center"/>
              <w:rPr>
                <w:rFonts w:ascii="Times New Roman" w:hAnsi="Times New Roman" w:cs="Times New Roman"/>
                <w:b/>
                <w:bCs/>
              </w:rPr>
            </w:pPr>
            <w:r w:rsidRPr="00586894">
              <w:rPr>
                <w:rFonts w:ascii="Times New Roman" w:hAnsi="Times New Roman" w:cs="Times New Roman"/>
                <w:b/>
                <w:bCs/>
              </w:rPr>
              <w:t>Наименование объекта</w:t>
            </w:r>
          </w:p>
          <w:p w14:paraId="6CD29E6D" w14:textId="12D1ACA9" w:rsidR="001A1E93" w:rsidRPr="00586894" w:rsidRDefault="001A1E93" w:rsidP="007444CE">
            <w:pPr>
              <w:jc w:val="center"/>
              <w:rPr>
                <w:rFonts w:ascii="Times New Roman" w:hAnsi="Times New Roman" w:cs="Times New Roman"/>
                <w:b/>
                <w:bCs/>
              </w:rPr>
            </w:pPr>
            <w:r w:rsidRPr="00586894">
              <w:rPr>
                <w:rFonts w:ascii="Times New Roman" w:hAnsi="Times New Roman" w:cs="Times New Roman"/>
                <w:b/>
                <w:bCs/>
              </w:rPr>
              <w:t>в соответствии с документом о принятии на государственную охрану,</w:t>
            </w:r>
          </w:p>
          <w:p w14:paraId="6714A23F" w14:textId="77777777" w:rsidR="001A1E93" w:rsidRPr="00586894" w:rsidRDefault="001A1E93" w:rsidP="007444CE">
            <w:pPr>
              <w:jc w:val="center"/>
              <w:rPr>
                <w:rFonts w:ascii="Times New Roman" w:hAnsi="Times New Roman" w:cs="Times New Roman"/>
                <w:b/>
                <w:bCs/>
              </w:rPr>
            </w:pPr>
            <w:r w:rsidRPr="00586894">
              <w:rPr>
                <w:rFonts w:ascii="Times New Roman" w:hAnsi="Times New Roman" w:cs="Times New Roman"/>
                <w:b/>
                <w:bCs/>
              </w:rPr>
              <w:t>датировка объекта</w:t>
            </w:r>
          </w:p>
        </w:tc>
        <w:tc>
          <w:tcPr>
            <w:tcW w:w="3402" w:type="dxa"/>
            <w:vAlign w:val="center"/>
          </w:tcPr>
          <w:p w14:paraId="1DA14566" w14:textId="77777777" w:rsidR="001A1E93" w:rsidRPr="00586894" w:rsidRDefault="001A1E93" w:rsidP="007444CE">
            <w:pPr>
              <w:jc w:val="center"/>
              <w:rPr>
                <w:rFonts w:ascii="Times New Roman" w:hAnsi="Times New Roman" w:cs="Times New Roman"/>
                <w:b/>
                <w:bCs/>
              </w:rPr>
            </w:pPr>
            <w:r w:rsidRPr="00586894">
              <w:rPr>
                <w:rFonts w:ascii="Times New Roman" w:hAnsi="Times New Roman" w:cs="Times New Roman"/>
                <w:b/>
                <w:bCs/>
              </w:rPr>
              <w:t>Документ о принятии на государственную охрану,</w:t>
            </w:r>
          </w:p>
          <w:p w14:paraId="4EF00CDB" w14:textId="10D97B02" w:rsidR="001A1E93" w:rsidRPr="00586894" w:rsidRDefault="001A1E93" w:rsidP="007444CE">
            <w:pPr>
              <w:jc w:val="center"/>
              <w:rPr>
                <w:rFonts w:ascii="Times New Roman" w:hAnsi="Times New Roman" w:cs="Times New Roman"/>
                <w:b/>
                <w:bCs/>
              </w:rPr>
            </w:pPr>
            <w:r w:rsidRPr="00586894">
              <w:rPr>
                <w:rFonts w:ascii="Times New Roman" w:hAnsi="Times New Roman" w:cs="Times New Roman"/>
                <w:b/>
                <w:bCs/>
              </w:rPr>
              <w:t>регистрационный номер в ЕГРОКН с реквизитами приказа,</w:t>
            </w:r>
          </w:p>
          <w:p w14:paraId="6A2A0D3D" w14:textId="77777777" w:rsidR="001A1E93" w:rsidRPr="00586894" w:rsidRDefault="001A1E93" w:rsidP="007444CE">
            <w:pPr>
              <w:jc w:val="center"/>
              <w:rPr>
                <w:rFonts w:ascii="Times New Roman" w:hAnsi="Times New Roman" w:cs="Times New Roman"/>
                <w:b/>
                <w:bCs/>
              </w:rPr>
            </w:pPr>
            <w:r w:rsidRPr="00586894">
              <w:rPr>
                <w:rFonts w:ascii="Times New Roman" w:hAnsi="Times New Roman" w:cs="Times New Roman"/>
                <w:b/>
                <w:bCs/>
              </w:rPr>
              <w:t>вид объекта (памятник, ансамбль, достопримечательное место)</w:t>
            </w:r>
          </w:p>
        </w:tc>
        <w:tc>
          <w:tcPr>
            <w:tcW w:w="2064" w:type="dxa"/>
            <w:vAlign w:val="center"/>
          </w:tcPr>
          <w:p w14:paraId="6A4ADBA3" w14:textId="0250A444" w:rsidR="001A1E93" w:rsidRPr="00586894" w:rsidRDefault="001A1E93" w:rsidP="007444CE">
            <w:pPr>
              <w:jc w:val="center"/>
              <w:rPr>
                <w:rFonts w:ascii="Times New Roman" w:hAnsi="Times New Roman" w:cs="Times New Roman"/>
                <w:b/>
                <w:bCs/>
              </w:rPr>
            </w:pPr>
            <w:r w:rsidRPr="00586894">
              <w:rPr>
                <w:rFonts w:ascii="Times New Roman" w:hAnsi="Times New Roman" w:cs="Times New Roman"/>
                <w:b/>
                <w:bCs/>
              </w:rPr>
              <w:t>Категория историко-культурного значения</w:t>
            </w:r>
          </w:p>
        </w:tc>
        <w:tc>
          <w:tcPr>
            <w:tcW w:w="1734" w:type="dxa"/>
            <w:vAlign w:val="center"/>
          </w:tcPr>
          <w:p w14:paraId="54D8ED6E" w14:textId="77777777" w:rsidR="001A1E93" w:rsidRPr="00586894" w:rsidRDefault="001A1E93" w:rsidP="007444CE">
            <w:pPr>
              <w:jc w:val="center"/>
              <w:rPr>
                <w:rFonts w:ascii="Times New Roman" w:hAnsi="Times New Roman" w:cs="Times New Roman"/>
                <w:b/>
                <w:bCs/>
              </w:rPr>
            </w:pPr>
            <w:r w:rsidRPr="00586894">
              <w:rPr>
                <w:rFonts w:ascii="Times New Roman" w:hAnsi="Times New Roman" w:cs="Times New Roman"/>
                <w:b/>
                <w:bCs/>
              </w:rPr>
              <w:t>Примечания</w:t>
            </w:r>
          </w:p>
        </w:tc>
      </w:tr>
      <w:tr w:rsidR="007444CE" w:rsidRPr="00586894" w14:paraId="7443C542" w14:textId="77777777" w:rsidTr="00A56C5F">
        <w:trPr>
          <w:trHeight w:val="20"/>
          <w:tblHeader/>
        </w:trPr>
        <w:tc>
          <w:tcPr>
            <w:tcW w:w="704" w:type="dxa"/>
            <w:vAlign w:val="center"/>
          </w:tcPr>
          <w:p w14:paraId="60378CC5" w14:textId="66F3734E" w:rsidR="007444CE" w:rsidRPr="00586894" w:rsidRDefault="007444CE" w:rsidP="007444CE">
            <w:pPr>
              <w:jc w:val="center"/>
              <w:rPr>
                <w:rFonts w:ascii="Times New Roman" w:hAnsi="Times New Roman" w:cs="Times New Roman"/>
                <w:b/>
                <w:bCs/>
              </w:rPr>
            </w:pPr>
            <w:r w:rsidRPr="00586894">
              <w:rPr>
                <w:rFonts w:ascii="Times New Roman" w:hAnsi="Times New Roman" w:cs="Times New Roman"/>
                <w:b/>
                <w:bCs/>
              </w:rPr>
              <w:t>1</w:t>
            </w:r>
          </w:p>
        </w:tc>
        <w:tc>
          <w:tcPr>
            <w:tcW w:w="2127" w:type="dxa"/>
            <w:vAlign w:val="center"/>
          </w:tcPr>
          <w:p w14:paraId="4E205D59" w14:textId="249B5AC5" w:rsidR="007444CE" w:rsidRPr="00586894" w:rsidRDefault="007444CE" w:rsidP="007444CE">
            <w:pPr>
              <w:jc w:val="center"/>
              <w:rPr>
                <w:rFonts w:ascii="Times New Roman" w:hAnsi="Times New Roman" w:cs="Times New Roman"/>
                <w:b/>
                <w:bCs/>
              </w:rPr>
            </w:pPr>
            <w:r w:rsidRPr="00586894">
              <w:rPr>
                <w:rFonts w:ascii="Times New Roman" w:hAnsi="Times New Roman" w:cs="Times New Roman"/>
                <w:b/>
                <w:bCs/>
              </w:rPr>
              <w:t>2</w:t>
            </w:r>
          </w:p>
        </w:tc>
        <w:tc>
          <w:tcPr>
            <w:tcW w:w="1871" w:type="dxa"/>
            <w:vAlign w:val="center"/>
          </w:tcPr>
          <w:p w14:paraId="4AA9FBDE" w14:textId="76F5EC76" w:rsidR="007444CE" w:rsidRPr="00586894" w:rsidRDefault="007444CE" w:rsidP="007444CE">
            <w:pPr>
              <w:jc w:val="center"/>
              <w:rPr>
                <w:rFonts w:ascii="Times New Roman" w:hAnsi="Times New Roman" w:cs="Times New Roman"/>
                <w:b/>
                <w:bCs/>
              </w:rPr>
            </w:pPr>
            <w:r w:rsidRPr="00586894">
              <w:rPr>
                <w:rFonts w:ascii="Times New Roman" w:hAnsi="Times New Roman" w:cs="Times New Roman"/>
                <w:b/>
                <w:bCs/>
              </w:rPr>
              <w:t>3</w:t>
            </w:r>
          </w:p>
        </w:tc>
        <w:tc>
          <w:tcPr>
            <w:tcW w:w="3402" w:type="dxa"/>
            <w:vAlign w:val="center"/>
          </w:tcPr>
          <w:p w14:paraId="763059FF" w14:textId="537D7436" w:rsidR="007444CE" w:rsidRPr="00586894" w:rsidRDefault="007444CE" w:rsidP="007444CE">
            <w:pPr>
              <w:jc w:val="center"/>
              <w:rPr>
                <w:rFonts w:ascii="Times New Roman" w:hAnsi="Times New Roman" w:cs="Times New Roman"/>
                <w:b/>
                <w:bCs/>
              </w:rPr>
            </w:pPr>
            <w:r w:rsidRPr="00586894">
              <w:rPr>
                <w:rFonts w:ascii="Times New Roman" w:hAnsi="Times New Roman" w:cs="Times New Roman"/>
                <w:b/>
                <w:bCs/>
              </w:rPr>
              <w:t>4</w:t>
            </w:r>
          </w:p>
        </w:tc>
        <w:tc>
          <w:tcPr>
            <w:tcW w:w="3402" w:type="dxa"/>
            <w:vAlign w:val="center"/>
          </w:tcPr>
          <w:p w14:paraId="37F9907C" w14:textId="0EE01383" w:rsidR="007444CE" w:rsidRPr="00586894" w:rsidRDefault="007444CE" w:rsidP="007444CE">
            <w:pPr>
              <w:jc w:val="center"/>
              <w:rPr>
                <w:rFonts w:ascii="Times New Roman" w:hAnsi="Times New Roman" w:cs="Times New Roman"/>
                <w:b/>
                <w:bCs/>
              </w:rPr>
            </w:pPr>
            <w:r w:rsidRPr="00586894">
              <w:rPr>
                <w:rFonts w:ascii="Times New Roman" w:hAnsi="Times New Roman" w:cs="Times New Roman"/>
                <w:b/>
                <w:bCs/>
              </w:rPr>
              <w:t>5</w:t>
            </w:r>
          </w:p>
        </w:tc>
        <w:tc>
          <w:tcPr>
            <w:tcW w:w="2064" w:type="dxa"/>
            <w:vAlign w:val="center"/>
          </w:tcPr>
          <w:p w14:paraId="7C28C0D5" w14:textId="45593E8A" w:rsidR="007444CE" w:rsidRPr="00586894" w:rsidRDefault="007444CE" w:rsidP="007444CE">
            <w:pPr>
              <w:jc w:val="center"/>
              <w:rPr>
                <w:rFonts w:ascii="Times New Roman" w:hAnsi="Times New Roman" w:cs="Times New Roman"/>
                <w:b/>
                <w:bCs/>
              </w:rPr>
            </w:pPr>
            <w:r w:rsidRPr="00586894">
              <w:rPr>
                <w:rFonts w:ascii="Times New Roman" w:hAnsi="Times New Roman" w:cs="Times New Roman"/>
                <w:b/>
                <w:bCs/>
              </w:rPr>
              <w:t>6</w:t>
            </w:r>
          </w:p>
        </w:tc>
        <w:tc>
          <w:tcPr>
            <w:tcW w:w="1734" w:type="dxa"/>
            <w:vAlign w:val="center"/>
          </w:tcPr>
          <w:p w14:paraId="427A98C6" w14:textId="0BC10595" w:rsidR="007444CE" w:rsidRPr="00586894" w:rsidRDefault="007444CE" w:rsidP="007444CE">
            <w:pPr>
              <w:jc w:val="center"/>
              <w:rPr>
                <w:rFonts w:ascii="Times New Roman" w:hAnsi="Times New Roman" w:cs="Times New Roman"/>
                <w:b/>
                <w:bCs/>
              </w:rPr>
            </w:pPr>
            <w:r w:rsidRPr="00586894">
              <w:rPr>
                <w:rFonts w:ascii="Times New Roman" w:hAnsi="Times New Roman" w:cs="Times New Roman"/>
                <w:b/>
                <w:bCs/>
              </w:rPr>
              <w:t>7</w:t>
            </w:r>
          </w:p>
        </w:tc>
      </w:tr>
      <w:tr w:rsidR="001A1E93" w:rsidRPr="00586894" w14:paraId="7787CECD" w14:textId="77777777" w:rsidTr="00A56C5F">
        <w:trPr>
          <w:trHeight w:val="20"/>
        </w:trPr>
        <w:tc>
          <w:tcPr>
            <w:tcW w:w="704" w:type="dxa"/>
            <w:vAlign w:val="center"/>
          </w:tcPr>
          <w:p w14:paraId="6A6001C0"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0030192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0412D4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Бабкина, 1</w:t>
            </w:r>
          </w:p>
        </w:tc>
        <w:tc>
          <w:tcPr>
            <w:tcW w:w="1871" w:type="dxa"/>
          </w:tcPr>
          <w:p w14:paraId="6F71F2C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17B8E3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Бабкина, 1/</w:t>
            </w:r>
          </w:p>
          <w:p w14:paraId="7C0AB5C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Петровского, 9</w:t>
            </w:r>
          </w:p>
        </w:tc>
        <w:tc>
          <w:tcPr>
            <w:tcW w:w="3402" w:type="dxa"/>
          </w:tcPr>
          <w:p w14:paraId="41ED8F0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«Здание уездного училища», 1822–1825; 1895; 1901 гг.</w:t>
            </w:r>
          </w:p>
          <w:p w14:paraId="5194FA3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«Дом, в котором в марте 1917 года на собрании енисейских большевиков был избран городской комитет РСДРП(б)»</w:t>
            </w:r>
          </w:p>
        </w:tc>
        <w:tc>
          <w:tcPr>
            <w:tcW w:w="3402" w:type="dxa"/>
          </w:tcPr>
          <w:p w14:paraId="5B4F5DA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0EC7C0E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271410034540005</w:t>
            </w:r>
          </w:p>
          <w:p w14:paraId="2041435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01.12.2014</w:t>
            </w:r>
          </w:p>
          <w:p w14:paraId="02C0B15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2045</w:t>
            </w:r>
          </w:p>
          <w:p w14:paraId="355FA5C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3166A67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4A0D33C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Объект зарегистрирован в ЕГРОКН с наименованием «Дом, в котором в марте 1917 года на собрании енисейских большевиков был избран городской комитет РСДРП(б)»</w:t>
            </w:r>
          </w:p>
        </w:tc>
      </w:tr>
      <w:tr w:rsidR="001A1E93" w:rsidRPr="00586894" w14:paraId="55A94CA1" w14:textId="77777777" w:rsidTr="00A56C5F">
        <w:trPr>
          <w:trHeight w:val="20"/>
        </w:trPr>
        <w:tc>
          <w:tcPr>
            <w:tcW w:w="704" w:type="dxa"/>
            <w:vAlign w:val="center"/>
          </w:tcPr>
          <w:p w14:paraId="30157E31"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4396F10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0AA2BA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Бабкина, 27/50;</w:t>
            </w:r>
          </w:p>
          <w:p w14:paraId="6B58AA4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ул. Бабкина, 28/52; </w:t>
            </w:r>
          </w:p>
          <w:p w14:paraId="43889FF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ул. Бабкина, 29/47; </w:t>
            </w:r>
          </w:p>
          <w:p w14:paraId="6B6D6F1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Бабкина, 30/49</w:t>
            </w:r>
          </w:p>
        </w:tc>
        <w:tc>
          <w:tcPr>
            <w:tcW w:w="1871" w:type="dxa"/>
          </w:tcPr>
          <w:p w14:paraId="604CA81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7D869D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Бабкина, 27;</w:t>
            </w:r>
          </w:p>
          <w:p w14:paraId="4460685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ул. Бабкина, 28/ул. Перенсона, 52; </w:t>
            </w:r>
          </w:p>
          <w:p w14:paraId="4190B84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ул. Бабкина, 29/ул. Перенсона, 47; </w:t>
            </w:r>
          </w:p>
          <w:p w14:paraId="67FAB61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ул. Бабкина, 30/ул. Перенсона, 49</w:t>
            </w:r>
          </w:p>
        </w:tc>
        <w:tc>
          <w:tcPr>
            <w:tcW w:w="3402" w:type="dxa"/>
          </w:tcPr>
          <w:p w14:paraId="1827731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Образец застройки, ХIХ в.</w:t>
            </w:r>
          </w:p>
        </w:tc>
        <w:tc>
          <w:tcPr>
            <w:tcW w:w="3402" w:type="dxa"/>
          </w:tcPr>
          <w:p w14:paraId="3C76BC5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3224ACB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241520371180005</w:t>
            </w:r>
          </w:p>
          <w:p w14:paraId="440321D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29.12.2015</w:t>
            </w:r>
          </w:p>
          <w:p w14:paraId="4736909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30168-р</w:t>
            </w:r>
          </w:p>
          <w:p w14:paraId="13550BD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w:t>
            </w:r>
          </w:p>
        </w:tc>
        <w:tc>
          <w:tcPr>
            <w:tcW w:w="2064" w:type="dxa"/>
          </w:tcPr>
          <w:p w14:paraId="40B489B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6914951C" w14:textId="77777777" w:rsidR="001A1E93" w:rsidRPr="00586894" w:rsidRDefault="001A1E93" w:rsidP="001A1E93">
            <w:pPr>
              <w:rPr>
                <w:rFonts w:ascii="Times New Roman" w:hAnsi="Times New Roman" w:cs="Times New Roman"/>
              </w:rPr>
            </w:pPr>
          </w:p>
        </w:tc>
      </w:tr>
      <w:tr w:rsidR="001A1E93" w:rsidRPr="00586894" w14:paraId="4B124B04" w14:textId="77777777" w:rsidTr="00A56C5F">
        <w:trPr>
          <w:trHeight w:val="20"/>
        </w:trPr>
        <w:tc>
          <w:tcPr>
            <w:tcW w:w="704" w:type="dxa"/>
            <w:vAlign w:val="center"/>
          </w:tcPr>
          <w:p w14:paraId="5AEDA72F"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6A33A91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AEAAA3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Бабкина, 38</w:t>
            </w:r>
          </w:p>
        </w:tc>
        <w:tc>
          <w:tcPr>
            <w:tcW w:w="1871" w:type="dxa"/>
          </w:tcPr>
          <w:p w14:paraId="779148D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BA51F4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Бабкина, 38</w:t>
            </w:r>
          </w:p>
        </w:tc>
        <w:tc>
          <w:tcPr>
            <w:tcW w:w="3402" w:type="dxa"/>
          </w:tcPr>
          <w:p w14:paraId="28AE9EB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Дом жилой, кон. ХIХ в.</w:t>
            </w:r>
          </w:p>
        </w:tc>
        <w:tc>
          <w:tcPr>
            <w:tcW w:w="3402" w:type="dxa"/>
          </w:tcPr>
          <w:p w14:paraId="4E0BD93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379869F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241410053710005</w:t>
            </w:r>
          </w:p>
          <w:p w14:paraId="6D2727C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122D52A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17681-р</w:t>
            </w:r>
          </w:p>
          <w:p w14:paraId="6FC8E9B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09BC21C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116782D1" w14:textId="77777777" w:rsidR="001A1E93" w:rsidRPr="00586894" w:rsidRDefault="001A1E93" w:rsidP="001A1E93">
            <w:pPr>
              <w:rPr>
                <w:rFonts w:ascii="Times New Roman" w:hAnsi="Times New Roman" w:cs="Times New Roman"/>
              </w:rPr>
            </w:pPr>
          </w:p>
        </w:tc>
      </w:tr>
      <w:tr w:rsidR="001A1E93" w:rsidRPr="00586894" w14:paraId="0DBBBAA1" w14:textId="77777777" w:rsidTr="00A56C5F">
        <w:trPr>
          <w:trHeight w:val="20"/>
        </w:trPr>
        <w:tc>
          <w:tcPr>
            <w:tcW w:w="704" w:type="dxa"/>
            <w:vAlign w:val="center"/>
          </w:tcPr>
          <w:p w14:paraId="17D4B00C"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55727CC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42A800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Бограда, 41</w:t>
            </w:r>
          </w:p>
        </w:tc>
        <w:tc>
          <w:tcPr>
            <w:tcW w:w="1871" w:type="dxa"/>
          </w:tcPr>
          <w:p w14:paraId="0D7EE8F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8BCCDD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Бограда, 41</w:t>
            </w:r>
          </w:p>
        </w:tc>
        <w:tc>
          <w:tcPr>
            <w:tcW w:w="3402" w:type="dxa"/>
          </w:tcPr>
          <w:p w14:paraId="5E32413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«Татарская мечеть», </w:t>
            </w:r>
            <w:smartTag w:uri="urn:schemas-microsoft-com:office:smarttags" w:element="metricconverter">
              <w:smartTagPr>
                <w:attr w:name="ProductID" w:val="1892 г"/>
              </w:smartTagPr>
              <w:r w:rsidRPr="00586894">
                <w:rPr>
                  <w:rFonts w:ascii="Times New Roman" w:hAnsi="Times New Roman" w:cs="Times New Roman"/>
                </w:rPr>
                <w:t>1892 г</w:t>
              </w:r>
            </w:smartTag>
            <w:r w:rsidRPr="00586894">
              <w:rPr>
                <w:rFonts w:ascii="Times New Roman" w:hAnsi="Times New Roman" w:cs="Times New Roman"/>
              </w:rPr>
              <w:t>.</w:t>
            </w:r>
          </w:p>
        </w:tc>
        <w:tc>
          <w:tcPr>
            <w:tcW w:w="3402" w:type="dxa"/>
          </w:tcPr>
          <w:p w14:paraId="48FDDCF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4E11AED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271410022490005</w:t>
            </w:r>
          </w:p>
          <w:p w14:paraId="176E3FA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12.09.2014 </w:t>
            </w:r>
          </w:p>
          <w:p w14:paraId="7B8CF50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1555</w:t>
            </w:r>
          </w:p>
          <w:p w14:paraId="69A12E6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677E71B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78DE9309" w14:textId="77777777" w:rsidR="001A1E93" w:rsidRPr="00586894" w:rsidRDefault="001A1E93" w:rsidP="001A1E93">
            <w:pPr>
              <w:rPr>
                <w:rFonts w:ascii="Times New Roman" w:hAnsi="Times New Roman" w:cs="Times New Roman"/>
              </w:rPr>
            </w:pPr>
          </w:p>
        </w:tc>
      </w:tr>
      <w:tr w:rsidR="001A1E93" w:rsidRPr="00586894" w14:paraId="35BC146F" w14:textId="77777777" w:rsidTr="00A56C5F">
        <w:trPr>
          <w:trHeight w:val="20"/>
        </w:trPr>
        <w:tc>
          <w:tcPr>
            <w:tcW w:w="704" w:type="dxa"/>
            <w:vAlign w:val="center"/>
          </w:tcPr>
          <w:p w14:paraId="75F37DCA"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192D9D4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5F7800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Бограда, 77</w:t>
            </w:r>
          </w:p>
          <w:p w14:paraId="02F7D1E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Дударева, 42)</w:t>
            </w:r>
          </w:p>
        </w:tc>
        <w:tc>
          <w:tcPr>
            <w:tcW w:w="1871" w:type="dxa"/>
          </w:tcPr>
          <w:p w14:paraId="783C75B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27BDAE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Бограда, 77</w:t>
            </w:r>
          </w:p>
        </w:tc>
        <w:tc>
          <w:tcPr>
            <w:tcW w:w="3402" w:type="dxa"/>
          </w:tcPr>
          <w:p w14:paraId="248A759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«Дом жилой (дерево)», сер. ХIХ в.</w:t>
            </w:r>
          </w:p>
        </w:tc>
        <w:tc>
          <w:tcPr>
            <w:tcW w:w="3402" w:type="dxa"/>
          </w:tcPr>
          <w:p w14:paraId="6ECCE96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462226C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271410023110005</w:t>
            </w:r>
          </w:p>
          <w:p w14:paraId="273743F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09.10.2014</w:t>
            </w:r>
          </w:p>
          <w:p w14:paraId="0E381F9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 1734</w:t>
            </w:r>
          </w:p>
          <w:p w14:paraId="1A21E10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20C2308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54CC1E87" w14:textId="77777777" w:rsidR="001A1E93" w:rsidRPr="00586894" w:rsidRDefault="001A1E93" w:rsidP="001A1E93">
            <w:pPr>
              <w:rPr>
                <w:rFonts w:ascii="Times New Roman" w:hAnsi="Times New Roman" w:cs="Times New Roman"/>
              </w:rPr>
            </w:pPr>
          </w:p>
        </w:tc>
      </w:tr>
      <w:tr w:rsidR="001A1E93" w:rsidRPr="00586894" w14:paraId="355A5991" w14:textId="77777777" w:rsidTr="00A56C5F">
        <w:trPr>
          <w:trHeight w:val="20"/>
        </w:trPr>
        <w:tc>
          <w:tcPr>
            <w:tcW w:w="704" w:type="dxa"/>
            <w:vAlign w:val="center"/>
          </w:tcPr>
          <w:p w14:paraId="0B68B5AD"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4B0E6F0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3C6872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Ванеева, 5</w:t>
            </w:r>
          </w:p>
          <w:p w14:paraId="723BF00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Ванеева, 7</w:t>
            </w:r>
          </w:p>
        </w:tc>
        <w:tc>
          <w:tcPr>
            <w:tcW w:w="1871" w:type="dxa"/>
          </w:tcPr>
          <w:p w14:paraId="00744F5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9141D1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Ванеева, 5</w:t>
            </w:r>
          </w:p>
          <w:p w14:paraId="63ABB69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Ванеева, 7</w:t>
            </w:r>
          </w:p>
        </w:tc>
        <w:tc>
          <w:tcPr>
            <w:tcW w:w="3402" w:type="dxa"/>
          </w:tcPr>
          <w:p w14:paraId="4D88CB0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Усадьба, кон. ХIХ в.:</w:t>
            </w:r>
          </w:p>
          <w:p w14:paraId="13E0EF8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дом жилой;</w:t>
            </w:r>
          </w:p>
          <w:p w14:paraId="37520C2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флигель (дерево)</w:t>
            </w:r>
          </w:p>
        </w:tc>
        <w:tc>
          <w:tcPr>
            <w:tcW w:w="3402" w:type="dxa"/>
          </w:tcPr>
          <w:p w14:paraId="61A8DC2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2613AA6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241520332920005</w:t>
            </w:r>
          </w:p>
          <w:p w14:paraId="5B7CF52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63D5BAC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16965-р</w:t>
            </w:r>
          </w:p>
          <w:p w14:paraId="196C17F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усадьба)</w:t>
            </w:r>
          </w:p>
          <w:p w14:paraId="62DF981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241510332920025</w:t>
            </w:r>
          </w:p>
          <w:p w14:paraId="36D9DFB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5F68BFB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17354-р</w:t>
            </w:r>
          </w:p>
          <w:p w14:paraId="508F542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дом жилой, ул. Ванеева, 5)</w:t>
            </w:r>
          </w:p>
          <w:p w14:paraId="259B338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241510332920015</w:t>
            </w:r>
          </w:p>
          <w:p w14:paraId="4E13BA9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65E963A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17130-р</w:t>
            </w:r>
          </w:p>
          <w:p w14:paraId="45A0FE1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флигель, ул. Ванеева, 7)</w:t>
            </w:r>
          </w:p>
        </w:tc>
        <w:tc>
          <w:tcPr>
            <w:tcW w:w="2064" w:type="dxa"/>
          </w:tcPr>
          <w:p w14:paraId="4C40C54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6BDDC1A2" w14:textId="77777777" w:rsidR="001A1E93" w:rsidRPr="00586894" w:rsidRDefault="001A1E93" w:rsidP="001A1E93">
            <w:pPr>
              <w:rPr>
                <w:rFonts w:ascii="Times New Roman" w:hAnsi="Times New Roman" w:cs="Times New Roman"/>
              </w:rPr>
            </w:pPr>
          </w:p>
        </w:tc>
      </w:tr>
      <w:tr w:rsidR="001A1E93" w:rsidRPr="00586894" w14:paraId="69FC9E9A" w14:textId="77777777" w:rsidTr="00A56C5F">
        <w:trPr>
          <w:trHeight w:val="20"/>
        </w:trPr>
        <w:tc>
          <w:tcPr>
            <w:tcW w:w="704" w:type="dxa"/>
            <w:vAlign w:val="center"/>
          </w:tcPr>
          <w:p w14:paraId="662AD0F0"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139E690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F30AD6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Ванеева, 6</w:t>
            </w:r>
          </w:p>
        </w:tc>
        <w:tc>
          <w:tcPr>
            <w:tcW w:w="1871" w:type="dxa"/>
          </w:tcPr>
          <w:p w14:paraId="497828A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1BD1E6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Ванеева, 6</w:t>
            </w:r>
          </w:p>
        </w:tc>
        <w:tc>
          <w:tcPr>
            <w:tcW w:w="3402" w:type="dxa"/>
          </w:tcPr>
          <w:p w14:paraId="6F455AE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w:t>
            </w:r>
            <w:proofErr w:type="spellStart"/>
            <w:r w:rsidRPr="00586894">
              <w:rPr>
                <w:rFonts w:ascii="Times New Roman" w:hAnsi="Times New Roman" w:cs="Times New Roman"/>
              </w:rPr>
              <w:t>Коневского</w:t>
            </w:r>
            <w:proofErr w:type="spellEnd"/>
            <w:r w:rsidRPr="00586894">
              <w:rPr>
                <w:rFonts w:ascii="Times New Roman" w:hAnsi="Times New Roman" w:cs="Times New Roman"/>
              </w:rPr>
              <w:t xml:space="preserve"> (камень, дерево)», кон. ХIХ в.</w:t>
            </w:r>
          </w:p>
        </w:tc>
        <w:tc>
          <w:tcPr>
            <w:tcW w:w="3402" w:type="dxa"/>
          </w:tcPr>
          <w:p w14:paraId="52BCE37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336F828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241410050640005</w:t>
            </w:r>
          </w:p>
          <w:p w14:paraId="57EF729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19.03.2015</w:t>
            </w:r>
          </w:p>
          <w:p w14:paraId="180D281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 461</w:t>
            </w:r>
          </w:p>
          <w:p w14:paraId="4BC7A42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44F1C6B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0A61EE38" w14:textId="77777777" w:rsidR="001A1E93" w:rsidRPr="00586894" w:rsidRDefault="001A1E93" w:rsidP="001A1E93">
            <w:pPr>
              <w:rPr>
                <w:rFonts w:ascii="Times New Roman" w:hAnsi="Times New Roman" w:cs="Times New Roman"/>
              </w:rPr>
            </w:pPr>
          </w:p>
        </w:tc>
      </w:tr>
      <w:tr w:rsidR="001A1E93" w:rsidRPr="00586894" w14:paraId="7481E4EC" w14:textId="77777777" w:rsidTr="00A56C5F">
        <w:trPr>
          <w:trHeight w:val="20"/>
        </w:trPr>
        <w:tc>
          <w:tcPr>
            <w:tcW w:w="704" w:type="dxa"/>
            <w:vAlign w:val="center"/>
          </w:tcPr>
          <w:p w14:paraId="1B5D65FF"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691E984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5C43E1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Вейнбаума, 10</w:t>
            </w:r>
          </w:p>
        </w:tc>
        <w:tc>
          <w:tcPr>
            <w:tcW w:w="1871" w:type="dxa"/>
          </w:tcPr>
          <w:p w14:paraId="649007C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488037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Вейнбаума, 10</w:t>
            </w:r>
          </w:p>
        </w:tc>
        <w:tc>
          <w:tcPr>
            <w:tcW w:w="3402" w:type="dxa"/>
          </w:tcPr>
          <w:p w14:paraId="70F9A45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Здание винного склада, кон. ХIХ в.</w:t>
            </w:r>
          </w:p>
        </w:tc>
        <w:tc>
          <w:tcPr>
            <w:tcW w:w="3402" w:type="dxa"/>
          </w:tcPr>
          <w:p w14:paraId="3422EC6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3AD4383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271410032420005</w:t>
            </w:r>
          </w:p>
          <w:p w14:paraId="7A7D2EB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14.11.2014 </w:t>
            </w:r>
          </w:p>
          <w:p w14:paraId="2F75AD5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1938</w:t>
            </w:r>
          </w:p>
          <w:p w14:paraId="5087EFD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0A091A5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1A456D61" w14:textId="77777777" w:rsidR="001A1E93" w:rsidRPr="00586894" w:rsidRDefault="001A1E93" w:rsidP="001A1E93">
            <w:pPr>
              <w:rPr>
                <w:rFonts w:ascii="Times New Roman" w:hAnsi="Times New Roman" w:cs="Times New Roman"/>
              </w:rPr>
            </w:pPr>
          </w:p>
        </w:tc>
      </w:tr>
      <w:tr w:rsidR="001A1E93" w:rsidRPr="00586894" w14:paraId="69B3B57D" w14:textId="77777777" w:rsidTr="00A56C5F">
        <w:trPr>
          <w:trHeight w:val="20"/>
        </w:trPr>
        <w:tc>
          <w:tcPr>
            <w:tcW w:w="704" w:type="dxa"/>
            <w:vAlign w:val="center"/>
          </w:tcPr>
          <w:p w14:paraId="363824E6"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22EC6C7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308D93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Горького, 6</w:t>
            </w:r>
          </w:p>
        </w:tc>
        <w:tc>
          <w:tcPr>
            <w:tcW w:w="1871" w:type="dxa"/>
          </w:tcPr>
          <w:p w14:paraId="65819BE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84691A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Горького, 6</w:t>
            </w:r>
          </w:p>
        </w:tc>
        <w:tc>
          <w:tcPr>
            <w:tcW w:w="3402" w:type="dxa"/>
          </w:tcPr>
          <w:p w14:paraId="064DCDD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«Флигель </w:t>
            </w:r>
            <w:proofErr w:type="spellStart"/>
            <w:r w:rsidRPr="00586894">
              <w:rPr>
                <w:rFonts w:ascii="Times New Roman" w:hAnsi="Times New Roman" w:cs="Times New Roman"/>
              </w:rPr>
              <w:t>Кобычева</w:t>
            </w:r>
            <w:proofErr w:type="spellEnd"/>
            <w:r w:rsidRPr="00586894">
              <w:rPr>
                <w:rFonts w:ascii="Times New Roman" w:hAnsi="Times New Roman" w:cs="Times New Roman"/>
              </w:rPr>
              <w:t xml:space="preserve">», </w:t>
            </w:r>
            <w:smartTag w:uri="urn:schemas-microsoft-com:office:smarttags" w:element="metricconverter">
              <w:smartTagPr>
                <w:attr w:name="ProductID" w:val="1837 г"/>
              </w:smartTagPr>
              <w:r w:rsidRPr="00586894">
                <w:rPr>
                  <w:rFonts w:ascii="Times New Roman" w:hAnsi="Times New Roman" w:cs="Times New Roman"/>
                </w:rPr>
                <w:t>1837 г</w:t>
              </w:r>
            </w:smartTag>
            <w:r w:rsidRPr="00586894">
              <w:rPr>
                <w:rFonts w:ascii="Times New Roman" w:hAnsi="Times New Roman" w:cs="Times New Roman"/>
              </w:rPr>
              <w:t>.</w:t>
            </w:r>
          </w:p>
        </w:tc>
        <w:tc>
          <w:tcPr>
            <w:tcW w:w="3402" w:type="dxa"/>
          </w:tcPr>
          <w:p w14:paraId="71DE90B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02628DA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271410034570005</w:t>
            </w:r>
          </w:p>
          <w:p w14:paraId="19E0288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01.12.2014</w:t>
            </w:r>
          </w:p>
          <w:p w14:paraId="478001D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2045</w:t>
            </w:r>
          </w:p>
          <w:p w14:paraId="14D2649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6669375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6D7CD992" w14:textId="77777777" w:rsidR="001A1E93" w:rsidRPr="00586894" w:rsidRDefault="001A1E93" w:rsidP="001A1E93">
            <w:pPr>
              <w:rPr>
                <w:rFonts w:ascii="Times New Roman" w:hAnsi="Times New Roman" w:cs="Times New Roman"/>
              </w:rPr>
            </w:pPr>
          </w:p>
        </w:tc>
      </w:tr>
      <w:tr w:rsidR="001A1E93" w:rsidRPr="00586894" w14:paraId="0948958E" w14:textId="77777777" w:rsidTr="00A56C5F">
        <w:trPr>
          <w:trHeight w:val="20"/>
        </w:trPr>
        <w:tc>
          <w:tcPr>
            <w:tcW w:w="704" w:type="dxa"/>
            <w:vAlign w:val="center"/>
          </w:tcPr>
          <w:p w14:paraId="2E467B91"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60FF268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77582A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Декабристов, 1</w:t>
            </w:r>
          </w:p>
        </w:tc>
        <w:tc>
          <w:tcPr>
            <w:tcW w:w="1871" w:type="dxa"/>
          </w:tcPr>
          <w:p w14:paraId="3222EFD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1576EB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Декабристов, 1</w:t>
            </w:r>
          </w:p>
        </w:tc>
        <w:tc>
          <w:tcPr>
            <w:tcW w:w="3402" w:type="dxa"/>
          </w:tcPr>
          <w:p w14:paraId="123EF5A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Здание, где в городской больнице в 1828–1830 гг. лечились декабристы Шаховской Федор Петрович и Бобрищев-Пушкин Николай Сергеевич и где умерли Якубович Александр Иванович (1796–1845 гг.), декабрист, </w:t>
            </w:r>
          </w:p>
          <w:p w14:paraId="1463416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Димитров Н. М., большевик</w:t>
            </w:r>
          </w:p>
        </w:tc>
        <w:tc>
          <w:tcPr>
            <w:tcW w:w="3402" w:type="dxa"/>
          </w:tcPr>
          <w:p w14:paraId="3ED16FD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Решение исполнительного комитета Красноярского краевого Совета народных депутатов от 05.11.1990 № 279</w:t>
            </w:r>
          </w:p>
          <w:p w14:paraId="03BD462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271410032450005</w:t>
            </w:r>
          </w:p>
          <w:p w14:paraId="0F38B4F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14.11.2014 </w:t>
            </w:r>
          </w:p>
          <w:p w14:paraId="0D82173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1938</w:t>
            </w:r>
          </w:p>
          <w:p w14:paraId="52C112B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(памятник)</w:t>
            </w:r>
          </w:p>
        </w:tc>
        <w:tc>
          <w:tcPr>
            <w:tcW w:w="2064" w:type="dxa"/>
          </w:tcPr>
          <w:p w14:paraId="53F6B9E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3B460C09" w14:textId="77777777" w:rsidR="001A1E93" w:rsidRPr="00586894" w:rsidRDefault="001A1E93" w:rsidP="001A1E93">
            <w:pPr>
              <w:rPr>
                <w:rFonts w:ascii="Times New Roman" w:hAnsi="Times New Roman" w:cs="Times New Roman"/>
              </w:rPr>
            </w:pPr>
          </w:p>
        </w:tc>
      </w:tr>
      <w:tr w:rsidR="001A1E93" w:rsidRPr="00586894" w14:paraId="1187DECE" w14:textId="77777777" w:rsidTr="00A56C5F">
        <w:trPr>
          <w:trHeight w:val="20"/>
        </w:trPr>
        <w:tc>
          <w:tcPr>
            <w:tcW w:w="704" w:type="dxa"/>
            <w:vAlign w:val="center"/>
          </w:tcPr>
          <w:p w14:paraId="409E2BB9"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0F00287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41CD89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Диктатуры, 5</w:t>
            </w:r>
          </w:p>
        </w:tc>
        <w:tc>
          <w:tcPr>
            <w:tcW w:w="1871" w:type="dxa"/>
          </w:tcPr>
          <w:p w14:paraId="31ADC24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2037BE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Диктатуры пролетариата, 5</w:t>
            </w:r>
          </w:p>
        </w:tc>
        <w:tc>
          <w:tcPr>
            <w:tcW w:w="3402" w:type="dxa"/>
          </w:tcPr>
          <w:p w14:paraId="0AB44F4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Дом Дементьева, I-я пол. ХIХ в.</w:t>
            </w:r>
          </w:p>
        </w:tc>
        <w:tc>
          <w:tcPr>
            <w:tcW w:w="3402" w:type="dxa"/>
          </w:tcPr>
          <w:p w14:paraId="4251A62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5160778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271410034590005</w:t>
            </w:r>
          </w:p>
          <w:p w14:paraId="7CD5F01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01.12.2014</w:t>
            </w:r>
          </w:p>
          <w:p w14:paraId="3669C80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2045</w:t>
            </w:r>
          </w:p>
          <w:p w14:paraId="132C7F0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2D12F7E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4BBC4AA1" w14:textId="77777777" w:rsidR="001A1E93" w:rsidRPr="00586894" w:rsidRDefault="001A1E93" w:rsidP="001A1E93">
            <w:pPr>
              <w:rPr>
                <w:rFonts w:ascii="Times New Roman" w:hAnsi="Times New Roman" w:cs="Times New Roman"/>
              </w:rPr>
            </w:pPr>
          </w:p>
        </w:tc>
      </w:tr>
      <w:tr w:rsidR="001A1E93" w:rsidRPr="00586894" w14:paraId="28B2B35E" w14:textId="77777777" w:rsidTr="00A56C5F">
        <w:trPr>
          <w:trHeight w:val="20"/>
        </w:trPr>
        <w:tc>
          <w:tcPr>
            <w:tcW w:w="704" w:type="dxa"/>
            <w:vAlign w:val="center"/>
          </w:tcPr>
          <w:p w14:paraId="247B2FEC"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24EA353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8087FE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площадь Диктатуры Пролетариата</w:t>
            </w:r>
          </w:p>
        </w:tc>
        <w:tc>
          <w:tcPr>
            <w:tcW w:w="1871" w:type="dxa"/>
          </w:tcPr>
          <w:p w14:paraId="0920BE7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8373EA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ул. Ленина, 116а, </w:t>
            </w:r>
          </w:p>
          <w:p w14:paraId="0A6C918D" w14:textId="77777777" w:rsidR="001A1E93" w:rsidRPr="00586894" w:rsidRDefault="001A1E93" w:rsidP="001A1E93">
            <w:pPr>
              <w:rPr>
                <w:rFonts w:ascii="Times New Roman" w:hAnsi="Times New Roman" w:cs="Times New Roman"/>
              </w:rPr>
            </w:pPr>
            <w:proofErr w:type="spellStart"/>
            <w:r w:rsidRPr="00586894">
              <w:rPr>
                <w:rFonts w:ascii="Times New Roman" w:hAnsi="Times New Roman" w:cs="Times New Roman"/>
              </w:rPr>
              <w:t>соор</w:t>
            </w:r>
            <w:proofErr w:type="spellEnd"/>
            <w:r w:rsidRPr="00586894">
              <w:rPr>
                <w:rFonts w:ascii="Times New Roman" w:hAnsi="Times New Roman" w:cs="Times New Roman"/>
              </w:rPr>
              <w:t>. 1</w:t>
            </w:r>
          </w:p>
        </w:tc>
        <w:tc>
          <w:tcPr>
            <w:tcW w:w="3402" w:type="dxa"/>
          </w:tcPr>
          <w:p w14:paraId="021876C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Памятник В.И. Ленину. Скульптор Ишханов Ю.П., архитектор Покровский. Материал – бетон, </w:t>
            </w:r>
            <w:smartTag w:uri="urn:schemas-microsoft-com:office:smarttags" w:element="metricconverter">
              <w:smartTagPr>
                <w:attr w:name="ProductID" w:val="1961 г"/>
              </w:smartTagPr>
              <w:r w:rsidRPr="00586894">
                <w:rPr>
                  <w:rFonts w:ascii="Times New Roman" w:hAnsi="Times New Roman" w:cs="Times New Roman"/>
                </w:rPr>
                <w:t>1961 г</w:t>
              </w:r>
            </w:smartTag>
            <w:r w:rsidRPr="00586894">
              <w:rPr>
                <w:rFonts w:ascii="Times New Roman" w:hAnsi="Times New Roman" w:cs="Times New Roman"/>
              </w:rPr>
              <w:t>.</w:t>
            </w:r>
          </w:p>
        </w:tc>
        <w:tc>
          <w:tcPr>
            <w:tcW w:w="3402" w:type="dxa"/>
          </w:tcPr>
          <w:p w14:paraId="7F90D49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7238256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271410032430005</w:t>
            </w:r>
          </w:p>
          <w:p w14:paraId="6EFEF57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14.11.2014 </w:t>
            </w:r>
          </w:p>
          <w:p w14:paraId="461CDB5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1938</w:t>
            </w:r>
          </w:p>
          <w:p w14:paraId="5C172FC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0090043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2FFD6FB1" w14:textId="77777777" w:rsidR="001A1E93" w:rsidRPr="00586894" w:rsidRDefault="001A1E93" w:rsidP="001A1E93">
            <w:pPr>
              <w:rPr>
                <w:rFonts w:ascii="Times New Roman" w:hAnsi="Times New Roman" w:cs="Times New Roman"/>
              </w:rPr>
            </w:pPr>
          </w:p>
        </w:tc>
      </w:tr>
      <w:tr w:rsidR="001A1E93" w:rsidRPr="00586894" w14:paraId="0904B85C" w14:textId="77777777" w:rsidTr="00A56C5F">
        <w:trPr>
          <w:trHeight w:val="20"/>
        </w:trPr>
        <w:tc>
          <w:tcPr>
            <w:tcW w:w="704" w:type="dxa"/>
            <w:vAlign w:val="center"/>
          </w:tcPr>
          <w:p w14:paraId="6A97E8DC"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60CD41F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D684A1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Иоффе, 9</w:t>
            </w:r>
          </w:p>
        </w:tc>
        <w:tc>
          <w:tcPr>
            <w:tcW w:w="1871" w:type="dxa"/>
          </w:tcPr>
          <w:p w14:paraId="64EF386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852F43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Иоффе, 13</w:t>
            </w:r>
          </w:p>
        </w:tc>
        <w:tc>
          <w:tcPr>
            <w:tcW w:w="3402" w:type="dxa"/>
          </w:tcPr>
          <w:p w14:paraId="3170FD4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Дом, в котором в 1915–1916 годах жили ссыльные члены большевистской фракции IV Государственной Думы – Г.И. Петровский, А.Е. Бадаев, Н.Р. Самойлов, Н.Р. Шагов</w:t>
            </w:r>
          </w:p>
        </w:tc>
        <w:tc>
          <w:tcPr>
            <w:tcW w:w="3402" w:type="dxa"/>
          </w:tcPr>
          <w:p w14:paraId="56B0CE2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57E18DB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241610477550005</w:t>
            </w:r>
          </w:p>
          <w:p w14:paraId="0305FC9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12.09.2016</w:t>
            </w:r>
          </w:p>
          <w:p w14:paraId="17B7402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 39914-р</w:t>
            </w:r>
          </w:p>
          <w:p w14:paraId="6C24430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462D2D6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4E32AC31" w14:textId="77777777" w:rsidR="001A1E93" w:rsidRPr="00586894" w:rsidRDefault="001A1E93" w:rsidP="001A1E93">
            <w:pPr>
              <w:rPr>
                <w:rFonts w:ascii="Times New Roman" w:hAnsi="Times New Roman" w:cs="Times New Roman"/>
              </w:rPr>
            </w:pPr>
          </w:p>
        </w:tc>
      </w:tr>
      <w:tr w:rsidR="001A1E93" w:rsidRPr="00586894" w14:paraId="5CF81B59" w14:textId="77777777" w:rsidTr="00A56C5F">
        <w:trPr>
          <w:trHeight w:val="20"/>
        </w:trPr>
        <w:tc>
          <w:tcPr>
            <w:tcW w:w="704" w:type="dxa"/>
            <w:vAlign w:val="center"/>
          </w:tcPr>
          <w:p w14:paraId="15214BC2"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9641D0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0B98CC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Каурова, 31</w:t>
            </w:r>
          </w:p>
        </w:tc>
        <w:tc>
          <w:tcPr>
            <w:tcW w:w="1871" w:type="dxa"/>
          </w:tcPr>
          <w:p w14:paraId="795B5B5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0CC857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Каурова, 31</w:t>
            </w:r>
          </w:p>
        </w:tc>
        <w:tc>
          <w:tcPr>
            <w:tcW w:w="3402" w:type="dxa"/>
          </w:tcPr>
          <w:p w14:paraId="0128936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Дом, в котором в начале ХХ века жил полярный исследователь Бегичев Никифор Алексеевич</w:t>
            </w:r>
          </w:p>
        </w:tc>
        <w:tc>
          <w:tcPr>
            <w:tcW w:w="3402" w:type="dxa"/>
          </w:tcPr>
          <w:p w14:paraId="0CAC7FB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50AD1F8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271410023060005</w:t>
            </w:r>
          </w:p>
          <w:p w14:paraId="1CA0117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09.10.2014</w:t>
            </w:r>
          </w:p>
          <w:p w14:paraId="43C9FA7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1734</w:t>
            </w:r>
          </w:p>
          <w:p w14:paraId="369A559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59D32C3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1554456D" w14:textId="77777777" w:rsidR="001A1E93" w:rsidRPr="00586894" w:rsidRDefault="001A1E93" w:rsidP="001A1E93">
            <w:pPr>
              <w:rPr>
                <w:rFonts w:ascii="Times New Roman" w:hAnsi="Times New Roman" w:cs="Times New Roman"/>
              </w:rPr>
            </w:pPr>
          </w:p>
        </w:tc>
      </w:tr>
      <w:tr w:rsidR="001A1E93" w:rsidRPr="00586894" w14:paraId="7271EACD" w14:textId="77777777" w:rsidTr="00A56C5F">
        <w:trPr>
          <w:trHeight w:val="20"/>
        </w:trPr>
        <w:tc>
          <w:tcPr>
            <w:tcW w:w="704" w:type="dxa"/>
            <w:vAlign w:val="center"/>
          </w:tcPr>
          <w:p w14:paraId="353DFA60"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25BB14E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51EE96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Кирова, 68</w:t>
            </w:r>
          </w:p>
          <w:p w14:paraId="5DED8A7B" w14:textId="77777777" w:rsidR="001A1E93" w:rsidRPr="00586894" w:rsidRDefault="001A1E93" w:rsidP="001A1E93">
            <w:pPr>
              <w:rPr>
                <w:rFonts w:ascii="Times New Roman" w:hAnsi="Times New Roman" w:cs="Times New Roman"/>
              </w:rPr>
            </w:pPr>
          </w:p>
          <w:p w14:paraId="7CE67E0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Кирова, 70</w:t>
            </w:r>
          </w:p>
          <w:p w14:paraId="317CC6BA" w14:textId="77777777" w:rsidR="001A1E93" w:rsidRPr="00586894" w:rsidRDefault="001A1E93" w:rsidP="001A1E93">
            <w:pPr>
              <w:rPr>
                <w:rFonts w:ascii="Times New Roman" w:hAnsi="Times New Roman" w:cs="Times New Roman"/>
              </w:rPr>
            </w:pPr>
          </w:p>
          <w:p w14:paraId="1AE0A9C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Кирова, 76</w:t>
            </w:r>
          </w:p>
          <w:p w14:paraId="37DF34AE" w14:textId="77777777" w:rsidR="001A1E93" w:rsidRPr="00586894" w:rsidRDefault="001A1E93" w:rsidP="001A1E93">
            <w:pPr>
              <w:rPr>
                <w:rFonts w:ascii="Times New Roman" w:hAnsi="Times New Roman" w:cs="Times New Roman"/>
              </w:rPr>
            </w:pPr>
          </w:p>
          <w:p w14:paraId="08F4BFD2" w14:textId="77777777" w:rsidR="001A1E93" w:rsidRPr="00586894" w:rsidRDefault="001A1E93" w:rsidP="001A1E93">
            <w:pPr>
              <w:rPr>
                <w:rFonts w:ascii="Times New Roman" w:hAnsi="Times New Roman" w:cs="Times New Roman"/>
              </w:rPr>
            </w:pPr>
          </w:p>
          <w:p w14:paraId="306F8F24" w14:textId="77777777" w:rsidR="001A1E93" w:rsidRPr="00586894" w:rsidRDefault="001A1E93" w:rsidP="001A1E93">
            <w:pPr>
              <w:rPr>
                <w:rFonts w:ascii="Times New Roman" w:hAnsi="Times New Roman" w:cs="Times New Roman"/>
              </w:rPr>
            </w:pPr>
          </w:p>
          <w:p w14:paraId="42D3263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Кирова, 78</w:t>
            </w:r>
          </w:p>
        </w:tc>
        <w:tc>
          <w:tcPr>
            <w:tcW w:w="1871" w:type="dxa"/>
          </w:tcPr>
          <w:p w14:paraId="396E6A3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BEDB67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Кирова, 68</w:t>
            </w:r>
          </w:p>
          <w:p w14:paraId="497CED8F" w14:textId="77777777" w:rsidR="001A1E93" w:rsidRPr="00586894" w:rsidRDefault="001A1E93" w:rsidP="001A1E93">
            <w:pPr>
              <w:rPr>
                <w:rFonts w:ascii="Times New Roman" w:hAnsi="Times New Roman" w:cs="Times New Roman"/>
              </w:rPr>
            </w:pPr>
          </w:p>
          <w:p w14:paraId="58B25EF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Кирова, 70</w:t>
            </w:r>
          </w:p>
          <w:p w14:paraId="4DF2FA28" w14:textId="77777777" w:rsidR="001A1E93" w:rsidRPr="00586894" w:rsidRDefault="001A1E93" w:rsidP="001A1E93">
            <w:pPr>
              <w:rPr>
                <w:rFonts w:ascii="Times New Roman" w:hAnsi="Times New Roman" w:cs="Times New Roman"/>
              </w:rPr>
            </w:pPr>
          </w:p>
          <w:p w14:paraId="7D73C01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Кирова, 76</w:t>
            </w:r>
          </w:p>
          <w:p w14:paraId="5C9D6AAD" w14:textId="77777777" w:rsidR="001A1E93" w:rsidRPr="00586894" w:rsidRDefault="001A1E93" w:rsidP="001A1E93">
            <w:pPr>
              <w:rPr>
                <w:rFonts w:ascii="Times New Roman" w:hAnsi="Times New Roman" w:cs="Times New Roman"/>
              </w:rPr>
            </w:pPr>
          </w:p>
          <w:p w14:paraId="1E1268C2" w14:textId="77777777" w:rsidR="001A1E93" w:rsidRPr="00586894" w:rsidRDefault="001A1E93" w:rsidP="001A1E93">
            <w:pPr>
              <w:rPr>
                <w:rFonts w:ascii="Times New Roman" w:hAnsi="Times New Roman" w:cs="Times New Roman"/>
              </w:rPr>
            </w:pPr>
          </w:p>
          <w:p w14:paraId="4349A242" w14:textId="77777777" w:rsidR="001A1E93" w:rsidRPr="00586894" w:rsidRDefault="001A1E93" w:rsidP="001A1E93">
            <w:pPr>
              <w:rPr>
                <w:rFonts w:ascii="Times New Roman" w:hAnsi="Times New Roman" w:cs="Times New Roman"/>
              </w:rPr>
            </w:pPr>
          </w:p>
          <w:p w14:paraId="7AE2984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Кирова, 78</w:t>
            </w:r>
          </w:p>
        </w:tc>
        <w:tc>
          <w:tcPr>
            <w:tcW w:w="3402" w:type="dxa"/>
          </w:tcPr>
          <w:p w14:paraId="61F83DD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Застройка улицы:</w:t>
            </w:r>
          </w:p>
          <w:p w14:paraId="0B688852" w14:textId="3DB1CD89" w:rsidR="001A1E93" w:rsidRPr="00586894" w:rsidRDefault="001A1E93" w:rsidP="001A1E93">
            <w:pPr>
              <w:rPr>
                <w:rFonts w:ascii="Times New Roman" w:hAnsi="Times New Roman" w:cs="Times New Roman"/>
              </w:rPr>
            </w:pPr>
            <w:r w:rsidRPr="00586894">
              <w:rPr>
                <w:rFonts w:ascii="Times New Roman" w:hAnsi="Times New Roman" w:cs="Times New Roman"/>
              </w:rPr>
              <w:t>здание женской гимназии, 1890-е гг.;</w:t>
            </w:r>
          </w:p>
          <w:p w14:paraId="44425BE6" w14:textId="109ADB7F" w:rsidR="001A1E93" w:rsidRPr="00586894" w:rsidRDefault="001A1E93" w:rsidP="001A1E93">
            <w:pPr>
              <w:rPr>
                <w:rFonts w:ascii="Times New Roman" w:hAnsi="Times New Roman" w:cs="Times New Roman"/>
              </w:rPr>
            </w:pPr>
            <w:r w:rsidRPr="00586894">
              <w:rPr>
                <w:rFonts w:ascii="Times New Roman" w:hAnsi="Times New Roman" w:cs="Times New Roman"/>
              </w:rPr>
              <w:t>жилой дом (дерево), сер. ХIХ в.;</w:t>
            </w:r>
          </w:p>
          <w:p w14:paraId="40CC638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усадьба (дерево), </w:t>
            </w:r>
          </w:p>
          <w:p w14:paraId="7C138EE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сер. ХIХ в.:</w:t>
            </w:r>
          </w:p>
          <w:p w14:paraId="155F2C9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дом жилой;</w:t>
            </w:r>
          </w:p>
          <w:p w14:paraId="7F3E2E2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ворота;</w:t>
            </w:r>
          </w:p>
          <w:p w14:paraId="0F7DD98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усадьба (дерево), </w:t>
            </w:r>
          </w:p>
          <w:p w14:paraId="6A0EC29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сер. ХIХ в.: </w:t>
            </w:r>
          </w:p>
          <w:p w14:paraId="534D188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дом жилой;</w:t>
            </w:r>
          </w:p>
          <w:p w14:paraId="4FB34A9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ворота</w:t>
            </w:r>
          </w:p>
        </w:tc>
        <w:tc>
          <w:tcPr>
            <w:tcW w:w="3402" w:type="dxa"/>
          </w:tcPr>
          <w:p w14:paraId="2C4232C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02A258D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241520335430005</w:t>
            </w:r>
          </w:p>
          <w:p w14:paraId="2937804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51402E6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17690-р</w:t>
            </w:r>
          </w:p>
          <w:p w14:paraId="26403E3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застройка, ул. Кирова, 68, 70, 76, 78)</w:t>
            </w:r>
          </w:p>
          <w:p w14:paraId="09A0A5C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241510335430015</w:t>
            </w:r>
          </w:p>
          <w:p w14:paraId="73052B5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20.11.2015</w:t>
            </w:r>
          </w:p>
          <w:p w14:paraId="285CBD9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19746-р</w:t>
            </w:r>
          </w:p>
          <w:p w14:paraId="08E11B0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здание женской гимназии, ул. Кирова, 68)</w:t>
            </w:r>
          </w:p>
          <w:p w14:paraId="3ED77E1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241510335430025</w:t>
            </w:r>
          </w:p>
          <w:p w14:paraId="6C0E07C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20.11.2015</w:t>
            </w:r>
          </w:p>
          <w:p w14:paraId="714E71E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 197002-р</w:t>
            </w:r>
          </w:p>
          <w:p w14:paraId="6974A5B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жилой дом, ул. Кирова, 70)</w:t>
            </w:r>
          </w:p>
          <w:p w14:paraId="3B069F5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241520335430035</w:t>
            </w:r>
          </w:p>
          <w:p w14:paraId="081AE2F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20.11.2015</w:t>
            </w:r>
          </w:p>
          <w:p w14:paraId="0A81A68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18533-р</w:t>
            </w:r>
          </w:p>
          <w:p w14:paraId="2ADD39A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усадьба, ул. Кирова, 76)</w:t>
            </w:r>
          </w:p>
          <w:p w14:paraId="03F92AD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241510335430045</w:t>
            </w:r>
          </w:p>
          <w:p w14:paraId="08EC261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20.11.2015 </w:t>
            </w:r>
          </w:p>
          <w:p w14:paraId="667CE5A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19202-р</w:t>
            </w:r>
          </w:p>
          <w:p w14:paraId="6082966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дом жилой, ул. Кирова, 76)</w:t>
            </w:r>
          </w:p>
          <w:p w14:paraId="0CD0AE6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241510335430055</w:t>
            </w:r>
          </w:p>
          <w:p w14:paraId="3CBEAB9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20.11.2015</w:t>
            </w:r>
          </w:p>
          <w:p w14:paraId="79C965F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19407-р</w:t>
            </w:r>
          </w:p>
          <w:p w14:paraId="3E5AAC9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ворота, ул. Кирова, 76)</w:t>
            </w:r>
          </w:p>
          <w:p w14:paraId="379B3B1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241520335430065</w:t>
            </w:r>
          </w:p>
          <w:p w14:paraId="5936202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20.11.2015</w:t>
            </w:r>
          </w:p>
          <w:p w14:paraId="0C7CEA6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18572-р</w:t>
            </w:r>
          </w:p>
          <w:p w14:paraId="2F39A15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усадьба, ул. Кирова, 78)</w:t>
            </w:r>
          </w:p>
          <w:p w14:paraId="50EFC00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241510335430085</w:t>
            </w:r>
          </w:p>
          <w:p w14:paraId="18A7A21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20.11.2015</w:t>
            </w:r>
          </w:p>
          <w:p w14:paraId="72013CD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19410-р</w:t>
            </w:r>
          </w:p>
          <w:p w14:paraId="3488F08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(памятник – дом жилой, ул. Кирова, 78)</w:t>
            </w:r>
          </w:p>
          <w:p w14:paraId="0481649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241510335430075</w:t>
            </w:r>
          </w:p>
          <w:p w14:paraId="72FD732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20.11.2015</w:t>
            </w:r>
          </w:p>
          <w:p w14:paraId="0037D87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19124-р</w:t>
            </w:r>
          </w:p>
          <w:p w14:paraId="79782EB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ворота, ул. Кирова, 78)</w:t>
            </w:r>
          </w:p>
        </w:tc>
        <w:tc>
          <w:tcPr>
            <w:tcW w:w="2064" w:type="dxa"/>
          </w:tcPr>
          <w:p w14:paraId="12A4E20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5A7FC33D" w14:textId="77777777" w:rsidR="001A1E93" w:rsidRPr="00586894" w:rsidRDefault="001A1E93" w:rsidP="001A1E93">
            <w:pPr>
              <w:rPr>
                <w:rFonts w:ascii="Times New Roman" w:hAnsi="Times New Roman" w:cs="Times New Roman"/>
              </w:rPr>
            </w:pPr>
          </w:p>
        </w:tc>
      </w:tr>
      <w:tr w:rsidR="001A1E93" w:rsidRPr="00586894" w14:paraId="5868671C" w14:textId="77777777" w:rsidTr="00A56C5F">
        <w:trPr>
          <w:trHeight w:val="20"/>
        </w:trPr>
        <w:tc>
          <w:tcPr>
            <w:tcW w:w="704" w:type="dxa"/>
            <w:vAlign w:val="center"/>
          </w:tcPr>
          <w:p w14:paraId="1749AD0A"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0080282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F906F7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Кирова, 72/5</w:t>
            </w:r>
          </w:p>
        </w:tc>
        <w:tc>
          <w:tcPr>
            <w:tcW w:w="1871" w:type="dxa"/>
          </w:tcPr>
          <w:p w14:paraId="73116DF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EB48F7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Кирова, 72</w:t>
            </w:r>
          </w:p>
        </w:tc>
        <w:tc>
          <w:tcPr>
            <w:tcW w:w="3402" w:type="dxa"/>
          </w:tcPr>
          <w:p w14:paraId="6FEFE5D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Амбар (дер.), кон. XIX в. </w:t>
            </w:r>
          </w:p>
        </w:tc>
        <w:tc>
          <w:tcPr>
            <w:tcW w:w="3402" w:type="dxa"/>
          </w:tcPr>
          <w:p w14:paraId="6151A32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13ECE99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271410019140006</w:t>
            </w:r>
          </w:p>
          <w:p w14:paraId="02CAC25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07.08.2014 </w:t>
            </w:r>
          </w:p>
          <w:p w14:paraId="378F489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1378</w:t>
            </w:r>
          </w:p>
          <w:p w14:paraId="0EDFDA4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3CC5294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72CDB367" w14:textId="77777777" w:rsidR="001A1E93" w:rsidRPr="00586894" w:rsidRDefault="001A1E93" w:rsidP="001A1E93">
            <w:pPr>
              <w:rPr>
                <w:rFonts w:ascii="Times New Roman" w:hAnsi="Times New Roman" w:cs="Times New Roman"/>
              </w:rPr>
            </w:pPr>
          </w:p>
        </w:tc>
      </w:tr>
      <w:tr w:rsidR="001A1E93" w:rsidRPr="00586894" w14:paraId="3A12B079" w14:textId="77777777" w:rsidTr="00A56C5F">
        <w:trPr>
          <w:trHeight w:val="20"/>
        </w:trPr>
        <w:tc>
          <w:tcPr>
            <w:tcW w:w="704" w:type="dxa"/>
            <w:vAlign w:val="center"/>
          </w:tcPr>
          <w:p w14:paraId="38487E34"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501E735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B3BEAB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Кирова, 79</w:t>
            </w:r>
          </w:p>
        </w:tc>
        <w:tc>
          <w:tcPr>
            <w:tcW w:w="1871" w:type="dxa"/>
          </w:tcPr>
          <w:p w14:paraId="04A8FA2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190709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пер. Партизанский, 8</w:t>
            </w:r>
          </w:p>
        </w:tc>
        <w:tc>
          <w:tcPr>
            <w:tcW w:w="3402" w:type="dxa"/>
          </w:tcPr>
          <w:p w14:paraId="7D3B6DC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«Здание присутственных мест», </w:t>
            </w:r>
            <w:smartTag w:uri="urn:schemas-microsoft-com:office:smarttags" w:element="metricconverter">
              <w:smartTagPr>
                <w:attr w:name="ProductID" w:val="1780 г"/>
              </w:smartTagPr>
              <w:r w:rsidRPr="00586894">
                <w:rPr>
                  <w:rFonts w:ascii="Times New Roman" w:hAnsi="Times New Roman" w:cs="Times New Roman"/>
                </w:rPr>
                <w:t>1780 г</w:t>
              </w:r>
            </w:smartTag>
            <w:r w:rsidRPr="00586894">
              <w:rPr>
                <w:rFonts w:ascii="Times New Roman" w:hAnsi="Times New Roman" w:cs="Times New Roman"/>
              </w:rPr>
              <w:t xml:space="preserve">. </w:t>
            </w:r>
          </w:p>
        </w:tc>
        <w:tc>
          <w:tcPr>
            <w:tcW w:w="3402" w:type="dxa"/>
          </w:tcPr>
          <w:p w14:paraId="6BF0265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76FCB65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241410049480006</w:t>
            </w:r>
          </w:p>
          <w:p w14:paraId="57EC31D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20.11.2015</w:t>
            </w:r>
          </w:p>
          <w:p w14:paraId="1B41309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19705-р</w:t>
            </w:r>
          </w:p>
          <w:p w14:paraId="2EF2EE9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38B91FB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31022358" w14:textId="77777777" w:rsidR="001A1E93" w:rsidRPr="00586894" w:rsidRDefault="001A1E93" w:rsidP="001A1E93">
            <w:pPr>
              <w:rPr>
                <w:rFonts w:ascii="Times New Roman" w:hAnsi="Times New Roman" w:cs="Times New Roman"/>
              </w:rPr>
            </w:pPr>
          </w:p>
        </w:tc>
      </w:tr>
      <w:tr w:rsidR="001A1E93" w:rsidRPr="00586894" w14:paraId="23914DE0" w14:textId="77777777" w:rsidTr="00A56C5F">
        <w:trPr>
          <w:trHeight w:val="20"/>
        </w:trPr>
        <w:tc>
          <w:tcPr>
            <w:tcW w:w="704" w:type="dxa"/>
            <w:vAlign w:val="center"/>
          </w:tcPr>
          <w:p w14:paraId="7A08F310"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4461963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ECD6B8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Кирова, 80</w:t>
            </w:r>
          </w:p>
        </w:tc>
        <w:tc>
          <w:tcPr>
            <w:tcW w:w="1871" w:type="dxa"/>
          </w:tcPr>
          <w:p w14:paraId="59A27A1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933E91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Кирова, 80</w:t>
            </w:r>
          </w:p>
        </w:tc>
        <w:tc>
          <w:tcPr>
            <w:tcW w:w="3402" w:type="dxa"/>
          </w:tcPr>
          <w:p w14:paraId="67817AB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Дементьевых», </w:t>
            </w:r>
            <w:smartTag w:uri="urn:schemas-microsoft-com:office:smarttags" w:element="metricconverter">
              <w:smartTagPr>
                <w:attr w:name="ProductID" w:val="1860 г"/>
              </w:smartTagPr>
              <w:r w:rsidRPr="00586894">
                <w:rPr>
                  <w:rFonts w:ascii="Times New Roman" w:hAnsi="Times New Roman" w:cs="Times New Roman"/>
                </w:rPr>
                <w:t>1860 г</w:t>
              </w:r>
            </w:smartTag>
            <w:r w:rsidRPr="00586894">
              <w:rPr>
                <w:rFonts w:ascii="Times New Roman" w:hAnsi="Times New Roman" w:cs="Times New Roman"/>
              </w:rPr>
              <w:t>.</w:t>
            </w:r>
          </w:p>
        </w:tc>
        <w:tc>
          <w:tcPr>
            <w:tcW w:w="3402" w:type="dxa"/>
          </w:tcPr>
          <w:p w14:paraId="6D4E494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6F5EE1F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271410034580005</w:t>
            </w:r>
          </w:p>
          <w:p w14:paraId="2610B10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01.12.2014</w:t>
            </w:r>
          </w:p>
          <w:p w14:paraId="6963443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 2045</w:t>
            </w:r>
          </w:p>
          <w:p w14:paraId="203CA51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5195EBD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7F84C548" w14:textId="77777777" w:rsidR="001A1E93" w:rsidRPr="00586894" w:rsidRDefault="001A1E93" w:rsidP="001A1E93">
            <w:pPr>
              <w:rPr>
                <w:rFonts w:ascii="Times New Roman" w:hAnsi="Times New Roman" w:cs="Times New Roman"/>
              </w:rPr>
            </w:pPr>
          </w:p>
        </w:tc>
      </w:tr>
      <w:tr w:rsidR="001A1E93" w:rsidRPr="00586894" w14:paraId="084681D7" w14:textId="77777777" w:rsidTr="00A56C5F">
        <w:trPr>
          <w:trHeight w:val="20"/>
        </w:trPr>
        <w:tc>
          <w:tcPr>
            <w:tcW w:w="704" w:type="dxa"/>
            <w:vAlign w:val="center"/>
          </w:tcPr>
          <w:p w14:paraId="18654173"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7F8C9FA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0D5E9C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Кирова, 82</w:t>
            </w:r>
          </w:p>
        </w:tc>
        <w:tc>
          <w:tcPr>
            <w:tcW w:w="1871" w:type="dxa"/>
          </w:tcPr>
          <w:p w14:paraId="3976CAA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D49C54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Кирова, 82</w:t>
            </w:r>
          </w:p>
        </w:tc>
        <w:tc>
          <w:tcPr>
            <w:tcW w:w="3402" w:type="dxa"/>
          </w:tcPr>
          <w:p w14:paraId="3221453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«Усадьба купца Кытманова», кон. XIX в. </w:t>
            </w:r>
          </w:p>
        </w:tc>
        <w:tc>
          <w:tcPr>
            <w:tcW w:w="3402" w:type="dxa"/>
          </w:tcPr>
          <w:p w14:paraId="41698A2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08E5C9F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271420034630006</w:t>
            </w:r>
          </w:p>
          <w:p w14:paraId="7281F3B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01.12.2014</w:t>
            </w:r>
          </w:p>
          <w:p w14:paraId="7E700F1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2044</w:t>
            </w:r>
          </w:p>
          <w:p w14:paraId="2BFFF48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w:t>
            </w:r>
          </w:p>
        </w:tc>
        <w:tc>
          <w:tcPr>
            <w:tcW w:w="2064" w:type="dxa"/>
          </w:tcPr>
          <w:p w14:paraId="155556D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05F0F729" w14:textId="77777777" w:rsidR="001A1E93" w:rsidRPr="00586894" w:rsidRDefault="001A1E93" w:rsidP="001A1E93">
            <w:pPr>
              <w:rPr>
                <w:rFonts w:ascii="Times New Roman" w:hAnsi="Times New Roman" w:cs="Times New Roman"/>
              </w:rPr>
            </w:pPr>
          </w:p>
        </w:tc>
      </w:tr>
      <w:tr w:rsidR="001A1E93" w:rsidRPr="00586894" w14:paraId="1CA4C1C2" w14:textId="77777777" w:rsidTr="00A56C5F">
        <w:trPr>
          <w:trHeight w:val="20"/>
        </w:trPr>
        <w:tc>
          <w:tcPr>
            <w:tcW w:w="704" w:type="dxa"/>
            <w:vAlign w:val="center"/>
          </w:tcPr>
          <w:p w14:paraId="13EFD373"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728F9B0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A3C050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57</w:t>
            </w:r>
          </w:p>
        </w:tc>
        <w:tc>
          <w:tcPr>
            <w:tcW w:w="1871" w:type="dxa"/>
          </w:tcPr>
          <w:p w14:paraId="3B98FC1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70ABF9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57</w:t>
            </w:r>
          </w:p>
        </w:tc>
        <w:tc>
          <w:tcPr>
            <w:tcW w:w="3402" w:type="dxa"/>
          </w:tcPr>
          <w:p w14:paraId="7264CC2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в котором в 1894–1911 гг. жил Васильев Юлий Николаевич, врач-гуманист, член комитета помощи </w:t>
            </w:r>
            <w:proofErr w:type="spellStart"/>
            <w:r w:rsidRPr="00586894">
              <w:rPr>
                <w:rFonts w:ascii="Times New Roman" w:hAnsi="Times New Roman" w:cs="Times New Roman"/>
              </w:rPr>
              <w:t>политссыльным</w:t>
            </w:r>
            <w:proofErr w:type="spellEnd"/>
            <w:r w:rsidRPr="00586894">
              <w:rPr>
                <w:rFonts w:ascii="Times New Roman" w:hAnsi="Times New Roman" w:cs="Times New Roman"/>
              </w:rPr>
              <w:t xml:space="preserve"> и заключённым</w:t>
            </w:r>
          </w:p>
        </w:tc>
        <w:tc>
          <w:tcPr>
            <w:tcW w:w="3402" w:type="dxa"/>
          </w:tcPr>
          <w:p w14:paraId="1FF925A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24.12.1986 № 345</w:t>
            </w:r>
          </w:p>
          <w:p w14:paraId="34271D2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241510312540005</w:t>
            </w:r>
          </w:p>
          <w:p w14:paraId="5B969A6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3BADC8C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15657-р</w:t>
            </w:r>
          </w:p>
          <w:p w14:paraId="14FBEA4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1F56C4C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5EC73E10" w14:textId="77777777" w:rsidR="001A1E93" w:rsidRPr="00586894" w:rsidRDefault="001A1E93" w:rsidP="001A1E93">
            <w:pPr>
              <w:rPr>
                <w:rFonts w:ascii="Times New Roman" w:hAnsi="Times New Roman" w:cs="Times New Roman"/>
              </w:rPr>
            </w:pPr>
          </w:p>
        </w:tc>
      </w:tr>
      <w:tr w:rsidR="001A1E93" w:rsidRPr="00586894" w14:paraId="29441F61" w14:textId="77777777" w:rsidTr="00A56C5F">
        <w:trPr>
          <w:trHeight w:val="20"/>
        </w:trPr>
        <w:tc>
          <w:tcPr>
            <w:tcW w:w="704" w:type="dxa"/>
            <w:vAlign w:val="center"/>
          </w:tcPr>
          <w:p w14:paraId="77A9F010"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4D6B85A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0F4456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61</w:t>
            </w:r>
          </w:p>
          <w:p w14:paraId="2616FDB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(угол ул. Ванеева)</w:t>
            </w:r>
          </w:p>
          <w:p w14:paraId="5B10675D" w14:textId="77777777" w:rsidR="001A1E93" w:rsidRPr="00586894" w:rsidRDefault="001A1E93" w:rsidP="001A1E93">
            <w:pPr>
              <w:rPr>
                <w:rFonts w:ascii="Times New Roman" w:hAnsi="Times New Roman" w:cs="Times New Roman"/>
              </w:rPr>
            </w:pPr>
          </w:p>
          <w:p w14:paraId="1F5A4DB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78</w:t>
            </w:r>
          </w:p>
          <w:p w14:paraId="6664A478" w14:textId="77777777" w:rsidR="001A1E93" w:rsidRPr="00586894" w:rsidRDefault="001A1E93" w:rsidP="001A1E93">
            <w:pPr>
              <w:rPr>
                <w:rFonts w:ascii="Times New Roman" w:hAnsi="Times New Roman" w:cs="Times New Roman"/>
              </w:rPr>
            </w:pPr>
          </w:p>
          <w:p w14:paraId="3E068FDF" w14:textId="77777777" w:rsidR="001A1E93" w:rsidRPr="00586894" w:rsidRDefault="001A1E93" w:rsidP="001A1E93">
            <w:pPr>
              <w:rPr>
                <w:rFonts w:ascii="Times New Roman" w:hAnsi="Times New Roman" w:cs="Times New Roman"/>
              </w:rPr>
            </w:pPr>
          </w:p>
          <w:p w14:paraId="1CCA36A8" w14:textId="77777777" w:rsidR="001A1E93" w:rsidRPr="00586894" w:rsidRDefault="001A1E93" w:rsidP="001A1E93">
            <w:pPr>
              <w:rPr>
                <w:rFonts w:ascii="Times New Roman" w:hAnsi="Times New Roman" w:cs="Times New Roman"/>
              </w:rPr>
            </w:pPr>
          </w:p>
          <w:p w14:paraId="149F79F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82</w:t>
            </w:r>
          </w:p>
        </w:tc>
        <w:tc>
          <w:tcPr>
            <w:tcW w:w="1871" w:type="dxa"/>
          </w:tcPr>
          <w:p w14:paraId="4515BAC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DAB9F9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61</w:t>
            </w:r>
          </w:p>
          <w:p w14:paraId="6C1727C5" w14:textId="77777777" w:rsidR="001A1E93" w:rsidRPr="00586894" w:rsidRDefault="001A1E93" w:rsidP="001A1E93">
            <w:pPr>
              <w:rPr>
                <w:rFonts w:ascii="Times New Roman" w:hAnsi="Times New Roman" w:cs="Times New Roman"/>
              </w:rPr>
            </w:pPr>
          </w:p>
          <w:p w14:paraId="4F5D9365" w14:textId="77777777" w:rsidR="001A1E93" w:rsidRPr="00586894" w:rsidRDefault="001A1E93" w:rsidP="001A1E93">
            <w:pPr>
              <w:rPr>
                <w:rFonts w:ascii="Times New Roman" w:hAnsi="Times New Roman" w:cs="Times New Roman"/>
              </w:rPr>
            </w:pPr>
          </w:p>
          <w:p w14:paraId="53EC7A0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78</w:t>
            </w:r>
          </w:p>
          <w:p w14:paraId="32118348" w14:textId="77777777" w:rsidR="001A1E93" w:rsidRPr="00586894" w:rsidRDefault="001A1E93" w:rsidP="001A1E93">
            <w:pPr>
              <w:rPr>
                <w:rFonts w:ascii="Times New Roman" w:hAnsi="Times New Roman" w:cs="Times New Roman"/>
              </w:rPr>
            </w:pPr>
          </w:p>
          <w:p w14:paraId="64E631DA" w14:textId="77777777" w:rsidR="001A1E93" w:rsidRPr="00586894" w:rsidRDefault="001A1E93" w:rsidP="001A1E93">
            <w:pPr>
              <w:rPr>
                <w:rFonts w:ascii="Times New Roman" w:hAnsi="Times New Roman" w:cs="Times New Roman"/>
              </w:rPr>
            </w:pPr>
          </w:p>
          <w:p w14:paraId="6E136A15" w14:textId="77777777" w:rsidR="001A1E93" w:rsidRPr="00586894" w:rsidRDefault="001A1E93" w:rsidP="001A1E93">
            <w:pPr>
              <w:rPr>
                <w:rFonts w:ascii="Times New Roman" w:hAnsi="Times New Roman" w:cs="Times New Roman"/>
              </w:rPr>
            </w:pPr>
          </w:p>
          <w:p w14:paraId="79D9AB6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82</w:t>
            </w:r>
          </w:p>
        </w:tc>
        <w:tc>
          <w:tcPr>
            <w:tcW w:w="3402" w:type="dxa"/>
          </w:tcPr>
          <w:p w14:paraId="2E9261E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Комплекс жилой застройки, 2-я пол. ХIХ в.:</w:t>
            </w:r>
          </w:p>
          <w:p w14:paraId="40C34EC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дом жилой (дерево);</w:t>
            </w:r>
          </w:p>
          <w:p w14:paraId="1FB33E42" w14:textId="77777777" w:rsidR="001A1E93" w:rsidRPr="00586894" w:rsidRDefault="001A1E93" w:rsidP="001A1E93">
            <w:pPr>
              <w:rPr>
                <w:rFonts w:ascii="Times New Roman" w:hAnsi="Times New Roman" w:cs="Times New Roman"/>
              </w:rPr>
            </w:pPr>
          </w:p>
          <w:p w14:paraId="3A68226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усадьба (дерево), 2-я пол. ХIХ в.:</w:t>
            </w:r>
          </w:p>
          <w:p w14:paraId="47FC744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флигель;</w:t>
            </w:r>
          </w:p>
          <w:p w14:paraId="3B059DB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ворота;</w:t>
            </w:r>
          </w:p>
          <w:p w14:paraId="61811C3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дом жилой с лавкой (дерево), кон. ХIХ в.</w:t>
            </w:r>
          </w:p>
        </w:tc>
        <w:tc>
          <w:tcPr>
            <w:tcW w:w="3402" w:type="dxa"/>
          </w:tcPr>
          <w:p w14:paraId="31258CC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0895A93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241520336330005</w:t>
            </w:r>
          </w:p>
          <w:p w14:paraId="7089B2C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09.11.2016 </w:t>
            </w:r>
          </w:p>
          <w:p w14:paraId="6D9BF8D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49773-р</w:t>
            </w:r>
          </w:p>
          <w:p w14:paraId="13A6693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комплекс, ул. Ленина, 61, 78, 82)</w:t>
            </w:r>
          </w:p>
          <w:p w14:paraId="721E0D8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241510336330015</w:t>
            </w:r>
          </w:p>
          <w:p w14:paraId="05F9217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 xml:space="preserve">от 09.11.2016 </w:t>
            </w:r>
          </w:p>
          <w:p w14:paraId="4185F28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50692-р</w:t>
            </w:r>
          </w:p>
          <w:p w14:paraId="4AB506A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дом жилой (дерево), ул. Ленина, 61)</w:t>
            </w:r>
          </w:p>
          <w:p w14:paraId="1DCCC23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241520336330025</w:t>
            </w:r>
          </w:p>
          <w:p w14:paraId="5344268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09.11.2016 </w:t>
            </w:r>
          </w:p>
          <w:p w14:paraId="7887D63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50613-р</w:t>
            </w:r>
          </w:p>
          <w:p w14:paraId="0E3325B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усадьба, ул. Ленина, 78)</w:t>
            </w:r>
          </w:p>
          <w:p w14:paraId="5B3B075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241510336330035</w:t>
            </w:r>
          </w:p>
          <w:p w14:paraId="02958C5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10.11.2016 </w:t>
            </w:r>
          </w:p>
          <w:p w14:paraId="3E35C97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51205-р</w:t>
            </w:r>
          </w:p>
          <w:p w14:paraId="307F78C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флигель, ул. Ленина, 78)</w:t>
            </w:r>
          </w:p>
          <w:p w14:paraId="25488BB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241510336330045</w:t>
            </w:r>
          </w:p>
          <w:p w14:paraId="6B257C4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10.11.2016 </w:t>
            </w:r>
          </w:p>
          <w:p w14:paraId="181E30A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50983-р</w:t>
            </w:r>
          </w:p>
          <w:p w14:paraId="593D1D4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ворота, ул. Ленина, 78)</w:t>
            </w:r>
          </w:p>
          <w:p w14:paraId="1898355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241510336330055</w:t>
            </w:r>
          </w:p>
          <w:p w14:paraId="2243CFB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10.11.2016 </w:t>
            </w:r>
          </w:p>
          <w:p w14:paraId="1E85137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51456-р </w:t>
            </w:r>
          </w:p>
          <w:p w14:paraId="7247E66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дом жилой с лавкой (дерево), ул. Ленина, 82)</w:t>
            </w:r>
          </w:p>
        </w:tc>
        <w:tc>
          <w:tcPr>
            <w:tcW w:w="2064" w:type="dxa"/>
          </w:tcPr>
          <w:p w14:paraId="4B60315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44521B7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61 – утрачен</w:t>
            </w:r>
          </w:p>
          <w:p w14:paraId="1CF39E69" w14:textId="77777777" w:rsidR="001A1E93" w:rsidRPr="00586894" w:rsidRDefault="001A1E93" w:rsidP="001A1E93">
            <w:pPr>
              <w:rPr>
                <w:rFonts w:ascii="Times New Roman" w:hAnsi="Times New Roman" w:cs="Times New Roman"/>
              </w:rPr>
            </w:pPr>
          </w:p>
          <w:p w14:paraId="4910EC4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82 – утрачена лавка</w:t>
            </w:r>
          </w:p>
        </w:tc>
      </w:tr>
      <w:tr w:rsidR="001A1E93" w:rsidRPr="00586894" w14:paraId="2C48F794" w14:textId="77777777" w:rsidTr="00A56C5F">
        <w:trPr>
          <w:trHeight w:val="20"/>
        </w:trPr>
        <w:tc>
          <w:tcPr>
            <w:tcW w:w="704" w:type="dxa"/>
            <w:vAlign w:val="center"/>
          </w:tcPr>
          <w:p w14:paraId="357494B2"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54793CF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A23BFF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67</w:t>
            </w:r>
          </w:p>
        </w:tc>
        <w:tc>
          <w:tcPr>
            <w:tcW w:w="1871" w:type="dxa"/>
          </w:tcPr>
          <w:p w14:paraId="58876AF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E1EC36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67</w:t>
            </w:r>
          </w:p>
        </w:tc>
        <w:tc>
          <w:tcPr>
            <w:tcW w:w="3402" w:type="dxa"/>
          </w:tcPr>
          <w:p w14:paraId="5D3BC33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Усадьба Коновалова, 1880-е годы</w:t>
            </w:r>
          </w:p>
        </w:tc>
        <w:tc>
          <w:tcPr>
            <w:tcW w:w="3402" w:type="dxa"/>
          </w:tcPr>
          <w:p w14:paraId="58BD5C5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Решение исполнительного комитета Красноярского </w:t>
            </w:r>
            <w:r w:rsidRPr="00586894">
              <w:rPr>
                <w:rFonts w:ascii="Times New Roman" w:hAnsi="Times New Roman" w:cs="Times New Roman"/>
              </w:rPr>
              <w:lastRenderedPageBreak/>
              <w:t>краевого Совета народных депутатов от 16.06.1980 № 384-15</w:t>
            </w:r>
          </w:p>
          <w:p w14:paraId="738D42E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241420052070005</w:t>
            </w:r>
          </w:p>
          <w:p w14:paraId="0D4BD5E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3159FE3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17975-р</w:t>
            </w:r>
          </w:p>
          <w:p w14:paraId="647A9B7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w:t>
            </w:r>
          </w:p>
        </w:tc>
        <w:tc>
          <w:tcPr>
            <w:tcW w:w="2064" w:type="dxa"/>
          </w:tcPr>
          <w:p w14:paraId="4EABC88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2F38ACC6" w14:textId="77777777" w:rsidR="001A1E93" w:rsidRPr="00586894" w:rsidRDefault="001A1E93" w:rsidP="001A1E93">
            <w:pPr>
              <w:rPr>
                <w:rFonts w:ascii="Times New Roman" w:hAnsi="Times New Roman" w:cs="Times New Roman"/>
              </w:rPr>
            </w:pPr>
          </w:p>
        </w:tc>
      </w:tr>
      <w:tr w:rsidR="001A1E93" w:rsidRPr="00586894" w14:paraId="064622A0" w14:textId="77777777" w:rsidTr="00A56C5F">
        <w:trPr>
          <w:trHeight w:val="20"/>
        </w:trPr>
        <w:tc>
          <w:tcPr>
            <w:tcW w:w="704" w:type="dxa"/>
            <w:vAlign w:val="center"/>
          </w:tcPr>
          <w:p w14:paraId="064EC5D5"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1708206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DD090D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70</w:t>
            </w:r>
          </w:p>
        </w:tc>
        <w:tc>
          <w:tcPr>
            <w:tcW w:w="1871" w:type="dxa"/>
          </w:tcPr>
          <w:p w14:paraId="3552995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CD1B91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70</w:t>
            </w:r>
          </w:p>
        </w:tc>
        <w:tc>
          <w:tcPr>
            <w:tcW w:w="3402" w:type="dxa"/>
          </w:tcPr>
          <w:p w14:paraId="54B72F7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Дом Щукина, ХIХ в.</w:t>
            </w:r>
          </w:p>
        </w:tc>
        <w:tc>
          <w:tcPr>
            <w:tcW w:w="3402" w:type="dxa"/>
          </w:tcPr>
          <w:p w14:paraId="12A5400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689604D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241410049500005</w:t>
            </w:r>
          </w:p>
          <w:p w14:paraId="5E43893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12.09.2016</w:t>
            </w:r>
          </w:p>
          <w:p w14:paraId="5FF3BAC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41580-р</w:t>
            </w:r>
          </w:p>
          <w:p w14:paraId="245230A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00222D6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3A345FA5" w14:textId="77777777" w:rsidR="001A1E93" w:rsidRPr="00586894" w:rsidRDefault="001A1E93" w:rsidP="001A1E93">
            <w:pPr>
              <w:rPr>
                <w:rFonts w:ascii="Times New Roman" w:hAnsi="Times New Roman" w:cs="Times New Roman"/>
              </w:rPr>
            </w:pPr>
          </w:p>
        </w:tc>
      </w:tr>
      <w:tr w:rsidR="001A1E93" w:rsidRPr="00586894" w14:paraId="7C070D07" w14:textId="77777777" w:rsidTr="00A56C5F">
        <w:trPr>
          <w:trHeight w:val="20"/>
        </w:trPr>
        <w:tc>
          <w:tcPr>
            <w:tcW w:w="704" w:type="dxa"/>
            <w:vAlign w:val="center"/>
          </w:tcPr>
          <w:p w14:paraId="4BAB0248"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7A8359C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C18D88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74</w:t>
            </w:r>
          </w:p>
          <w:p w14:paraId="0038735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76,</w:t>
            </w:r>
          </w:p>
          <w:p w14:paraId="10AE7DF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80</w:t>
            </w:r>
          </w:p>
        </w:tc>
        <w:tc>
          <w:tcPr>
            <w:tcW w:w="1871" w:type="dxa"/>
          </w:tcPr>
          <w:p w14:paraId="11235C0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48D4A1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74</w:t>
            </w:r>
          </w:p>
          <w:p w14:paraId="0B603B7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76,</w:t>
            </w:r>
          </w:p>
          <w:p w14:paraId="05D516F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80</w:t>
            </w:r>
          </w:p>
        </w:tc>
        <w:tc>
          <w:tcPr>
            <w:tcW w:w="3402" w:type="dxa"/>
          </w:tcPr>
          <w:p w14:paraId="5ADF584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«Комплекс жилых зданий (дер.)», кон. XIX в. </w:t>
            </w:r>
          </w:p>
        </w:tc>
        <w:tc>
          <w:tcPr>
            <w:tcW w:w="3402" w:type="dxa"/>
          </w:tcPr>
          <w:p w14:paraId="454B926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7F3CD60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241420052010006</w:t>
            </w:r>
          </w:p>
          <w:p w14:paraId="5BEADAF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13.11.2015 </w:t>
            </w:r>
          </w:p>
          <w:p w14:paraId="5BDF70F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16409-р</w:t>
            </w:r>
          </w:p>
          <w:p w14:paraId="25FDFD9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комплекс, ул. Ленина, 74, 76, 80)</w:t>
            </w:r>
          </w:p>
          <w:p w14:paraId="1BF64A5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241410052010016</w:t>
            </w:r>
          </w:p>
          <w:p w14:paraId="528FE10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13.11.2015 </w:t>
            </w:r>
          </w:p>
          <w:p w14:paraId="74B96E9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17843-р</w:t>
            </w:r>
          </w:p>
          <w:p w14:paraId="08D4598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(памятник – жилое здание, ул. Ленина, 80)</w:t>
            </w:r>
          </w:p>
          <w:p w14:paraId="557BF67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241410052010036</w:t>
            </w:r>
          </w:p>
          <w:p w14:paraId="0FAA622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29.12.2015 </w:t>
            </w:r>
          </w:p>
          <w:p w14:paraId="1684843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30371-р</w:t>
            </w:r>
          </w:p>
          <w:p w14:paraId="74D0996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жилое здание, ул. Ленина, 74)</w:t>
            </w:r>
          </w:p>
          <w:p w14:paraId="0199EE7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241410052010026</w:t>
            </w:r>
          </w:p>
          <w:p w14:paraId="095D3FC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29.12.2015 </w:t>
            </w:r>
          </w:p>
          <w:p w14:paraId="596500F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30153-р</w:t>
            </w:r>
          </w:p>
          <w:p w14:paraId="12E2441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жилое здание, ул. Ленина, 76)</w:t>
            </w:r>
          </w:p>
        </w:tc>
        <w:tc>
          <w:tcPr>
            <w:tcW w:w="2064" w:type="dxa"/>
          </w:tcPr>
          <w:p w14:paraId="0D5A94A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Федерального значения</w:t>
            </w:r>
          </w:p>
        </w:tc>
        <w:tc>
          <w:tcPr>
            <w:tcW w:w="1734" w:type="dxa"/>
          </w:tcPr>
          <w:p w14:paraId="6706696B" w14:textId="77777777" w:rsidR="001A1E93" w:rsidRPr="00586894" w:rsidRDefault="001A1E93" w:rsidP="001A1E93">
            <w:pPr>
              <w:rPr>
                <w:rFonts w:ascii="Times New Roman" w:hAnsi="Times New Roman" w:cs="Times New Roman"/>
              </w:rPr>
            </w:pPr>
          </w:p>
        </w:tc>
      </w:tr>
      <w:tr w:rsidR="001A1E93" w:rsidRPr="00586894" w14:paraId="05A0E0A8" w14:textId="77777777" w:rsidTr="00A56C5F">
        <w:trPr>
          <w:trHeight w:val="20"/>
        </w:trPr>
        <w:tc>
          <w:tcPr>
            <w:tcW w:w="704" w:type="dxa"/>
            <w:vAlign w:val="center"/>
          </w:tcPr>
          <w:p w14:paraId="358BB99C"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4C5C571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D85B06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83</w:t>
            </w:r>
          </w:p>
        </w:tc>
        <w:tc>
          <w:tcPr>
            <w:tcW w:w="1871" w:type="dxa"/>
          </w:tcPr>
          <w:p w14:paraId="5CCDF95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4E49F0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83</w:t>
            </w:r>
          </w:p>
        </w:tc>
        <w:tc>
          <w:tcPr>
            <w:tcW w:w="3402" w:type="dxa"/>
          </w:tcPr>
          <w:p w14:paraId="31B6CB5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Грязнова, 2-я пол. XVIII в. </w:t>
            </w:r>
          </w:p>
        </w:tc>
        <w:tc>
          <w:tcPr>
            <w:tcW w:w="3402" w:type="dxa"/>
          </w:tcPr>
          <w:p w14:paraId="4CA431C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5216A9A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241410051190006</w:t>
            </w:r>
          </w:p>
          <w:p w14:paraId="4A788B3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0D81CBB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17704-р</w:t>
            </w:r>
          </w:p>
          <w:p w14:paraId="47712CA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5BCB089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17146CDC" w14:textId="77777777" w:rsidR="001A1E93" w:rsidRPr="00586894" w:rsidRDefault="001A1E93" w:rsidP="001A1E93">
            <w:pPr>
              <w:rPr>
                <w:rFonts w:ascii="Times New Roman" w:hAnsi="Times New Roman" w:cs="Times New Roman"/>
              </w:rPr>
            </w:pPr>
          </w:p>
        </w:tc>
      </w:tr>
      <w:tr w:rsidR="001A1E93" w:rsidRPr="00586894" w14:paraId="6C5D0AA8" w14:textId="77777777" w:rsidTr="00A56C5F">
        <w:trPr>
          <w:trHeight w:val="20"/>
        </w:trPr>
        <w:tc>
          <w:tcPr>
            <w:tcW w:w="704" w:type="dxa"/>
            <w:vAlign w:val="center"/>
          </w:tcPr>
          <w:p w14:paraId="07D7515F"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6A594FC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F573E5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87, 85</w:t>
            </w:r>
          </w:p>
          <w:p w14:paraId="50FF8BC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87</w:t>
            </w:r>
          </w:p>
          <w:p w14:paraId="76A190E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85</w:t>
            </w:r>
          </w:p>
          <w:p w14:paraId="2F41D32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87 (во дворе)</w:t>
            </w:r>
          </w:p>
          <w:p w14:paraId="0B4F419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87 (во дворе)</w:t>
            </w:r>
          </w:p>
          <w:p w14:paraId="7A93E1F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между № 85 и № 87</w:t>
            </w:r>
          </w:p>
        </w:tc>
        <w:tc>
          <w:tcPr>
            <w:tcW w:w="1871" w:type="dxa"/>
          </w:tcPr>
          <w:p w14:paraId="1650D611" w14:textId="77777777" w:rsidR="001A1E93" w:rsidRPr="00586894" w:rsidRDefault="001A1E93" w:rsidP="001A1E93">
            <w:pPr>
              <w:rPr>
                <w:rFonts w:ascii="Times New Roman" w:hAnsi="Times New Roman" w:cs="Times New Roman"/>
              </w:rPr>
            </w:pPr>
          </w:p>
        </w:tc>
        <w:tc>
          <w:tcPr>
            <w:tcW w:w="3402" w:type="dxa"/>
          </w:tcPr>
          <w:p w14:paraId="3630FE1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Усадьба </w:t>
            </w:r>
            <w:proofErr w:type="spellStart"/>
            <w:r w:rsidRPr="00586894">
              <w:rPr>
                <w:rFonts w:ascii="Times New Roman" w:hAnsi="Times New Roman" w:cs="Times New Roman"/>
              </w:rPr>
              <w:t>Неробелова</w:t>
            </w:r>
            <w:proofErr w:type="spellEnd"/>
            <w:r w:rsidRPr="00586894">
              <w:rPr>
                <w:rFonts w:ascii="Times New Roman" w:hAnsi="Times New Roman" w:cs="Times New Roman"/>
              </w:rPr>
              <w:t xml:space="preserve"> (дерево), кон. ХIХ в.:</w:t>
            </w:r>
          </w:p>
          <w:p w14:paraId="1091009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главный дом;</w:t>
            </w:r>
          </w:p>
          <w:p w14:paraId="25CF7B5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флигель;</w:t>
            </w:r>
          </w:p>
          <w:p w14:paraId="23BB891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амбар;</w:t>
            </w:r>
          </w:p>
          <w:p w14:paraId="6C86A14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хлев;</w:t>
            </w:r>
          </w:p>
          <w:p w14:paraId="03E4FE0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ворота</w:t>
            </w:r>
          </w:p>
        </w:tc>
        <w:tc>
          <w:tcPr>
            <w:tcW w:w="3402" w:type="dxa"/>
          </w:tcPr>
          <w:p w14:paraId="02F2FE7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3F1992A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241620478310005</w:t>
            </w:r>
          </w:p>
          <w:p w14:paraId="531B953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12.09.2016</w:t>
            </w:r>
          </w:p>
          <w:p w14:paraId="6439391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42150-р </w:t>
            </w:r>
          </w:p>
          <w:p w14:paraId="024F67A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усадьба)</w:t>
            </w:r>
          </w:p>
          <w:p w14:paraId="3B48D5D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241610478310015</w:t>
            </w:r>
          </w:p>
          <w:p w14:paraId="743FDD2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22.09.2016</w:t>
            </w:r>
          </w:p>
          <w:p w14:paraId="5114791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42527-р </w:t>
            </w:r>
          </w:p>
          <w:p w14:paraId="197713E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главный дом)</w:t>
            </w:r>
          </w:p>
          <w:p w14:paraId="0843012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241610478310025</w:t>
            </w:r>
          </w:p>
          <w:p w14:paraId="0D90CBA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22.09.2016</w:t>
            </w:r>
          </w:p>
          <w:p w14:paraId="06E28BC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42847-р </w:t>
            </w:r>
          </w:p>
          <w:p w14:paraId="3C18582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флигель)</w:t>
            </w:r>
          </w:p>
          <w:p w14:paraId="0CF9F53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241610478310035</w:t>
            </w:r>
          </w:p>
          <w:p w14:paraId="6C40B87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22.09.2016</w:t>
            </w:r>
          </w:p>
          <w:p w14:paraId="09F1684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42779-р </w:t>
            </w:r>
          </w:p>
          <w:p w14:paraId="0D3A245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амбар)</w:t>
            </w:r>
          </w:p>
          <w:p w14:paraId="0A91E2F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241610478310055</w:t>
            </w:r>
          </w:p>
          <w:p w14:paraId="19BC2B9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22.09.2016</w:t>
            </w:r>
          </w:p>
          <w:p w14:paraId="62E20DB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43276-р </w:t>
            </w:r>
          </w:p>
          <w:p w14:paraId="1535CE2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хлев)</w:t>
            </w:r>
          </w:p>
          <w:p w14:paraId="4C31598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241610478310045</w:t>
            </w:r>
          </w:p>
          <w:p w14:paraId="1C44307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22.09.2016</w:t>
            </w:r>
          </w:p>
          <w:p w14:paraId="7F04F7D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42526-р </w:t>
            </w:r>
          </w:p>
          <w:p w14:paraId="7CA4B11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ворота)</w:t>
            </w:r>
          </w:p>
        </w:tc>
        <w:tc>
          <w:tcPr>
            <w:tcW w:w="2064" w:type="dxa"/>
          </w:tcPr>
          <w:p w14:paraId="5529E1C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42C7218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Утрачены хлев и ворота</w:t>
            </w:r>
          </w:p>
        </w:tc>
      </w:tr>
      <w:tr w:rsidR="001A1E93" w:rsidRPr="00586894" w14:paraId="27CF38D0" w14:textId="77777777" w:rsidTr="00A56C5F">
        <w:trPr>
          <w:trHeight w:val="20"/>
        </w:trPr>
        <w:tc>
          <w:tcPr>
            <w:tcW w:w="704" w:type="dxa"/>
            <w:vAlign w:val="center"/>
          </w:tcPr>
          <w:p w14:paraId="486EC318"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5C3F577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50C6C9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91</w:t>
            </w:r>
          </w:p>
          <w:p w14:paraId="48ADD0D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(пер. Горького, 4)</w:t>
            </w:r>
          </w:p>
        </w:tc>
        <w:tc>
          <w:tcPr>
            <w:tcW w:w="1871" w:type="dxa"/>
          </w:tcPr>
          <w:p w14:paraId="4F30A91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8D4601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91</w:t>
            </w:r>
          </w:p>
        </w:tc>
        <w:tc>
          <w:tcPr>
            <w:tcW w:w="3402" w:type="dxa"/>
          </w:tcPr>
          <w:p w14:paraId="2676AEF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Усадьба (дерево), 2-я пол. ХIХ в.:</w:t>
            </w:r>
          </w:p>
          <w:p w14:paraId="322403F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дом жилой</w:t>
            </w:r>
          </w:p>
          <w:p w14:paraId="2AB7FAD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ворота</w:t>
            </w:r>
          </w:p>
        </w:tc>
        <w:tc>
          <w:tcPr>
            <w:tcW w:w="3402" w:type="dxa"/>
          </w:tcPr>
          <w:p w14:paraId="6F1EA5C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05C9B7E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241520332170005</w:t>
            </w:r>
          </w:p>
          <w:p w14:paraId="26A1DEA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2AE6B70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 18050-р</w:t>
            </w:r>
          </w:p>
          <w:p w14:paraId="7008810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усадьба)</w:t>
            </w:r>
          </w:p>
          <w:p w14:paraId="1149C7B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241510332170025</w:t>
            </w:r>
          </w:p>
          <w:p w14:paraId="567EEAA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5DFDE81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18331-р</w:t>
            </w:r>
          </w:p>
          <w:p w14:paraId="70BD436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дом жилой)</w:t>
            </w:r>
          </w:p>
          <w:p w14:paraId="27D05F4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241510332170015</w:t>
            </w:r>
          </w:p>
          <w:p w14:paraId="7FE2EBF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3F8475F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18525-р</w:t>
            </w:r>
          </w:p>
          <w:p w14:paraId="57AF81E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ворота)</w:t>
            </w:r>
          </w:p>
        </w:tc>
        <w:tc>
          <w:tcPr>
            <w:tcW w:w="2064" w:type="dxa"/>
          </w:tcPr>
          <w:p w14:paraId="0316E1E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1FE4CE68" w14:textId="77777777" w:rsidR="001A1E93" w:rsidRPr="00586894" w:rsidRDefault="001A1E93" w:rsidP="001A1E93">
            <w:pPr>
              <w:rPr>
                <w:rFonts w:ascii="Times New Roman" w:hAnsi="Times New Roman" w:cs="Times New Roman"/>
              </w:rPr>
            </w:pPr>
          </w:p>
        </w:tc>
      </w:tr>
      <w:tr w:rsidR="001A1E93" w:rsidRPr="00586894" w14:paraId="0CA382CE" w14:textId="77777777" w:rsidTr="00A56C5F">
        <w:trPr>
          <w:trHeight w:val="20"/>
        </w:trPr>
        <w:tc>
          <w:tcPr>
            <w:tcW w:w="704" w:type="dxa"/>
            <w:vAlign w:val="center"/>
          </w:tcPr>
          <w:p w14:paraId="53C3438D"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050356B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C22397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ул. Ленина, 96 </w:t>
            </w:r>
          </w:p>
        </w:tc>
        <w:tc>
          <w:tcPr>
            <w:tcW w:w="1871" w:type="dxa"/>
          </w:tcPr>
          <w:p w14:paraId="780370A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705C28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95</w:t>
            </w:r>
          </w:p>
        </w:tc>
        <w:tc>
          <w:tcPr>
            <w:tcW w:w="3402" w:type="dxa"/>
          </w:tcPr>
          <w:p w14:paraId="7305C69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Савельева», </w:t>
            </w:r>
          </w:p>
          <w:p w14:paraId="3FA02BC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1860–1870 гг.</w:t>
            </w:r>
          </w:p>
        </w:tc>
        <w:tc>
          <w:tcPr>
            <w:tcW w:w="3402" w:type="dxa"/>
          </w:tcPr>
          <w:p w14:paraId="7EBC4FA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1947A14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271410034640006</w:t>
            </w:r>
          </w:p>
          <w:p w14:paraId="6C02762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01.12.2014</w:t>
            </w:r>
          </w:p>
          <w:p w14:paraId="357BCF2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2044</w:t>
            </w:r>
          </w:p>
          <w:p w14:paraId="69C7A18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2A8C8A0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6C978A5A" w14:textId="77777777" w:rsidR="001A1E93" w:rsidRPr="00586894" w:rsidRDefault="001A1E93" w:rsidP="001A1E93">
            <w:pPr>
              <w:rPr>
                <w:rFonts w:ascii="Times New Roman" w:hAnsi="Times New Roman" w:cs="Times New Roman"/>
              </w:rPr>
            </w:pPr>
          </w:p>
        </w:tc>
      </w:tr>
      <w:tr w:rsidR="001A1E93" w:rsidRPr="00586894" w14:paraId="5214B31F" w14:textId="77777777" w:rsidTr="00A56C5F">
        <w:trPr>
          <w:trHeight w:val="20"/>
        </w:trPr>
        <w:tc>
          <w:tcPr>
            <w:tcW w:w="704" w:type="dxa"/>
            <w:vAlign w:val="center"/>
          </w:tcPr>
          <w:p w14:paraId="77DDBFB8"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1111007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44B8A3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96, 98</w:t>
            </w:r>
          </w:p>
          <w:p w14:paraId="7101D6D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(угол ул. Лыткина, 3)</w:t>
            </w:r>
          </w:p>
          <w:p w14:paraId="6E9BC9C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98</w:t>
            </w:r>
          </w:p>
          <w:p w14:paraId="6999934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96</w:t>
            </w:r>
          </w:p>
          <w:p w14:paraId="43B370C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Лыткина, 3</w:t>
            </w:r>
          </w:p>
          <w:p w14:paraId="55FAF47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между № 94 и № 96;</w:t>
            </w:r>
          </w:p>
          <w:p w14:paraId="17812F1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 96 и № 98</w:t>
            </w:r>
          </w:p>
        </w:tc>
        <w:tc>
          <w:tcPr>
            <w:tcW w:w="1871" w:type="dxa"/>
          </w:tcPr>
          <w:p w14:paraId="51F8E94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51A847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96, 98</w:t>
            </w:r>
          </w:p>
        </w:tc>
        <w:tc>
          <w:tcPr>
            <w:tcW w:w="3402" w:type="dxa"/>
          </w:tcPr>
          <w:p w14:paraId="7559899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Городская усадьба, </w:t>
            </w:r>
          </w:p>
          <w:p w14:paraId="07018D4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кон. ХIХ в.</w:t>
            </w:r>
          </w:p>
          <w:p w14:paraId="6195A1A6" w14:textId="77777777" w:rsidR="001A1E93" w:rsidRPr="00586894" w:rsidRDefault="001A1E93" w:rsidP="001A1E93">
            <w:pPr>
              <w:rPr>
                <w:rFonts w:ascii="Times New Roman" w:hAnsi="Times New Roman" w:cs="Times New Roman"/>
              </w:rPr>
            </w:pPr>
          </w:p>
          <w:p w14:paraId="44675AB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главный дом;</w:t>
            </w:r>
          </w:p>
          <w:p w14:paraId="4C10BAA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флигель;</w:t>
            </w:r>
          </w:p>
          <w:p w14:paraId="38D6A3F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амбар;</w:t>
            </w:r>
          </w:p>
          <w:p w14:paraId="1D5E07A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ворота</w:t>
            </w:r>
          </w:p>
        </w:tc>
        <w:tc>
          <w:tcPr>
            <w:tcW w:w="3402" w:type="dxa"/>
          </w:tcPr>
          <w:p w14:paraId="3B57D32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334D52D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241520319980005</w:t>
            </w:r>
          </w:p>
          <w:p w14:paraId="386F043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1601F8E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15927-р</w:t>
            </w:r>
          </w:p>
          <w:p w14:paraId="64B70CA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усадьба)</w:t>
            </w:r>
          </w:p>
          <w:p w14:paraId="5D6D9F9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241510319980015</w:t>
            </w:r>
          </w:p>
          <w:p w14:paraId="518F2DE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7CE1DC6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 16892-р</w:t>
            </w:r>
          </w:p>
          <w:p w14:paraId="7FD1263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главный дом, ул. Ленина, 98)</w:t>
            </w:r>
          </w:p>
          <w:p w14:paraId="15B330C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241510319980025</w:t>
            </w:r>
          </w:p>
          <w:p w14:paraId="1663B37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09E990C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16072-р</w:t>
            </w:r>
          </w:p>
          <w:p w14:paraId="606448B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флигель, ул. Ленина, 96)</w:t>
            </w:r>
          </w:p>
          <w:p w14:paraId="024631D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241510319980035</w:t>
            </w:r>
          </w:p>
          <w:p w14:paraId="59F359D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67C9E77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16353-р</w:t>
            </w:r>
          </w:p>
          <w:p w14:paraId="47C2B69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амбар, ул. Ленина, 96)</w:t>
            </w:r>
          </w:p>
          <w:p w14:paraId="13E2EB2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241510319980055</w:t>
            </w:r>
          </w:p>
          <w:p w14:paraId="036461D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3D0ADFD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18061-р</w:t>
            </w:r>
          </w:p>
          <w:p w14:paraId="653AB17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ворота, ул. Ленина, 96)</w:t>
            </w:r>
          </w:p>
          <w:p w14:paraId="17B72B6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241510319980045</w:t>
            </w:r>
          </w:p>
          <w:p w14:paraId="6909BE7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35DD2BE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16071-р</w:t>
            </w:r>
          </w:p>
          <w:p w14:paraId="00EA381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ворота, ул. Ленина, 98)</w:t>
            </w:r>
          </w:p>
        </w:tc>
        <w:tc>
          <w:tcPr>
            <w:tcW w:w="2064" w:type="dxa"/>
          </w:tcPr>
          <w:p w14:paraId="3477089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5591B68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Утрачен амбар</w:t>
            </w:r>
          </w:p>
        </w:tc>
      </w:tr>
      <w:tr w:rsidR="001A1E93" w:rsidRPr="00586894" w14:paraId="0A7C5DC9" w14:textId="77777777" w:rsidTr="00A56C5F">
        <w:trPr>
          <w:trHeight w:val="20"/>
        </w:trPr>
        <w:tc>
          <w:tcPr>
            <w:tcW w:w="704" w:type="dxa"/>
            <w:vAlign w:val="center"/>
          </w:tcPr>
          <w:p w14:paraId="7F288C77"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51A1BA2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46E321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97</w:t>
            </w:r>
          </w:p>
        </w:tc>
        <w:tc>
          <w:tcPr>
            <w:tcW w:w="1871" w:type="dxa"/>
          </w:tcPr>
          <w:p w14:paraId="5283AB3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04C2C2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97</w:t>
            </w:r>
          </w:p>
        </w:tc>
        <w:tc>
          <w:tcPr>
            <w:tcW w:w="3402" w:type="dxa"/>
          </w:tcPr>
          <w:p w14:paraId="2547BA5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«Усадьба Захарова», 1860–1870 гг.</w:t>
            </w:r>
          </w:p>
        </w:tc>
        <w:tc>
          <w:tcPr>
            <w:tcW w:w="3402" w:type="dxa"/>
          </w:tcPr>
          <w:p w14:paraId="4BC3E54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353FE0E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241420052150006</w:t>
            </w:r>
          </w:p>
          <w:p w14:paraId="6EA417B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от 13.11.2015</w:t>
            </w:r>
          </w:p>
          <w:p w14:paraId="282FD0B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16787-р</w:t>
            </w:r>
          </w:p>
          <w:p w14:paraId="4D666CD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w:t>
            </w:r>
          </w:p>
        </w:tc>
        <w:tc>
          <w:tcPr>
            <w:tcW w:w="2064" w:type="dxa"/>
          </w:tcPr>
          <w:p w14:paraId="6D698F8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Федерального значения</w:t>
            </w:r>
          </w:p>
        </w:tc>
        <w:tc>
          <w:tcPr>
            <w:tcW w:w="1734" w:type="dxa"/>
          </w:tcPr>
          <w:p w14:paraId="05B4F735" w14:textId="77777777" w:rsidR="001A1E93" w:rsidRPr="00586894" w:rsidRDefault="001A1E93" w:rsidP="001A1E93">
            <w:pPr>
              <w:rPr>
                <w:rFonts w:ascii="Times New Roman" w:hAnsi="Times New Roman" w:cs="Times New Roman"/>
              </w:rPr>
            </w:pPr>
          </w:p>
        </w:tc>
      </w:tr>
      <w:tr w:rsidR="001A1E93" w:rsidRPr="00586894" w14:paraId="17CF84AC" w14:textId="77777777" w:rsidTr="00A56C5F">
        <w:trPr>
          <w:trHeight w:val="20"/>
        </w:trPr>
        <w:tc>
          <w:tcPr>
            <w:tcW w:w="704" w:type="dxa"/>
            <w:vAlign w:val="center"/>
          </w:tcPr>
          <w:p w14:paraId="60269DF7"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4487048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AC60CF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99</w:t>
            </w:r>
          </w:p>
        </w:tc>
        <w:tc>
          <w:tcPr>
            <w:tcW w:w="1871" w:type="dxa"/>
          </w:tcPr>
          <w:p w14:paraId="6AECD3C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A851D9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99</w:t>
            </w:r>
          </w:p>
        </w:tc>
        <w:tc>
          <w:tcPr>
            <w:tcW w:w="3402" w:type="dxa"/>
          </w:tcPr>
          <w:p w14:paraId="7FCBCD7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Бородкина», </w:t>
            </w:r>
            <w:smartTag w:uri="urn:schemas-microsoft-com:office:smarttags" w:element="metricconverter">
              <w:smartTagPr>
                <w:attr w:name="ProductID" w:val="1909 г"/>
              </w:smartTagPr>
              <w:r w:rsidRPr="00586894">
                <w:rPr>
                  <w:rFonts w:ascii="Times New Roman" w:hAnsi="Times New Roman" w:cs="Times New Roman"/>
                </w:rPr>
                <w:t>1909 г</w:t>
              </w:r>
            </w:smartTag>
            <w:r w:rsidRPr="00586894">
              <w:rPr>
                <w:rFonts w:ascii="Times New Roman" w:hAnsi="Times New Roman" w:cs="Times New Roman"/>
              </w:rPr>
              <w:t>.</w:t>
            </w:r>
          </w:p>
        </w:tc>
        <w:tc>
          <w:tcPr>
            <w:tcW w:w="3402" w:type="dxa"/>
          </w:tcPr>
          <w:p w14:paraId="48972CB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6A9C6A6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241410052160006</w:t>
            </w:r>
          </w:p>
          <w:p w14:paraId="0DAC165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1DE2D92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17147-р</w:t>
            </w:r>
          </w:p>
          <w:p w14:paraId="22B1B88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170133E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2431712D" w14:textId="77777777" w:rsidR="001A1E93" w:rsidRPr="00586894" w:rsidRDefault="001A1E93" w:rsidP="001A1E93">
            <w:pPr>
              <w:rPr>
                <w:rFonts w:ascii="Times New Roman" w:hAnsi="Times New Roman" w:cs="Times New Roman"/>
              </w:rPr>
            </w:pPr>
          </w:p>
        </w:tc>
      </w:tr>
      <w:tr w:rsidR="001A1E93" w:rsidRPr="00586894" w14:paraId="66EB2C40" w14:textId="77777777" w:rsidTr="00A56C5F">
        <w:trPr>
          <w:trHeight w:val="20"/>
        </w:trPr>
        <w:tc>
          <w:tcPr>
            <w:tcW w:w="704" w:type="dxa"/>
            <w:vAlign w:val="center"/>
          </w:tcPr>
          <w:p w14:paraId="0F216C3D"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10422B0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578FD8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100</w:t>
            </w:r>
          </w:p>
        </w:tc>
        <w:tc>
          <w:tcPr>
            <w:tcW w:w="1871" w:type="dxa"/>
          </w:tcPr>
          <w:p w14:paraId="1DA35CB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F29B50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100</w:t>
            </w:r>
          </w:p>
        </w:tc>
        <w:tc>
          <w:tcPr>
            <w:tcW w:w="3402" w:type="dxa"/>
          </w:tcPr>
          <w:p w14:paraId="1E1366E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«Церковь Иверской Богоматери», 1871–1872 гг.</w:t>
            </w:r>
          </w:p>
        </w:tc>
        <w:tc>
          <w:tcPr>
            <w:tcW w:w="3402" w:type="dxa"/>
          </w:tcPr>
          <w:p w14:paraId="695F61B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0B34935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271410032440005</w:t>
            </w:r>
          </w:p>
          <w:p w14:paraId="7B05D6C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14.11.2014 </w:t>
            </w:r>
          </w:p>
          <w:p w14:paraId="2A0DB6D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1938</w:t>
            </w:r>
          </w:p>
          <w:p w14:paraId="6B2CE7A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34C06B7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54E817F0" w14:textId="77777777" w:rsidR="001A1E93" w:rsidRPr="00586894" w:rsidRDefault="001A1E93" w:rsidP="001A1E93">
            <w:pPr>
              <w:rPr>
                <w:rFonts w:ascii="Times New Roman" w:hAnsi="Times New Roman" w:cs="Times New Roman"/>
              </w:rPr>
            </w:pPr>
          </w:p>
        </w:tc>
      </w:tr>
      <w:tr w:rsidR="001A1E93" w:rsidRPr="00586894" w14:paraId="0173EDDE" w14:textId="77777777" w:rsidTr="00A56C5F">
        <w:trPr>
          <w:trHeight w:val="20"/>
        </w:trPr>
        <w:tc>
          <w:tcPr>
            <w:tcW w:w="704" w:type="dxa"/>
            <w:vAlign w:val="center"/>
          </w:tcPr>
          <w:p w14:paraId="670D79D3"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0B07870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AD4805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100</w:t>
            </w:r>
          </w:p>
        </w:tc>
        <w:tc>
          <w:tcPr>
            <w:tcW w:w="1871" w:type="dxa"/>
          </w:tcPr>
          <w:p w14:paraId="054C978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65DA43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Горького, 1</w:t>
            </w:r>
          </w:p>
        </w:tc>
        <w:tc>
          <w:tcPr>
            <w:tcW w:w="3402" w:type="dxa"/>
          </w:tcPr>
          <w:p w14:paraId="3171456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«Здание келий </w:t>
            </w:r>
            <w:proofErr w:type="spellStart"/>
            <w:r w:rsidRPr="00586894">
              <w:rPr>
                <w:rFonts w:ascii="Times New Roman" w:hAnsi="Times New Roman" w:cs="Times New Roman"/>
              </w:rPr>
              <w:t>Христорождественского</w:t>
            </w:r>
            <w:proofErr w:type="spellEnd"/>
            <w:r w:rsidRPr="00586894">
              <w:rPr>
                <w:rFonts w:ascii="Times New Roman" w:hAnsi="Times New Roman" w:cs="Times New Roman"/>
              </w:rPr>
              <w:t xml:space="preserve"> монастыря», </w:t>
            </w:r>
            <w:smartTag w:uri="urn:schemas-microsoft-com:office:smarttags" w:element="metricconverter">
              <w:smartTagPr>
                <w:attr w:name="ProductID" w:val="1830 г"/>
              </w:smartTagPr>
              <w:r w:rsidRPr="00586894">
                <w:rPr>
                  <w:rFonts w:ascii="Times New Roman" w:hAnsi="Times New Roman" w:cs="Times New Roman"/>
                </w:rPr>
                <w:t>1830 г</w:t>
              </w:r>
            </w:smartTag>
            <w:r w:rsidRPr="00586894">
              <w:rPr>
                <w:rFonts w:ascii="Times New Roman" w:hAnsi="Times New Roman" w:cs="Times New Roman"/>
              </w:rPr>
              <w:t xml:space="preserve">. </w:t>
            </w:r>
          </w:p>
        </w:tc>
        <w:tc>
          <w:tcPr>
            <w:tcW w:w="3402" w:type="dxa"/>
          </w:tcPr>
          <w:p w14:paraId="617FF9B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059D0E3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241510342750006</w:t>
            </w:r>
          </w:p>
          <w:p w14:paraId="7537618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68A509B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16814-р</w:t>
            </w:r>
          </w:p>
          <w:p w14:paraId="1E72F95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3BD35C9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3694B1C0" w14:textId="77777777" w:rsidR="001A1E93" w:rsidRPr="00586894" w:rsidRDefault="001A1E93" w:rsidP="001A1E93">
            <w:pPr>
              <w:rPr>
                <w:rFonts w:ascii="Times New Roman" w:hAnsi="Times New Roman" w:cs="Times New Roman"/>
              </w:rPr>
            </w:pPr>
          </w:p>
        </w:tc>
      </w:tr>
      <w:tr w:rsidR="001A1E93" w:rsidRPr="00586894" w14:paraId="4BA0E323" w14:textId="77777777" w:rsidTr="00A56C5F">
        <w:trPr>
          <w:trHeight w:val="20"/>
        </w:trPr>
        <w:tc>
          <w:tcPr>
            <w:tcW w:w="704" w:type="dxa"/>
            <w:vAlign w:val="center"/>
          </w:tcPr>
          <w:p w14:paraId="57790C54"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59DAD29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ACD317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101</w:t>
            </w:r>
          </w:p>
        </w:tc>
        <w:tc>
          <w:tcPr>
            <w:tcW w:w="1871" w:type="dxa"/>
          </w:tcPr>
          <w:p w14:paraId="6CEF507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3EE9B7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101</w:t>
            </w:r>
          </w:p>
        </w:tc>
        <w:tc>
          <w:tcPr>
            <w:tcW w:w="3402" w:type="dxa"/>
          </w:tcPr>
          <w:p w14:paraId="63CF84A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w:t>
            </w:r>
            <w:proofErr w:type="spellStart"/>
            <w:r w:rsidRPr="00586894">
              <w:rPr>
                <w:rFonts w:ascii="Times New Roman" w:hAnsi="Times New Roman" w:cs="Times New Roman"/>
              </w:rPr>
              <w:t>Флеара</w:t>
            </w:r>
            <w:proofErr w:type="spellEnd"/>
            <w:r w:rsidRPr="00586894">
              <w:rPr>
                <w:rFonts w:ascii="Times New Roman" w:hAnsi="Times New Roman" w:cs="Times New Roman"/>
              </w:rPr>
              <w:t xml:space="preserve">», </w:t>
            </w:r>
            <w:smartTag w:uri="urn:schemas-microsoft-com:office:smarttags" w:element="metricconverter">
              <w:smartTagPr>
                <w:attr w:name="ProductID" w:val="1860 г"/>
              </w:smartTagPr>
              <w:r w:rsidRPr="00586894">
                <w:rPr>
                  <w:rFonts w:ascii="Times New Roman" w:hAnsi="Times New Roman" w:cs="Times New Roman"/>
                </w:rPr>
                <w:t>1860 г</w:t>
              </w:r>
            </w:smartTag>
            <w:r w:rsidRPr="00586894">
              <w:rPr>
                <w:rFonts w:ascii="Times New Roman" w:hAnsi="Times New Roman" w:cs="Times New Roman"/>
              </w:rPr>
              <w:t xml:space="preserve">. </w:t>
            </w:r>
          </w:p>
        </w:tc>
        <w:tc>
          <w:tcPr>
            <w:tcW w:w="3402" w:type="dxa"/>
          </w:tcPr>
          <w:p w14:paraId="2B2061F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145A36A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271410034650006</w:t>
            </w:r>
          </w:p>
          <w:p w14:paraId="63EEEE1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01.12.2014</w:t>
            </w:r>
          </w:p>
          <w:p w14:paraId="6031EC1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2044</w:t>
            </w:r>
          </w:p>
          <w:p w14:paraId="763BC7A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6E668D6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Федерального значения</w:t>
            </w:r>
          </w:p>
        </w:tc>
        <w:tc>
          <w:tcPr>
            <w:tcW w:w="1734" w:type="dxa"/>
          </w:tcPr>
          <w:p w14:paraId="6F4BBCD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В Указе допущена </w:t>
            </w:r>
            <w:r w:rsidRPr="00586894">
              <w:rPr>
                <w:rFonts w:ascii="Times New Roman" w:hAnsi="Times New Roman" w:cs="Times New Roman"/>
              </w:rPr>
              <w:lastRenderedPageBreak/>
              <w:t xml:space="preserve">опечатка, правильно </w:t>
            </w:r>
            <w:proofErr w:type="spellStart"/>
            <w:r w:rsidRPr="00586894">
              <w:rPr>
                <w:rFonts w:ascii="Times New Roman" w:hAnsi="Times New Roman" w:cs="Times New Roman"/>
              </w:rPr>
              <w:t>Флеера</w:t>
            </w:r>
            <w:proofErr w:type="spellEnd"/>
            <w:r w:rsidRPr="00586894">
              <w:rPr>
                <w:rFonts w:ascii="Times New Roman" w:hAnsi="Times New Roman" w:cs="Times New Roman"/>
              </w:rPr>
              <w:t xml:space="preserve">. </w:t>
            </w:r>
          </w:p>
          <w:p w14:paraId="4798CA9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В ЕГРОКН объект зарегистрирован правильно «Дом </w:t>
            </w:r>
            <w:proofErr w:type="spellStart"/>
            <w:r w:rsidRPr="00586894">
              <w:rPr>
                <w:rFonts w:ascii="Times New Roman" w:hAnsi="Times New Roman" w:cs="Times New Roman"/>
              </w:rPr>
              <w:t>Флеера</w:t>
            </w:r>
            <w:proofErr w:type="spellEnd"/>
            <w:r w:rsidRPr="00586894">
              <w:rPr>
                <w:rFonts w:ascii="Times New Roman" w:hAnsi="Times New Roman" w:cs="Times New Roman"/>
              </w:rPr>
              <w:t>»</w:t>
            </w:r>
          </w:p>
        </w:tc>
      </w:tr>
      <w:tr w:rsidR="001A1E93" w:rsidRPr="00586894" w14:paraId="0E4C2151" w14:textId="77777777" w:rsidTr="00A56C5F">
        <w:trPr>
          <w:trHeight w:val="20"/>
        </w:trPr>
        <w:tc>
          <w:tcPr>
            <w:tcW w:w="704" w:type="dxa"/>
            <w:vAlign w:val="center"/>
          </w:tcPr>
          <w:p w14:paraId="76369F36"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2886D13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7158C9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102</w:t>
            </w:r>
          </w:p>
        </w:tc>
        <w:tc>
          <w:tcPr>
            <w:tcW w:w="1871" w:type="dxa"/>
          </w:tcPr>
          <w:p w14:paraId="70BF539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г. Енисейск, </w:t>
            </w:r>
          </w:p>
          <w:p w14:paraId="76F7E1A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100</w:t>
            </w:r>
          </w:p>
        </w:tc>
        <w:tc>
          <w:tcPr>
            <w:tcW w:w="3402" w:type="dxa"/>
          </w:tcPr>
          <w:p w14:paraId="1E98133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Настоятельский корпус </w:t>
            </w:r>
            <w:proofErr w:type="spellStart"/>
            <w:r w:rsidRPr="00586894">
              <w:rPr>
                <w:rFonts w:ascii="Times New Roman" w:hAnsi="Times New Roman" w:cs="Times New Roman"/>
              </w:rPr>
              <w:t>Христорождественского</w:t>
            </w:r>
            <w:proofErr w:type="spellEnd"/>
            <w:r w:rsidRPr="00586894">
              <w:rPr>
                <w:rFonts w:ascii="Times New Roman" w:hAnsi="Times New Roman" w:cs="Times New Roman"/>
              </w:rPr>
              <w:t xml:space="preserve"> монастыря, </w:t>
            </w:r>
            <w:smartTag w:uri="urn:schemas-microsoft-com:office:smarttags" w:element="metricconverter">
              <w:smartTagPr>
                <w:attr w:name="ProductID" w:val="1822 г"/>
              </w:smartTagPr>
              <w:r w:rsidRPr="00586894">
                <w:rPr>
                  <w:rFonts w:ascii="Times New Roman" w:hAnsi="Times New Roman" w:cs="Times New Roman"/>
                </w:rPr>
                <w:t>1822 г</w:t>
              </w:r>
            </w:smartTag>
            <w:r w:rsidRPr="00586894">
              <w:rPr>
                <w:rFonts w:ascii="Times New Roman" w:hAnsi="Times New Roman" w:cs="Times New Roman"/>
              </w:rPr>
              <w:t>.</w:t>
            </w:r>
          </w:p>
        </w:tc>
        <w:tc>
          <w:tcPr>
            <w:tcW w:w="3402" w:type="dxa"/>
          </w:tcPr>
          <w:p w14:paraId="4B2504B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66327FA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241510333820005</w:t>
            </w:r>
          </w:p>
          <w:p w14:paraId="3A57F2B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5B0780D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15639-р</w:t>
            </w:r>
          </w:p>
          <w:p w14:paraId="49E7A06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5602AFB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401C072D" w14:textId="77777777" w:rsidR="001A1E93" w:rsidRPr="00586894" w:rsidRDefault="001A1E93" w:rsidP="001A1E93">
            <w:pPr>
              <w:rPr>
                <w:rFonts w:ascii="Times New Roman" w:hAnsi="Times New Roman" w:cs="Times New Roman"/>
              </w:rPr>
            </w:pPr>
          </w:p>
        </w:tc>
      </w:tr>
      <w:tr w:rsidR="001A1E93" w:rsidRPr="00586894" w14:paraId="124C1E41" w14:textId="77777777" w:rsidTr="00A56C5F">
        <w:trPr>
          <w:trHeight w:val="20"/>
        </w:trPr>
        <w:tc>
          <w:tcPr>
            <w:tcW w:w="704" w:type="dxa"/>
            <w:vAlign w:val="center"/>
          </w:tcPr>
          <w:p w14:paraId="19A6DD58"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186464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743967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103</w:t>
            </w:r>
          </w:p>
        </w:tc>
        <w:tc>
          <w:tcPr>
            <w:tcW w:w="1871" w:type="dxa"/>
          </w:tcPr>
          <w:p w14:paraId="46F050A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C533FC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103</w:t>
            </w:r>
          </w:p>
        </w:tc>
        <w:tc>
          <w:tcPr>
            <w:tcW w:w="3402" w:type="dxa"/>
          </w:tcPr>
          <w:p w14:paraId="70C2B41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«Усадьба Баландина», </w:t>
            </w:r>
          </w:p>
          <w:p w14:paraId="7882FD4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сер. XIX в. </w:t>
            </w:r>
          </w:p>
        </w:tc>
        <w:tc>
          <w:tcPr>
            <w:tcW w:w="3402" w:type="dxa"/>
          </w:tcPr>
          <w:p w14:paraId="543AF4B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74CBEB2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271420034660006</w:t>
            </w:r>
          </w:p>
          <w:p w14:paraId="4E09E22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01.12.2014</w:t>
            </w:r>
          </w:p>
          <w:p w14:paraId="6C35029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2044</w:t>
            </w:r>
          </w:p>
          <w:p w14:paraId="48B1960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w:t>
            </w:r>
          </w:p>
        </w:tc>
        <w:tc>
          <w:tcPr>
            <w:tcW w:w="2064" w:type="dxa"/>
          </w:tcPr>
          <w:p w14:paraId="5FD55A7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16FD6659" w14:textId="77777777" w:rsidR="001A1E93" w:rsidRPr="00586894" w:rsidRDefault="001A1E93" w:rsidP="001A1E93">
            <w:pPr>
              <w:rPr>
                <w:rFonts w:ascii="Times New Roman" w:hAnsi="Times New Roman" w:cs="Times New Roman"/>
              </w:rPr>
            </w:pPr>
          </w:p>
        </w:tc>
      </w:tr>
      <w:tr w:rsidR="001A1E93" w:rsidRPr="00586894" w14:paraId="624B308A" w14:textId="77777777" w:rsidTr="00A56C5F">
        <w:trPr>
          <w:trHeight w:val="20"/>
        </w:trPr>
        <w:tc>
          <w:tcPr>
            <w:tcW w:w="704" w:type="dxa"/>
            <w:vAlign w:val="center"/>
          </w:tcPr>
          <w:p w14:paraId="0D3166C1"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B3FA40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3835C1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104</w:t>
            </w:r>
          </w:p>
        </w:tc>
        <w:tc>
          <w:tcPr>
            <w:tcW w:w="1871" w:type="dxa"/>
          </w:tcPr>
          <w:p w14:paraId="3170616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F567D9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104</w:t>
            </w:r>
          </w:p>
        </w:tc>
        <w:tc>
          <w:tcPr>
            <w:tcW w:w="3402" w:type="dxa"/>
          </w:tcPr>
          <w:p w14:paraId="741D18B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Воскресенская церковь, </w:t>
            </w:r>
            <w:smartTag w:uri="urn:schemas-microsoft-com:office:smarttags" w:element="metricconverter">
              <w:smartTagPr>
                <w:attr w:name="ProductID" w:val="1747 г"/>
              </w:smartTagPr>
              <w:r w:rsidRPr="00586894">
                <w:rPr>
                  <w:rFonts w:ascii="Times New Roman" w:hAnsi="Times New Roman" w:cs="Times New Roman"/>
                </w:rPr>
                <w:t>1747 г</w:t>
              </w:r>
            </w:smartTag>
            <w:r w:rsidRPr="00586894">
              <w:rPr>
                <w:rFonts w:ascii="Times New Roman" w:hAnsi="Times New Roman" w:cs="Times New Roman"/>
              </w:rPr>
              <w:t>.</w:t>
            </w:r>
          </w:p>
        </w:tc>
        <w:tc>
          <w:tcPr>
            <w:tcW w:w="3402" w:type="dxa"/>
          </w:tcPr>
          <w:p w14:paraId="1B4B19C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2B28985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271410022470006</w:t>
            </w:r>
          </w:p>
          <w:p w14:paraId="4F6A4D6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 xml:space="preserve">от 12.09.2014 </w:t>
            </w:r>
          </w:p>
          <w:p w14:paraId="3C27460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1559</w:t>
            </w:r>
          </w:p>
          <w:p w14:paraId="49B722F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11C500B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Федерального значения</w:t>
            </w:r>
          </w:p>
        </w:tc>
        <w:tc>
          <w:tcPr>
            <w:tcW w:w="1734" w:type="dxa"/>
          </w:tcPr>
          <w:p w14:paraId="4DB98C60" w14:textId="77777777" w:rsidR="001A1E93" w:rsidRPr="00586894" w:rsidRDefault="001A1E93" w:rsidP="001A1E93">
            <w:pPr>
              <w:rPr>
                <w:rFonts w:ascii="Times New Roman" w:hAnsi="Times New Roman" w:cs="Times New Roman"/>
              </w:rPr>
            </w:pPr>
          </w:p>
        </w:tc>
      </w:tr>
      <w:tr w:rsidR="001A1E93" w:rsidRPr="00586894" w14:paraId="141A44B1" w14:textId="77777777" w:rsidTr="00A56C5F">
        <w:trPr>
          <w:trHeight w:val="20"/>
        </w:trPr>
        <w:tc>
          <w:tcPr>
            <w:tcW w:w="704" w:type="dxa"/>
            <w:vAlign w:val="center"/>
          </w:tcPr>
          <w:p w14:paraId="79920D06"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730A98C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8944FB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105</w:t>
            </w:r>
          </w:p>
        </w:tc>
        <w:tc>
          <w:tcPr>
            <w:tcW w:w="1871" w:type="dxa"/>
          </w:tcPr>
          <w:p w14:paraId="6CC3846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3BAA08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105</w:t>
            </w:r>
          </w:p>
        </w:tc>
        <w:tc>
          <w:tcPr>
            <w:tcW w:w="3402" w:type="dxa"/>
          </w:tcPr>
          <w:p w14:paraId="49AC6D4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Кытманова», </w:t>
            </w:r>
          </w:p>
          <w:p w14:paraId="76E8EC4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2-я </w:t>
            </w:r>
            <w:proofErr w:type="spellStart"/>
            <w:r w:rsidRPr="00586894">
              <w:rPr>
                <w:rFonts w:ascii="Times New Roman" w:hAnsi="Times New Roman" w:cs="Times New Roman"/>
              </w:rPr>
              <w:t>четв</w:t>
            </w:r>
            <w:proofErr w:type="spellEnd"/>
            <w:r w:rsidRPr="00586894">
              <w:rPr>
                <w:rFonts w:ascii="Times New Roman" w:hAnsi="Times New Roman" w:cs="Times New Roman"/>
              </w:rPr>
              <w:t>. ХIX в.</w:t>
            </w:r>
          </w:p>
        </w:tc>
        <w:tc>
          <w:tcPr>
            <w:tcW w:w="3402" w:type="dxa"/>
          </w:tcPr>
          <w:p w14:paraId="60BDFF9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740337E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241510298790006</w:t>
            </w:r>
          </w:p>
          <w:p w14:paraId="3A851A1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1F460D5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18024-р</w:t>
            </w:r>
          </w:p>
          <w:p w14:paraId="5D7B870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66F89E2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6AD8A40C" w14:textId="77777777" w:rsidR="001A1E93" w:rsidRPr="00586894" w:rsidRDefault="001A1E93" w:rsidP="001A1E93">
            <w:pPr>
              <w:rPr>
                <w:rFonts w:ascii="Times New Roman" w:hAnsi="Times New Roman" w:cs="Times New Roman"/>
              </w:rPr>
            </w:pPr>
          </w:p>
        </w:tc>
      </w:tr>
      <w:tr w:rsidR="001A1E93" w:rsidRPr="00586894" w14:paraId="138931D1" w14:textId="77777777" w:rsidTr="00A56C5F">
        <w:trPr>
          <w:trHeight w:val="20"/>
        </w:trPr>
        <w:tc>
          <w:tcPr>
            <w:tcW w:w="704" w:type="dxa"/>
            <w:vAlign w:val="center"/>
          </w:tcPr>
          <w:p w14:paraId="4EC9F62B"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4F5AE7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0337CE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106</w:t>
            </w:r>
          </w:p>
        </w:tc>
        <w:tc>
          <w:tcPr>
            <w:tcW w:w="1871" w:type="dxa"/>
          </w:tcPr>
          <w:p w14:paraId="624A6F3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C98B87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106</w:t>
            </w:r>
          </w:p>
        </w:tc>
        <w:tc>
          <w:tcPr>
            <w:tcW w:w="3402" w:type="dxa"/>
          </w:tcPr>
          <w:p w14:paraId="69EA7FC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«Дом жилой», XIX в.</w:t>
            </w:r>
          </w:p>
        </w:tc>
        <w:tc>
          <w:tcPr>
            <w:tcW w:w="3402" w:type="dxa"/>
          </w:tcPr>
          <w:p w14:paraId="643401F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3A3CBF1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271410034670006</w:t>
            </w:r>
          </w:p>
          <w:p w14:paraId="477CBFE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01.12.2014</w:t>
            </w:r>
          </w:p>
          <w:p w14:paraId="17DC0C1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2044</w:t>
            </w:r>
          </w:p>
          <w:p w14:paraId="6FC8A72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7FC119A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2E01BBAA" w14:textId="77777777" w:rsidR="001A1E93" w:rsidRPr="00586894" w:rsidRDefault="001A1E93" w:rsidP="001A1E93">
            <w:pPr>
              <w:rPr>
                <w:rFonts w:ascii="Times New Roman" w:hAnsi="Times New Roman" w:cs="Times New Roman"/>
              </w:rPr>
            </w:pPr>
          </w:p>
        </w:tc>
      </w:tr>
      <w:tr w:rsidR="001A1E93" w:rsidRPr="00586894" w14:paraId="6BFCC715" w14:textId="77777777" w:rsidTr="00A56C5F">
        <w:trPr>
          <w:trHeight w:val="20"/>
        </w:trPr>
        <w:tc>
          <w:tcPr>
            <w:tcW w:w="704" w:type="dxa"/>
            <w:vAlign w:val="center"/>
          </w:tcPr>
          <w:p w14:paraId="1148D63A"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24F247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137E32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109</w:t>
            </w:r>
          </w:p>
        </w:tc>
        <w:tc>
          <w:tcPr>
            <w:tcW w:w="1871" w:type="dxa"/>
          </w:tcPr>
          <w:p w14:paraId="7812C9F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3DA6D9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109</w:t>
            </w:r>
          </w:p>
        </w:tc>
        <w:tc>
          <w:tcPr>
            <w:tcW w:w="3402" w:type="dxa"/>
          </w:tcPr>
          <w:p w14:paraId="6DABB6B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w:t>
            </w:r>
            <w:proofErr w:type="spellStart"/>
            <w:r w:rsidRPr="00586894">
              <w:rPr>
                <w:rFonts w:ascii="Times New Roman" w:hAnsi="Times New Roman" w:cs="Times New Roman"/>
              </w:rPr>
              <w:t>Деменьтьева</w:t>
            </w:r>
            <w:proofErr w:type="spellEnd"/>
            <w:r w:rsidRPr="00586894">
              <w:rPr>
                <w:rFonts w:ascii="Times New Roman" w:hAnsi="Times New Roman" w:cs="Times New Roman"/>
              </w:rPr>
              <w:t xml:space="preserve">», </w:t>
            </w:r>
            <w:smartTag w:uri="urn:schemas-microsoft-com:office:smarttags" w:element="metricconverter">
              <w:smartTagPr>
                <w:attr w:name="ProductID" w:val="1820 г"/>
              </w:smartTagPr>
              <w:r w:rsidRPr="00586894">
                <w:rPr>
                  <w:rFonts w:ascii="Times New Roman" w:hAnsi="Times New Roman" w:cs="Times New Roman"/>
                </w:rPr>
                <w:t>1820 г</w:t>
              </w:r>
            </w:smartTag>
            <w:r w:rsidRPr="00586894">
              <w:rPr>
                <w:rFonts w:ascii="Times New Roman" w:hAnsi="Times New Roman" w:cs="Times New Roman"/>
              </w:rPr>
              <w:t>.</w:t>
            </w:r>
          </w:p>
        </w:tc>
        <w:tc>
          <w:tcPr>
            <w:tcW w:w="3402" w:type="dxa"/>
          </w:tcPr>
          <w:p w14:paraId="6F8E4BE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41037FD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271410034680006</w:t>
            </w:r>
          </w:p>
          <w:p w14:paraId="3E4D271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01.12.2014</w:t>
            </w:r>
          </w:p>
          <w:p w14:paraId="30E2579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2044</w:t>
            </w:r>
          </w:p>
          <w:p w14:paraId="7647A78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35F1E3A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1BB7EED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В Указе допущена опечатка, правильно Дементьева.</w:t>
            </w:r>
          </w:p>
          <w:p w14:paraId="7A5362A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В ЕГРОКН объект зарегистрирован правильно «Дом Дементьева»</w:t>
            </w:r>
          </w:p>
        </w:tc>
      </w:tr>
      <w:tr w:rsidR="001A1E93" w:rsidRPr="00586894" w14:paraId="684FCD1B" w14:textId="77777777" w:rsidTr="00A56C5F">
        <w:trPr>
          <w:trHeight w:val="20"/>
        </w:trPr>
        <w:tc>
          <w:tcPr>
            <w:tcW w:w="704" w:type="dxa"/>
            <w:vAlign w:val="center"/>
          </w:tcPr>
          <w:p w14:paraId="5B6E5ACD"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39E532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BE8A92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110</w:t>
            </w:r>
          </w:p>
        </w:tc>
        <w:tc>
          <w:tcPr>
            <w:tcW w:w="1871" w:type="dxa"/>
          </w:tcPr>
          <w:p w14:paraId="07AD260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899195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110</w:t>
            </w:r>
          </w:p>
        </w:tc>
        <w:tc>
          <w:tcPr>
            <w:tcW w:w="3402" w:type="dxa"/>
          </w:tcPr>
          <w:p w14:paraId="446CD71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Дом Макарова с магазином, кон. ХIХ в.</w:t>
            </w:r>
          </w:p>
        </w:tc>
        <w:tc>
          <w:tcPr>
            <w:tcW w:w="3402" w:type="dxa"/>
          </w:tcPr>
          <w:p w14:paraId="1E83B28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3D6552A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271410023130005</w:t>
            </w:r>
          </w:p>
          <w:p w14:paraId="732036B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09.10.2014</w:t>
            </w:r>
          </w:p>
          <w:p w14:paraId="35E0F6B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1734</w:t>
            </w:r>
          </w:p>
          <w:p w14:paraId="126555F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549EF6B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716C719F" w14:textId="77777777" w:rsidR="001A1E93" w:rsidRPr="00586894" w:rsidRDefault="001A1E93" w:rsidP="001A1E93">
            <w:pPr>
              <w:rPr>
                <w:rFonts w:ascii="Times New Roman" w:hAnsi="Times New Roman" w:cs="Times New Roman"/>
              </w:rPr>
            </w:pPr>
          </w:p>
        </w:tc>
      </w:tr>
      <w:tr w:rsidR="001A1E93" w:rsidRPr="00586894" w14:paraId="36944804" w14:textId="77777777" w:rsidTr="00A56C5F">
        <w:trPr>
          <w:trHeight w:val="20"/>
        </w:trPr>
        <w:tc>
          <w:tcPr>
            <w:tcW w:w="704" w:type="dxa"/>
            <w:vAlign w:val="center"/>
          </w:tcPr>
          <w:p w14:paraId="587C77D3"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A0DAC8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9A0667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112</w:t>
            </w:r>
          </w:p>
        </w:tc>
        <w:tc>
          <w:tcPr>
            <w:tcW w:w="1871" w:type="dxa"/>
          </w:tcPr>
          <w:p w14:paraId="598808F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2CD0A3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112</w:t>
            </w:r>
          </w:p>
        </w:tc>
        <w:tc>
          <w:tcPr>
            <w:tcW w:w="3402" w:type="dxa"/>
          </w:tcPr>
          <w:p w14:paraId="1F0D4D4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с магазином </w:t>
            </w:r>
            <w:proofErr w:type="spellStart"/>
            <w:r w:rsidRPr="00586894">
              <w:rPr>
                <w:rFonts w:ascii="Times New Roman" w:hAnsi="Times New Roman" w:cs="Times New Roman"/>
              </w:rPr>
              <w:t>Хнюнина</w:t>
            </w:r>
            <w:proofErr w:type="spellEnd"/>
            <w:r w:rsidRPr="00586894">
              <w:rPr>
                <w:rFonts w:ascii="Times New Roman" w:hAnsi="Times New Roman" w:cs="Times New Roman"/>
              </w:rPr>
              <w:t xml:space="preserve"> и Коновалова, 2-я пол. ХIХ в.</w:t>
            </w:r>
          </w:p>
        </w:tc>
        <w:tc>
          <w:tcPr>
            <w:tcW w:w="3402" w:type="dxa"/>
          </w:tcPr>
          <w:p w14:paraId="5C595A5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6AEC212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271410023140005</w:t>
            </w:r>
          </w:p>
          <w:p w14:paraId="7FC1F6E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09.10.2014</w:t>
            </w:r>
          </w:p>
          <w:p w14:paraId="4F297B8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1734</w:t>
            </w:r>
          </w:p>
          <w:p w14:paraId="057560F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031477B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43412E26" w14:textId="77777777" w:rsidR="001A1E93" w:rsidRPr="00586894" w:rsidRDefault="001A1E93" w:rsidP="001A1E93">
            <w:pPr>
              <w:rPr>
                <w:rFonts w:ascii="Times New Roman" w:hAnsi="Times New Roman" w:cs="Times New Roman"/>
              </w:rPr>
            </w:pPr>
          </w:p>
        </w:tc>
      </w:tr>
      <w:tr w:rsidR="001A1E93" w:rsidRPr="00586894" w14:paraId="7B65E403" w14:textId="77777777" w:rsidTr="00A56C5F">
        <w:trPr>
          <w:trHeight w:val="20"/>
        </w:trPr>
        <w:tc>
          <w:tcPr>
            <w:tcW w:w="704" w:type="dxa"/>
            <w:vAlign w:val="center"/>
          </w:tcPr>
          <w:p w14:paraId="719B949F"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78A1896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822099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113</w:t>
            </w:r>
          </w:p>
        </w:tc>
        <w:tc>
          <w:tcPr>
            <w:tcW w:w="1871" w:type="dxa"/>
          </w:tcPr>
          <w:p w14:paraId="7CD5D9F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317ADD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113</w:t>
            </w:r>
          </w:p>
        </w:tc>
        <w:tc>
          <w:tcPr>
            <w:tcW w:w="3402" w:type="dxa"/>
          </w:tcPr>
          <w:p w14:paraId="2E7544D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w:t>
            </w:r>
            <w:proofErr w:type="spellStart"/>
            <w:r w:rsidRPr="00586894">
              <w:rPr>
                <w:rFonts w:ascii="Times New Roman" w:hAnsi="Times New Roman" w:cs="Times New Roman"/>
              </w:rPr>
              <w:t>Тонконогова</w:t>
            </w:r>
            <w:proofErr w:type="spellEnd"/>
            <w:r w:rsidRPr="00586894">
              <w:rPr>
                <w:rFonts w:ascii="Times New Roman" w:hAnsi="Times New Roman" w:cs="Times New Roman"/>
              </w:rPr>
              <w:t xml:space="preserve">», </w:t>
            </w:r>
            <w:smartTag w:uri="urn:schemas-microsoft-com:office:smarttags" w:element="metricconverter">
              <w:smartTagPr>
                <w:attr w:name="ProductID" w:val="1860 г"/>
              </w:smartTagPr>
              <w:r w:rsidRPr="00586894">
                <w:rPr>
                  <w:rFonts w:ascii="Times New Roman" w:hAnsi="Times New Roman" w:cs="Times New Roman"/>
                </w:rPr>
                <w:t>1860 г</w:t>
              </w:r>
            </w:smartTag>
            <w:r w:rsidRPr="00586894">
              <w:rPr>
                <w:rFonts w:ascii="Times New Roman" w:hAnsi="Times New Roman" w:cs="Times New Roman"/>
              </w:rPr>
              <w:t>.</w:t>
            </w:r>
          </w:p>
        </w:tc>
        <w:tc>
          <w:tcPr>
            <w:tcW w:w="3402" w:type="dxa"/>
          </w:tcPr>
          <w:p w14:paraId="63DF7C6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0FB40BA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241410049800006</w:t>
            </w:r>
          </w:p>
          <w:p w14:paraId="0930D5A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29.12.2015</w:t>
            </w:r>
          </w:p>
          <w:p w14:paraId="3181071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30217-р</w:t>
            </w:r>
          </w:p>
          <w:p w14:paraId="3DF8CEC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0D21533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5282B4FB" w14:textId="77777777" w:rsidR="001A1E93" w:rsidRPr="00586894" w:rsidRDefault="001A1E93" w:rsidP="001A1E93">
            <w:pPr>
              <w:rPr>
                <w:rFonts w:ascii="Times New Roman" w:hAnsi="Times New Roman" w:cs="Times New Roman"/>
              </w:rPr>
            </w:pPr>
          </w:p>
        </w:tc>
      </w:tr>
      <w:tr w:rsidR="001A1E93" w:rsidRPr="00586894" w14:paraId="2265C57C" w14:textId="77777777" w:rsidTr="00A56C5F">
        <w:trPr>
          <w:trHeight w:val="20"/>
        </w:trPr>
        <w:tc>
          <w:tcPr>
            <w:tcW w:w="704" w:type="dxa"/>
            <w:vAlign w:val="center"/>
          </w:tcPr>
          <w:p w14:paraId="0EE93756"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23FC959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C048AC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116</w:t>
            </w:r>
          </w:p>
        </w:tc>
        <w:tc>
          <w:tcPr>
            <w:tcW w:w="1871" w:type="dxa"/>
          </w:tcPr>
          <w:p w14:paraId="454D50A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21C1EB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116</w:t>
            </w:r>
          </w:p>
        </w:tc>
        <w:tc>
          <w:tcPr>
            <w:tcW w:w="3402" w:type="dxa"/>
          </w:tcPr>
          <w:p w14:paraId="4BD40D1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«Здание городского магистрата», 1747–1753 гг. </w:t>
            </w:r>
          </w:p>
        </w:tc>
        <w:tc>
          <w:tcPr>
            <w:tcW w:w="3402" w:type="dxa"/>
          </w:tcPr>
          <w:p w14:paraId="2107937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Решение исполнительного комитета Красноярского краевого Совета народных </w:t>
            </w:r>
            <w:r w:rsidRPr="00586894">
              <w:rPr>
                <w:rFonts w:ascii="Times New Roman" w:hAnsi="Times New Roman" w:cs="Times New Roman"/>
              </w:rPr>
              <w:lastRenderedPageBreak/>
              <w:t>депутатов от 16.06.1980 № 384-15</w:t>
            </w:r>
          </w:p>
          <w:p w14:paraId="3AB1CB3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241410048190005</w:t>
            </w:r>
          </w:p>
          <w:p w14:paraId="51CF098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0EAC56A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15666-р</w:t>
            </w:r>
          </w:p>
          <w:p w14:paraId="0484443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613ACB9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27A28F7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Утрачен</w:t>
            </w:r>
          </w:p>
        </w:tc>
      </w:tr>
      <w:tr w:rsidR="001A1E93" w:rsidRPr="00586894" w14:paraId="3DC6D631" w14:textId="77777777" w:rsidTr="00A56C5F">
        <w:trPr>
          <w:trHeight w:val="20"/>
        </w:trPr>
        <w:tc>
          <w:tcPr>
            <w:tcW w:w="704" w:type="dxa"/>
            <w:vAlign w:val="center"/>
          </w:tcPr>
          <w:p w14:paraId="3555DAF2"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9BD58E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008210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120</w:t>
            </w:r>
          </w:p>
        </w:tc>
        <w:tc>
          <w:tcPr>
            <w:tcW w:w="1871" w:type="dxa"/>
          </w:tcPr>
          <w:p w14:paraId="42E71F1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79FCB1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120</w:t>
            </w:r>
          </w:p>
        </w:tc>
        <w:tc>
          <w:tcPr>
            <w:tcW w:w="3402" w:type="dxa"/>
          </w:tcPr>
          <w:p w14:paraId="083FB54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«Здание, где в сентябре 1913 года выступал во время сибирской экспедиции норвежский полярный исследователь Фритьоф Нансен. Здесь в мужской гимназии в 1915–1917 гг. учился революционер-большевик Лыткин Федор Матвеевич»</w:t>
            </w:r>
          </w:p>
        </w:tc>
        <w:tc>
          <w:tcPr>
            <w:tcW w:w="3402" w:type="dxa"/>
          </w:tcPr>
          <w:p w14:paraId="0F1A694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034534F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271410023070005</w:t>
            </w:r>
          </w:p>
          <w:p w14:paraId="110CAFD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09.10.2014</w:t>
            </w:r>
          </w:p>
          <w:p w14:paraId="2EC3482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1734</w:t>
            </w:r>
          </w:p>
          <w:p w14:paraId="14B366E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4180170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6A00DA62" w14:textId="77777777" w:rsidR="001A1E93" w:rsidRPr="00586894" w:rsidRDefault="001A1E93" w:rsidP="001A1E93">
            <w:pPr>
              <w:rPr>
                <w:rFonts w:ascii="Times New Roman" w:hAnsi="Times New Roman" w:cs="Times New Roman"/>
              </w:rPr>
            </w:pPr>
          </w:p>
        </w:tc>
      </w:tr>
      <w:tr w:rsidR="001A1E93" w:rsidRPr="00586894" w14:paraId="1EC0BF35" w14:textId="77777777" w:rsidTr="00A56C5F">
        <w:trPr>
          <w:trHeight w:val="20"/>
        </w:trPr>
        <w:tc>
          <w:tcPr>
            <w:tcW w:w="704" w:type="dxa"/>
            <w:vAlign w:val="center"/>
          </w:tcPr>
          <w:p w14:paraId="1013E18E"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65C0D09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10E053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122</w:t>
            </w:r>
          </w:p>
        </w:tc>
        <w:tc>
          <w:tcPr>
            <w:tcW w:w="1871" w:type="dxa"/>
          </w:tcPr>
          <w:p w14:paraId="01EA23B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E67C63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122</w:t>
            </w:r>
          </w:p>
        </w:tc>
        <w:tc>
          <w:tcPr>
            <w:tcW w:w="3402" w:type="dxa"/>
          </w:tcPr>
          <w:p w14:paraId="3E2C1D6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воеводы», </w:t>
            </w:r>
            <w:smartTag w:uri="urn:schemas-microsoft-com:office:smarttags" w:element="metricconverter">
              <w:smartTagPr>
                <w:attr w:name="ProductID" w:val="1722 г"/>
              </w:smartTagPr>
              <w:r w:rsidRPr="00586894">
                <w:rPr>
                  <w:rFonts w:ascii="Times New Roman" w:hAnsi="Times New Roman" w:cs="Times New Roman"/>
                </w:rPr>
                <w:t>1722 г</w:t>
              </w:r>
            </w:smartTag>
            <w:r w:rsidRPr="00586894">
              <w:rPr>
                <w:rFonts w:ascii="Times New Roman" w:hAnsi="Times New Roman" w:cs="Times New Roman"/>
              </w:rPr>
              <w:t>.</w:t>
            </w:r>
          </w:p>
        </w:tc>
        <w:tc>
          <w:tcPr>
            <w:tcW w:w="3402" w:type="dxa"/>
          </w:tcPr>
          <w:p w14:paraId="3D71A93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4C75EC9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241410049080006</w:t>
            </w:r>
          </w:p>
          <w:p w14:paraId="6303150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13.11.2016</w:t>
            </w:r>
          </w:p>
          <w:p w14:paraId="0849BCA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15528-р</w:t>
            </w:r>
          </w:p>
          <w:p w14:paraId="0FD62A3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261EE6B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0A84ABD5" w14:textId="77777777" w:rsidR="001A1E93" w:rsidRPr="00586894" w:rsidRDefault="001A1E93" w:rsidP="001A1E93">
            <w:pPr>
              <w:rPr>
                <w:rFonts w:ascii="Times New Roman" w:hAnsi="Times New Roman" w:cs="Times New Roman"/>
              </w:rPr>
            </w:pPr>
          </w:p>
        </w:tc>
      </w:tr>
      <w:tr w:rsidR="001A1E93" w:rsidRPr="00586894" w14:paraId="3105A811" w14:textId="77777777" w:rsidTr="00A56C5F">
        <w:trPr>
          <w:trHeight w:val="20"/>
        </w:trPr>
        <w:tc>
          <w:tcPr>
            <w:tcW w:w="704" w:type="dxa"/>
            <w:vAlign w:val="center"/>
          </w:tcPr>
          <w:p w14:paraId="637409E7"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75ACBED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F22AC8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124</w:t>
            </w:r>
          </w:p>
        </w:tc>
        <w:tc>
          <w:tcPr>
            <w:tcW w:w="1871" w:type="dxa"/>
          </w:tcPr>
          <w:p w14:paraId="7041904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E4900E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124</w:t>
            </w:r>
          </w:p>
        </w:tc>
        <w:tc>
          <w:tcPr>
            <w:tcW w:w="3402" w:type="dxa"/>
          </w:tcPr>
          <w:p w14:paraId="71B3B92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Дом, в котором в 1833–1835 гг. жил декабрист М.А. Фонвизин</w:t>
            </w:r>
          </w:p>
        </w:tc>
        <w:tc>
          <w:tcPr>
            <w:tcW w:w="3402" w:type="dxa"/>
          </w:tcPr>
          <w:p w14:paraId="16D2682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20F2848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241410049210005</w:t>
            </w:r>
          </w:p>
          <w:p w14:paraId="12D1DE4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15.03.2017 </w:t>
            </w:r>
          </w:p>
          <w:p w14:paraId="1849BB2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81770-р</w:t>
            </w:r>
          </w:p>
          <w:p w14:paraId="5F9D0A0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26967FF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76B8F7C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сгорел в </w:t>
            </w:r>
            <w:smartTag w:uri="urn:schemas-microsoft-com:office:smarttags" w:element="metricconverter">
              <w:smartTagPr>
                <w:attr w:name="ProductID" w:val="1869 г"/>
              </w:smartTagPr>
              <w:r w:rsidRPr="00586894">
                <w:rPr>
                  <w:rFonts w:ascii="Times New Roman" w:hAnsi="Times New Roman" w:cs="Times New Roman"/>
                </w:rPr>
                <w:t>1869 г</w:t>
              </w:r>
            </w:smartTag>
            <w:r w:rsidRPr="00586894">
              <w:rPr>
                <w:rFonts w:ascii="Times New Roman" w:hAnsi="Times New Roman" w:cs="Times New Roman"/>
              </w:rPr>
              <w:t xml:space="preserve">., по решению крайисполкома от 24.12.1986 № </w:t>
            </w:r>
            <w:r w:rsidRPr="00586894">
              <w:rPr>
                <w:rFonts w:ascii="Times New Roman" w:hAnsi="Times New Roman" w:cs="Times New Roman"/>
              </w:rPr>
              <w:lastRenderedPageBreak/>
              <w:t>345 числится в списках для снятия с государственной охраны</w:t>
            </w:r>
          </w:p>
        </w:tc>
      </w:tr>
      <w:tr w:rsidR="001A1E93" w:rsidRPr="00586894" w14:paraId="47E403B0" w14:textId="77777777" w:rsidTr="00A56C5F">
        <w:trPr>
          <w:trHeight w:val="20"/>
        </w:trPr>
        <w:tc>
          <w:tcPr>
            <w:tcW w:w="704" w:type="dxa"/>
            <w:vAlign w:val="center"/>
          </w:tcPr>
          <w:p w14:paraId="410D5EE1"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8FDBB4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905541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124, 126</w:t>
            </w:r>
          </w:p>
          <w:p w14:paraId="5C7838B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(угол Пожарного пер.)</w:t>
            </w:r>
          </w:p>
          <w:p w14:paraId="0B24CB9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124</w:t>
            </w:r>
          </w:p>
          <w:p w14:paraId="1DA2B35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126</w:t>
            </w:r>
          </w:p>
        </w:tc>
        <w:tc>
          <w:tcPr>
            <w:tcW w:w="1871" w:type="dxa"/>
          </w:tcPr>
          <w:p w14:paraId="05C73B3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7379DAC" w14:textId="77777777" w:rsidR="001A1E93" w:rsidRPr="00586894" w:rsidRDefault="001A1E93" w:rsidP="001A1E93">
            <w:pPr>
              <w:rPr>
                <w:rFonts w:ascii="Times New Roman" w:hAnsi="Times New Roman" w:cs="Times New Roman"/>
              </w:rPr>
            </w:pPr>
          </w:p>
          <w:p w14:paraId="3BA8B08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124</w:t>
            </w:r>
          </w:p>
          <w:p w14:paraId="51889A6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126</w:t>
            </w:r>
          </w:p>
        </w:tc>
        <w:tc>
          <w:tcPr>
            <w:tcW w:w="3402" w:type="dxa"/>
          </w:tcPr>
          <w:p w14:paraId="00987B8D" w14:textId="77777777" w:rsidR="001A1E93" w:rsidRPr="00586894" w:rsidRDefault="001A1E93" w:rsidP="001A1E93">
            <w:pPr>
              <w:rPr>
                <w:rFonts w:ascii="Times New Roman" w:hAnsi="Times New Roman" w:cs="Times New Roman"/>
              </w:rPr>
            </w:pPr>
          </w:p>
          <w:p w14:paraId="74C875A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Торговая усадьба Замараева, кон. ХIХ в.:</w:t>
            </w:r>
          </w:p>
          <w:p w14:paraId="4957B3E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здание магазина;</w:t>
            </w:r>
          </w:p>
          <w:p w14:paraId="449CCD7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амбар (дерево)</w:t>
            </w:r>
          </w:p>
        </w:tc>
        <w:tc>
          <w:tcPr>
            <w:tcW w:w="3402" w:type="dxa"/>
          </w:tcPr>
          <w:p w14:paraId="4E839C2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2A09A3E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241420050790005</w:t>
            </w:r>
          </w:p>
          <w:p w14:paraId="4EE105A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18.03.2015</w:t>
            </w:r>
          </w:p>
          <w:p w14:paraId="29A25E0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426</w:t>
            </w:r>
          </w:p>
          <w:p w14:paraId="54FE69F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усадьба)</w:t>
            </w:r>
          </w:p>
          <w:p w14:paraId="3F341BB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241410050790035</w:t>
            </w:r>
          </w:p>
          <w:p w14:paraId="4D19414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09.11.2016 </w:t>
            </w:r>
          </w:p>
          <w:p w14:paraId="5CE956C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49520-р</w:t>
            </w:r>
          </w:p>
          <w:p w14:paraId="7EB29C9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здание магазина, ул. Ленина, 124)</w:t>
            </w:r>
          </w:p>
          <w:p w14:paraId="252DD1E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241410050790045</w:t>
            </w:r>
          </w:p>
          <w:p w14:paraId="69D95EC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14.03.2017 </w:t>
            </w:r>
          </w:p>
          <w:p w14:paraId="5316FC4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81210-р </w:t>
            </w:r>
          </w:p>
          <w:p w14:paraId="33D8D17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амбар, ул. Ленина, 126)</w:t>
            </w:r>
          </w:p>
        </w:tc>
        <w:tc>
          <w:tcPr>
            <w:tcW w:w="2064" w:type="dxa"/>
          </w:tcPr>
          <w:p w14:paraId="1FE77E8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0EED7D1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Утрачен амбар</w:t>
            </w:r>
          </w:p>
        </w:tc>
      </w:tr>
      <w:tr w:rsidR="001A1E93" w:rsidRPr="00586894" w14:paraId="0C8BE686" w14:textId="77777777" w:rsidTr="00A56C5F">
        <w:trPr>
          <w:trHeight w:val="20"/>
        </w:trPr>
        <w:tc>
          <w:tcPr>
            <w:tcW w:w="704" w:type="dxa"/>
            <w:vAlign w:val="center"/>
          </w:tcPr>
          <w:p w14:paraId="116E6336"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52E0D42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637A53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82</w:t>
            </w:r>
          </w:p>
        </w:tc>
        <w:tc>
          <w:tcPr>
            <w:tcW w:w="1871" w:type="dxa"/>
          </w:tcPr>
          <w:p w14:paraId="6FCA595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0D346F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130</w:t>
            </w:r>
          </w:p>
        </w:tc>
        <w:tc>
          <w:tcPr>
            <w:tcW w:w="3402" w:type="dxa"/>
          </w:tcPr>
          <w:p w14:paraId="04552C4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в котором в начале марта </w:t>
            </w:r>
            <w:smartTag w:uri="urn:schemas-microsoft-com:office:smarttags" w:element="metricconverter">
              <w:smartTagPr>
                <w:attr w:name="ProductID" w:val="1917 г"/>
              </w:smartTagPr>
              <w:r w:rsidRPr="00586894">
                <w:rPr>
                  <w:rFonts w:ascii="Times New Roman" w:hAnsi="Times New Roman" w:cs="Times New Roman"/>
                </w:rPr>
                <w:t>1917 г</w:t>
              </w:r>
            </w:smartTag>
            <w:r w:rsidRPr="00586894">
              <w:rPr>
                <w:rFonts w:ascii="Times New Roman" w:hAnsi="Times New Roman" w:cs="Times New Roman"/>
              </w:rPr>
              <w:t xml:space="preserve">. выступил на собрании Я.М. Свердлов, в мае </w:t>
            </w:r>
            <w:smartTag w:uri="urn:schemas-microsoft-com:office:smarttags" w:element="metricconverter">
              <w:smartTagPr>
                <w:attr w:name="ProductID" w:val="1917 г"/>
              </w:smartTagPr>
              <w:r w:rsidRPr="00586894">
                <w:rPr>
                  <w:rFonts w:ascii="Times New Roman" w:hAnsi="Times New Roman" w:cs="Times New Roman"/>
                </w:rPr>
                <w:t>1917 г</w:t>
              </w:r>
            </w:smartTag>
            <w:r w:rsidRPr="00586894">
              <w:rPr>
                <w:rFonts w:ascii="Times New Roman" w:hAnsi="Times New Roman" w:cs="Times New Roman"/>
              </w:rPr>
              <w:t xml:space="preserve">. </w:t>
            </w:r>
            <w:r w:rsidRPr="00586894">
              <w:rPr>
                <w:rFonts w:ascii="Times New Roman" w:hAnsi="Times New Roman" w:cs="Times New Roman"/>
              </w:rPr>
              <w:lastRenderedPageBreak/>
              <w:t>проходили заседания большевиков Енисейского Совета рабочих, солдатских и крестьянских депутатов»</w:t>
            </w:r>
          </w:p>
        </w:tc>
        <w:tc>
          <w:tcPr>
            <w:tcW w:w="3402" w:type="dxa"/>
          </w:tcPr>
          <w:p w14:paraId="5291218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 xml:space="preserve">Решение исполнительного комитета Красноярского краевого Совета народных </w:t>
            </w:r>
            <w:r w:rsidRPr="00586894">
              <w:rPr>
                <w:rFonts w:ascii="Times New Roman" w:hAnsi="Times New Roman" w:cs="Times New Roman"/>
              </w:rPr>
              <w:lastRenderedPageBreak/>
              <w:t>депутатов от 16.06.1980 № 384-15</w:t>
            </w:r>
          </w:p>
          <w:p w14:paraId="24C0CBB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271410034550005</w:t>
            </w:r>
          </w:p>
          <w:p w14:paraId="13539C0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01.12.2014</w:t>
            </w:r>
          </w:p>
          <w:p w14:paraId="0996422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2045</w:t>
            </w:r>
          </w:p>
          <w:p w14:paraId="64751BD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7BBB395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5892A334" w14:textId="77777777" w:rsidR="001A1E93" w:rsidRPr="00586894" w:rsidRDefault="001A1E93" w:rsidP="001A1E93">
            <w:pPr>
              <w:rPr>
                <w:rFonts w:ascii="Times New Roman" w:hAnsi="Times New Roman" w:cs="Times New Roman"/>
              </w:rPr>
            </w:pPr>
          </w:p>
        </w:tc>
      </w:tr>
      <w:tr w:rsidR="001A1E93" w:rsidRPr="00586894" w14:paraId="3A33306A" w14:textId="77777777" w:rsidTr="00A56C5F">
        <w:trPr>
          <w:trHeight w:val="20"/>
        </w:trPr>
        <w:tc>
          <w:tcPr>
            <w:tcW w:w="704" w:type="dxa"/>
            <w:vAlign w:val="center"/>
          </w:tcPr>
          <w:p w14:paraId="6E1753FB"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0FFDB1F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2A0BB8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130</w:t>
            </w:r>
          </w:p>
        </w:tc>
        <w:tc>
          <w:tcPr>
            <w:tcW w:w="1871" w:type="dxa"/>
          </w:tcPr>
          <w:p w14:paraId="3B46F45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C19C18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130</w:t>
            </w:r>
          </w:p>
        </w:tc>
        <w:tc>
          <w:tcPr>
            <w:tcW w:w="3402" w:type="dxa"/>
          </w:tcPr>
          <w:p w14:paraId="7322D3F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Здание магазина Кытманова, кон. ХIХ в.</w:t>
            </w:r>
          </w:p>
        </w:tc>
        <w:tc>
          <w:tcPr>
            <w:tcW w:w="3402" w:type="dxa"/>
          </w:tcPr>
          <w:p w14:paraId="1A2A050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591042E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271410034620005</w:t>
            </w:r>
          </w:p>
          <w:p w14:paraId="5FE34B7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01.12.2014</w:t>
            </w:r>
          </w:p>
          <w:p w14:paraId="2DD3133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2045</w:t>
            </w:r>
          </w:p>
          <w:p w14:paraId="1595BA1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2C0FECC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79FB5685" w14:textId="77777777" w:rsidR="001A1E93" w:rsidRPr="00586894" w:rsidRDefault="001A1E93" w:rsidP="001A1E93">
            <w:pPr>
              <w:rPr>
                <w:rFonts w:ascii="Times New Roman" w:hAnsi="Times New Roman" w:cs="Times New Roman"/>
              </w:rPr>
            </w:pPr>
          </w:p>
        </w:tc>
      </w:tr>
      <w:tr w:rsidR="001A1E93" w:rsidRPr="00586894" w14:paraId="16087DA1" w14:textId="77777777" w:rsidTr="00A56C5F">
        <w:trPr>
          <w:trHeight w:val="20"/>
        </w:trPr>
        <w:tc>
          <w:tcPr>
            <w:tcW w:w="704" w:type="dxa"/>
            <w:vAlign w:val="center"/>
          </w:tcPr>
          <w:p w14:paraId="58D53556"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066C147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B5AB6A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131</w:t>
            </w:r>
          </w:p>
        </w:tc>
        <w:tc>
          <w:tcPr>
            <w:tcW w:w="1871" w:type="dxa"/>
          </w:tcPr>
          <w:p w14:paraId="621D39A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63A46A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131</w:t>
            </w:r>
          </w:p>
        </w:tc>
        <w:tc>
          <w:tcPr>
            <w:tcW w:w="3402" w:type="dxa"/>
          </w:tcPr>
          <w:p w14:paraId="54B4BC2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Усадьба </w:t>
            </w:r>
            <w:proofErr w:type="spellStart"/>
            <w:r w:rsidRPr="00586894">
              <w:rPr>
                <w:rFonts w:ascii="Times New Roman" w:hAnsi="Times New Roman" w:cs="Times New Roman"/>
              </w:rPr>
              <w:t>Востротина</w:t>
            </w:r>
            <w:proofErr w:type="spellEnd"/>
            <w:r w:rsidRPr="00586894">
              <w:rPr>
                <w:rFonts w:ascii="Times New Roman" w:hAnsi="Times New Roman" w:cs="Times New Roman"/>
              </w:rPr>
              <w:t xml:space="preserve"> (дерево), 2-я пол. ХIХ в.:</w:t>
            </w:r>
          </w:p>
          <w:p w14:paraId="34A3BF7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жилой дом;</w:t>
            </w:r>
          </w:p>
          <w:p w14:paraId="08F5567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ворота</w:t>
            </w:r>
          </w:p>
        </w:tc>
        <w:tc>
          <w:tcPr>
            <w:tcW w:w="3402" w:type="dxa"/>
          </w:tcPr>
          <w:p w14:paraId="4703782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6B24AD2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241520298820005</w:t>
            </w:r>
          </w:p>
          <w:p w14:paraId="7914AF1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298D655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15737-р</w:t>
            </w:r>
          </w:p>
          <w:p w14:paraId="3076653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усадьба)</w:t>
            </w:r>
          </w:p>
          <w:p w14:paraId="491502C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241510298820015</w:t>
            </w:r>
          </w:p>
          <w:p w14:paraId="4618A7C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3AE906B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17903-р</w:t>
            </w:r>
          </w:p>
          <w:p w14:paraId="18B42FC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ворота)</w:t>
            </w:r>
          </w:p>
          <w:p w14:paraId="539A3BE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241510298820025</w:t>
            </w:r>
          </w:p>
          <w:p w14:paraId="5EF855B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77FC6C8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17868-р</w:t>
            </w:r>
          </w:p>
          <w:p w14:paraId="29DC28D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жилой дом)</w:t>
            </w:r>
          </w:p>
        </w:tc>
        <w:tc>
          <w:tcPr>
            <w:tcW w:w="2064" w:type="dxa"/>
          </w:tcPr>
          <w:p w14:paraId="7E18C4E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1746E694" w14:textId="77777777" w:rsidR="001A1E93" w:rsidRPr="00586894" w:rsidRDefault="001A1E93" w:rsidP="001A1E93">
            <w:pPr>
              <w:rPr>
                <w:rFonts w:ascii="Times New Roman" w:hAnsi="Times New Roman" w:cs="Times New Roman"/>
              </w:rPr>
            </w:pPr>
          </w:p>
        </w:tc>
      </w:tr>
      <w:tr w:rsidR="001A1E93" w:rsidRPr="00586894" w14:paraId="3543DAA9" w14:textId="77777777" w:rsidTr="00A56C5F">
        <w:trPr>
          <w:trHeight w:val="20"/>
        </w:trPr>
        <w:tc>
          <w:tcPr>
            <w:tcW w:w="704" w:type="dxa"/>
            <w:vAlign w:val="center"/>
          </w:tcPr>
          <w:p w14:paraId="5EC8565D"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46A6159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C95FEB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133</w:t>
            </w:r>
          </w:p>
          <w:p w14:paraId="515A992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(угол ул. Худзинского)</w:t>
            </w:r>
          </w:p>
        </w:tc>
        <w:tc>
          <w:tcPr>
            <w:tcW w:w="1871" w:type="dxa"/>
          </w:tcPr>
          <w:p w14:paraId="1BB2A78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FD142D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133</w:t>
            </w:r>
          </w:p>
        </w:tc>
        <w:tc>
          <w:tcPr>
            <w:tcW w:w="3402" w:type="dxa"/>
          </w:tcPr>
          <w:p w14:paraId="09FD8A9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«Здание магазина </w:t>
            </w:r>
            <w:proofErr w:type="spellStart"/>
            <w:r w:rsidRPr="00586894">
              <w:rPr>
                <w:rFonts w:ascii="Times New Roman" w:hAnsi="Times New Roman" w:cs="Times New Roman"/>
              </w:rPr>
              <w:t>Хнюнина</w:t>
            </w:r>
            <w:proofErr w:type="spellEnd"/>
            <w:r w:rsidRPr="00586894">
              <w:rPr>
                <w:rFonts w:ascii="Times New Roman" w:hAnsi="Times New Roman" w:cs="Times New Roman"/>
              </w:rPr>
              <w:t>», 2-я пол. ХIХ в.</w:t>
            </w:r>
          </w:p>
        </w:tc>
        <w:tc>
          <w:tcPr>
            <w:tcW w:w="3402" w:type="dxa"/>
          </w:tcPr>
          <w:p w14:paraId="5EBBB3C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61EDA89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241510336310005</w:t>
            </w:r>
          </w:p>
          <w:p w14:paraId="7569C95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27.11.2015</w:t>
            </w:r>
          </w:p>
          <w:p w14:paraId="765E5E6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20982-р</w:t>
            </w:r>
          </w:p>
          <w:p w14:paraId="1D57A39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462C283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27103EBF" w14:textId="77777777" w:rsidR="001A1E93" w:rsidRPr="00586894" w:rsidRDefault="001A1E93" w:rsidP="001A1E93">
            <w:pPr>
              <w:rPr>
                <w:rFonts w:ascii="Times New Roman" w:hAnsi="Times New Roman" w:cs="Times New Roman"/>
              </w:rPr>
            </w:pPr>
          </w:p>
        </w:tc>
      </w:tr>
      <w:tr w:rsidR="001A1E93" w:rsidRPr="00586894" w14:paraId="111002B7" w14:textId="77777777" w:rsidTr="00A56C5F">
        <w:trPr>
          <w:trHeight w:val="20"/>
        </w:trPr>
        <w:tc>
          <w:tcPr>
            <w:tcW w:w="704" w:type="dxa"/>
            <w:vAlign w:val="center"/>
          </w:tcPr>
          <w:p w14:paraId="072864DB"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3B1E8C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B3BA4C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140</w:t>
            </w:r>
          </w:p>
        </w:tc>
        <w:tc>
          <w:tcPr>
            <w:tcW w:w="1871" w:type="dxa"/>
          </w:tcPr>
          <w:p w14:paraId="4A2D76F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D3A4B5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140</w:t>
            </w:r>
          </w:p>
        </w:tc>
        <w:tc>
          <w:tcPr>
            <w:tcW w:w="3402" w:type="dxa"/>
          </w:tcPr>
          <w:p w14:paraId="5069C98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«Усадьба </w:t>
            </w:r>
            <w:proofErr w:type="spellStart"/>
            <w:r w:rsidRPr="00586894">
              <w:rPr>
                <w:rFonts w:ascii="Times New Roman" w:hAnsi="Times New Roman" w:cs="Times New Roman"/>
              </w:rPr>
              <w:t>Востротина</w:t>
            </w:r>
            <w:proofErr w:type="spellEnd"/>
            <w:r w:rsidRPr="00586894">
              <w:rPr>
                <w:rFonts w:ascii="Times New Roman" w:hAnsi="Times New Roman" w:cs="Times New Roman"/>
              </w:rPr>
              <w:t xml:space="preserve">», </w:t>
            </w:r>
          </w:p>
          <w:p w14:paraId="056560B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XIX в.</w:t>
            </w:r>
          </w:p>
        </w:tc>
        <w:tc>
          <w:tcPr>
            <w:tcW w:w="3402" w:type="dxa"/>
          </w:tcPr>
          <w:p w14:paraId="1D3B2A9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01DC9C0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241510337630006</w:t>
            </w:r>
          </w:p>
          <w:p w14:paraId="07595CA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0A4361E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17578-р</w:t>
            </w:r>
          </w:p>
          <w:p w14:paraId="560FF4C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3D2F9D9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66BD8E7B" w14:textId="77777777" w:rsidR="001A1E93" w:rsidRPr="00586894" w:rsidRDefault="001A1E93" w:rsidP="001A1E93">
            <w:pPr>
              <w:rPr>
                <w:rFonts w:ascii="Times New Roman" w:hAnsi="Times New Roman" w:cs="Times New Roman"/>
              </w:rPr>
            </w:pPr>
          </w:p>
        </w:tc>
      </w:tr>
      <w:tr w:rsidR="001A1E93" w:rsidRPr="00586894" w14:paraId="3037BF44" w14:textId="77777777" w:rsidTr="00A56C5F">
        <w:trPr>
          <w:trHeight w:val="20"/>
        </w:trPr>
        <w:tc>
          <w:tcPr>
            <w:tcW w:w="704" w:type="dxa"/>
            <w:vAlign w:val="center"/>
          </w:tcPr>
          <w:p w14:paraId="2E44EDE3"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2566FB4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AC2962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пер. Марковского, 6</w:t>
            </w:r>
          </w:p>
        </w:tc>
        <w:tc>
          <w:tcPr>
            <w:tcW w:w="1871" w:type="dxa"/>
          </w:tcPr>
          <w:p w14:paraId="16073B5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E7B9B0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Марковского, 6</w:t>
            </w:r>
          </w:p>
        </w:tc>
        <w:tc>
          <w:tcPr>
            <w:tcW w:w="3402" w:type="dxa"/>
          </w:tcPr>
          <w:p w14:paraId="56F6EDA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Усадьба </w:t>
            </w:r>
            <w:proofErr w:type="spellStart"/>
            <w:r w:rsidRPr="00586894">
              <w:rPr>
                <w:rFonts w:ascii="Times New Roman" w:hAnsi="Times New Roman" w:cs="Times New Roman"/>
              </w:rPr>
              <w:t>Аблина</w:t>
            </w:r>
            <w:proofErr w:type="spellEnd"/>
            <w:r w:rsidRPr="00586894">
              <w:rPr>
                <w:rFonts w:ascii="Times New Roman" w:hAnsi="Times New Roman" w:cs="Times New Roman"/>
              </w:rPr>
              <w:t xml:space="preserve"> (дерево), кон. ХIХ в.:</w:t>
            </w:r>
          </w:p>
          <w:p w14:paraId="5A08DE0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жилой дом;</w:t>
            </w:r>
          </w:p>
          <w:p w14:paraId="213AF77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ворота</w:t>
            </w:r>
          </w:p>
        </w:tc>
        <w:tc>
          <w:tcPr>
            <w:tcW w:w="3402" w:type="dxa"/>
          </w:tcPr>
          <w:p w14:paraId="6E34047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5C9C359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241520331320005</w:t>
            </w:r>
          </w:p>
          <w:p w14:paraId="6FC03B6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3CB44AB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15664-р</w:t>
            </w:r>
          </w:p>
          <w:p w14:paraId="6BA430F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усадьба)</w:t>
            </w:r>
          </w:p>
          <w:p w14:paraId="14F75AA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241510331320015</w:t>
            </w:r>
          </w:p>
          <w:p w14:paraId="705EB53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7C5B611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17871-р</w:t>
            </w:r>
          </w:p>
          <w:p w14:paraId="58A976D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жилой дом)</w:t>
            </w:r>
          </w:p>
          <w:p w14:paraId="7841FAB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241510331320025</w:t>
            </w:r>
          </w:p>
          <w:p w14:paraId="163B1C3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74B526C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16423-р</w:t>
            </w:r>
          </w:p>
          <w:p w14:paraId="649E0CE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ворота)</w:t>
            </w:r>
          </w:p>
        </w:tc>
        <w:tc>
          <w:tcPr>
            <w:tcW w:w="2064" w:type="dxa"/>
          </w:tcPr>
          <w:p w14:paraId="1E625ED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3EDC9B1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Утрачены ворота</w:t>
            </w:r>
          </w:p>
        </w:tc>
      </w:tr>
      <w:tr w:rsidR="001A1E93" w:rsidRPr="00586894" w14:paraId="1CE058D9" w14:textId="77777777" w:rsidTr="00A56C5F">
        <w:trPr>
          <w:trHeight w:val="20"/>
        </w:trPr>
        <w:tc>
          <w:tcPr>
            <w:tcW w:w="704" w:type="dxa"/>
            <w:vAlign w:val="center"/>
          </w:tcPr>
          <w:p w14:paraId="65B166B9"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61BEAAE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AB089F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пер. Марковского, 10</w:t>
            </w:r>
          </w:p>
          <w:p w14:paraId="11A974D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(угол ул. Тамарова)</w:t>
            </w:r>
          </w:p>
        </w:tc>
        <w:tc>
          <w:tcPr>
            <w:tcW w:w="1871" w:type="dxa"/>
          </w:tcPr>
          <w:p w14:paraId="2CF51B9A" w14:textId="77777777" w:rsidR="001A1E93" w:rsidRPr="00586894" w:rsidRDefault="001A1E93" w:rsidP="001A1E93">
            <w:pPr>
              <w:rPr>
                <w:rFonts w:ascii="Times New Roman" w:hAnsi="Times New Roman" w:cs="Times New Roman"/>
              </w:rPr>
            </w:pPr>
          </w:p>
        </w:tc>
        <w:tc>
          <w:tcPr>
            <w:tcW w:w="3402" w:type="dxa"/>
          </w:tcPr>
          <w:p w14:paraId="5230AA3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Жилой дом (дерево), 2-я пол. ХIХ в.</w:t>
            </w:r>
          </w:p>
        </w:tc>
        <w:tc>
          <w:tcPr>
            <w:tcW w:w="3402" w:type="dxa"/>
          </w:tcPr>
          <w:p w14:paraId="2FFE5CC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4C3996C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241610477560005</w:t>
            </w:r>
          </w:p>
          <w:p w14:paraId="585B413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12.09.2016</w:t>
            </w:r>
          </w:p>
          <w:p w14:paraId="3FE2AA4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41144-р</w:t>
            </w:r>
          </w:p>
          <w:p w14:paraId="75AB864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504BA19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00822C0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Утрачен</w:t>
            </w:r>
          </w:p>
        </w:tc>
      </w:tr>
      <w:tr w:rsidR="001A1E93" w:rsidRPr="00586894" w14:paraId="4548AAFE" w14:textId="77777777" w:rsidTr="00A56C5F">
        <w:trPr>
          <w:trHeight w:val="20"/>
        </w:trPr>
        <w:tc>
          <w:tcPr>
            <w:tcW w:w="704" w:type="dxa"/>
            <w:vAlign w:val="center"/>
          </w:tcPr>
          <w:p w14:paraId="65BD2ECF"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25B9A67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E33C43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пер. Марковского, 16</w:t>
            </w:r>
          </w:p>
          <w:p w14:paraId="02FAAF6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(угол ул. Перенсона)</w:t>
            </w:r>
          </w:p>
        </w:tc>
        <w:tc>
          <w:tcPr>
            <w:tcW w:w="1871" w:type="dxa"/>
          </w:tcPr>
          <w:p w14:paraId="662696F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17B730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Марковского, 16</w:t>
            </w:r>
          </w:p>
        </w:tc>
        <w:tc>
          <w:tcPr>
            <w:tcW w:w="3402" w:type="dxa"/>
          </w:tcPr>
          <w:p w14:paraId="27F9B65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Жилой дом </w:t>
            </w:r>
            <w:proofErr w:type="spellStart"/>
            <w:r w:rsidRPr="00586894">
              <w:rPr>
                <w:rFonts w:ascii="Times New Roman" w:hAnsi="Times New Roman" w:cs="Times New Roman"/>
              </w:rPr>
              <w:t>Музафаровых</w:t>
            </w:r>
            <w:proofErr w:type="spellEnd"/>
            <w:r w:rsidRPr="00586894">
              <w:rPr>
                <w:rFonts w:ascii="Times New Roman" w:hAnsi="Times New Roman" w:cs="Times New Roman"/>
              </w:rPr>
              <w:t xml:space="preserve"> (дерево), </w:t>
            </w:r>
            <w:smartTag w:uri="urn:schemas-microsoft-com:office:smarttags" w:element="metricconverter">
              <w:smartTagPr>
                <w:attr w:name="ProductID" w:val="1914 г"/>
              </w:smartTagPr>
              <w:r w:rsidRPr="00586894">
                <w:rPr>
                  <w:rFonts w:ascii="Times New Roman" w:hAnsi="Times New Roman" w:cs="Times New Roman"/>
                </w:rPr>
                <w:t>1914 г</w:t>
              </w:r>
            </w:smartTag>
            <w:r w:rsidRPr="00586894">
              <w:rPr>
                <w:rFonts w:ascii="Times New Roman" w:hAnsi="Times New Roman" w:cs="Times New Roman"/>
              </w:rPr>
              <w:t>.</w:t>
            </w:r>
          </w:p>
        </w:tc>
        <w:tc>
          <w:tcPr>
            <w:tcW w:w="3402" w:type="dxa"/>
          </w:tcPr>
          <w:p w14:paraId="31D4910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42CD861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241410048620005</w:t>
            </w:r>
          </w:p>
          <w:p w14:paraId="619D656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19.01.2015 </w:t>
            </w:r>
          </w:p>
          <w:p w14:paraId="6E4762A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99</w:t>
            </w:r>
          </w:p>
          <w:p w14:paraId="43A16D4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22E9FBF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0573C491" w14:textId="77777777" w:rsidR="001A1E93" w:rsidRPr="00586894" w:rsidRDefault="001A1E93" w:rsidP="001A1E93">
            <w:pPr>
              <w:rPr>
                <w:rFonts w:ascii="Times New Roman" w:hAnsi="Times New Roman" w:cs="Times New Roman"/>
              </w:rPr>
            </w:pPr>
          </w:p>
        </w:tc>
      </w:tr>
      <w:tr w:rsidR="001A1E93" w:rsidRPr="00586894" w14:paraId="5E8F7D5F" w14:textId="77777777" w:rsidTr="00A56C5F">
        <w:trPr>
          <w:trHeight w:val="20"/>
        </w:trPr>
        <w:tc>
          <w:tcPr>
            <w:tcW w:w="704" w:type="dxa"/>
            <w:vAlign w:val="center"/>
          </w:tcPr>
          <w:p w14:paraId="0FD4B495"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6E20779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E98D64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пер. Партизанский, 3</w:t>
            </w:r>
          </w:p>
        </w:tc>
        <w:tc>
          <w:tcPr>
            <w:tcW w:w="1871" w:type="dxa"/>
          </w:tcPr>
          <w:p w14:paraId="7861A73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г. Енисейск</w:t>
            </w:r>
          </w:p>
          <w:p w14:paraId="55594DE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пер. Партизанский, 3</w:t>
            </w:r>
          </w:p>
        </w:tc>
        <w:tc>
          <w:tcPr>
            <w:tcW w:w="3402" w:type="dxa"/>
          </w:tcPr>
          <w:p w14:paraId="5E0DD40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 xml:space="preserve">Дом с лавкой, </w:t>
            </w:r>
            <w:smartTag w:uri="urn:schemas-microsoft-com:office:smarttags" w:element="metricconverter">
              <w:smartTagPr>
                <w:attr w:name="ProductID" w:val="1914 г"/>
              </w:smartTagPr>
              <w:r w:rsidRPr="00586894">
                <w:rPr>
                  <w:rFonts w:ascii="Times New Roman" w:hAnsi="Times New Roman" w:cs="Times New Roman"/>
                </w:rPr>
                <w:t>1914 г</w:t>
              </w:r>
            </w:smartTag>
            <w:r w:rsidRPr="00586894">
              <w:rPr>
                <w:rFonts w:ascii="Times New Roman" w:hAnsi="Times New Roman" w:cs="Times New Roman"/>
              </w:rPr>
              <w:t>.</w:t>
            </w:r>
          </w:p>
        </w:tc>
        <w:tc>
          <w:tcPr>
            <w:tcW w:w="3402" w:type="dxa"/>
          </w:tcPr>
          <w:p w14:paraId="538B22B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Решение исполнительного комитета Красноярского </w:t>
            </w:r>
            <w:r w:rsidRPr="00586894">
              <w:rPr>
                <w:rFonts w:ascii="Times New Roman" w:hAnsi="Times New Roman" w:cs="Times New Roman"/>
              </w:rPr>
              <w:lastRenderedPageBreak/>
              <w:t>краевого Совета народных депутатов от 05.11.1990 № 279</w:t>
            </w:r>
          </w:p>
          <w:p w14:paraId="1BBEFBE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241410049540005</w:t>
            </w:r>
          </w:p>
          <w:p w14:paraId="08D3973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09.11.2016 </w:t>
            </w:r>
          </w:p>
          <w:p w14:paraId="385C732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48575-р</w:t>
            </w:r>
          </w:p>
          <w:p w14:paraId="4DBA105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7611681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14D23031" w14:textId="77777777" w:rsidR="001A1E93" w:rsidRPr="00586894" w:rsidRDefault="001A1E93" w:rsidP="001A1E93">
            <w:pPr>
              <w:rPr>
                <w:rFonts w:ascii="Times New Roman" w:hAnsi="Times New Roman" w:cs="Times New Roman"/>
              </w:rPr>
            </w:pPr>
          </w:p>
        </w:tc>
      </w:tr>
      <w:tr w:rsidR="001A1E93" w:rsidRPr="00586894" w14:paraId="489C872B" w14:textId="77777777" w:rsidTr="00A56C5F">
        <w:trPr>
          <w:trHeight w:val="20"/>
        </w:trPr>
        <w:tc>
          <w:tcPr>
            <w:tcW w:w="704" w:type="dxa"/>
            <w:vAlign w:val="center"/>
          </w:tcPr>
          <w:p w14:paraId="41C9A0D8"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6F2C578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327E1A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пер. Партизанский, 11а</w:t>
            </w:r>
          </w:p>
        </w:tc>
        <w:tc>
          <w:tcPr>
            <w:tcW w:w="1871" w:type="dxa"/>
          </w:tcPr>
          <w:p w14:paraId="7C0912F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32A8B1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пер. Партизанский, 11а</w:t>
            </w:r>
          </w:p>
        </w:tc>
        <w:tc>
          <w:tcPr>
            <w:tcW w:w="3402" w:type="dxa"/>
          </w:tcPr>
          <w:p w14:paraId="1227C6A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Дом Кузнецова, II-я половина ХIХ в.</w:t>
            </w:r>
          </w:p>
        </w:tc>
        <w:tc>
          <w:tcPr>
            <w:tcW w:w="3402" w:type="dxa"/>
          </w:tcPr>
          <w:p w14:paraId="1AFCDCD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71B0413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241410050600005</w:t>
            </w:r>
          </w:p>
          <w:p w14:paraId="11C2245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01.06.2015</w:t>
            </w:r>
          </w:p>
          <w:p w14:paraId="5FF9A76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443-р</w:t>
            </w:r>
          </w:p>
          <w:p w14:paraId="0796F26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44DF36A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4240BCEC" w14:textId="77777777" w:rsidR="001A1E93" w:rsidRPr="00586894" w:rsidRDefault="001A1E93" w:rsidP="001A1E93">
            <w:pPr>
              <w:rPr>
                <w:rFonts w:ascii="Times New Roman" w:hAnsi="Times New Roman" w:cs="Times New Roman"/>
              </w:rPr>
            </w:pPr>
          </w:p>
        </w:tc>
      </w:tr>
      <w:tr w:rsidR="001A1E93" w:rsidRPr="00586894" w14:paraId="5628DBF9" w14:textId="77777777" w:rsidTr="00A56C5F">
        <w:trPr>
          <w:trHeight w:val="20"/>
        </w:trPr>
        <w:tc>
          <w:tcPr>
            <w:tcW w:w="704" w:type="dxa"/>
            <w:vAlign w:val="center"/>
          </w:tcPr>
          <w:p w14:paraId="37FA69DE"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1CBC3D0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C7EAF3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пер. Партизанский, 16</w:t>
            </w:r>
          </w:p>
        </w:tc>
        <w:tc>
          <w:tcPr>
            <w:tcW w:w="1871" w:type="dxa"/>
          </w:tcPr>
          <w:p w14:paraId="2314406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AF843A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пер. Партизанский, 14</w:t>
            </w:r>
          </w:p>
          <w:p w14:paraId="014938E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пер. Партизанский, 16</w:t>
            </w:r>
          </w:p>
        </w:tc>
        <w:tc>
          <w:tcPr>
            <w:tcW w:w="3402" w:type="dxa"/>
          </w:tcPr>
          <w:p w14:paraId="71182BA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«Усадьба Лапшина», XIX в. </w:t>
            </w:r>
          </w:p>
        </w:tc>
        <w:tc>
          <w:tcPr>
            <w:tcW w:w="3402" w:type="dxa"/>
          </w:tcPr>
          <w:p w14:paraId="474FF26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6112152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241520352980006</w:t>
            </w:r>
          </w:p>
          <w:p w14:paraId="0DC36A6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29.12.2015</w:t>
            </w:r>
          </w:p>
          <w:p w14:paraId="1CD6432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30637-р</w:t>
            </w:r>
          </w:p>
          <w:p w14:paraId="62DAA5B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w:t>
            </w:r>
          </w:p>
        </w:tc>
        <w:tc>
          <w:tcPr>
            <w:tcW w:w="2064" w:type="dxa"/>
          </w:tcPr>
          <w:p w14:paraId="7914AEC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29810851" w14:textId="77777777" w:rsidR="001A1E93" w:rsidRPr="00586894" w:rsidRDefault="001A1E93" w:rsidP="001A1E93">
            <w:pPr>
              <w:rPr>
                <w:rFonts w:ascii="Times New Roman" w:hAnsi="Times New Roman" w:cs="Times New Roman"/>
              </w:rPr>
            </w:pPr>
          </w:p>
        </w:tc>
      </w:tr>
      <w:tr w:rsidR="001A1E93" w:rsidRPr="00586894" w14:paraId="5B8632B7" w14:textId="77777777" w:rsidTr="00A56C5F">
        <w:trPr>
          <w:trHeight w:val="20"/>
        </w:trPr>
        <w:tc>
          <w:tcPr>
            <w:tcW w:w="704" w:type="dxa"/>
            <w:vAlign w:val="center"/>
          </w:tcPr>
          <w:p w14:paraId="788BC369"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24D478D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62BFCD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Перенсона, 34</w:t>
            </w:r>
          </w:p>
        </w:tc>
        <w:tc>
          <w:tcPr>
            <w:tcW w:w="1871" w:type="dxa"/>
          </w:tcPr>
          <w:p w14:paraId="6090655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E8C267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Перенсона, 34</w:t>
            </w:r>
          </w:p>
        </w:tc>
        <w:tc>
          <w:tcPr>
            <w:tcW w:w="3402" w:type="dxa"/>
          </w:tcPr>
          <w:p w14:paraId="01ABE8F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«Троицкая церковь», 1772–1782 гг.</w:t>
            </w:r>
          </w:p>
        </w:tc>
        <w:tc>
          <w:tcPr>
            <w:tcW w:w="3402" w:type="dxa"/>
          </w:tcPr>
          <w:p w14:paraId="3B140CE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0B3F482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271410019560006</w:t>
            </w:r>
          </w:p>
          <w:p w14:paraId="15C0731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07.08.2014 </w:t>
            </w:r>
          </w:p>
          <w:p w14:paraId="130BE83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1377</w:t>
            </w:r>
          </w:p>
          <w:p w14:paraId="4AD7411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(памятник)</w:t>
            </w:r>
          </w:p>
        </w:tc>
        <w:tc>
          <w:tcPr>
            <w:tcW w:w="2064" w:type="dxa"/>
          </w:tcPr>
          <w:p w14:paraId="3EE81BE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Федерального значения</w:t>
            </w:r>
          </w:p>
        </w:tc>
        <w:tc>
          <w:tcPr>
            <w:tcW w:w="1734" w:type="dxa"/>
          </w:tcPr>
          <w:p w14:paraId="6982D730" w14:textId="77777777" w:rsidR="001A1E93" w:rsidRPr="00586894" w:rsidRDefault="001A1E93" w:rsidP="001A1E93">
            <w:pPr>
              <w:rPr>
                <w:rFonts w:ascii="Times New Roman" w:hAnsi="Times New Roman" w:cs="Times New Roman"/>
              </w:rPr>
            </w:pPr>
          </w:p>
        </w:tc>
      </w:tr>
      <w:tr w:rsidR="001A1E93" w:rsidRPr="00586894" w14:paraId="162AF5A1" w14:textId="77777777" w:rsidTr="00A56C5F">
        <w:trPr>
          <w:trHeight w:val="20"/>
        </w:trPr>
        <w:tc>
          <w:tcPr>
            <w:tcW w:w="704" w:type="dxa"/>
            <w:vAlign w:val="center"/>
          </w:tcPr>
          <w:p w14:paraId="46546DFF"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00CAF7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1B474A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Перенсона, 67</w:t>
            </w:r>
          </w:p>
        </w:tc>
        <w:tc>
          <w:tcPr>
            <w:tcW w:w="1871" w:type="dxa"/>
          </w:tcPr>
          <w:p w14:paraId="32EBC6E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A3AEB4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Перенсона, 67</w:t>
            </w:r>
          </w:p>
        </w:tc>
        <w:tc>
          <w:tcPr>
            <w:tcW w:w="3402" w:type="dxa"/>
          </w:tcPr>
          <w:p w14:paraId="6160EEB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Деревянный резной дом, ХIХ в.</w:t>
            </w:r>
          </w:p>
        </w:tc>
        <w:tc>
          <w:tcPr>
            <w:tcW w:w="3402" w:type="dxa"/>
          </w:tcPr>
          <w:p w14:paraId="5EB1C55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64ED11B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271410022530005</w:t>
            </w:r>
          </w:p>
          <w:p w14:paraId="75CD9BA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12.09.2014 </w:t>
            </w:r>
          </w:p>
          <w:p w14:paraId="6BD85CE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1555</w:t>
            </w:r>
          </w:p>
          <w:p w14:paraId="66702B6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783F195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27BCEF09" w14:textId="77777777" w:rsidR="001A1E93" w:rsidRPr="00586894" w:rsidRDefault="001A1E93" w:rsidP="001A1E93">
            <w:pPr>
              <w:rPr>
                <w:rFonts w:ascii="Times New Roman" w:hAnsi="Times New Roman" w:cs="Times New Roman"/>
              </w:rPr>
            </w:pPr>
          </w:p>
        </w:tc>
      </w:tr>
      <w:tr w:rsidR="001A1E93" w:rsidRPr="00586894" w14:paraId="326105C6" w14:textId="77777777" w:rsidTr="00A56C5F">
        <w:trPr>
          <w:trHeight w:val="20"/>
        </w:trPr>
        <w:tc>
          <w:tcPr>
            <w:tcW w:w="704" w:type="dxa"/>
            <w:vAlign w:val="center"/>
          </w:tcPr>
          <w:p w14:paraId="091DCE4D"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578004E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5494D8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Перенсона, 69</w:t>
            </w:r>
          </w:p>
          <w:p w14:paraId="48307A61" w14:textId="77777777" w:rsidR="001A1E93" w:rsidRPr="00586894" w:rsidRDefault="001A1E93" w:rsidP="001A1E93">
            <w:pPr>
              <w:rPr>
                <w:rFonts w:ascii="Times New Roman" w:hAnsi="Times New Roman" w:cs="Times New Roman"/>
              </w:rPr>
            </w:pPr>
          </w:p>
          <w:p w14:paraId="06D3AD83" w14:textId="77777777" w:rsidR="001A1E93" w:rsidRPr="00586894" w:rsidRDefault="001A1E93" w:rsidP="001A1E93">
            <w:pPr>
              <w:rPr>
                <w:rFonts w:ascii="Times New Roman" w:hAnsi="Times New Roman" w:cs="Times New Roman"/>
              </w:rPr>
            </w:pPr>
          </w:p>
          <w:p w14:paraId="01B43F0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Перенсона, 71</w:t>
            </w:r>
          </w:p>
          <w:p w14:paraId="7AE1B69E" w14:textId="77777777" w:rsidR="001A1E93" w:rsidRPr="00586894" w:rsidRDefault="001A1E93" w:rsidP="001A1E93">
            <w:pPr>
              <w:rPr>
                <w:rFonts w:ascii="Times New Roman" w:hAnsi="Times New Roman" w:cs="Times New Roman"/>
              </w:rPr>
            </w:pPr>
          </w:p>
          <w:p w14:paraId="4027C084" w14:textId="77777777" w:rsidR="001A1E93" w:rsidRPr="00586894" w:rsidRDefault="001A1E93" w:rsidP="001A1E93">
            <w:pPr>
              <w:rPr>
                <w:rFonts w:ascii="Times New Roman" w:hAnsi="Times New Roman" w:cs="Times New Roman"/>
              </w:rPr>
            </w:pPr>
          </w:p>
          <w:p w14:paraId="50114EC2" w14:textId="77777777" w:rsidR="001A1E93" w:rsidRPr="00586894" w:rsidRDefault="001A1E93" w:rsidP="001A1E93">
            <w:pPr>
              <w:rPr>
                <w:rFonts w:ascii="Times New Roman" w:hAnsi="Times New Roman" w:cs="Times New Roman"/>
              </w:rPr>
            </w:pPr>
          </w:p>
          <w:p w14:paraId="43075B44" w14:textId="77777777" w:rsidR="001A1E93" w:rsidRPr="00586894" w:rsidRDefault="001A1E93" w:rsidP="001A1E93">
            <w:pPr>
              <w:rPr>
                <w:rFonts w:ascii="Times New Roman" w:hAnsi="Times New Roman" w:cs="Times New Roman"/>
              </w:rPr>
            </w:pPr>
          </w:p>
          <w:p w14:paraId="0C45240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Перенсона, 75</w:t>
            </w:r>
          </w:p>
        </w:tc>
        <w:tc>
          <w:tcPr>
            <w:tcW w:w="1871" w:type="dxa"/>
          </w:tcPr>
          <w:p w14:paraId="53842910" w14:textId="77777777" w:rsidR="001A1E93" w:rsidRPr="00586894" w:rsidRDefault="001A1E93" w:rsidP="001A1E93">
            <w:pPr>
              <w:rPr>
                <w:rFonts w:ascii="Times New Roman" w:hAnsi="Times New Roman" w:cs="Times New Roman"/>
              </w:rPr>
            </w:pPr>
          </w:p>
        </w:tc>
        <w:tc>
          <w:tcPr>
            <w:tcW w:w="3402" w:type="dxa"/>
          </w:tcPr>
          <w:p w14:paraId="102822B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Застройка улицы:</w:t>
            </w:r>
          </w:p>
          <w:p w14:paraId="6EC82FB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дом Безъязыкова (дерево), кон. ХVIII – нач. ХIХ вв.;</w:t>
            </w:r>
          </w:p>
          <w:p w14:paraId="10DADDD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усадьба Неждановых (дерево), кон. ХVIII – нач. ХIХ в.:</w:t>
            </w:r>
          </w:p>
          <w:p w14:paraId="377D45A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дом жилой;</w:t>
            </w:r>
          </w:p>
          <w:p w14:paraId="5BE66C5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ворота;</w:t>
            </w:r>
          </w:p>
          <w:p w14:paraId="31D625E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усадьба Алтынбаевых (дерево), кон. ХIХ в.:</w:t>
            </w:r>
          </w:p>
          <w:p w14:paraId="7F7A18B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дом жилой;</w:t>
            </w:r>
          </w:p>
          <w:p w14:paraId="0A13FF7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флигель;</w:t>
            </w:r>
          </w:p>
          <w:p w14:paraId="3C3CA5B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амбар</w:t>
            </w:r>
          </w:p>
        </w:tc>
        <w:tc>
          <w:tcPr>
            <w:tcW w:w="3402" w:type="dxa"/>
          </w:tcPr>
          <w:p w14:paraId="7DAD3DE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7A2BE4F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241620482900005</w:t>
            </w:r>
          </w:p>
          <w:p w14:paraId="00FC885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12.09.2016</w:t>
            </w:r>
          </w:p>
          <w:p w14:paraId="73064D2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41256-р </w:t>
            </w:r>
          </w:p>
          <w:p w14:paraId="53CA1D0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застройки улицы)</w:t>
            </w:r>
          </w:p>
          <w:p w14:paraId="0BC81E0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241610482900015</w:t>
            </w:r>
          </w:p>
          <w:p w14:paraId="173420B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22.09.2016</w:t>
            </w:r>
          </w:p>
          <w:p w14:paraId="45D8258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43083-р </w:t>
            </w:r>
          </w:p>
          <w:p w14:paraId="1025BC5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дом Безъязыкова, ул. Перенсона, 69)</w:t>
            </w:r>
          </w:p>
          <w:p w14:paraId="12B608F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241620482900025</w:t>
            </w:r>
          </w:p>
          <w:p w14:paraId="6C83365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22.09.2016</w:t>
            </w:r>
          </w:p>
          <w:p w14:paraId="00C8611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43006-р</w:t>
            </w:r>
          </w:p>
          <w:p w14:paraId="2240FC0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(ансамбль – усадьба Неждановых, ул. Перенсона, 71)</w:t>
            </w:r>
          </w:p>
          <w:p w14:paraId="3211887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241610482900045</w:t>
            </w:r>
          </w:p>
          <w:p w14:paraId="65ADF09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22.09.2016</w:t>
            </w:r>
          </w:p>
          <w:p w14:paraId="5CF4F7B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43325-р</w:t>
            </w:r>
          </w:p>
          <w:p w14:paraId="3CCFF18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дом жилой, ул. Перенсона, 71)</w:t>
            </w:r>
          </w:p>
          <w:p w14:paraId="1070F3C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241610482900075</w:t>
            </w:r>
          </w:p>
          <w:p w14:paraId="5843D95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22.09.2016</w:t>
            </w:r>
          </w:p>
          <w:p w14:paraId="3DF5376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43724-р </w:t>
            </w:r>
          </w:p>
          <w:p w14:paraId="035BDDC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ворота, ул. Перенсона, 71)</w:t>
            </w:r>
          </w:p>
          <w:p w14:paraId="765840A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241620482900035</w:t>
            </w:r>
          </w:p>
          <w:p w14:paraId="32B568A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22.09.2016</w:t>
            </w:r>
          </w:p>
          <w:p w14:paraId="747D108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43009-р </w:t>
            </w:r>
          </w:p>
          <w:p w14:paraId="7CEF216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усадьба Алтынбаевых, ул. Перенсона, 75)</w:t>
            </w:r>
          </w:p>
          <w:p w14:paraId="7CE0F55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241610482900065</w:t>
            </w:r>
          </w:p>
          <w:p w14:paraId="5D30AF6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22.09.2016</w:t>
            </w:r>
          </w:p>
          <w:p w14:paraId="2FC596B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43260-р </w:t>
            </w:r>
          </w:p>
          <w:p w14:paraId="4A3419A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дом жилой, ул. Перенсона, 75)</w:t>
            </w:r>
          </w:p>
          <w:p w14:paraId="4BC95C2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241610482900085</w:t>
            </w:r>
          </w:p>
          <w:p w14:paraId="06E15CB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22.09.2016</w:t>
            </w:r>
          </w:p>
          <w:p w14:paraId="0EAEF82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43476-р </w:t>
            </w:r>
          </w:p>
          <w:p w14:paraId="6972CCE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(памятник – флигель, ул. Перенсона, 75)</w:t>
            </w:r>
          </w:p>
          <w:p w14:paraId="742C9B5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241610482900055</w:t>
            </w:r>
          </w:p>
          <w:p w14:paraId="6E50C42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22.09.2016</w:t>
            </w:r>
          </w:p>
          <w:p w14:paraId="2B82F58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43497-р </w:t>
            </w:r>
          </w:p>
          <w:p w14:paraId="5A12D7C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амбар, ул. Перенсона, 75)</w:t>
            </w:r>
          </w:p>
        </w:tc>
        <w:tc>
          <w:tcPr>
            <w:tcW w:w="2064" w:type="dxa"/>
          </w:tcPr>
          <w:p w14:paraId="1FED821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75A4125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Перенсона, 75 – утрачен амбар</w:t>
            </w:r>
          </w:p>
        </w:tc>
      </w:tr>
      <w:tr w:rsidR="001A1E93" w:rsidRPr="00586894" w14:paraId="53C46656" w14:textId="77777777" w:rsidTr="00A56C5F">
        <w:trPr>
          <w:trHeight w:val="20"/>
        </w:trPr>
        <w:tc>
          <w:tcPr>
            <w:tcW w:w="704" w:type="dxa"/>
            <w:vAlign w:val="center"/>
          </w:tcPr>
          <w:p w14:paraId="4F27592A"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394911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58F5B0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Петровского, 1</w:t>
            </w:r>
          </w:p>
        </w:tc>
        <w:tc>
          <w:tcPr>
            <w:tcW w:w="1871" w:type="dxa"/>
          </w:tcPr>
          <w:p w14:paraId="47A4DBF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A96545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Петровского, 1</w:t>
            </w:r>
          </w:p>
        </w:tc>
        <w:tc>
          <w:tcPr>
            <w:tcW w:w="3402" w:type="dxa"/>
          </w:tcPr>
          <w:p w14:paraId="142E526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w:t>
            </w:r>
            <w:proofErr w:type="spellStart"/>
            <w:r w:rsidRPr="00586894">
              <w:rPr>
                <w:rFonts w:ascii="Times New Roman" w:hAnsi="Times New Roman" w:cs="Times New Roman"/>
              </w:rPr>
              <w:t>Козицина</w:t>
            </w:r>
            <w:proofErr w:type="spellEnd"/>
            <w:r w:rsidRPr="00586894">
              <w:rPr>
                <w:rFonts w:ascii="Times New Roman" w:hAnsi="Times New Roman" w:cs="Times New Roman"/>
              </w:rPr>
              <w:t>», начало ХХ в.</w:t>
            </w:r>
          </w:p>
        </w:tc>
        <w:tc>
          <w:tcPr>
            <w:tcW w:w="3402" w:type="dxa"/>
          </w:tcPr>
          <w:p w14:paraId="501B966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4D66B41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271410034610005</w:t>
            </w:r>
          </w:p>
          <w:p w14:paraId="781847D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01.12.2014</w:t>
            </w:r>
          </w:p>
          <w:p w14:paraId="56893A1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2045</w:t>
            </w:r>
          </w:p>
          <w:p w14:paraId="698600F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54E096B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4702DC26" w14:textId="77777777" w:rsidR="001A1E93" w:rsidRPr="00586894" w:rsidRDefault="001A1E93" w:rsidP="001A1E93">
            <w:pPr>
              <w:rPr>
                <w:rFonts w:ascii="Times New Roman" w:hAnsi="Times New Roman" w:cs="Times New Roman"/>
              </w:rPr>
            </w:pPr>
          </w:p>
        </w:tc>
      </w:tr>
      <w:tr w:rsidR="001A1E93" w:rsidRPr="00586894" w14:paraId="6D26DF80" w14:textId="77777777" w:rsidTr="00A56C5F">
        <w:trPr>
          <w:trHeight w:val="20"/>
        </w:trPr>
        <w:tc>
          <w:tcPr>
            <w:tcW w:w="704" w:type="dxa"/>
            <w:vAlign w:val="center"/>
          </w:tcPr>
          <w:p w14:paraId="3096C47D"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22FCC1A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59F1AF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Петровского, 2</w:t>
            </w:r>
          </w:p>
        </w:tc>
        <w:tc>
          <w:tcPr>
            <w:tcW w:w="1871" w:type="dxa"/>
          </w:tcPr>
          <w:p w14:paraId="53DB092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4FB856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Петровского, 2</w:t>
            </w:r>
          </w:p>
        </w:tc>
        <w:tc>
          <w:tcPr>
            <w:tcW w:w="3402" w:type="dxa"/>
          </w:tcPr>
          <w:p w14:paraId="103863A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Дом, в котором в 1917 году на митинге был создан городской комитет партии большевиков под руководством Худзинского Т.И.</w:t>
            </w:r>
          </w:p>
        </w:tc>
        <w:tc>
          <w:tcPr>
            <w:tcW w:w="3402" w:type="dxa"/>
          </w:tcPr>
          <w:p w14:paraId="5E54DFB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7916DFE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241410055150005</w:t>
            </w:r>
          </w:p>
          <w:p w14:paraId="7D98366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09.11.2016 </w:t>
            </w:r>
          </w:p>
          <w:p w14:paraId="536CAC2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48486-р</w:t>
            </w:r>
          </w:p>
          <w:p w14:paraId="0B15CCD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5E60C23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41080EA6" w14:textId="77777777" w:rsidR="001A1E93" w:rsidRPr="00586894" w:rsidRDefault="001A1E93" w:rsidP="001A1E93">
            <w:pPr>
              <w:rPr>
                <w:rFonts w:ascii="Times New Roman" w:hAnsi="Times New Roman" w:cs="Times New Roman"/>
              </w:rPr>
            </w:pPr>
          </w:p>
        </w:tc>
      </w:tr>
      <w:tr w:rsidR="001A1E93" w:rsidRPr="00586894" w14:paraId="12EF0851" w14:textId="77777777" w:rsidTr="00A56C5F">
        <w:trPr>
          <w:trHeight w:val="20"/>
        </w:trPr>
        <w:tc>
          <w:tcPr>
            <w:tcW w:w="704" w:type="dxa"/>
            <w:vAlign w:val="center"/>
          </w:tcPr>
          <w:p w14:paraId="0759329B"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03F7169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92A4DC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Петровского, 3</w:t>
            </w:r>
          </w:p>
        </w:tc>
        <w:tc>
          <w:tcPr>
            <w:tcW w:w="1871" w:type="dxa"/>
          </w:tcPr>
          <w:p w14:paraId="26F6007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67BB74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Петровского, 3</w:t>
            </w:r>
          </w:p>
        </w:tc>
        <w:tc>
          <w:tcPr>
            <w:tcW w:w="3402" w:type="dxa"/>
          </w:tcPr>
          <w:p w14:paraId="133322E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w:t>
            </w:r>
            <w:proofErr w:type="spellStart"/>
            <w:r w:rsidRPr="00586894">
              <w:rPr>
                <w:rFonts w:ascii="Times New Roman" w:hAnsi="Times New Roman" w:cs="Times New Roman"/>
              </w:rPr>
              <w:t>Тонконогова</w:t>
            </w:r>
            <w:proofErr w:type="spellEnd"/>
            <w:r w:rsidRPr="00586894">
              <w:rPr>
                <w:rFonts w:ascii="Times New Roman" w:hAnsi="Times New Roman" w:cs="Times New Roman"/>
              </w:rPr>
              <w:t xml:space="preserve">», </w:t>
            </w:r>
          </w:p>
          <w:p w14:paraId="2BCE679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II-я пол. ХIХ в.</w:t>
            </w:r>
          </w:p>
        </w:tc>
        <w:tc>
          <w:tcPr>
            <w:tcW w:w="3402" w:type="dxa"/>
          </w:tcPr>
          <w:p w14:paraId="2868A86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5211592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241410055130005</w:t>
            </w:r>
          </w:p>
          <w:p w14:paraId="7E94F51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14.03.2016</w:t>
            </w:r>
          </w:p>
          <w:p w14:paraId="338A823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34377-р</w:t>
            </w:r>
          </w:p>
          <w:p w14:paraId="63B2475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4967491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1A6AEC11" w14:textId="77777777" w:rsidR="001A1E93" w:rsidRPr="00586894" w:rsidRDefault="001A1E93" w:rsidP="001A1E93">
            <w:pPr>
              <w:rPr>
                <w:rFonts w:ascii="Times New Roman" w:hAnsi="Times New Roman" w:cs="Times New Roman"/>
              </w:rPr>
            </w:pPr>
          </w:p>
        </w:tc>
      </w:tr>
      <w:tr w:rsidR="001A1E93" w:rsidRPr="00586894" w14:paraId="54A14ECD" w14:textId="77777777" w:rsidTr="00A56C5F">
        <w:trPr>
          <w:trHeight w:val="20"/>
        </w:trPr>
        <w:tc>
          <w:tcPr>
            <w:tcW w:w="704" w:type="dxa"/>
            <w:vAlign w:val="center"/>
          </w:tcPr>
          <w:p w14:paraId="771ED17B"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7457558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578904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Петровского, 5</w:t>
            </w:r>
          </w:p>
        </w:tc>
        <w:tc>
          <w:tcPr>
            <w:tcW w:w="1871" w:type="dxa"/>
          </w:tcPr>
          <w:p w14:paraId="0D43E03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FFD717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Петровского, 7</w:t>
            </w:r>
          </w:p>
        </w:tc>
        <w:tc>
          <w:tcPr>
            <w:tcW w:w="3402" w:type="dxa"/>
          </w:tcPr>
          <w:p w14:paraId="38F62FF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«Типография Дементьева», </w:t>
            </w:r>
            <w:smartTag w:uri="urn:schemas-microsoft-com:office:smarttags" w:element="metricconverter">
              <w:smartTagPr>
                <w:attr w:name="ProductID" w:val="1890 г"/>
              </w:smartTagPr>
              <w:r w:rsidRPr="00586894">
                <w:rPr>
                  <w:rFonts w:ascii="Times New Roman" w:hAnsi="Times New Roman" w:cs="Times New Roman"/>
                </w:rPr>
                <w:t>1890 г</w:t>
              </w:r>
            </w:smartTag>
            <w:r w:rsidRPr="00586894">
              <w:rPr>
                <w:rFonts w:ascii="Times New Roman" w:hAnsi="Times New Roman" w:cs="Times New Roman"/>
              </w:rPr>
              <w:t>.</w:t>
            </w:r>
          </w:p>
        </w:tc>
        <w:tc>
          <w:tcPr>
            <w:tcW w:w="3402" w:type="dxa"/>
          </w:tcPr>
          <w:p w14:paraId="579A822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5D7EE15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271410022480005</w:t>
            </w:r>
          </w:p>
          <w:p w14:paraId="679786A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12.09.2014 </w:t>
            </w:r>
          </w:p>
          <w:p w14:paraId="3B16339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1555</w:t>
            </w:r>
          </w:p>
          <w:p w14:paraId="5DC565F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78E6A81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43CAC2D5" w14:textId="77777777" w:rsidR="001A1E93" w:rsidRPr="00586894" w:rsidRDefault="001A1E93" w:rsidP="001A1E93">
            <w:pPr>
              <w:rPr>
                <w:rFonts w:ascii="Times New Roman" w:hAnsi="Times New Roman" w:cs="Times New Roman"/>
              </w:rPr>
            </w:pPr>
          </w:p>
        </w:tc>
      </w:tr>
      <w:tr w:rsidR="001A1E93" w:rsidRPr="00586894" w14:paraId="5DAA835A" w14:textId="77777777" w:rsidTr="00A56C5F">
        <w:trPr>
          <w:trHeight w:val="20"/>
        </w:trPr>
        <w:tc>
          <w:tcPr>
            <w:tcW w:w="704" w:type="dxa"/>
            <w:vAlign w:val="center"/>
          </w:tcPr>
          <w:p w14:paraId="4B58FE1E"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019911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FE061D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ул. Петровского, 11 </w:t>
            </w:r>
          </w:p>
        </w:tc>
        <w:tc>
          <w:tcPr>
            <w:tcW w:w="1871" w:type="dxa"/>
          </w:tcPr>
          <w:p w14:paraId="3E17702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436F86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Петровского, 11/2</w:t>
            </w:r>
          </w:p>
          <w:p w14:paraId="6BE3D4D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(дом)</w:t>
            </w:r>
          </w:p>
          <w:p w14:paraId="1E69250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Петровского, 11</w:t>
            </w:r>
          </w:p>
          <w:p w14:paraId="42BD7C9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(флигель)</w:t>
            </w:r>
          </w:p>
        </w:tc>
        <w:tc>
          <w:tcPr>
            <w:tcW w:w="3402" w:type="dxa"/>
          </w:tcPr>
          <w:p w14:paraId="7A6195E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«Усадьба Евсеева», </w:t>
            </w:r>
            <w:smartTag w:uri="urn:schemas-microsoft-com:office:smarttags" w:element="metricconverter">
              <w:smartTagPr>
                <w:attr w:name="ProductID" w:val="1730 г"/>
              </w:smartTagPr>
              <w:r w:rsidRPr="00586894">
                <w:rPr>
                  <w:rFonts w:ascii="Times New Roman" w:hAnsi="Times New Roman" w:cs="Times New Roman"/>
                </w:rPr>
                <w:t>1730 г</w:t>
              </w:r>
            </w:smartTag>
            <w:r w:rsidRPr="00586894">
              <w:rPr>
                <w:rFonts w:ascii="Times New Roman" w:hAnsi="Times New Roman" w:cs="Times New Roman"/>
              </w:rPr>
              <w:t xml:space="preserve">. </w:t>
            </w:r>
          </w:p>
        </w:tc>
        <w:tc>
          <w:tcPr>
            <w:tcW w:w="3402" w:type="dxa"/>
          </w:tcPr>
          <w:p w14:paraId="0CC0B21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577CB08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271420034690006</w:t>
            </w:r>
          </w:p>
          <w:p w14:paraId="658C661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01.12.2014</w:t>
            </w:r>
          </w:p>
          <w:p w14:paraId="563615D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2044</w:t>
            </w:r>
          </w:p>
          <w:p w14:paraId="73EFBE0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w:t>
            </w:r>
          </w:p>
        </w:tc>
        <w:tc>
          <w:tcPr>
            <w:tcW w:w="2064" w:type="dxa"/>
          </w:tcPr>
          <w:p w14:paraId="4F59065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25558A61" w14:textId="77777777" w:rsidR="001A1E93" w:rsidRPr="00586894" w:rsidRDefault="001A1E93" w:rsidP="001A1E93">
            <w:pPr>
              <w:rPr>
                <w:rFonts w:ascii="Times New Roman" w:hAnsi="Times New Roman" w:cs="Times New Roman"/>
              </w:rPr>
            </w:pPr>
          </w:p>
        </w:tc>
      </w:tr>
      <w:tr w:rsidR="001A1E93" w:rsidRPr="00586894" w14:paraId="2DC097FE" w14:textId="77777777" w:rsidTr="00A56C5F">
        <w:trPr>
          <w:trHeight w:val="20"/>
        </w:trPr>
        <w:tc>
          <w:tcPr>
            <w:tcW w:w="704" w:type="dxa"/>
            <w:vAlign w:val="center"/>
          </w:tcPr>
          <w:p w14:paraId="717E04E9"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0A8F4A1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61A407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Петровского, 21</w:t>
            </w:r>
          </w:p>
        </w:tc>
        <w:tc>
          <w:tcPr>
            <w:tcW w:w="1871" w:type="dxa"/>
          </w:tcPr>
          <w:p w14:paraId="2828664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0E8A97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Петровского, 21</w:t>
            </w:r>
          </w:p>
        </w:tc>
        <w:tc>
          <w:tcPr>
            <w:tcW w:w="3402" w:type="dxa"/>
          </w:tcPr>
          <w:p w14:paraId="68B9A40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w:t>
            </w:r>
            <w:proofErr w:type="spellStart"/>
            <w:r w:rsidRPr="00586894">
              <w:rPr>
                <w:rFonts w:ascii="Times New Roman" w:hAnsi="Times New Roman" w:cs="Times New Roman"/>
              </w:rPr>
              <w:t>Востротина</w:t>
            </w:r>
            <w:proofErr w:type="spellEnd"/>
            <w:r w:rsidRPr="00586894">
              <w:rPr>
                <w:rFonts w:ascii="Times New Roman" w:hAnsi="Times New Roman" w:cs="Times New Roman"/>
              </w:rPr>
              <w:t>, 1860–1870 гг.</w:t>
            </w:r>
          </w:p>
        </w:tc>
        <w:tc>
          <w:tcPr>
            <w:tcW w:w="3402" w:type="dxa"/>
          </w:tcPr>
          <w:p w14:paraId="34D7698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46F9367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271410032460005</w:t>
            </w:r>
          </w:p>
          <w:p w14:paraId="61AB50D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14.11.2014 </w:t>
            </w:r>
          </w:p>
          <w:p w14:paraId="044836C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1938</w:t>
            </w:r>
          </w:p>
          <w:p w14:paraId="6169088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1579771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6FDA88D7" w14:textId="77777777" w:rsidR="001A1E93" w:rsidRPr="00586894" w:rsidRDefault="001A1E93" w:rsidP="001A1E93">
            <w:pPr>
              <w:rPr>
                <w:rFonts w:ascii="Times New Roman" w:hAnsi="Times New Roman" w:cs="Times New Roman"/>
              </w:rPr>
            </w:pPr>
          </w:p>
        </w:tc>
      </w:tr>
      <w:tr w:rsidR="001A1E93" w:rsidRPr="00586894" w14:paraId="06893365" w14:textId="77777777" w:rsidTr="00A56C5F">
        <w:trPr>
          <w:trHeight w:val="20"/>
        </w:trPr>
        <w:tc>
          <w:tcPr>
            <w:tcW w:w="704" w:type="dxa"/>
            <w:vAlign w:val="center"/>
          </w:tcPr>
          <w:p w14:paraId="5093B6BA"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4DD5D40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F344EA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Петровского, 23</w:t>
            </w:r>
          </w:p>
        </w:tc>
        <w:tc>
          <w:tcPr>
            <w:tcW w:w="1871" w:type="dxa"/>
          </w:tcPr>
          <w:p w14:paraId="34B9963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EC55F8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Иоффе, 7</w:t>
            </w:r>
          </w:p>
        </w:tc>
        <w:tc>
          <w:tcPr>
            <w:tcW w:w="3402" w:type="dxa"/>
          </w:tcPr>
          <w:p w14:paraId="04EE8ED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в котором с </w:t>
            </w:r>
            <w:smartTag w:uri="urn:schemas-microsoft-com:office:smarttags" w:element="metricconverter">
              <w:smartTagPr>
                <w:attr w:name="ProductID" w:val="1909 г"/>
              </w:smartTagPr>
              <w:r w:rsidRPr="00586894">
                <w:rPr>
                  <w:rFonts w:ascii="Times New Roman" w:hAnsi="Times New Roman" w:cs="Times New Roman"/>
                </w:rPr>
                <w:t>1909 г</w:t>
              </w:r>
            </w:smartTag>
            <w:r w:rsidRPr="00586894">
              <w:rPr>
                <w:rFonts w:ascii="Times New Roman" w:hAnsi="Times New Roman" w:cs="Times New Roman"/>
              </w:rPr>
              <w:t xml:space="preserve">. жил, находясь в ссылке, активный участник Самарской, Тульской, Петербургской, Московской, Красноярской партийных организаций </w:t>
            </w:r>
            <w:proofErr w:type="spellStart"/>
            <w:r w:rsidRPr="00586894">
              <w:rPr>
                <w:rFonts w:ascii="Times New Roman" w:hAnsi="Times New Roman" w:cs="Times New Roman"/>
              </w:rPr>
              <w:t>Шлихтер</w:t>
            </w:r>
            <w:proofErr w:type="spellEnd"/>
            <w:r w:rsidRPr="00586894">
              <w:rPr>
                <w:rFonts w:ascii="Times New Roman" w:hAnsi="Times New Roman" w:cs="Times New Roman"/>
              </w:rPr>
              <w:t xml:space="preserve"> Александр Григорьевич, в последствии крупный учёный экономист, народный комиссар УССР, вице-президент Академии наук УССР</w:t>
            </w:r>
          </w:p>
        </w:tc>
        <w:tc>
          <w:tcPr>
            <w:tcW w:w="3402" w:type="dxa"/>
          </w:tcPr>
          <w:p w14:paraId="4EE9BA6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77A19A8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241510331080005</w:t>
            </w:r>
          </w:p>
          <w:p w14:paraId="0DB2DA7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217470A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16945-р</w:t>
            </w:r>
          </w:p>
          <w:p w14:paraId="0B11C96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4469148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0E44F575" w14:textId="77777777" w:rsidR="001A1E93" w:rsidRPr="00586894" w:rsidRDefault="001A1E93" w:rsidP="001A1E93">
            <w:pPr>
              <w:rPr>
                <w:rFonts w:ascii="Times New Roman" w:hAnsi="Times New Roman" w:cs="Times New Roman"/>
              </w:rPr>
            </w:pPr>
          </w:p>
        </w:tc>
      </w:tr>
      <w:tr w:rsidR="001A1E93" w:rsidRPr="00586894" w14:paraId="6C4AE7E0" w14:textId="77777777" w:rsidTr="00A56C5F">
        <w:trPr>
          <w:trHeight w:val="20"/>
        </w:trPr>
        <w:tc>
          <w:tcPr>
            <w:tcW w:w="704" w:type="dxa"/>
            <w:vAlign w:val="center"/>
          </w:tcPr>
          <w:p w14:paraId="58854B68"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0CAACAF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F386A8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пер. Пожарный, 1</w:t>
            </w:r>
          </w:p>
        </w:tc>
        <w:tc>
          <w:tcPr>
            <w:tcW w:w="1871" w:type="dxa"/>
          </w:tcPr>
          <w:p w14:paraId="025C656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DAA495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пер. Пожарный, 1</w:t>
            </w:r>
          </w:p>
        </w:tc>
        <w:tc>
          <w:tcPr>
            <w:tcW w:w="3402" w:type="dxa"/>
          </w:tcPr>
          <w:p w14:paraId="78CCD8F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«Богоявленский собор», 1738–1750 гг. </w:t>
            </w:r>
          </w:p>
        </w:tc>
        <w:tc>
          <w:tcPr>
            <w:tcW w:w="3402" w:type="dxa"/>
          </w:tcPr>
          <w:p w14:paraId="65AD43D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4310788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271410019550006</w:t>
            </w:r>
          </w:p>
          <w:p w14:paraId="69ECC2A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07.08.2014 </w:t>
            </w:r>
          </w:p>
          <w:p w14:paraId="3AF5A62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1379</w:t>
            </w:r>
          </w:p>
          <w:p w14:paraId="7CF3828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24E2570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1A3131A9" w14:textId="77777777" w:rsidR="001A1E93" w:rsidRPr="00586894" w:rsidRDefault="001A1E93" w:rsidP="001A1E93">
            <w:pPr>
              <w:rPr>
                <w:rFonts w:ascii="Times New Roman" w:hAnsi="Times New Roman" w:cs="Times New Roman"/>
              </w:rPr>
            </w:pPr>
          </w:p>
        </w:tc>
      </w:tr>
      <w:tr w:rsidR="001A1E93" w:rsidRPr="00586894" w14:paraId="49DC623E" w14:textId="77777777" w:rsidTr="00A56C5F">
        <w:trPr>
          <w:trHeight w:val="20"/>
        </w:trPr>
        <w:tc>
          <w:tcPr>
            <w:tcW w:w="704" w:type="dxa"/>
            <w:vAlign w:val="center"/>
          </w:tcPr>
          <w:p w14:paraId="10AE6128"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0CD1FAD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E911CF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пер. Пожарный, 3</w:t>
            </w:r>
          </w:p>
        </w:tc>
        <w:tc>
          <w:tcPr>
            <w:tcW w:w="1871" w:type="dxa"/>
          </w:tcPr>
          <w:p w14:paraId="50110A2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8BFF6C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Ленина, 122А</w:t>
            </w:r>
          </w:p>
        </w:tc>
        <w:tc>
          <w:tcPr>
            <w:tcW w:w="3402" w:type="dxa"/>
          </w:tcPr>
          <w:p w14:paraId="376A098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Пожарное депо (камень, дерево), кон. ХIХ в.</w:t>
            </w:r>
          </w:p>
        </w:tc>
        <w:tc>
          <w:tcPr>
            <w:tcW w:w="3402" w:type="dxa"/>
          </w:tcPr>
          <w:p w14:paraId="79FB66F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3CA9E80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241410050660005</w:t>
            </w:r>
          </w:p>
          <w:p w14:paraId="5D37F7C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19.03.2015</w:t>
            </w:r>
          </w:p>
          <w:p w14:paraId="4729DBA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459</w:t>
            </w:r>
          </w:p>
          <w:p w14:paraId="2BDC2BE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388DD48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341FFA9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В ЕГРОКН объект зарегистрирован по адресу: пер. Пожарный, 3</w:t>
            </w:r>
          </w:p>
        </w:tc>
      </w:tr>
      <w:tr w:rsidR="001A1E93" w:rsidRPr="00586894" w14:paraId="112E259E" w14:textId="77777777" w:rsidTr="00A56C5F">
        <w:trPr>
          <w:trHeight w:val="20"/>
        </w:trPr>
        <w:tc>
          <w:tcPr>
            <w:tcW w:w="704" w:type="dxa"/>
            <w:vAlign w:val="center"/>
          </w:tcPr>
          <w:p w14:paraId="26B1CF00"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0E5EEAC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A60809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59/14</w:t>
            </w:r>
          </w:p>
        </w:tc>
        <w:tc>
          <w:tcPr>
            <w:tcW w:w="1871" w:type="dxa"/>
          </w:tcPr>
          <w:p w14:paraId="1333286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CA2E78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59</w:t>
            </w:r>
          </w:p>
        </w:tc>
        <w:tc>
          <w:tcPr>
            <w:tcW w:w="3402" w:type="dxa"/>
          </w:tcPr>
          <w:p w14:paraId="0099825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Елтышева, </w:t>
            </w:r>
            <w:smartTag w:uri="urn:schemas-microsoft-com:office:smarttags" w:element="metricconverter">
              <w:smartTagPr>
                <w:attr w:name="ProductID" w:val="1880 г"/>
              </w:smartTagPr>
              <w:r w:rsidRPr="00586894">
                <w:rPr>
                  <w:rFonts w:ascii="Times New Roman" w:hAnsi="Times New Roman" w:cs="Times New Roman"/>
                </w:rPr>
                <w:t>1880 г</w:t>
              </w:r>
            </w:smartTag>
            <w:r w:rsidRPr="00586894">
              <w:rPr>
                <w:rFonts w:ascii="Times New Roman" w:hAnsi="Times New Roman" w:cs="Times New Roman"/>
              </w:rPr>
              <w:t>.</w:t>
            </w:r>
          </w:p>
        </w:tc>
        <w:tc>
          <w:tcPr>
            <w:tcW w:w="3402" w:type="dxa"/>
          </w:tcPr>
          <w:p w14:paraId="1C29D19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0B5B72F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271410022500005</w:t>
            </w:r>
          </w:p>
          <w:p w14:paraId="4E56478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12.09.2014 </w:t>
            </w:r>
          </w:p>
          <w:p w14:paraId="5F030DC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1555</w:t>
            </w:r>
          </w:p>
          <w:p w14:paraId="1334538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5975196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7C5CDA43" w14:textId="77777777" w:rsidR="001A1E93" w:rsidRPr="00586894" w:rsidRDefault="001A1E93" w:rsidP="001A1E93">
            <w:pPr>
              <w:rPr>
                <w:rFonts w:ascii="Times New Roman" w:hAnsi="Times New Roman" w:cs="Times New Roman"/>
              </w:rPr>
            </w:pPr>
          </w:p>
        </w:tc>
      </w:tr>
      <w:tr w:rsidR="001A1E93" w:rsidRPr="00586894" w14:paraId="2F75C20F" w14:textId="77777777" w:rsidTr="00A56C5F">
        <w:trPr>
          <w:trHeight w:val="20"/>
        </w:trPr>
        <w:tc>
          <w:tcPr>
            <w:tcW w:w="704" w:type="dxa"/>
            <w:vAlign w:val="center"/>
          </w:tcPr>
          <w:p w14:paraId="3265D9D1"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0862025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3008E2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Горького, 12</w:t>
            </w:r>
          </w:p>
        </w:tc>
        <w:tc>
          <w:tcPr>
            <w:tcW w:w="1871" w:type="dxa"/>
          </w:tcPr>
          <w:p w14:paraId="375A8A7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77EF3B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62</w:t>
            </w:r>
          </w:p>
        </w:tc>
        <w:tc>
          <w:tcPr>
            <w:tcW w:w="3402" w:type="dxa"/>
          </w:tcPr>
          <w:p w14:paraId="4C57757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Пакгауз Бородкина, </w:t>
            </w:r>
          </w:p>
          <w:p w14:paraId="5242177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сер. ХIХ в.</w:t>
            </w:r>
          </w:p>
        </w:tc>
        <w:tc>
          <w:tcPr>
            <w:tcW w:w="3402" w:type="dxa"/>
          </w:tcPr>
          <w:p w14:paraId="4C8C1EA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367FE8D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241710828250005</w:t>
            </w:r>
          </w:p>
          <w:p w14:paraId="6415797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15.03.2017 </w:t>
            </w:r>
          </w:p>
          <w:p w14:paraId="26E0DA5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81888-р</w:t>
            </w:r>
          </w:p>
          <w:p w14:paraId="1B25F45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1A1C275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451E1E1B" w14:textId="77777777" w:rsidR="001A1E93" w:rsidRPr="00586894" w:rsidRDefault="001A1E93" w:rsidP="001A1E93">
            <w:pPr>
              <w:rPr>
                <w:rFonts w:ascii="Times New Roman" w:hAnsi="Times New Roman" w:cs="Times New Roman"/>
              </w:rPr>
            </w:pPr>
          </w:p>
        </w:tc>
      </w:tr>
      <w:tr w:rsidR="001A1E93" w:rsidRPr="00586894" w14:paraId="12364204" w14:textId="77777777" w:rsidTr="00A56C5F">
        <w:trPr>
          <w:trHeight w:val="20"/>
        </w:trPr>
        <w:tc>
          <w:tcPr>
            <w:tcW w:w="704" w:type="dxa"/>
            <w:vAlign w:val="center"/>
          </w:tcPr>
          <w:p w14:paraId="53A28188"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1C500E3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63DCBE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62</w:t>
            </w:r>
          </w:p>
        </w:tc>
        <w:tc>
          <w:tcPr>
            <w:tcW w:w="1871" w:type="dxa"/>
          </w:tcPr>
          <w:p w14:paraId="4BC3ABF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CA9F1A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62</w:t>
            </w:r>
          </w:p>
        </w:tc>
        <w:tc>
          <w:tcPr>
            <w:tcW w:w="3402" w:type="dxa"/>
          </w:tcPr>
          <w:p w14:paraId="0EA8B7B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Бородкина», </w:t>
            </w:r>
            <w:smartTag w:uri="urn:schemas-microsoft-com:office:smarttags" w:element="metricconverter">
              <w:smartTagPr>
                <w:attr w:name="ProductID" w:val="1861 г"/>
              </w:smartTagPr>
              <w:r w:rsidRPr="00586894">
                <w:rPr>
                  <w:rFonts w:ascii="Times New Roman" w:hAnsi="Times New Roman" w:cs="Times New Roman"/>
                </w:rPr>
                <w:t>1861 г</w:t>
              </w:r>
            </w:smartTag>
            <w:r w:rsidRPr="00586894">
              <w:rPr>
                <w:rFonts w:ascii="Times New Roman" w:hAnsi="Times New Roman" w:cs="Times New Roman"/>
              </w:rPr>
              <w:t>.</w:t>
            </w:r>
          </w:p>
        </w:tc>
        <w:tc>
          <w:tcPr>
            <w:tcW w:w="3402" w:type="dxa"/>
          </w:tcPr>
          <w:p w14:paraId="799BA5D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633701B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271410034600005</w:t>
            </w:r>
          </w:p>
          <w:p w14:paraId="504917F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01.12.2014</w:t>
            </w:r>
          </w:p>
          <w:p w14:paraId="1F28C30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2045</w:t>
            </w:r>
          </w:p>
          <w:p w14:paraId="79CDF59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6D54C30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67CBD84F" w14:textId="77777777" w:rsidR="001A1E93" w:rsidRPr="00586894" w:rsidRDefault="001A1E93" w:rsidP="001A1E93">
            <w:pPr>
              <w:rPr>
                <w:rFonts w:ascii="Times New Roman" w:hAnsi="Times New Roman" w:cs="Times New Roman"/>
              </w:rPr>
            </w:pPr>
          </w:p>
        </w:tc>
      </w:tr>
      <w:tr w:rsidR="001A1E93" w:rsidRPr="00586894" w14:paraId="33F2C79D" w14:textId="77777777" w:rsidTr="00A56C5F">
        <w:trPr>
          <w:trHeight w:val="20"/>
        </w:trPr>
        <w:tc>
          <w:tcPr>
            <w:tcW w:w="704" w:type="dxa"/>
            <w:vAlign w:val="center"/>
          </w:tcPr>
          <w:p w14:paraId="468F5BD5"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04C2E60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4005B3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70</w:t>
            </w:r>
          </w:p>
        </w:tc>
        <w:tc>
          <w:tcPr>
            <w:tcW w:w="1871" w:type="dxa"/>
          </w:tcPr>
          <w:p w14:paraId="5CB8F6D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EE1B0F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70</w:t>
            </w:r>
          </w:p>
        </w:tc>
        <w:tc>
          <w:tcPr>
            <w:tcW w:w="3402" w:type="dxa"/>
          </w:tcPr>
          <w:p w14:paraId="734E523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Усадьба Бычкова, кон. ХIХ в.:</w:t>
            </w:r>
          </w:p>
          <w:p w14:paraId="1EB5C09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дом жилой;</w:t>
            </w:r>
          </w:p>
          <w:p w14:paraId="3DA9E67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флигель;</w:t>
            </w:r>
          </w:p>
          <w:p w14:paraId="39FBA1B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ворота (дерево)</w:t>
            </w:r>
          </w:p>
        </w:tc>
        <w:tc>
          <w:tcPr>
            <w:tcW w:w="3402" w:type="dxa"/>
          </w:tcPr>
          <w:p w14:paraId="05771F8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46014D2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241520330710005</w:t>
            </w:r>
          </w:p>
          <w:p w14:paraId="3AFA3D4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2D0D40F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17291-р</w:t>
            </w:r>
          </w:p>
          <w:p w14:paraId="7081B60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усадьба)</w:t>
            </w:r>
          </w:p>
          <w:p w14:paraId="3B30AE7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241510330710015</w:t>
            </w:r>
          </w:p>
          <w:p w14:paraId="55A0E99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20.11.2015</w:t>
            </w:r>
          </w:p>
          <w:p w14:paraId="192EE73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18682-р</w:t>
            </w:r>
          </w:p>
          <w:p w14:paraId="376988F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дом жилой)</w:t>
            </w:r>
          </w:p>
          <w:p w14:paraId="66B75C7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241510330710025</w:t>
            </w:r>
          </w:p>
          <w:p w14:paraId="2363360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20.11.2015</w:t>
            </w:r>
          </w:p>
          <w:p w14:paraId="301D24A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19747-р</w:t>
            </w:r>
          </w:p>
          <w:p w14:paraId="691400A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флигель)</w:t>
            </w:r>
          </w:p>
          <w:p w14:paraId="3F699BF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241510330710035</w:t>
            </w:r>
          </w:p>
          <w:p w14:paraId="5190833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от 20.11.2015</w:t>
            </w:r>
          </w:p>
          <w:p w14:paraId="300752F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18813-р</w:t>
            </w:r>
          </w:p>
          <w:p w14:paraId="2407849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ворота)</w:t>
            </w:r>
          </w:p>
        </w:tc>
        <w:tc>
          <w:tcPr>
            <w:tcW w:w="2064" w:type="dxa"/>
          </w:tcPr>
          <w:p w14:paraId="4F77203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281B21F7" w14:textId="77777777" w:rsidR="001A1E93" w:rsidRPr="00586894" w:rsidRDefault="001A1E93" w:rsidP="001A1E93">
            <w:pPr>
              <w:rPr>
                <w:rFonts w:ascii="Times New Roman" w:hAnsi="Times New Roman" w:cs="Times New Roman"/>
              </w:rPr>
            </w:pPr>
          </w:p>
        </w:tc>
      </w:tr>
      <w:tr w:rsidR="001A1E93" w:rsidRPr="00586894" w14:paraId="3918E479" w14:textId="77777777" w:rsidTr="00A56C5F">
        <w:trPr>
          <w:trHeight w:val="20"/>
        </w:trPr>
        <w:tc>
          <w:tcPr>
            <w:tcW w:w="704" w:type="dxa"/>
            <w:vAlign w:val="center"/>
          </w:tcPr>
          <w:p w14:paraId="03E0A56F"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5C374D2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0984D2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80</w:t>
            </w:r>
          </w:p>
        </w:tc>
        <w:tc>
          <w:tcPr>
            <w:tcW w:w="1871" w:type="dxa"/>
          </w:tcPr>
          <w:p w14:paraId="7DD4A58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1DF66D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80</w:t>
            </w:r>
          </w:p>
        </w:tc>
        <w:tc>
          <w:tcPr>
            <w:tcW w:w="3402" w:type="dxa"/>
          </w:tcPr>
          <w:p w14:paraId="5279198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Дом Пигасова, II-я половина ХIХ века</w:t>
            </w:r>
          </w:p>
        </w:tc>
        <w:tc>
          <w:tcPr>
            <w:tcW w:w="3402" w:type="dxa"/>
          </w:tcPr>
          <w:p w14:paraId="0AD423B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076AB94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271410022520005</w:t>
            </w:r>
          </w:p>
          <w:p w14:paraId="2452F9E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12.09.2014 </w:t>
            </w:r>
          </w:p>
          <w:p w14:paraId="1E49678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1555</w:t>
            </w:r>
          </w:p>
          <w:p w14:paraId="0115C61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3B5D399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027762E0" w14:textId="77777777" w:rsidR="001A1E93" w:rsidRPr="00586894" w:rsidRDefault="001A1E93" w:rsidP="001A1E93">
            <w:pPr>
              <w:rPr>
                <w:rFonts w:ascii="Times New Roman" w:hAnsi="Times New Roman" w:cs="Times New Roman"/>
              </w:rPr>
            </w:pPr>
          </w:p>
        </w:tc>
      </w:tr>
      <w:tr w:rsidR="001A1E93" w:rsidRPr="00586894" w14:paraId="773B787D" w14:textId="77777777" w:rsidTr="00A56C5F">
        <w:trPr>
          <w:trHeight w:val="20"/>
        </w:trPr>
        <w:tc>
          <w:tcPr>
            <w:tcW w:w="704" w:type="dxa"/>
            <w:vAlign w:val="center"/>
          </w:tcPr>
          <w:p w14:paraId="0B01B92C"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5C2994D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23FDD5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ул. </w:t>
            </w:r>
            <w:proofErr w:type="spellStart"/>
            <w:r w:rsidRPr="00586894">
              <w:rPr>
                <w:rFonts w:ascii="Times New Roman" w:hAnsi="Times New Roman" w:cs="Times New Roman"/>
              </w:rPr>
              <w:t>Рабочекрестьянская</w:t>
            </w:r>
            <w:proofErr w:type="spellEnd"/>
            <w:r w:rsidRPr="00586894">
              <w:rPr>
                <w:rFonts w:ascii="Times New Roman" w:hAnsi="Times New Roman" w:cs="Times New Roman"/>
              </w:rPr>
              <w:t>, 91</w:t>
            </w:r>
          </w:p>
        </w:tc>
        <w:tc>
          <w:tcPr>
            <w:tcW w:w="1871" w:type="dxa"/>
          </w:tcPr>
          <w:p w14:paraId="271C09C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9B0250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ул. </w:t>
            </w:r>
            <w:proofErr w:type="spellStart"/>
            <w:r w:rsidRPr="00586894">
              <w:rPr>
                <w:rFonts w:ascii="Times New Roman" w:hAnsi="Times New Roman" w:cs="Times New Roman"/>
              </w:rPr>
              <w:t>Рабоче</w:t>
            </w:r>
            <w:proofErr w:type="spellEnd"/>
            <w:r w:rsidRPr="00586894">
              <w:rPr>
                <w:rFonts w:ascii="Times New Roman" w:hAnsi="Times New Roman" w:cs="Times New Roman"/>
              </w:rPr>
              <w:t>–Крестьянская, 101</w:t>
            </w:r>
          </w:p>
          <w:p w14:paraId="758A7D6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строение 1</w:t>
            </w:r>
          </w:p>
          <w:p w14:paraId="5CF9A0D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строение 3</w:t>
            </w:r>
          </w:p>
          <w:p w14:paraId="6F9D7DB9" w14:textId="77777777" w:rsidR="001A1E93" w:rsidRPr="00586894" w:rsidRDefault="001A1E93" w:rsidP="001A1E93">
            <w:pPr>
              <w:rPr>
                <w:rFonts w:ascii="Times New Roman" w:hAnsi="Times New Roman" w:cs="Times New Roman"/>
              </w:rPr>
            </w:pPr>
          </w:p>
          <w:p w14:paraId="07ED25E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строение 2</w:t>
            </w:r>
          </w:p>
        </w:tc>
        <w:tc>
          <w:tcPr>
            <w:tcW w:w="3402" w:type="dxa"/>
          </w:tcPr>
          <w:p w14:paraId="2FD501E4" w14:textId="77777777" w:rsidR="001A1E93" w:rsidRPr="00586894" w:rsidRDefault="001A1E93" w:rsidP="001A1E93">
            <w:pPr>
              <w:rPr>
                <w:rFonts w:ascii="Times New Roman" w:hAnsi="Times New Roman" w:cs="Times New Roman"/>
              </w:rPr>
            </w:pPr>
          </w:p>
          <w:p w14:paraId="19B646EC" w14:textId="77777777" w:rsidR="001A1E93" w:rsidRPr="00586894" w:rsidRDefault="001A1E93" w:rsidP="001A1E93">
            <w:pPr>
              <w:rPr>
                <w:rFonts w:ascii="Times New Roman" w:hAnsi="Times New Roman" w:cs="Times New Roman"/>
              </w:rPr>
            </w:pPr>
          </w:p>
          <w:p w14:paraId="00CB7CF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«Спасский монастырь:</w:t>
            </w:r>
          </w:p>
          <w:p w14:paraId="1985D02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Спасская церковь;</w:t>
            </w:r>
          </w:p>
          <w:p w14:paraId="3D8FE38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w:t>
            </w:r>
            <w:proofErr w:type="spellStart"/>
            <w:r w:rsidRPr="00586894">
              <w:rPr>
                <w:rFonts w:ascii="Times New Roman" w:hAnsi="Times New Roman" w:cs="Times New Roman"/>
              </w:rPr>
              <w:t>Захарьевская</w:t>
            </w:r>
            <w:proofErr w:type="spellEnd"/>
            <w:r w:rsidRPr="00586894">
              <w:rPr>
                <w:rFonts w:ascii="Times New Roman" w:hAnsi="Times New Roman" w:cs="Times New Roman"/>
              </w:rPr>
              <w:t xml:space="preserve"> надвратная церковь;</w:t>
            </w:r>
          </w:p>
          <w:p w14:paraId="54198D1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здание келий;</w:t>
            </w:r>
          </w:p>
          <w:p w14:paraId="7345E2D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ограда», 1641–1750 гг.</w:t>
            </w:r>
          </w:p>
        </w:tc>
        <w:tc>
          <w:tcPr>
            <w:tcW w:w="3402" w:type="dxa"/>
          </w:tcPr>
          <w:p w14:paraId="5B1B991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Постановление Совета Министров РСФСР от 04.12.1974 № 624</w:t>
            </w:r>
          </w:p>
          <w:p w14:paraId="4CCCB22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241520336890006</w:t>
            </w:r>
          </w:p>
          <w:p w14:paraId="63DADE0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5E8583C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17953-р</w:t>
            </w:r>
          </w:p>
          <w:p w14:paraId="431DF23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монастырь)</w:t>
            </w:r>
          </w:p>
          <w:p w14:paraId="6EE2F2C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241510336890016</w:t>
            </w:r>
          </w:p>
          <w:p w14:paraId="1389070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20.11.2015</w:t>
            </w:r>
          </w:p>
          <w:p w14:paraId="0AE0454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19286-р</w:t>
            </w:r>
          </w:p>
          <w:p w14:paraId="58CEA08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Спасская церковь)</w:t>
            </w:r>
          </w:p>
          <w:p w14:paraId="09F1AF9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241510336890026</w:t>
            </w:r>
          </w:p>
          <w:p w14:paraId="17EAFFF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20.11.2015</w:t>
            </w:r>
          </w:p>
          <w:p w14:paraId="2D69753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18745-р</w:t>
            </w:r>
          </w:p>
          <w:p w14:paraId="41C3002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 xml:space="preserve">(памятник – </w:t>
            </w:r>
            <w:proofErr w:type="spellStart"/>
            <w:r w:rsidRPr="00586894">
              <w:rPr>
                <w:rFonts w:ascii="Times New Roman" w:hAnsi="Times New Roman" w:cs="Times New Roman"/>
              </w:rPr>
              <w:t>Захарьевская</w:t>
            </w:r>
            <w:proofErr w:type="spellEnd"/>
            <w:r w:rsidRPr="00586894">
              <w:rPr>
                <w:rFonts w:ascii="Times New Roman" w:hAnsi="Times New Roman" w:cs="Times New Roman"/>
              </w:rPr>
              <w:t xml:space="preserve"> </w:t>
            </w:r>
            <w:proofErr w:type="spellStart"/>
            <w:r w:rsidRPr="00586894">
              <w:rPr>
                <w:rFonts w:ascii="Times New Roman" w:hAnsi="Times New Roman" w:cs="Times New Roman"/>
              </w:rPr>
              <w:t>навратная</w:t>
            </w:r>
            <w:proofErr w:type="spellEnd"/>
            <w:r w:rsidRPr="00586894">
              <w:rPr>
                <w:rFonts w:ascii="Times New Roman" w:hAnsi="Times New Roman" w:cs="Times New Roman"/>
              </w:rPr>
              <w:t xml:space="preserve"> церковь)</w:t>
            </w:r>
          </w:p>
          <w:p w14:paraId="70E96F9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241510336890036</w:t>
            </w:r>
          </w:p>
          <w:p w14:paraId="466BFAF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20.11.2015</w:t>
            </w:r>
          </w:p>
          <w:p w14:paraId="37884F5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18791-р</w:t>
            </w:r>
          </w:p>
          <w:p w14:paraId="0357B1F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ограда)</w:t>
            </w:r>
          </w:p>
          <w:p w14:paraId="56540F6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241510336890046</w:t>
            </w:r>
          </w:p>
          <w:p w14:paraId="71DFA9B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14.03.2016</w:t>
            </w:r>
          </w:p>
          <w:p w14:paraId="2C80019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35410-р </w:t>
            </w:r>
          </w:p>
          <w:p w14:paraId="45C9EBC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здание келий)</w:t>
            </w:r>
          </w:p>
        </w:tc>
        <w:tc>
          <w:tcPr>
            <w:tcW w:w="2064" w:type="dxa"/>
          </w:tcPr>
          <w:p w14:paraId="6E66F6A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Федерального значения</w:t>
            </w:r>
          </w:p>
        </w:tc>
        <w:tc>
          <w:tcPr>
            <w:tcW w:w="1734" w:type="dxa"/>
          </w:tcPr>
          <w:p w14:paraId="7F122C53" w14:textId="77777777" w:rsidR="001A1E93" w:rsidRPr="00586894" w:rsidRDefault="001A1E93" w:rsidP="001A1E93">
            <w:pPr>
              <w:rPr>
                <w:rFonts w:ascii="Times New Roman" w:hAnsi="Times New Roman" w:cs="Times New Roman"/>
              </w:rPr>
            </w:pPr>
          </w:p>
        </w:tc>
      </w:tr>
      <w:tr w:rsidR="001A1E93" w:rsidRPr="00586894" w14:paraId="221252D3" w14:textId="77777777" w:rsidTr="00A56C5F">
        <w:trPr>
          <w:trHeight w:val="20"/>
        </w:trPr>
        <w:tc>
          <w:tcPr>
            <w:tcW w:w="704" w:type="dxa"/>
            <w:vAlign w:val="center"/>
          </w:tcPr>
          <w:p w14:paraId="3F8A5BDB"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9F2B18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E927BF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106</w:t>
            </w:r>
          </w:p>
        </w:tc>
        <w:tc>
          <w:tcPr>
            <w:tcW w:w="1871" w:type="dxa"/>
          </w:tcPr>
          <w:p w14:paraId="44AB65D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E6F97A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106</w:t>
            </w:r>
          </w:p>
        </w:tc>
        <w:tc>
          <w:tcPr>
            <w:tcW w:w="3402" w:type="dxa"/>
          </w:tcPr>
          <w:p w14:paraId="1A1A406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«Здание аптеки», кон. ХIХ в.</w:t>
            </w:r>
          </w:p>
        </w:tc>
        <w:tc>
          <w:tcPr>
            <w:tcW w:w="3402" w:type="dxa"/>
          </w:tcPr>
          <w:p w14:paraId="7C26968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6F6A69D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271410022460006</w:t>
            </w:r>
          </w:p>
          <w:p w14:paraId="606BA6B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12.09.2014 </w:t>
            </w:r>
          </w:p>
          <w:p w14:paraId="1CE872B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1561</w:t>
            </w:r>
          </w:p>
          <w:p w14:paraId="1C855FA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43B236B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26EB0B04" w14:textId="77777777" w:rsidR="001A1E93" w:rsidRPr="00586894" w:rsidRDefault="001A1E93" w:rsidP="001A1E93">
            <w:pPr>
              <w:rPr>
                <w:rFonts w:ascii="Times New Roman" w:hAnsi="Times New Roman" w:cs="Times New Roman"/>
              </w:rPr>
            </w:pPr>
          </w:p>
        </w:tc>
      </w:tr>
      <w:tr w:rsidR="001A1E93" w:rsidRPr="00586894" w14:paraId="5DC53897" w14:textId="77777777" w:rsidTr="00A56C5F">
        <w:trPr>
          <w:trHeight w:val="20"/>
        </w:trPr>
        <w:tc>
          <w:tcPr>
            <w:tcW w:w="704" w:type="dxa"/>
            <w:vAlign w:val="center"/>
          </w:tcPr>
          <w:p w14:paraId="34002F3C"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0620EEB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87179E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108</w:t>
            </w:r>
          </w:p>
        </w:tc>
        <w:tc>
          <w:tcPr>
            <w:tcW w:w="1871" w:type="dxa"/>
          </w:tcPr>
          <w:p w14:paraId="745E73F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69313B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108</w:t>
            </w:r>
          </w:p>
        </w:tc>
        <w:tc>
          <w:tcPr>
            <w:tcW w:w="3402" w:type="dxa"/>
          </w:tcPr>
          <w:p w14:paraId="3368E0D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«Здание городской богадельни», </w:t>
            </w:r>
            <w:smartTag w:uri="urn:schemas-microsoft-com:office:smarttags" w:element="metricconverter">
              <w:smartTagPr>
                <w:attr w:name="ProductID" w:val="1865 г"/>
              </w:smartTagPr>
              <w:r w:rsidRPr="00586894">
                <w:rPr>
                  <w:rFonts w:ascii="Times New Roman" w:hAnsi="Times New Roman" w:cs="Times New Roman"/>
                </w:rPr>
                <w:t>1865 г</w:t>
              </w:r>
            </w:smartTag>
            <w:r w:rsidRPr="00586894">
              <w:rPr>
                <w:rFonts w:ascii="Times New Roman" w:hAnsi="Times New Roman" w:cs="Times New Roman"/>
              </w:rPr>
              <w:t>.</w:t>
            </w:r>
          </w:p>
        </w:tc>
        <w:tc>
          <w:tcPr>
            <w:tcW w:w="3402" w:type="dxa"/>
          </w:tcPr>
          <w:p w14:paraId="5986BE9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214ABE4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241410327280005</w:t>
            </w:r>
          </w:p>
          <w:p w14:paraId="4B72D40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0F3D04C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15715-р</w:t>
            </w:r>
          </w:p>
          <w:p w14:paraId="32EC55C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2FA2875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092EA6E4" w14:textId="77777777" w:rsidR="001A1E93" w:rsidRPr="00586894" w:rsidRDefault="001A1E93" w:rsidP="001A1E93">
            <w:pPr>
              <w:rPr>
                <w:rFonts w:ascii="Times New Roman" w:hAnsi="Times New Roman" w:cs="Times New Roman"/>
              </w:rPr>
            </w:pPr>
          </w:p>
        </w:tc>
      </w:tr>
      <w:tr w:rsidR="001A1E93" w:rsidRPr="00586894" w14:paraId="4A065D26" w14:textId="77777777" w:rsidTr="00A56C5F">
        <w:trPr>
          <w:trHeight w:val="20"/>
        </w:trPr>
        <w:tc>
          <w:tcPr>
            <w:tcW w:w="704" w:type="dxa"/>
            <w:vAlign w:val="center"/>
          </w:tcPr>
          <w:p w14:paraId="7218E8CC"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40A7C22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ED16A7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110</w:t>
            </w:r>
          </w:p>
        </w:tc>
        <w:tc>
          <w:tcPr>
            <w:tcW w:w="1871" w:type="dxa"/>
          </w:tcPr>
          <w:p w14:paraId="42EDB4C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43C87C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110</w:t>
            </w:r>
          </w:p>
        </w:tc>
        <w:tc>
          <w:tcPr>
            <w:tcW w:w="3402" w:type="dxa"/>
          </w:tcPr>
          <w:p w14:paraId="1131256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w:t>
            </w:r>
            <w:proofErr w:type="spellStart"/>
            <w:r w:rsidRPr="00586894">
              <w:rPr>
                <w:rFonts w:ascii="Times New Roman" w:hAnsi="Times New Roman" w:cs="Times New Roman"/>
              </w:rPr>
              <w:t>Борзецовой</w:t>
            </w:r>
            <w:proofErr w:type="spellEnd"/>
            <w:r w:rsidRPr="00586894">
              <w:rPr>
                <w:rFonts w:ascii="Times New Roman" w:hAnsi="Times New Roman" w:cs="Times New Roman"/>
              </w:rPr>
              <w:t>», II-я пол. ХIХ в.</w:t>
            </w:r>
          </w:p>
        </w:tc>
        <w:tc>
          <w:tcPr>
            <w:tcW w:w="3402" w:type="dxa"/>
          </w:tcPr>
          <w:p w14:paraId="2574809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0174EB3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241410056200005</w:t>
            </w:r>
          </w:p>
          <w:p w14:paraId="7D7104E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06.07.2015</w:t>
            </w:r>
          </w:p>
          <w:p w14:paraId="73D532C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990-р</w:t>
            </w:r>
          </w:p>
          <w:p w14:paraId="55092DF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5C364A4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29CD74CB" w14:textId="77777777" w:rsidR="001A1E93" w:rsidRPr="00586894" w:rsidRDefault="001A1E93" w:rsidP="001A1E93">
            <w:pPr>
              <w:rPr>
                <w:rFonts w:ascii="Times New Roman" w:hAnsi="Times New Roman" w:cs="Times New Roman"/>
              </w:rPr>
            </w:pPr>
          </w:p>
        </w:tc>
      </w:tr>
      <w:tr w:rsidR="001A1E93" w:rsidRPr="00586894" w14:paraId="01D8AC06" w14:textId="77777777" w:rsidTr="00A56C5F">
        <w:trPr>
          <w:trHeight w:val="20"/>
        </w:trPr>
        <w:tc>
          <w:tcPr>
            <w:tcW w:w="704" w:type="dxa"/>
            <w:vAlign w:val="center"/>
          </w:tcPr>
          <w:p w14:paraId="713046A1"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641287C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5F079F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112</w:t>
            </w:r>
          </w:p>
        </w:tc>
        <w:tc>
          <w:tcPr>
            <w:tcW w:w="1871" w:type="dxa"/>
          </w:tcPr>
          <w:p w14:paraId="658314C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0C0E44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112</w:t>
            </w:r>
          </w:p>
        </w:tc>
        <w:tc>
          <w:tcPr>
            <w:tcW w:w="3402" w:type="dxa"/>
          </w:tcPr>
          <w:p w14:paraId="3302EE7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Магазин </w:t>
            </w:r>
            <w:proofErr w:type="spellStart"/>
            <w:r w:rsidRPr="00586894">
              <w:rPr>
                <w:rFonts w:ascii="Times New Roman" w:hAnsi="Times New Roman" w:cs="Times New Roman"/>
              </w:rPr>
              <w:t>Хнюнина</w:t>
            </w:r>
            <w:proofErr w:type="spellEnd"/>
            <w:r w:rsidRPr="00586894">
              <w:rPr>
                <w:rFonts w:ascii="Times New Roman" w:hAnsi="Times New Roman" w:cs="Times New Roman"/>
              </w:rPr>
              <w:t>, кон. ХIХ в.:</w:t>
            </w:r>
          </w:p>
          <w:p w14:paraId="1282D6D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здание магазина;</w:t>
            </w:r>
          </w:p>
          <w:p w14:paraId="4078FC3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ворота</w:t>
            </w:r>
          </w:p>
        </w:tc>
        <w:tc>
          <w:tcPr>
            <w:tcW w:w="3402" w:type="dxa"/>
          </w:tcPr>
          <w:p w14:paraId="7C711C2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1A51F14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241520330570005</w:t>
            </w:r>
          </w:p>
          <w:p w14:paraId="54A1832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5331A45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17304-р</w:t>
            </w:r>
          </w:p>
          <w:p w14:paraId="327AA5C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w:t>
            </w:r>
          </w:p>
          <w:p w14:paraId="2635922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241510330570025</w:t>
            </w:r>
          </w:p>
          <w:p w14:paraId="70351FC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20.11.2015</w:t>
            </w:r>
          </w:p>
          <w:p w14:paraId="41123E2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18768-р</w:t>
            </w:r>
          </w:p>
          <w:p w14:paraId="73E69AF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здание магазина)</w:t>
            </w:r>
          </w:p>
          <w:p w14:paraId="70D3857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241510330570015</w:t>
            </w:r>
          </w:p>
          <w:p w14:paraId="7DB405C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20.11.2015</w:t>
            </w:r>
          </w:p>
          <w:p w14:paraId="7E4DFA7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19068-р</w:t>
            </w:r>
          </w:p>
          <w:p w14:paraId="108E34A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ворота)</w:t>
            </w:r>
          </w:p>
        </w:tc>
        <w:tc>
          <w:tcPr>
            <w:tcW w:w="2064" w:type="dxa"/>
          </w:tcPr>
          <w:p w14:paraId="3A86653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50E5256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Утрачены ворота</w:t>
            </w:r>
          </w:p>
        </w:tc>
      </w:tr>
      <w:tr w:rsidR="001A1E93" w:rsidRPr="00586894" w14:paraId="2CF7B777" w14:textId="77777777" w:rsidTr="00A56C5F">
        <w:trPr>
          <w:trHeight w:val="20"/>
        </w:trPr>
        <w:tc>
          <w:tcPr>
            <w:tcW w:w="704" w:type="dxa"/>
            <w:vAlign w:val="center"/>
          </w:tcPr>
          <w:p w14:paraId="704C2038"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37CED7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AAEFF5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114</w:t>
            </w:r>
          </w:p>
        </w:tc>
        <w:tc>
          <w:tcPr>
            <w:tcW w:w="1871" w:type="dxa"/>
          </w:tcPr>
          <w:p w14:paraId="06878CC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930305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114</w:t>
            </w:r>
          </w:p>
        </w:tc>
        <w:tc>
          <w:tcPr>
            <w:tcW w:w="3402" w:type="dxa"/>
          </w:tcPr>
          <w:p w14:paraId="68BA699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Калашникова, III-я </w:t>
            </w:r>
            <w:proofErr w:type="spellStart"/>
            <w:r w:rsidRPr="00586894">
              <w:rPr>
                <w:rFonts w:ascii="Times New Roman" w:hAnsi="Times New Roman" w:cs="Times New Roman"/>
              </w:rPr>
              <w:t>четв</w:t>
            </w:r>
            <w:proofErr w:type="spellEnd"/>
            <w:r w:rsidRPr="00586894">
              <w:rPr>
                <w:rFonts w:ascii="Times New Roman" w:hAnsi="Times New Roman" w:cs="Times New Roman"/>
              </w:rPr>
              <w:t>. ХIХ в.</w:t>
            </w:r>
          </w:p>
        </w:tc>
        <w:tc>
          <w:tcPr>
            <w:tcW w:w="3402" w:type="dxa"/>
          </w:tcPr>
          <w:p w14:paraId="5271C1B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7121469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241410056260005</w:t>
            </w:r>
          </w:p>
          <w:p w14:paraId="249F23F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0834A63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16829-р</w:t>
            </w:r>
          </w:p>
          <w:p w14:paraId="66D91E6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3270963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243F56F5" w14:textId="77777777" w:rsidR="001A1E93" w:rsidRPr="00586894" w:rsidRDefault="001A1E93" w:rsidP="001A1E93">
            <w:pPr>
              <w:rPr>
                <w:rFonts w:ascii="Times New Roman" w:hAnsi="Times New Roman" w:cs="Times New Roman"/>
              </w:rPr>
            </w:pPr>
          </w:p>
        </w:tc>
      </w:tr>
      <w:tr w:rsidR="001A1E93" w:rsidRPr="00586894" w14:paraId="4E788E4F" w14:textId="77777777" w:rsidTr="00A56C5F">
        <w:trPr>
          <w:trHeight w:val="20"/>
        </w:trPr>
        <w:tc>
          <w:tcPr>
            <w:tcW w:w="704" w:type="dxa"/>
            <w:vAlign w:val="center"/>
          </w:tcPr>
          <w:p w14:paraId="36462E7E"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D725E9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7A3468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116</w:t>
            </w:r>
          </w:p>
        </w:tc>
        <w:tc>
          <w:tcPr>
            <w:tcW w:w="1871" w:type="dxa"/>
          </w:tcPr>
          <w:p w14:paraId="7DD699E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CDB882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116</w:t>
            </w:r>
          </w:p>
        </w:tc>
        <w:tc>
          <w:tcPr>
            <w:tcW w:w="3402" w:type="dxa"/>
          </w:tcPr>
          <w:p w14:paraId="7D038B4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«Ансамбль Успенской церкви», 1793–1819 гг. </w:t>
            </w:r>
          </w:p>
        </w:tc>
        <w:tc>
          <w:tcPr>
            <w:tcW w:w="3402" w:type="dxa"/>
          </w:tcPr>
          <w:p w14:paraId="0C03CCD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Указ Президента Российской Федерации от 20.02.1995 № 176</w:t>
            </w:r>
          </w:p>
          <w:p w14:paraId="08D6DD4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241520346870006</w:t>
            </w:r>
          </w:p>
          <w:p w14:paraId="35F3BFF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6318320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16009-р</w:t>
            </w:r>
          </w:p>
          <w:p w14:paraId="32444BC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w:t>
            </w:r>
          </w:p>
        </w:tc>
        <w:tc>
          <w:tcPr>
            <w:tcW w:w="2064" w:type="dxa"/>
          </w:tcPr>
          <w:p w14:paraId="011CCAB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Федерального значения</w:t>
            </w:r>
          </w:p>
        </w:tc>
        <w:tc>
          <w:tcPr>
            <w:tcW w:w="1734" w:type="dxa"/>
          </w:tcPr>
          <w:p w14:paraId="4899C71D" w14:textId="77777777" w:rsidR="001A1E93" w:rsidRPr="00586894" w:rsidRDefault="001A1E93" w:rsidP="001A1E93">
            <w:pPr>
              <w:rPr>
                <w:rFonts w:ascii="Times New Roman" w:hAnsi="Times New Roman" w:cs="Times New Roman"/>
              </w:rPr>
            </w:pPr>
          </w:p>
        </w:tc>
      </w:tr>
      <w:tr w:rsidR="001A1E93" w:rsidRPr="00586894" w14:paraId="2536260B" w14:textId="77777777" w:rsidTr="00A56C5F">
        <w:trPr>
          <w:trHeight w:val="20"/>
        </w:trPr>
        <w:tc>
          <w:tcPr>
            <w:tcW w:w="704" w:type="dxa"/>
            <w:vAlign w:val="center"/>
          </w:tcPr>
          <w:p w14:paraId="01F84BCA"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2D8024C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80EC59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118</w:t>
            </w:r>
          </w:p>
          <w:p w14:paraId="59BE717E" w14:textId="77777777" w:rsidR="001A1E93" w:rsidRPr="00586894" w:rsidRDefault="001A1E93" w:rsidP="001A1E93">
            <w:pPr>
              <w:rPr>
                <w:rFonts w:ascii="Times New Roman" w:hAnsi="Times New Roman" w:cs="Times New Roman"/>
              </w:rPr>
            </w:pPr>
          </w:p>
          <w:p w14:paraId="7A14C77C" w14:textId="77777777" w:rsidR="001A1E93" w:rsidRPr="00586894" w:rsidRDefault="001A1E93" w:rsidP="001A1E93">
            <w:pPr>
              <w:rPr>
                <w:rFonts w:ascii="Times New Roman" w:hAnsi="Times New Roman" w:cs="Times New Roman"/>
              </w:rPr>
            </w:pPr>
          </w:p>
          <w:p w14:paraId="0A35E2A7" w14:textId="77777777" w:rsidR="001A1E93" w:rsidRPr="00586894" w:rsidRDefault="001A1E93" w:rsidP="001A1E93">
            <w:pPr>
              <w:rPr>
                <w:rFonts w:ascii="Times New Roman" w:hAnsi="Times New Roman" w:cs="Times New Roman"/>
              </w:rPr>
            </w:pPr>
          </w:p>
          <w:p w14:paraId="5044C4D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940FB7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118</w:t>
            </w:r>
          </w:p>
          <w:p w14:paraId="4CFD0D3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121</w:t>
            </w:r>
          </w:p>
          <w:p w14:paraId="22F15F0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ул. Рабоче-Крестьянская, 123</w:t>
            </w:r>
          </w:p>
        </w:tc>
        <w:tc>
          <w:tcPr>
            <w:tcW w:w="1871" w:type="dxa"/>
          </w:tcPr>
          <w:p w14:paraId="20D7A48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г. Енисейск</w:t>
            </w:r>
          </w:p>
          <w:p w14:paraId="0BCEA03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118</w:t>
            </w:r>
          </w:p>
          <w:p w14:paraId="10E6008E" w14:textId="77777777" w:rsidR="001A1E93" w:rsidRPr="00586894" w:rsidRDefault="001A1E93" w:rsidP="001A1E93">
            <w:pPr>
              <w:rPr>
                <w:rFonts w:ascii="Times New Roman" w:hAnsi="Times New Roman" w:cs="Times New Roman"/>
              </w:rPr>
            </w:pPr>
          </w:p>
          <w:p w14:paraId="62B00A7F" w14:textId="77777777" w:rsidR="001A1E93" w:rsidRPr="00586894" w:rsidRDefault="001A1E93" w:rsidP="001A1E93">
            <w:pPr>
              <w:rPr>
                <w:rFonts w:ascii="Times New Roman" w:hAnsi="Times New Roman" w:cs="Times New Roman"/>
              </w:rPr>
            </w:pPr>
          </w:p>
          <w:p w14:paraId="168F8BD9" w14:textId="77777777" w:rsidR="001A1E93" w:rsidRPr="00586894" w:rsidRDefault="001A1E93" w:rsidP="001A1E93">
            <w:pPr>
              <w:rPr>
                <w:rFonts w:ascii="Times New Roman" w:hAnsi="Times New Roman" w:cs="Times New Roman"/>
              </w:rPr>
            </w:pPr>
          </w:p>
          <w:p w14:paraId="1BF4B1E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55A2CA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118</w:t>
            </w:r>
          </w:p>
          <w:p w14:paraId="3F7104C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ул. Рабоче-Крестьянская, 121</w:t>
            </w:r>
          </w:p>
          <w:p w14:paraId="6DD0F98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Рабоче-Крестьянская, 123</w:t>
            </w:r>
          </w:p>
        </w:tc>
        <w:tc>
          <w:tcPr>
            <w:tcW w:w="3402" w:type="dxa"/>
          </w:tcPr>
          <w:p w14:paraId="05022CA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Дом жилой, 2-я пол. ХIХ в.</w:t>
            </w:r>
          </w:p>
          <w:p w14:paraId="3F76DBF4" w14:textId="77777777" w:rsidR="001A1E93" w:rsidRPr="00586894" w:rsidRDefault="001A1E93" w:rsidP="001A1E93">
            <w:pPr>
              <w:rPr>
                <w:rFonts w:ascii="Times New Roman" w:hAnsi="Times New Roman" w:cs="Times New Roman"/>
              </w:rPr>
            </w:pPr>
          </w:p>
          <w:p w14:paraId="4DE0F3B6" w14:textId="77777777" w:rsidR="001A1E93" w:rsidRPr="00586894" w:rsidRDefault="001A1E93" w:rsidP="001A1E93">
            <w:pPr>
              <w:rPr>
                <w:rFonts w:ascii="Times New Roman" w:hAnsi="Times New Roman" w:cs="Times New Roman"/>
              </w:rPr>
            </w:pPr>
          </w:p>
          <w:p w14:paraId="49F25F50" w14:textId="77777777" w:rsidR="001A1E93" w:rsidRPr="00586894" w:rsidRDefault="001A1E93" w:rsidP="001A1E93">
            <w:pPr>
              <w:rPr>
                <w:rFonts w:ascii="Times New Roman" w:hAnsi="Times New Roman" w:cs="Times New Roman"/>
              </w:rPr>
            </w:pPr>
          </w:p>
          <w:p w14:paraId="723F63DD" w14:textId="77777777" w:rsidR="001A1E93" w:rsidRPr="00586894" w:rsidRDefault="001A1E93" w:rsidP="001A1E93">
            <w:pPr>
              <w:rPr>
                <w:rFonts w:ascii="Times New Roman" w:hAnsi="Times New Roman" w:cs="Times New Roman"/>
              </w:rPr>
            </w:pPr>
          </w:p>
          <w:p w14:paraId="04E7136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Комплекс деревянных домов</w:t>
            </w:r>
          </w:p>
        </w:tc>
        <w:tc>
          <w:tcPr>
            <w:tcW w:w="3402" w:type="dxa"/>
          </w:tcPr>
          <w:p w14:paraId="2FDFB1C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33B3FFF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1B6EF34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241520382580005</w:t>
            </w:r>
          </w:p>
          <w:p w14:paraId="0A76E6A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15.05.2017 </w:t>
            </w:r>
          </w:p>
          <w:p w14:paraId="0E7A2BB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 xml:space="preserve">№ 91571-р </w:t>
            </w:r>
          </w:p>
          <w:p w14:paraId="7FEBF00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 – ул. Рабоче-Крестьянская, 118, 121, 123)</w:t>
            </w:r>
          </w:p>
          <w:p w14:paraId="196459F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241510382580015</w:t>
            </w:r>
          </w:p>
          <w:p w14:paraId="39DC4AB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13.12.2017</w:t>
            </w:r>
          </w:p>
          <w:p w14:paraId="532A731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134633-р </w:t>
            </w:r>
          </w:p>
          <w:p w14:paraId="1E8D3C4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 – дом жилой, ул. Рабоче-Крестьянская, 118)</w:t>
            </w:r>
          </w:p>
        </w:tc>
        <w:tc>
          <w:tcPr>
            <w:tcW w:w="2064" w:type="dxa"/>
          </w:tcPr>
          <w:p w14:paraId="2B4F29B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17013AB6" w14:textId="77777777" w:rsidR="001A1E93" w:rsidRPr="00586894" w:rsidRDefault="001A1E93" w:rsidP="001A1E93">
            <w:pPr>
              <w:rPr>
                <w:rFonts w:ascii="Times New Roman" w:hAnsi="Times New Roman" w:cs="Times New Roman"/>
              </w:rPr>
            </w:pPr>
          </w:p>
        </w:tc>
      </w:tr>
      <w:tr w:rsidR="001A1E93" w:rsidRPr="00586894" w14:paraId="7977A3BB" w14:textId="77777777" w:rsidTr="00A56C5F">
        <w:trPr>
          <w:trHeight w:val="20"/>
        </w:trPr>
        <w:tc>
          <w:tcPr>
            <w:tcW w:w="704" w:type="dxa"/>
            <w:vAlign w:val="center"/>
          </w:tcPr>
          <w:p w14:paraId="295E4A3E"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2152E2A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3CCCD2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Фефелова, 80</w:t>
            </w:r>
          </w:p>
        </w:tc>
        <w:tc>
          <w:tcPr>
            <w:tcW w:w="1871" w:type="dxa"/>
          </w:tcPr>
          <w:p w14:paraId="62E6E70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F3A92B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Фефелова, 80</w:t>
            </w:r>
          </w:p>
        </w:tc>
        <w:tc>
          <w:tcPr>
            <w:tcW w:w="3402" w:type="dxa"/>
          </w:tcPr>
          <w:p w14:paraId="151AA09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w:t>
            </w:r>
            <w:proofErr w:type="spellStart"/>
            <w:r w:rsidRPr="00586894">
              <w:rPr>
                <w:rFonts w:ascii="Times New Roman" w:hAnsi="Times New Roman" w:cs="Times New Roman"/>
              </w:rPr>
              <w:t>Урушева</w:t>
            </w:r>
            <w:proofErr w:type="spellEnd"/>
            <w:r w:rsidRPr="00586894">
              <w:rPr>
                <w:rFonts w:ascii="Times New Roman" w:hAnsi="Times New Roman" w:cs="Times New Roman"/>
              </w:rPr>
              <w:t xml:space="preserve">, </w:t>
            </w:r>
            <w:smartTag w:uri="urn:schemas-microsoft-com:office:smarttags" w:element="metricconverter">
              <w:smartTagPr>
                <w:attr w:name="ProductID" w:val="1890 г"/>
              </w:smartTagPr>
              <w:r w:rsidRPr="00586894">
                <w:rPr>
                  <w:rFonts w:ascii="Times New Roman" w:hAnsi="Times New Roman" w:cs="Times New Roman"/>
                </w:rPr>
                <w:t>1890 г</w:t>
              </w:r>
            </w:smartTag>
            <w:r w:rsidRPr="00586894">
              <w:rPr>
                <w:rFonts w:ascii="Times New Roman" w:hAnsi="Times New Roman" w:cs="Times New Roman"/>
              </w:rPr>
              <w:t>.</w:t>
            </w:r>
          </w:p>
        </w:tc>
        <w:tc>
          <w:tcPr>
            <w:tcW w:w="3402" w:type="dxa"/>
          </w:tcPr>
          <w:p w14:paraId="39907AB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76C12DA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271410022510005</w:t>
            </w:r>
          </w:p>
          <w:p w14:paraId="6C0131B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от 12.09.2014 </w:t>
            </w:r>
          </w:p>
          <w:p w14:paraId="04DD0F6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1555</w:t>
            </w:r>
          </w:p>
          <w:p w14:paraId="2FA5894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7C8F9FC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2CF2CB8D" w14:textId="77777777" w:rsidR="001A1E93" w:rsidRPr="00586894" w:rsidRDefault="001A1E93" w:rsidP="001A1E93">
            <w:pPr>
              <w:rPr>
                <w:rFonts w:ascii="Times New Roman" w:hAnsi="Times New Roman" w:cs="Times New Roman"/>
              </w:rPr>
            </w:pPr>
          </w:p>
        </w:tc>
      </w:tr>
      <w:tr w:rsidR="001A1E93" w:rsidRPr="00586894" w14:paraId="0FD165CF" w14:textId="77777777" w:rsidTr="00A56C5F">
        <w:trPr>
          <w:trHeight w:val="20"/>
        </w:trPr>
        <w:tc>
          <w:tcPr>
            <w:tcW w:w="704" w:type="dxa"/>
            <w:vAlign w:val="center"/>
          </w:tcPr>
          <w:p w14:paraId="7DD13005"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5D2C300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33B019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Фефелова, 97</w:t>
            </w:r>
          </w:p>
        </w:tc>
        <w:tc>
          <w:tcPr>
            <w:tcW w:w="1871" w:type="dxa"/>
          </w:tcPr>
          <w:p w14:paraId="09B7D1A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BF37D9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Фефелова, 97</w:t>
            </w:r>
          </w:p>
        </w:tc>
        <w:tc>
          <w:tcPr>
            <w:tcW w:w="3402" w:type="dxa"/>
          </w:tcPr>
          <w:p w14:paraId="7725ECF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Флигель усадьбы (дерево), 2-я пол. ХIХ в.</w:t>
            </w:r>
          </w:p>
        </w:tc>
        <w:tc>
          <w:tcPr>
            <w:tcW w:w="3402" w:type="dxa"/>
          </w:tcPr>
          <w:p w14:paraId="0501095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13D106D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241510318860005</w:t>
            </w:r>
          </w:p>
          <w:p w14:paraId="54FFEF3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798A23D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17695-р</w:t>
            </w:r>
          </w:p>
          <w:p w14:paraId="438EEFA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5D8C20F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63D8D0DC" w14:textId="77777777" w:rsidR="001A1E93" w:rsidRPr="00586894" w:rsidRDefault="001A1E93" w:rsidP="001A1E93">
            <w:pPr>
              <w:rPr>
                <w:rFonts w:ascii="Times New Roman" w:hAnsi="Times New Roman" w:cs="Times New Roman"/>
              </w:rPr>
            </w:pPr>
          </w:p>
        </w:tc>
      </w:tr>
      <w:tr w:rsidR="001A1E93" w:rsidRPr="00586894" w14:paraId="3E0DE6F0" w14:textId="77777777" w:rsidTr="00A56C5F">
        <w:trPr>
          <w:trHeight w:val="20"/>
        </w:trPr>
        <w:tc>
          <w:tcPr>
            <w:tcW w:w="704" w:type="dxa"/>
            <w:vAlign w:val="center"/>
          </w:tcPr>
          <w:p w14:paraId="6F3B8087"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58BE9C1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376676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Фефелова, 44</w:t>
            </w:r>
          </w:p>
          <w:p w14:paraId="106AE1B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Фефелова, 99</w:t>
            </w:r>
          </w:p>
          <w:p w14:paraId="6F61315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Фефелова, 101</w:t>
            </w:r>
          </w:p>
          <w:p w14:paraId="7EAFDCD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Фефелова, 105</w:t>
            </w:r>
          </w:p>
          <w:p w14:paraId="3BB7B09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Фефелова, 107</w:t>
            </w:r>
          </w:p>
          <w:p w14:paraId="10FF842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Фефелова, 109</w:t>
            </w:r>
          </w:p>
        </w:tc>
        <w:tc>
          <w:tcPr>
            <w:tcW w:w="1871" w:type="dxa"/>
          </w:tcPr>
          <w:p w14:paraId="357C9A9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84359F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Фефелова, 44</w:t>
            </w:r>
          </w:p>
          <w:p w14:paraId="1ADF1AA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Бабкина, 21</w:t>
            </w:r>
          </w:p>
          <w:p w14:paraId="7C0EE5F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Бабкина, 24</w:t>
            </w:r>
          </w:p>
          <w:p w14:paraId="6299186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Фефелова, 105</w:t>
            </w:r>
          </w:p>
          <w:p w14:paraId="264957E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Фефелова, 107</w:t>
            </w:r>
          </w:p>
          <w:p w14:paraId="66BEB6E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Фефелова, 109</w:t>
            </w:r>
          </w:p>
        </w:tc>
        <w:tc>
          <w:tcPr>
            <w:tcW w:w="3402" w:type="dxa"/>
          </w:tcPr>
          <w:p w14:paraId="3D7C72C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Комплекс деревянных домов</w:t>
            </w:r>
          </w:p>
        </w:tc>
        <w:tc>
          <w:tcPr>
            <w:tcW w:w="3402" w:type="dxa"/>
          </w:tcPr>
          <w:p w14:paraId="6A4CC7A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1E9395A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241620481410005</w:t>
            </w:r>
          </w:p>
          <w:p w14:paraId="1EE0EE8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12.09.2016</w:t>
            </w:r>
          </w:p>
          <w:p w14:paraId="362C6A9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41268-р</w:t>
            </w:r>
          </w:p>
          <w:p w14:paraId="61030F9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(ансамбль)</w:t>
            </w:r>
          </w:p>
        </w:tc>
        <w:tc>
          <w:tcPr>
            <w:tcW w:w="2064" w:type="dxa"/>
          </w:tcPr>
          <w:p w14:paraId="4D7A8FD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71ECFF7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ул. Фефелова, 101, состоит из дома (ул. Бабкина, 24), флигеля и хлева, утрачены флигель и хлев </w:t>
            </w:r>
          </w:p>
          <w:p w14:paraId="2C11B30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Фефелова, 107, состоит из дома жилого, амбара, завозни и ворот (западные), утрачена завозня</w:t>
            </w:r>
          </w:p>
        </w:tc>
      </w:tr>
      <w:tr w:rsidR="001A1E93" w:rsidRPr="00586894" w14:paraId="1A217C2E" w14:textId="77777777" w:rsidTr="00A56C5F">
        <w:trPr>
          <w:trHeight w:val="20"/>
        </w:trPr>
        <w:tc>
          <w:tcPr>
            <w:tcW w:w="704" w:type="dxa"/>
            <w:vAlign w:val="center"/>
          </w:tcPr>
          <w:p w14:paraId="36616565"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517BB63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20A7D1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Фефелова, 109/</w:t>
            </w:r>
          </w:p>
          <w:p w14:paraId="376D2FF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пер. Худзинского, 17</w:t>
            </w:r>
          </w:p>
        </w:tc>
        <w:tc>
          <w:tcPr>
            <w:tcW w:w="1871" w:type="dxa"/>
          </w:tcPr>
          <w:p w14:paraId="72D636C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1F00498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Худзинского, 21а</w:t>
            </w:r>
          </w:p>
        </w:tc>
        <w:tc>
          <w:tcPr>
            <w:tcW w:w="3402" w:type="dxa"/>
          </w:tcPr>
          <w:p w14:paraId="6911CD2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Флигель усадьбы (дерево), кон. ХIХ в.</w:t>
            </w:r>
          </w:p>
        </w:tc>
        <w:tc>
          <w:tcPr>
            <w:tcW w:w="3402" w:type="dxa"/>
          </w:tcPr>
          <w:p w14:paraId="6AF76C5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3103268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271410023100005</w:t>
            </w:r>
          </w:p>
          <w:p w14:paraId="60EA17C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09.10.2014</w:t>
            </w:r>
          </w:p>
          <w:p w14:paraId="0F9F2E7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1734</w:t>
            </w:r>
          </w:p>
          <w:p w14:paraId="68C6912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24BA692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1E6169B8" w14:textId="77777777" w:rsidR="001A1E93" w:rsidRPr="00586894" w:rsidRDefault="001A1E93" w:rsidP="001A1E93">
            <w:pPr>
              <w:rPr>
                <w:rFonts w:ascii="Times New Roman" w:hAnsi="Times New Roman" w:cs="Times New Roman"/>
              </w:rPr>
            </w:pPr>
          </w:p>
        </w:tc>
      </w:tr>
      <w:tr w:rsidR="001A1E93" w:rsidRPr="00586894" w14:paraId="217D5C4B" w14:textId="77777777" w:rsidTr="00A56C5F">
        <w:trPr>
          <w:trHeight w:val="20"/>
        </w:trPr>
        <w:tc>
          <w:tcPr>
            <w:tcW w:w="704" w:type="dxa"/>
            <w:vAlign w:val="center"/>
          </w:tcPr>
          <w:p w14:paraId="11A5BD5E"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1E5E6BA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754E1D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Тамарова, 13</w:t>
            </w:r>
          </w:p>
        </w:tc>
        <w:tc>
          <w:tcPr>
            <w:tcW w:w="1871" w:type="dxa"/>
          </w:tcPr>
          <w:p w14:paraId="7E6834A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EB955D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Тамарова, 13</w:t>
            </w:r>
          </w:p>
        </w:tc>
        <w:tc>
          <w:tcPr>
            <w:tcW w:w="3402" w:type="dxa"/>
          </w:tcPr>
          <w:p w14:paraId="2720061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Дом жилой (дерево), </w:t>
            </w:r>
          </w:p>
          <w:p w14:paraId="129624C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кон. ХVIII – нач. ХIХ вв.</w:t>
            </w:r>
          </w:p>
        </w:tc>
        <w:tc>
          <w:tcPr>
            <w:tcW w:w="3402" w:type="dxa"/>
          </w:tcPr>
          <w:p w14:paraId="250DB54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Решение исполнительного комитета Красноярского </w:t>
            </w:r>
            <w:r w:rsidRPr="00586894">
              <w:rPr>
                <w:rFonts w:ascii="Times New Roman" w:hAnsi="Times New Roman" w:cs="Times New Roman"/>
              </w:rPr>
              <w:lastRenderedPageBreak/>
              <w:t>краевого Совета народных депутатов от 05.11.1990 № 279</w:t>
            </w:r>
          </w:p>
          <w:p w14:paraId="19EFDCC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271410023080005</w:t>
            </w:r>
          </w:p>
          <w:p w14:paraId="21F5876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09.10.2014</w:t>
            </w:r>
          </w:p>
          <w:p w14:paraId="63591ED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1734</w:t>
            </w:r>
          </w:p>
          <w:p w14:paraId="6D01DBF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7B5FE70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292F953F" w14:textId="77777777" w:rsidR="001A1E93" w:rsidRPr="00586894" w:rsidRDefault="001A1E93" w:rsidP="001A1E93">
            <w:pPr>
              <w:rPr>
                <w:rFonts w:ascii="Times New Roman" w:hAnsi="Times New Roman" w:cs="Times New Roman"/>
              </w:rPr>
            </w:pPr>
          </w:p>
        </w:tc>
      </w:tr>
      <w:tr w:rsidR="001A1E93" w:rsidRPr="00586894" w14:paraId="6DB30158" w14:textId="77777777" w:rsidTr="00A56C5F">
        <w:trPr>
          <w:trHeight w:val="20"/>
        </w:trPr>
        <w:tc>
          <w:tcPr>
            <w:tcW w:w="704" w:type="dxa"/>
            <w:vAlign w:val="center"/>
          </w:tcPr>
          <w:p w14:paraId="614A6AE2"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7EF33E6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4AF1C7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пер. Худзинского, 18</w:t>
            </w:r>
          </w:p>
        </w:tc>
        <w:tc>
          <w:tcPr>
            <w:tcW w:w="1871" w:type="dxa"/>
          </w:tcPr>
          <w:p w14:paraId="5CE3C9A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9BD313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Худзинского, 18</w:t>
            </w:r>
          </w:p>
        </w:tc>
        <w:tc>
          <w:tcPr>
            <w:tcW w:w="3402" w:type="dxa"/>
          </w:tcPr>
          <w:p w14:paraId="5A15E15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Усадьба (дерево), кон. ХIХ в.:</w:t>
            </w:r>
          </w:p>
          <w:p w14:paraId="1473E3E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      дом жилой</w:t>
            </w:r>
          </w:p>
        </w:tc>
        <w:tc>
          <w:tcPr>
            <w:tcW w:w="3402" w:type="dxa"/>
          </w:tcPr>
          <w:p w14:paraId="3CFB38C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05.11.1990 № 279</w:t>
            </w:r>
          </w:p>
          <w:p w14:paraId="0CBE5A6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241510352230005</w:t>
            </w:r>
          </w:p>
          <w:p w14:paraId="7D9DE92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2E06FDB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15803-р</w:t>
            </w:r>
          </w:p>
          <w:p w14:paraId="5D4079A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0D87AE2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293191CC" w14:textId="77777777" w:rsidR="001A1E93" w:rsidRPr="00586894" w:rsidRDefault="001A1E93" w:rsidP="001A1E93">
            <w:pPr>
              <w:rPr>
                <w:rFonts w:ascii="Times New Roman" w:hAnsi="Times New Roman" w:cs="Times New Roman"/>
              </w:rPr>
            </w:pPr>
          </w:p>
        </w:tc>
      </w:tr>
      <w:tr w:rsidR="001A1E93" w:rsidRPr="00586894" w14:paraId="7C5023D9" w14:textId="77777777" w:rsidTr="00A56C5F">
        <w:trPr>
          <w:trHeight w:val="20"/>
        </w:trPr>
        <w:tc>
          <w:tcPr>
            <w:tcW w:w="704" w:type="dxa"/>
            <w:vAlign w:val="center"/>
          </w:tcPr>
          <w:p w14:paraId="07477CB1"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5C873F2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B8FC05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Худзинского, 22</w:t>
            </w:r>
          </w:p>
        </w:tc>
        <w:tc>
          <w:tcPr>
            <w:tcW w:w="1871" w:type="dxa"/>
          </w:tcPr>
          <w:p w14:paraId="64D2DAB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81E7EA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Худзинского, 22</w:t>
            </w:r>
          </w:p>
        </w:tc>
        <w:tc>
          <w:tcPr>
            <w:tcW w:w="3402" w:type="dxa"/>
          </w:tcPr>
          <w:p w14:paraId="14ED4EB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Здание, где в </w:t>
            </w:r>
            <w:smartTag w:uri="urn:schemas-microsoft-com:office:smarttags" w:element="metricconverter">
              <w:smartTagPr>
                <w:attr w:name="ProductID" w:val="1917 г"/>
              </w:smartTagPr>
              <w:r w:rsidRPr="00586894">
                <w:rPr>
                  <w:rFonts w:ascii="Times New Roman" w:hAnsi="Times New Roman" w:cs="Times New Roman"/>
                </w:rPr>
                <w:t>1917 г</w:t>
              </w:r>
            </w:smartTag>
            <w:r w:rsidRPr="00586894">
              <w:rPr>
                <w:rFonts w:ascii="Times New Roman" w:hAnsi="Times New Roman" w:cs="Times New Roman"/>
              </w:rPr>
              <w:t>. была создана и находилась жилищно-бытовая коммуна ссыльных большевиков и политический клуб большевиков</w:t>
            </w:r>
          </w:p>
        </w:tc>
        <w:tc>
          <w:tcPr>
            <w:tcW w:w="3402" w:type="dxa"/>
          </w:tcPr>
          <w:p w14:paraId="6EF0B27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24.12.1986 № 345</w:t>
            </w:r>
          </w:p>
          <w:p w14:paraId="22FB7B1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241510328450005</w:t>
            </w:r>
          </w:p>
          <w:p w14:paraId="24ADDE9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3D40703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18276-р</w:t>
            </w:r>
          </w:p>
          <w:p w14:paraId="6C1EAEE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7028861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5DAE21B6" w14:textId="77777777" w:rsidR="001A1E93" w:rsidRPr="00586894" w:rsidRDefault="001A1E93" w:rsidP="001A1E93">
            <w:pPr>
              <w:rPr>
                <w:rFonts w:ascii="Times New Roman" w:hAnsi="Times New Roman" w:cs="Times New Roman"/>
              </w:rPr>
            </w:pPr>
          </w:p>
        </w:tc>
      </w:tr>
      <w:tr w:rsidR="001A1E93" w:rsidRPr="00586894" w14:paraId="12F5BE5B" w14:textId="77777777" w:rsidTr="00A56C5F">
        <w:trPr>
          <w:trHeight w:val="20"/>
        </w:trPr>
        <w:tc>
          <w:tcPr>
            <w:tcW w:w="704" w:type="dxa"/>
            <w:vAlign w:val="center"/>
          </w:tcPr>
          <w:p w14:paraId="297C28C8"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1B35385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3BEC6C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городское кладбище</w:t>
            </w:r>
          </w:p>
        </w:tc>
        <w:tc>
          <w:tcPr>
            <w:tcW w:w="1871" w:type="dxa"/>
          </w:tcPr>
          <w:p w14:paraId="28DCBF7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7A95B9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Перенсона, 129</w:t>
            </w:r>
          </w:p>
        </w:tc>
        <w:tc>
          <w:tcPr>
            <w:tcW w:w="3402" w:type="dxa"/>
          </w:tcPr>
          <w:p w14:paraId="772CA91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Могила Щетинина Прокопия Дмитриевича (1908–1979), полного кавалера ордена Славы</w:t>
            </w:r>
          </w:p>
        </w:tc>
        <w:tc>
          <w:tcPr>
            <w:tcW w:w="3402" w:type="dxa"/>
          </w:tcPr>
          <w:p w14:paraId="0760D33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Постановление Законодательного Собрания Красноярского края от 29.03.1995             № 5-122П</w:t>
            </w:r>
          </w:p>
          <w:p w14:paraId="2894C85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241510331150005</w:t>
            </w:r>
          </w:p>
          <w:p w14:paraId="6ED785A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от 13.11.2015</w:t>
            </w:r>
          </w:p>
          <w:p w14:paraId="5D2E564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15313-р</w:t>
            </w:r>
          </w:p>
          <w:p w14:paraId="55B0546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68A1F9B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28F67BBD" w14:textId="77777777" w:rsidR="001A1E93" w:rsidRPr="00586894" w:rsidRDefault="001A1E93" w:rsidP="001A1E93">
            <w:pPr>
              <w:rPr>
                <w:rFonts w:ascii="Times New Roman" w:hAnsi="Times New Roman" w:cs="Times New Roman"/>
              </w:rPr>
            </w:pPr>
          </w:p>
        </w:tc>
      </w:tr>
      <w:tr w:rsidR="001A1E93" w:rsidRPr="00586894" w14:paraId="27B7DE3F" w14:textId="77777777" w:rsidTr="00A56C5F">
        <w:trPr>
          <w:trHeight w:val="20"/>
        </w:trPr>
        <w:tc>
          <w:tcPr>
            <w:tcW w:w="704" w:type="dxa"/>
            <w:vAlign w:val="center"/>
          </w:tcPr>
          <w:p w14:paraId="7894617A"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6F6C7CE7"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000A63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городское кладбище</w:t>
            </w:r>
          </w:p>
        </w:tc>
        <w:tc>
          <w:tcPr>
            <w:tcW w:w="1871" w:type="dxa"/>
          </w:tcPr>
          <w:p w14:paraId="23F5BFB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25C95FC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Перенсона, 129</w:t>
            </w:r>
          </w:p>
        </w:tc>
        <w:tc>
          <w:tcPr>
            <w:tcW w:w="3402" w:type="dxa"/>
          </w:tcPr>
          <w:p w14:paraId="396BE58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Могила Кытманова Александра Игнатьевича (1858–1919 гг.), основателя Енисейского музея</w:t>
            </w:r>
          </w:p>
        </w:tc>
        <w:tc>
          <w:tcPr>
            <w:tcW w:w="3402" w:type="dxa"/>
          </w:tcPr>
          <w:p w14:paraId="7B523C0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24.12.1986 № 345</w:t>
            </w:r>
          </w:p>
          <w:p w14:paraId="1CD577F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241510331310005</w:t>
            </w:r>
          </w:p>
          <w:p w14:paraId="4467103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40E632F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16129-р</w:t>
            </w:r>
          </w:p>
          <w:p w14:paraId="5A3E533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240C7B1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0DDB0E14" w14:textId="77777777" w:rsidR="001A1E93" w:rsidRPr="00586894" w:rsidRDefault="001A1E93" w:rsidP="001A1E93">
            <w:pPr>
              <w:rPr>
                <w:rFonts w:ascii="Times New Roman" w:hAnsi="Times New Roman" w:cs="Times New Roman"/>
              </w:rPr>
            </w:pPr>
          </w:p>
        </w:tc>
      </w:tr>
      <w:tr w:rsidR="001A1E93" w:rsidRPr="00586894" w14:paraId="41DD0F91" w14:textId="77777777" w:rsidTr="00A56C5F">
        <w:trPr>
          <w:trHeight w:val="20"/>
        </w:trPr>
        <w:tc>
          <w:tcPr>
            <w:tcW w:w="704" w:type="dxa"/>
            <w:vAlign w:val="center"/>
          </w:tcPr>
          <w:p w14:paraId="53D5ED94"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510826A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40C08181"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татарское кладбище</w:t>
            </w:r>
          </w:p>
        </w:tc>
        <w:tc>
          <w:tcPr>
            <w:tcW w:w="1871" w:type="dxa"/>
          </w:tcPr>
          <w:p w14:paraId="343516B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73B5570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Бограда, 121</w:t>
            </w:r>
          </w:p>
        </w:tc>
        <w:tc>
          <w:tcPr>
            <w:tcW w:w="3402" w:type="dxa"/>
          </w:tcPr>
          <w:p w14:paraId="0ED96F2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Братская могила 19-ти гвардейцев-татар – участников Енисейско-Маклаковского восстания в феврале 1919 года</w:t>
            </w:r>
          </w:p>
        </w:tc>
        <w:tc>
          <w:tcPr>
            <w:tcW w:w="3402" w:type="dxa"/>
          </w:tcPr>
          <w:p w14:paraId="468923E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1633F3E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241510331070005</w:t>
            </w:r>
          </w:p>
          <w:p w14:paraId="622065E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0FF1C38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15430-р</w:t>
            </w:r>
          </w:p>
          <w:p w14:paraId="48E6FADE"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6032F4E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1DEA5574" w14:textId="77777777" w:rsidR="001A1E93" w:rsidRPr="00586894" w:rsidRDefault="001A1E93" w:rsidP="001A1E93">
            <w:pPr>
              <w:rPr>
                <w:rFonts w:ascii="Times New Roman" w:hAnsi="Times New Roman" w:cs="Times New Roman"/>
              </w:rPr>
            </w:pPr>
          </w:p>
        </w:tc>
      </w:tr>
      <w:tr w:rsidR="001A1E93" w:rsidRPr="00586894" w14:paraId="7360F354" w14:textId="77777777" w:rsidTr="00A56C5F">
        <w:trPr>
          <w:trHeight w:val="20"/>
        </w:trPr>
        <w:tc>
          <w:tcPr>
            <w:tcW w:w="704" w:type="dxa"/>
            <w:vAlign w:val="center"/>
          </w:tcPr>
          <w:p w14:paraId="58AB1201"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5DE928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36A7D035"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на </w:t>
            </w:r>
            <w:proofErr w:type="spellStart"/>
            <w:r w:rsidRPr="00586894">
              <w:rPr>
                <w:rFonts w:ascii="Times New Roman" w:hAnsi="Times New Roman" w:cs="Times New Roman"/>
              </w:rPr>
              <w:t>Севастьяновском</w:t>
            </w:r>
            <w:proofErr w:type="spellEnd"/>
            <w:r w:rsidRPr="00586894">
              <w:rPr>
                <w:rFonts w:ascii="Times New Roman" w:hAnsi="Times New Roman" w:cs="Times New Roman"/>
              </w:rPr>
              <w:t xml:space="preserve"> кладбище</w:t>
            </w:r>
          </w:p>
        </w:tc>
        <w:tc>
          <w:tcPr>
            <w:tcW w:w="1871" w:type="dxa"/>
          </w:tcPr>
          <w:p w14:paraId="5EEB5D9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06715520"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Перенсона, 129</w:t>
            </w:r>
          </w:p>
        </w:tc>
        <w:tc>
          <w:tcPr>
            <w:tcW w:w="3402" w:type="dxa"/>
          </w:tcPr>
          <w:p w14:paraId="44DB711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Братская могила 300 участников Енисейско-Маклаковского восстания, замученных и расстрелянных колчаковцами в феврале 1919 года</w:t>
            </w:r>
          </w:p>
        </w:tc>
        <w:tc>
          <w:tcPr>
            <w:tcW w:w="3402" w:type="dxa"/>
          </w:tcPr>
          <w:p w14:paraId="318F19C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59DC187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241510331160005</w:t>
            </w:r>
          </w:p>
          <w:p w14:paraId="6BA38A2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от 13.11.2015</w:t>
            </w:r>
          </w:p>
          <w:p w14:paraId="7BF732AF"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16333-р</w:t>
            </w:r>
          </w:p>
          <w:p w14:paraId="556058F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6C42ADA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lastRenderedPageBreak/>
              <w:t>Регионального значения</w:t>
            </w:r>
          </w:p>
        </w:tc>
        <w:tc>
          <w:tcPr>
            <w:tcW w:w="1734" w:type="dxa"/>
          </w:tcPr>
          <w:p w14:paraId="550D1EBC" w14:textId="77777777" w:rsidR="001A1E93" w:rsidRPr="00586894" w:rsidRDefault="001A1E93" w:rsidP="001A1E93">
            <w:pPr>
              <w:rPr>
                <w:rFonts w:ascii="Times New Roman" w:hAnsi="Times New Roman" w:cs="Times New Roman"/>
              </w:rPr>
            </w:pPr>
          </w:p>
        </w:tc>
      </w:tr>
      <w:tr w:rsidR="001A1E93" w:rsidRPr="00586894" w14:paraId="7E10E637" w14:textId="77777777" w:rsidTr="00A56C5F">
        <w:trPr>
          <w:trHeight w:val="20"/>
        </w:trPr>
        <w:tc>
          <w:tcPr>
            <w:tcW w:w="704" w:type="dxa"/>
            <w:vAlign w:val="center"/>
          </w:tcPr>
          <w:p w14:paraId="6963BFF8"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32C88102"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510A037D"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на </w:t>
            </w:r>
            <w:proofErr w:type="spellStart"/>
            <w:r w:rsidRPr="00586894">
              <w:rPr>
                <w:rFonts w:ascii="Times New Roman" w:hAnsi="Times New Roman" w:cs="Times New Roman"/>
              </w:rPr>
              <w:t>Севастьяновском</w:t>
            </w:r>
            <w:proofErr w:type="spellEnd"/>
            <w:r w:rsidRPr="00586894">
              <w:rPr>
                <w:rFonts w:ascii="Times New Roman" w:hAnsi="Times New Roman" w:cs="Times New Roman"/>
              </w:rPr>
              <w:t xml:space="preserve"> кладбище по ул. Иоффе</w:t>
            </w:r>
          </w:p>
        </w:tc>
        <w:tc>
          <w:tcPr>
            <w:tcW w:w="1871" w:type="dxa"/>
          </w:tcPr>
          <w:p w14:paraId="0834C37B"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г. Енисейск</w:t>
            </w:r>
          </w:p>
          <w:p w14:paraId="6B3BFCD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ул. Иоффе, 1А</w:t>
            </w:r>
          </w:p>
        </w:tc>
        <w:tc>
          <w:tcPr>
            <w:tcW w:w="3402" w:type="dxa"/>
          </w:tcPr>
          <w:p w14:paraId="775F453A"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Братская могила 242 активных участников Енисейско-Маклаковского восстания, замученных и расстрелянных колчаковцами в феврале 1919 года</w:t>
            </w:r>
          </w:p>
        </w:tc>
        <w:tc>
          <w:tcPr>
            <w:tcW w:w="3402" w:type="dxa"/>
          </w:tcPr>
          <w:p w14:paraId="1CEFB7C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Решение исполнительного комитета Красноярского краевого Совета народных депутатов от 16.06.1980 № 384-15</w:t>
            </w:r>
          </w:p>
          <w:p w14:paraId="336A5B48"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241510331180005</w:t>
            </w:r>
          </w:p>
          <w:p w14:paraId="123CBB0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от 13.11.2015</w:t>
            </w:r>
          </w:p>
          <w:p w14:paraId="3EDF4479"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 15470-р</w:t>
            </w:r>
          </w:p>
          <w:p w14:paraId="16529C6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(памятник)</w:t>
            </w:r>
          </w:p>
        </w:tc>
        <w:tc>
          <w:tcPr>
            <w:tcW w:w="2064" w:type="dxa"/>
          </w:tcPr>
          <w:p w14:paraId="7A467846"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7C810E5C" w14:textId="77777777" w:rsidR="001A1E93" w:rsidRPr="00586894" w:rsidRDefault="001A1E93" w:rsidP="001A1E93">
            <w:pPr>
              <w:rPr>
                <w:rFonts w:ascii="Times New Roman" w:hAnsi="Times New Roman" w:cs="Times New Roman"/>
              </w:rPr>
            </w:pPr>
          </w:p>
        </w:tc>
      </w:tr>
      <w:tr w:rsidR="001A1E93" w:rsidRPr="00586894" w14:paraId="3809EA6A" w14:textId="77777777" w:rsidTr="00A56C5F">
        <w:trPr>
          <w:trHeight w:val="20"/>
        </w:trPr>
        <w:tc>
          <w:tcPr>
            <w:tcW w:w="704" w:type="dxa"/>
            <w:vAlign w:val="center"/>
          </w:tcPr>
          <w:p w14:paraId="695CC37D" w14:textId="77777777" w:rsidR="001A1E93" w:rsidRPr="00586894" w:rsidRDefault="001A1E93" w:rsidP="003F6C8E">
            <w:pPr>
              <w:pStyle w:val="a4"/>
              <w:numPr>
                <w:ilvl w:val="0"/>
                <w:numId w:val="23"/>
              </w:numPr>
              <w:ind w:left="0" w:firstLine="0"/>
              <w:jc w:val="both"/>
              <w:rPr>
                <w:rFonts w:ascii="Times New Roman" w:hAnsi="Times New Roman" w:cs="Times New Roman"/>
              </w:rPr>
            </w:pPr>
          </w:p>
        </w:tc>
        <w:tc>
          <w:tcPr>
            <w:tcW w:w="2127" w:type="dxa"/>
          </w:tcPr>
          <w:p w14:paraId="26C487D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Красноярский край, Енисейский район, приблизительно 342 м западнее д. Горская</w:t>
            </w:r>
          </w:p>
        </w:tc>
        <w:tc>
          <w:tcPr>
            <w:tcW w:w="1871" w:type="dxa"/>
          </w:tcPr>
          <w:p w14:paraId="5C9B7554"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Красноярский край, Енисейский район, приблизительно 342 м западнее д. Горская</w:t>
            </w:r>
          </w:p>
        </w:tc>
        <w:tc>
          <w:tcPr>
            <w:tcW w:w="3402" w:type="dxa"/>
          </w:tcPr>
          <w:p w14:paraId="52F102E3"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Братская могила 28 партизан, расстрелянных колчаковским карательным отрядом 12 февраля 1919 года</w:t>
            </w:r>
          </w:p>
        </w:tc>
        <w:tc>
          <w:tcPr>
            <w:tcW w:w="3402" w:type="dxa"/>
          </w:tcPr>
          <w:p w14:paraId="0308A379" w14:textId="37BE0A0B" w:rsidR="001A1E93" w:rsidRPr="00586894" w:rsidRDefault="001A1E93" w:rsidP="001A1E93">
            <w:pPr>
              <w:rPr>
                <w:rFonts w:ascii="Times New Roman" w:hAnsi="Times New Roman" w:cs="Times New Roman"/>
              </w:rPr>
            </w:pPr>
            <w:r w:rsidRPr="00586894">
              <w:rPr>
                <w:rFonts w:ascii="Times New Roman" w:hAnsi="Times New Roman" w:cs="Times New Roman"/>
              </w:rPr>
              <w:t xml:space="preserve">Приказ Службы по государственной охране объектов культурного наследия Красноярского края от 01.03.2018 № </w:t>
            </w:r>
            <w:r w:rsidR="001946D8" w:rsidRPr="00586894">
              <w:rPr>
                <w:rFonts w:ascii="Times New Roman" w:hAnsi="Times New Roman" w:cs="Times New Roman"/>
              </w:rPr>
              <w:t>88 «</w:t>
            </w:r>
            <w:r w:rsidRPr="00586894">
              <w:rPr>
                <w:rFonts w:ascii="Times New Roman" w:hAnsi="Times New Roman" w:cs="Times New Roman"/>
              </w:rPr>
              <w:t>О внесении изменений в приказ службы по государственной охране объектов культурного наследия Красноярского края от 12.09.2017 №560 «Об утверждении границ режима использования территории объектов культурного наследия»</w:t>
            </w:r>
          </w:p>
        </w:tc>
        <w:tc>
          <w:tcPr>
            <w:tcW w:w="2064" w:type="dxa"/>
          </w:tcPr>
          <w:p w14:paraId="7D7406BC" w14:textId="77777777" w:rsidR="001A1E93" w:rsidRPr="00586894" w:rsidRDefault="001A1E93" w:rsidP="001A1E93">
            <w:pPr>
              <w:rPr>
                <w:rFonts w:ascii="Times New Roman" w:hAnsi="Times New Roman" w:cs="Times New Roman"/>
              </w:rPr>
            </w:pPr>
            <w:r w:rsidRPr="00586894">
              <w:rPr>
                <w:rFonts w:ascii="Times New Roman" w:hAnsi="Times New Roman" w:cs="Times New Roman"/>
              </w:rPr>
              <w:t>Регионального значения</w:t>
            </w:r>
          </w:p>
        </w:tc>
        <w:tc>
          <w:tcPr>
            <w:tcW w:w="1734" w:type="dxa"/>
          </w:tcPr>
          <w:p w14:paraId="673359D3" w14:textId="77777777" w:rsidR="001A1E93" w:rsidRPr="00586894" w:rsidRDefault="001A1E93" w:rsidP="001A1E93">
            <w:pPr>
              <w:rPr>
                <w:rFonts w:ascii="Times New Roman" w:hAnsi="Times New Roman" w:cs="Times New Roman"/>
              </w:rPr>
            </w:pPr>
          </w:p>
        </w:tc>
      </w:tr>
    </w:tbl>
    <w:p w14:paraId="2835BB10" w14:textId="77777777" w:rsidR="007444CE" w:rsidRPr="00586894" w:rsidRDefault="007444CE">
      <w:pPr>
        <w:spacing w:after="200" w:line="276" w:lineRule="auto"/>
        <w:rPr>
          <w:rFonts w:ascii="Times New Roman" w:hAnsi="Times New Roman" w:cs="Times New Roman"/>
        </w:rPr>
        <w:sectPr w:rsidR="007444CE" w:rsidRPr="00586894" w:rsidSect="007444CE">
          <w:pgSz w:w="16838" w:h="11906" w:orient="landscape" w:code="9"/>
          <w:pgMar w:top="1701" w:right="1134" w:bottom="567" w:left="1134" w:header="709" w:footer="709" w:gutter="0"/>
          <w:cols w:space="708"/>
          <w:titlePg/>
          <w:docGrid w:linePitch="360"/>
        </w:sectPr>
      </w:pPr>
    </w:p>
    <w:p w14:paraId="22F53F05" w14:textId="48B934A1" w:rsidR="003D0FD8" w:rsidRPr="00586894" w:rsidRDefault="00A46AFD" w:rsidP="00314732">
      <w:pPr>
        <w:pStyle w:val="aff1"/>
        <w:spacing w:before="0" w:after="0"/>
        <w:ind w:firstLine="709"/>
        <w:jc w:val="both"/>
        <w:rPr>
          <w:b w:val="0"/>
          <w:sz w:val="28"/>
          <w:szCs w:val="28"/>
        </w:rPr>
      </w:pPr>
      <w:r w:rsidRPr="00586894">
        <w:rPr>
          <w:b w:val="0"/>
          <w:sz w:val="28"/>
          <w:szCs w:val="28"/>
        </w:rPr>
        <w:lastRenderedPageBreak/>
        <w:t xml:space="preserve">Нормативами градостроительного проектирования муниципального образования </w:t>
      </w:r>
      <w:r w:rsidR="009F5879" w:rsidRPr="00586894">
        <w:rPr>
          <w:b w:val="0"/>
          <w:sz w:val="28"/>
          <w:szCs w:val="28"/>
        </w:rPr>
        <w:t>города Енисейска</w:t>
      </w:r>
      <w:r w:rsidRPr="00586894">
        <w:rPr>
          <w:b w:val="0"/>
          <w:sz w:val="28"/>
          <w:szCs w:val="28"/>
        </w:rPr>
        <w:t xml:space="preserve">, </w:t>
      </w:r>
      <w:r w:rsidR="00BF5DFE" w:rsidRPr="00586894">
        <w:rPr>
          <w:rFonts w:eastAsia="Calibri"/>
          <w:b w:val="0"/>
          <w:bCs/>
          <w:sz w:val="28"/>
          <w:szCs w:val="28"/>
        </w:rPr>
        <w:t>утвержденными</w:t>
      </w:r>
      <w:r w:rsidR="00BF5DFE" w:rsidRPr="00586894">
        <w:rPr>
          <w:b w:val="0"/>
          <w:bCs/>
          <w:sz w:val="28"/>
          <w:szCs w:val="28"/>
        </w:rPr>
        <w:t xml:space="preserve"> решением Енисейского городского совета депутатов от 01.07.2015 № </w:t>
      </w:r>
      <w:r w:rsidR="00BF5DFE" w:rsidRPr="00586894">
        <w:rPr>
          <w:b w:val="0"/>
          <w:bCs/>
          <w:color w:val="212529"/>
          <w:sz w:val="28"/>
          <w:szCs w:val="28"/>
        </w:rPr>
        <w:t>77-476</w:t>
      </w:r>
      <w:r w:rsidR="00BF5DFE" w:rsidRPr="00586894">
        <w:rPr>
          <w:color w:val="212529"/>
          <w:sz w:val="28"/>
          <w:szCs w:val="28"/>
        </w:rPr>
        <w:t xml:space="preserve"> </w:t>
      </w:r>
      <w:r w:rsidR="003D0FD8" w:rsidRPr="00586894">
        <w:rPr>
          <w:b w:val="0"/>
          <w:sz w:val="28"/>
          <w:szCs w:val="28"/>
        </w:rPr>
        <w:t>заложены следующие требования</w:t>
      </w:r>
      <w:r w:rsidR="003334D5" w:rsidRPr="00586894">
        <w:rPr>
          <w:b w:val="0"/>
          <w:sz w:val="28"/>
          <w:szCs w:val="28"/>
        </w:rPr>
        <w:t>.</w:t>
      </w:r>
    </w:p>
    <w:p w14:paraId="167A824B" w14:textId="77777777" w:rsidR="003334D5" w:rsidRPr="00586894" w:rsidRDefault="003334D5" w:rsidP="003334D5">
      <w:pPr>
        <w:pStyle w:val="ad"/>
        <w:rPr>
          <w:rFonts w:ascii="Times New Roman" w:hAnsi="Times New Roman"/>
          <w:sz w:val="28"/>
          <w:szCs w:val="28"/>
        </w:rPr>
      </w:pPr>
      <w:r w:rsidRPr="00586894">
        <w:rPr>
          <w:rFonts w:ascii="Times New Roman" w:hAnsi="Times New Roman"/>
          <w:sz w:val="28"/>
          <w:szCs w:val="28"/>
        </w:rPr>
        <w:t>Норматив обеспеченности населения помещениями для культурно-досуговой деятельности принят в соответствии со СНиП 2.07.01-89* «Градостроительство. Планировка и застройка городских и сельских поселений» – 50-60 кв. м площади пола на 1 тыс. человек.</w:t>
      </w:r>
    </w:p>
    <w:p w14:paraId="174005E6" w14:textId="37DF11EB" w:rsidR="003334D5" w:rsidRPr="00586894" w:rsidRDefault="003334D5" w:rsidP="003334D5">
      <w:pPr>
        <w:pStyle w:val="ad"/>
        <w:rPr>
          <w:rFonts w:ascii="Times New Roman" w:hAnsi="Times New Roman"/>
          <w:sz w:val="28"/>
          <w:szCs w:val="28"/>
        </w:rPr>
      </w:pPr>
      <w:r w:rsidRPr="00586894">
        <w:rPr>
          <w:rFonts w:ascii="Times New Roman" w:hAnsi="Times New Roman"/>
          <w:sz w:val="28"/>
          <w:szCs w:val="28"/>
        </w:rPr>
        <w:t>Размеры земельных участков помещений для культурно-досуговой деятельности устанавливаются заданием на проектирование.</w:t>
      </w:r>
    </w:p>
    <w:p w14:paraId="0E2F033A" w14:textId="77777777" w:rsidR="003334D5" w:rsidRPr="00586894" w:rsidRDefault="003334D5" w:rsidP="003334D5">
      <w:pPr>
        <w:pStyle w:val="ad"/>
        <w:rPr>
          <w:rFonts w:ascii="Times New Roman" w:hAnsi="Times New Roman"/>
          <w:sz w:val="28"/>
          <w:szCs w:val="28"/>
        </w:rPr>
      </w:pPr>
      <w:r w:rsidRPr="00586894">
        <w:rPr>
          <w:rFonts w:ascii="Times New Roman" w:hAnsi="Times New Roman"/>
          <w:sz w:val="28"/>
          <w:szCs w:val="28"/>
        </w:rPr>
        <w:t>Нормативы обеспеченности населения учреждениями культуры клубного типа приняты в соответствии с Распоряжением Правительства РФ от 03.07.1996 №1063-р «О социальных нормативах и нормах» для городских округов с численностью населения – 50 зрительских мест на 1 тыс. человек.</w:t>
      </w:r>
    </w:p>
    <w:p w14:paraId="3C9B842A" w14:textId="77777777" w:rsidR="003334D5" w:rsidRPr="00586894" w:rsidRDefault="003334D5" w:rsidP="003334D5">
      <w:pPr>
        <w:pStyle w:val="ad"/>
        <w:rPr>
          <w:rFonts w:ascii="Times New Roman" w:hAnsi="Times New Roman"/>
          <w:sz w:val="28"/>
          <w:szCs w:val="28"/>
        </w:rPr>
      </w:pPr>
      <w:r w:rsidRPr="00586894">
        <w:rPr>
          <w:rFonts w:ascii="Times New Roman" w:hAnsi="Times New Roman"/>
          <w:sz w:val="28"/>
          <w:szCs w:val="28"/>
        </w:rPr>
        <w:t>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мощностная характеристика городского учреждения культуры клубного типа должна составлять не менее 500 зрительских мест.</w:t>
      </w:r>
    </w:p>
    <w:p w14:paraId="29347B39" w14:textId="43ACDCFA" w:rsidR="003334D5" w:rsidRPr="00586894" w:rsidRDefault="003334D5" w:rsidP="003334D5">
      <w:pPr>
        <w:pStyle w:val="ad"/>
        <w:rPr>
          <w:rFonts w:ascii="Times New Roman" w:hAnsi="Times New Roman"/>
          <w:sz w:val="28"/>
          <w:szCs w:val="28"/>
        </w:rPr>
      </w:pPr>
      <w:r w:rsidRPr="00586894">
        <w:rPr>
          <w:rFonts w:ascii="Times New Roman" w:hAnsi="Times New Roman"/>
          <w:sz w:val="28"/>
          <w:szCs w:val="28"/>
        </w:rPr>
        <w:t>Размеры земельных участков учреждений культуры клубного типа устанавливаются заданием на проектирование.</w:t>
      </w:r>
    </w:p>
    <w:p w14:paraId="5D680CA7" w14:textId="77777777" w:rsidR="003334D5" w:rsidRPr="00586894" w:rsidRDefault="003334D5" w:rsidP="003334D5">
      <w:pPr>
        <w:pStyle w:val="ad"/>
        <w:rPr>
          <w:rFonts w:ascii="Times New Roman" w:hAnsi="Times New Roman"/>
          <w:sz w:val="28"/>
          <w:szCs w:val="28"/>
        </w:rPr>
      </w:pPr>
      <w:r w:rsidRPr="00586894">
        <w:rPr>
          <w:rFonts w:ascii="Times New Roman" w:hAnsi="Times New Roman"/>
          <w:sz w:val="28"/>
          <w:szCs w:val="28"/>
        </w:rPr>
        <w:t>Нормативы обеспеченности населения музеями приняты в соответствии с Распоряжением Правительства РФ от 03.07.1996 №1063-р «О социальных нормативах и нормах» при численности населения городского округа – не менее 2 объектов на городской округ.</w:t>
      </w:r>
    </w:p>
    <w:p w14:paraId="16D5C9EE" w14:textId="38D1CF48" w:rsidR="003D0FD8" w:rsidRPr="00586894" w:rsidRDefault="003D0FD8" w:rsidP="00314732">
      <w:pPr>
        <w:ind w:firstLine="709"/>
        <w:jc w:val="both"/>
        <w:rPr>
          <w:rFonts w:ascii="Times New Roman" w:eastAsia="Calibri" w:hAnsi="Times New Roman" w:cs="Times New Roman"/>
          <w:sz w:val="28"/>
          <w:szCs w:val="28"/>
        </w:rPr>
      </w:pPr>
      <w:r w:rsidRPr="00586894">
        <w:rPr>
          <w:rFonts w:ascii="Times New Roman" w:eastAsia="Calibri" w:hAnsi="Times New Roman" w:cs="Times New Roman"/>
          <w:sz w:val="28"/>
          <w:szCs w:val="28"/>
        </w:rPr>
        <w:t xml:space="preserve">Анализируя, информацию по объектам культуры можно сделать </w:t>
      </w:r>
      <w:r w:rsidR="00025A17" w:rsidRPr="00586894">
        <w:rPr>
          <w:rFonts w:ascii="Times New Roman" w:eastAsia="Calibri" w:hAnsi="Times New Roman" w:cs="Times New Roman"/>
          <w:sz w:val="28"/>
          <w:szCs w:val="28"/>
        </w:rPr>
        <w:t>следующие выводы</w:t>
      </w:r>
      <w:r w:rsidRPr="00586894">
        <w:rPr>
          <w:rFonts w:ascii="Times New Roman" w:eastAsia="Calibri" w:hAnsi="Times New Roman" w:cs="Times New Roman"/>
          <w:sz w:val="28"/>
          <w:szCs w:val="28"/>
        </w:rPr>
        <w:t>:</w:t>
      </w:r>
    </w:p>
    <w:p w14:paraId="2551A6F8" w14:textId="6AA1FC3C" w:rsidR="00B523B1" w:rsidRPr="00586894" w:rsidRDefault="003D0FD8" w:rsidP="003F6C8E">
      <w:pPr>
        <w:pStyle w:val="a4"/>
        <w:numPr>
          <w:ilvl w:val="0"/>
          <w:numId w:val="12"/>
        </w:numPr>
        <w:ind w:left="0" w:firstLine="709"/>
        <w:jc w:val="both"/>
        <w:rPr>
          <w:rFonts w:ascii="Times New Roman" w:hAnsi="Times New Roman" w:cs="Times New Roman"/>
          <w:sz w:val="28"/>
          <w:szCs w:val="28"/>
        </w:rPr>
      </w:pPr>
      <w:r w:rsidRPr="00586894">
        <w:rPr>
          <w:rFonts w:ascii="Times New Roman" w:eastAsia="Calibri" w:hAnsi="Times New Roman" w:cs="Times New Roman"/>
          <w:sz w:val="28"/>
          <w:szCs w:val="28"/>
        </w:rPr>
        <w:t>Количество общедоступных библиот</w:t>
      </w:r>
      <w:r w:rsidR="00006E4A" w:rsidRPr="00586894">
        <w:rPr>
          <w:rFonts w:ascii="Times New Roman" w:eastAsia="Calibri" w:hAnsi="Times New Roman" w:cs="Times New Roman"/>
          <w:sz w:val="28"/>
          <w:szCs w:val="28"/>
        </w:rPr>
        <w:t xml:space="preserve">ек в муниципальном образовании </w:t>
      </w:r>
      <w:r w:rsidR="00625A94" w:rsidRPr="00586894">
        <w:rPr>
          <w:rFonts w:ascii="Times New Roman" w:eastAsia="Calibri" w:hAnsi="Times New Roman" w:cs="Times New Roman"/>
          <w:sz w:val="28"/>
          <w:szCs w:val="28"/>
        </w:rPr>
        <w:t>1</w:t>
      </w:r>
      <w:r w:rsidRPr="00586894">
        <w:rPr>
          <w:rFonts w:ascii="Times New Roman" w:eastAsia="Calibri" w:hAnsi="Times New Roman" w:cs="Times New Roman"/>
          <w:sz w:val="28"/>
          <w:szCs w:val="28"/>
        </w:rPr>
        <w:t xml:space="preserve"> штук, при необходимости из расчёта 1 библиотека на </w:t>
      </w:r>
      <w:r w:rsidR="00625A94" w:rsidRPr="00586894">
        <w:rPr>
          <w:rFonts w:ascii="Times New Roman" w:eastAsia="Calibri" w:hAnsi="Times New Roman" w:cs="Times New Roman"/>
          <w:sz w:val="28"/>
          <w:szCs w:val="28"/>
        </w:rPr>
        <w:t>городской округ</w:t>
      </w:r>
      <w:r w:rsidRPr="00586894">
        <w:rPr>
          <w:rFonts w:ascii="Times New Roman" w:eastAsia="Calibri" w:hAnsi="Times New Roman" w:cs="Times New Roman"/>
          <w:sz w:val="28"/>
          <w:szCs w:val="28"/>
        </w:rPr>
        <w:t xml:space="preserve">. Таким </w:t>
      </w:r>
      <w:r w:rsidR="00006E4A" w:rsidRPr="00586894">
        <w:rPr>
          <w:rFonts w:ascii="Times New Roman" w:eastAsia="Calibri" w:hAnsi="Times New Roman" w:cs="Times New Roman"/>
          <w:sz w:val="28"/>
          <w:szCs w:val="28"/>
        </w:rPr>
        <w:t>образом,</w:t>
      </w:r>
      <w:r w:rsidRPr="00586894">
        <w:rPr>
          <w:rFonts w:ascii="Times New Roman" w:eastAsia="Calibri" w:hAnsi="Times New Roman" w:cs="Times New Roman"/>
          <w:sz w:val="28"/>
          <w:szCs w:val="28"/>
        </w:rPr>
        <w:t xml:space="preserve"> обеспеченность составляет </w:t>
      </w:r>
      <w:r w:rsidR="00625A94" w:rsidRPr="00586894">
        <w:rPr>
          <w:rFonts w:ascii="Times New Roman" w:eastAsia="Calibri" w:hAnsi="Times New Roman" w:cs="Times New Roman"/>
          <w:sz w:val="28"/>
          <w:szCs w:val="28"/>
        </w:rPr>
        <w:t>100</w:t>
      </w:r>
      <w:r w:rsidRPr="00586894">
        <w:rPr>
          <w:rFonts w:ascii="Times New Roman" w:eastAsia="Calibri" w:hAnsi="Times New Roman" w:cs="Times New Roman"/>
          <w:sz w:val="28"/>
          <w:szCs w:val="28"/>
        </w:rPr>
        <w:t xml:space="preserve">%. Количество детских библиотек согласно </w:t>
      </w:r>
      <w:r w:rsidR="00BF5DFE" w:rsidRPr="00586894">
        <w:rPr>
          <w:rFonts w:ascii="Times New Roman" w:hAnsi="Times New Roman" w:cs="Times New Roman"/>
          <w:sz w:val="28"/>
          <w:szCs w:val="28"/>
        </w:rPr>
        <w:t>нормативам градостроительного проектирования городского</w:t>
      </w:r>
      <w:r w:rsidR="00BF5DFE" w:rsidRPr="00586894">
        <w:rPr>
          <w:rFonts w:ascii="Times New Roman" w:hAnsi="Times New Roman" w:cs="Times New Roman"/>
          <w:bCs/>
          <w:sz w:val="28"/>
          <w:szCs w:val="28"/>
        </w:rPr>
        <w:t xml:space="preserve"> округа г. Енисейск</w:t>
      </w:r>
      <w:r w:rsidR="00BF5DFE" w:rsidRPr="00586894">
        <w:rPr>
          <w:rFonts w:ascii="Times New Roman" w:hAnsi="Times New Roman" w:cs="Times New Roman"/>
          <w:sz w:val="28"/>
          <w:szCs w:val="28"/>
        </w:rPr>
        <w:t xml:space="preserve">, </w:t>
      </w:r>
      <w:r w:rsidR="00BF5DFE" w:rsidRPr="00586894">
        <w:rPr>
          <w:rFonts w:ascii="Times New Roman" w:eastAsia="Calibri" w:hAnsi="Times New Roman" w:cs="Times New Roman"/>
          <w:sz w:val="28"/>
          <w:szCs w:val="28"/>
        </w:rPr>
        <w:t>утвержденными</w:t>
      </w:r>
      <w:r w:rsidR="00BF5DFE" w:rsidRPr="00586894">
        <w:rPr>
          <w:rFonts w:ascii="Times New Roman" w:hAnsi="Times New Roman" w:cs="Times New Roman"/>
          <w:sz w:val="28"/>
          <w:szCs w:val="28"/>
        </w:rPr>
        <w:t xml:space="preserve"> решением Енисейского городского совета депутатов от 01.07.2015 № </w:t>
      </w:r>
      <w:r w:rsidR="00BF5DFE" w:rsidRPr="00586894">
        <w:rPr>
          <w:rFonts w:ascii="Times New Roman" w:hAnsi="Times New Roman" w:cs="Times New Roman"/>
          <w:color w:val="212529"/>
          <w:sz w:val="28"/>
          <w:szCs w:val="28"/>
        </w:rPr>
        <w:t xml:space="preserve">77-476 </w:t>
      </w:r>
      <w:r w:rsidRPr="00586894">
        <w:rPr>
          <w:rFonts w:ascii="Times New Roman" w:eastAsia="Calibri" w:hAnsi="Times New Roman" w:cs="Times New Roman"/>
          <w:sz w:val="28"/>
          <w:szCs w:val="28"/>
        </w:rPr>
        <w:t xml:space="preserve">должно быть </w:t>
      </w:r>
      <w:r w:rsidR="00625A94" w:rsidRPr="00586894">
        <w:rPr>
          <w:rFonts w:ascii="Times New Roman" w:eastAsia="Calibri" w:hAnsi="Times New Roman" w:cs="Times New Roman"/>
          <w:sz w:val="28"/>
          <w:szCs w:val="28"/>
        </w:rPr>
        <w:t>1</w:t>
      </w:r>
      <w:r w:rsidRPr="00586894">
        <w:rPr>
          <w:rFonts w:ascii="Times New Roman" w:eastAsia="Calibri" w:hAnsi="Times New Roman" w:cs="Times New Roman"/>
          <w:sz w:val="28"/>
          <w:szCs w:val="28"/>
        </w:rPr>
        <w:t xml:space="preserve"> </w:t>
      </w:r>
      <w:r w:rsidR="00DB7628" w:rsidRPr="00586894">
        <w:rPr>
          <w:rFonts w:ascii="Times New Roman" w:eastAsia="Calibri" w:hAnsi="Times New Roman" w:cs="Times New Roman"/>
          <w:sz w:val="28"/>
          <w:szCs w:val="28"/>
        </w:rPr>
        <w:t>шт.</w:t>
      </w:r>
      <w:r w:rsidRPr="00586894">
        <w:rPr>
          <w:rFonts w:ascii="Times New Roman" w:eastAsia="Calibri" w:hAnsi="Times New Roman" w:cs="Times New Roman"/>
          <w:sz w:val="28"/>
          <w:szCs w:val="28"/>
        </w:rPr>
        <w:t xml:space="preserve"> </w:t>
      </w:r>
      <w:r w:rsidRPr="00586894">
        <w:rPr>
          <w:rFonts w:ascii="Times New Roman" w:hAnsi="Times New Roman" w:cs="Times New Roman"/>
          <w:sz w:val="28"/>
          <w:szCs w:val="28"/>
        </w:rPr>
        <w:t xml:space="preserve">Также на территории городского округа имеется </w:t>
      </w:r>
      <w:r w:rsidR="007C4A17" w:rsidRPr="00586894">
        <w:rPr>
          <w:rFonts w:ascii="Times New Roman" w:eastAsia="Times New Roman" w:hAnsi="Times New Roman" w:cs="Times New Roman"/>
          <w:sz w:val="20"/>
          <w:szCs w:val="20"/>
          <w:lang w:eastAsia="ru-RU"/>
        </w:rPr>
        <w:t>«</w:t>
      </w:r>
      <w:r w:rsidR="007C4A17" w:rsidRPr="00586894">
        <w:rPr>
          <w:rFonts w:ascii="Times New Roman" w:eastAsia="Times New Roman" w:hAnsi="Times New Roman" w:cs="Times New Roman"/>
          <w:sz w:val="28"/>
          <w:szCs w:val="28"/>
          <w:lang w:eastAsia="ru-RU"/>
        </w:rPr>
        <w:t xml:space="preserve">Централизованная библиотечная система г. Енисейска» </w:t>
      </w:r>
      <w:proofErr w:type="spellStart"/>
      <w:r w:rsidR="007C4A17" w:rsidRPr="00586894">
        <w:rPr>
          <w:rFonts w:ascii="Times New Roman" w:hAnsi="Times New Roman" w:cs="Times New Roman"/>
          <w:sz w:val="28"/>
          <w:szCs w:val="28"/>
        </w:rPr>
        <w:t>книгофонд</w:t>
      </w:r>
      <w:proofErr w:type="spellEnd"/>
      <w:r w:rsidR="007C4A17" w:rsidRPr="00586894">
        <w:rPr>
          <w:rFonts w:ascii="Times New Roman" w:hAnsi="Times New Roman" w:cs="Times New Roman"/>
          <w:sz w:val="28"/>
          <w:szCs w:val="28"/>
        </w:rPr>
        <w:t xml:space="preserve"> </w:t>
      </w:r>
      <w:r w:rsidR="00525439" w:rsidRPr="00586894">
        <w:rPr>
          <w:rFonts w:ascii="Times New Roman" w:hAnsi="Times New Roman" w:cs="Times New Roman"/>
          <w:sz w:val="28"/>
          <w:szCs w:val="28"/>
        </w:rPr>
        <w:t>более 110 тыс. единиц</w:t>
      </w:r>
      <w:r w:rsidRPr="00586894">
        <w:rPr>
          <w:rFonts w:ascii="Times New Roman" w:hAnsi="Times New Roman" w:cs="Times New Roman"/>
          <w:sz w:val="28"/>
          <w:szCs w:val="28"/>
        </w:rPr>
        <w:t xml:space="preserve">, </w:t>
      </w:r>
      <w:r w:rsidR="007C4A17" w:rsidRPr="00586894">
        <w:rPr>
          <w:rFonts w:ascii="Times New Roman" w:hAnsi="Times New Roman" w:cs="Times New Roman"/>
          <w:sz w:val="28"/>
          <w:szCs w:val="28"/>
        </w:rPr>
        <w:t>здание 580 метров квадратных</w:t>
      </w:r>
      <w:r w:rsidRPr="00586894">
        <w:rPr>
          <w:rFonts w:ascii="Times New Roman" w:hAnsi="Times New Roman" w:cs="Times New Roman"/>
          <w:sz w:val="28"/>
          <w:szCs w:val="28"/>
        </w:rPr>
        <w:t xml:space="preserve">. Таким образом, местное население </w:t>
      </w:r>
      <w:r w:rsidR="007C4A17" w:rsidRPr="00586894">
        <w:rPr>
          <w:rFonts w:ascii="Times New Roman" w:hAnsi="Times New Roman" w:cs="Times New Roman"/>
          <w:sz w:val="28"/>
          <w:szCs w:val="28"/>
        </w:rPr>
        <w:t xml:space="preserve">не </w:t>
      </w:r>
      <w:r w:rsidRPr="00586894">
        <w:rPr>
          <w:rFonts w:ascii="Times New Roman" w:hAnsi="Times New Roman" w:cs="Times New Roman"/>
          <w:sz w:val="28"/>
          <w:szCs w:val="28"/>
        </w:rPr>
        <w:t xml:space="preserve">нуждается в </w:t>
      </w:r>
      <w:r w:rsidR="007C4A17" w:rsidRPr="00586894">
        <w:rPr>
          <w:rFonts w:ascii="Times New Roman" w:hAnsi="Times New Roman" w:cs="Times New Roman"/>
          <w:sz w:val="28"/>
          <w:szCs w:val="28"/>
        </w:rPr>
        <w:t xml:space="preserve">дополнительном строительстве </w:t>
      </w:r>
      <w:r w:rsidRPr="00586894">
        <w:rPr>
          <w:rFonts w:ascii="Times New Roman" w:hAnsi="Times New Roman" w:cs="Times New Roman"/>
          <w:sz w:val="28"/>
          <w:szCs w:val="28"/>
        </w:rPr>
        <w:t xml:space="preserve">библиотек, </w:t>
      </w:r>
      <w:r w:rsidR="007C4A17" w:rsidRPr="00586894">
        <w:rPr>
          <w:rFonts w:ascii="Times New Roman" w:hAnsi="Times New Roman" w:cs="Times New Roman"/>
          <w:sz w:val="28"/>
          <w:szCs w:val="28"/>
        </w:rPr>
        <w:t xml:space="preserve">только в пополнении действующего </w:t>
      </w:r>
      <w:proofErr w:type="spellStart"/>
      <w:r w:rsidR="007C4A17" w:rsidRPr="00586894">
        <w:rPr>
          <w:rFonts w:ascii="Times New Roman" w:hAnsi="Times New Roman" w:cs="Times New Roman"/>
          <w:sz w:val="28"/>
          <w:szCs w:val="28"/>
        </w:rPr>
        <w:t>книгофонда</w:t>
      </w:r>
      <w:proofErr w:type="spellEnd"/>
      <w:r w:rsidR="007C4A17" w:rsidRPr="00586894">
        <w:rPr>
          <w:rFonts w:ascii="Times New Roman" w:hAnsi="Times New Roman" w:cs="Times New Roman"/>
          <w:sz w:val="28"/>
          <w:szCs w:val="28"/>
        </w:rPr>
        <w:t xml:space="preserve">, реконструкции зданий </w:t>
      </w:r>
      <w:proofErr w:type="spellStart"/>
      <w:r w:rsidR="007C4A17" w:rsidRPr="00586894">
        <w:rPr>
          <w:rFonts w:ascii="Times New Roman" w:hAnsi="Times New Roman" w:cs="Times New Roman"/>
          <w:sz w:val="28"/>
          <w:szCs w:val="28"/>
        </w:rPr>
        <w:t>билиотек</w:t>
      </w:r>
      <w:proofErr w:type="spellEnd"/>
      <w:r w:rsidR="007C4A17" w:rsidRPr="00586894">
        <w:rPr>
          <w:rFonts w:ascii="Times New Roman" w:hAnsi="Times New Roman" w:cs="Times New Roman"/>
          <w:sz w:val="28"/>
          <w:szCs w:val="28"/>
        </w:rPr>
        <w:t>, постепенном ремонте их помещений</w:t>
      </w:r>
      <w:r w:rsidRPr="00586894">
        <w:rPr>
          <w:rFonts w:ascii="Times New Roman" w:hAnsi="Times New Roman" w:cs="Times New Roman"/>
          <w:sz w:val="28"/>
          <w:szCs w:val="28"/>
        </w:rPr>
        <w:t>.</w:t>
      </w:r>
      <w:bookmarkEnd w:id="3"/>
    </w:p>
    <w:p w14:paraId="070BF3FC" w14:textId="5D98FCFB" w:rsidR="006E13F9" w:rsidRPr="00586894" w:rsidRDefault="003D0FD8" w:rsidP="003F6C8E">
      <w:pPr>
        <w:pStyle w:val="a4"/>
        <w:numPr>
          <w:ilvl w:val="0"/>
          <w:numId w:val="12"/>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По домам культуры муниципальные дома культуры обеспечивают только </w:t>
      </w:r>
      <w:r w:rsidR="00B523B1" w:rsidRPr="00586894">
        <w:rPr>
          <w:rFonts w:ascii="Times New Roman" w:hAnsi="Times New Roman" w:cs="Times New Roman"/>
          <w:sz w:val="28"/>
          <w:szCs w:val="28"/>
        </w:rPr>
        <w:t xml:space="preserve">600 мест из необходимых </w:t>
      </w:r>
      <w:r w:rsidR="00501B0C" w:rsidRPr="00586894">
        <w:rPr>
          <w:rFonts w:ascii="Times New Roman" w:hAnsi="Times New Roman" w:cs="Times New Roman"/>
          <w:sz w:val="28"/>
          <w:szCs w:val="28"/>
        </w:rPr>
        <w:t>890 мест</w:t>
      </w:r>
      <w:r w:rsidRPr="00586894">
        <w:rPr>
          <w:rFonts w:ascii="Times New Roman" w:hAnsi="Times New Roman" w:cs="Times New Roman"/>
          <w:sz w:val="28"/>
          <w:szCs w:val="28"/>
        </w:rPr>
        <w:t xml:space="preserve"> от общей численности </w:t>
      </w:r>
      <w:r w:rsidR="00501B0C" w:rsidRPr="00586894">
        <w:rPr>
          <w:rFonts w:ascii="Times New Roman" w:hAnsi="Times New Roman" w:cs="Times New Roman"/>
          <w:sz w:val="28"/>
          <w:szCs w:val="28"/>
        </w:rPr>
        <w:t>населения</w:t>
      </w:r>
      <w:r w:rsidRPr="00586894">
        <w:rPr>
          <w:rFonts w:ascii="Times New Roman" w:hAnsi="Times New Roman" w:cs="Times New Roman"/>
          <w:sz w:val="28"/>
          <w:szCs w:val="28"/>
        </w:rPr>
        <w:t xml:space="preserve"> городско</w:t>
      </w:r>
      <w:r w:rsidR="00501B0C" w:rsidRPr="00586894">
        <w:rPr>
          <w:rFonts w:ascii="Times New Roman" w:hAnsi="Times New Roman" w:cs="Times New Roman"/>
          <w:sz w:val="28"/>
          <w:szCs w:val="28"/>
        </w:rPr>
        <w:t>го</w:t>
      </w:r>
      <w:r w:rsidRPr="00586894">
        <w:rPr>
          <w:rFonts w:ascii="Times New Roman" w:hAnsi="Times New Roman" w:cs="Times New Roman"/>
          <w:sz w:val="28"/>
          <w:szCs w:val="28"/>
        </w:rPr>
        <w:t xml:space="preserve"> округ</w:t>
      </w:r>
      <w:r w:rsidR="00501B0C" w:rsidRPr="00586894">
        <w:rPr>
          <w:rFonts w:ascii="Times New Roman" w:hAnsi="Times New Roman" w:cs="Times New Roman"/>
          <w:sz w:val="28"/>
          <w:szCs w:val="28"/>
        </w:rPr>
        <w:t>а</w:t>
      </w:r>
      <w:r w:rsidR="00B523B1" w:rsidRPr="00586894">
        <w:rPr>
          <w:rFonts w:ascii="Times New Roman" w:eastAsia="Calibri" w:hAnsi="Times New Roman" w:cs="Times New Roman"/>
          <w:iCs/>
          <w:sz w:val="28"/>
          <w:szCs w:val="28"/>
        </w:rPr>
        <w:t>, что обеспеченность составляет только 67,4%.</w:t>
      </w:r>
      <w:r w:rsidR="00576206" w:rsidRPr="00586894">
        <w:rPr>
          <w:rFonts w:ascii="Times New Roman" w:eastAsia="Calibri" w:hAnsi="Times New Roman" w:cs="Times New Roman"/>
          <w:iCs/>
          <w:sz w:val="28"/>
          <w:szCs w:val="28"/>
        </w:rPr>
        <w:t xml:space="preserve"> </w:t>
      </w:r>
      <w:r w:rsidR="00B523B1" w:rsidRPr="00586894">
        <w:rPr>
          <w:rFonts w:ascii="Times New Roman" w:eastAsia="Calibri" w:hAnsi="Times New Roman" w:cs="Times New Roman"/>
          <w:iCs/>
          <w:sz w:val="28"/>
          <w:szCs w:val="28"/>
        </w:rPr>
        <w:t xml:space="preserve">Рекомендуемой нормативами площади </w:t>
      </w:r>
      <w:r w:rsidR="00576206" w:rsidRPr="00586894">
        <w:rPr>
          <w:rFonts w:ascii="Times New Roman" w:hAnsi="Times New Roman" w:cs="Times New Roman"/>
          <w:sz w:val="28"/>
          <w:szCs w:val="28"/>
        </w:rPr>
        <w:t xml:space="preserve">помещений для культурно-досуговой деятельности </w:t>
      </w:r>
      <w:r w:rsidR="00576206" w:rsidRPr="00586894">
        <w:rPr>
          <w:rFonts w:ascii="Times New Roman" w:hAnsi="Times New Roman" w:cs="Times New Roman"/>
          <w:sz w:val="28"/>
          <w:szCs w:val="28"/>
        </w:rPr>
        <w:lastRenderedPageBreak/>
        <w:t>помещения домов культуры полностью отвечают</w:t>
      </w:r>
      <w:r w:rsidRPr="00586894">
        <w:rPr>
          <w:rFonts w:ascii="Times New Roman" w:eastAsia="Calibri" w:hAnsi="Times New Roman" w:cs="Times New Roman"/>
          <w:iCs/>
          <w:sz w:val="28"/>
          <w:szCs w:val="28"/>
        </w:rPr>
        <w:t xml:space="preserve">. Таким </w:t>
      </w:r>
      <w:r w:rsidR="00DB7628" w:rsidRPr="00586894">
        <w:rPr>
          <w:rFonts w:ascii="Times New Roman" w:eastAsia="Calibri" w:hAnsi="Times New Roman" w:cs="Times New Roman"/>
          <w:iCs/>
          <w:sz w:val="28"/>
          <w:szCs w:val="28"/>
        </w:rPr>
        <w:t>образом,</w:t>
      </w:r>
      <w:r w:rsidRPr="00586894">
        <w:rPr>
          <w:rFonts w:ascii="Times New Roman" w:eastAsia="Calibri" w:hAnsi="Times New Roman" w:cs="Times New Roman"/>
          <w:iCs/>
          <w:sz w:val="28"/>
          <w:szCs w:val="28"/>
        </w:rPr>
        <w:t xml:space="preserve"> потребность в учреждениях</w:t>
      </w:r>
      <w:r w:rsidRPr="00586894">
        <w:rPr>
          <w:rFonts w:ascii="Times New Roman" w:hAnsi="Times New Roman" w:cs="Times New Roman"/>
          <w:sz w:val="28"/>
          <w:szCs w:val="28"/>
        </w:rPr>
        <w:t xml:space="preserve"> культурно-досугового типа оставляет </w:t>
      </w:r>
      <w:r w:rsidR="00576206" w:rsidRPr="00586894">
        <w:rPr>
          <w:rFonts w:ascii="Times New Roman" w:hAnsi="Times New Roman" w:cs="Times New Roman"/>
          <w:sz w:val="28"/>
          <w:szCs w:val="28"/>
        </w:rPr>
        <w:t>32,6</w:t>
      </w:r>
      <w:r w:rsidRPr="00586894">
        <w:rPr>
          <w:rFonts w:ascii="Times New Roman" w:hAnsi="Times New Roman" w:cs="Times New Roman"/>
          <w:sz w:val="28"/>
          <w:szCs w:val="28"/>
        </w:rPr>
        <w:t>%.</w:t>
      </w:r>
      <w:r w:rsidR="00576206" w:rsidRPr="00586894">
        <w:rPr>
          <w:rFonts w:ascii="Times New Roman" w:hAnsi="Times New Roman" w:cs="Times New Roman"/>
          <w:sz w:val="28"/>
          <w:szCs w:val="28"/>
        </w:rPr>
        <w:t xml:space="preserve"> Учитывая </w:t>
      </w:r>
      <w:r w:rsidR="00AA255C" w:rsidRPr="00586894">
        <w:rPr>
          <w:rFonts w:ascii="Times New Roman" w:hAnsi="Times New Roman" w:cs="Times New Roman"/>
          <w:sz w:val="28"/>
          <w:szCs w:val="28"/>
        </w:rPr>
        <w:t>наплыв туристов учреждения культурно-досугового типа,</w:t>
      </w:r>
      <w:r w:rsidR="00576206" w:rsidRPr="00586894">
        <w:rPr>
          <w:rFonts w:ascii="Times New Roman" w:hAnsi="Times New Roman" w:cs="Times New Roman"/>
          <w:sz w:val="28"/>
          <w:szCs w:val="28"/>
        </w:rPr>
        <w:t xml:space="preserve"> должны предусматривать дополнительные места.</w:t>
      </w:r>
    </w:p>
    <w:p w14:paraId="76C7EF71" w14:textId="77777777" w:rsidR="00535D84" w:rsidRPr="00586894" w:rsidRDefault="003D0FD8" w:rsidP="003F6C8E">
      <w:pPr>
        <w:pStyle w:val="a4"/>
        <w:numPr>
          <w:ilvl w:val="0"/>
          <w:numId w:val="12"/>
        </w:numPr>
        <w:ind w:left="0" w:firstLine="709"/>
        <w:jc w:val="both"/>
        <w:rPr>
          <w:rFonts w:ascii="Times New Roman" w:hAnsi="Times New Roman" w:cs="Times New Roman"/>
          <w:sz w:val="28"/>
          <w:szCs w:val="28"/>
        </w:rPr>
      </w:pPr>
      <w:r w:rsidRPr="00586894">
        <w:rPr>
          <w:rFonts w:ascii="Times New Roman" w:eastAsia="Calibri" w:hAnsi="Times New Roman" w:cs="Times New Roman"/>
          <w:iCs/>
          <w:sz w:val="28"/>
          <w:szCs w:val="28"/>
        </w:rPr>
        <w:t>На территории городского округа находятся 4 музея</w:t>
      </w:r>
      <w:r w:rsidR="006E13F9" w:rsidRPr="00586894">
        <w:rPr>
          <w:rFonts w:ascii="Times New Roman" w:eastAsia="Calibri" w:hAnsi="Times New Roman" w:cs="Times New Roman"/>
          <w:iCs/>
          <w:sz w:val="28"/>
          <w:szCs w:val="28"/>
        </w:rPr>
        <w:t>, 1 из которых регионального</w:t>
      </w:r>
      <w:r w:rsidRPr="00586894">
        <w:rPr>
          <w:rFonts w:ascii="Times New Roman" w:eastAsia="Calibri" w:hAnsi="Times New Roman" w:cs="Times New Roman"/>
          <w:iCs/>
          <w:sz w:val="28"/>
          <w:szCs w:val="28"/>
        </w:rPr>
        <w:t xml:space="preserve"> значения</w:t>
      </w:r>
      <w:r w:rsidR="006E13F9" w:rsidRPr="00586894">
        <w:rPr>
          <w:rFonts w:ascii="Times New Roman" w:eastAsia="Times New Roman" w:hAnsi="Times New Roman" w:cs="Times New Roman"/>
          <w:sz w:val="28"/>
          <w:szCs w:val="28"/>
          <w:lang w:eastAsia="ru-RU"/>
        </w:rPr>
        <w:t xml:space="preserve"> - КГАУК «Енисейский историко-архитектурный музей-заповедник им. А. И. Кытманова»</w:t>
      </w:r>
      <w:r w:rsidRPr="00586894">
        <w:rPr>
          <w:rFonts w:ascii="Times New Roman" w:eastAsia="Calibri" w:hAnsi="Times New Roman" w:cs="Times New Roman"/>
          <w:iCs/>
          <w:sz w:val="28"/>
          <w:szCs w:val="28"/>
        </w:rPr>
        <w:t xml:space="preserve">, </w:t>
      </w:r>
      <w:r w:rsidR="006E13F9" w:rsidRPr="00586894">
        <w:rPr>
          <w:rFonts w:ascii="Times New Roman" w:eastAsia="Calibri" w:hAnsi="Times New Roman" w:cs="Times New Roman"/>
          <w:iCs/>
          <w:sz w:val="28"/>
          <w:szCs w:val="28"/>
        </w:rPr>
        <w:t xml:space="preserve">и 3 частных музея, </w:t>
      </w:r>
      <w:r w:rsidRPr="00586894">
        <w:rPr>
          <w:rFonts w:ascii="Times New Roman" w:eastAsia="Calibri" w:hAnsi="Times New Roman" w:cs="Times New Roman"/>
          <w:iCs/>
          <w:sz w:val="28"/>
          <w:szCs w:val="28"/>
        </w:rPr>
        <w:t xml:space="preserve">количество которых соответствует требованиям </w:t>
      </w:r>
      <w:r w:rsidR="00025A17" w:rsidRPr="00586894">
        <w:rPr>
          <w:rFonts w:ascii="Times New Roman" w:hAnsi="Times New Roman" w:cs="Times New Roman"/>
          <w:sz w:val="28"/>
          <w:szCs w:val="28"/>
        </w:rPr>
        <w:t>Норматив</w:t>
      </w:r>
      <w:r w:rsidR="006E13F9" w:rsidRPr="00586894">
        <w:rPr>
          <w:rFonts w:ascii="Times New Roman" w:hAnsi="Times New Roman" w:cs="Times New Roman"/>
          <w:sz w:val="28"/>
          <w:szCs w:val="28"/>
        </w:rPr>
        <w:t>ов</w:t>
      </w:r>
      <w:r w:rsidR="00025A17" w:rsidRPr="00586894">
        <w:rPr>
          <w:rFonts w:ascii="Times New Roman" w:hAnsi="Times New Roman" w:cs="Times New Roman"/>
          <w:sz w:val="28"/>
          <w:szCs w:val="28"/>
        </w:rPr>
        <w:t xml:space="preserve"> градостроительного проектирования </w:t>
      </w:r>
      <w:r w:rsidR="00F06B8E" w:rsidRPr="00586894">
        <w:rPr>
          <w:rFonts w:ascii="Times New Roman" w:hAnsi="Times New Roman" w:cs="Times New Roman"/>
          <w:sz w:val="28"/>
          <w:szCs w:val="28"/>
        </w:rPr>
        <w:t>городского</w:t>
      </w:r>
      <w:r w:rsidR="00F06B8E" w:rsidRPr="00586894">
        <w:rPr>
          <w:rFonts w:ascii="Times New Roman" w:hAnsi="Times New Roman" w:cs="Times New Roman"/>
          <w:bCs/>
          <w:sz w:val="28"/>
          <w:szCs w:val="28"/>
        </w:rPr>
        <w:t xml:space="preserve"> округа г. Енисейск</w:t>
      </w:r>
      <w:r w:rsidR="00F06B8E" w:rsidRPr="00586894">
        <w:rPr>
          <w:rFonts w:ascii="Times New Roman" w:hAnsi="Times New Roman" w:cs="Times New Roman"/>
          <w:sz w:val="28"/>
          <w:szCs w:val="28"/>
        </w:rPr>
        <w:t xml:space="preserve">, </w:t>
      </w:r>
      <w:r w:rsidR="00F06B8E" w:rsidRPr="00586894">
        <w:rPr>
          <w:rFonts w:ascii="Times New Roman" w:eastAsia="Calibri" w:hAnsi="Times New Roman" w:cs="Times New Roman"/>
          <w:sz w:val="28"/>
          <w:szCs w:val="28"/>
        </w:rPr>
        <w:t>утвержденными</w:t>
      </w:r>
      <w:r w:rsidR="00F06B8E" w:rsidRPr="00586894">
        <w:rPr>
          <w:rFonts w:ascii="Times New Roman" w:hAnsi="Times New Roman" w:cs="Times New Roman"/>
          <w:sz w:val="28"/>
          <w:szCs w:val="28"/>
        </w:rPr>
        <w:t xml:space="preserve"> решением Енисейского городского совета депутатов от 01.07.2015 № </w:t>
      </w:r>
      <w:r w:rsidR="00F06B8E" w:rsidRPr="00586894">
        <w:rPr>
          <w:rFonts w:ascii="Times New Roman" w:hAnsi="Times New Roman" w:cs="Times New Roman"/>
          <w:color w:val="212529"/>
          <w:sz w:val="28"/>
          <w:szCs w:val="28"/>
        </w:rPr>
        <w:t xml:space="preserve">77-476. </w:t>
      </w:r>
    </w:p>
    <w:p w14:paraId="5F242089" w14:textId="6229F05C" w:rsidR="00535D84" w:rsidRPr="00586894" w:rsidRDefault="003D0FD8" w:rsidP="003F6C8E">
      <w:pPr>
        <w:pStyle w:val="a4"/>
        <w:numPr>
          <w:ilvl w:val="0"/>
          <w:numId w:val="12"/>
        </w:numPr>
        <w:ind w:left="0" w:firstLine="709"/>
        <w:jc w:val="both"/>
        <w:rPr>
          <w:rFonts w:ascii="Times New Roman" w:hAnsi="Times New Roman" w:cs="Times New Roman"/>
          <w:sz w:val="28"/>
          <w:szCs w:val="28"/>
        </w:rPr>
      </w:pPr>
      <w:r w:rsidRPr="00586894">
        <w:rPr>
          <w:rFonts w:ascii="Times New Roman" w:eastAsia="Calibri" w:hAnsi="Times New Roman" w:cs="Times New Roman"/>
          <w:iCs/>
          <w:sz w:val="28"/>
          <w:szCs w:val="28"/>
        </w:rPr>
        <w:t xml:space="preserve">Городской округ обеспечен </w:t>
      </w:r>
      <w:r w:rsidR="006E13F9" w:rsidRPr="00586894">
        <w:rPr>
          <w:rFonts w:ascii="Times New Roman" w:eastAsia="Calibri" w:hAnsi="Times New Roman" w:cs="Times New Roman"/>
          <w:iCs/>
          <w:sz w:val="28"/>
          <w:szCs w:val="28"/>
        </w:rPr>
        <w:t>одним</w:t>
      </w:r>
      <w:r w:rsidRPr="00586894">
        <w:rPr>
          <w:rFonts w:ascii="Times New Roman" w:eastAsia="Calibri" w:hAnsi="Times New Roman" w:cs="Times New Roman"/>
          <w:iCs/>
          <w:sz w:val="28"/>
          <w:szCs w:val="28"/>
        </w:rPr>
        <w:t xml:space="preserve"> кинотеат</w:t>
      </w:r>
      <w:r w:rsidR="006E13F9" w:rsidRPr="00586894">
        <w:rPr>
          <w:rFonts w:ascii="Times New Roman" w:eastAsia="Calibri" w:hAnsi="Times New Roman" w:cs="Times New Roman"/>
          <w:iCs/>
          <w:sz w:val="28"/>
          <w:szCs w:val="28"/>
        </w:rPr>
        <w:t>ром</w:t>
      </w:r>
      <w:r w:rsidR="00535D84" w:rsidRPr="00586894">
        <w:rPr>
          <w:rFonts w:ascii="Times New Roman" w:eastAsia="Calibri" w:hAnsi="Times New Roman" w:cs="Times New Roman"/>
          <w:iCs/>
          <w:sz w:val="28"/>
          <w:szCs w:val="28"/>
        </w:rPr>
        <w:t xml:space="preserve"> расположенном в Кино-развлекательный центре «Родина» (фото кинотеатра на рисунке 2.5.1). Он</w:t>
      </w:r>
      <w:r w:rsidR="00535D84" w:rsidRPr="00586894">
        <w:rPr>
          <w:rFonts w:ascii="Times New Roman" w:hAnsi="Times New Roman" w:cs="Times New Roman"/>
          <w:color w:val="000000"/>
          <w:sz w:val="28"/>
          <w:szCs w:val="28"/>
        </w:rPr>
        <w:t xml:space="preserve"> </w:t>
      </w:r>
      <w:r w:rsidR="00535D84" w:rsidRPr="00586894">
        <w:rPr>
          <w:rFonts w:ascii="Times New Roman" w:eastAsia="Times New Roman" w:hAnsi="Times New Roman" w:cs="Times New Roman"/>
          <w:color w:val="000000"/>
          <w:sz w:val="28"/>
          <w:szCs w:val="28"/>
          <w:lang w:eastAsia="ru-RU"/>
        </w:rPr>
        <w:t xml:space="preserve">открылся в марте 2014 года в отреставрированном здании кинотеатра, построенного в советский период. Находится кинотеатр по адресу ул. Рабоче-Крестьянская, д.105. Зрителей встречает комфортный кинозал на 147 мест, в нем установлен большой экран, современное оборудование для кинопоказов в форматах 3D и 2D, удобные кресла. Используется проектор </w:t>
      </w:r>
      <w:proofErr w:type="spellStart"/>
      <w:r w:rsidR="00535D84" w:rsidRPr="00586894">
        <w:rPr>
          <w:rFonts w:ascii="Times New Roman" w:eastAsia="Times New Roman" w:hAnsi="Times New Roman" w:cs="Times New Roman"/>
          <w:color w:val="000000"/>
          <w:sz w:val="28"/>
          <w:szCs w:val="28"/>
          <w:lang w:eastAsia="ru-RU"/>
        </w:rPr>
        <w:t>Christie</w:t>
      </w:r>
      <w:proofErr w:type="spellEnd"/>
      <w:r w:rsidR="00535D84" w:rsidRPr="00586894">
        <w:rPr>
          <w:rFonts w:ascii="Times New Roman" w:eastAsia="Times New Roman" w:hAnsi="Times New Roman" w:cs="Times New Roman"/>
          <w:color w:val="000000"/>
          <w:sz w:val="28"/>
          <w:szCs w:val="28"/>
          <w:lang w:eastAsia="ru-RU"/>
        </w:rPr>
        <w:t xml:space="preserve">, 3D оборудование </w:t>
      </w:r>
      <w:proofErr w:type="spellStart"/>
      <w:r w:rsidR="00535D84" w:rsidRPr="00586894">
        <w:rPr>
          <w:rFonts w:ascii="Times New Roman" w:eastAsia="Times New Roman" w:hAnsi="Times New Roman" w:cs="Times New Roman"/>
          <w:color w:val="000000"/>
          <w:sz w:val="28"/>
          <w:szCs w:val="28"/>
          <w:lang w:eastAsia="ru-RU"/>
        </w:rPr>
        <w:t>Volfoni</w:t>
      </w:r>
      <w:proofErr w:type="spellEnd"/>
      <w:r w:rsidR="00535D84" w:rsidRPr="00586894">
        <w:rPr>
          <w:rFonts w:ascii="Times New Roman" w:eastAsia="Times New Roman" w:hAnsi="Times New Roman" w:cs="Times New Roman"/>
          <w:color w:val="000000"/>
          <w:sz w:val="28"/>
          <w:szCs w:val="28"/>
          <w:lang w:eastAsia="ru-RU"/>
        </w:rPr>
        <w:t xml:space="preserve">, звуковой процессор </w:t>
      </w:r>
      <w:proofErr w:type="spellStart"/>
      <w:r w:rsidR="00535D84" w:rsidRPr="00586894">
        <w:rPr>
          <w:rFonts w:ascii="Times New Roman" w:eastAsia="Times New Roman" w:hAnsi="Times New Roman" w:cs="Times New Roman"/>
          <w:color w:val="000000"/>
          <w:sz w:val="28"/>
          <w:szCs w:val="28"/>
          <w:lang w:eastAsia="ru-RU"/>
        </w:rPr>
        <w:t>Dolby</w:t>
      </w:r>
      <w:proofErr w:type="spellEnd"/>
      <w:r w:rsidR="00535D84" w:rsidRPr="00586894">
        <w:rPr>
          <w:rFonts w:ascii="Times New Roman" w:eastAsia="Times New Roman" w:hAnsi="Times New Roman" w:cs="Times New Roman"/>
          <w:color w:val="000000"/>
          <w:sz w:val="28"/>
          <w:szCs w:val="28"/>
          <w:lang w:eastAsia="ru-RU"/>
        </w:rPr>
        <w:t xml:space="preserve"> и другая кинотехника. В репертуаре самые популярные фильмы российского проката.</w:t>
      </w:r>
    </w:p>
    <w:p w14:paraId="55A3AB84" w14:textId="02F7C4B1" w:rsidR="006E13F9" w:rsidRPr="00586894" w:rsidRDefault="006E13F9" w:rsidP="006E13F9">
      <w:pPr>
        <w:pStyle w:val="a4"/>
        <w:ind w:left="709"/>
        <w:jc w:val="both"/>
        <w:rPr>
          <w:rFonts w:ascii="Times New Roman" w:eastAsia="Calibri" w:hAnsi="Times New Roman" w:cs="Times New Roman"/>
          <w:iCs/>
          <w:sz w:val="28"/>
          <w:szCs w:val="28"/>
        </w:rPr>
      </w:pPr>
    </w:p>
    <w:p w14:paraId="764176B1" w14:textId="0F956D76" w:rsidR="006E13F9" w:rsidRPr="00586894" w:rsidRDefault="00C33D65" w:rsidP="006E13F9">
      <w:pPr>
        <w:pStyle w:val="a4"/>
        <w:ind w:left="709"/>
        <w:jc w:val="both"/>
        <w:rPr>
          <w:rFonts w:ascii="Times New Roman" w:eastAsia="Calibri" w:hAnsi="Times New Roman" w:cs="Times New Roman"/>
          <w:iCs/>
          <w:sz w:val="28"/>
          <w:szCs w:val="28"/>
        </w:rPr>
      </w:pPr>
      <w:r w:rsidRPr="00586894">
        <w:rPr>
          <w:noProof/>
        </w:rPr>
        <w:drawing>
          <wp:inline distT="0" distB="0" distL="0" distR="0" wp14:anchorId="72950C59" wp14:editId="6231582A">
            <wp:extent cx="5518800" cy="240840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518800" cy="2408400"/>
                    </a:xfrm>
                    <a:prstGeom prst="rect">
                      <a:avLst/>
                    </a:prstGeom>
                  </pic:spPr>
                </pic:pic>
              </a:graphicData>
            </a:graphic>
          </wp:inline>
        </w:drawing>
      </w:r>
    </w:p>
    <w:p w14:paraId="54B912AB" w14:textId="73E57C6C" w:rsidR="006E13F9" w:rsidRPr="00586894" w:rsidRDefault="00535D84" w:rsidP="006E13F9">
      <w:pPr>
        <w:pStyle w:val="a4"/>
        <w:ind w:left="709"/>
        <w:jc w:val="both"/>
        <w:rPr>
          <w:rFonts w:ascii="Times New Roman" w:eastAsia="Calibri" w:hAnsi="Times New Roman" w:cs="Times New Roman"/>
          <w:iCs/>
          <w:sz w:val="28"/>
          <w:szCs w:val="28"/>
        </w:rPr>
      </w:pPr>
      <w:r w:rsidRPr="00586894">
        <w:rPr>
          <w:rFonts w:ascii="Times New Roman" w:eastAsia="Calibri" w:hAnsi="Times New Roman" w:cs="Times New Roman"/>
          <w:iCs/>
          <w:sz w:val="28"/>
          <w:szCs w:val="28"/>
        </w:rPr>
        <w:t xml:space="preserve"> Рисунок 2.5.1 – Кино-развлекательный центр «Родина»</w:t>
      </w:r>
    </w:p>
    <w:bookmarkEnd w:id="4"/>
    <w:p w14:paraId="78F0F5AD" w14:textId="77777777" w:rsidR="00A96473" w:rsidRPr="00586894" w:rsidRDefault="00A96473" w:rsidP="00314732">
      <w:pPr>
        <w:spacing w:after="200"/>
        <w:rPr>
          <w:rFonts w:ascii="Times New Roman" w:eastAsia="Calibri" w:hAnsi="Times New Roman" w:cs="Times New Roman"/>
          <w:b/>
          <w:sz w:val="28"/>
          <w:szCs w:val="28"/>
        </w:rPr>
      </w:pPr>
      <w:r w:rsidRPr="00586894">
        <w:rPr>
          <w:rFonts w:ascii="Times New Roman" w:eastAsia="Calibri" w:hAnsi="Times New Roman" w:cs="Times New Roman"/>
          <w:b/>
          <w:sz w:val="28"/>
          <w:szCs w:val="28"/>
        </w:rPr>
        <w:br w:type="page"/>
      </w:r>
    </w:p>
    <w:p w14:paraId="4F0DE043" w14:textId="17975E79" w:rsidR="00D76B26" w:rsidRPr="00586894" w:rsidRDefault="00D76B26" w:rsidP="00314732">
      <w:pPr>
        <w:ind w:firstLine="709"/>
        <w:jc w:val="both"/>
        <w:rPr>
          <w:rFonts w:ascii="Times New Roman" w:eastAsia="Calibri" w:hAnsi="Times New Roman" w:cs="Times New Roman"/>
          <w:b/>
          <w:sz w:val="28"/>
          <w:szCs w:val="28"/>
        </w:rPr>
      </w:pPr>
      <w:r w:rsidRPr="00586894">
        <w:rPr>
          <w:rFonts w:ascii="Times New Roman" w:eastAsia="Calibri" w:hAnsi="Times New Roman" w:cs="Times New Roman"/>
          <w:b/>
          <w:sz w:val="28"/>
          <w:szCs w:val="28"/>
        </w:rPr>
        <w:lastRenderedPageBreak/>
        <w:t>2.</w:t>
      </w:r>
      <w:r w:rsidR="00BA2FAD" w:rsidRPr="00586894">
        <w:rPr>
          <w:rFonts w:ascii="Times New Roman" w:eastAsia="Calibri" w:hAnsi="Times New Roman" w:cs="Times New Roman"/>
          <w:b/>
          <w:sz w:val="28"/>
          <w:szCs w:val="28"/>
        </w:rPr>
        <w:t>4</w:t>
      </w:r>
      <w:r w:rsidRPr="00586894">
        <w:rPr>
          <w:rFonts w:ascii="Times New Roman" w:eastAsia="Calibri" w:hAnsi="Times New Roman" w:cs="Times New Roman"/>
          <w:b/>
          <w:sz w:val="28"/>
          <w:szCs w:val="28"/>
        </w:rPr>
        <w:t xml:space="preserve"> </w:t>
      </w:r>
      <w:bookmarkStart w:id="6" w:name="_Hlk40624990"/>
      <w:r w:rsidRPr="00586894">
        <w:rPr>
          <w:rFonts w:ascii="Times New Roman" w:eastAsia="Calibri" w:hAnsi="Times New Roman" w:cs="Times New Roman"/>
          <w:b/>
          <w:sz w:val="28"/>
          <w:szCs w:val="28"/>
        </w:rPr>
        <w:t>Сведения об обеспеченности объектами физической культуры и массового спорта</w:t>
      </w:r>
    </w:p>
    <w:p w14:paraId="62615243" w14:textId="77777777" w:rsidR="00D76B26" w:rsidRPr="00586894" w:rsidRDefault="00D76B26" w:rsidP="00314732">
      <w:pPr>
        <w:ind w:firstLine="709"/>
        <w:jc w:val="both"/>
        <w:rPr>
          <w:rFonts w:ascii="Times New Roman" w:eastAsia="Calibri" w:hAnsi="Times New Roman" w:cs="Times New Roman"/>
          <w:b/>
          <w:sz w:val="28"/>
          <w:szCs w:val="28"/>
        </w:rPr>
      </w:pPr>
    </w:p>
    <w:bookmarkEnd w:id="6"/>
    <w:p w14:paraId="6A02473F" w14:textId="60DCC3B3" w:rsidR="0004248C" w:rsidRPr="00586894" w:rsidRDefault="002E3B64" w:rsidP="0004248C">
      <w:pPr>
        <w:tabs>
          <w:tab w:val="left" w:pos="0"/>
        </w:tabs>
        <w:ind w:right="20"/>
        <w:jc w:val="both"/>
        <w:rPr>
          <w:rFonts w:ascii="Times New Roman" w:hAnsi="Times New Roman" w:cs="Times New Roman"/>
          <w:sz w:val="28"/>
          <w:szCs w:val="28"/>
        </w:rPr>
      </w:pPr>
      <w:r w:rsidRPr="00586894">
        <w:rPr>
          <w:rFonts w:ascii="Times New Roman" w:hAnsi="Times New Roman" w:cs="Times New Roman"/>
          <w:sz w:val="28"/>
          <w:szCs w:val="28"/>
        </w:rPr>
        <w:tab/>
      </w:r>
      <w:r w:rsidR="0004248C" w:rsidRPr="00586894">
        <w:rPr>
          <w:rFonts w:ascii="Times New Roman" w:hAnsi="Times New Roman" w:cs="Times New Roman"/>
          <w:sz w:val="28"/>
          <w:szCs w:val="28"/>
        </w:rPr>
        <w:t xml:space="preserve">В соответствии со </w:t>
      </w:r>
      <w:r w:rsidRPr="00586894">
        <w:rPr>
          <w:rFonts w:ascii="Times New Roman" w:hAnsi="Times New Roman" w:cs="Times New Roman"/>
          <w:sz w:val="28"/>
          <w:szCs w:val="28"/>
        </w:rPr>
        <w:t>С</w:t>
      </w:r>
      <w:r w:rsidR="0004248C" w:rsidRPr="00586894">
        <w:rPr>
          <w:rFonts w:ascii="Times New Roman" w:hAnsi="Times New Roman" w:cs="Times New Roman"/>
          <w:sz w:val="28"/>
          <w:szCs w:val="28"/>
        </w:rPr>
        <w:t>тратегией социально-экономического развития города Енисейска</w:t>
      </w:r>
      <w:r w:rsidR="00F662DB" w:rsidRPr="00586894">
        <w:rPr>
          <w:rFonts w:ascii="Times New Roman" w:hAnsi="Times New Roman" w:cs="Times New Roman"/>
          <w:sz w:val="28"/>
          <w:szCs w:val="28"/>
        </w:rPr>
        <w:t>, утвержденной решением № 41-330 Енисейского городского совета депутатов 18.03.2019</w:t>
      </w:r>
      <w:r w:rsidR="0004248C" w:rsidRPr="00586894">
        <w:rPr>
          <w:rFonts w:ascii="Times New Roman" w:hAnsi="Times New Roman" w:cs="Times New Roman"/>
          <w:sz w:val="28"/>
          <w:szCs w:val="28"/>
        </w:rPr>
        <w:t xml:space="preserve"> стратегическим приоритетом развития </w:t>
      </w:r>
      <w:proofErr w:type="spellStart"/>
      <w:r w:rsidR="0004248C" w:rsidRPr="00586894">
        <w:rPr>
          <w:rFonts w:ascii="Times New Roman" w:hAnsi="Times New Roman" w:cs="Times New Roman"/>
          <w:sz w:val="28"/>
          <w:szCs w:val="28"/>
        </w:rPr>
        <w:t>увляются</w:t>
      </w:r>
      <w:proofErr w:type="spellEnd"/>
      <w:r w:rsidR="0004248C" w:rsidRPr="00586894">
        <w:rPr>
          <w:rFonts w:ascii="Times New Roman" w:hAnsi="Times New Roman" w:cs="Times New Roman"/>
          <w:sz w:val="28"/>
          <w:szCs w:val="28"/>
        </w:rPr>
        <w:t xml:space="preserve"> следующ</w:t>
      </w:r>
      <w:r w:rsidRPr="00586894">
        <w:rPr>
          <w:rFonts w:ascii="Times New Roman" w:hAnsi="Times New Roman" w:cs="Times New Roman"/>
          <w:sz w:val="28"/>
          <w:szCs w:val="28"/>
        </w:rPr>
        <w:t>ая</w:t>
      </w:r>
      <w:r w:rsidR="0004248C" w:rsidRPr="00586894">
        <w:rPr>
          <w:rFonts w:ascii="Times New Roman" w:hAnsi="Times New Roman" w:cs="Times New Roman"/>
          <w:sz w:val="28"/>
          <w:szCs w:val="28"/>
        </w:rPr>
        <w:t xml:space="preserve"> цель </w:t>
      </w:r>
      <w:r w:rsidR="009F3021" w:rsidRPr="00586894">
        <w:rPr>
          <w:rFonts w:ascii="Times New Roman" w:hAnsi="Times New Roman" w:cs="Times New Roman"/>
          <w:sz w:val="28"/>
          <w:szCs w:val="28"/>
        </w:rPr>
        <w:t xml:space="preserve">- </w:t>
      </w:r>
      <w:r w:rsidR="0004248C" w:rsidRPr="00586894">
        <w:rPr>
          <w:rFonts w:ascii="Times New Roman" w:hAnsi="Times New Roman" w:cs="Times New Roman"/>
          <w:sz w:val="28"/>
          <w:szCs w:val="28"/>
        </w:rPr>
        <w:t xml:space="preserve">активное долголетие, которое достигается следующими путями: </w:t>
      </w:r>
    </w:p>
    <w:p w14:paraId="48F59AF8" w14:textId="4AFBAA65" w:rsidR="0004248C" w:rsidRPr="00586894" w:rsidRDefault="0004248C" w:rsidP="003F6C8E">
      <w:pPr>
        <w:pStyle w:val="a4"/>
        <w:numPr>
          <w:ilvl w:val="0"/>
          <w:numId w:val="27"/>
        </w:numPr>
        <w:tabs>
          <w:tab w:val="left" w:pos="0"/>
        </w:tabs>
        <w:ind w:right="20"/>
        <w:jc w:val="both"/>
        <w:rPr>
          <w:rFonts w:ascii="Times New Roman" w:hAnsi="Times New Roman" w:cs="Times New Roman"/>
          <w:sz w:val="28"/>
          <w:szCs w:val="28"/>
        </w:rPr>
      </w:pPr>
      <w:r w:rsidRPr="00586894">
        <w:rPr>
          <w:rFonts w:ascii="Times New Roman" w:hAnsi="Times New Roman"/>
          <w:sz w:val="28"/>
          <w:szCs w:val="28"/>
        </w:rPr>
        <w:t>Создание условий для стимулирования и поддержки института наставничества в сфере здорового образа жизни</w:t>
      </w:r>
      <w:r w:rsidR="002E3B64" w:rsidRPr="00586894">
        <w:rPr>
          <w:rFonts w:ascii="Times New Roman" w:hAnsi="Times New Roman"/>
          <w:sz w:val="28"/>
          <w:szCs w:val="28"/>
        </w:rPr>
        <w:t>;</w:t>
      </w:r>
    </w:p>
    <w:p w14:paraId="3612B429" w14:textId="33C4C9EC" w:rsidR="0004248C" w:rsidRPr="00586894" w:rsidRDefault="002E3B64" w:rsidP="003F6C8E">
      <w:pPr>
        <w:pStyle w:val="afa"/>
        <w:numPr>
          <w:ilvl w:val="0"/>
          <w:numId w:val="27"/>
        </w:numPr>
        <w:spacing w:line="276" w:lineRule="auto"/>
        <w:rPr>
          <w:rFonts w:ascii="Times New Roman" w:hAnsi="Times New Roman"/>
          <w:sz w:val="28"/>
          <w:szCs w:val="28"/>
        </w:rPr>
      </w:pPr>
      <w:r w:rsidRPr="00586894">
        <w:rPr>
          <w:rFonts w:ascii="Times New Roman" w:hAnsi="Times New Roman"/>
          <w:sz w:val="28"/>
          <w:szCs w:val="28"/>
        </w:rPr>
        <w:t>Формирование</w:t>
      </w:r>
      <w:r w:rsidR="0004248C" w:rsidRPr="00586894">
        <w:rPr>
          <w:rFonts w:ascii="Times New Roman" w:hAnsi="Times New Roman"/>
          <w:sz w:val="28"/>
          <w:szCs w:val="28"/>
        </w:rPr>
        <w:t xml:space="preserve"> у населения культур</w:t>
      </w:r>
      <w:r w:rsidRPr="00586894">
        <w:rPr>
          <w:rFonts w:ascii="Times New Roman" w:hAnsi="Times New Roman"/>
          <w:sz w:val="28"/>
          <w:szCs w:val="28"/>
        </w:rPr>
        <w:t>ы</w:t>
      </w:r>
      <w:r w:rsidR="0004248C" w:rsidRPr="00586894">
        <w:rPr>
          <w:rFonts w:ascii="Times New Roman" w:hAnsi="Times New Roman"/>
          <w:sz w:val="28"/>
          <w:szCs w:val="28"/>
        </w:rPr>
        <w:t xml:space="preserve"> бережного отношения к собственному здоровью</w:t>
      </w:r>
      <w:r w:rsidRPr="00586894">
        <w:rPr>
          <w:rFonts w:ascii="Times New Roman" w:hAnsi="Times New Roman"/>
          <w:sz w:val="28"/>
          <w:szCs w:val="28"/>
        </w:rPr>
        <w:t>;</w:t>
      </w:r>
    </w:p>
    <w:p w14:paraId="5017B1D5" w14:textId="1F83256C" w:rsidR="0004248C" w:rsidRPr="00586894" w:rsidRDefault="0004248C" w:rsidP="003F6C8E">
      <w:pPr>
        <w:pStyle w:val="afa"/>
        <w:numPr>
          <w:ilvl w:val="0"/>
          <w:numId w:val="27"/>
        </w:numPr>
        <w:spacing w:line="276" w:lineRule="auto"/>
        <w:rPr>
          <w:rFonts w:ascii="Times New Roman" w:hAnsi="Times New Roman"/>
          <w:sz w:val="28"/>
          <w:szCs w:val="28"/>
        </w:rPr>
      </w:pPr>
      <w:r w:rsidRPr="00586894">
        <w:rPr>
          <w:rFonts w:ascii="Times New Roman" w:hAnsi="Times New Roman"/>
          <w:sz w:val="28"/>
          <w:szCs w:val="28"/>
        </w:rPr>
        <w:t>Проведение модернизации и развития (в соответствии с отраслевой программой) сети учреждений здравоохранения, физической культуры и спорта</w:t>
      </w:r>
      <w:r w:rsidR="002E3B64" w:rsidRPr="00586894">
        <w:rPr>
          <w:rFonts w:ascii="Times New Roman" w:hAnsi="Times New Roman"/>
          <w:sz w:val="28"/>
          <w:szCs w:val="28"/>
        </w:rPr>
        <w:t>;</w:t>
      </w:r>
    </w:p>
    <w:p w14:paraId="477FB060" w14:textId="053F6D0A" w:rsidR="0004248C" w:rsidRPr="00586894" w:rsidRDefault="0004248C" w:rsidP="003F6C8E">
      <w:pPr>
        <w:pStyle w:val="afa"/>
        <w:numPr>
          <w:ilvl w:val="0"/>
          <w:numId w:val="27"/>
        </w:numPr>
        <w:spacing w:line="276" w:lineRule="auto"/>
        <w:rPr>
          <w:rFonts w:ascii="Times New Roman" w:hAnsi="Times New Roman"/>
          <w:sz w:val="28"/>
          <w:szCs w:val="28"/>
        </w:rPr>
      </w:pPr>
      <w:r w:rsidRPr="00586894">
        <w:rPr>
          <w:rFonts w:ascii="Times New Roman" w:hAnsi="Times New Roman"/>
          <w:sz w:val="28"/>
          <w:szCs w:val="28"/>
        </w:rPr>
        <w:t>Внедрение новых методов специализированной высокотехнологичной медицинской помощи</w:t>
      </w:r>
      <w:r w:rsidR="002E3B64" w:rsidRPr="00586894">
        <w:rPr>
          <w:rFonts w:ascii="Times New Roman" w:hAnsi="Times New Roman"/>
          <w:sz w:val="28"/>
          <w:szCs w:val="28"/>
        </w:rPr>
        <w:t>;</w:t>
      </w:r>
    </w:p>
    <w:p w14:paraId="623C1587" w14:textId="6D46D313" w:rsidR="0004248C" w:rsidRPr="00586894" w:rsidRDefault="0004248C" w:rsidP="003F6C8E">
      <w:pPr>
        <w:pStyle w:val="a4"/>
        <w:numPr>
          <w:ilvl w:val="0"/>
          <w:numId w:val="27"/>
        </w:numPr>
        <w:tabs>
          <w:tab w:val="left" w:pos="0"/>
        </w:tabs>
        <w:ind w:right="20"/>
        <w:jc w:val="both"/>
        <w:rPr>
          <w:rFonts w:ascii="Times New Roman" w:hAnsi="Times New Roman" w:cs="Times New Roman"/>
          <w:sz w:val="28"/>
          <w:szCs w:val="28"/>
        </w:rPr>
      </w:pPr>
      <w:r w:rsidRPr="00586894">
        <w:rPr>
          <w:rFonts w:ascii="Times New Roman" w:hAnsi="Times New Roman"/>
          <w:sz w:val="28"/>
          <w:szCs w:val="28"/>
        </w:rPr>
        <w:t>Создание условий для привлечения высококвалифицированных кадров в отраслях здравоохранения, физической культуры и спорта</w:t>
      </w:r>
      <w:r w:rsidR="002E3B64" w:rsidRPr="00586894">
        <w:rPr>
          <w:rFonts w:ascii="Times New Roman" w:hAnsi="Times New Roman"/>
          <w:sz w:val="28"/>
          <w:szCs w:val="28"/>
        </w:rPr>
        <w:t>;</w:t>
      </w:r>
    </w:p>
    <w:p w14:paraId="17B94F8E" w14:textId="77777777" w:rsidR="00E3718F" w:rsidRPr="00586894" w:rsidRDefault="002E3B64" w:rsidP="00E3718F">
      <w:pPr>
        <w:pStyle w:val="afa"/>
        <w:spacing w:line="276" w:lineRule="auto"/>
        <w:ind w:firstLine="708"/>
        <w:rPr>
          <w:rFonts w:ascii="Times New Roman" w:hAnsi="Times New Roman"/>
          <w:sz w:val="28"/>
          <w:szCs w:val="28"/>
        </w:rPr>
      </w:pPr>
      <w:r w:rsidRPr="00586894">
        <w:rPr>
          <w:rFonts w:ascii="Times New Roman" w:hAnsi="Times New Roman" w:cs="Times New Roman"/>
          <w:sz w:val="28"/>
          <w:szCs w:val="28"/>
        </w:rPr>
        <w:t>Одним из главных оснований активного долголетия является физическая культура и спорт.</w:t>
      </w:r>
      <w:r w:rsidR="00E3718F" w:rsidRPr="00586894">
        <w:rPr>
          <w:rFonts w:ascii="Times New Roman" w:hAnsi="Times New Roman" w:cs="Times New Roman"/>
          <w:sz w:val="28"/>
          <w:szCs w:val="28"/>
        </w:rPr>
        <w:t xml:space="preserve"> </w:t>
      </w:r>
      <w:r w:rsidR="00E3718F" w:rsidRPr="00586894">
        <w:rPr>
          <w:rFonts w:ascii="Times New Roman" w:hAnsi="Times New Roman"/>
          <w:sz w:val="28"/>
          <w:szCs w:val="28"/>
        </w:rPr>
        <w:t xml:space="preserve">Сегодня на регулярной основе в Енисейске проводится порядка 50 физкультурных, спортивных мероприятий с общим количеством участников, превышающим 3500 человек. Систематически физической культурой и спортом занимаются 4515 человек. Наиболее массовыми календарными мероприятиями традиционно являются всероссийские акции «Кросс нации» и «Лыжня России». </w:t>
      </w:r>
    </w:p>
    <w:p w14:paraId="3EE5F5A2" w14:textId="77777777" w:rsidR="00E3718F" w:rsidRPr="00586894" w:rsidRDefault="00E3718F" w:rsidP="00E3718F">
      <w:pPr>
        <w:pStyle w:val="afa"/>
        <w:tabs>
          <w:tab w:val="left" w:pos="993"/>
        </w:tabs>
        <w:spacing w:line="276" w:lineRule="auto"/>
        <w:ind w:firstLine="709"/>
        <w:rPr>
          <w:rFonts w:ascii="Times New Roman" w:hAnsi="Times New Roman"/>
          <w:sz w:val="28"/>
          <w:szCs w:val="28"/>
        </w:rPr>
      </w:pPr>
      <w:r w:rsidRPr="00586894">
        <w:rPr>
          <w:rFonts w:ascii="Times New Roman" w:hAnsi="Times New Roman"/>
          <w:sz w:val="28"/>
          <w:szCs w:val="28"/>
        </w:rPr>
        <w:t>Для решения существующих проблем в спортивной отрасли, в среднесрочной перспективе предполагается реализация ряда мероприятий:</w:t>
      </w:r>
    </w:p>
    <w:p w14:paraId="170D11CF" w14:textId="77777777" w:rsidR="00E3718F" w:rsidRPr="00586894" w:rsidRDefault="00E3718F" w:rsidP="00E3718F">
      <w:pPr>
        <w:pStyle w:val="afa"/>
        <w:tabs>
          <w:tab w:val="left" w:pos="993"/>
        </w:tabs>
        <w:spacing w:line="276" w:lineRule="auto"/>
        <w:ind w:firstLine="709"/>
        <w:rPr>
          <w:rFonts w:ascii="Times New Roman" w:hAnsi="Times New Roman"/>
          <w:sz w:val="28"/>
          <w:szCs w:val="28"/>
        </w:rPr>
      </w:pPr>
      <w:r w:rsidRPr="00586894">
        <w:rPr>
          <w:rFonts w:ascii="Times New Roman" w:hAnsi="Times New Roman"/>
          <w:sz w:val="28"/>
          <w:szCs w:val="28"/>
        </w:rPr>
        <w:t xml:space="preserve"> - строительство спортивных площадок, хоккейных коробок, простейших турникетов, уличных тренажеров по микрорайонам города; </w:t>
      </w:r>
    </w:p>
    <w:p w14:paraId="6B70F063" w14:textId="77777777" w:rsidR="00E3718F" w:rsidRPr="00586894" w:rsidRDefault="00E3718F" w:rsidP="00E3718F">
      <w:pPr>
        <w:pStyle w:val="afa"/>
        <w:tabs>
          <w:tab w:val="left" w:pos="993"/>
        </w:tabs>
        <w:spacing w:line="276" w:lineRule="auto"/>
        <w:ind w:firstLine="709"/>
        <w:rPr>
          <w:rFonts w:ascii="Times New Roman" w:hAnsi="Times New Roman"/>
          <w:sz w:val="28"/>
          <w:szCs w:val="28"/>
        </w:rPr>
      </w:pPr>
      <w:r w:rsidRPr="00586894">
        <w:rPr>
          <w:rFonts w:ascii="Times New Roman" w:hAnsi="Times New Roman"/>
          <w:sz w:val="28"/>
          <w:szCs w:val="28"/>
        </w:rPr>
        <w:t>- реконструкция действующих спортивных сооружений (стадион «Труд», площадки школ и др.);</w:t>
      </w:r>
    </w:p>
    <w:p w14:paraId="66C2FD06" w14:textId="77777777" w:rsidR="00E3718F" w:rsidRPr="00586894" w:rsidRDefault="00E3718F" w:rsidP="00E3718F">
      <w:pPr>
        <w:pStyle w:val="afa"/>
        <w:tabs>
          <w:tab w:val="left" w:pos="993"/>
        </w:tabs>
        <w:spacing w:line="276" w:lineRule="auto"/>
        <w:ind w:firstLine="709"/>
        <w:rPr>
          <w:rFonts w:ascii="Times New Roman" w:hAnsi="Times New Roman"/>
          <w:sz w:val="28"/>
          <w:szCs w:val="28"/>
        </w:rPr>
      </w:pPr>
      <w:r w:rsidRPr="00586894">
        <w:rPr>
          <w:rFonts w:ascii="Times New Roman" w:hAnsi="Times New Roman"/>
          <w:sz w:val="28"/>
          <w:szCs w:val="28"/>
        </w:rPr>
        <w:t>- обеспечение максимальной загруженности действующих спортивных объектов спорта (спортивные залы общеобразовательных школ, техникума, колледжа, учреждений спортивной направленности, клубов по месту жительства и др.);</w:t>
      </w:r>
    </w:p>
    <w:p w14:paraId="6171C125" w14:textId="77777777" w:rsidR="00E3718F" w:rsidRPr="00586894" w:rsidRDefault="00E3718F" w:rsidP="00E3718F">
      <w:pPr>
        <w:pStyle w:val="afa"/>
        <w:tabs>
          <w:tab w:val="left" w:pos="993"/>
        </w:tabs>
        <w:spacing w:line="276" w:lineRule="auto"/>
        <w:ind w:firstLine="709"/>
        <w:rPr>
          <w:rFonts w:ascii="Times New Roman" w:hAnsi="Times New Roman"/>
          <w:sz w:val="28"/>
          <w:szCs w:val="28"/>
        </w:rPr>
      </w:pPr>
      <w:r w:rsidRPr="00586894">
        <w:rPr>
          <w:rFonts w:ascii="Times New Roman" w:hAnsi="Times New Roman"/>
          <w:sz w:val="28"/>
          <w:szCs w:val="28"/>
        </w:rPr>
        <w:t>-  усовершенствование кадровой политики на спортивных объектах спорта (за счет работы общественников, совместителей, штатных должностей, новых ставок инструкторов в зависимости от потребности в том или ином виде спорта; работа со старшим населением и др.);</w:t>
      </w:r>
    </w:p>
    <w:p w14:paraId="640B8CD8" w14:textId="77777777" w:rsidR="00E3718F" w:rsidRPr="00586894" w:rsidRDefault="00E3718F" w:rsidP="00E3718F">
      <w:pPr>
        <w:pStyle w:val="afa"/>
        <w:tabs>
          <w:tab w:val="left" w:pos="993"/>
        </w:tabs>
        <w:spacing w:line="276" w:lineRule="auto"/>
        <w:ind w:firstLine="709"/>
        <w:rPr>
          <w:rFonts w:ascii="Times New Roman" w:hAnsi="Times New Roman"/>
          <w:sz w:val="28"/>
          <w:szCs w:val="28"/>
        </w:rPr>
      </w:pPr>
      <w:r w:rsidRPr="00586894">
        <w:rPr>
          <w:rFonts w:ascii="Times New Roman" w:hAnsi="Times New Roman"/>
          <w:sz w:val="28"/>
          <w:szCs w:val="28"/>
        </w:rPr>
        <w:lastRenderedPageBreak/>
        <w:t>- приобретение спортивного оборудования, инвентаря для занятий на спортивных объектах спорта, приобретение спортивной формы для участия в соревнованиях спортсменов города, приобретение спортивного инвентаря для проката и др.);</w:t>
      </w:r>
    </w:p>
    <w:p w14:paraId="2A272398" w14:textId="77777777" w:rsidR="00E3718F" w:rsidRPr="00586894" w:rsidRDefault="00E3718F" w:rsidP="00E3718F">
      <w:pPr>
        <w:pStyle w:val="afa"/>
        <w:tabs>
          <w:tab w:val="left" w:pos="993"/>
        </w:tabs>
        <w:spacing w:line="276" w:lineRule="auto"/>
        <w:ind w:firstLine="709"/>
        <w:rPr>
          <w:rFonts w:ascii="Times New Roman" w:hAnsi="Times New Roman"/>
          <w:sz w:val="28"/>
          <w:szCs w:val="28"/>
        </w:rPr>
      </w:pPr>
      <w:r w:rsidRPr="00586894">
        <w:rPr>
          <w:rFonts w:ascii="Times New Roman" w:hAnsi="Times New Roman"/>
          <w:sz w:val="28"/>
          <w:szCs w:val="28"/>
        </w:rPr>
        <w:t>- введение ставок инструкторов по спорту на предприятиях, учреждениях города на платной основе.</w:t>
      </w:r>
    </w:p>
    <w:p w14:paraId="1139DC84" w14:textId="417B8EFC" w:rsidR="00D85E9D" w:rsidRPr="00586894" w:rsidRDefault="004C3627" w:rsidP="000960C4">
      <w:pPr>
        <w:tabs>
          <w:tab w:val="left" w:pos="0"/>
        </w:tabs>
        <w:ind w:right="20" w:firstLine="709"/>
        <w:jc w:val="both"/>
        <w:rPr>
          <w:rFonts w:ascii="Times New Roman" w:hAnsi="Times New Roman" w:cs="Times New Roman"/>
          <w:sz w:val="28"/>
          <w:szCs w:val="28"/>
        </w:rPr>
      </w:pPr>
      <w:r w:rsidRPr="00586894">
        <w:rPr>
          <w:rFonts w:ascii="Times New Roman" w:hAnsi="Times New Roman" w:cs="Times New Roman"/>
          <w:sz w:val="28"/>
          <w:szCs w:val="28"/>
        </w:rPr>
        <w:t>Спортивная инфраструктура</w:t>
      </w:r>
      <w:r w:rsidR="000960C4" w:rsidRPr="00586894">
        <w:rPr>
          <w:rFonts w:ascii="Times New Roman" w:hAnsi="Times New Roman" w:cs="Times New Roman"/>
          <w:sz w:val="28"/>
          <w:szCs w:val="28"/>
        </w:rPr>
        <w:t xml:space="preserve"> городского округа </w:t>
      </w:r>
      <w:r w:rsidR="009F5879" w:rsidRPr="00586894">
        <w:rPr>
          <w:rFonts w:ascii="Times New Roman" w:hAnsi="Times New Roman" w:cs="Times New Roman"/>
          <w:sz w:val="28"/>
          <w:szCs w:val="28"/>
        </w:rPr>
        <w:t>города Енисейска</w:t>
      </w:r>
      <w:r w:rsidR="000960C4" w:rsidRPr="00586894">
        <w:rPr>
          <w:rFonts w:ascii="Times New Roman" w:hAnsi="Times New Roman" w:cs="Times New Roman"/>
          <w:sz w:val="28"/>
          <w:szCs w:val="28"/>
        </w:rPr>
        <w:t xml:space="preserve"> </w:t>
      </w:r>
      <w:r w:rsidR="00D80A79" w:rsidRPr="00586894">
        <w:rPr>
          <w:rFonts w:ascii="Times New Roman" w:hAnsi="Times New Roman" w:cs="Times New Roman"/>
          <w:sz w:val="28"/>
          <w:szCs w:val="28"/>
        </w:rPr>
        <w:t>состоит из</w:t>
      </w:r>
      <w:r w:rsidR="000960C4" w:rsidRPr="00586894">
        <w:rPr>
          <w:rFonts w:ascii="Times New Roman" w:hAnsi="Times New Roman" w:cs="Times New Roman"/>
          <w:sz w:val="28"/>
          <w:szCs w:val="28"/>
        </w:rPr>
        <w:t xml:space="preserve"> </w:t>
      </w:r>
      <w:r w:rsidR="00D85E9D" w:rsidRPr="00586894">
        <w:rPr>
          <w:rFonts w:ascii="Times New Roman" w:hAnsi="Times New Roman" w:cs="Times New Roman"/>
          <w:sz w:val="28"/>
          <w:szCs w:val="28"/>
        </w:rPr>
        <w:t>более 50 объект</w:t>
      </w:r>
      <w:r w:rsidR="00D80A79" w:rsidRPr="00586894">
        <w:rPr>
          <w:rFonts w:ascii="Times New Roman" w:hAnsi="Times New Roman" w:cs="Times New Roman"/>
          <w:sz w:val="28"/>
          <w:szCs w:val="28"/>
        </w:rPr>
        <w:t>ов</w:t>
      </w:r>
      <w:r w:rsidR="00D85E9D" w:rsidRPr="00586894">
        <w:rPr>
          <w:rFonts w:ascii="Times New Roman" w:hAnsi="Times New Roman" w:cs="Times New Roman"/>
          <w:sz w:val="28"/>
          <w:szCs w:val="28"/>
        </w:rPr>
        <w:t xml:space="preserve"> физической культуры и спорта, сведения о которых преставлены в таблице 2.4.1.</w:t>
      </w:r>
      <w:r w:rsidR="000960C4" w:rsidRPr="00586894">
        <w:rPr>
          <w:rFonts w:ascii="Times New Roman" w:hAnsi="Times New Roman" w:cs="Times New Roman"/>
          <w:sz w:val="28"/>
          <w:szCs w:val="28"/>
        </w:rPr>
        <w:t xml:space="preserve"> </w:t>
      </w:r>
    </w:p>
    <w:p w14:paraId="3E63D5A7" w14:textId="77777777" w:rsidR="000960C4" w:rsidRPr="00586894" w:rsidRDefault="000960C4" w:rsidP="000960C4">
      <w:pPr>
        <w:tabs>
          <w:tab w:val="left" w:pos="0"/>
        </w:tabs>
        <w:ind w:right="20" w:firstLine="709"/>
        <w:jc w:val="both"/>
        <w:rPr>
          <w:rFonts w:ascii="Times New Roman" w:hAnsi="Times New Roman" w:cs="Times New Roman"/>
          <w:sz w:val="28"/>
          <w:szCs w:val="28"/>
        </w:rPr>
      </w:pPr>
    </w:p>
    <w:p w14:paraId="4655A944" w14:textId="4A03B9DB" w:rsidR="00D85E9D" w:rsidRPr="00586894" w:rsidRDefault="00A96473" w:rsidP="00D85E9D">
      <w:pPr>
        <w:tabs>
          <w:tab w:val="left" w:pos="0"/>
        </w:tabs>
        <w:ind w:right="20" w:firstLine="709"/>
        <w:jc w:val="right"/>
        <w:rPr>
          <w:rFonts w:ascii="Times New Roman" w:hAnsi="Times New Roman" w:cs="Times New Roman"/>
          <w:sz w:val="24"/>
          <w:szCs w:val="24"/>
        </w:rPr>
      </w:pPr>
      <w:r w:rsidRPr="00586894">
        <w:rPr>
          <w:rFonts w:ascii="Times New Roman" w:hAnsi="Times New Roman" w:cs="Times New Roman"/>
          <w:sz w:val="24"/>
          <w:szCs w:val="24"/>
        </w:rPr>
        <w:t xml:space="preserve">Таблица </w:t>
      </w:r>
      <w:r w:rsidR="00D85E9D" w:rsidRPr="00586894">
        <w:rPr>
          <w:rFonts w:ascii="Times New Roman" w:hAnsi="Times New Roman" w:cs="Times New Roman"/>
          <w:sz w:val="24"/>
          <w:szCs w:val="24"/>
        </w:rPr>
        <w:t>2.4.1</w:t>
      </w:r>
    </w:p>
    <w:p w14:paraId="2390CE70" w14:textId="29EEB9AB" w:rsidR="00A96473" w:rsidRPr="00586894" w:rsidRDefault="00A96473" w:rsidP="00314732">
      <w:pPr>
        <w:tabs>
          <w:tab w:val="left" w:pos="0"/>
        </w:tabs>
        <w:ind w:right="20" w:firstLine="709"/>
        <w:jc w:val="both"/>
        <w:rPr>
          <w:rFonts w:ascii="Times New Roman" w:hAnsi="Times New Roman" w:cs="Times New Roman"/>
          <w:i/>
          <w:iCs/>
          <w:sz w:val="24"/>
          <w:szCs w:val="24"/>
        </w:rPr>
      </w:pPr>
      <w:r w:rsidRPr="00586894">
        <w:rPr>
          <w:rFonts w:ascii="Times New Roman" w:hAnsi="Times New Roman" w:cs="Times New Roman"/>
          <w:i/>
          <w:iCs/>
          <w:sz w:val="24"/>
          <w:szCs w:val="24"/>
        </w:rPr>
        <w:t>Сведения об объектах спортивной инфраструктуры</w:t>
      </w:r>
      <w:r w:rsidR="000960C4" w:rsidRPr="00586894">
        <w:rPr>
          <w:rFonts w:ascii="Times New Roman" w:hAnsi="Times New Roman" w:cs="Times New Roman"/>
          <w:i/>
          <w:iCs/>
          <w:sz w:val="24"/>
          <w:szCs w:val="24"/>
        </w:rPr>
        <w:t xml:space="preserve">, расположенных на территории городского округа </w:t>
      </w:r>
      <w:r w:rsidR="009F5879" w:rsidRPr="00586894">
        <w:rPr>
          <w:rFonts w:ascii="Times New Roman" w:hAnsi="Times New Roman" w:cs="Times New Roman"/>
          <w:i/>
          <w:iCs/>
          <w:sz w:val="24"/>
          <w:szCs w:val="24"/>
        </w:rPr>
        <w:t>города Енисейска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3969"/>
        <w:gridCol w:w="1985"/>
        <w:gridCol w:w="2155"/>
      </w:tblGrid>
      <w:tr w:rsidR="00D85E9D" w:rsidRPr="00586894" w14:paraId="5BF8985E" w14:textId="77777777" w:rsidTr="00D85E9D">
        <w:trPr>
          <w:tblHeader/>
          <w:jc w:val="center"/>
        </w:trPr>
        <w:tc>
          <w:tcPr>
            <w:tcW w:w="988" w:type="dxa"/>
            <w:tcBorders>
              <w:top w:val="single" w:sz="4" w:space="0" w:color="000000"/>
              <w:left w:val="single" w:sz="4" w:space="0" w:color="000000"/>
              <w:bottom w:val="single" w:sz="4" w:space="0" w:color="000000"/>
              <w:right w:val="single" w:sz="4" w:space="0" w:color="000000"/>
            </w:tcBorders>
            <w:hideMark/>
          </w:tcPr>
          <w:p w14:paraId="7CCC875B" w14:textId="77777777" w:rsidR="00D85E9D" w:rsidRPr="00586894" w:rsidRDefault="00D85E9D">
            <w:pPr>
              <w:jc w:val="center"/>
              <w:rPr>
                <w:rFonts w:ascii="Times New Roman" w:hAnsi="Times New Roman"/>
                <w:b/>
                <w:bCs/>
                <w:sz w:val="24"/>
                <w:szCs w:val="24"/>
              </w:rPr>
            </w:pPr>
            <w:r w:rsidRPr="00586894">
              <w:rPr>
                <w:rFonts w:ascii="Times New Roman" w:hAnsi="Times New Roman"/>
                <w:b/>
                <w:bCs/>
                <w:sz w:val="24"/>
                <w:szCs w:val="24"/>
              </w:rPr>
              <w:t>№ п/п</w:t>
            </w:r>
          </w:p>
        </w:tc>
        <w:tc>
          <w:tcPr>
            <w:tcW w:w="3969" w:type="dxa"/>
            <w:tcBorders>
              <w:top w:val="single" w:sz="4" w:space="0" w:color="000000"/>
              <w:left w:val="single" w:sz="4" w:space="0" w:color="000000"/>
              <w:bottom w:val="single" w:sz="4" w:space="0" w:color="000000"/>
              <w:right w:val="single" w:sz="4" w:space="0" w:color="000000"/>
            </w:tcBorders>
            <w:hideMark/>
          </w:tcPr>
          <w:p w14:paraId="4D71A019" w14:textId="77777777" w:rsidR="00D85E9D" w:rsidRPr="00586894" w:rsidRDefault="00D85E9D">
            <w:pPr>
              <w:jc w:val="center"/>
              <w:rPr>
                <w:rFonts w:ascii="Times New Roman" w:hAnsi="Times New Roman"/>
                <w:b/>
                <w:bCs/>
                <w:sz w:val="24"/>
                <w:szCs w:val="24"/>
              </w:rPr>
            </w:pPr>
            <w:r w:rsidRPr="00586894">
              <w:rPr>
                <w:rFonts w:ascii="Times New Roman" w:eastAsia="Times New Roman" w:hAnsi="Times New Roman"/>
                <w:b/>
                <w:bCs/>
                <w:color w:val="000000"/>
                <w:sz w:val="24"/>
                <w:szCs w:val="24"/>
              </w:rPr>
              <w:t>Наименование, адрес</w:t>
            </w:r>
          </w:p>
        </w:tc>
        <w:tc>
          <w:tcPr>
            <w:tcW w:w="1985" w:type="dxa"/>
            <w:tcBorders>
              <w:top w:val="single" w:sz="4" w:space="0" w:color="000000"/>
              <w:left w:val="single" w:sz="4" w:space="0" w:color="000000"/>
              <w:bottom w:val="single" w:sz="4" w:space="0" w:color="000000"/>
              <w:right w:val="single" w:sz="4" w:space="0" w:color="000000"/>
            </w:tcBorders>
            <w:hideMark/>
          </w:tcPr>
          <w:p w14:paraId="1B17CA9B" w14:textId="77777777" w:rsidR="00D85E9D" w:rsidRPr="00586894" w:rsidRDefault="00D85E9D">
            <w:pPr>
              <w:jc w:val="center"/>
              <w:rPr>
                <w:rFonts w:ascii="Times New Roman" w:hAnsi="Times New Roman"/>
                <w:b/>
                <w:bCs/>
                <w:sz w:val="24"/>
                <w:szCs w:val="24"/>
              </w:rPr>
            </w:pPr>
            <w:r w:rsidRPr="00586894">
              <w:rPr>
                <w:rFonts w:ascii="Times New Roman" w:eastAsia="Times New Roman" w:hAnsi="Times New Roman"/>
                <w:b/>
                <w:bCs/>
                <w:color w:val="000000"/>
                <w:sz w:val="24"/>
                <w:szCs w:val="24"/>
              </w:rPr>
              <w:t>Спортивные залы общего пользования</w:t>
            </w:r>
          </w:p>
        </w:tc>
        <w:tc>
          <w:tcPr>
            <w:tcW w:w="2155" w:type="dxa"/>
            <w:tcBorders>
              <w:top w:val="single" w:sz="4" w:space="0" w:color="000000"/>
              <w:left w:val="single" w:sz="4" w:space="0" w:color="000000"/>
              <w:bottom w:val="single" w:sz="4" w:space="0" w:color="000000"/>
              <w:right w:val="single" w:sz="4" w:space="0" w:color="000000"/>
            </w:tcBorders>
            <w:hideMark/>
          </w:tcPr>
          <w:p w14:paraId="7AC468E2" w14:textId="77777777" w:rsidR="00D85E9D" w:rsidRPr="00586894" w:rsidRDefault="00D85E9D">
            <w:pPr>
              <w:jc w:val="center"/>
              <w:rPr>
                <w:rFonts w:ascii="Times New Roman" w:hAnsi="Times New Roman"/>
                <w:b/>
                <w:bCs/>
                <w:sz w:val="24"/>
                <w:szCs w:val="24"/>
              </w:rPr>
            </w:pPr>
            <w:r w:rsidRPr="00586894">
              <w:rPr>
                <w:rFonts w:ascii="Times New Roman" w:eastAsia="Times New Roman" w:hAnsi="Times New Roman"/>
                <w:b/>
                <w:bCs/>
                <w:color w:val="000000"/>
                <w:sz w:val="24"/>
                <w:szCs w:val="24"/>
              </w:rPr>
              <w:t>Плоскостные сооружения</w:t>
            </w:r>
          </w:p>
        </w:tc>
      </w:tr>
      <w:tr w:rsidR="00D85E9D" w:rsidRPr="00586894" w14:paraId="63C518CA" w14:textId="77777777" w:rsidTr="00D85E9D">
        <w:trPr>
          <w:tblHeader/>
          <w:jc w:val="center"/>
        </w:trPr>
        <w:tc>
          <w:tcPr>
            <w:tcW w:w="988" w:type="dxa"/>
            <w:tcBorders>
              <w:top w:val="single" w:sz="4" w:space="0" w:color="000000"/>
              <w:left w:val="single" w:sz="4" w:space="0" w:color="000000"/>
              <w:bottom w:val="single" w:sz="4" w:space="0" w:color="000000"/>
              <w:right w:val="single" w:sz="4" w:space="0" w:color="000000"/>
            </w:tcBorders>
          </w:tcPr>
          <w:p w14:paraId="1FC92F60" w14:textId="1B54EEAD" w:rsidR="00D85E9D" w:rsidRPr="00586894" w:rsidRDefault="00D85E9D">
            <w:pPr>
              <w:jc w:val="center"/>
              <w:rPr>
                <w:rFonts w:ascii="Times New Roman" w:hAnsi="Times New Roman"/>
                <w:b/>
                <w:bCs/>
                <w:sz w:val="24"/>
                <w:szCs w:val="24"/>
              </w:rPr>
            </w:pPr>
            <w:r w:rsidRPr="00586894">
              <w:rPr>
                <w:rFonts w:ascii="Times New Roman" w:hAnsi="Times New Roman"/>
                <w:b/>
                <w:bCs/>
                <w:sz w:val="24"/>
                <w:szCs w:val="24"/>
              </w:rPr>
              <w:t>1</w:t>
            </w:r>
          </w:p>
        </w:tc>
        <w:tc>
          <w:tcPr>
            <w:tcW w:w="3969" w:type="dxa"/>
            <w:tcBorders>
              <w:top w:val="single" w:sz="4" w:space="0" w:color="000000"/>
              <w:left w:val="single" w:sz="4" w:space="0" w:color="000000"/>
              <w:bottom w:val="single" w:sz="4" w:space="0" w:color="000000"/>
              <w:right w:val="single" w:sz="4" w:space="0" w:color="000000"/>
            </w:tcBorders>
          </w:tcPr>
          <w:p w14:paraId="042B3A83" w14:textId="24552EE7" w:rsidR="00D85E9D" w:rsidRPr="00586894" w:rsidRDefault="00D85E9D">
            <w:pPr>
              <w:jc w:val="center"/>
              <w:rPr>
                <w:rFonts w:ascii="Times New Roman" w:eastAsia="Times New Roman" w:hAnsi="Times New Roman"/>
                <w:b/>
                <w:bCs/>
                <w:color w:val="000000"/>
                <w:sz w:val="24"/>
                <w:szCs w:val="24"/>
              </w:rPr>
            </w:pPr>
            <w:r w:rsidRPr="00586894">
              <w:rPr>
                <w:rFonts w:ascii="Times New Roman" w:eastAsia="Times New Roman" w:hAnsi="Times New Roman"/>
                <w:b/>
                <w:bCs/>
                <w:color w:val="000000"/>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14:paraId="097075C1" w14:textId="72F51567" w:rsidR="00D85E9D" w:rsidRPr="00586894" w:rsidRDefault="00D85E9D">
            <w:pPr>
              <w:jc w:val="center"/>
              <w:rPr>
                <w:rFonts w:ascii="Times New Roman" w:eastAsia="Times New Roman" w:hAnsi="Times New Roman"/>
                <w:b/>
                <w:bCs/>
                <w:color w:val="000000"/>
                <w:sz w:val="24"/>
                <w:szCs w:val="24"/>
              </w:rPr>
            </w:pPr>
            <w:r w:rsidRPr="00586894">
              <w:rPr>
                <w:rFonts w:ascii="Times New Roman" w:eastAsia="Times New Roman" w:hAnsi="Times New Roman"/>
                <w:b/>
                <w:bCs/>
                <w:color w:val="000000"/>
                <w:sz w:val="24"/>
                <w:szCs w:val="24"/>
              </w:rPr>
              <w:t>3</w:t>
            </w:r>
          </w:p>
        </w:tc>
        <w:tc>
          <w:tcPr>
            <w:tcW w:w="2155" w:type="dxa"/>
            <w:tcBorders>
              <w:top w:val="single" w:sz="4" w:space="0" w:color="000000"/>
              <w:left w:val="single" w:sz="4" w:space="0" w:color="000000"/>
              <w:bottom w:val="single" w:sz="4" w:space="0" w:color="000000"/>
              <w:right w:val="single" w:sz="4" w:space="0" w:color="000000"/>
            </w:tcBorders>
          </w:tcPr>
          <w:p w14:paraId="3A622F80" w14:textId="3F43072E" w:rsidR="00D85E9D" w:rsidRPr="00586894" w:rsidRDefault="00D85E9D">
            <w:pPr>
              <w:jc w:val="center"/>
              <w:rPr>
                <w:rFonts w:ascii="Times New Roman" w:eastAsia="Times New Roman" w:hAnsi="Times New Roman"/>
                <w:b/>
                <w:bCs/>
                <w:color w:val="000000"/>
                <w:sz w:val="24"/>
                <w:szCs w:val="24"/>
              </w:rPr>
            </w:pPr>
            <w:r w:rsidRPr="00586894">
              <w:rPr>
                <w:rFonts w:ascii="Times New Roman" w:eastAsia="Times New Roman" w:hAnsi="Times New Roman"/>
                <w:b/>
                <w:bCs/>
                <w:color w:val="000000"/>
                <w:sz w:val="24"/>
                <w:szCs w:val="24"/>
              </w:rPr>
              <w:t>4</w:t>
            </w:r>
          </w:p>
        </w:tc>
      </w:tr>
      <w:tr w:rsidR="00D85E9D" w:rsidRPr="00586894" w14:paraId="37590043"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6AFA2823" w14:textId="77777777" w:rsidR="00D85E9D" w:rsidRPr="00586894" w:rsidRDefault="00D85E9D">
            <w:pPr>
              <w:rPr>
                <w:rFonts w:ascii="Times New Roman" w:hAnsi="Times New Roman"/>
                <w:sz w:val="24"/>
                <w:szCs w:val="24"/>
              </w:rPr>
            </w:pPr>
            <w:r w:rsidRPr="00586894">
              <w:rPr>
                <w:rFonts w:ascii="Times New Roman" w:hAnsi="Times New Roman"/>
                <w:sz w:val="24"/>
                <w:szCs w:val="24"/>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14:paraId="19E2A653" w14:textId="77777777" w:rsidR="00D85E9D" w:rsidRPr="00586894" w:rsidRDefault="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МБУ "Спортивная школа" г. Енисейска имени Г.П. Федотова</w:t>
            </w:r>
          </w:p>
          <w:p w14:paraId="27138F4D" w14:textId="77777777" w:rsidR="00D85E9D" w:rsidRPr="00586894" w:rsidRDefault="00D85E9D">
            <w:pPr>
              <w:rPr>
                <w:rFonts w:ascii="Times New Roman" w:hAnsi="Times New Roman"/>
                <w:sz w:val="24"/>
                <w:szCs w:val="24"/>
              </w:rPr>
            </w:pPr>
            <w:r w:rsidRPr="00586894">
              <w:rPr>
                <w:rFonts w:ascii="Times New Roman" w:hAnsi="Times New Roman"/>
                <w:color w:val="000000"/>
                <w:sz w:val="24"/>
                <w:szCs w:val="24"/>
                <w:shd w:val="clear" w:color="auto" w:fill="FFFFFF"/>
              </w:rPr>
              <w:t>ул. Бабкина,1</w:t>
            </w:r>
          </w:p>
        </w:tc>
        <w:tc>
          <w:tcPr>
            <w:tcW w:w="1985" w:type="dxa"/>
            <w:tcBorders>
              <w:top w:val="single" w:sz="4" w:space="0" w:color="000000"/>
              <w:left w:val="single" w:sz="4" w:space="0" w:color="000000"/>
              <w:bottom w:val="single" w:sz="4" w:space="0" w:color="000000"/>
              <w:right w:val="single" w:sz="4" w:space="0" w:color="000000"/>
            </w:tcBorders>
            <w:hideMark/>
          </w:tcPr>
          <w:p w14:paraId="346D4BF3" w14:textId="77777777" w:rsidR="00D85E9D" w:rsidRPr="00586894" w:rsidRDefault="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 xml:space="preserve">Спортивный зал  </w:t>
            </w:r>
          </w:p>
          <w:p w14:paraId="60076DFC" w14:textId="2B8F6116" w:rsidR="00D85E9D" w:rsidRPr="00586894" w:rsidRDefault="00D85E9D">
            <w:pPr>
              <w:rPr>
                <w:rFonts w:ascii="Times New Roman" w:hAnsi="Times New Roman"/>
                <w:sz w:val="24"/>
                <w:szCs w:val="24"/>
              </w:rPr>
            </w:pPr>
            <w:r w:rsidRPr="00586894">
              <w:rPr>
                <w:rFonts w:ascii="Times New Roman" w:hAnsi="Times New Roman"/>
                <w:color w:val="000000"/>
                <w:sz w:val="24"/>
                <w:szCs w:val="24"/>
                <w:shd w:val="clear" w:color="auto" w:fill="FFFFFF"/>
              </w:rPr>
              <w:t>288 кв. м</w:t>
            </w:r>
          </w:p>
        </w:tc>
        <w:tc>
          <w:tcPr>
            <w:tcW w:w="2155" w:type="dxa"/>
            <w:tcBorders>
              <w:top w:val="single" w:sz="4" w:space="0" w:color="000000"/>
              <w:left w:val="single" w:sz="4" w:space="0" w:color="000000"/>
              <w:bottom w:val="single" w:sz="4" w:space="0" w:color="000000"/>
              <w:right w:val="single" w:sz="4" w:space="0" w:color="000000"/>
            </w:tcBorders>
          </w:tcPr>
          <w:p w14:paraId="18134C0B" w14:textId="41E9605D" w:rsidR="00D85E9D" w:rsidRPr="00586894" w:rsidRDefault="00D85E9D" w:rsidP="00D85E9D">
            <w:pPr>
              <w:jc w:val="center"/>
              <w:rPr>
                <w:rFonts w:ascii="Times New Roman" w:hAnsi="Times New Roman"/>
                <w:sz w:val="24"/>
                <w:szCs w:val="24"/>
              </w:rPr>
            </w:pPr>
            <w:r w:rsidRPr="00586894">
              <w:rPr>
                <w:rFonts w:ascii="Times New Roman" w:hAnsi="Times New Roman"/>
                <w:sz w:val="24"/>
                <w:szCs w:val="24"/>
              </w:rPr>
              <w:t>-</w:t>
            </w:r>
          </w:p>
        </w:tc>
      </w:tr>
      <w:tr w:rsidR="00D85E9D" w:rsidRPr="00586894" w14:paraId="3B57F191"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6C6BE201"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2</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14:paraId="01CA2E23"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МБУ "Спортивная школа" г. Енисейска имени Г.П. Федотова</w:t>
            </w:r>
          </w:p>
          <w:p w14:paraId="18D46A7E" w14:textId="3FDCC529"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ул. Ленина, 93</w:t>
            </w:r>
          </w:p>
        </w:tc>
        <w:tc>
          <w:tcPr>
            <w:tcW w:w="1985" w:type="dxa"/>
            <w:tcBorders>
              <w:top w:val="single" w:sz="4" w:space="0" w:color="000000"/>
              <w:left w:val="single" w:sz="4" w:space="0" w:color="000000"/>
              <w:bottom w:val="single" w:sz="4" w:space="0" w:color="000000"/>
              <w:right w:val="single" w:sz="4" w:space="0" w:color="000000"/>
            </w:tcBorders>
            <w:hideMark/>
          </w:tcPr>
          <w:p w14:paraId="28063572"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 xml:space="preserve">Спортивный зал </w:t>
            </w:r>
          </w:p>
          <w:p w14:paraId="113D2FCF" w14:textId="368C5D70"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182 кв. м</w:t>
            </w:r>
          </w:p>
        </w:tc>
        <w:tc>
          <w:tcPr>
            <w:tcW w:w="2155" w:type="dxa"/>
            <w:tcBorders>
              <w:top w:val="single" w:sz="4" w:space="0" w:color="000000"/>
              <w:left w:val="single" w:sz="4" w:space="0" w:color="000000"/>
              <w:bottom w:val="single" w:sz="4" w:space="0" w:color="000000"/>
              <w:right w:val="single" w:sz="4" w:space="0" w:color="000000"/>
            </w:tcBorders>
          </w:tcPr>
          <w:p w14:paraId="735FC00F" w14:textId="6A8975D0" w:rsidR="00D85E9D" w:rsidRPr="00586894" w:rsidRDefault="00D85E9D" w:rsidP="00D85E9D">
            <w:pPr>
              <w:jc w:val="center"/>
              <w:rPr>
                <w:rFonts w:ascii="Times New Roman" w:hAnsi="Times New Roman"/>
                <w:sz w:val="24"/>
                <w:szCs w:val="24"/>
              </w:rPr>
            </w:pPr>
            <w:r w:rsidRPr="00586894">
              <w:rPr>
                <w:rFonts w:ascii="Times New Roman" w:hAnsi="Times New Roman"/>
                <w:sz w:val="24"/>
                <w:szCs w:val="24"/>
              </w:rPr>
              <w:t>-</w:t>
            </w:r>
          </w:p>
        </w:tc>
      </w:tr>
      <w:tr w:rsidR="00D85E9D" w:rsidRPr="00586894" w14:paraId="4E1E71DE"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37DB13BB"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14:paraId="6A90AE6B"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МБУ "Спортивная школа" г. Енисейска имени Г.П. Федотова</w:t>
            </w:r>
          </w:p>
          <w:p w14:paraId="4B8035A2" w14:textId="77777777" w:rsidR="00D85E9D" w:rsidRPr="00586894" w:rsidRDefault="00D85E9D" w:rsidP="00D85E9D">
            <w:pPr>
              <w:rPr>
                <w:rFonts w:ascii="Times New Roman" w:hAnsi="Times New Roman"/>
                <w:sz w:val="24"/>
                <w:szCs w:val="24"/>
              </w:rPr>
            </w:pPr>
            <w:r w:rsidRPr="00586894">
              <w:rPr>
                <w:rFonts w:ascii="Times New Roman" w:hAnsi="Times New Roman"/>
                <w:color w:val="000000"/>
                <w:sz w:val="24"/>
                <w:szCs w:val="24"/>
                <w:shd w:val="clear" w:color="auto" w:fill="FFFFFF"/>
              </w:rPr>
              <w:t>ул. Бабкина,1</w:t>
            </w:r>
          </w:p>
        </w:tc>
        <w:tc>
          <w:tcPr>
            <w:tcW w:w="1985" w:type="dxa"/>
            <w:tcBorders>
              <w:top w:val="single" w:sz="4" w:space="0" w:color="000000"/>
              <w:left w:val="single" w:sz="4" w:space="0" w:color="000000"/>
              <w:bottom w:val="single" w:sz="4" w:space="0" w:color="000000"/>
              <w:right w:val="single" w:sz="4" w:space="0" w:color="000000"/>
            </w:tcBorders>
            <w:hideMark/>
          </w:tcPr>
          <w:p w14:paraId="10965DDF"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Тренажерный зал</w:t>
            </w:r>
          </w:p>
          <w:p w14:paraId="739BFB91" w14:textId="77777777" w:rsidR="00D85E9D" w:rsidRPr="00586894" w:rsidRDefault="00D85E9D" w:rsidP="00D85E9D">
            <w:pPr>
              <w:rPr>
                <w:rFonts w:ascii="Times New Roman" w:hAnsi="Times New Roman"/>
                <w:sz w:val="24"/>
                <w:szCs w:val="24"/>
              </w:rPr>
            </w:pPr>
            <w:r w:rsidRPr="00586894">
              <w:rPr>
                <w:rFonts w:ascii="Times New Roman" w:hAnsi="Times New Roman"/>
                <w:color w:val="000000"/>
                <w:sz w:val="24"/>
                <w:szCs w:val="24"/>
                <w:shd w:val="clear" w:color="auto" w:fill="FFFFFF"/>
              </w:rPr>
              <w:t>93 кв. м</w:t>
            </w:r>
          </w:p>
        </w:tc>
        <w:tc>
          <w:tcPr>
            <w:tcW w:w="2155" w:type="dxa"/>
            <w:tcBorders>
              <w:top w:val="single" w:sz="4" w:space="0" w:color="000000"/>
              <w:left w:val="single" w:sz="4" w:space="0" w:color="000000"/>
              <w:bottom w:val="single" w:sz="4" w:space="0" w:color="000000"/>
              <w:right w:val="single" w:sz="4" w:space="0" w:color="000000"/>
            </w:tcBorders>
          </w:tcPr>
          <w:p w14:paraId="420ED56C" w14:textId="36798C8C" w:rsidR="00D85E9D" w:rsidRPr="00586894" w:rsidRDefault="00D85E9D" w:rsidP="00D85E9D">
            <w:pPr>
              <w:jc w:val="center"/>
              <w:rPr>
                <w:rFonts w:ascii="Times New Roman" w:hAnsi="Times New Roman"/>
                <w:sz w:val="24"/>
                <w:szCs w:val="24"/>
              </w:rPr>
            </w:pPr>
            <w:r w:rsidRPr="00586894">
              <w:rPr>
                <w:rFonts w:ascii="Times New Roman" w:hAnsi="Times New Roman"/>
                <w:sz w:val="24"/>
                <w:szCs w:val="24"/>
              </w:rPr>
              <w:t>-</w:t>
            </w:r>
          </w:p>
        </w:tc>
      </w:tr>
      <w:tr w:rsidR="00D85E9D" w:rsidRPr="00586894" w14:paraId="33F13D32"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01031F21"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4</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14:paraId="6FCDE16B"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ФСЦ «Юбилейный»</w:t>
            </w:r>
          </w:p>
          <w:p w14:paraId="484DBB0F"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Куйбышева 43 «А»</w:t>
            </w:r>
          </w:p>
        </w:tc>
        <w:tc>
          <w:tcPr>
            <w:tcW w:w="1985" w:type="dxa"/>
            <w:tcBorders>
              <w:top w:val="single" w:sz="4" w:space="0" w:color="000000"/>
              <w:left w:val="single" w:sz="4" w:space="0" w:color="000000"/>
              <w:bottom w:val="single" w:sz="4" w:space="0" w:color="000000"/>
              <w:right w:val="single" w:sz="4" w:space="0" w:color="000000"/>
            </w:tcBorders>
            <w:hideMark/>
          </w:tcPr>
          <w:p w14:paraId="690E171F"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Тренажерный зал</w:t>
            </w:r>
          </w:p>
          <w:p w14:paraId="5C99F6F2" w14:textId="30B2F2DC"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108 кв. м</w:t>
            </w:r>
          </w:p>
        </w:tc>
        <w:tc>
          <w:tcPr>
            <w:tcW w:w="2155" w:type="dxa"/>
            <w:tcBorders>
              <w:top w:val="single" w:sz="4" w:space="0" w:color="000000"/>
              <w:left w:val="single" w:sz="4" w:space="0" w:color="000000"/>
              <w:bottom w:val="single" w:sz="4" w:space="0" w:color="000000"/>
              <w:right w:val="single" w:sz="4" w:space="0" w:color="000000"/>
            </w:tcBorders>
          </w:tcPr>
          <w:p w14:paraId="19A39754" w14:textId="7011A47C" w:rsidR="00D85E9D" w:rsidRPr="00586894" w:rsidRDefault="00D85E9D" w:rsidP="00D85E9D">
            <w:pPr>
              <w:jc w:val="center"/>
              <w:rPr>
                <w:rFonts w:ascii="Times New Roman" w:hAnsi="Times New Roman"/>
                <w:sz w:val="24"/>
                <w:szCs w:val="24"/>
              </w:rPr>
            </w:pPr>
            <w:r w:rsidRPr="00586894">
              <w:rPr>
                <w:rFonts w:ascii="Times New Roman" w:hAnsi="Times New Roman"/>
                <w:sz w:val="24"/>
                <w:szCs w:val="24"/>
              </w:rPr>
              <w:t>-</w:t>
            </w:r>
          </w:p>
        </w:tc>
      </w:tr>
      <w:tr w:rsidR="00D85E9D" w:rsidRPr="00586894" w14:paraId="68E9C667"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48C56C2C"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5</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14:paraId="58D3B8FD"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ФСЦ «Юбилейный»</w:t>
            </w:r>
          </w:p>
          <w:p w14:paraId="4D6C960E"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Куйбышева 43 «А»</w:t>
            </w:r>
          </w:p>
        </w:tc>
        <w:tc>
          <w:tcPr>
            <w:tcW w:w="1985" w:type="dxa"/>
            <w:tcBorders>
              <w:top w:val="single" w:sz="4" w:space="0" w:color="000000"/>
              <w:left w:val="single" w:sz="4" w:space="0" w:color="000000"/>
              <w:bottom w:val="single" w:sz="4" w:space="0" w:color="000000"/>
              <w:right w:val="single" w:sz="4" w:space="0" w:color="000000"/>
            </w:tcBorders>
            <w:hideMark/>
          </w:tcPr>
          <w:p w14:paraId="59C57040"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Зал единоборств</w:t>
            </w:r>
          </w:p>
          <w:p w14:paraId="067026F0" w14:textId="5C1BA4D5"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288 кв. м</w:t>
            </w:r>
          </w:p>
        </w:tc>
        <w:tc>
          <w:tcPr>
            <w:tcW w:w="2155" w:type="dxa"/>
            <w:tcBorders>
              <w:top w:val="single" w:sz="4" w:space="0" w:color="000000"/>
              <w:left w:val="single" w:sz="4" w:space="0" w:color="000000"/>
              <w:bottom w:val="single" w:sz="4" w:space="0" w:color="000000"/>
              <w:right w:val="single" w:sz="4" w:space="0" w:color="000000"/>
            </w:tcBorders>
          </w:tcPr>
          <w:p w14:paraId="179276F1" w14:textId="6FE009C7" w:rsidR="00D85E9D" w:rsidRPr="00586894" w:rsidRDefault="00D85E9D" w:rsidP="00D85E9D">
            <w:pPr>
              <w:jc w:val="center"/>
              <w:rPr>
                <w:rFonts w:ascii="Times New Roman" w:hAnsi="Times New Roman"/>
                <w:sz w:val="24"/>
                <w:szCs w:val="24"/>
              </w:rPr>
            </w:pPr>
            <w:r w:rsidRPr="00586894">
              <w:rPr>
                <w:rFonts w:ascii="Times New Roman" w:hAnsi="Times New Roman"/>
                <w:sz w:val="24"/>
                <w:szCs w:val="24"/>
              </w:rPr>
              <w:t>-</w:t>
            </w:r>
          </w:p>
        </w:tc>
      </w:tr>
      <w:tr w:rsidR="00D85E9D" w:rsidRPr="00586894" w14:paraId="50145066"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6B6D48DD"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6</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14:paraId="5A913241"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ФСЦ «Юбилейный»</w:t>
            </w:r>
          </w:p>
          <w:p w14:paraId="0F41DE14"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Куйбышева 43 «А»</w:t>
            </w:r>
          </w:p>
        </w:tc>
        <w:tc>
          <w:tcPr>
            <w:tcW w:w="1985" w:type="dxa"/>
            <w:tcBorders>
              <w:top w:val="single" w:sz="4" w:space="0" w:color="000000"/>
              <w:left w:val="single" w:sz="4" w:space="0" w:color="000000"/>
              <w:bottom w:val="single" w:sz="4" w:space="0" w:color="000000"/>
              <w:right w:val="single" w:sz="4" w:space="0" w:color="000000"/>
            </w:tcBorders>
            <w:hideMark/>
          </w:tcPr>
          <w:p w14:paraId="6CF15F68" w14:textId="28ADDAE3" w:rsidR="00D85E9D" w:rsidRPr="00586894" w:rsidRDefault="00D85E9D" w:rsidP="00D85E9D">
            <w:pPr>
              <w:rPr>
                <w:rFonts w:ascii="Times New Roman" w:hAnsi="Times New Roman"/>
                <w:sz w:val="24"/>
                <w:szCs w:val="24"/>
              </w:rPr>
            </w:pPr>
            <w:r w:rsidRPr="00586894">
              <w:rPr>
                <w:rFonts w:ascii="Times New Roman" w:hAnsi="Times New Roman"/>
                <w:color w:val="000000"/>
                <w:sz w:val="24"/>
                <w:szCs w:val="24"/>
                <w:shd w:val="clear" w:color="auto" w:fill="FFFFFF"/>
              </w:rPr>
              <w:t>Универсальный спортивный зал 672 кв. м</w:t>
            </w:r>
          </w:p>
        </w:tc>
        <w:tc>
          <w:tcPr>
            <w:tcW w:w="2155" w:type="dxa"/>
            <w:tcBorders>
              <w:top w:val="single" w:sz="4" w:space="0" w:color="000000"/>
              <w:left w:val="single" w:sz="4" w:space="0" w:color="000000"/>
              <w:bottom w:val="single" w:sz="4" w:space="0" w:color="000000"/>
              <w:right w:val="single" w:sz="4" w:space="0" w:color="000000"/>
            </w:tcBorders>
          </w:tcPr>
          <w:p w14:paraId="02E61730" w14:textId="00E40451" w:rsidR="00D85E9D" w:rsidRPr="00586894" w:rsidRDefault="00D85E9D" w:rsidP="00D85E9D">
            <w:pPr>
              <w:jc w:val="center"/>
              <w:rPr>
                <w:rFonts w:ascii="Times New Roman" w:hAnsi="Times New Roman"/>
                <w:sz w:val="24"/>
                <w:szCs w:val="24"/>
              </w:rPr>
            </w:pPr>
            <w:r w:rsidRPr="00586894">
              <w:rPr>
                <w:rFonts w:ascii="Times New Roman" w:hAnsi="Times New Roman"/>
                <w:sz w:val="24"/>
                <w:szCs w:val="24"/>
              </w:rPr>
              <w:t>-</w:t>
            </w:r>
          </w:p>
        </w:tc>
      </w:tr>
      <w:tr w:rsidR="00D85E9D" w:rsidRPr="00586894" w14:paraId="5704CE6F"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365D293B"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7</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14:paraId="2F03948D"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ФСЦ «Юбилейный»</w:t>
            </w:r>
          </w:p>
          <w:p w14:paraId="3766B014"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Куйбышева 43 «А»</w:t>
            </w:r>
          </w:p>
        </w:tc>
        <w:tc>
          <w:tcPr>
            <w:tcW w:w="1985" w:type="dxa"/>
            <w:tcBorders>
              <w:top w:val="single" w:sz="4" w:space="0" w:color="000000"/>
              <w:left w:val="single" w:sz="4" w:space="0" w:color="000000"/>
              <w:bottom w:val="single" w:sz="4" w:space="0" w:color="000000"/>
              <w:right w:val="single" w:sz="4" w:space="0" w:color="000000"/>
            </w:tcBorders>
            <w:hideMark/>
          </w:tcPr>
          <w:p w14:paraId="797DB459" w14:textId="48688EB2" w:rsidR="00D85E9D" w:rsidRPr="00586894" w:rsidRDefault="00D85E9D" w:rsidP="00D85E9D">
            <w:pPr>
              <w:rPr>
                <w:rFonts w:ascii="Times New Roman" w:hAnsi="Times New Roman"/>
                <w:sz w:val="24"/>
                <w:szCs w:val="24"/>
              </w:rPr>
            </w:pPr>
            <w:r w:rsidRPr="00586894">
              <w:rPr>
                <w:rFonts w:ascii="Times New Roman" w:hAnsi="Times New Roman"/>
                <w:color w:val="000000"/>
                <w:sz w:val="24"/>
                <w:szCs w:val="24"/>
                <w:shd w:val="clear" w:color="auto" w:fill="FFFFFF"/>
              </w:rPr>
              <w:t>хореографический зал 81 кв. м</w:t>
            </w:r>
          </w:p>
        </w:tc>
        <w:tc>
          <w:tcPr>
            <w:tcW w:w="2155" w:type="dxa"/>
            <w:tcBorders>
              <w:top w:val="single" w:sz="4" w:space="0" w:color="000000"/>
              <w:left w:val="single" w:sz="4" w:space="0" w:color="000000"/>
              <w:bottom w:val="single" w:sz="4" w:space="0" w:color="000000"/>
              <w:right w:val="single" w:sz="4" w:space="0" w:color="000000"/>
            </w:tcBorders>
          </w:tcPr>
          <w:p w14:paraId="667CA64D" w14:textId="468655FE" w:rsidR="00D85E9D" w:rsidRPr="00586894" w:rsidRDefault="00D85E9D" w:rsidP="00D85E9D">
            <w:pPr>
              <w:jc w:val="center"/>
              <w:rPr>
                <w:rFonts w:ascii="Times New Roman" w:hAnsi="Times New Roman"/>
                <w:sz w:val="24"/>
                <w:szCs w:val="24"/>
              </w:rPr>
            </w:pPr>
            <w:r w:rsidRPr="00586894">
              <w:rPr>
                <w:rFonts w:ascii="Times New Roman" w:hAnsi="Times New Roman"/>
                <w:sz w:val="24"/>
                <w:szCs w:val="24"/>
              </w:rPr>
              <w:t>-</w:t>
            </w:r>
          </w:p>
        </w:tc>
      </w:tr>
      <w:tr w:rsidR="00D85E9D" w:rsidRPr="00586894" w14:paraId="491A3081"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6E7058D4"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8</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14:paraId="670CBB6B" w14:textId="77777777" w:rsidR="00D85E9D" w:rsidRPr="00586894" w:rsidRDefault="00D85E9D" w:rsidP="00D85E9D">
            <w:pPr>
              <w:rPr>
                <w:rFonts w:ascii="Times New Roman" w:hAnsi="Times New Roman"/>
                <w:sz w:val="24"/>
                <w:szCs w:val="24"/>
              </w:rPr>
            </w:pPr>
            <w:r w:rsidRPr="00586894">
              <w:rPr>
                <w:rFonts w:ascii="Times New Roman" w:hAnsi="Times New Roman"/>
                <w:bCs/>
                <w:sz w:val="24"/>
                <w:szCs w:val="24"/>
              </w:rPr>
              <w:t xml:space="preserve">МБУК «Городской Дом культуры» имени А.О. Арутюняна, </w:t>
            </w:r>
            <w:r w:rsidRPr="00586894">
              <w:rPr>
                <w:rFonts w:ascii="Times New Roman" w:hAnsi="Times New Roman"/>
                <w:sz w:val="24"/>
                <w:szCs w:val="24"/>
              </w:rPr>
              <w:t>ул. Ленина, 44</w:t>
            </w:r>
          </w:p>
        </w:tc>
        <w:tc>
          <w:tcPr>
            <w:tcW w:w="1985" w:type="dxa"/>
            <w:tcBorders>
              <w:top w:val="single" w:sz="4" w:space="0" w:color="000000"/>
              <w:left w:val="single" w:sz="4" w:space="0" w:color="000000"/>
              <w:bottom w:val="single" w:sz="4" w:space="0" w:color="000000"/>
              <w:right w:val="single" w:sz="4" w:space="0" w:color="000000"/>
            </w:tcBorders>
            <w:hideMark/>
          </w:tcPr>
          <w:p w14:paraId="6E7EE231"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Спортивный зал</w:t>
            </w:r>
          </w:p>
          <w:p w14:paraId="14B86857" w14:textId="1CB78B52" w:rsidR="00D85E9D" w:rsidRPr="00586894" w:rsidRDefault="00D85E9D" w:rsidP="00D85E9D">
            <w:pPr>
              <w:rPr>
                <w:rFonts w:ascii="Times New Roman" w:hAnsi="Times New Roman"/>
                <w:sz w:val="24"/>
                <w:szCs w:val="24"/>
              </w:rPr>
            </w:pPr>
            <w:r w:rsidRPr="00586894">
              <w:rPr>
                <w:rFonts w:ascii="Times New Roman" w:hAnsi="Times New Roman"/>
                <w:sz w:val="24"/>
                <w:szCs w:val="24"/>
              </w:rPr>
              <w:t>288 кв. м</w:t>
            </w:r>
          </w:p>
        </w:tc>
        <w:tc>
          <w:tcPr>
            <w:tcW w:w="2155" w:type="dxa"/>
            <w:tcBorders>
              <w:top w:val="single" w:sz="4" w:space="0" w:color="000000"/>
              <w:left w:val="single" w:sz="4" w:space="0" w:color="000000"/>
              <w:bottom w:val="single" w:sz="4" w:space="0" w:color="000000"/>
              <w:right w:val="single" w:sz="4" w:space="0" w:color="000000"/>
            </w:tcBorders>
          </w:tcPr>
          <w:p w14:paraId="018792DF" w14:textId="2A9DBE74"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sz w:val="24"/>
                <w:szCs w:val="24"/>
              </w:rPr>
              <w:t>-</w:t>
            </w:r>
          </w:p>
        </w:tc>
      </w:tr>
      <w:tr w:rsidR="00D85E9D" w:rsidRPr="00586894" w14:paraId="1D049470"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0CC3A740"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9</w:t>
            </w:r>
          </w:p>
        </w:tc>
        <w:tc>
          <w:tcPr>
            <w:tcW w:w="3969" w:type="dxa"/>
            <w:tcBorders>
              <w:top w:val="single" w:sz="4" w:space="0" w:color="000000"/>
              <w:left w:val="single" w:sz="4" w:space="0" w:color="000000"/>
              <w:bottom w:val="single" w:sz="4" w:space="0" w:color="000000"/>
              <w:right w:val="single" w:sz="4" w:space="0" w:color="000000"/>
            </w:tcBorders>
            <w:hideMark/>
          </w:tcPr>
          <w:p w14:paraId="48F3EDC8" w14:textId="77777777" w:rsidR="00D85E9D" w:rsidRPr="00586894" w:rsidRDefault="00D85E9D" w:rsidP="00D85E9D">
            <w:pPr>
              <w:rPr>
                <w:rFonts w:ascii="Times New Roman" w:hAnsi="Times New Roman"/>
                <w:sz w:val="24"/>
                <w:szCs w:val="24"/>
              </w:rPr>
            </w:pPr>
            <w:r w:rsidRPr="00586894">
              <w:rPr>
                <w:rFonts w:ascii="Times New Roman" w:hAnsi="Times New Roman"/>
                <w:bCs/>
                <w:sz w:val="24"/>
                <w:szCs w:val="24"/>
              </w:rPr>
              <w:t>КГБОУ СПО «Енисейский педагогический колледж», ул. Ленина, 2</w:t>
            </w:r>
          </w:p>
        </w:tc>
        <w:tc>
          <w:tcPr>
            <w:tcW w:w="1985" w:type="dxa"/>
            <w:tcBorders>
              <w:top w:val="single" w:sz="4" w:space="0" w:color="000000"/>
              <w:left w:val="single" w:sz="4" w:space="0" w:color="000000"/>
              <w:bottom w:val="single" w:sz="4" w:space="0" w:color="000000"/>
              <w:right w:val="single" w:sz="4" w:space="0" w:color="000000"/>
            </w:tcBorders>
            <w:hideMark/>
          </w:tcPr>
          <w:p w14:paraId="50F5FFF3"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Спортивный зал</w:t>
            </w:r>
          </w:p>
          <w:p w14:paraId="0868F582" w14:textId="40F54727" w:rsidR="00D85E9D" w:rsidRPr="00586894" w:rsidRDefault="00D85E9D" w:rsidP="00D85E9D">
            <w:pPr>
              <w:rPr>
                <w:rFonts w:ascii="Times New Roman" w:hAnsi="Times New Roman"/>
                <w:sz w:val="24"/>
                <w:szCs w:val="24"/>
              </w:rPr>
            </w:pPr>
            <w:r w:rsidRPr="00586894">
              <w:rPr>
                <w:rFonts w:ascii="Times New Roman" w:hAnsi="Times New Roman"/>
                <w:sz w:val="24"/>
                <w:szCs w:val="24"/>
              </w:rPr>
              <w:t>288 кв. м</w:t>
            </w:r>
          </w:p>
        </w:tc>
        <w:tc>
          <w:tcPr>
            <w:tcW w:w="2155" w:type="dxa"/>
            <w:tcBorders>
              <w:top w:val="single" w:sz="4" w:space="0" w:color="000000"/>
              <w:left w:val="single" w:sz="4" w:space="0" w:color="000000"/>
              <w:bottom w:val="single" w:sz="4" w:space="0" w:color="000000"/>
              <w:right w:val="single" w:sz="4" w:space="0" w:color="000000"/>
            </w:tcBorders>
          </w:tcPr>
          <w:p w14:paraId="3D9F22BD" w14:textId="00A02A88"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sz w:val="24"/>
                <w:szCs w:val="24"/>
              </w:rPr>
              <w:t>-</w:t>
            </w:r>
          </w:p>
        </w:tc>
      </w:tr>
      <w:tr w:rsidR="00D85E9D" w:rsidRPr="00586894" w14:paraId="58AC9B41"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53BF561E"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10</w:t>
            </w:r>
          </w:p>
        </w:tc>
        <w:tc>
          <w:tcPr>
            <w:tcW w:w="3969" w:type="dxa"/>
            <w:tcBorders>
              <w:top w:val="single" w:sz="4" w:space="0" w:color="000000"/>
              <w:left w:val="single" w:sz="4" w:space="0" w:color="000000"/>
              <w:bottom w:val="single" w:sz="4" w:space="0" w:color="000000"/>
              <w:right w:val="single" w:sz="4" w:space="0" w:color="000000"/>
            </w:tcBorders>
            <w:hideMark/>
          </w:tcPr>
          <w:p w14:paraId="6E579709" w14:textId="77777777" w:rsidR="00D85E9D" w:rsidRPr="00586894" w:rsidRDefault="00D85E9D" w:rsidP="00D85E9D">
            <w:pPr>
              <w:rPr>
                <w:rFonts w:ascii="Times New Roman" w:hAnsi="Times New Roman"/>
                <w:bCs/>
                <w:sz w:val="24"/>
                <w:szCs w:val="24"/>
              </w:rPr>
            </w:pPr>
            <w:r w:rsidRPr="00586894">
              <w:rPr>
                <w:rFonts w:ascii="Times New Roman" w:hAnsi="Times New Roman"/>
                <w:bCs/>
                <w:sz w:val="24"/>
                <w:szCs w:val="24"/>
              </w:rPr>
              <w:t>КГБПОУ «Енисейский многопрофильный техникум» ул. Худзинского, 73</w:t>
            </w:r>
          </w:p>
        </w:tc>
        <w:tc>
          <w:tcPr>
            <w:tcW w:w="1985" w:type="dxa"/>
            <w:tcBorders>
              <w:top w:val="single" w:sz="4" w:space="0" w:color="000000"/>
              <w:left w:val="single" w:sz="4" w:space="0" w:color="000000"/>
              <w:bottom w:val="single" w:sz="4" w:space="0" w:color="000000"/>
              <w:right w:val="single" w:sz="4" w:space="0" w:color="000000"/>
            </w:tcBorders>
            <w:hideMark/>
          </w:tcPr>
          <w:p w14:paraId="314A21D1"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Спортивный зал</w:t>
            </w:r>
          </w:p>
          <w:p w14:paraId="040017FC" w14:textId="2645059E"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sz w:val="24"/>
                <w:szCs w:val="24"/>
              </w:rPr>
              <w:t>162 кв. м</w:t>
            </w:r>
          </w:p>
        </w:tc>
        <w:tc>
          <w:tcPr>
            <w:tcW w:w="2155" w:type="dxa"/>
            <w:tcBorders>
              <w:top w:val="single" w:sz="4" w:space="0" w:color="000000"/>
              <w:left w:val="single" w:sz="4" w:space="0" w:color="000000"/>
              <w:bottom w:val="single" w:sz="4" w:space="0" w:color="000000"/>
              <w:right w:val="single" w:sz="4" w:space="0" w:color="000000"/>
            </w:tcBorders>
          </w:tcPr>
          <w:p w14:paraId="12A4D5D9" w14:textId="1B8C5456"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sz w:val="24"/>
                <w:szCs w:val="24"/>
              </w:rPr>
              <w:t>-</w:t>
            </w:r>
          </w:p>
        </w:tc>
      </w:tr>
      <w:tr w:rsidR="00D85E9D" w:rsidRPr="00586894" w14:paraId="32237D7A"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70CCFA02"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11</w:t>
            </w:r>
          </w:p>
        </w:tc>
        <w:tc>
          <w:tcPr>
            <w:tcW w:w="3969" w:type="dxa"/>
            <w:tcBorders>
              <w:top w:val="single" w:sz="4" w:space="0" w:color="000000"/>
              <w:left w:val="single" w:sz="4" w:space="0" w:color="000000"/>
              <w:bottom w:val="single" w:sz="4" w:space="0" w:color="000000"/>
              <w:right w:val="single" w:sz="4" w:space="0" w:color="000000"/>
            </w:tcBorders>
            <w:hideMark/>
          </w:tcPr>
          <w:p w14:paraId="02A00010" w14:textId="77777777" w:rsidR="00D85E9D" w:rsidRPr="00586894" w:rsidRDefault="00D85E9D" w:rsidP="00D85E9D">
            <w:pPr>
              <w:rPr>
                <w:rFonts w:ascii="Times New Roman" w:hAnsi="Times New Roman"/>
                <w:bCs/>
                <w:sz w:val="24"/>
                <w:szCs w:val="24"/>
              </w:rPr>
            </w:pPr>
            <w:r w:rsidRPr="00586894">
              <w:rPr>
                <w:rFonts w:ascii="Times New Roman" w:hAnsi="Times New Roman"/>
                <w:bCs/>
                <w:sz w:val="24"/>
                <w:szCs w:val="24"/>
              </w:rPr>
              <w:t>КГБПОУ «Енисейский многопрофильный техникум» ул. Худзинского, 73</w:t>
            </w:r>
          </w:p>
        </w:tc>
        <w:tc>
          <w:tcPr>
            <w:tcW w:w="1985" w:type="dxa"/>
            <w:tcBorders>
              <w:top w:val="single" w:sz="4" w:space="0" w:color="000000"/>
              <w:left w:val="single" w:sz="4" w:space="0" w:color="000000"/>
              <w:bottom w:val="single" w:sz="4" w:space="0" w:color="000000"/>
              <w:right w:val="single" w:sz="4" w:space="0" w:color="000000"/>
            </w:tcBorders>
            <w:hideMark/>
          </w:tcPr>
          <w:p w14:paraId="4F2F177D"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Тренажерный зал</w:t>
            </w:r>
          </w:p>
          <w:p w14:paraId="5CA500A9" w14:textId="60F4B15C"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84 кв. м</w:t>
            </w:r>
          </w:p>
        </w:tc>
        <w:tc>
          <w:tcPr>
            <w:tcW w:w="2155" w:type="dxa"/>
            <w:tcBorders>
              <w:top w:val="single" w:sz="4" w:space="0" w:color="000000"/>
              <w:left w:val="single" w:sz="4" w:space="0" w:color="000000"/>
              <w:bottom w:val="single" w:sz="4" w:space="0" w:color="000000"/>
              <w:right w:val="single" w:sz="4" w:space="0" w:color="000000"/>
            </w:tcBorders>
          </w:tcPr>
          <w:p w14:paraId="4117339A" w14:textId="13F53B26"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sz w:val="24"/>
                <w:szCs w:val="24"/>
              </w:rPr>
              <w:t>-</w:t>
            </w:r>
          </w:p>
        </w:tc>
      </w:tr>
      <w:tr w:rsidR="00D85E9D" w:rsidRPr="00586894" w14:paraId="007D23FA"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169185B1"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lastRenderedPageBreak/>
              <w:t>12</w:t>
            </w:r>
          </w:p>
        </w:tc>
        <w:tc>
          <w:tcPr>
            <w:tcW w:w="3969" w:type="dxa"/>
            <w:tcBorders>
              <w:top w:val="single" w:sz="4" w:space="0" w:color="000000"/>
              <w:left w:val="single" w:sz="4" w:space="0" w:color="000000"/>
              <w:bottom w:val="single" w:sz="4" w:space="0" w:color="000000"/>
              <w:right w:val="single" w:sz="4" w:space="0" w:color="000000"/>
            </w:tcBorders>
            <w:hideMark/>
          </w:tcPr>
          <w:p w14:paraId="67C29F01"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МАОУ средняя общеобразовательная школа № 1 имени И.П.Кытманова г. Енисейска Красноярского края</w:t>
            </w:r>
          </w:p>
          <w:p w14:paraId="305AE30C"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Ленина, 120</w:t>
            </w:r>
          </w:p>
        </w:tc>
        <w:tc>
          <w:tcPr>
            <w:tcW w:w="1985" w:type="dxa"/>
            <w:tcBorders>
              <w:top w:val="single" w:sz="4" w:space="0" w:color="000000"/>
              <w:left w:val="single" w:sz="4" w:space="0" w:color="000000"/>
              <w:bottom w:val="single" w:sz="4" w:space="0" w:color="000000"/>
              <w:right w:val="single" w:sz="4" w:space="0" w:color="000000"/>
            </w:tcBorders>
            <w:hideMark/>
          </w:tcPr>
          <w:p w14:paraId="29C51C9A"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Спортивный зал</w:t>
            </w:r>
          </w:p>
          <w:p w14:paraId="09E7003D" w14:textId="3560E31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200 кв. м</w:t>
            </w:r>
          </w:p>
        </w:tc>
        <w:tc>
          <w:tcPr>
            <w:tcW w:w="2155" w:type="dxa"/>
            <w:tcBorders>
              <w:top w:val="single" w:sz="4" w:space="0" w:color="000000"/>
              <w:left w:val="single" w:sz="4" w:space="0" w:color="000000"/>
              <w:bottom w:val="single" w:sz="4" w:space="0" w:color="000000"/>
              <w:right w:val="single" w:sz="4" w:space="0" w:color="000000"/>
            </w:tcBorders>
          </w:tcPr>
          <w:p w14:paraId="7E00D1CA" w14:textId="1FEF325F"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sz w:val="24"/>
                <w:szCs w:val="24"/>
              </w:rPr>
              <w:t>-</w:t>
            </w:r>
          </w:p>
        </w:tc>
      </w:tr>
      <w:tr w:rsidR="00D85E9D" w:rsidRPr="00586894" w14:paraId="21019D3D"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5BD9EF62"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13</w:t>
            </w:r>
          </w:p>
        </w:tc>
        <w:tc>
          <w:tcPr>
            <w:tcW w:w="3969" w:type="dxa"/>
            <w:tcBorders>
              <w:top w:val="single" w:sz="4" w:space="0" w:color="000000"/>
              <w:left w:val="single" w:sz="4" w:space="0" w:color="000000"/>
              <w:bottom w:val="single" w:sz="4" w:space="0" w:color="000000"/>
              <w:right w:val="single" w:sz="4" w:space="0" w:color="000000"/>
            </w:tcBorders>
            <w:hideMark/>
          </w:tcPr>
          <w:p w14:paraId="52C159F8"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МБОУ «Средняя общеобразовательная школа №2» г. Енисейска Красноярского края</w:t>
            </w:r>
          </w:p>
          <w:p w14:paraId="5EA55C74"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Бабкина, 46</w:t>
            </w:r>
          </w:p>
        </w:tc>
        <w:tc>
          <w:tcPr>
            <w:tcW w:w="1985" w:type="dxa"/>
            <w:tcBorders>
              <w:top w:val="single" w:sz="4" w:space="0" w:color="000000"/>
              <w:left w:val="single" w:sz="4" w:space="0" w:color="000000"/>
              <w:bottom w:val="single" w:sz="4" w:space="0" w:color="000000"/>
              <w:right w:val="single" w:sz="4" w:space="0" w:color="000000"/>
            </w:tcBorders>
            <w:hideMark/>
          </w:tcPr>
          <w:p w14:paraId="08D8B46C"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Спортивный зал</w:t>
            </w:r>
          </w:p>
          <w:p w14:paraId="7C8E4462" w14:textId="6786B1D3"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162 кв. м</w:t>
            </w:r>
          </w:p>
        </w:tc>
        <w:tc>
          <w:tcPr>
            <w:tcW w:w="2155" w:type="dxa"/>
            <w:tcBorders>
              <w:top w:val="single" w:sz="4" w:space="0" w:color="000000"/>
              <w:left w:val="single" w:sz="4" w:space="0" w:color="000000"/>
              <w:bottom w:val="single" w:sz="4" w:space="0" w:color="000000"/>
              <w:right w:val="single" w:sz="4" w:space="0" w:color="000000"/>
            </w:tcBorders>
          </w:tcPr>
          <w:p w14:paraId="78E269CC" w14:textId="77777777" w:rsidR="00D85E9D" w:rsidRPr="00586894" w:rsidRDefault="00D85E9D" w:rsidP="00D85E9D">
            <w:pPr>
              <w:rPr>
                <w:rFonts w:ascii="Times New Roman" w:hAnsi="Times New Roman"/>
                <w:color w:val="000000"/>
                <w:sz w:val="24"/>
                <w:szCs w:val="24"/>
                <w:shd w:val="clear" w:color="auto" w:fill="FFFFFF"/>
              </w:rPr>
            </w:pPr>
          </w:p>
        </w:tc>
      </w:tr>
      <w:tr w:rsidR="00D85E9D" w:rsidRPr="00586894" w14:paraId="03B7E617"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55F9F6D0"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14</w:t>
            </w:r>
          </w:p>
        </w:tc>
        <w:tc>
          <w:tcPr>
            <w:tcW w:w="3969" w:type="dxa"/>
            <w:tcBorders>
              <w:top w:val="single" w:sz="4" w:space="0" w:color="000000"/>
              <w:left w:val="single" w:sz="4" w:space="0" w:color="000000"/>
              <w:bottom w:val="single" w:sz="4" w:space="0" w:color="000000"/>
              <w:right w:val="single" w:sz="4" w:space="0" w:color="000000"/>
            </w:tcBorders>
            <w:hideMark/>
          </w:tcPr>
          <w:p w14:paraId="717E789B"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МБОУ «Средняя общеобразовательная школа №2» г. Енисейска Красноярского края</w:t>
            </w:r>
          </w:p>
          <w:p w14:paraId="1BE5B37E"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Бабкина, 46</w:t>
            </w:r>
          </w:p>
        </w:tc>
        <w:tc>
          <w:tcPr>
            <w:tcW w:w="1985" w:type="dxa"/>
            <w:tcBorders>
              <w:top w:val="single" w:sz="4" w:space="0" w:color="000000"/>
              <w:left w:val="single" w:sz="4" w:space="0" w:color="000000"/>
              <w:bottom w:val="single" w:sz="4" w:space="0" w:color="000000"/>
              <w:right w:val="single" w:sz="4" w:space="0" w:color="000000"/>
            </w:tcBorders>
          </w:tcPr>
          <w:p w14:paraId="5623B2E0" w14:textId="138482ED"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32922DDE"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 xml:space="preserve">Баскетбольная площадка </w:t>
            </w:r>
          </w:p>
          <w:p w14:paraId="2CF6661B" w14:textId="231E96AA"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375 кв. м</w:t>
            </w:r>
          </w:p>
        </w:tc>
      </w:tr>
      <w:tr w:rsidR="00D85E9D" w:rsidRPr="00586894" w14:paraId="432220F1"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4102B063"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15</w:t>
            </w:r>
          </w:p>
        </w:tc>
        <w:tc>
          <w:tcPr>
            <w:tcW w:w="3969" w:type="dxa"/>
            <w:tcBorders>
              <w:top w:val="single" w:sz="4" w:space="0" w:color="000000"/>
              <w:left w:val="single" w:sz="4" w:space="0" w:color="000000"/>
              <w:bottom w:val="single" w:sz="4" w:space="0" w:color="000000"/>
              <w:right w:val="single" w:sz="4" w:space="0" w:color="000000"/>
            </w:tcBorders>
            <w:hideMark/>
          </w:tcPr>
          <w:p w14:paraId="1F358A01"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МБОУ «Средняя общеобразовательная школа №2» г. Енисейска Красноярского края</w:t>
            </w:r>
          </w:p>
          <w:p w14:paraId="63FBF924"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Бабкина, 46</w:t>
            </w:r>
          </w:p>
        </w:tc>
        <w:tc>
          <w:tcPr>
            <w:tcW w:w="1985" w:type="dxa"/>
            <w:tcBorders>
              <w:top w:val="single" w:sz="4" w:space="0" w:color="000000"/>
              <w:left w:val="single" w:sz="4" w:space="0" w:color="000000"/>
              <w:bottom w:val="single" w:sz="4" w:space="0" w:color="000000"/>
              <w:right w:val="single" w:sz="4" w:space="0" w:color="000000"/>
            </w:tcBorders>
          </w:tcPr>
          <w:p w14:paraId="5491BD6F" w14:textId="7244B41E"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761D1F9E"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Волейбольная площадка</w:t>
            </w:r>
          </w:p>
          <w:p w14:paraId="5652D780" w14:textId="21FA3E56"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162 кв. м</w:t>
            </w:r>
          </w:p>
        </w:tc>
      </w:tr>
      <w:tr w:rsidR="00D85E9D" w:rsidRPr="00586894" w14:paraId="1D2F4F01"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0F56966B"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16</w:t>
            </w:r>
          </w:p>
        </w:tc>
        <w:tc>
          <w:tcPr>
            <w:tcW w:w="3969" w:type="dxa"/>
            <w:tcBorders>
              <w:top w:val="single" w:sz="4" w:space="0" w:color="000000"/>
              <w:left w:val="single" w:sz="4" w:space="0" w:color="000000"/>
              <w:bottom w:val="single" w:sz="4" w:space="0" w:color="000000"/>
              <w:right w:val="single" w:sz="4" w:space="0" w:color="000000"/>
            </w:tcBorders>
            <w:hideMark/>
          </w:tcPr>
          <w:p w14:paraId="07D54AAF"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МБОУ «Средняя общеобразовательная школа №2» г. Енисейска Красноярского края</w:t>
            </w:r>
          </w:p>
          <w:p w14:paraId="1C9EDDD0"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Бабкина, 46</w:t>
            </w:r>
          </w:p>
        </w:tc>
        <w:tc>
          <w:tcPr>
            <w:tcW w:w="1985" w:type="dxa"/>
            <w:tcBorders>
              <w:top w:val="single" w:sz="4" w:space="0" w:color="000000"/>
              <w:left w:val="single" w:sz="4" w:space="0" w:color="000000"/>
              <w:bottom w:val="single" w:sz="4" w:space="0" w:color="000000"/>
              <w:right w:val="single" w:sz="4" w:space="0" w:color="000000"/>
            </w:tcBorders>
          </w:tcPr>
          <w:p w14:paraId="15B03DEC" w14:textId="50BEDE61"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2544338B"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Футбольное поле</w:t>
            </w:r>
          </w:p>
          <w:p w14:paraId="447A26CD" w14:textId="18362CC1"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1737 кв. м</w:t>
            </w:r>
          </w:p>
        </w:tc>
      </w:tr>
      <w:tr w:rsidR="00D85E9D" w:rsidRPr="00586894" w14:paraId="1A66BABC"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3AF6AC9C"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17</w:t>
            </w:r>
          </w:p>
        </w:tc>
        <w:tc>
          <w:tcPr>
            <w:tcW w:w="3969" w:type="dxa"/>
            <w:tcBorders>
              <w:top w:val="single" w:sz="4" w:space="0" w:color="000000"/>
              <w:left w:val="single" w:sz="4" w:space="0" w:color="000000"/>
              <w:bottom w:val="single" w:sz="4" w:space="0" w:color="000000"/>
              <w:right w:val="single" w:sz="4" w:space="0" w:color="000000"/>
            </w:tcBorders>
            <w:hideMark/>
          </w:tcPr>
          <w:p w14:paraId="2448AEF2"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МБОУ «Средняя общеобразовательная школа №2» г. Енисейска Красноярского края</w:t>
            </w:r>
          </w:p>
          <w:p w14:paraId="136C3E54"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Бабкина, 46</w:t>
            </w:r>
          </w:p>
        </w:tc>
        <w:tc>
          <w:tcPr>
            <w:tcW w:w="1985" w:type="dxa"/>
            <w:tcBorders>
              <w:top w:val="single" w:sz="4" w:space="0" w:color="000000"/>
              <w:left w:val="single" w:sz="4" w:space="0" w:color="000000"/>
              <w:bottom w:val="single" w:sz="4" w:space="0" w:color="000000"/>
              <w:right w:val="single" w:sz="4" w:space="0" w:color="000000"/>
            </w:tcBorders>
          </w:tcPr>
          <w:p w14:paraId="3A9FC9C6" w14:textId="45661644"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1F0C7FAF"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Беговая дорожка</w:t>
            </w:r>
          </w:p>
          <w:p w14:paraId="3D8B0C61" w14:textId="715FB4D6"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400 кв. м</w:t>
            </w:r>
          </w:p>
        </w:tc>
      </w:tr>
      <w:tr w:rsidR="00D85E9D" w:rsidRPr="00586894" w14:paraId="7C68AFDF"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72167B70"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18</w:t>
            </w:r>
          </w:p>
        </w:tc>
        <w:tc>
          <w:tcPr>
            <w:tcW w:w="3969" w:type="dxa"/>
            <w:tcBorders>
              <w:top w:val="single" w:sz="4" w:space="0" w:color="000000"/>
              <w:left w:val="single" w:sz="4" w:space="0" w:color="000000"/>
              <w:bottom w:val="single" w:sz="4" w:space="0" w:color="000000"/>
              <w:right w:val="single" w:sz="4" w:space="0" w:color="000000"/>
            </w:tcBorders>
            <w:hideMark/>
          </w:tcPr>
          <w:p w14:paraId="638A59EB"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МБОУ «Средняя общеобразовательная школа №2» г. Енисейска Красноярского края</w:t>
            </w:r>
          </w:p>
          <w:p w14:paraId="4DA86B4E"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Бабкина, 46</w:t>
            </w:r>
          </w:p>
        </w:tc>
        <w:tc>
          <w:tcPr>
            <w:tcW w:w="1985" w:type="dxa"/>
            <w:tcBorders>
              <w:top w:val="single" w:sz="4" w:space="0" w:color="000000"/>
              <w:left w:val="single" w:sz="4" w:space="0" w:color="000000"/>
              <w:bottom w:val="single" w:sz="4" w:space="0" w:color="000000"/>
              <w:right w:val="single" w:sz="4" w:space="0" w:color="000000"/>
            </w:tcBorders>
          </w:tcPr>
          <w:p w14:paraId="51296E7F" w14:textId="7870FF2C"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3D80CBD6"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Прыжковая яма</w:t>
            </w:r>
          </w:p>
          <w:p w14:paraId="1118B872" w14:textId="7FA975F1"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20 кв. м</w:t>
            </w:r>
          </w:p>
        </w:tc>
      </w:tr>
      <w:tr w:rsidR="00D85E9D" w:rsidRPr="00586894" w14:paraId="50AFCC24"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573002A2"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19</w:t>
            </w:r>
          </w:p>
        </w:tc>
        <w:tc>
          <w:tcPr>
            <w:tcW w:w="3969" w:type="dxa"/>
            <w:tcBorders>
              <w:top w:val="single" w:sz="4" w:space="0" w:color="000000"/>
              <w:left w:val="single" w:sz="4" w:space="0" w:color="000000"/>
              <w:bottom w:val="single" w:sz="4" w:space="0" w:color="000000"/>
              <w:right w:val="single" w:sz="4" w:space="0" w:color="000000"/>
            </w:tcBorders>
            <w:hideMark/>
          </w:tcPr>
          <w:p w14:paraId="67E1EE2B"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МБОУ «Средняя общеобразовательная школа №3» г. Енисейска Красноярского края, ул. Ленина, 102</w:t>
            </w:r>
          </w:p>
        </w:tc>
        <w:tc>
          <w:tcPr>
            <w:tcW w:w="1985" w:type="dxa"/>
            <w:tcBorders>
              <w:top w:val="single" w:sz="4" w:space="0" w:color="000000"/>
              <w:left w:val="single" w:sz="4" w:space="0" w:color="000000"/>
              <w:bottom w:val="single" w:sz="4" w:space="0" w:color="000000"/>
              <w:right w:val="single" w:sz="4" w:space="0" w:color="000000"/>
            </w:tcBorders>
            <w:hideMark/>
          </w:tcPr>
          <w:p w14:paraId="617AE859"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Спортивный зал</w:t>
            </w:r>
          </w:p>
          <w:p w14:paraId="43307A6B" w14:textId="097745CF"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152 кв. м</w:t>
            </w:r>
          </w:p>
        </w:tc>
        <w:tc>
          <w:tcPr>
            <w:tcW w:w="2155" w:type="dxa"/>
            <w:tcBorders>
              <w:top w:val="single" w:sz="4" w:space="0" w:color="000000"/>
              <w:left w:val="single" w:sz="4" w:space="0" w:color="000000"/>
              <w:bottom w:val="single" w:sz="4" w:space="0" w:color="000000"/>
              <w:right w:val="single" w:sz="4" w:space="0" w:color="000000"/>
            </w:tcBorders>
          </w:tcPr>
          <w:p w14:paraId="35D53DC7" w14:textId="3E050583"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r>
      <w:tr w:rsidR="00D85E9D" w:rsidRPr="00586894" w14:paraId="37D4AC3A"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03375A8C"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20</w:t>
            </w:r>
          </w:p>
        </w:tc>
        <w:tc>
          <w:tcPr>
            <w:tcW w:w="3969" w:type="dxa"/>
            <w:tcBorders>
              <w:top w:val="single" w:sz="4" w:space="0" w:color="000000"/>
              <w:left w:val="single" w:sz="4" w:space="0" w:color="000000"/>
              <w:bottom w:val="single" w:sz="4" w:space="0" w:color="000000"/>
              <w:right w:val="single" w:sz="4" w:space="0" w:color="000000"/>
            </w:tcBorders>
            <w:hideMark/>
          </w:tcPr>
          <w:p w14:paraId="7D995BB0" w14:textId="273A649E" w:rsidR="00D85E9D" w:rsidRPr="00586894" w:rsidRDefault="00D85E9D" w:rsidP="00D85E9D">
            <w:pPr>
              <w:rPr>
                <w:rFonts w:ascii="Times New Roman" w:hAnsi="Times New Roman"/>
                <w:sz w:val="24"/>
                <w:szCs w:val="24"/>
              </w:rPr>
            </w:pPr>
            <w:r w:rsidRPr="00586894">
              <w:rPr>
                <w:rFonts w:ascii="Times New Roman" w:hAnsi="Times New Roman"/>
                <w:sz w:val="24"/>
                <w:szCs w:val="24"/>
              </w:rPr>
              <w:t>МБОУ «Средняя общеобразовательная школа №7» г. Енисейска Красноярского края, г.Енисейск-</w:t>
            </w:r>
            <w:r w:rsidR="008A05A5" w:rsidRPr="00586894">
              <w:rPr>
                <w:rFonts w:ascii="Times New Roman" w:hAnsi="Times New Roman"/>
                <w:sz w:val="24"/>
                <w:szCs w:val="24"/>
              </w:rPr>
              <w:t>4, в</w:t>
            </w:r>
            <w:r w:rsidRPr="00586894">
              <w:rPr>
                <w:rFonts w:ascii="Times New Roman" w:hAnsi="Times New Roman"/>
                <w:sz w:val="24"/>
                <w:szCs w:val="24"/>
              </w:rPr>
              <w:t>/г «Полюс»</w:t>
            </w:r>
          </w:p>
        </w:tc>
        <w:tc>
          <w:tcPr>
            <w:tcW w:w="1985" w:type="dxa"/>
            <w:tcBorders>
              <w:top w:val="single" w:sz="4" w:space="0" w:color="000000"/>
              <w:left w:val="single" w:sz="4" w:space="0" w:color="000000"/>
              <w:bottom w:val="single" w:sz="4" w:space="0" w:color="000000"/>
              <w:right w:val="single" w:sz="4" w:space="0" w:color="000000"/>
            </w:tcBorders>
            <w:hideMark/>
          </w:tcPr>
          <w:p w14:paraId="7F5F5CEE"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Спортивный зал</w:t>
            </w:r>
          </w:p>
          <w:p w14:paraId="087D2042" w14:textId="3FBDBE5C"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170 кв. м</w:t>
            </w:r>
          </w:p>
        </w:tc>
        <w:tc>
          <w:tcPr>
            <w:tcW w:w="2155" w:type="dxa"/>
            <w:tcBorders>
              <w:top w:val="single" w:sz="4" w:space="0" w:color="000000"/>
              <w:left w:val="single" w:sz="4" w:space="0" w:color="000000"/>
              <w:bottom w:val="single" w:sz="4" w:space="0" w:color="000000"/>
              <w:right w:val="single" w:sz="4" w:space="0" w:color="000000"/>
            </w:tcBorders>
          </w:tcPr>
          <w:p w14:paraId="434B38F3" w14:textId="61B146F5"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r>
      <w:tr w:rsidR="00D85E9D" w:rsidRPr="00586894" w14:paraId="40720862"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74E000C3"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21</w:t>
            </w:r>
          </w:p>
        </w:tc>
        <w:tc>
          <w:tcPr>
            <w:tcW w:w="3969" w:type="dxa"/>
            <w:tcBorders>
              <w:top w:val="single" w:sz="4" w:space="0" w:color="000000"/>
              <w:left w:val="single" w:sz="4" w:space="0" w:color="000000"/>
              <w:bottom w:val="single" w:sz="4" w:space="0" w:color="000000"/>
              <w:right w:val="single" w:sz="4" w:space="0" w:color="000000"/>
            </w:tcBorders>
            <w:hideMark/>
          </w:tcPr>
          <w:p w14:paraId="508A34EC"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МБОУ «Средняя общеобразовательная школа № 9» г. Енисейска Красноярского края, г. Енисейск, ул. Вейнбаума, 52</w:t>
            </w:r>
          </w:p>
        </w:tc>
        <w:tc>
          <w:tcPr>
            <w:tcW w:w="1985" w:type="dxa"/>
            <w:tcBorders>
              <w:top w:val="single" w:sz="4" w:space="0" w:color="000000"/>
              <w:left w:val="single" w:sz="4" w:space="0" w:color="000000"/>
              <w:bottom w:val="single" w:sz="4" w:space="0" w:color="000000"/>
              <w:right w:val="single" w:sz="4" w:space="0" w:color="000000"/>
            </w:tcBorders>
            <w:hideMark/>
          </w:tcPr>
          <w:p w14:paraId="611D13C7"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Спортивный зал</w:t>
            </w:r>
          </w:p>
          <w:p w14:paraId="338CB586" w14:textId="6D3CB70C"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288 кв. м</w:t>
            </w:r>
          </w:p>
        </w:tc>
        <w:tc>
          <w:tcPr>
            <w:tcW w:w="2155" w:type="dxa"/>
            <w:tcBorders>
              <w:top w:val="single" w:sz="4" w:space="0" w:color="000000"/>
              <w:left w:val="single" w:sz="4" w:space="0" w:color="000000"/>
              <w:bottom w:val="single" w:sz="4" w:space="0" w:color="000000"/>
              <w:right w:val="single" w:sz="4" w:space="0" w:color="000000"/>
            </w:tcBorders>
          </w:tcPr>
          <w:p w14:paraId="381CB5AA" w14:textId="68FC1312"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r>
      <w:tr w:rsidR="00D85E9D" w:rsidRPr="00586894" w14:paraId="6F92A26A"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71B87855"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22</w:t>
            </w:r>
          </w:p>
        </w:tc>
        <w:tc>
          <w:tcPr>
            <w:tcW w:w="3969" w:type="dxa"/>
            <w:tcBorders>
              <w:top w:val="single" w:sz="4" w:space="0" w:color="000000"/>
              <w:left w:val="single" w:sz="4" w:space="0" w:color="000000"/>
              <w:bottom w:val="single" w:sz="4" w:space="0" w:color="000000"/>
              <w:right w:val="single" w:sz="4" w:space="0" w:color="000000"/>
            </w:tcBorders>
            <w:hideMark/>
          </w:tcPr>
          <w:p w14:paraId="4CED41D3"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МБОУ «Средняя общеобразовательная школа № 9» г. Енисейска Красноярского края, г. Енисейск, ул. Вейнбаума, 52</w:t>
            </w:r>
          </w:p>
        </w:tc>
        <w:tc>
          <w:tcPr>
            <w:tcW w:w="1985" w:type="dxa"/>
            <w:tcBorders>
              <w:top w:val="single" w:sz="4" w:space="0" w:color="000000"/>
              <w:left w:val="single" w:sz="4" w:space="0" w:color="000000"/>
              <w:bottom w:val="single" w:sz="4" w:space="0" w:color="000000"/>
              <w:right w:val="single" w:sz="4" w:space="0" w:color="000000"/>
            </w:tcBorders>
            <w:hideMark/>
          </w:tcPr>
          <w:p w14:paraId="450319B0"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Спортивный зал</w:t>
            </w:r>
          </w:p>
          <w:p w14:paraId="22FD4D35" w14:textId="4D47293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162 кв. м</w:t>
            </w:r>
          </w:p>
        </w:tc>
        <w:tc>
          <w:tcPr>
            <w:tcW w:w="2155" w:type="dxa"/>
            <w:tcBorders>
              <w:top w:val="single" w:sz="4" w:space="0" w:color="000000"/>
              <w:left w:val="single" w:sz="4" w:space="0" w:color="000000"/>
              <w:bottom w:val="single" w:sz="4" w:space="0" w:color="000000"/>
              <w:right w:val="single" w:sz="4" w:space="0" w:color="000000"/>
            </w:tcBorders>
          </w:tcPr>
          <w:p w14:paraId="6A879CAE" w14:textId="29749339"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r>
      <w:tr w:rsidR="00D85E9D" w:rsidRPr="00586894" w14:paraId="098F08FA"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676DA93A"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23</w:t>
            </w:r>
          </w:p>
        </w:tc>
        <w:tc>
          <w:tcPr>
            <w:tcW w:w="3969" w:type="dxa"/>
            <w:tcBorders>
              <w:top w:val="single" w:sz="4" w:space="0" w:color="000000"/>
              <w:left w:val="single" w:sz="4" w:space="0" w:color="000000"/>
              <w:bottom w:val="single" w:sz="4" w:space="0" w:color="000000"/>
              <w:right w:val="single" w:sz="4" w:space="0" w:color="000000"/>
            </w:tcBorders>
            <w:hideMark/>
          </w:tcPr>
          <w:p w14:paraId="7502057C"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 xml:space="preserve">МБОУ «Средняя общеобразовательная школа № 9» г. </w:t>
            </w:r>
            <w:r w:rsidRPr="00586894">
              <w:rPr>
                <w:rFonts w:ascii="Times New Roman" w:hAnsi="Times New Roman"/>
                <w:sz w:val="24"/>
                <w:szCs w:val="24"/>
              </w:rPr>
              <w:lastRenderedPageBreak/>
              <w:t>Енисейска Красноярского края, г. Енисейск, ул. Вейнбаума, 52</w:t>
            </w:r>
          </w:p>
        </w:tc>
        <w:tc>
          <w:tcPr>
            <w:tcW w:w="1985" w:type="dxa"/>
            <w:tcBorders>
              <w:top w:val="single" w:sz="4" w:space="0" w:color="000000"/>
              <w:left w:val="single" w:sz="4" w:space="0" w:color="000000"/>
              <w:bottom w:val="single" w:sz="4" w:space="0" w:color="000000"/>
              <w:right w:val="single" w:sz="4" w:space="0" w:color="000000"/>
            </w:tcBorders>
          </w:tcPr>
          <w:p w14:paraId="69996A11" w14:textId="3E3B6AD2"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lastRenderedPageBreak/>
              <w:t>-</w:t>
            </w:r>
          </w:p>
        </w:tc>
        <w:tc>
          <w:tcPr>
            <w:tcW w:w="2155" w:type="dxa"/>
            <w:tcBorders>
              <w:top w:val="single" w:sz="4" w:space="0" w:color="000000"/>
              <w:left w:val="single" w:sz="4" w:space="0" w:color="000000"/>
              <w:bottom w:val="single" w:sz="4" w:space="0" w:color="000000"/>
              <w:right w:val="single" w:sz="4" w:space="0" w:color="000000"/>
            </w:tcBorders>
            <w:hideMark/>
          </w:tcPr>
          <w:p w14:paraId="3D87107A"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Хоккейная коробка</w:t>
            </w:r>
          </w:p>
          <w:p w14:paraId="018FED4B" w14:textId="7840CAF2" w:rsidR="00D85E9D" w:rsidRPr="00586894" w:rsidRDefault="00D85E9D" w:rsidP="00D85E9D">
            <w:pPr>
              <w:rPr>
                <w:rFonts w:ascii="Times New Roman" w:hAnsi="Times New Roman"/>
                <w:b/>
                <w:color w:val="000000"/>
                <w:sz w:val="24"/>
                <w:szCs w:val="24"/>
                <w:shd w:val="clear" w:color="auto" w:fill="FFFFFF"/>
              </w:rPr>
            </w:pPr>
            <w:r w:rsidRPr="00586894">
              <w:rPr>
                <w:rFonts w:ascii="Times New Roman" w:hAnsi="Times New Roman"/>
                <w:color w:val="000000"/>
                <w:sz w:val="24"/>
                <w:szCs w:val="24"/>
                <w:shd w:val="clear" w:color="auto" w:fill="FFFFFF"/>
              </w:rPr>
              <w:lastRenderedPageBreak/>
              <w:t>800 кв. м</w:t>
            </w:r>
          </w:p>
        </w:tc>
      </w:tr>
      <w:tr w:rsidR="00D85E9D" w:rsidRPr="00586894" w14:paraId="39CDE139"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4F58112C"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lastRenderedPageBreak/>
              <w:t>24</w:t>
            </w:r>
          </w:p>
        </w:tc>
        <w:tc>
          <w:tcPr>
            <w:tcW w:w="3969" w:type="dxa"/>
            <w:tcBorders>
              <w:top w:val="single" w:sz="4" w:space="0" w:color="000000"/>
              <w:left w:val="single" w:sz="4" w:space="0" w:color="000000"/>
              <w:bottom w:val="single" w:sz="4" w:space="0" w:color="000000"/>
              <w:right w:val="single" w:sz="4" w:space="0" w:color="000000"/>
            </w:tcBorders>
            <w:hideMark/>
          </w:tcPr>
          <w:p w14:paraId="0097ACBA"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МБОУ «Средняя общеобразовательная школа № 9» г. Енисейска Красноярского края, г. Енисейск, ул. Вейнбаума, 52</w:t>
            </w:r>
          </w:p>
        </w:tc>
        <w:tc>
          <w:tcPr>
            <w:tcW w:w="1985" w:type="dxa"/>
            <w:tcBorders>
              <w:top w:val="single" w:sz="4" w:space="0" w:color="000000"/>
              <w:left w:val="single" w:sz="4" w:space="0" w:color="000000"/>
              <w:bottom w:val="single" w:sz="4" w:space="0" w:color="000000"/>
              <w:right w:val="single" w:sz="4" w:space="0" w:color="000000"/>
            </w:tcBorders>
          </w:tcPr>
          <w:p w14:paraId="55CA0E5F" w14:textId="087DD375"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43963232"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Тир</w:t>
            </w:r>
          </w:p>
          <w:p w14:paraId="74108BBE" w14:textId="68B68C90"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264 кв. м</w:t>
            </w:r>
          </w:p>
        </w:tc>
      </w:tr>
      <w:tr w:rsidR="00D85E9D" w:rsidRPr="00586894" w14:paraId="3EDEF67E"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2A462272"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25</w:t>
            </w:r>
          </w:p>
        </w:tc>
        <w:tc>
          <w:tcPr>
            <w:tcW w:w="3969" w:type="dxa"/>
            <w:tcBorders>
              <w:top w:val="single" w:sz="4" w:space="0" w:color="000000"/>
              <w:left w:val="single" w:sz="4" w:space="0" w:color="000000"/>
              <w:bottom w:val="single" w:sz="4" w:space="0" w:color="000000"/>
              <w:right w:val="single" w:sz="4" w:space="0" w:color="000000"/>
            </w:tcBorders>
            <w:hideMark/>
          </w:tcPr>
          <w:p w14:paraId="5FA447FA"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МБОУ «Средняя общеобразовательная школа № 9» г. Енисейска Красноярского края, г. Енисейск, ул. Вейнбаума, 52</w:t>
            </w:r>
          </w:p>
        </w:tc>
        <w:tc>
          <w:tcPr>
            <w:tcW w:w="1985" w:type="dxa"/>
            <w:tcBorders>
              <w:top w:val="single" w:sz="4" w:space="0" w:color="000000"/>
              <w:left w:val="single" w:sz="4" w:space="0" w:color="000000"/>
              <w:bottom w:val="single" w:sz="4" w:space="0" w:color="000000"/>
              <w:right w:val="single" w:sz="4" w:space="0" w:color="000000"/>
            </w:tcBorders>
          </w:tcPr>
          <w:p w14:paraId="3C6A367C" w14:textId="257A1945"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51B905C4"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Баскетбольная площадка</w:t>
            </w:r>
          </w:p>
          <w:p w14:paraId="421F1E6C" w14:textId="6F61BEC4"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364 кв. м</w:t>
            </w:r>
          </w:p>
        </w:tc>
      </w:tr>
      <w:tr w:rsidR="00D85E9D" w:rsidRPr="00586894" w14:paraId="63C2E022"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0AA310C6"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26</w:t>
            </w:r>
          </w:p>
        </w:tc>
        <w:tc>
          <w:tcPr>
            <w:tcW w:w="3969" w:type="dxa"/>
            <w:tcBorders>
              <w:top w:val="single" w:sz="4" w:space="0" w:color="000000"/>
              <w:left w:val="single" w:sz="4" w:space="0" w:color="000000"/>
              <w:bottom w:val="single" w:sz="4" w:space="0" w:color="000000"/>
              <w:right w:val="single" w:sz="4" w:space="0" w:color="000000"/>
            </w:tcBorders>
            <w:hideMark/>
          </w:tcPr>
          <w:p w14:paraId="2CC73CF8"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МБОУ «Средняя общеобразовательная школа № 9» г. Енисейска Красноярского края, г. Енисейск, ул. Вейнбаума, 52</w:t>
            </w:r>
          </w:p>
        </w:tc>
        <w:tc>
          <w:tcPr>
            <w:tcW w:w="1985" w:type="dxa"/>
            <w:tcBorders>
              <w:top w:val="single" w:sz="4" w:space="0" w:color="000000"/>
              <w:left w:val="single" w:sz="4" w:space="0" w:color="000000"/>
              <w:bottom w:val="single" w:sz="4" w:space="0" w:color="000000"/>
              <w:right w:val="single" w:sz="4" w:space="0" w:color="000000"/>
            </w:tcBorders>
          </w:tcPr>
          <w:p w14:paraId="727AC30B" w14:textId="582837F8"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6A996BBD"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Волейбольная площадка</w:t>
            </w:r>
          </w:p>
          <w:p w14:paraId="1AC71D7C" w14:textId="5E25E8D3"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162 кв. м</w:t>
            </w:r>
          </w:p>
        </w:tc>
      </w:tr>
      <w:tr w:rsidR="00D85E9D" w:rsidRPr="00586894" w14:paraId="05CC0637"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461D5A22"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27</w:t>
            </w:r>
          </w:p>
        </w:tc>
        <w:tc>
          <w:tcPr>
            <w:tcW w:w="3969" w:type="dxa"/>
            <w:tcBorders>
              <w:top w:val="single" w:sz="4" w:space="0" w:color="000000"/>
              <w:left w:val="single" w:sz="4" w:space="0" w:color="000000"/>
              <w:bottom w:val="single" w:sz="4" w:space="0" w:color="000000"/>
              <w:right w:val="single" w:sz="4" w:space="0" w:color="000000"/>
            </w:tcBorders>
            <w:hideMark/>
          </w:tcPr>
          <w:p w14:paraId="6F17A5C3"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МБОУ «Средняя общеобразовательная школа № 9» г. Енисейска Красноярского края, г. Енисейск, ул. Вейнбаума, 52</w:t>
            </w:r>
          </w:p>
        </w:tc>
        <w:tc>
          <w:tcPr>
            <w:tcW w:w="1985" w:type="dxa"/>
            <w:tcBorders>
              <w:top w:val="single" w:sz="4" w:space="0" w:color="000000"/>
              <w:left w:val="single" w:sz="4" w:space="0" w:color="000000"/>
              <w:bottom w:val="single" w:sz="4" w:space="0" w:color="000000"/>
              <w:right w:val="single" w:sz="4" w:space="0" w:color="000000"/>
            </w:tcBorders>
          </w:tcPr>
          <w:p w14:paraId="793F1AC1" w14:textId="19F7FF03"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04F25421"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Волейбольная площадка</w:t>
            </w:r>
          </w:p>
          <w:p w14:paraId="5F922CC2" w14:textId="13E0566C"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15 кв. м</w:t>
            </w:r>
          </w:p>
        </w:tc>
      </w:tr>
      <w:tr w:rsidR="00D85E9D" w:rsidRPr="00586894" w14:paraId="7CEB05C8"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hideMark/>
          </w:tcPr>
          <w:p w14:paraId="7F17297E"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28</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14:paraId="369FCBD9"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МБОУ «Средняя общеобразовательная школа № 9» г. Енисейска Красноярского края, г. Енисейск, ул. Вейнбаума, 52</w:t>
            </w:r>
          </w:p>
        </w:tc>
        <w:tc>
          <w:tcPr>
            <w:tcW w:w="1985" w:type="dxa"/>
            <w:tcBorders>
              <w:top w:val="single" w:sz="4" w:space="0" w:color="000000"/>
              <w:left w:val="single" w:sz="4" w:space="0" w:color="000000"/>
              <w:bottom w:val="single" w:sz="4" w:space="0" w:color="000000"/>
              <w:right w:val="single" w:sz="4" w:space="0" w:color="000000"/>
            </w:tcBorders>
          </w:tcPr>
          <w:p w14:paraId="2B5C0E16" w14:textId="59FEC85E"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05953C0F"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Беговая дорожка</w:t>
            </w:r>
          </w:p>
          <w:p w14:paraId="492DCBAA" w14:textId="20603265"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1000 кв. м</w:t>
            </w:r>
          </w:p>
        </w:tc>
      </w:tr>
      <w:tr w:rsidR="00D85E9D" w:rsidRPr="00586894" w14:paraId="1663AC04"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hideMark/>
          </w:tcPr>
          <w:p w14:paraId="5F49BF5E"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29</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14:paraId="2B3F60C7"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МБОУ ДОД «Центр детского творчества» г. Енисейска Красноярского края</w:t>
            </w:r>
          </w:p>
          <w:p w14:paraId="39706DC9"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Горького, 5</w:t>
            </w:r>
          </w:p>
        </w:tc>
        <w:tc>
          <w:tcPr>
            <w:tcW w:w="1985" w:type="dxa"/>
            <w:tcBorders>
              <w:top w:val="single" w:sz="4" w:space="0" w:color="000000"/>
              <w:left w:val="single" w:sz="4" w:space="0" w:color="000000"/>
              <w:bottom w:val="single" w:sz="4" w:space="0" w:color="000000"/>
              <w:right w:val="single" w:sz="4" w:space="0" w:color="000000"/>
            </w:tcBorders>
            <w:hideMark/>
          </w:tcPr>
          <w:p w14:paraId="29309A67"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Тренажерный зал</w:t>
            </w:r>
          </w:p>
          <w:p w14:paraId="48A027DA" w14:textId="1E59936B"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92 кв. м</w:t>
            </w:r>
          </w:p>
        </w:tc>
        <w:tc>
          <w:tcPr>
            <w:tcW w:w="2155" w:type="dxa"/>
            <w:tcBorders>
              <w:top w:val="single" w:sz="4" w:space="0" w:color="000000"/>
              <w:left w:val="single" w:sz="4" w:space="0" w:color="000000"/>
              <w:bottom w:val="single" w:sz="4" w:space="0" w:color="000000"/>
              <w:right w:val="single" w:sz="4" w:space="0" w:color="000000"/>
            </w:tcBorders>
          </w:tcPr>
          <w:p w14:paraId="4325A625" w14:textId="0C8384F0"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r>
      <w:tr w:rsidR="00D85E9D" w:rsidRPr="00586894" w14:paraId="72D83250"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hideMark/>
          </w:tcPr>
          <w:p w14:paraId="08CACF60"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30</w:t>
            </w: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14:paraId="67825902"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Спортивный клуб по месту жительства «Атлетика»</w:t>
            </w:r>
          </w:p>
          <w:p w14:paraId="0E9D9857"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г. Енисейск,</w:t>
            </w:r>
          </w:p>
          <w:p w14:paraId="4EEA09B0"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Промышленная 20/1 подвальное помещение многоквартирного дома</w:t>
            </w:r>
          </w:p>
        </w:tc>
        <w:tc>
          <w:tcPr>
            <w:tcW w:w="1985" w:type="dxa"/>
            <w:tcBorders>
              <w:top w:val="single" w:sz="4" w:space="0" w:color="000000"/>
              <w:left w:val="single" w:sz="4" w:space="0" w:color="000000"/>
              <w:bottom w:val="single" w:sz="4" w:space="0" w:color="000000"/>
              <w:right w:val="single" w:sz="4" w:space="0" w:color="000000"/>
            </w:tcBorders>
            <w:hideMark/>
          </w:tcPr>
          <w:p w14:paraId="038274BD"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Тренажерный зал</w:t>
            </w:r>
          </w:p>
          <w:p w14:paraId="3EC53B4B" w14:textId="6D793E78"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252 кв. м</w:t>
            </w:r>
          </w:p>
        </w:tc>
        <w:tc>
          <w:tcPr>
            <w:tcW w:w="2155" w:type="dxa"/>
            <w:tcBorders>
              <w:top w:val="single" w:sz="4" w:space="0" w:color="000000"/>
              <w:left w:val="single" w:sz="4" w:space="0" w:color="000000"/>
              <w:bottom w:val="single" w:sz="4" w:space="0" w:color="000000"/>
              <w:right w:val="single" w:sz="4" w:space="0" w:color="000000"/>
            </w:tcBorders>
          </w:tcPr>
          <w:p w14:paraId="2F8094C6" w14:textId="2C8FA688"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r>
      <w:tr w:rsidR="00D85E9D" w:rsidRPr="00586894" w14:paraId="7CCEB2E8"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6B0F24B7"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31</w:t>
            </w:r>
          </w:p>
        </w:tc>
        <w:tc>
          <w:tcPr>
            <w:tcW w:w="3969" w:type="dxa"/>
            <w:tcBorders>
              <w:top w:val="single" w:sz="4" w:space="0" w:color="000000"/>
              <w:left w:val="single" w:sz="4" w:space="0" w:color="000000"/>
              <w:bottom w:val="single" w:sz="4" w:space="0" w:color="000000"/>
              <w:right w:val="single" w:sz="4" w:space="0" w:color="000000"/>
            </w:tcBorders>
            <w:hideMark/>
          </w:tcPr>
          <w:p w14:paraId="3F0071D9" w14:textId="77777777" w:rsidR="00D85E9D" w:rsidRPr="00586894" w:rsidRDefault="00D85E9D" w:rsidP="00D85E9D">
            <w:pPr>
              <w:rPr>
                <w:rFonts w:ascii="Times New Roman" w:hAnsi="Times New Roman"/>
                <w:bCs/>
                <w:sz w:val="24"/>
                <w:szCs w:val="24"/>
              </w:rPr>
            </w:pPr>
            <w:r w:rsidRPr="00586894">
              <w:rPr>
                <w:rFonts w:ascii="Times New Roman" w:hAnsi="Times New Roman"/>
                <w:bCs/>
                <w:sz w:val="24"/>
                <w:szCs w:val="24"/>
              </w:rPr>
              <w:t>Межмуниципальный отдел МВД России</w:t>
            </w:r>
          </w:p>
          <w:p w14:paraId="0F1C64EE" w14:textId="77777777" w:rsidR="00D85E9D" w:rsidRPr="00586894" w:rsidRDefault="00D85E9D" w:rsidP="00D85E9D">
            <w:pPr>
              <w:rPr>
                <w:rFonts w:ascii="Times New Roman" w:hAnsi="Times New Roman"/>
                <w:bCs/>
                <w:sz w:val="24"/>
                <w:szCs w:val="24"/>
              </w:rPr>
            </w:pPr>
            <w:r w:rsidRPr="00586894">
              <w:rPr>
                <w:rFonts w:ascii="Times New Roman" w:hAnsi="Times New Roman"/>
                <w:bCs/>
                <w:sz w:val="24"/>
                <w:szCs w:val="24"/>
              </w:rPr>
              <w:t>«Енисейский»</w:t>
            </w:r>
          </w:p>
        </w:tc>
        <w:tc>
          <w:tcPr>
            <w:tcW w:w="1985" w:type="dxa"/>
            <w:tcBorders>
              <w:top w:val="single" w:sz="4" w:space="0" w:color="000000"/>
              <w:left w:val="single" w:sz="4" w:space="0" w:color="000000"/>
              <w:bottom w:val="single" w:sz="4" w:space="0" w:color="000000"/>
              <w:right w:val="single" w:sz="4" w:space="0" w:color="000000"/>
            </w:tcBorders>
            <w:hideMark/>
          </w:tcPr>
          <w:p w14:paraId="4F58C2CC"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Спортивный зал</w:t>
            </w:r>
          </w:p>
          <w:p w14:paraId="1B35D8C3" w14:textId="5F5E7030"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276 кв. м</w:t>
            </w:r>
          </w:p>
        </w:tc>
        <w:tc>
          <w:tcPr>
            <w:tcW w:w="2155" w:type="dxa"/>
            <w:tcBorders>
              <w:top w:val="single" w:sz="4" w:space="0" w:color="000000"/>
              <w:left w:val="single" w:sz="4" w:space="0" w:color="000000"/>
              <w:bottom w:val="single" w:sz="4" w:space="0" w:color="000000"/>
              <w:right w:val="single" w:sz="4" w:space="0" w:color="000000"/>
            </w:tcBorders>
          </w:tcPr>
          <w:p w14:paraId="7BC983B5" w14:textId="1DF483DA"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r>
      <w:tr w:rsidR="00D85E9D" w:rsidRPr="00586894" w14:paraId="7299881A"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20B26DBD"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32</w:t>
            </w:r>
          </w:p>
        </w:tc>
        <w:tc>
          <w:tcPr>
            <w:tcW w:w="3969" w:type="dxa"/>
            <w:tcBorders>
              <w:top w:val="single" w:sz="4" w:space="0" w:color="000000"/>
              <w:left w:val="single" w:sz="4" w:space="0" w:color="000000"/>
              <w:bottom w:val="single" w:sz="4" w:space="0" w:color="000000"/>
              <w:right w:val="single" w:sz="4" w:space="0" w:color="000000"/>
            </w:tcBorders>
            <w:hideMark/>
          </w:tcPr>
          <w:p w14:paraId="78289E15"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Воинская часть Полюс 14058</w:t>
            </w:r>
          </w:p>
        </w:tc>
        <w:tc>
          <w:tcPr>
            <w:tcW w:w="1985" w:type="dxa"/>
            <w:tcBorders>
              <w:top w:val="single" w:sz="4" w:space="0" w:color="000000"/>
              <w:left w:val="single" w:sz="4" w:space="0" w:color="000000"/>
              <w:bottom w:val="single" w:sz="4" w:space="0" w:color="000000"/>
              <w:right w:val="single" w:sz="4" w:space="0" w:color="000000"/>
            </w:tcBorders>
            <w:hideMark/>
          </w:tcPr>
          <w:p w14:paraId="49459532"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Спортивный зал</w:t>
            </w:r>
          </w:p>
          <w:p w14:paraId="0D798BE3" w14:textId="4502BF2C"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288 кв. м</w:t>
            </w:r>
          </w:p>
        </w:tc>
        <w:tc>
          <w:tcPr>
            <w:tcW w:w="2155" w:type="dxa"/>
            <w:tcBorders>
              <w:top w:val="single" w:sz="4" w:space="0" w:color="000000"/>
              <w:left w:val="single" w:sz="4" w:space="0" w:color="000000"/>
              <w:bottom w:val="single" w:sz="4" w:space="0" w:color="000000"/>
              <w:right w:val="single" w:sz="4" w:space="0" w:color="000000"/>
            </w:tcBorders>
          </w:tcPr>
          <w:p w14:paraId="0AF84C73" w14:textId="487310DF"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r>
      <w:tr w:rsidR="00D85E9D" w:rsidRPr="00586894" w14:paraId="1153EB1C"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070753B8"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33</w:t>
            </w:r>
          </w:p>
        </w:tc>
        <w:tc>
          <w:tcPr>
            <w:tcW w:w="3969" w:type="dxa"/>
            <w:tcBorders>
              <w:top w:val="single" w:sz="4" w:space="0" w:color="000000"/>
              <w:left w:val="single" w:sz="4" w:space="0" w:color="000000"/>
              <w:bottom w:val="single" w:sz="4" w:space="0" w:color="000000"/>
              <w:right w:val="single" w:sz="4" w:space="0" w:color="000000"/>
            </w:tcBorders>
            <w:hideMark/>
          </w:tcPr>
          <w:p w14:paraId="3F238080"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Воинская часть Полюс 14058</w:t>
            </w:r>
          </w:p>
        </w:tc>
        <w:tc>
          <w:tcPr>
            <w:tcW w:w="1985" w:type="dxa"/>
            <w:tcBorders>
              <w:top w:val="single" w:sz="4" w:space="0" w:color="000000"/>
              <w:left w:val="single" w:sz="4" w:space="0" w:color="000000"/>
              <w:bottom w:val="single" w:sz="4" w:space="0" w:color="000000"/>
              <w:right w:val="single" w:sz="4" w:space="0" w:color="000000"/>
            </w:tcBorders>
            <w:hideMark/>
          </w:tcPr>
          <w:p w14:paraId="5005935A"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Тренажерный зал</w:t>
            </w:r>
          </w:p>
          <w:p w14:paraId="00F2D045" w14:textId="156CDDBE"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216 кв. м</w:t>
            </w:r>
          </w:p>
        </w:tc>
        <w:tc>
          <w:tcPr>
            <w:tcW w:w="2155" w:type="dxa"/>
            <w:tcBorders>
              <w:top w:val="single" w:sz="4" w:space="0" w:color="000000"/>
              <w:left w:val="single" w:sz="4" w:space="0" w:color="000000"/>
              <w:bottom w:val="single" w:sz="4" w:space="0" w:color="000000"/>
              <w:right w:val="single" w:sz="4" w:space="0" w:color="000000"/>
            </w:tcBorders>
          </w:tcPr>
          <w:p w14:paraId="7E2CA21B" w14:textId="015B0A37"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r>
      <w:tr w:rsidR="00D85E9D" w:rsidRPr="00586894" w14:paraId="1C073F5E"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5B6F5594"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34.</w:t>
            </w:r>
          </w:p>
        </w:tc>
        <w:tc>
          <w:tcPr>
            <w:tcW w:w="3969" w:type="dxa"/>
            <w:tcBorders>
              <w:top w:val="single" w:sz="4" w:space="0" w:color="000000"/>
              <w:left w:val="single" w:sz="4" w:space="0" w:color="000000"/>
              <w:bottom w:val="single" w:sz="4" w:space="0" w:color="000000"/>
              <w:right w:val="single" w:sz="4" w:space="0" w:color="000000"/>
            </w:tcBorders>
            <w:hideMark/>
          </w:tcPr>
          <w:p w14:paraId="593308BF"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Стадион «Труд»</w:t>
            </w:r>
          </w:p>
          <w:p w14:paraId="15E37C81"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40 лет Октября, 21</w:t>
            </w:r>
          </w:p>
        </w:tc>
        <w:tc>
          <w:tcPr>
            <w:tcW w:w="1985" w:type="dxa"/>
            <w:tcBorders>
              <w:top w:val="single" w:sz="4" w:space="0" w:color="000000"/>
              <w:left w:val="single" w:sz="4" w:space="0" w:color="000000"/>
              <w:bottom w:val="single" w:sz="4" w:space="0" w:color="000000"/>
              <w:right w:val="single" w:sz="4" w:space="0" w:color="000000"/>
            </w:tcBorders>
          </w:tcPr>
          <w:p w14:paraId="532C10AB" w14:textId="19877DC9"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5C88459D"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Тир</w:t>
            </w:r>
          </w:p>
          <w:p w14:paraId="72E37B8A" w14:textId="1CA3933C"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sz w:val="24"/>
                <w:szCs w:val="24"/>
              </w:rPr>
              <w:t>363 кв. м</w:t>
            </w:r>
          </w:p>
        </w:tc>
      </w:tr>
      <w:tr w:rsidR="00D85E9D" w:rsidRPr="00586894" w14:paraId="62090AC4"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5D16B1B8"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35</w:t>
            </w:r>
          </w:p>
        </w:tc>
        <w:tc>
          <w:tcPr>
            <w:tcW w:w="3969" w:type="dxa"/>
            <w:tcBorders>
              <w:top w:val="single" w:sz="4" w:space="0" w:color="000000"/>
              <w:left w:val="single" w:sz="4" w:space="0" w:color="000000"/>
              <w:bottom w:val="single" w:sz="4" w:space="0" w:color="000000"/>
              <w:right w:val="single" w:sz="4" w:space="0" w:color="000000"/>
            </w:tcBorders>
            <w:hideMark/>
          </w:tcPr>
          <w:p w14:paraId="4AACBF01"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Стадион «Труд»</w:t>
            </w:r>
          </w:p>
          <w:p w14:paraId="60285710"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40 лет Октября, 21</w:t>
            </w:r>
          </w:p>
        </w:tc>
        <w:tc>
          <w:tcPr>
            <w:tcW w:w="1985" w:type="dxa"/>
            <w:tcBorders>
              <w:top w:val="single" w:sz="4" w:space="0" w:color="000000"/>
              <w:left w:val="single" w:sz="4" w:space="0" w:color="000000"/>
              <w:bottom w:val="single" w:sz="4" w:space="0" w:color="000000"/>
              <w:right w:val="single" w:sz="4" w:space="0" w:color="000000"/>
            </w:tcBorders>
          </w:tcPr>
          <w:p w14:paraId="06A0E884" w14:textId="7DF13965"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6604D26A" w14:textId="4A542191"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Хоккейная коробка1512 кв. м</w:t>
            </w:r>
          </w:p>
        </w:tc>
      </w:tr>
      <w:tr w:rsidR="00D85E9D" w:rsidRPr="00586894" w14:paraId="444CD7F3"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0FEEEE60"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36</w:t>
            </w:r>
          </w:p>
        </w:tc>
        <w:tc>
          <w:tcPr>
            <w:tcW w:w="3969" w:type="dxa"/>
            <w:tcBorders>
              <w:top w:val="single" w:sz="4" w:space="0" w:color="000000"/>
              <w:left w:val="single" w:sz="4" w:space="0" w:color="000000"/>
              <w:bottom w:val="single" w:sz="4" w:space="0" w:color="000000"/>
              <w:right w:val="single" w:sz="4" w:space="0" w:color="000000"/>
            </w:tcBorders>
            <w:hideMark/>
          </w:tcPr>
          <w:p w14:paraId="5C3BA54D"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Стадион «Труд»</w:t>
            </w:r>
          </w:p>
          <w:p w14:paraId="77415F4C"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40 лет Октября, 21</w:t>
            </w:r>
          </w:p>
        </w:tc>
        <w:tc>
          <w:tcPr>
            <w:tcW w:w="1985" w:type="dxa"/>
            <w:tcBorders>
              <w:top w:val="single" w:sz="4" w:space="0" w:color="000000"/>
              <w:left w:val="single" w:sz="4" w:space="0" w:color="000000"/>
              <w:bottom w:val="single" w:sz="4" w:space="0" w:color="000000"/>
              <w:right w:val="single" w:sz="4" w:space="0" w:color="000000"/>
            </w:tcBorders>
          </w:tcPr>
          <w:p w14:paraId="21F1EF22" w14:textId="2A33CC6E"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596F9D07"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Футбольное поле</w:t>
            </w:r>
          </w:p>
          <w:p w14:paraId="29E7FFCB" w14:textId="18988292"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sz w:val="24"/>
                <w:szCs w:val="24"/>
              </w:rPr>
              <w:t>7000 кв. м</w:t>
            </w:r>
          </w:p>
        </w:tc>
      </w:tr>
      <w:tr w:rsidR="00D85E9D" w:rsidRPr="00586894" w14:paraId="696DADC8"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530570E0"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37</w:t>
            </w:r>
          </w:p>
        </w:tc>
        <w:tc>
          <w:tcPr>
            <w:tcW w:w="3969" w:type="dxa"/>
            <w:tcBorders>
              <w:top w:val="single" w:sz="4" w:space="0" w:color="000000"/>
              <w:left w:val="single" w:sz="4" w:space="0" w:color="000000"/>
              <w:bottom w:val="single" w:sz="4" w:space="0" w:color="000000"/>
              <w:right w:val="single" w:sz="4" w:space="0" w:color="000000"/>
            </w:tcBorders>
            <w:hideMark/>
          </w:tcPr>
          <w:p w14:paraId="12C814EC"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Стадион «Труд»</w:t>
            </w:r>
          </w:p>
          <w:p w14:paraId="20D76985"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40 лет Октября, 21</w:t>
            </w:r>
          </w:p>
        </w:tc>
        <w:tc>
          <w:tcPr>
            <w:tcW w:w="1985" w:type="dxa"/>
            <w:tcBorders>
              <w:top w:val="single" w:sz="4" w:space="0" w:color="000000"/>
              <w:left w:val="single" w:sz="4" w:space="0" w:color="000000"/>
              <w:bottom w:val="single" w:sz="4" w:space="0" w:color="000000"/>
              <w:right w:val="single" w:sz="4" w:space="0" w:color="000000"/>
            </w:tcBorders>
          </w:tcPr>
          <w:p w14:paraId="02F7C73F" w14:textId="203671CD"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76A36AA4"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Малое футбольное поле</w:t>
            </w:r>
          </w:p>
          <w:p w14:paraId="763EFC9B" w14:textId="2DD5D064"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lastRenderedPageBreak/>
              <w:t>800 кв. м</w:t>
            </w:r>
          </w:p>
        </w:tc>
      </w:tr>
      <w:tr w:rsidR="00D85E9D" w:rsidRPr="00586894" w14:paraId="4E8B6AF9"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2FB0CC04"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lastRenderedPageBreak/>
              <w:t>38</w:t>
            </w:r>
          </w:p>
        </w:tc>
        <w:tc>
          <w:tcPr>
            <w:tcW w:w="3969" w:type="dxa"/>
            <w:tcBorders>
              <w:top w:val="single" w:sz="4" w:space="0" w:color="000000"/>
              <w:left w:val="single" w:sz="4" w:space="0" w:color="000000"/>
              <w:bottom w:val="single" w:sz="4" w:space="0" w:color="000000"/>
              <w:right w:val="single" w:sz="4" w:space="0" w:color="000000"/>
            </w:tcBorders>
            <w:hideMark/>
          </w:tcPr>
          <w:p w14:paraId="2C8F80AF"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Стадион «Труд»</w:t>
            </w:r>
          </w:p>
          <w:p w14:paraId="18487B24"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40 лет Октября, 21</w:t>
            </w:r>
          </w:p>
        </w:tc>
        <w:tc>
          <w:tcPr>
            <w:tcW w:w="1985" w:type="dxa"/>
            <w:tcBorders>
              <w:top w:val="single" w:sz="4" w:space="0" w:color="000000"/>
              <w:left w:val="single" w:sz="4" w:space="0" w:color="000000"/>
              <w:bottom w:val="single" w:sz="4" w:space="0" w:color="000000"/>
              <w:right w:val="single" w:sz="4" w:space="0" w:color="000000"/>
            </w:tcBorders>
          </w:tcPr>
          <w:p w14:paraId="2FA8C515" w14:textId="63B89725" w:rsidR="00D85E9D" w:rsidRPr="00586894" w:rsidRDefault="00D85E9D" w:rsidP="00D85E9D">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789D8886" w14:textId="7EA84C63"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Малое футбольное поле 800 кв. м</w:t>
            </w:r>
          </w:p>
        </w:tc>
      </w:tr>
      <w:tr w:rsidR="00D85E9D" w:rsidRPr="00586894" w14:paraId="3DF4757A"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5593BAAE"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39</w:t>
            </w:r>
          </w:p>
        </w:tc>
        <w:tc>
          <w:tcPr>
            <w:tcW w:w="3969" w:type="dxa"/>
            <w:tcBorders>
              <w:top w:val="single" w:sz="4" w:space="0" w:color="000000"/>
              <w:left w:val="single" w:sz="4" w:space="0" w:color="000000"/>
              <w:bottom w:val="single" w:sz="4" w:space="0" w:color="000000"/>
              <w:right w:val="single" w:sz="4" w:space="0" w:color="000000"/>
            </w:tcBorders>
            <w:hideMark/>
          </w:tcPr>
          <w:p w14:paraId="1F6D9874"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Стадион «Труд»</w:t>
            </w:r>
          </w:p>
          <w:p w14:paraId="4A7E5B8D"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40 лет Октября, 21</w:t>
            </w:r>
          </w:p>
        </w:tc>
        <w:tc>
          <w:tcPr>
            <w:tcW w:w="1985" w:type="dxa"/>
            <w:tcBorders>
              <w:top w:val="single" w:sz="4" w:space="0" w:color="000000"/>
              <w:left w:val="single" w:sz="4" w:space="0" w:color="000000"/>
              <w:bottom w:val="single" w:sz="4" w:space="0" w:color="000000"/>
              <w:right w:val="single" w:sz="4" w:space="0" w:color="000000"/>
            </w:tcBorders>
          </w:tcPr>
          <w:p w14:paraId="6C8B2003" w14:textId="2BED03C5" w:rsidR="00D85E9D" w:rsidRPr="00586894" w:rsidRDefault="00ED50E5" w:rsidP="00ED50E5">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30581398" w14:textId="02CC3BB6"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Волейбольная площадка 162 кв. м</w:t>
            </w:r>
          </w:p>
        </w:tc>
      </w:tr>
      <w:tr w:rsidR="00D85E9D" w:rsidRPr="00586894" w14:paraId="4EF15B68"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664B9931"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40</w:t>
            </w:r>
          </w:p>
        </w:tc>
        <w:tc>
          <w:tcPr>
            <w:tcW w:w="3969" w:type="dxa"/>
            <w:tcBorders>
              <w:top w:val="single" w:sz="4" w:space="0" w:color="000000"/>
              <w:left w:val="single" w:sz="4" w:space="0" w:color="000000"/>
              <w:bottom w:val="single" w:sz="4" w:space="0" w:color="000000"/>
              <w:right w:val="single" w:sz="4" w:space="0" w:color="000000"/>
            </w:tcBorders>
            <w:hideMark/>
          </w:tcPr>
          <w:p w14:paraId="7D40DEC3"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Стадион «Труд»</w:t>
            </w:r>
          </w:p>
          <w:p w14:paraId="3CAEE99C"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40 лет Октября, 21</w:t>
            </w:r>
          </w:p>
        </w:tc>
        <w:tc>
          <w:tcPr>
            <w:tcW w:w="1985" w:type="dxa"/>
            <w:tcBorders>
              <w:top w:val="single" w:sz="4" w:space="0" w:color="000000"/>
              <w:left w:val="single" w:sz="4" w:space="0" w:color="000000"/>
              <w:bottom w:val="single" w:sz="4" w:space="0" w:color="000000"/>
              <w:right w:val="single" w:sz="4" w:space="0" w:color="000000"/>
            </w:tcBorders>
          </w:tcPr>
          <w:p w14:paraId="1D44C86F" w14:textId="3EB65CDB" w:rsidR="00D85E9D" w:rsidRPr="00586894" w:rsidRDefault="00ED50E5" w:rsidP="00ED50E5">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72CA1E17" w14:textId="5DB58EEB"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Волейбольная площадка 162 кв. м</w:t>
            </w:r>
          </w:p>
        </w:tc>
      </w:tr>
      <w:tr w:rsidR="00D85E9D" w:rsidRPr="00586894" w14:paraId="7D1EA70F"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1C4C72C9"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41</w:t>
            </w:r>
          </w:p>
        </w:tc>
        <w:tc>
          <w:tcPr>
            <w:tcW w:w="3969" w:type="dxa"/>
            <w:tcBorders>
              <w:top w:val="single" w:sz="4" w:space="0" w:color="000000"/>
              <w:left w:val="single" w:sz="4" w:space="0" w:color="000000"/>
              <w:bottom w:val="single" w:sz="4" w:space="0" w:color="000000"/>
              <w:right w:val="single" w:sz="4" w:space="0" w:color="000000"/>
            </w:tcBorders>
            <w:hideMark/>
          </w:tcPr>
          <w:p w14:paraId="3BDC3FDE"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Стадион «Труд»</w:t>
            </w:r>
          </w:p>
          <w:p w14:paraId="0B8AFFFE"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40 лет Октября, 21</w:t>
            </w:r>
          </w:p>
        </w:tc>
        <w:tc>
          <w:tcPr>
            <w:tcW w:w="1985" w:type="dxa"/>
            <w:tcBorders>
              <w:top w:val="single" w:sz="4" w:space="0" w:color="000000"/>
              <w:left w:val="single" w:sz="4" w:space="0" w:color="000000"/>
              <w:bottom w:val="single" w:sz="4" w:space="0" w:color="000000"/>
              <w:right w:val="single" w:sz="4" w:space="0" w:color="000000"/>
            </w:tcBorders>
          </w:tcPr>
          <w:p w14:paraId="6E8B6CAA" w14:textId="7515118D" w:rsidR="00D85E9D" w:rsidRPr="00586894" w:rsidRDefault="00ED50E5" w:rsidP="00ED50E5">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75D4BB34" w14:textId="77777777"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 xml:space="preserve">Баскетбольная площадка </w:t>
            </w:r>
            <w:r w:rsidRPr="00586894">
              <w:rPr>
                <w:rFonts w:ascii="Times New Roman" w:hAnsi="Times New Roman"/>
                <w:sz w:val="24"/>
                <w:szCs w:val="24"/>
              </w:rPr>
              <w:t>375 кв.</w:t>
            </w:r>
            <w:r w:rsidRPr="00586894">
              <w:rPr>
                <w:rFonts w:ascii="Times New Roman" w:hAnsi="Times New Roman"/>
                <w:color w:val="000000"/>
                <w:sz w:val="24"/>
                <w:szCs w:val="24"/>
                <w:shd w:val="clear" w:color="auto" w:fill="FFFFFF"/>
              </w:rPr>
              <w:t xml:space="preserve"> м</w:t>
            </w:r>
          </w:p>
        </w:tc>
      </w:tr>
      <w:tr w:rsidR="00D85E9D" w:rsidRPr="00586894" w14:paraId="59F20781"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1BFBDD51"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42</w:t>
            </w:r>
          </w:p>
        </w:tc>
        <w:tc>
          <w:tcPr>
            <w:tcW w:w="3969" w:type="dxa"/>
            <w:tcBorders>
              <w:top w:val="single" w:sz="4" w:space="0" w:color="000000"/>
              <w:left w:val="single" w:sz="4" w:space="0" w:color="000000"/>
              <w:bottom w:val="single" w:sz="4" w:space="0" w:color="000000"/>
              <w:right w:val="single" w:sz="4" w:space="0" w:color="000000"/>
            </w:tcBorders>
            <w:hideMark/>
          </w:tcPr>
          <w:p w14:paraId="28663170"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Стадион «Труд»</w:t>
            </w:r>
          </w:p>
          <w:p w14:paraId="73835453"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40 лет Октября, 21</w:t>
            </w:r>
          </w:p>
        </w:tc>
        <w:tc>
          <w:tcPr>
            <w:tcW w:w="1985" w:type="dxa"/>
            <w:tcBorders>
              <w:top w:val="single" w:sz="4" w:space="0" w:color="000000"/>
              <w:left w:val="single" w:sz="4" w:space="0" w:color="000000"/>
              <w:bottom w:val="single" w:sz="4" w:space="0" w:color="000000"/>
              <w:right w:val="single" w:sz="4" w:space="0" w:color="000000"/>
            </w:tcBorders>
          </w:tcPr>
          <w:p w14:paraId="1046EEAA" w14:textId="444F3FD0" w:rsidR="00D85E9D" w:rsidRPr="00586894" w:rsidRDefault="00ED50E5" w:rsidP="00ED50E5">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0C3EA2A3" w14:textId="0705C63A"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Беговая дорожка 1600 кв. м</w:t>
            </w:r>
          </w:p>
        </w:tc>
      </w:tr>
      <w:tr w:rsidR="00D85E9D" w:rsidRPr="00586894" w14:paraId="10F5ADF2"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3516B3DC"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43</w:t>
            </w:r>
          </w:p>
        </w:tc>
        <w:tc>
          <w:tcPr>
            <w:tcW w:w="3969" w:type="dxa"/>
            <w:tcBorders>
              <w:top w:val="single" w:sz="4" w:space="0" w:color="000000"/>
              <w:left w:val="single" w:sz="4" w:space="0" w:color="000000"/>
              <w:bottom w:val="single" w:sz="4" w:space="0" w:color="000000"/>
              <w:right w:val="single" w:sz="4" w:space="0" w:color="000000"/>
            </w:tcBorders>
            <w:hideMark/>
          </w:tcPr>
          <w:p w14:paraId="42FECA26"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Стадион «Труд»</w:t>
            </w:r>
          </w:p>
          <w:p w14:paraId="439DFBBB" w14:textId="77777777" w:rsidR="00D85E9D" w:rsidRPr="00586894" w:rsidRDefault="00D85E9D" w:rsidP="00D85E9D">
            <w:pPr>
              <w:rPr>
                <w:rFonts w:ascii="Times New Roman" w:hAnsi="Times New Roman"/>
                <w:sz w:val="24"/>
                <w:szCs w:val="24"/>
              </w:rPr>
            </w:pPr>
            <w:r w:rsidRPr="00586894">
              <w:rPr>
                <w:rFonts w:ascii="Times New Roman" w:hAnsi="Times New Roman"/>
                <w:sz w:val="24"/>
                <w:szCs w:val="24"/>
              </w:rPr>
              <w:t>ул. 40 лет Октября, 21</w:t>
            </w:r>
          </w:p>
        </w:tc>
        <w:tc>
          <w:tcPr>
            <w:tcW w:w="1985" w:type="dxa"/>
            <w:tcBorders>
              <w:top w:val="single" w:sz="4" w:space="0" w:color="000000"/>
              <w:left w:val="single" w:sz="4" w:space="0" w:color="000000"/>
              <w:bottom w:val="single" w:sz="4" w:space="0" w:color="000000"/>
              <w:right w:val="single" w:sz="4" w:space="0" w:color="000000"/>
            </w:tcBorders>
          </w:tcPr>
          <w:p w14:paraId="1ECF0C4D" w14:textId="2F4FF67D" w:rsidR="00D85E9D" w:rsidRPr="00586894" w:rsidRDefault="00ED50E5" w:rsidP="00ED50E5">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w:t>
            </w:r>
          </w:p>
        </w:tc>
        <w:tc>
          <w:tcPr>
            <w:tcW w:w="2155" w:type="dxa"/>
            <w:tcBorders>
              <w:top w:val="single" w:sz="4" w:space="0" w:color="000000"/>
              <w:left w:val="single" w:sz="4" w:space="0" w:color="000000"/>
              <w:bottom w:val="single" w:sz="4" w:space="0" w:color="000000"/>
              <w:right w:val="single" w:sz="4" w:space="0" w:color="000000"/>
            </w:tcBorders>
            <w:hideMark/>
          </w:tcPr>
          <w:p w14:paraId="0817B7DF" w14:textId="2CB0B210" w:rsidR="00D85E9D" w:rsidRPr="00586894" w:rsidRDefault="00D85E9D" w:rsidP="00D85E9D">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Сектор для прыжков в длину 80 кв. м</w:t>
            </w:r>
          </w:p>
        </w:tc>
      </w:tr>
      <w:tr w:rsidR="00ED50E5" w:rsidRPr="00586894" w14:paraId="7B967F9E"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3C1EDEC7"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44</w:t>
            </w:r>
          </w:p>
        </w:tc>
        <w:tc>
          <w:tcPr>
            <w:tcW w:w="3969" w:type="dxa"/>
            <w:tcBorders>
              <w:top w:val="single" w:sz="4" w:space="0" w:color="000000"/>
              <w:left w:val="single" w:sz="4" w:space="0" w:color="000000"/>
              <w:bottom w:val="single" w:sz="4" w:space="0" w:color="000000"/>
              <w:right w:val="single" w:sz="4" w:space="0" w:color="000000"/>
            </w:tcBorders>
            <w:hideMark/>
          </w:tcPr>
          <w:p w14:paraId="0755452C"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Стадион «Труд»</w:t>
            </w:r>
          </w:p>
          <w:p w14:paraId="6D4B6A65"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ул. 40 лет Октября, 21</w:t>
            </w:r>
          </w:p>
        </w:tc>
        <w:tc>
          <w:tcPr>
            <w:tcW w:w="1985" w:type="dxa"/>
            <w:tcBorders>
              <w:top w:val="single" w:sz="4" w:space="0" w:color="000000"/>
              <w:left w:val="single" w:sz="4" w:space="0" w:color="000000"/>
              <w:bottom w:val="single" w:sz="4" w:space="0" w:color="000000"/>
              <w:right w:val="single" w:sz="4" w:space="0" w:color="000000"/>
            </w:tcBorders>
          </w:tcPr>
          <w:p w14:paraId="013D947D" w14:textId="211CE2D9" w:rsidR="00ED50E5" w:rsidRPr="00586894" w:rsidRDefault="00ED50E5" w:rsidP="00ED50E5">
            <w:pPr>
              <w:jc w:val="center"/>
              <w:rPr>
                <w:rFonts w:ascii="Times New Roman" w:hAnsi="Times New Roman"/>
                <w:color w:val="000000"/>
                <w:sz w:val="24"/>
                <w:szCs w:val="24"/>
                <w:shd w:val="clear" w:color="auto" w:fill="FFFFFF"/>
              </w:rPr>
            </w:pPr>
            <w:r w:rsidRPr="00586894">
              <w:rPr>
                <w:rFonts w:ascii="Times New Roman" w:hAnsi="Times New Roman"/>
                <w:sz w:val="24"/>
                <w:szCs w:val="24"/>
              </w:rPr>
              <w:t>-</w:t>
            </w:r>
          </w:p>
        </w:tc>
        <w:tc>
          <w:tcPr>
            <w:tcW w:w="2155" w:type="dxa"/>
            <w:tcBorders>
              <w:top w:val="single" w:sz="4" w:space="0" w:color="000000"/>
              <w:left w:val="single" w:sz="4" w:space="0" w:color="000000"/>
              <w:bottom w:val="single" w:sz="4" w:space="0" w:color="000000"/>
              <w:right w:val="single" w:sz="4" w:space="0" w:color="000000"/>
            </w:tcBorders>
            <w:hideMark/>
          </w:tcPr>
          <w:p w14:paraId="32763330" w14:textId="713A8DDA"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Сектор для толкания ядра 40 кв. м</w:t>
            </w:r>
          </w:p>
        </w:tc>
      </w:tr>
      <w:tr w:rsidR="00ED50E5" w:rsidRPr="00586894" w14:paraId="63577BE9"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57AACB2B"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45</w:t>
            </w:r>
          </w:p>
        </w:tc>
        <w:tc>
          <w:tcPr>
            <w:tcW w:w="3969" w:type="dxa"/>
            <w:tcBorders>
              <w:top w:val="single" w:sz="4" w:space="0" w:color="000000"/>
              <w:left w:val="single" w:sz="4" w:space="0" w:color="000000"/>
              <w:bottom w:val="single" w:sz="4" w:space="0" w:color="000000"/>
              <w:right w:val="single" w:sz="4" w:space="0" w:color="000000"/>
            </w:tcBorders>
            <w:hideMark/>
          </w:tcPr>
          <w:p w14:paraId="4E410F1B"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Стадион «Труд»</w:t>
            </w:r>
          </w:p>
          <w:p w14:paraId="30ED5A86"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ул. 40 лет Октября, 21</w:t>
            </w:r>
          </w:p>
        </w:tc>
        <w:tc>
          <w:tcPr>
            <w:tcW w:w="1985" w:type="dxa"/>
            <w:tcBorders>
              <w:top w:val="single" w:sz="4" w:space="0" w:color="000000"/>
              <w:left w:val="single" w:sz="4" w:space="0" w:color="000000"/>
              <w:bottom w:val="single" w:sz="4" w:space="0" w:color="000000"/>
              <w:right w:val="single" w:sz="4" w:space="0" w:color="000000"/>
            </w:tcBorders>
          </w:tcPr>
          <w:p w14:paraId="1CB686BF" w14:textId="6C376736" w:rsidR="00ED50E5" w:rsidRPr="00586894" w:rsidRDefault="00ED50E5" w:rsidP="00ED50E5">
            <w:pPr>
              <w:jc w:val="center"/>
              <w:rPr>
                <w:rFonts w:ascii="Times New Roman" w:hAnsi="Times New Roman"/>
                <w:color w:val="000000"/>
                <w:sz w:val="24"/>
                <w:szCs w:val="24"/>
                <w:shd w:val="clear" w:color="auto" w:fill="FFFFFF"/>
              </w:rPr>
            </w:pPr>
            <w:r w:rsidRPr="00586894">
              <w:rPr>
                <w:rFonts w:ascii="Times New Roman" w:hAnsi="Times New Roman"/>
                <w:sz w:val="24"/>
                <w:szCs w:val="24"/>
              </w:rPr>
              <w:t>-</w:t>
            </w:r>
          </w:p>
        </w:tc>
        <w:tc>
          <w:tcPr>
            <w:tcW w:w="2155" w:type="dxa"/>
            <w:tcBorders>
              <w:top w:val="single" w:sz="4" w:space="0" w:color="000000"/>
              <w:left w:val="single" w:sz="4" w:space="0" w:color="000000"/>
              <w:bottom w:val="single" w:sz="4" w:space="0" w:color="000000"/>
              <w:right w:val="single" w:sz="4" w:space="0" w:color="000000"/>
            </w:tcBorders>
            <w:hideMark/>
          </w:tcPr>
          <w:p w14:paraId="215C0C7B" w14:textId="3B16CE1D"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Сектор для городков 144 кв. м</w:t>
            </w:r>
          </w:p>
        </w:tc>
      </w:tr>
      <w:tr w:rsidR="00ED50E5" w:rsidRPr="00586894" w14:paraId="1D4AF966"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2E398073"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46</w:t>
            </w:r>
          </w:p>
        </w:tc>
        <w:tc>
          <w:tcPr>
            <w:tcW w:w="3969" w:type="dxa"/>
            <w:tcBorders>
              <w:top w:val="single" w:sz="4" w:space="0" w:color="000000"/>
              <w:left w:val="single" w:sz="4" w:space="0" w:color="000000"/>
              <w:bottom w:val="single" w:sz="4" w:space="0" w:color="000000"/>
              <w:right w:val="single" w:sz="4" w:space="0" w:color="000000"/>
            </w:tcBorders>
            <w:hideMark/>
          </w:tcPr>
          <w:p w14:paraId="6F017758"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Стадион «Труд»</w:t>
            </w:r>
          </w:p>
          <w:p w14:paraId="264C5452"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ул. 40 лет Октября, 21</w:t>
            </w:r>
          </w:p>
        </w:tc>
        <w:tc>
          <w:tcPr>
            <w:tcW w:w="1985" w:type="dxa"/>
            <w:tcBorders>
              <w:top w:val="single" w:sz="4" w:space="0" w:color="000000"/>
              <w:left w:val="single" w:sz="4" w:space="0" w:color="000000"/>
              <w:bottom w:val="single" w:sz="4" w:space="0" w:color="000000"/>
              <w:right w:val="single" w:sz="4" w:space="0" w:color="000000"/>
            </w:tcBorders>
          </w:tcPr>
          <w:p w14:paraId="594B9040" w14:textId="247F6E4B" w:rsidR="00ED50E5" w:rsidRPr="00586894" w:rsidRDefault="00ED50E5" w:rsidP="00ED50E5">
            <w:pPr>
              <w:jc w:val="center"/>
              <w:rPr>
                <w:rFonts w:ascii="Times New Roman" w:hAnsi="Times New Roman"/>
                <w:color w:val="000000"/>
                <w:sz w:val="24"/>
                <w:szCs w:val="24"/>
                <w:shd w:val="clear" w:color="auto" w:fill="FFFFFF"/>
              </w:rPr>
            </w:pPr>
            <w:r w:rsidRPr="00586894">
              <w:rPr>
                <w:rFonts w:ascii="Times New Roman" w:hAnsi="Times New Roman"/>
                <w:sz w:val="24"/>
                <w:szCs w:val="24"/>
              </w:rPr>
              <w:t>-</w:t>
            </w:r>
          </w:p>
        </w:tc>
        <w:tc>
          <w:tcPr>
            <w:tcW w:w="2155" w:type="dxa"/>
            <w:tcBorders>
              <w:top w:val="single" w:sz="4" w:space="0" w:color="000000"/>
              <w:left w:val="single" w:sz="4" w:space="0" w:color="000000"/>
              <w:bottom w:val="single" w:sz="4" w:space="0" w:color="000000"/>
              <w:right w:val="single" w:sz="4" w:space="0" w:color="000000"/>
            </w:tcBorders>
            <w:hideMark/>
          </w:tcPr>
          <w:p w14:paraId="42E9C583" w14:textId="2E73588D"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Лыжная база 110 кв. м</w:t>
            </w:r>
          </w:p>
        </w:tc>
      </w:tr>
      <w:tr w:rsidR="00ED50E5" w:rsidRPr="00586894" w14:paraId="00CFF7C3"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604E8A7B"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47</w:t>
            </w:r>
          </w:p>
        </w:tc>
        <w:tc>
          <w:tcPr>
            <w:tcW w:w="3969" w:type="dxa"/>
            <w:tcBorders>
              <w:top w:val="single" w:sz="4" w:space="0" w:color="000000"/>
              <w:left w:val="single" w:sz="4" w:space="0" w:color="000000"/>
              <w:bottom w:val="single" w:sz="4" w:space="0" w:color="000000"/>
              <w:right w:val="single" w:sz="4" w:space="0" w:color="000000"/>
            </w:tcBorders>
            <w:hideMark/>
          </w:tcPr>
          <w:p w14:paraId="40237503"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Стадион «Труд»</w:t>
            </w:r>
          </w:p>
          <w:p w14:paraId="2B4CD63F"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ул. 40 лет Октября, 21</w:t>
            </w:r>
          </w:p>
        </w:tc>
        <w:tc>
          <w:tcPr>
            <w:tcW w:w="1985" w:type="dxa"/>
            <w:tcBorders>
              <w:top w:val="single" w:sz="4" w:space="0" w:color="000000"/>
              <w:left w:val="single" w:sz="4" w:space="0" w:color="000000"/>
              <w:bottom w:val="single" w:sz="4" w:space="0" w:color="000000"/>
              <w:right w:val="single" w:sz="4" w:space="0" w:color="000000"/>
            </w:tcBorders>
          </w:tcPr>
          <w:p w14:paraId="3DC406C7" w14:textId="47B6E779" w:rsidR="00ED50E5" w:rsidRPr="00586894" w:rsidRDefault="00ED50E5" w:rsidP="00ED50E5">
            <w:pPr>
              <w:jc w:val="center"/>
              <w:rPr>
                <w:rFonts w:ascii="Times New Roman" w:hAnsi="Times New Roman"/>
                <w:color w:val="000000"/>
                <w:sz w:val="24"/>
                <w:szCs w:val="24"/>
                <w:shd w:val="clear" w:color="auto" w:fill="FFFFFF"/>
              </w:rPr>
            </w:pPr>
            <w:r w:rsidRPr="00586894">
              <w:rPr>
                <w:rFonts w:ascii="Times New Roman" w:hAnsi="Times New Roman"/>
                <w:sz w:val="24"/>
                <w:szCs w:val="24"/>
              </w:rPr>
              <w:t>-</w:t>
            </w:r>
          </w:p>
        </w:tc>
        <w:tc>
          <w:tcPr>
            <w:tcW w:w="2155" w:type="dxa"/>
            <w:tcBorders>
              <w:top w:val="single" w:sz="4" w:space="0" w:color="000000"/>
              <w:left w:val="single" w:sz="4" w:space="0" w:color="000000"/>
              <w:bottom w:val="single" w:sz="4" w:space="0" w:color="000000"/>
              <w:right w:val="single" w:sz="4" w:space="0" w:color="000000"/>
            </w:tcBorders>
            <w:hideMark/>
          </w:tcPr>
          <w:p w14:paraId="2444DC9B" w14:textId="75DCDA52"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Военно-спортивная полоса препятствий 600 кв.</w:t>
            </w:r>
            <w:r w:rsidR="001B7F85" w:rsidRPr="00586894">
              <w:rPr>
                <w:rFonts w:ascii="Times New Roman" w:hAnsi="Times New Roman"/>
                <w:color w:val="000000"/>
                <w:sz w:val="24"/>
                <w:szCs w:val="24"/>
                <w:shd w:val="clear" w:color="auto" w:fill="FFFFFF"/>
              </w:rPr>
              <w:t xml:space="preserve"> </w:t>
            </w:r>
            <w:r w:rsidRPr="00586894">
              <w:rPr>
                <w:rFonts w:ascii="Times New Roman" w:hAnsi="Times New Roman"/>
                <w:color w:val="000000"/>
                <w:sz w:val="24"/>
                <w:szCs w:val="24"/>
                <w:shd w:val="clear" w:color="auto" w:fill="FFFFFF"/>
              </w:rPr>
              <w:t>м</w:t>
            </w:r>
          </w:p>
        </w:tc>
      </w:tr>
      <w:tr w:rsidR="00ED50E5" w:rsidRPr="00586894" w14:paraId="6350FA97"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456091F6"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48</w:t>
            </w:r>
          </w:p>
        </w:tc>
        <w:tc>
          <w:tcPr>
            <w:tcW w:w="3969" w:type="dxa"/>
            <w:tcBorders>
              <w:top w:val="single" w:sz="4" w:space="0" w:color="000000"/>
              <w:left w:val="single" w:sz="4" w:space="0" w:color="000000"/>
              <w:bottom w:val="single" w:sz="4" w:space="0" w:color="000000"/>
              <w:right w:val="single" w:sz="4" w:space="0" w:color="000000"/>
            </w:tcBorders>
            <w:hideMark/>
          </w:tcPr>
          <w:p w14:paraId="5049E119" w14:textId="2B7676C5" w:rsidR="00ED50E5" w:rsidRPr="00586894" w:rsidRDefault="00ED50E5" w:rsidP="00ED50E5">
            <w:pPr>
              <w:rPr>
                <w:rFonts w:ascii="Times New Roman" w:hAnsi="Times New Roman"/>
                <w:sz w:val="24"/>
                <w:szCs w:val="24"/>
              </w:rPr>
            </w:pPr>
            <w:r w:rsidRPr="00586894">
              <w:rPr>
                <w:rFonts w:ascii="Times New Roman" w:hAnsi="Times New Roman"/>
                <w:sz w:val="24"/>
                <w:szCs w:val="24"/>
              </w:rPr>
              <w:t>Стадион «Труд»</w:t>
            </w:r>
            <w:r w:rsidR="005B62BE" w:rsidRPr="00586894">
              <w:rPr>
                <w:rFonts w:ascii="Times New Roman" w:hAnsi="Times New Roman"/>
                <w:sz w:val="24"/>
                <w:szCs w:val="24"/>
              </w:rPr>
              <w:t xml:space="preserve">, </w:t>
            </w:r>
            <w:r w:rsidRPr="00586894">
              <w:rPr>
                <w:rFonts w:ascii="Times New Roman" w:hAnsi="Times New Roman"/>
                <w:sz w:val="24"/>
                <w:szCs w:val="24"/>
              </w:rPr>
              <w:t>ул. 40 лет Октября, 21</w:t>
            </w:r>
          </w:p>
        </w:tc>
        <w:tc>
          <w:tcPr>
            <w:tcW w:w="1985" w:type="dxa"/>
            <w:tcBorders>
              <w:top w:val="single" w:sz="4" w:space="0" w:color="000000"/>
              <w:left w:val="single" w:sz="4" w:space="0" w:color="000000"/>
              <w:bottom w:val="single" w:sz="4" w:space="0" w:color="000000"/>
              <w:right w:val="single" w:sz="4" w:space="0" w:color="000000"/>
            </w:tcBorders>
          </w:tcPr>
          <w:p w14:paraId="3D4D4A9B" w14:textId="4EDAD796" w:rsidR="00ED50E5" w:rsidRPr="00586894" w:rsidRDefault="00ED50E5" w:rsidP="00ED50E5">
            <w:pPr>
              <w:jc w:val="center"/>
              <w:rPr>
                <w:rFonts w:ascii="Times New Roman" w:hAnsi="Times New Roman"/>
                <w:color w:val="000000"/>
                <w:sz w:val="24"/>
                <w:szCs w:val="24"/>
                <w:shd w:val="clear" w:color="auto" w:fill="FFFFFF"/>
              </w:rPr>
            </w:pPr>
            <w:r w:rsidRPr="00586894">
              <w:rPr>
                <w:rFonts w:ascii="Times New Roman" w:hAnsi="Times New Roman"/>
                <w:sz w:val="24"/>
                <w:szCs w:val="24"/>
              </w:rPr>
              <w:t>-</w:t>
            </w:r>
          </w:p>
        </w:tc>
        <w:tc>
          <w:tcPr>
            <w:tcW w:w="2155" w:type="dxa"/>
            <w:tcBorders>
              <w:top w:val="single" w:sz="4" w:space="0" w:color="000000"/>
              <w:left w:val="single" w:sz="4" w:space="0" w:color="000000"/>
              <w:bottom w:val="single" w:sz="4" w:space="0" w:color="000000"/>
              <w:right w:val="single" w:sz="4" w:space="0" w:color="000000"/>
            </w:tcBorders>
            <w:hideMark/>
          </w:tcPr>
          <w:p w14:paraId="593403EF" w14:textId="77777777"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Каток сезонный</w:t>
            </w:r>
          </w:p>
          <w:p w14:paraId="3B87C9AE" w14:textId="751369BC"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2800 кв. м</w:t>
            </w:r>
          </w:p>
        </w:tc>
      </w:tr>
      <w:tr w:rsidR="00ED50E5" w:rsidRPr="00586894" w14:paraId="02C10CB6"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34AA5FA7"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49</w:t>
            </w:r>
          </w:p>
        </w:tc>
        <w:tc>
          <w:tcPr>
            <w:tcW w:w="3969" w:type="dxa"/>
            <w:tcBorders>
              <w:top w:val="single" w:sz="4" w:space="0" w:color="000000"/>
              <w:left w:val="single" w:sz="4" w:space="0" w:color="000000"/>
              <w:bottom w:val="single" w:sz="4" w:space="0" w:color="000000"/>
              <w:right w:val="single" w:sz="4" w:space="0" w:color="000000"/>
            </w:tcBorders>
          </w:tcPr>
          <w:p w14:paraId="188ED4F9" w14:textId="1F4DCE7B"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Воинская часть Полюс 14058</w:t>
            </w:r>
          </w:p>
        </w:tc>
        <w:tc>
          <w:tcPr>
            <w:tcW w:w="1985" w:type="dxa"/>
            <w:tcBorders>
              <w:top w:val="single" w:sz="4" w:space="0" w:color="000000"/>
              <w:left w:val="single" w:sz="4" w:space="0" w:color="000000"/>
              <w:bottom w:val="single" w:sz="4" w:space="0" w:color="000000"/>
              <w:right w:val="single" w:sz="4" w:space="0" w:color="000000"/>
            </w:tcBorders>
          </w:tcPr>
          <w:p w14:paraId="3A8D0E61" w14:textId="3C8D6C09" w:rsidR="00ED50E5" w:rsidRPr="00586894" w:rsidRDefault="00ED50E5" w:rsidP="00ED50E5">
            <w:pPr>
              <w:jc w:val="center"/>
              <w:rPr>
                <w:rFonts w:ascii="Times New Roman" w:hAnsi="Times New Roman"/>
                <w:color w:val="000000"/>
                <w:sz w:val="24"/>
                <w:szCs w:val="24"/>
                <w:shd w:val="clear" w:color="auto" w:fill="FFFFFF"/>
              </w:rPr>
            </w:pPr>
            <w:r w:rsidRPr="00586894">
              <w:rPr>
                <w:rFonts w:ascii="Times New Roman" w:hAnsi="Times New Roman"/>
                <w:sz w:val="24"/>
                <w:szCs w:val="24"/>
              </w:rPr>
              <w:t>-</w:t>
            </w:r>
          </w:p>
        </w:tc>
        <w:tc>
          <w:tcPr>
            <w:tcW w:w="2155" w:type="dxa"/>
            <w:tcBorders>
              <w:top w:val="single" w:sz="4" w:space="0" w:color="000000"/>
              <w:left w:val="single" w:sz="4" w:space="0" w:color="000000"/>
              <w:bottom w:val="single" w:sz="4" w:space="0" w:color="000000"/>
              <w:right w:val="single" w:sz="4" w:space="0" w:color="000000"/>
            </w:tcBorders>
            <w:hideMark/>
          </w:tcPr>
          <w:p w14:paraId="506D6260" w14:textId="77777777"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Хоккейная коробка</w:t>
            </w:r>
          </w:p>
          <w:p w14:paraId="0F63CD20" w14:textId="2165C364"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1800 кв. м</w:t>
            </w:r>
          </w:p>
        </w:tc>
      </w:tr>
      <w:tr w:rsidR="00ED50E5" w:rsidRPr="00586894" w14:paraId="6C0D95AC"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43114B8D"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50.</w:t>
            </w:r>
          </w:p>
        </w:tc>
        <w:tc>
          <w:tcPr>
            <w:tcW w:w="3969" w:type="dxa"/>
            <w:tcBorders>
              <w:top w:val="single" w:sz="4" w:space="0" w:color="000000"/>
              <w:left w:val="single" w:sz="4" w:space="0" w:color="000000"/>
              <w:bottom w:val="single" w:sz="4" w:space="0" w:color="000000"/>
              <w:right w:val="single" w:sz="4" w:space="0" w:color="000000"/>
            </w:tcBorders>
          </w:tcPr>
          <w:p w14:paraId="662EA2DF" w14:textId="6E7A30EA"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Воинская часть Полюс 14058</w:t>
            </w:r>
          </w:p>
        </w:tc>
        <w:tc>
          <w:tcPr>
            <w:tcW w:w="1985" w:type="dxa"/>
            <w:tcBorders>
              <w:top w:val="single" w:sz="4" w:space="0" w:color="000000"/>
              <w:left w:val="single" w:sz="4" w:space="0" w:color="000000"/>
              <w:bottom w:val="single" w:sz="4" w:space="0" w:color="000000"/>
              <w:right w:val="single" w:sz="4" w:space="0" w:color="000000"/>
            </w:tcBorders>
          </w:tcPr>
          <w:p w14:paraId="262B24B2" w14:textId="1876673E" w:rsidR="00ED50E5" w:rsidRPr="00586894" w:rsidRDefault="00ED50E5" w:rsidP="00ED50E5">
            <w:pPr>
              <w:jc w:val="center"/>
              <w:rPr>
                <w:rFonts w:ascii="Times New Roman" w:hAnsi="Times New Roman"/>
                <w:color w:val="000000"/>
                <w:sz w:val="24"/>
                <w:szCs w:val="24"/>
                <w:shd w:val="clear" w:color="auto" w:fill="FFFFFF"/>
              </w:rPr>
            </w:pPr>
            <w:r w:rsidRPr="00586894">
              <w:rPr>
                <w:rFonts w:ascii="Times New Roman" w:hAnsi="Times New Roman"/>
                <w:sz w:val="24"/>
                <w:szCs w:val="24"/>
              </w:rPr>
              <w:t>-</w:t>
            </w:r>
          </w:p>
        </w:tc>
        <w:tc>
          <w:tcPr>
            <w:tcW w:w="2155" w:type="dxa"/>
            <w:tcBorders>
              <w:top w:val="single" w:sz="4" w:space="0" w:color="000000"/>
              <w:left w:val="single" w:sz="4" w:space="0" w:color="000000"/>
              <w:bottom w:val="single" w:sz="4" w:space="0" w:color="000000"/>
              <w:right w:val="single" w:sz="4" w:space="0" w:color="000000"/>
            </w:tcBorders>
            <w:hideMark/>
          </w:tcPr>
          <w:p w14:paraId="602B98C7" w14:textId="77777777"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Волейбольная площадка</w:t>
            </w:r>
          </w:p>
          <w:p w14:paraId="0390FB83" w14:textId="4AF5C2AA"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162 кв. м</w:t>
            </w:r>
          </w:p>
        </w:tc>
      </w:tr>
      <w:tr w:rsidR="00ED50E5" w:rsidRPr="00586894" w14:paraId="541D0160"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6033D374"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51</w:t>
            </w:r>
          </w:p>
        </w:tc>
        <w:tc>
          <w:tcPr>
            <w:tcW w:w="3969" w:type="dxa"/>
            <w:tcBorders>
              <w:top w:val="single" w:sz="4" w:space="0" w:color="000000"/>
              <w:left w:val="single" w:sz="4" w:space="0" w:color="000000"/>
              <w:bottom w:val="single" w:sz="4" w:space="0" w:color="000000"/>
              <w:right w:val="single" w:sz="4" w:space="0" w:color="000000"/>
            </w:tcBorders>
          </w:tcPr>
          <w:p w14:paraId="2EB19774" w14:textId="60B37346"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Воинская часть Полюс 14058</w:t>
            </w:r>
          </w:p>
        </w:tc>
        <w:tc>
          <w:tcPr>
            <w:tcW w:w="1985" w:type="dxa"/>
            <w:tcBorders>
              <w:top w:val="single" w:sz="4" w:space="0" w:color="000000"/>
              <w:left w:val="single" w:sz="4" w:space="0" w:color="000000"/>
              <w:bottom w:val="single" w:sz="4" w:space="0" w:color="000000"/>
              <w:right w:val="single" w:sz="4" w:space="0" w:color="000000"/>
            </w:tcBorders>
          </w:tcPr>
          <w:p w14:paraId="6E0C152E" w14:textId="6BAFF0BF" w:rsidR="00ED50E5" w:rsidRPr="00586894" w:rsidRDefault="00ED50E5" w:rsidP="00ED50E5">
            <w:pPr>
              <w:jc w:val="center"/>
              <w:rPr>
                <w:rFonts w:ascii="Times New Roman" w:hAnsi="Times New Roman"/>
                <w:color w:val="000000"/>
                <w:sz w:val="24"/>
                <w:szCs w:val="24"/>
                <w:shd w:val="clear" w:color="auto" w:fill="FFFFFF"/>
              </w:rPr>
            </w:pPr>
            <w:r w:rsidRPr="00586894">
              <w:rPr>
                <w:rFonts w:ascii="Times New Roman" w:hAnsi="Times New Roman"/>
                <w:sz w:val="24"/>
                <w:szCs w:val="24"/>
              </w:rPr>
              <w:t>-</w:t>
            </w:r>
          </w:p>
        </w:tc>
        <w:tc>
          <w:tcPr>
            <w:tcW w:w="2155" w:type="dxa"/>
            <w:tcBorders>
              <w:top w:val="single" w:sz="4" w:space="0" w:color="000000"/>
              <w:left w:val="single" w:sz="4" w:space="0" w:color="000000"/>
              <w:bottom w:val="single" w:sz="4" w:space="0" w:color="000000"/>
              <w:right w:val="single" w:sz="4" w:space="0" w:color="000000"/>
            </w:tcBorders>
            <w:hideMark/>
          </w:tcPr>
          <w:p w14:paraId="60956FF5" w14:textId="77777777"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Баскетбольная площадка</w:t>
            </w:r>
          </w:p>
          <w:p w14:paraId="5FF4F9B8" w14:textId="765883FE"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364 кв. м</w:t>
            </w:r>
          </w:p>
        </w:tc>
      </w:tr>
      <w:tr w:rsidR="00ED50E5" w:rsidRPr="00586894" w14:paraId="0F5A6C3D"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77CAB18A"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52</w:t>
            </w:r>
          </w:p>
        </w:tc>
        <w:tc>
          <w:tcPr>
            <w:tcW w:w="3969" w:type="dxa"/>
            <w:tcBorders>
              <w:top w:val="single" w:sz="4" w:space="0" w:color="000000"/>
              <w:left w:val="single" w:sz="4" w:space="0" w:color="000000"/>
              <w:bottom w:val="single" w:sz="4" w:space="0" w:color="000000"/>
              <w:right w:val="single" w:sz="4" w:space="0" w:color="000000"/>
            </w:tcBorders>
          </w:tcPr>
          <w:p w14:paraId="3563E1CA" w14:textId="5F5A1E6B"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Воинская часть Полюс 14058</w:t>
            </w:r>
          </w:p>
        </w:tc>
        <w:tc>
          <w:tcPr>
            <w:tcW w:w="1985" w:type="dxa"/>
            <w:tcBorders>
              <w:top w:val="single" w:sz="4" w:space="0" w:color="000000"/>
              <w:left w:val="single" w:sz="4" w:space="0" w:color="000000"/>
              <w:bottom w:val="single" w:sz="4" w:space="0" w:color="000000"/>
              <w:right w:val="single" w:sz="4" w:space="0" w:color="000000"/>
            </w:tcBorders>
          </w:tcPr>
          <w:p w14:paraId="53D9D4A7" w14:textId="57B3D1C3" w:rsidR="00ED50E5" w:rsidRPr="00586894" w:rsidRDefault="00ED50E5" w:rsidP="00ED50E5">
            <w:pPr>
              <w:jc w:val="center"/>
              <w:rPr>
                <w:rFonts w:ascii="Times New Roman" w:hAnsi="Times New Roman"/>
                <w:color w:val="000000"/>
                <w:sz w:val="24"/>
                <w:szCs w:val="24"/>
                <w:shd w:val="clear" w:color="auto" w:fill="FFFFFF"/>
              </w:rPr>
            </w:pPr>
            <w:r w:rsidRPr="00586894">
              <w:rPr>
                <w:rFonts w:ascii="Times New Roman" w:hAnsi="Times New Roman"/>
                <w:sz w:val="24"/>
                <w:szCs w:val="24"/>
              </w:rPr>
              <w:t>-</w:t>
            </w:r>
          </w:p>
        </w:tc>
        <w:tc>
          <w:tcPr>
            <w:tcW w:w="2155" w:type="dxa"/>
            <w:tcBorders>
              <w:top w:val="single" w:sz="4" w:space="0" w:color="000000"/>
              <w:left w:val="single" w:sz="4" w:space="0" w:color="000000"/>
              <w:bottom w:val="single" w:sz="4" w:space="0" w:color="000000"/>
              <w:right w:val="single" w:sz="4" w:space="0" w:color="000000"/>
            </w:tcBorders>
            <w:hideMark/>
          </w:tcPr>
          <w:p w14:paraId="66BFF570" w14:textId="77777777"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Футбольное поле</w:t>
            </w:r>
          </w:p>
          <w:p w14:paraId="6D37C3AB" w14:textId="4D27799D"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6240 кв. м</w:t>
            </w:r>
          </w:p>
        </w:tc>
      </w:tr>
      <w:tr w:rsidR="00ED50E5" w:rsidRPr="00586894" w14:paraId="6F224B65" w14:textId="77777777" w:rsidTr="00D85E9D">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1AF7100B" w14:textId="77777777" w:rsidR="00ED50E5" w:rsidRPr="00586894" w:rsidRDefault="00ED50E5" w:rsidP="00ED50E5">
            <w:pPr>
              <w:rPr>
                <w:rFonts w:ascii="Times New Roman" w:hAnsi="Times New Roman"/>
                <w:sz w:val="24"/>
                <w:szCs w:val="24"/>
              </w:rPr>
            </w:pPr>
            <w:r w:rsidRPr="00586894">
              <w:rPr>
                <w:rFonts w:ascii="Times New Roman" w:hAnsi="Times New Roman"/>
                <w:sz w:val="24"/>
                <w:szCs w:val="24"/>
              </w:rPr>
              <w:t>53</w:t>
            </w:r>
          </w:p>
        </w:tc>
        <w:tc>
          <w:tcPr>
            <w:tcW w:w="3969" w:type="dxa"/>
            <w:tcBorders>
              <w:top w:val="single" w:sz="4" w:space="0" w:color="000000"/>
              <w:left w:val="single" w:sz="4" w:space="0" w:color="000000"/>
              <w:bottom w:val="single" w:sz="4" w:space="0" w:color="000000"/>
              <w:right w:val="single" w:sz="4" w:space="0" w:color="000000"/>
            </w:tcBorders>
            <w:hideMark/>
          </w:tcPr>
          <w:p w14:paraId="132F2C19" w14:textId="77777777"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Воинская часть Полюс 14058</w:t>
            </w:r>
          </w:p>
        </w:tc>
        <w:tc>
          <w:tcPr>
            <w:tcW w:w="1985" w:type="dxa"/>
            <w:tcBorders>
              <w:top w:val="single" w:sz="4" w:space="0" w:color="000000"/>
              <w:left w:val="single" w:sz="4" w:space="0" w:color="000000"/>
              <w:bottom w:val="single" w:sz="4" w:space="0" w:color="000000"/>
              <w:right w:val="single" w:sz="4" w:space="0" w:color="000000"/>
            </w:tcBorders>
          </w:tcPr>
          <w:p w14:paraId="13BB741B" w14:textId="288301C7" w:rsidR="00ED50E5" w:rsidRPr="00586894" w:rsidRDefault="00ED50E5" w:rsidP="00ED50E5">
            <w:pPr>
              <w:jc w:val="center"/>
              <w:rPr>
                <w:rFonts w:ascii="Times New Roman" w:hAnsi="Times New Roman"/>
                <w:color w:val="000000"/>
                <w:sz w:val="24"/>
                <w:szCs w:val="24"/>
                <w:shd w:val="clear" w:color="auto" w:fill="FFFFFF"/>
              </w:rPr>
            </w:pPr>
            <w:r w:rsidRPr="00586894">
              <w:rPr>
                <w:rFonts w:ascii="Times New Roman" w:hAnsi="Times New Roman"/>
                <w:sz w:val="24"/>
                <w:szCs w:val="24"/>
              </w:rPr>
              <w:t>-</w:t>
            </w:r>
          </w:p>
        </w:tc>
        <w:tc>
          <w:tcPr>
            <w:tcW w:w="2155" w:type="dxa"/>
            <w:tcBorders>
              <w:top w:val="single" w:sz="4" w:space="0" w:color="000000"/>
              <w:left w:val="single" w:sz="4" w:space="0" w:color="000000"/>
              <w:bottom w:val="single" w:sz="4" w:space="0" w:color="000000"/>
              <w:right w:val="single" w:sz="4" w:space="0" w:color="000000"/>
            </w:tcBorders>
            <w:hideMark/>
          </w:tcPr>
          <w:p w14:paraId="1961EC0E" w14:textId="77777777"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Беговая дорожка</w:t>
            </w:r>
          </w:p>
          <w:p w14:paraId="5CA98A0F" w14:textId="0462D078" w:rsidR="00ED50E5" w:rsidRPr="00586894" w:rsidRDefault="00ED50E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1200 кв. м</w:t>
            </w:r>
          </w:p>
        </w:tc>
      </w:tr>
      <w:tr w:rsidR="001B7F85" w:rsidRPr="00586894" w14:paraId="387BE2A9" w14:textId="77777777" w:rsidTr="007230AF">
        <w:trPr>
          <w:jc w:val="center"/>
        </w:trPr>
        <w:tc>
          <w:tcPr>
            <w:tcW w:w="4957" w:type="dxa"/>
            <w:gridSpan w:val="2"/>
            <w:tcBorders>
              <w:top w:val="single" w:sz="4" w:space="0" w:color="000000"/>
              <w:left w:val="single" w:sz="4" w:space="0" w:color="000000"/>
              <w:bottom w:val="single" w:sz="4" w:space="0" w:color="000000"/>
              <w:right w:val="single" w:sz="4" w:space="0" w:color="000000"/>
            </w:tcBorders>
          </w:tcPr>
          <w:p w14:paraId="0569D29C" w14:textId="73669BD1" w:rsidR="001B7F85" w:rsidRPr="00586894" w:rsidRDefault="001B7F85" w:rsidP="00ED50E5">
            <w:pP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Итого:</w:t>
            </w:r>
          </w:p>
        </w:tc>
        <w:tc>
          <w:tcPr>
            <w:tcW w:w="1985" w:type="dxa"/>
            <w:tcBorders>
              <w:top w:val="single" w:sz="4" w:space="0" w:color="000000"/>
              <w:left w:val="single" w:sz="4" w:space="0" w:color="000000"/>
              <w:bottom w:val="single" w:sz="4" w:space="0" w:color="000000"/>
              <w:right w:val="single" w:sz="4" w:space="0" w:color="000000"/>
            </w:tcBorders>
          </w:tcPr>
          <w:p w14:paraId="47C15754" w14:textId="5CBB968C" w:rsidR="001B7F85" w:rsidRPr="00586894" w:rsidRDefault="001B7F85" w:rsidP="00ED50E5">
            <w:pPr>
              <w:jc w:val="center"/>
              <w:rPr>
                <w:rFonts w:ascii="Times New Roman" w:hAnsi="Times New Roman"/>
                <w:sz w:val="24"/>
                <w:szCs w:val="24"/>
              </w:rPr>
            </w:pPr>
            <w:r w:rsidRPr="00586894">
              <w:rPr>
                <w:rFonts w:ascii="Times New Roman" w:hAnsi="Times New Roman"/>
                <w:sz w:val="24"/>
                <w:szCs w:val="24"/>
              </w:rPr>
              <w:t>4357, 00</w:t>
            </w:r>
          </w:p>
        </w:tc>
        <w:tc>
          <w:tcPr>
            <w:tcW w:w="2155" w:type="dxa"/>
            <w:tcBorders>
              <w:top w:val="single" w:sz="4" w:space="0" w:color="000000"/>
              <w:left w:val="single" w:sz="4" w:space="0" w:color="000000"/>
              <w:bottom w:val="single" w:sz="4" w:space="0" w:color="000000"/>
              <w:right w:val="single" w:sz="4" w:space="0" w:color="000000"/>
            </w:tcBorders>
          </w:tcPr>
          <w:p w14:paraId="5F40153E" w14:textId="2CC72243" w:rsidR="001B7F85" w:rsidRPr="00586894" w:rsidRDefault="005B62BE" w:rsidP="005B62BE">
            <w:pPr>
              <w:jc w:val="center"/>
              <w:rPr>
                <w:rFonts w:ascii="Times New Roman" w:hAnsi="Times New Roman"/>
                <w:color w:val="000000"/>
                <w:sz w:val="24"/>
                <w:szCs w:val="24"/>
                <w:shd w:val="clear" w:color="auto" w:fill="FFFFFF"/>
              </w:rPr>
            </w:pPr>
            <w:r w:rsidRPr="00586894">
              <w:rPr>
                <w:rFonts w:ascii="Times New Roman" w:hAnsi="Times New Roman"/>
                <w:color w:val="000000"/>
                <w:sz w:val="24"/>
                <w:szCs w:val="24"/>
                <w:shd w:val="clear" w:color="auto" w:fill="FFFFFF"/>
              </w:rPr>
              <w:t>37 798,00</w:t>
            </w:r>
          </w:p>
        </w:tc>
      </w:tr>
    </w:tbl>
    <w:p w14:paraId="717455B8" w14:textId="77777777" w:rsidR="00BE1EAA" w:rsidRPr="00586894" w:rsidRDefault="00BE1EAA" w:rsidP="00FE3F8E">
      <w:pPr>
        <w:tabs>
          <w:tab w:val="left" w:pos="0"/>
        </w:tabs>
        <w:ind w:firstLine="709"/>
        <w:jc w:val="both"/>
        <w:rPr>
          <w:rFonts w:ascii="Times New Roman" w:hAnsi="Times New Roman" w:cs="Times New Roman"/>
          <w:sz w:val="28"/>
          <w:szCs w:val="28"/>
        </w:rPr>
      </w:pPr>
    </w:p>
    <w:p w14:paraId="506BBB32" w14:textId="00F08138" w:rsidR="004F025C" w:rsidRPr="00586894" w:rsidRDefault="004F025C" w:rsidP="00FE3F8E">
      <w:pPr>
        <w:tabs>
          <w:tab w:val="left" w:pos="0"/>
        </w:tabs>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На основании данных, представленных в таблице </w:t>
      </w:r>
      <w:r w:rsidR="001946D8" w:rsidRPr="00586894">
        <w:rPr>
          <w:rFonts w:ascii="Times New Roman" w:hAnsi="Times New Roman" w:cs="Times New Roman"/>
          <w:sz w:val="28"/>
          <w:szCs w:val="28"/>
        </w:rPr>
        <w:t>2.4.1,</w:t>
      </w:r>
      <w:r w:rsidRPr="00586894">
        <w:rPr>
          <w:rFonts w:ascii="Times New Roman" w:hAnsi="Times New Roman" w:cs="Times New Roman"/>
          <w:sz w:val="28"/>
          <w:szCs w:val="28"/>
        </w:rPr>
        <w:t xml:space="preserve"> можно сделать вывод о том, что в муниципальной собственности находятся </w:t>
      </w:r>
      <w:r w:rsidR="00FE3F8E" w:rsidRPr="00586894">
        <w:rPr>
          <w:rFonts w:ascii="Times New Roman" w:hAnsi="Times New Roman" w:cs="Times New Roman"/>
          <w:sz w:val="28"/>
          <w:szCs w:val="28"/>
        </w:rPr>
        <w:t>84,9</w:t>
      </w:r>
      <w:r w:rsidRPr="00586894">
        <w:rPr>
          <w:rFonts w:ascii="Times New Roman" w:hAnsi="Times New Roman" w:cs="Times New Roman"/>
          <w:sz w:val="28"/>
          <w:szCs w:val="28"/>
        </w:rPr>
        <w:t xml:space="preserve">% спортивных </w:t>
      </w:r>
      <w:r w:rsidRPr="00586894">
        <w:rPr>
          <w:rFonts w:ascii="Times New Roman" w:hAnsi="Times New Roman" w:cs="Times New Roman"/>
          <w:sz w:val="28"/>
          <w:szCs w:val="28"/>
        </w:rPr>
        <w:lastRenderedPageBreak/>
        <w:t xml:space="preserve">объектов города. Администрацией </w:t>
      </w:r>
      <w:r w:rsidR="009F5879" w:rsidRPr="00586894">
        <w:rPr>
          <w:rFonts w:ascii="Times New Roman" w:hAnsi="Times New Roman" w:cs="Times New Roman"/>
          <w:sz w:val="28"/>
          <w:szCs w:val="28"/>
        </w:rPr>
        <w:t>города Енисейска</w:t>
      </w:r>
      <w:r w:rsidRPr="00586894">
        <w:rPr>
          <w:rFonts w:ascii="Times New Roman" w:hAnsi="Times New Roman" w:cs="Times New Roman"/>
          <w:sz w:val="28"/>
          <w:szCs w:val="28"/>
        </w:rPr>
        <w:t xml:space="preserve"> постепенно ведется деятельность по реконструкции и обустройству объектов физической культуры и спорта.</w:t>
      </w:r>
    </w:p>
    <w:p w14:paraId="34C5B0AE" w14:textId="6ABF0758" w:rsidR="007900B7" w:rsidRPr="00586894" w:rsidRDefault="00563344" w:rsidP="00FE3F8E">
      <w:pPr>
        <w:ind w:firstLine="709"/>
        <w:jc w:val="both"/>
        <w:rPr>
          <w:rFonts w:ascii="Times New Roman" w:hAnsi="Times New Roman"/>
          <w:sz w:val="28"/>
          <w:szCs w:val="28"/>
        </w:rPr>
      </w:pPr>
      <w:r w:rsidRPr="00586894">
        <w:rPr>
          <w:rFonts w:ascii="Times New Roman" w:hAnsi="Times New Roman" w:cs="Times New Roman"/>
          <w:sz w:val="28"/>
          <w:szCs w:val="28"/>
        </w:rPr>
        <w:t xml:space="preserve">На балансе муниципального образования </w:t>
      </w:r>
      <w:r w:rsidR="009F5879" w:rsidRPr="00586894">
        <w:rPr>
          <w:rFonts w:ascii="Times New Roman" w:hAnsi="Times New Roman" w:cs="Times New Roman"/>
          <w:sz w:val="28"/>
          <w:szCs w:val="28"/>
        </w:rPr>
        <w:t>города Енисейска</w:t>
      </w:r>
      <w:r w:rsidRPr="00586894">
        <w:rPr>
          <w:rFonts w:ascii="Times New Roman" w:hAnsi="Times New Roman" w:cs="Times New Roman"/>
          <w:sz w:val="28"/>
          <w:szCs w:val="28"/>
        </w:rPr>
        <w:t xml:space="preserve"> находится </w:t>
      </w:r>
      <w:r w:rsidR="009D3A47" w:rsidRPr="00586894">
        <w:rPr>
          <w:rFonts w:ascii="Times New Roman" w:hAnsi="Times New Roman" w:cs="Times New Roman"/>
          <w:sz w:val="28"/>
          <w:szCs w:val="28"/>
        </w:rPr>
        <w:t>муниципальн</w:t>
      </w:r>
      <w:r w:rsidR="00C02990" w:rsidRPr="00586894">
        <w:rPr>
          <w:rFonts w:ascii="Times New Roman" w:hAnsi="Times New Roman" w:cs="Times New Roman"/>
          <w:sz w:val="28"/>
          <w:szCs w:val="28"/>
        </w:rPr>
        <w:t>ые</w:t>
      </w:r>
      <w:r w:rsidR="009D3A47" w:rsidRPr="00586894">
        <w:rPr>
          <w:rFonts w:ascii="Times New Roman" w:hAnsi="Times New Roman" w:cs="Times New Roman"/>
          <w:sz w:val="28"/>
          <w:szCs w:val="28"/>
        </w:rPr>
        <w:t xml:space="preserve"> учреждени</w:t>
      </w:r>
      <w:r w:rsidR="00C02990" w:rsidRPr="00586894">
        <w:rPr>
          <w:rFonts w:ascii="Times New Roman" w:hAnsi="Times New Roman" w:cs="Times New Roman"/>
          <w:sz w:val="28"/>
          <w:szCs w:val="28"/>
        </w:rPr>
        <w:t xml:space="preserve">я </w:t>
      </w:r>
      <w:r w:rsidR="007900B7" w:rsidRPr="00586894">
        <w:rPr>
          <w:rFonts w:ascii="Times New Roman" w:hAnsi="Times New Roman"/>
          <w:sz w:val="28"/>
          <w:szCs w:val="28"/>
        </w:rPr>
        <w:t>Стадион «Труд» и ФСЦ «Юбилейный».</w:t>
      </w:r>
    </w:p>
    <w:p w14:paraId="4F3A93F6" w14:textId="76B2647B" w:rsidR="00A96473" w:rsidRPr="00586894" w:rsidRDefault="00A96473" w:rsidP="00FE3F8E">
      <w:pPr>
        <w:ind w:firstLine="709"/>
        <w:jc w:val="both"/>
        <w:rPr>
          <w:rFonts w:ascii="Times New Roman" w:hAnsi="Times New Roman"/>
          <w:sz w:val="28"/>
          <w:szCs w:val="28"/>
        </w:rPr>
      </w:pPr>
      <w:r w:rsidRPr="00586894">
        <w:rPr>
          <w:rFonts w:ascii="Times New Roman" w:hAnsi="Times New Roman" w:cs="Times New Roman"/>
          <w:sz w:val="28"/>
          <w:szCs w:val="28"/>
        </w:rPr>
        <w:t xml:space="preserve">Физкультурно-оздоровительные сооружения города на </w:t>
      </w:r>
      <w:r w:rsidR="00F662DB" w:rsidRPr="00586894">
        <w:rPr>
          <w:rFonts w:ascii="Times New Roman" w:hAnsi="Times New Roman" w:cs="Times New Roman"/>
          <w:sz w:val="28"/>
          <w:szCs w:val="28"/>
        </w:rPr>
        <w:t>37,7</w:t>
      </w:r>
      <w:r w:rsidRPr="00586894">
        <w:rPr>
          <w:rFonts w:ascii="Times New Roman" w:hAnsi="Times New Roman" w:cs="Times New Roman"/>
          <w:sz w:val="28"/>
          <w:szCs w:val="28"/>
        </w:rPr>
        <w:t xml:space="preserve"> % принадлежат учебным заведениям, то есть закрытой сети, предназначенной для обеспечения проведения тренировочных занятий непосредственно в том учебном заведении, к которому относится спортивное сооружение. </w:t>
      </w:r>
    </w:p>
    <w:p w14:paraId="4773CD06" w14:textId="4E522FB8" w:rsidR="00A96473" w:rsidRPr="00586894" w:rsidRDefault="00A96473" w:rsidP="00FE3F8E">
      <w:pPr>
        <w:tabs>
          <w:tab w:val="left" w:pos="0"/>
        </w:tabs>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Физкультурно-оздоровительную деятельность в рамках дополнительного образования ведут учреждения, представленные в таблице </w:t>
      </w:r>
      <w:r w:rsidR="007230AF" w:rsidRPr="00586894">
        <w:rPr>
          <w:rFonts w:ascii="Times New Roman" w:hAnsi="Times New Roman" w:cs="Times New Roman"/>
          <w:sz w:val="28"/>
          <w:szCs w:val="28"/>
        </w:rPr>
        <w:t>2.4.2</w:t>
      </w:r>
      <w:r w:rsidRPr="00586894">
        <w:rPr>
          <w:rFonts w:ascii="Times New Roman" w:hAnsi="Times New Roman" w:cs="Times New Roman"/>
          <w:sz w:val="28"/>
          <w:szCs w:val="28"/>
        </w:rPr>
        <w:t>.</w:t>
      </w:r>
    </w:p>
    <w:p w14:paraId="7064162F" w14:textId="77777777" w:rsidR="00530BD5" w:rsidRPr="00586894" w:rsidRDefault="00530BD5" w:rsidP="00FE3F8E">
      <w:pPr>
        <w:tabs>
          <w:tab w:val="left" w:pos="0"/>
        </w:tabs>
        <w:ind w:firstLine="709"/>
        <w:jc w:val="both"/>
        <w:rPr>
          <w:rFonts w:ascii="Times New Roman" w:hAnsi="Times New Roman" w:cs="Times New Roman"/>
        </w:rPr>
      </w:pPr>
    </w:p>
    <w:p w14:paraId="30826B49" w14:textId="2CB712AB" w:rsidR="007230AF" w:rsidRPr="00586894" w:rsidRDefault="00A96473" w:rsidP="007230AF">
      <w:pPr>
        <w:tabs>
          <w:tab w:val="left" w:pos="0"/>
        </w:tabs>
        <w:ind w:right="20" w:firstLine="709"/>
        <w:jc w:val="right"/>
        <w:rPr>
          <w:rFonts w:ascii="Times New Roman" w:hAnsi="Times New Roman" w:cs="Times New Roman"/>
          <w:sz w:val="24"/>
          <w:szCs w:val="24"/>
        </w:rPr>
      </w:pPr>
      <w:r w:rsidRPr="00586894">
        <w:rPr>
          <w:rFonts w:ascii="Times New Roman" w:hAnsi="Times New Roman" w:cs="Times New Roman"/>
          <w:sz w:val="24"/>
          <w:szCs w:val="24"/>
        </w:rPr>
        <w:t xml:space="preserve">Таблица </w:t>
      </w:r>
      <w:r w:rsidR="007230AF" w:rsidRPr="00586894">
        <w:rPr>
          <w:rFonts w:ascii="Times New Roman" w:hAnsi="Times New Roman" w:cs="Times New Roman"/>
          <w:sz w:val="24"/>
          <w:szCs w:val="24"/>
        </w:rPr>
        <w:t>2.4.2</w:t>
      </w:r>
    </w:p>
    <w:p w14:paraId="408D4B00" w14:textId="3FA771FE" w:rsidR="00A96473" w:rsidRPr="00586894" w:rsidRDefault="00A96473" w:rsidP="00314732">
      <w:pPr>
        <w:tabs>
          <w:tab w:val="left" w:pos="0"/>
        </w:tabs>
        <w:ind w:right="20" w:firstLine="709"/>
        <w:jc w:val="both"/>
        <w:rPr>
          <w:rFonts w:ascii="Times New Roman" w:hAnsi="Times New Roman" w:cs="Times New Roman"/>
          <w:sz w:val="24"/>
          <w:szCs w:val="24"/>
        </w:rPr>
      </w:pPr>
      <w:r w:rsidRPr="00586894">
        <w:rPr>
          <w:rFonts w:ascii="Times New Roman" w:hAnsi="Times New Roman" w:cs="Times New Roman"/>
          <w:sz w:val="24"/>
          <w:szCs w:val="24"/>
        </w:rPr>
        <w:t>Сведения о количестве занимающихся в учреждениях дополнительного образования в области физической культуры</w:t>
      </w: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995"/>
        <w:gridCol w:w="1277"/>
        <w:gridCol w:w="1453"/>
        <w:gridCol w:w="1355"/>
        <w:gridCol w:w="3438"/>
      </w:tblGrid>
      <w:tr w:rsidR="00B6420B" w:rsidRPr="00586894" w14:paraId="1BF52DFE" w14:textId="5227E77D" w:rsidTr="00B6420B">
        <w:trPr>
          <w:trHeight w:val="1242"/>
          <w:tblHeader/>
        </w:trPr>
        <w:tc>
          <w:tcPr>
            <w:tcW w:w="575" w:type="dxa"/>
            <w:tcBorders>
              <w:top w:val="single" w:sz="4" w:space="0" w:color="auto"/>
              <w:left w:val="single" w:sz="4" w:space="0" w:color="auto"/>
              <w:bottom w:val="single" w:sz="4" w:space="0" w:color="auto"/>
              <w:right w:val="single" w:sz="4" w:space="0" w:color="auto"/>
            </w:tcBorders>
            <w:hideMark/>
          </w:tcPr>
          <w:p w14:paraId="1EC14C8A" w14:textId="77777777" w:rsidR="00B6420B" w:rsidRPr="00586894" w:rsidRDefault="00B6420B" w:rsidP="00AB27E2">
            <w:pPr>
              <w:rPr>
                <w:rFonts w:ascii="Times New Roman" w:hAnsi="Times New Roman" w:cs="Times New Roman"/>
                <w:b/>
                <w:bCs/>
                <w:sz w:val="24"/>
                <w:szCs w:val="24"/>
                <w:lang w:eastAsia="ru-RU"/>
              </w:rPr>
            </w:pPr>
            <w:r w:rsidRPr="00586894">
              <w:rPr>
                <w:rFonts w:ascii="Times New Roman" w:hAnsi="Times New Roman" w:cs="Times New Roman"/>
                <w:b/>
                <w:bCs/>
                <w:sz w:val="24"/>
                <w:szCs w:val="24"/>
                <w:lang w:eastAsia="ru-RU"/>
              </w:rPr>
              <w:t>№</w:t>
            </w:r>
          </w:p>
        </w:tc>
        <w:tc>
          <w:tcPr>
            <w:tcW w:w="1995" w:type="dxa"/>
            <w:tcBorders>
              <w:top w:val="single" w:sz="4" w:space="0" w:color="auto"/>
              <w:left w:val="single" w:sz="4" w:space="0" w:color="auto"/>
              <w:right w:val="single" w:sz="4" w:space="0" w:color="auto"/>
            </w:tcBorders>
          </w:tcPr>
          <w:p w14:paraId="78A2003A" w14:textId="77777777" w:rsidR="00B6420B" w:rsidRPr="00586894" w:rsidRDefault="00B6420B" w:rsidP="00AB27E2">
            <w:pPr>
              <w:jc w:val="center"/>
              <w:rPr>
                <w:rFonts w:ascii="Times New Roman" w:hAnsi="Times New Roman" w:cs="Times New Roman"/>
                <w:b/>
                <w:bCs/>
                <w:sz w:val="24"/>
                <w:szCs w:val="24"/>
                <w:lang w:eastAsia="ru-RU"/>
              </w:rPr>
            </w:pPr>
            <w:r w:rsidRPr="00586894">
              <w:rPr>
                <w:rFonts w:ascii="Times New Roman" w:hAnsi="Times New Roman" w:cs="Times New Roman"/>
                <w:b/>
                <w:bCs/>
                <w:sz w:val="24"/>
                <w:szCs w:val="24"/>
                <w:lang w:eastAsia="ru-RU"/>
              </w:rPr>
              <w:t>Наименование</w:t>
            </w:r>
          </w:p>
        </w:tc>
        <w:tc>
          <w:tcPr>
            <w:tcW w:w="1277" w:type="dxa"/>
            <w:tcBorders>
              <w:top w:val="single" w:sz="4" w:space="0" w:color="auto"/>
              <w:left w:val="single" w:sz="4" w:space="0" w:color="auto"/>
              <w:bottom w:val="single" w:sz="4" w:space="0" w:color="auto"/>
              <w:right w:val="single" w:sz="4" w:space="0" w:color="auto"/>
            </w:tcBorders>
          </w:tcPr>
          <w:p w14:paraId="79EFB6D0" w14:textId="77777777" w:rsidR="00B6420B" w:rsidRPr="00586894" w:rsidRDefault="00B6420B" w:rsidP="00AB27E2">
            <w:pPr>
              <w:jc w:val="center"/>
              <w:rPr>
                <w:rFonts w:ascii="Times New Roman" w:hAnsi="Times New Roman" w:cs="Times New Roman"/>
                <w:b/>
                <w:bCs/>
                <w:sz w:val="24"/>
                <w:szCs w:val="24"/>
                <w:lang w:eastAsia="ru-RU"/>
              </w:rPr>
            </w:pPr>
            <w:r w:rsidRPr="00586894">
              <w:rPr>
                <w:rFonts w:ascii="Times New Roman" w:hAnsi="Times New Roman" w:cs="Times New Roman"/>
                <w:b/>
                <w:bCs/>
                <w:sz w:val="24"/>
                <w:szCs w:val="24"/>
                <w:lang w:eastAsia="ru-RU"/>
              </w:rPr>
              <w:t>адрес</w:t>
            </w:r>
          </w:p>
        </w:tc>
        <w:tc>
          <w:tcPr>
            <w:tcW w:w="1453" w:type="dxa"/>
            <w:tcBorders>
              <w:top w:val="single" w:sz="4" w:space="0" w:color="auto"/>
              <w:left w:val="single" w:sz="4" w:space="0" w:color="auto"/>
              <w:bottom w:val="single" w:sz="4" w:space="0" w:color="auto"/>
              <w:right w:val="single" w:sz="4" w:space="0" w:color="auto"/>
            </w:tcBorders>
            <w:hideMark/>
          </w:tcPr>
          <w:p w14:paraId="7C45529A" w14:textId="77777777" w:rsidR="00B6420B" w:rsidRPr="00586894" w:rsidRDefault="00B6420B" w:rsidP="00AB27E2">
            <w:pPr>
              <w:ind w:right="-108"/>
              <w:jc w:val="center"/>
              <w:rPr>
                <w:rFonts w:ascii="Times New Roman" w:hAnsi="Times New Roman" w:cs="Times New Roman"/>
                <w:b/>
                <w:bCs/>
                <w:sz w:val="24"/>
                <w:szCs w:val="24"/>
                <w:lang w:eastAsia="ru-RU"/>
              </w:rPr>
            </w:pPr>
            <w:r w:rsidRPr="00586894">
              <w:rPr>
                <w:rFonts w:ascii="Times New Roman" w:hAnsi="Times New Roman" w:cs="Times New Roman"/>
                <w:b/>
                <w:bCs/>
                <w:sz w:val="24"/>
                <w:szCs w:val="24"/>
                <w:lang w:eastAsia="ru-RU"/>
              </w:rPr>
              <w:t xml:space="preserve">Отделения по видам спорта </w:t>
            </w:r>
          </w:p>
        </w:tc>
        <w:tc>
          <w:tcPr>
            <w:tcW w:w="1355" w:type="dxa"/>
            <w:tcBorders>
              <w:top w:val="single" w:sz="4" w:space="0" w:color="auto"/>
              <w:left w:val="single" w:sz="4" w:space="0" w:color="auto"/>
              <w:right w:val="single" w:sz="4" w:space="0" w:color="auto"/>
            </w:tcBorders>
            <w:hideMark/>
          </w:tcPr>
          <w:p w14:paraId="0A7EE6B1" w14:textId="77777777" w:rsidR="00B6420B" w:rsidRPr="00586894" w:rsidRDefault="00B6420B" w:rsidP="00AB27E2">
            <w:pPr>
              <w:jc w:val="center"/>
              <w:rPr>
                <w:rFonts w:ascii="Times New Roman" w:hAnsi="Times New Roman" w:cs="Times New Roman"/>
                <w:b/>
                <w:bCs/>
                <w:sz w:val="24"/>
                <w:szCs w:val="24"/>
                <w:lang w:eastAsia="ru-RU"/>
              </w:rPr>
            </w:pPr>
            <w:r w:rsidRPr="00586894">
              <w:rPr>
                <w:rFonts w:ascii="Times New Roman" w:hAnsi="Times New Roman" w:cs="Times New Roman"/>
                <w:b/>
                <w:bCs/>
                <w:sz w:val="24"/>
                <w:szCs w:val="24"/>
                <w:lang w:eastAsia="ru-RU"/>
              </w:rPr>
              <w:t>Число учащихся</w:t>
            </w:r>
          </w:p>
          <w:p w14:paraId="4164DACF" w14:textId="77777777" w:rsidR="00B6420B" w:rsidRPr="00586894" w:rsidRDefault="00B6420B" w:rsidP="00AB27E2">
            <w:pPr>
              <w:jc w:val="center"/>
              <w:rPr>
                <w:rFonts w:ascii="Times New Roman" w:hAnsi="Times New Roman" w:cs="Times New Roman"/>
                <w:b/>
                <w:bCs/>
                <w:sz w:val="24"/>
                <w:szCs w:val="24"/>
                <w:lang w:eastAsia="ru-RU"/>
              </w:rPr>
            </w:pPr>
            <w:r w:rsidRPr="00586894">
              <w:rPr>
                <w:rFonts w:ascii="Times New Roman" w:hAnsi="Times New Roman" w:cs="Times New Roman"/>
                <w:b/>
                <w:bCs/>
                <w:sz w:val="24"/>
                <w:szCs w:val="24"/>
                <w:lang w:eastAsia="ru-RU"/>
              </w:rPr>
              <w:t>(чел.)</w:t>
            </w:r>
          </w:p>
        </w:tc>
        <w:tc>
          <w:tcPr>
            <w:tcW w:w="3438" w:type="dxa"/>
            <w:tcBorders>
              <w:top w:val="single" w:sz="4" w:space="0" w:color="auto"/>
              <w:left w:val="single" w:sz="4" w:space="0" w:color="auto"/>
              <w:right w:val="single" w:sz="4" w:space="0" w:color="auto"/>
            </w:tcBorders>
          </w:tcPr>
          <w:p w14:paraId="5FE881D2" w14:textId="6B35C70A" w:rsidR="00B6420B" w:rsidRPr="00586894" w:rsidRDefault="00B6420B" w:rsidP="00AB27E2">
            <w:pPr>
              <w:jc w:val="center"/>
              <w:rPr>
                <w:rFonts w:ascii="Times New Roman" w:hAnsi="Times New Roman" w:cs="Times New Roman"/>
                <w:b/>
                <w:bCs/>
                <w:sz w:val="24"/>
                <w:szCs w:val="24"/>
                <w:lang w:eastAsia="ru-RU"/>
              </w:rPr>
            </w:pPr>
            <w:r w:rsidRPr="00586894">
              <w:rPr>
                <w:rFonts w:ascii="Times New Roman" w:hAnsi="Times New Roman" w:cs="Times New Roman"/>
                <w:b/>
                <w:bCs/>
                <w:sz w:val="24"/>
                <w:szCs w:val="24"/>
                <w:lang w:eastAsia="ru-RU"/>
              </w:rPr>
              <w:t>Традиционные мероприятия</w:t>
            </w:r>
          </w:p>
        </w:tc>
      </w:tr>
      <w:tr w:rsidR="00B6420B" w:rsidRPr="00586894" w14:paraId="0DB6908C" w14:textId="75C94634" w:rsidTr="00B6420B">
        <w:trPr>
          <w:tblHeader/>
        </w:trPr>
        <w:tc>
          <w:tcPr>
            <w:tcW w:w="575" w:type="dxa"/>
            <w:tcBorders>
              <w:top w:val="single" w:sz="4" w:space="0" w:color="auto"/>
              <w:left w:val="single" w:sz="4" w:space="0" w:color="auto"/>
              <w:bottom w:val="single" w:sz="4" w:space="0" w:color="auto"/>
              <w:right w:val="single" w:sz="4" w:space="0" w:color="auto"/>
            </w:tcBorders>
            <w:shd w:val="clear" w:color="auto" w:fill="auto"/>
          </w:tcPr>
          <w:p w14:paraId="27F2290A" w14:textId="77777777" w:rsidR="00B6420B" w:rsidRPr="00586894" w:rsidRDefault="00B6420B" w:rsidP="00AB27E2">
            <w:pPr>
              <w:jc w:val="center"/>
              <w:rPr>
                <w:rFonts w:ascii="Times New Roman" w:hAnsi="Times New Roman" w:cs="Times New Roman"/>
                <w:b/>
                <w:bCs/>
                <w:sz w:val="24"/>
                <w:szCs w:val="24"/>
                <w:lang w:eastAsia="ru-RU"/>
              </w:rPr>
            </w:pPr>
            <w:r w:rsidRPr="00586894">
              <w:rPr>
                <w:rFonts w:ascii="Times New Roman" w:hAnsi="Times New Roman" w:cs="Times New Roman"/>
                <w:b/>
                <w:bCs/>
                <w:sz w:val="24"/>
                <w:szCs w:val="24"/>
                <w:lang w:eastAsia="ru-RU"/>
              </w:rPr>
              <w:t>1</w:t>
            </w:r>
          </w:p>
        </w:tc>
        <w:tc>
          <w:tcPr>
            <w:tcW w:w="1995" w:type="dxa"/>
            <w:tcBorders>
              <w:top w:val="single" w:sz="4" w:space="0" w:color="auto"/>
              <w:left w:val="single" w:sz="4" w:space="0" w:color="auto"/>
              <w:bottom w:val="single" w:sz="4" w:space="0" w:color="auto"/>
              <w:right w:val="single" w:sz="4" w:space="0" w:color="auto"/>
            </w:tcBorders>
          </w:tcPr>
          <w:p w14:paraId="101D2E37" w14:textId="77777777" w:rsidR="00B6420B" w:rsidRPr="00586894" w:rsidRDefault="00B6420B" w:rsidP="00AB27E2">
            <w:pPr>
              <w:jc w:val="center"/>
              <w:rPr>
                <w:rFonts w:ascii="Times New Roman" w:hAnsi="Times New Roman" w:cs="Times New Roman"/>
                <w:b/>
                <w:bCs/>
                <w:sz w:val="24"/>
                <w:szCs w:val="24"/>
                <w:lang w:eastAsia="ru-RU"/>
              </w:rPr>
            </w:pPr>
            <w:r w:rsidRPr="00586894">
              <w:rPr>
                <w:rFonts w:ascii="Times New Roman" w:hAnsi="Times New Roman" w:cs="Times New Roman"/>
                <w:b/>
                <w:bCs/>
                <w:sz w:val="24"/>
                <w:szCs w:val="24"/>
                <w:lang w:eastAsia="ru-RU"/>
              </w:rPr>
              <w:t>2</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4A82B5B1" w14:textId="77777777" w:rsidR="00B6420B" w:rsidRPr="00586894" w:rsidRDefault="00B6420B" w:rsidP="00AB27E2">
            <w:pPr>
              <w:jc w:val="center"/>
              <w:rPr>
                <w:rFonts w:ascii="Times New Roman" w:hAnsi="Times New Roman" w:cs="Times New Roman"/>
                <w:b/>
                <w:bCs/>
                <w:sz w:val="24"/>
                <w:szCs w:val="24"/>
                <w:lang w:eastAsia="ru-RU"/>
              </w:rPr>
            </w:pPr>
            <w:r w:rsidRPr="00586894">
              <w:rPr>
                <w:rFonts w:ascii="Times New Roman" w:hAnsi="Times New Roman" w:cs="Times New Roman"/>
                <w:b/>
                <w:bCs/>
                <w:sz w:val="24"/>
                <w:szCs w:val="24"/>
                <w:lang w:eastAsia="ru-RU"/>
              </w:rPr>
              <w:t>3</w:t>
            </w:r>
          </w:p>
        </w:tc>
        <w:tc>
          <w:tcPr>
            <w:tcW w:w="1453" w:type="dxa"/>
            <w:tcBorders>
              <w:top w:val="single" w:sz="4" w:space="0" w:color="auto"/>
              <w:left w:val="single" w:sz="4" w:space="0" w:color="auto"/>
              <w:bottom w:val="single" w:sz="4" w:space="0" w:color="auto"/>
              <w:right w:val="single" w:sz="4" w:space="0" w:color="auto"/>
            </w:tcBorders>
            <w:shd w:val="clear" w:color="auto" w:fill="auto"/>
          </w:tcPr>
          <w:p w14:paraId="13812C9B" w14:textId="77777777" w:rsidR="00B6420B" w:rsidRPr="00586894" w:rsidRDefault="00B6420B" w:rsidP="00AB27E2">
            <w:pPr>
              <w:jc w:val="center"/>
              <w:rPr>
                <w:rFonts w:ascii="Times New Roman" w:hAnsi="Times New Roman" w:cs="Times New Roman"/>
                <w:b/>
                <w:bCs/>
                <w:sz w:val="24"/>
                <w:szCs w:val="24"/>
                <w:lang w:eastAsia="ru-RU"/>
              </w:rPr>
            </w:pPr>
            <w:r w:rsidRPr="00586894">
              <w:rPr>
                <w:rFonts w:ascii="Times New Roman" w:hAnsi="Times New Roman" w:cs="Times New Roman"/>
                <w:b/>
                <w:bCs/>
                <w:sz w:val="24"/>
                <w:szCs w:val="24"/>
                <w:lang w:eastAsia="ru-RU"/>
              </w:rPr>
              <w:t>4</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5D98FFF6" w14:textId="77777777" w:rsidR="00B6420B" w:rsidRPr="00586894" w:rsidRDefault="00B6420B" w:rsidP="00AB27E2">
            <w:pPr>
              <w:jc w:val="center"/>
              <w:rPr>
                <w:rFonts w:ascii="Times New Roman" w:hAnsi="Times New Roman" w:cs="Times New Roman"/>
                <w:b/>
                <w:bCs/>
                <w:sz w:val="24"/>
                <w:szCs w:val="24"/>
                <w:lang w:eastAsia="ru-RU"/>
              </w:rPr>
            </w:pPr>
            <w:r w:rsidRPr="00586894">
              <w:rPr>
                <w:rFonts w:ascii="Times New Roman" w:hAnsi="Times New Roman" w:cs="Times New Roman"/>
                <w:b/>
                <w:bCs/>
                <w:sz w:val="24"/>
                <w:szCs w:val="24"/>
                <w:lang w:eastAsia="ru-RU"/>
              </w:rPr>
              <w:t>5</w:t>
            </w:r>
          </w:p>
        </w:tc>
        <w:tc>
          <w:tcPr>
            <w:tcW w:w="3438" w:type="dxa"/>
            <w:tcBorders>
              <w:top w:val="single" w:sz="4" w:space="0" w:color="auto"/>
              <w:left w:val="single" w:sz="4" w:space="0" w:color="auto"/>
              <w:bottom w:val="single" w:sz="4" w:space="0" w:color="auto"/>
              <w:right w:val="single" w:sz="4" w:space="0" w:color="auto"/>
            </w:tcBorders>
          </w:tcPr>
          <w:p w14:paraId="45972ED4" w14:textId="66F41632" w:rsidR="00B6420B" w:rsidRPr="00586894" w:rsidRDefault="00B6420B" w:rsidP="00AB27E2">
            <w:pPr>
              <w:jc w:val="center"/>
              <w:rPr>
                <w:rFonts w:ascii="Times New Roman" w:hAnsi="Times New Roman" w:cs="Times New Roman"/>
                <w:b/>
                <w:bCs/>
                <w:sz w:val="24"/>
                <w:szCs w:val="24"/>
                <w:lang w:eastAsia="ru-RU"/>
              </w:rPr>
            </w:pPr>
            <w:r w:rsidRPr="00586894">
              <w:rPr>
                <w:rFonts w:ascii="Times New Roman" w:hAnsi="Times New Roman" w:cs="Times New Roman"/>
                <w:b/>
                <w:bCs/>
                <w:sz w:val="24"/>
                <w:szCs w:val="24"/>
                <w:lang w:eastAsia="ru-RU"/>
              </w:rPr>
              <w:t>6</w:t>
            </w:r>
          </w:p>
        </w:tc>
      </w:tr>
      <w:tr w:rsidR="00B6420B" w:rsidRPr="00586894" w14:paraId="4DD149C0" w14:textId="53EC5142" w:rsidTr="00B6420B">
        <w:trPr>
          <w:trHeight w:val="893"/>
        </w:trPr>
        <w:tc>
          <w:tcPr>
            <w:tcW w:w="575" w:type="dxa"/>
            <w:vMerge w:val="restart"/>
            <w:tcBorders>
              <w:top w:val="single" w:sz="4" w:space="0" w:color="auto"/>
              <w:left w:val="single" w:sz="4" w:space="0" w:color="auto"/>
              <w:right w:val="single" w:sz="4" w:space="0" w:color="auto"/>
            </w:tcBorders>
            <w:shd w:val="clear" w:color="auto" w:fill="auto"/>
            <w:vAlign w:val="center"/>
            <w:hideMark/>
          </w:tcPr>
          <w:p w14:paraId="2FD41005" w14:textId="77777777" w:rsidR="00B6420B" w:rsidRPr="00586894" w:rsidRDefault="00B6420B" w:rsidP="00AB27E2">
            <w:pPr>
              <w:jc w:val="center"/>
              <w:rPr>
                <w:rFonts w:ascii="Times New Roman" w:hAnsi="Times New Roman" w:cs="Times New Roman"/>
                <w:sz w:val="24"/>
                <w:szCs w:val="24"/>
                <w:lang w:eastAsia="ru-RU"/>
              </w:rPr>
            </w:pPr>
            <w:r w:rsidRPr="00586894">
              <w:rPr>
                <w:rFonts w:ascii="Times New Roman" w:hAnsi="Times New Roman" w:cs="Times New Roman"/>
                <w:sz w:val="24"/>
                <w:szCs w:val="24"/>
                <w:lang w:eastAsia="ru-RU"/>
              </w:rPr>
              <w:t>1.</w:t>
            </w:r>
          </w:p>
        </w:tc>
        <w:tc>
          <w:tcPr>
            <w:tcW w:w="1995" w:type="dxa"/>
            <w:vMerge w:val="restart"/>
            <w:tcBorders>
              <w:top w:val="single" w:sz="4" w:space="0" w:color="auto"/>
              <w:left w:val="single" w:sz="4" w:space="0" w:color="auto"/>
              <w:right w:val="single" w:sz="4" w:space="0" w:color="auto"/>
            </w:tcBorders>
          </w:tcPr>
          <w:p w14:paraId="75775C64" w14:textId="77777777" w:rsidR="00B6420B" w:rsidRPr="00586894" w:rsidRDefault="00B6420B" w:rsidP="00AB27E2">
            <w:pPr>
              <w:spacing w:before="180" w:after="180"/>
              <w:jc w:val="center"/>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Муниципального бюджетного учреждения «Спортивная школа» г. Енисейска имени Г.П.Федотова</w:t>
            </w:r>
          </w:p>
          <w:p w14:paraId="7F205A97" w14:textId="77777777" w:rsidR="00B6420B" w:rsidRPr="00586894" w:rsidRDefault="00B6420B" w:rsidP="00AB27E2">
            <w:pPr>
              <w:spacing w:before="180" w:after="180"/>
              <w:jc w:val="center"/>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(МБУ "Спортивная школа" г. Енисейска)</w:t>
            </w:r>
          </w:p>
        </w:tc>
        <w:tc>
          <w:tcPr>
            <w:tcW w:w="1277" w:type="dxa"/>
            <w:vMerge w:val="restart"/>
            <w:tcBorders>
              <w:top w:val="single" w:sz="4" w:space="0" w:color="auto"/>
              <w:left w:val="single" w:sz="4" w:space="0" w:color="auto"/>
              <w:right w:val="single" w:sz="4" w:space="0" w:color="auto"/>
            </w:tcBorders>
            <w:shd w:val="clear" w:color="auto" w:fill="auto"/>
            <w:vAlign w:val="center"/>
            <w:hideMark/>
          </w:tcPr>
          <w:p w14:paraId="17405336" w14:textId="77777777" w:rsidR="00B6420B" w:rsidRPr="00586894" w:rsidRDefault="00B6420B" w:rsidP="00AB27E2">
            <w:pPr>
              <w:jc w:val="center"/>
              <w:rPr>
                <w:rFonts w:ascii="Times New Roman" w:hAnsi="Times New Roman" w:cs="Times New Roman"/>
                <w:sz w:val="24"/>
                <w:szCs w:val="24"/>
                <w:lang w:eastAsia="ru-RU"/>
              </w:rPr>
            </w:pPr>
            <w:r w:rsidRPr="00586894">
              <w:rPr>
                <w:rFonts w:ascii="Times New Roman" w:hAnsi="Times New Roman" w:cs="Times New Roman"/>
                <w:sz w:val="24"/>
                <w:szCs w:val="24"/>
              </w:rPr>
              <w:t xml:space="preserve">г. Енисейск, ул. Бабкина, д. 1 </w:t>
            </w:r>
          </w:p>
        </w:tc>
        <w:tc>
          <w:tcPr>
            <w:tcW w:w="1453" w:type="dxa"/>
            <w:vMerge w:val="restart"/>
            <w:tcBorders>
              <w:top w:val="single" w:sz="4" w:space="0" w:color="auto"/>
              <w:left w:val="single" w:sz="4" w:space="0" w:color="auto"/>
              <w:right w:val="single" w:sz="4" w:space="0" w:color="auto"/>
            </w:tcBorders>
            <w:shd w:val="clear" w:color="auto" w:fill="auto"/>
            <w:vAlign w:val="center"/>
            <w:hideMark/>
          </w:tcPr>
          <w:p w14:paraId="19C4F7F1" w14:textId="77777777" w:rsidR="00B6420B" w:rsidRPr="00586894" w:rsidRDefault="00B6420B" w:rsidP="00AB27E2">
            <w:pPr>
              <w:jc w:val="both"/>
              <w:rPr>
                <w:rFonts w:ascii="Times New Roman" w:hAnsi="Times New Roman" w:cs="Times New Roman"/>
                <w:sz w:val="24"/>
                <w:szCs w:val="24"/>
              </w:rPr>
            </w:pPr>
            <w:r w:rsidRPr="00586894">
              <w:rPr>
                <w:rFonts w:ascii="Times New Roman" w:hAnsi="Times New Roman" w:cs="Times New Roman"/>
                <w:sz w:val="24"/>
                <w:szCs w:val="24"/>
              </w:rPr>
              <w:t xml:space="preserve">1. </w:t>
            </w:r>
            <w:hyperlink r:id="rId25" w:history="1">
              <w:r w:rsidRPr="00586894">
                <w:rPr>
                  <w:rStyle w:val="a7"/>
                  <w:rFonts w:ascii="Times New Roman" w:hAnsi="Times New Roman" w:cs="Times New Roman"/>
                  <w:color w:val="auto"/>
                  <w:sz w:val="24"/>
                  <w:szCs w:val="24"/>
                  <w:u w:val="none"/>
                </w:rPr>
                <w:t>спортивная борьба (греко-римская, вольная)</w:t>
              </w:r>
            </w:hyperlink>
            <w:r w:rsidRPr="00586894">
              <w:rPr>
                <w:rFonts w:ascii="Times New Roman" w:hAnsi="Times New Roman" w:cs="Times New Roman"/>
                <w:sz w:val="24"/>
                <w:szCs w:val="24"/>
              </w:rPr>
              <w:t>,</w:t>
            </w:r>
          </w:p>
          <w:p w14:paraId="34688A4E" w14:textId="77777777" w:rsidR="00B6420B" w:rsidRPr="00586894" w:rsidRDefault="00B6420B" w:rsidP="00AB27E2">
            <w:pPr>
              <w:jc w:val="both"/>
              <w:rPr>
                <w:rFonts w:ascii="Times New Roman" w:hAnsi="Times New Roman" w:cs="Times New Roman"/>
                <w:sz w:val="24"/>
                <w:szCs w:val="24"/>
              </w:rPr>
            </w:pPr>
            <w:r w:rsidRPr="00586894">
              <w:rPr>
                <w:rFonts w:ascii="Times New Roman" w:hAnsi="Times New Roman" w:cs="Times New Roman"/>
                <w:sz w:val="24"/>
                <w:szCs w:val="24"/>
              </w:rPr>
              <w:t xml:space="preserve">2. </w:t>
            </w:r>
            <w:hyperlink r:id="rId26" w:history="1">
              <w:r w:rsidRPr="00586894">
                <w:rPr>
                  <w:rStyle w:val="a7"/>
                  <w:rFonts w:ascii="Times New Roman" w:hAnsi="Times New Roman" w:cs="Times New Roman"/>
                  <w:color w:val="auto"/>
                  <w:sz w:val="24"/>
                  <w:szCs w:val="24"/>
                  <w:u w:val="none"/>
                </w:rPr>
                <w:t>баскетбол</w:t>
              </w:r>
            </w:hyperlink>
            <w:r w:rsidRPr="00586894">
              <w:rPr>
                <w:rFonts w:ascii="Times New Roman" w:hAnsi="Times New Roman" w:cs="Times New Roman"/>
                <w:sz w:val="24"/>
                <w:szCs w:val="24"/>
              </w:rPr>
              <w:t>,</w:t>
            </w:r>
          </w:p>
          <w:p w14:paraId="298E9D31" w14:textId="77777777" w:rsidR="00B6420B" w:rsidRPr="00586894" w:rsidRDefault="00B6420B" w:rsidP="00AB27E2">
            <w:pPr>
              <w:jc w:val="both"/>
              <w:rPr>
                <w:rFonts w:ascii="Times New Roman" w:hAnsi="Times New Roman" w:cs="Times New Roman"/>
                <w:sz w:val="24"/>
                <w:szCs w:val="24"/>
              </w:rPr>
            </w:pPr>
            <w:r w:rsidRPr="00586894">
              <w:rPr>
                <w:rFonts w:ascii="Times New Roman" w:hAnsi="Times New Roman" w:cs="Times New Roman"/>
                <w:sz w:val="24"/>
                <w:szCs w:val="24"/>
              </w:rPr>
              <w:t xml:space="preserve">3. </w:t>
            </w:r>
            <w:hyperlink r:id="rId27" w:history="1">
              <w:r w:rsidRPr="00586894">
                <w:rPr>
                  <w:rStyle w:val="a7"/>
                  <w:rFonts w:ascii="Times New Roman" w:hAnsi="Times New Roman" w:cs="Times New Roman"/>
                  <w:color w:val="auto"/>
                  <w:sz w:val="24"/>
                  <w:szCs w:val="24"/>
                  <w:u w:val="none"/>
                </w:rPr>
                <w:t>лыжные гонки</w:t>
              </w:r>
            </w:hyperlink>
            <w:r w:rsidRPr="00586894">
              <w:rPr>
                <w:rFonts w:ascii="Times New Roman" w:hAnsi="Times New Roman" w:cs="Times New Roman"/>
                <w:sz w:val="24"/>
                <w:szCs w:val="24"/>
              </w:rPr>
              <w:t>,</w:t>
            </w:r>
          </w:p>
          <w:p w14:paraId="5F3125E2" w14:textId="77777777" w:rsidR="00B6420B" w:rsidRPr="00586894" w:rsidRDefault="00B6420B" w:rsidP="00AB27E2">
            <w:pPr>
              <w:jc w:val="both"/>
              <w:rPr>
                <w:rFonts w:ascii="Times New Roman" w:hAnsi="Times New Roman" w:cs="Times New Roman"/>
                <w:sz w:val="24"/>
                <w:szCs w:val="24"/>
              </w:rPr>
            </w:pPr>
            <w:r w:rsidRPr="00586894">
              <w:rPr>
                <w:rFonts w:ascii="Times New Roman" w:hAnsi="Times New Roman" w:cs="Times New Roman"/>
                <w:sz w:val="24"/>
                <w:szCs w:val="24"/>
              </w:rPr>
              <w:t xml:space="preserve">4. </w:t>
            </w:r>
            <w:hyperlink r:id="rId28" w:history="1">
              <w:r w:rsidRPr="00586894">
                <w:rPr>
                  <w:rStyle w:val="a7"/>
                  <w:rFonts w:ascii="Times New Roman" w:hAnsi="Times New Roman" w:cs="Times New Roman"/>
                  <w:color w:val="auto"/>
                  <w:sz w:val="24"/>
                  <w:szCs w:val="24"/>
                  <w:u w:val="none"/>
                </w:rPr>
                <w:t>тяжелая атлетика,</w:t>
              </w:r>
            </w:hyperlink>
          </w:p>
          <w:p w14:paraId="7B873B12" w14:textId="77777777" w:rsidR="00B6420B" w:rsidRPr="00586894" w:rsidRDefault="00B6420B" w:rsidP="00AB27E2">
            <w:pPr>
              <w:jc w:val="both"/>
              <w:rPr>
                <w:rFonts w:ascii="Times New Roman" w:hAnsi="Times New Roman" w:cs="Times New Roman"/>
                <w:sz w:val="24"/>
                <w:szCs w:val="24"/>
              </w:rPr>
            </w:pPr>
            <w:r w:rsidRPr="00586894">
              <w:rPr>
                <w:rFonts w:ascii="Times New Roman" w:hAnsi="Times New Roman" w:cs="Times New Roman"/>
                <w:sz w:val="24"/>
                <w:szCs w:val="24"/>
              </w:rPr>
              <w:t xml:space="preserve">5. </w:t>
            </w:r>
            <w:hyperlink r:id="rId29" w:history="1">
              <w:r w:rsidRPr="00586894">
                <w:rPr>
                  <w:rStyle w:val="a7"/>
                  <w:rFonts w:ascii="Times New Roman" w:hAnsi="Times New Roman" w:cs="Times New Roman"/>
                  <w:color w:val="auto"/>
                  <w:sz w:val="24"/>
                  <w:szCs w:val="24"/>
                  <w:u w:val="none"/>
                </w:rPr>
                <w:t>футбол</w:t>
              </w:r>
            </w:hyperlink>
            <w:r w:rsidRPr="00586894">
              <w:rPr>
                <w:rFonts w:ascii="Times New Roman" w:hAnsi="Times New Roman" w:cs="Times New Roman"/>
                <w:sz w:val="24"/>
                <w:szCs w:val="24"/>
              </w:rPr>
              <w:t>.</w:t>
            </w:r>
          </w:p>
        </w:tc>
        <w:tc>
          <w:tcPr>
            <w:tcW w:w="1355" w:type="dxa"/>
            <w:tcBorders>
              <w:top w:val="single" w:sz="4" w:space="0" w:color="auto"/>
              <w:left w:val="single" w:sz="4" w:space="0" w:color="auto"/>
              <w:right w:val="single" w:sz="4" w:space="0" w:color="auto"/>
            </w:tcBorders>
            <w:shd w:val="clear" w:color="auto" w:fill="auto"/>
            <w:vAlign w:val="center"/>
            <w:hideMark/>
          </w:tcPr>
          <w:p w14:paraId="0DF217EE" w14:textId="77777777" w:rsidR="00B6420B" w:rsidRPr="00586894" w:rsidRDefault="00B6420B" w:rsidP="00AB27E2">
            <w:pPr>
              <w:jc w:val="center"/>
              <w:rPr>
                <w:rFonts w:ascii="Times New Roman" w:hAnsi="Times New Roman" w:cs="Times New Roman"/>
                <w:sz w:val="24"/>
                <w:szCs w:val="24"/>
                <w:lang w:eastAsia="ru-RU"/>
              </w:rPr>
            </w:pPr>
            <w:r w:rsidRPr="00586894">
              <w:rPr>
                <w:rFonts w:ascii="Times New Roman" w:hAnsi="Times New Roman" w:cs="Times New Roman"/>
                <w:sz w:val="24"/>
                <w:szCs w:val="24"/>
                <w:lang w:eastAsia="ru-RU"/>
              </w:rPr>
              <w:t>125</w:t>
            </w:r>
          </w:p>
        </w:tc>
        <w:tc>
          <w:tcPr>
            <w:tcW w:w="3438" w:type="dxa"/>
            <w:vMerge w:val="restart"/>
            <w:tcBorders>
              <w:top w:val="single" w:sz="4" w:space="0" w:color="auto"/>
              <w:left w:val="single" w:sz="4" w:space="0" w:color="auto"/>
              <w:right w:val="single" w:sz="4" w:space="0" w:color="auto"/>
            </w:tcBorders>
          </w:tcPr>
          <w:p w14:paraId="62C12AB4" w14:textId="77777777" w:rsidR="00B6420B" w:rsidRPr="00586894" w:rsidRDefault="00B6420B" w:rsidP="00B6420B">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 Краевой юношеский турнир по греко – римской борьбе памяти Г.П. Федотова.</w:t>
            </w:r>
          </w:p>
          <w:p w14:paraId="27901BFA" w14:textId="77777777" w:rsidR="00B6420B" w:rsidRPr="00586894" w:rsidRDefault="00B6420B" w:rsidP="00B6420B">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 Краевой юношеский турнир по греко – римской борьбе памяти Героя Советского Союза Е.С. Белинского.</w:t>
            </w:r>
          </w:p>
          <w:p w14:paraId="5E8DFE77" w14:textId="77777777" w:rsidR="00B6420B" w:rsidRPr="00586894" w:rsidRDefault="00B6420B" w:rsidP="00B6420B">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 Краевой юношеский турнир по вольной борьбе «Жемчужина Енисея».</w:t>
            </w:r>
          </w:p>
          <w:p w14:paraId="0868015D" w14:textId="679BB192" w:rsidR="00B6420B" w:rsidRPr="00586894" w:rsidRDefault="00B6420B" w:rsidP="00B6420B">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586894">
              <w:rPr>
                <w:rFonts w:ascii="Times New Roman" w:eastAsia="Times New Roman" w:hAnsi="Times New Roman" w:cs="Times New Roman"/>
                <w:b/>
                <w:bCs/>
                <w:i/>
                <w:iCs/>
                <w:sz w:val="24"/>
                <w:szCs w:val="24"/>
                <w:u w:val="single"/>
                <w:lang w:eastAsia="ru-RU"/>
              </w:rPr>
              <w:t>Внутришкольные соревнования</w:t>
            </w:r>
            <w:r w:rsidRPr="00586894">
              <w:rPr>
                <w:rFonts w:ascii="Times New Roman" w:eastAsia="Times New Roman" w:hAnsi="Times New Roman" w:cs="Times New Roman"/>
                <w:b/>
                <w:bCs/>
                <w:i/>
                <w:iCs/>
                <w:sz w:val="24"/>
                <w:szCs w:val="24"/>
                <w:lang w:eastAsia="ru-RU"/>
              </w:rPr>
              <w:t>:</w:t>
            </w:r>
            <w:r w:rsidR="009F3021" w:rsidRPr="00586894">
              <w:rPr>
                <w:rFonts w:ascii="Times New Roman" w:eastAsia="Times New Roman" w:hAnsi="Times New Roman" w:cs="Times New Roman"/>
                <w:b/>
                <w:bCs/>
                <w:i/>
                <w:iCs/>
                <w:sz w:val="24"/>
                <w:szCs w:val="24"/>
                <w:lang w:eastAsia="ru-RU"/>
              </w:rPr>
              <w:t xml:space="preserve"> </w:t>
            </w:r>
            <w:r w:rsidRPr="00586894">
              <w:rPr>
                <w:rFonts w:ascii="Times New Roman" w:eastAsia="Times New Roman" w:hAnsi="Times New Roman" w:cs="Times New Roman"/>
                <w:sz w:val="24"/>
                <w:szCs w:val="24"/>
                <w:lang w:eastAsia="ru-RU"/>
              </w:rPr>
              <w:t>по лыжным гонкам, мини-футболу, баскетболу, греко-римской и вольной борьбе, тяжелой атлетике.</w:t>
            </w:r>
          </w:p>
          <w:p w14:paraId="2BF62D71" w14:textId="77777777" w:rsidR="00B6420B" w:rsidRPr="00586894" w:rsidRDefault="00B6420B" w:rsidP="00AB27E2">
            <w:pPr>
              <w:jc w:val="center"/>
              <w:rPr>
                <w:rFonts w:ascii="Times New Roman" w:hAnsi="Times New Roman" w:cs="Times New Roman"/>
                <w:sz w:val="24"/>
                <w:szCs w:val="24"/>
                <w:lang w:eastAsia="ru-RU"/>
              </w:rPr>
            </w:pPr>
          </w:p>
        </w:tc>
      </w:tr>
      <w:tr w:rsidR="00B6420B" w:rsidRPr="00586894" w14:paraId="1172E155" w14:textId="1E3A0113" w:rsidTr="00B6420B">
        <w:trPr>
          <w:trHeight w:val="892"/>
        </w:trPr>
        <w:tc>
          <w:tcPr>
            <w:tcW w:w="575" w:type="dxa"/>
            <w:vMerge/>
            <w:tcBorders>
              <w:left w:val="single" w:sz="4" w:space="0" w:color="auto"/>
              <w:right w:val="single" w:sz="4" w:space="0" w:color="auto"/>
            </w:tcBorders>
            <w:shd w:val="clear" w:color="auto" w:fill="auto"/>
            <w:vAlign w:val="center"/>
          </w:tcPr>
          <w:p w14:paraId="7107177A" w14:textId="77777777" w:rsidR="00B6420B" w:rsidRPr="00586894" w:rsidRDefault="00B6420B" w:rsidP="00AB27E2">
            <w:pPr>
              <w:jc w:val="center"/>
              <w:rPr>
                <w:rFonts w:ascii="Times New Roman" w:hAnsi="Times New Roman" w:cs="Times New Roman"/>
                <w:sz w:val="24"/>
                <w:szCs w:val="24"/>
                <w:lang w:eastAsia="ru-RU"/>
              </w:rPr>
            </w:pPr>
          </w:p>
        </w:tc>
        <w:tc>
          <w:tcPr>
            <w:tcW w:w="1995" w:type="dxa"/>
            <w:vMerge/>
            <w:tcBorders>
              <w:left w:val="single" w:sz="4" w:space="0" w:color="auto"/>
              <w:right w:val="single" w:sz="4" w:space="0" w:color="auto"/>
            </w:tcBorders>
          </w:tcPr>
          <w:p w14:paraId="381C88A0" w14:textId="77777777" w:rsidR="00B6420B" w:rsidRPr="00586894" w:rsidRDefault="00B6420B" w:rsidP="00AB27E2">
            <w:pPr>
              <w:spacing w:before="180" w:after="180"/>
              <w:jc w:val="center"/>
              <w:rPr>
                <w:rFonts w:ascii="Times New Roman" w:eastAsia="Times New Roman" w:hAnsi="Times New Roman" w:cs="Times New Roman"/>
                <w:sz w:val="24"/>
                <w:szCs w:val="24"/>
                <w:lang w:eastAsia="ru-RU"/>
              </w:rPr>
            </w:pPr>
          </w:p>
        </w:tc>
        <w:tc>
          <w:tcPr>
            <w:tcW w:w="1277" w:type="dxa"/>
            <w:vMerge/>
            <w:tcBorders>
              <w:left w:val="single" w:sz="4" w:space="0" w:color="auto"/>
              <w:bottom w:val="single" w:sz="4" w:space="0" w:color="auto"/>
              <w:right w:val="single" w:sz="4" w:space="0" w:color="auto"/>
            </w:tcBorders>
            <w:shd w:val="clear" w:color="auto" w:fill="auto"/>
            <w:vAlign w:val="center"/>
          </w:tcPr>
          <w:p w14:paraId="39B22BC8" w14:textId="77777777" w:rsidR="00B6420B" w:rsidRPr="00586894" w:rsidRDefault="00B6420B" w:rsidP="00AB27E2">
            <w:pPr>
              <w:jc w:val="center"/>
              <w:rPr>
                <w:rFonts w:ascii="Times New Roman" w:hAnsi="Times New Roman" w:cs="Times New Roman"/>
                <w:color w:val="000000"/>
                <w:sz w:val="24"/>
                <w:szCs w:val="24"/>
              </w:rPr>
            </w:pPr>
          </w:p>
        </w:tc>
        <w:tc>
          <w:tcPr>
            <w:tcW w:w="1453" w:type="dxa"/>
            <w:vMerge/>
            <w:tcBorders>
              <w:left w:val="single" w:sz="4" w:space="0" w:color="auto"/>
              <w:right w:val="single" w:sz="4" w:space="0" w:color="auto"/>
            </w:tcBorders>
            <w:shd w:val="clear" w:color="auto" w:fill="auto"/>
            <w:vAlign w:val="center"/>
          </w:tcPr>
          <w:p w14:paraId="03466057" w14:textId="77777777" w:rsidR="00B6420B" w:rsidRPr="00586894" w:rsidRDefault="00B6420B" w:rsidP="00AB27E2">
            <w:pPr>
              <w:jc w:val="both"/>
              <w:rPr>
                <w:rFonts w:ascii="Times New Roman" w:hAnsi="Times New Roman" w:cs="Times New Roman"/>
                <w:sz w:val="24"/>
                <w:szCs w:val="24"/>
              </w:rPr>
            </w:pPr>
          </w:p>
        </w:tc>
        <w:tc>
          <w:tcPr>
            <w:tcW w:w="1355" w:type="dxa"/>
            <w:tcBorders>
              <w:top w:val="single" w:sz="4" w:space="0" w:color="auto"/>
              <w:left w:val="single" w:sz="4" w:space="0" w:color="auto"/>
              <w:right w:val="single" w:sz="4" w:space="0" w:color="auto"/>
            </w:tcBorders>
            <w:shd w:val="clear" w:color="auto" w:fill="auto"/>
            <w:vAlign w:val="center"/>
          </w:tcPr>
          <w:p w14:paraId="3DEAA46D" w14:textId="77777777" w:rsidR="00B6420B" w:rsidRPr="00586894" w:rsidRDefault="00B6420B" w:rsidP="00AB27E2">
            <w:pPr>
              <w:jc w:val="center"/>
              <w:rPr>
                <w:rFonts w:ascii="Times New Roman" w:hAnsi="Times New Roman" w:cs="Times New Roman"/>
                <w:sz w:val="24"/>
                <w:szCs w:val="24"/>
                <w:lang w:eastAsia="ru-RU"/>
              </w:rPr>
            </w:pPr>
            <w:r w:rsidRPr="00586894">
              <w:rPr>
                <w:rFonts w:ascii="Times New Roman" w:hAnsi="Times New Roman" w:cs="Times New Roman"/>
                <w:sz w:val="24"/>
                <w:szCs w:val="24"/>
                <w:lang w:eastAsia="ru-RU"/>
              </w:rPr>
              <w:t>124</w:t>
            </w:r>
          </w:p>
        </w:tc>
        <w:tc>
          <w:tcPr>
            <w:tcW w:w="3438" w:type="dxa"/>
            <w:vMerge/>
            <w:tcBorders>
              <w:left w:val="single" w:sz="4" w:space="0" w:color="auto"/>
              <w:right w:val="single" w:sz="4" w:space="0" w:color="auto"/>
            </w:tcBorders>
          </w:tcPr>
          <w:p w14:paraId="3247F225" w14:textId="77777777" w:rsidR="00B6420B" w:rsidRPr="00586894" w:rsidRDefault="00B6420B" w:rsidP="00AB27E2">
            <w:pPr>
              <w:jc w:val="center"/>
              <w:rPr>
                <w:rFonts w:ascii="Times New Roman" w:hAnsi="Times New Roman" w:cs="Times New Roman"/>
                <w:sz w:val="24"/>
                <w:szCs w:val="24"/>
                <w:lang w:eastAsia="ru-RU"/>
              </w:rPr>
            </w:pPr>
          </w:p>
        </w:tc>
      </w:tr>
      <w:tr w:rsidR="00B6420B" w:rsidRPr="00586894" w14:paraId="62D29BD5" w14:textId="0D2150C8" w:rsidTr="00B6420B">
        <w:trPr>
          <w:trHeight w:val="595"/>
        </w:trPr>
        <w:tc>
          <w:tcPr>
            <w:tcW w:w="575" w:type="dxa"/>
            <w:vMerge/>
            <w:tcBorders>
              <w:left w:val="single" w:sz="4" w:space="0" w:color="auto"/>
              <w:right w:val="single" w:sz="4" w:space="0" w:color="auto"/>
            </w:tcBorders>
            <w:shd w:val="clear" w:color="auto" w:fill="auto"/>
            <w:vAlign w:val="center"/>
          </w:tcPr>
          <w:p w14:paraId="7F3B2E40" w14:textId="77777777" w:rsidR="00B6420B" w:rsidRPr="00586894" w:rsidRDefault="00B6420B" w:rsidP="00AB27E2">
            <w:pPr>
              <w:jc w:val="center"/>
              <w:rPr>
                <w:rFonts w:ascii="Times New Roman" w:hAnsi="Times New Roman" w:cs="Times New Roman"/>
                <w:sz w:val="24"/>
                <w:szCs w:val="24"/>
                <w:lang w:eastAsia="ru-RU"/>
              </w:rPr>
            </w:pPr>
          </w:p>
        </w:tc>
        <w:tc>
          <w:tcPr>
            <w:tcW w:w="1995" w:type="dxa"/>
            <w:vMerge/>
            <w:tcBorders>
              <w:left w:val="single" w:sz="4" w:space="0" w:color="auto"/>
              <w:right w:val="single" w:sz="4" w:space="0" w:color="auto"/>
            </w:tcBorders>
          </w:tcPr>
          <w:p w14:paraId="1C6A4C2E" w14:textId="77777777" w:rsidR="00B6420B" w:rsidRPr="00586894" w:rsidRDefault="00B6420B" w:rsidP="00AB27E2">
            <w:pPr>
              <w:spacing w:before="180" w:after="180"/>
              <w:jc w:val="center"/>
              <w:rPr>
                <w:rFonts w:ascii="Times New Roman" w:eastAsia="Times New Roman" w:hAnsi="Times New Roman" w:cs="Times New Roman"/>
                <w:sz w:val="24"/>
                <w:szCs w:val="24"/>
                <w:lang w:eastAsia="ru-RU"/>
              </w:rPr>
            </w:pPr>
          </w:p>
        </w:tc>
        <w:tc>
          <w:tcPr>
            <w:tcW w:w="1277" w:type="dxa"/>
            <w:vMerge w:val="restart"/>
            <w:tcBorders>
              <w:top w:val="single" w:sz="4" w:space="0" w:color="auto"/>
              <w:left w:val="single" w:sz="4" w:space="0" w:color="auto"/>
              <w:right w:val="single" w:sz="4" w:space="0" w:color="auto"/>
            </w:tcBorders>
            <w:shd w:val="clear" w:color="auto" w:fill="auto"/>
            <w:vAlign w:val="center"/>
          </w:tcPr>
          <w:p w14:paraId="34F94F29" w14:textId="77777777" w:rsidR="00B6420B" w:rsidRPr="00586894" w:rsidRDefault="00B6420B" w:rsidP="00AB27E2">
            <w:pPr>
              <w:jc w:val="center"/>
              <w:rPr>
                <w:rFonts w:ascii="Times New Roman" w:hAnsi="Times New Roman" w:cs="Times New Roman"/>
                <w:sz w:val="24"/>
                <w:szCs w:val="24"/>
                <w:lang w:eastAsia="ru-RU"/>
              </w:rPr>
            </w:pPr>
            <w:r w:rsidRPr="00586894">
              <w:rPr>
                <w:rFonts w:ascii="Times New Roman" w:hAnsi="Times New Roman" w:cs="Times New Roman"/>
                <w:color w:val="000000"/>
                <w:sz w:val="24"/>
                <w:szCs w:val="24"/>
              </w:rPr>
              <w:t>г. Енисейск, ул. Ленина, 93</w:t>
            </w:r>
          </w:p>
        </w:tc>
        <w:tc>
          <w:tcPr>
            <w:tcW w:w="1453" w:type="dxa"/>
            <w:vMerge/>
            <w:tcBorders>
              <w:left w:val="single" w:sz="4" w:space="0" w:color="auto"/>
              <w:right w:val="single" w:sz="4" w:space="0" w:color="auto"/>
            </w:tcBorders>
            <w:shd w:val="clear" w:color="auto" w:fill="auto"/>
            <w:vAlign w:val="center"/>
          </w:tcPr>
          <w:p w14:paraId="5B5EB88D" w14:textId="77777777" w:rsidR="00B6420B" w:rsidRPr="00586894" w:rsidRDefault="00B6420B" w:rsidP="00AB27E2">
            <w:pPr>
              <w:jc w:val="center"/>
              <w:rPr>
                <w:rFonts w:ascii="Times New Roman" w:hAnsi="Times New Roman" w:cs="Times New Roman"/>
                <w:sz w:val="24"/>
                <w:szCs w:val="24"/>
                <w:lang w:eastAsia="ru-RU"/>
              </w:rPr>
            </w:pPr>
          </w:p>
        </w:tc>
        <w:tc>
          <w:tcPr>
            <w:tcW w:w="1355" w:type="dxa"/>
            <w:tcBorders>
              <w:left w:val="single" w:sz="4" w:space="0" w:color="auto"/>
              <w:right w:val="single" w:sz="4" w:space="0" w:color="auto"/>
            </w:tcBorders>
            <w:shd w:val="clear" w:color="auto" w:fill="auto"/>
            <w:vAlign w:val="center"/>
          </w:tcPr>
          <w:p w14:paraId="5BDADF33" w14:textId="77777777" w:rsidR="00B6420B" w:rsidRPr="00586894" w:rsidRDefault="00B6420B" w:rsidP="00AB27E2">
            <w:pPr>
              <w:jc w:val="center"/>
              <w:rPr>
                <w:rFonts w:ascii="Times New Roman" w:hAnsi="Times New Roman" w:cs="Times New Roman"/>
                <w:sz w:val="24"/>
                <w:szCs w:val="24"/>
                <w:lang w:eastAsia="ru-RU"/>
              </w:rPr>
            </w:pPr>
            <w:r w:rsidRPr="00586894">
              <w:rPr>
                <w:rFonts w:ascii="Times New Roman" w:hAnsi="Times New Roman" w:cs="Times New Roman"/>
                <w:sz w:val="24"/>
                <w:szCs w:val="24"/>
                <w:lang w:eastAsia="ru-RU"/>
              </w:rPr>
              <w:t>116</w:t>
            </w:r>
          </w:p>
        </w:tc>
        <w:tc>
          <w:tcPr>
            <w:tcW w:w="3438" w:type="dxa"/>
            <w:vMerge/>
            <w:tcBorders>
              <w:left w:val="single" w:sz="4" w:space="0" w:color="auto"/>
              <w:right w:val="single" w:sz="4" w:space="0" w:color="auto"/>
            </w:tcBorders>
          </w:tcPr>
          <w:p w14:paraId="5224CC3E" w14:textId="77777777" w:rsidR="00B6420B" w:rsidRPr="00586894" w:rsidRDefault="00B6420B" w:rsidP="00AB27E2">
            <w:pPr>
              <w:jc w:val="center"/>
              <w:rPr>
                <w:rFonts w:ascii="Times New Roman" w:hAnsi="Times New Roman" w:cs="Times New Roman"/>
                <w:sz w:val="24"/>
                <w:szCs w:val="24"/>
                <w:lang w:eastAsia="ru-RU"/>
              </w:rPr>
            </w:pPr>
          </w:p>
        </w:tc>
      </w:tr>
      <w:tr w:rsidR="00B6420B" w:rsidRPr="00586894" w14:paraId="54475FDC" w14:textId="68BC3A37" w:rsidTr="00B6420B">
        <w:trPr>
          <w:trHeight w:val="595"/>
        </w:trPr>
        <w:tc>
          <w:tcPr>
            <w:tcW w:w="575" w:type="dxa"/>
            <w:vMerge/>
            <w:tcBorders>
              <w:left w:val="single" w:sz="4" w:space="0" w:color="auto"/>
              <w:right w:val="single" w:sz="4" w:space="0" w:color="auto"/>
            </w:tcBorders>
            <w:shd w:val="clear" w:color="auto" w:fill="auto"/>
            <w:vAlign w:val="center"/>
          </w:tcPr>
          <w:p w14:paraId="44B13869" w14:textId="77777777" w:rsidR="00B6420B" w:rsidRPr="00586894" w:rsidRDefault="00B6420B" w:rsidP="00AB27E2">
            <w:pPr>
              <w:jc w:val="center"/>
              <w:rPr>
                <w:rFonts w:ascii="Times New Roman" w:hAnsi="Times New Roman" w:cs="Times New Roman"/>
                <w:sz w:val="24"/>
                <w:szCs w:val="24"/>
                <w:lang w:eastAsia="ru-RU"/>
              </w:rPr>
            </w:pPr>
          </w:p>
        </w:tc>
        <w:tc>
          <w:tcPr>
            <w:tcW w:w="1995" w:type="dxa"/>
            <w:vMerge/>
            <w:tcBorders>
              <w:left w:val="single" w:sz="4" w:space="0" w:color="auto"/>
              <w:right w:val="single" w:sz="4" w:space="0" w:color="auto"/>
            </w:tcBorders>
          </w:tcPr>
          <w:p w14:paraId="5DCDDB8D" w14:textId="77777777" w:rsidR="00B6420B" w:rsidRPr="00586894" w:rsidRDefault="00B6420B" w:rsidP="00AB27E2">
            <w:pPr>
              <w:spacing w:before="180" w:after="180"/>
              <w:jc w:val="center"/>
              <w:rPr>
                <w:rFonts w:ascii="Times New Roman" w:eastAsia="Times New Roman" w:hAnsi="Times New Roman" w:cs="Times New Roman"/>
                <w:sz w:val="24"/>
                <w:szCs w:val="24"/>
                <w:lang w:eastAsia="ru-RU"/>
              </w:rPr>
            </w:pPr>
          </w:p>
        </w:tc>
        <w:tc>
          <w:tcPr>
            <w:tcW w:w="1277" w:type="dxa"/>
            <w:vMerge/>
            <w:tcBorders>
              <w:left w:val="single" w:sz="4" w:space="0" w:color="auto"/>
              <w:right w:val="single" w:sz="4" w:space="0" w:color="auto"/>
            </w:tcBorders>
            <w:shd w:val="clear" w:color="auto" w:fill="auto"/>
            <w:vAlign w:val="center"/>
          </w:tcPr>
          <w:p w14:paraId="3D6C8E09" w14:textId="77777777" w:rsidR="00B6420B" w:rsidRPr="00586894" w:rsidRDefault="00B6420B" w:rsidP="00AB27E2">
            <w:pPr>
              <w:jc w:val="center"/>
              <w:rPr>
                <w:rFonts w:ascii="Times New Roman" w:hAnsi="Times New Roman" w:cs="Times New Roman"/>
                <w:color w:val="000000"/>
                <w:sz w:val="24"/>
                <w:szCs w:val="24"/>
              </w:rPr>
            </w:pPr>
          </w:p>
        </w:tc>
        <w:tc>
          <w:tcPr>
            <w:tcW w:w="1453" w:type="dxa"/>
            <w:vMerge/>
            <w:tcBorders>
              <w:left w:val="single" w:sz="4" w:space="0" w:color="auto"/>
              <w:right w:val="single" w:sz="4" w:space="0" w:color="auto"/>
            </w:tcBorders>
            <w:shd w:val="clear" w:color="auto" w:fill="auto"/>
            <w:vAlign w:val="center"/>
          </w:tcPr>
          <w:p w14:paraId="0891B2A2" w14:textId="77777777" w:rsidR="00B6420B" w:rsidRPr="00586894" w:rsidRDefault="00B6420B" w:rsidP="00AB27E2">
            <w:pPr>
              <w:jc w:val="center"/>
              <w:rPr>
                <w:rFonts w:ascii="Times New Roman" w:hAnsi="Times New Roman" w:cs="Times New Roman"/>
                <w:sz w:val="24"/>
                <w:szCs w:val="24"/>
                <w:lang w:eastAsia="ru-RU"/>
              </w:rPr>
            </w:pPr>
          </w:p>
        </w:tc>
        <w:tc>
          <w:tcPr>
            <w:tcW w:w="1355" w:type="dxa"/>
            <w:tcBorders>
              <w:left w:val="single" w:sz="4" w:space="0" w:color="auto"/>
              <w:right w:val="single" w:sz="4" w:space="0" w:color="auto"/>
            </w:tcBorders>
            <w:shd w:val="clear" w:color="auto" w:fill="auto"/>
            <w:vAlign w:val="center"/>
          </w:tcPr>
          <w:p w14:paraId="587EAFA4" w14:textId="77777777" w:rsidR="00B6420B" w:rsidRPr="00586894" w:rsidRDefault="00B6420B" w:rsidP="00AB27E2">
            <w:pPr>
              <w:jc w:val="center"/>
              <w:rPr>
                <w:rFonts w:ascii="Times New Roman" w:hAnsi="Times New Roman" w:cs="Times New Roman"/>
                <w:sz w:val="24"/>
                <w:szCs w:val="24"/>
                <w:lang w:eastAsia="ru-RU"/>
              </w:rPr>
            </w:pPr>
            <w:r w:rsidRPr="00586894">
              <w:rPr>
                <w:rFonts w:ascii="Times New Roman" w:hAnsi="Times New Roman" w:cs="Times New Roman"/>
                <w:sz w:val="24"/>
                <w:szCs w:val="24"/>
                <w:lang w:eastAsia="ru-RU"/>
              </w:rPr>
              <w:t>125</w:t>
            </w:r>
          </w:p>
        </w:tc>
        <w:tc>
          <w:tcPr>
            <w:tcW w:w="3438" w:type="dxa"/>
            <w:vMerge/>
            <w:tcBorders>
              <w:left w:val="single" w:sz="4" w:space="0" w:color="auto"/>
              <w:right w:val="single" w:sz="4" w:space="0" w:color="auto"/>
            </w:tcBorders>
          </w:tcPr>
          <w:p w14:paraId="18124C11" w14:textId="77777777" w:rsidR="00B6420B" w:rsidRPr="00586894" w:rsidRDefault="00B6420B" w:rsidP="00AB27E2">
            <w:pPr>
              <w:jc w:val="center"/>
              <w:rPr>
                <w:rFonts w:ascii="Times New Roman" w:hAnsi="Times New Roman" w:cs="Times New Roman"/>
                <w:sz w:val="24"/>
                <w:szCs w:val="24"/>
                <w:lang w:eastAsia="ru-RU"/>
              </w:rPr>
            </w:pPr>
          </w:p>
        </w:tc>
      </w:tr>
      <w:tr w:rsidR="00B6420B" w:rsidRPr="00586894" w14:paraId="46CE4666" w14:textId="10FCD3DD" w:rsidTr="00B6420B">
        <w:trPr>
          <w:trHeight w:val="300"/>
        </w:trPr>
        <w:tc>
          <w:tcPr>
            <w:tcW w:w="575" w:type="dxa"/>
            <w:vMerge/>
            <w:tcBorders>
              <w:left w:val="single" w:sz="4" w:space="0" w:color="auto"/>
              <w:right w:val="single" w:sz="4" w:space="0" w:color="auto"/>
            </w:tcBorders>
            <w:shd w:val="clear" w:color="auto" w:fill="auto"/>
            <w:vAlign w:val="center"/>
          </w:tcPr>
          <w:p w14:paraId="51354BFE" w14:textId="77777777" w:rsidR="00B6420B" w:rsidRPr="00586894" w:rsidRDefault="00B6420B" w:rsidP="00AB27E2">
            <w:pPr>
              <w:jc w:val="center"/>
              <w:rPr>
                <w:rFonts w:ascii="Times New Roman" w:hAnsi="Times New Roman" w:cs="Times New Roman"/>
                <w:sz w:val="24"/>
                <w:szCs w:val="24"/>
                <w:lang w:eastAsia="ru-RU"/>
              </w:rPr>
            </w:pPr>
          </w:p>
        </w:tc>
        <w:tc>
          <w:tcPr>
            <w:tcW w:w="1995" w:type="dxa"/>
            <w:vMerge/>
            <w:tcBorders>
              <w:left w:val="single" w:sz="4" w:space="0" w:color="auto"/>
              <w:right w:val="single" w:sz="4" w:space="0" w:color="auto"/>
            </w:tcBorders>
          </w:tcPr>
          <w:p w14:paraId="04B13DA6" w14:textId="77777777" w:rsidR="00B6420B" w:rsidRPr="00586894" w:rsidRDefault="00B6420B" w:rsidP="00AB27E2">
            <w:pPr>
              <w:spacing w:before="180" w:after="180"/>
              <w:jc w:val="center"/>
              <w:rPr>
                <w:rFonts w:ascii="Times New Roman" w:eastAsia="Times New Roman" w:hAnsi="Times New Roman" w:cs="Times New Roman"/>
                <w:sz w:val="24"/>
                <w:szCs w:val="24"/>
                <w:lang w:eastAsia="ru-RU"/>
              </w:rPr>
            </w:pPr>
          </w:p>
        </w:tc>
        <w:tc>
          <w:tcPr>
            <w:tcW w:w="1277" w:type="dxa"/>
            <w:vMerge/>
            <w:tcBorders>
              <w:left w:val="single" w:sz="4" w:space="0" w:color="auto"/>
              <w:right w:val="single" w:sz="4" w:space="0" w:color="auto"/>
            </w:tcBorders>
            <w:shd w:val="clear" w:color="auto" w:fill="auto"/>
            <w:vAlign w:val="center"/>
          </w:tcPr>
          <w:p w14:paraId="1E96ABC6" w14:textId="77777777" w:rsidR="00B6420B" w:rsidRPr="00586894" w:rsidRDefault="00B6420B" w:rsidP="00AB27E2">
            <w:pPr>
              <w:jc w:val="center"/>
              <w:rPr>
                <w:rFonts w:ascii="Times New Roman" w:hAnsi="Times New Roman" w:cs="Times New Roman"/>
                <w:color w:val="000000"/>
                <w:sz w:val="24"/>
                <w:szCs w:val="24"/>
              </w:rPr>
            </w:pPr>
          </w:p>
        </w:tc>
        <w:tc>
          <w:tcPr>
            <w:tcW w:w="1453" w:type="dxa"/>
            <w:vMerge/>
            <w:tcBorders>
              <w:left w:val="single" w:sz="4" w:space="0" w:color="auto"/>
              <w:right w:val="single" w:sz="4" w:space="0" w:color="auto"/>
            </w:tcBorders>
            <w:shd w:val="clear" w:color="auto" w:fill="auto"/>
            <w:vAlign w:val="center"/>
          </w:tcPr>
          <w:p w14:paraId="154893B0" w14:textId="77777777" w:rsidR="00B6420B" w:rsidRPr="00586894" w:rsidRDefault="00B6420B" w:rsidP="00AB27E2">
            <w:pPr>
              <w:jc w:val="center"/>
              <w:rPr>
                <w:rFonts w:ascii="Times New Roman" w:hAnsi="Times New Roman" w:cs="Times New Roman"/>
                <w:sz w:val="24"/>
                <w:szCs w:val="24"/>
                <w:lang w:eastAsia="ru-RU"/>
              </w:rPr>
            </w:pPr>
          </w:p>
        </w:tc>
        <w:tc>
          <w:tcPr>
            <w:tcW w:w="1355" w:type="dxa"/>
            <w:tcBorders>
              <w:left w:val="single" w:sz="4" w:space="0" w:color="auto"/>
              <w:right w:val="single" w:sz="4" w:space="0" w:color="auto"/>
            </w:tcBorders>
            <w:shd w:val="clear" w:color="auto" w:fill="auto"/>
            <w:vAlign w:val="center"/>
          </w:tcPr>
          <w:p w14:paraId="1C5688BA" w14:textId="77777777" w:rsidR="00B6420B" w:rsidRPr="00586894" w:rsidRDefault="00B6420B" w:rsidP="00AB27E2">
            <w:pPr>
              <w:jc w:val="center"/>
              <w:rPr>
                <w:rFonts w:ascii="Times New Roman" w:hAnsi="Times New Roman" w:cs="Times New Roman"/>
                <w:sz w:val="24"/>
                <w:szCs w:val="24"/>
                <w:lang w:eastAsia="ru-RU"/>
              </w:rPr>
            </w:pPr>
            <w:r w:rsidRPr="00586894">
              <w:rPr>
                <w:rFonts w:ascii="Times New Roman" w:hAnsi="Times New Roman" w:cs="Times New Roman"/>
                <w:sz w:val="24"/>
                <w:szCs w:val="24"/>
                <w:lang w:eastAsia="ru-RU"/>
              </w:rPr>
              <w:t>30</w:t>
            </w:r>
          </w:p>
        </w:tc>
        <w:tc>
          <w:tcPr>
            <w:tcW w:w="3438" w:type="dxa"/>
            <w:vMerge/>
            <w:tcBorders>
              <w:left w:val="single" w:sz="4" w:space="0" w:color="auto"/>
              <w:right w:val="single" w:sz="4" w:space="0" w:color="auto"/>
            </w:tcBorders>
          </w:tcPr>
          <w:p w14:paraId="4E5874CA" w14:textId="77777777" w:rsidR="00B6420B" w:rsidRPr="00586894" w:rsidRDefault="00B6420B" w:rsidP="00AB27E2">
            <w:pPr>
              <w:jc w:val="center"/>
              <w:rPr>
                <w:rFonts w:ascii="Times New Roman" w:hAnsi="Times New Roman" w:cs="Times New Roman"/>
                <w:sz w:val="24"/>
                <w:szCs w:val="24"/>
                <w:lang w:eastAsia="ru-RU"/>
              </w:rPr>
            </w:pPr>
          </w:p>
        </w:tc>
      </w:tr>
      <w:tr w:rsidR="00B6420B" w:rsidRPr="00586894" w14:paraId="06D3712E" w14:textId="3285495E" w:rsidTr="00B6420B">
        <w:trPr>
          <w:trHeight w:val="300"/>
        </w:trPr>
        <w:tc>
          <w:tcPr>
            <w:tcW w:w="575" w:type="dxa"/>
            <w:vMerge/>
            <w:tcBorders>
              <w:left w:val="single" w:sz="4" w:space="0" w:color="auto"/>
              <w:right w:val="single" w:sz="4" w:space="0" w:color="auto"/>
            </w:tcBorders>
            <w:shd w:val="clear" w:color="auto" w:fill="auto"/>
            <w:vAlign w:val="center"/>
          </w:tcPr>
          <w:p w14:paraId="726F94B6" w14:textId="77777777" w:rsidR="00B6420B" w:rsidRPr="00586894" w:rsidRDefault="00B6420B" w:rsidP="00AB27E2">
            <w:pPr>
              <w:jc w:val="center"/>
              <w:rPr>
                <w:rFonts w:ascii="Times New Roman" w:hAnsi="Times New Roman" w:cs="Times New Roman"/>
                <w:sz w:val="24"/>
                <w:szCs w:val="24"/>
                <w:lang w:eastAsia="ru-RU"/>
              </w:rPr>
            </w:pPr>
          </w:p>
        </w:tc>
        <w:tc>
          <w:tcPr>
            <w:tcW w:w="1995" w:type="dxa"/>
            <w:vMerge/>
            <w:tcBorders>
              <w:left w:val="single" w:sz="4" w:space="0" w:color="auto"/>
              <w:right w:val="single" w:sz="4" w:space="0" w:color="auto"/>
            </w:tcBorders>
          </w:tcPr>
          <w:p w14:paraId="3DA90C45" w14:textId="77777777" w:rsidR="00B6420B" w:rsidRPr="00586894" w:rsidRDefault="00B6420B" w:rsidP="00AB27E2">
            <w:pPr>
              <w:spacing w:before="180" w:after="180"/>
              <w:jc w:val="center"/>
              <w:rPr>
                <w:rFonts w:ascii="Times New Roman" w:eastAsia="Times New Roman" w:hAnsi="Times New Roman" w:cs="Times New Roman"/>
                <w:sz w:val="24"/>
                <w:szCs w:val="24"/>
                <w:lang w:eastAsia="ru-RU"/>
              </w:rPr>
            </w:pPr>
          </w:p>
        </w:tc>
        <w:tc>
          <w:tcPr>
            <w:tcW w:w="1277" w:type="dxa"/>
            <w:vMerge/>
            <w:tcBorders>
              <w:left w:val="single" w:sz="4" w:space="0" w:color="auto"/>
              <w:right w:val="single" w:sz="4" w:space="0" w:color="auto"/>
            </w:tcBorders>
            <w:shd w:val="clear" w:color="auto" w:fill="auto"/>
            <w:vAlign w:val="center"/>
          </w:tcPr>
          <w:p w14:paraId="19487A2D" w14:textId="77777777" w:rsidR="00B6420B" w:rsidRPr="00586894" w:rsidRDefault="00B6420B" w:rsidP="00AB27E2">
            <w:pPr>
              <w:jc w:val="center"/>
              <w:rPr>
                <w:rFonts w:ascii="Times New Roman" w:hAnsi="Times New Roman" w:cs="Times New Roman"/>
                <w:color w:val="000000"/>
                <w:sz w:val="24"/>
                <w:szCs w:val="24"/>
              </w:rPr>
            </w:pPr>
          </w:p>
        </w:tc>
        <w:tc>
          <w:tcPr>
            <w:tcW w:w="1453" w:type="dxa"/>
            <w:vMerge/>
            <w:tcBorders>
              <w:left w:val="single" w:sz="4" w:space="0" w:color="auto"/>
              <w:right w:val="single" w:sz="4" w:space="0" w:color="auto"/>
            </w:tcBorders>
            <w:shd w:val="clear" w:color="auto" w:fill="auto"/>
            <w:vAlign w:val="center"/>
          </w:tcPr>
          <w:p w14:paraId="0C83D24A" w14:textId="77777777" w:rsidR="00B6420B" w:rsidRPr="00586894" w:rsidRDefault="00B6420B" w:rsidP="00AB27E2">
            <w:pPr>
              <w:jc w:val="center"/>
              <w:rPr>
                <w:rFonts w:ascii="Times New Roman" w:hAnsi="Times New Roman" w:cs="Times New Roman"/>
                <w:sz w:val="24"/>
                <w:szCs w:val="24"/>
                <w:lang w:eastAsia="ru-RU"/>
              </w:rPr>
            </w:pPr>
          </w:p>
        </w:tc>
        <w:tc>
          <w:tcPr>
            <w:tcW w:w="1355" w:type="dxa"/>
            <w:tcBorders>
              <w:left w:val="single" w:sz="4" w:space="0" w:color="auto"/>
              <w:right w:val="single" w:sz="4" w:space="0" w:color="auto"/>
            </w:tcBorders>
            <w:shd w:val="clear" w:color="auto" w:fill="auto"/>
            <w:vAlign w:val="center"/>
          </w:tcPr>
          <w:p w14:paraId="38270E5D" w14:textId="77777777" w:rsidR="00B6420B" w:rsidRPr="00586894" w:rsidRDefault="00B6420B" w:rsidP="00AB27E2">
            <w:pPr>
              <w:jc w:val="center"/>
              <w:rPr>
                <w:rFonts w:ascii="Times New Roman" w:hAnsi="Times New Roman" w:cs="Times New Roman"/>
                <w:sz w:val="24"/>
                <w:szCs w:val="24"/>
                <w:lang w:eastAsia="ru-RU"/>
              </w:rPr>
            </w:pPr>
            <w:r w:rsidRPr="00586894">
              <w:rPr>
                <w:rFonts w:ascii="Times New Roman" w:hAnsi="Times New Roman" w:cs="Times New Roman"/>
                <w:sz w:val="24"/>
                <w:szCs w:val="24"/>
                <w:lang w:eastAsia="ru-RU"/>
              </w:rPr>
              <w:t>82</w:t>
            </w:r>
          </w:p>
        </w:tc>
        <w:tc>
          <w:tcPr>
            <w:tcW w:w="3438" w:type="dxa"/>
            <w:vMerge/>
            <w:tcBorders>
              <w:left w:val="single" w:sz="4" w:space="0" w:color="auto"/>
              <w:right w:val="single" w:sz="4" w:space="0" w:color="auto"/>
            </w:tcBorders>
          </w:tcPr>
          <w:p w14:paraId="3E5C68C6" w14:textId="77777777" w:rsidR="00B6420B" w:rsidRPr="00586894" w:rsidRDefault="00B6420B" w:rsidP="00AB27E2">
            <w:pPr>
              <w:jc w:val="center"/>
              <w:rPr>
                <w:rFonts w:ascii="Times New Roman" w:hAnsi="Times New Roman" w:cs="Times New Roman"/>
                <w:sz w:val="24"/>
                <w:szCs w:val="24"/>
                <w:lang w:eastAsia="ru-RU"/>
              </w:rPr>
            </w:pPr>
          </w:p>
        </w:tc>
      </w:tr>
      <w:tr w:rsidR="00B6420B" w:rsidRPr="00586894" w14:paraId="2F4D363D" w14:textId="7A2C54A9" w:rsidTr="00AB27E2">
        <w:trPr>
          <w:trHeight w:val="300"/>
        </w:trPr>
        <w:tc>
          <w:tcPr>
            <w:tcW w:w="5300" w:type="dxa"/>
            <w:gridSpan w:val="4"/>
            <w:tcBorders>
              <w:left w:val="single" w:sz="4" w:space="0" w:color="auto"/>
              <w:bottom w:val="single" w:sz="4" w:space="0" w:color="auto"/>
              <w:right w:val="single" w:sz="4" w:space="0" w:color="auto"/>
            </w:tcBorders>
            <w:shd w:val="clear" w:color="auto" w:fill="auto"/>
            <w:vAlign w:val="center"/>
          </w:tcPr>
          <w:p w14:paraId="78A9A449" w14:textId="77777777" w:rsidR="00B6420B" w:rsidRPr="00586894" w:rsidRDefault="00B6420B" w:rsidP="00AB27E2">
            <w:pPr>
              <w:jc w:val="center"/>
              <w:rPr>
                <w:rFonts w:ascii="Times New Roman" w:hAnsi="Times New Roman" w:cs="Times New Roman"/>
                <w:sz w:val="24"/>
                <w:szCs w:val="24"/>
                <w:lang w:eastAsia="ru-RU"/>
              </w:rPr>
            </w:pPr>
            <w:r w:rsidRPr="00586894">
              <w:rPr>
                <w:rFonts w:ascii="Times New Roman" w:hAnsi="Times New Roman" w:cs="Times New Roman"/>
                <w:sz w:val="24"/>
                <w:szCs w:val="24"/>
                <w:lang w:eastAsia="ru-RU"/>
              </w:rPr>
              <w:t>Итого:</w:t>
            </w:r>
          </w:p>
        </w:tc>
        <w:tc>
          <w:tcPr>
            <w:tcW w:w="4793" w:type="dxa"/>
            <w:gridSpan w:val="2"/>
            <w:tcBorders>
              <w:left w:val="single" w:sz="4" w:space="0" w:color="auto"/>
              <w:bottom w:val="single" w:sz="4" w:space="0" w:color="auto"/>
              <w:right w:val="single" w:sz="4" w:space="0" w:color="auto"/>
            </w:tcBorders>
            <w:shd w:val="clear" w:color="auto" w:fill="auto"/>
            <w:vAlign w:val="center"/>
          </w:tcPr>
          <w:p w14:paraId="11B8C458" w14:textId="41E9BC3F" w:rsidR="00B6420B" w:rsidRPr="00586894" w:rsidRDefault="00B6420B" w:rsidP="00B6420B">
            <w:pPr>
              <w:rPr>
                <w:rFonts w:ascii="Times New Roman" w:hAnsi="Times New Roman" w:cs="Times New Roman"/>
                <w:sz w:val="24"/>
                <w:szCs w:val="24"/>
                <w:lang w:eastAsia="ru-RU"/>
              </w:rPr>
            </w:pPr>
            <w:r w:rsidRPr="00586894">
              <w:rPr>
                <w:rFonts w:ascii="Times New Roman" w:hAnsi="Times New Roman" w:cs="Times New Roman"/>
                <w:sz w:val="24"/>
                <w:szCs w:val="24"/>
                <w:lang w:eastAsia="ru-RU"/>
              </w:rPr>
              <w:t>602</w:t>
            </w:r>
          </w:p>
        </w:tc>
      </w:tr>
    </w:tbl>
    <w:p w14:paraId="15CCE5BB" w14:textId="77777777" w:rsidR="007230AF" w:rsidRPr="00586894" w:rsidRDefault="007230AF" w:rsidP="00314732">
      <w:pPr>
        <w:tabs>
          <w:tab w:val="left" w:pos="0"/>
        </w:tabs>
        <w:ind w:right="20" w:firstLine="709"/>
        <w:jc w:val="both"/>
        <w:rPr>
          <w:rFonts w:ascii="Times New Roman" w:hAnsi="Times New Roman" w:cs="Times New Roman"/>
          <w:sz w:val="24"/>
          <w:szCs w:val="24"/>
        </w:rPr>
      </w:pPr>
    </w:p>
    <w:p w14:paraId="4C3197F8" w14:textId="237042A9" w:rsidR="00A10D6F" w:rsidRPr="00586894" w:rsidRDefault="00A10D6F" w:rsidP="00E21572">
      <w:pPr>
        <w:autoSpaceDE w:val="0"/>
        <w:autoSpaceDN w:val="0"/>
        <w:adjustRightInd w:val="0"/>
        <w:ind w:firstLine="709"/>
        <w:jc w:val="both"/>
        <w:rPr>
          <w:rFonts w:ascii="Times New Roman" w:hAnsi="Times New Roman" w:cs="Times New Roman"/>
          <w:sz w:val="28"/>
          <w:szCs w:val="28"/>
        </w:rPr>
      </w:pPr>
      <w:r w:rsidRPr="00586894">
        <w:rPr>
          <w:noProof/>
        </w:rPr>
        <w:lastRenderedPageBreak/>
        <w:drawing>
          <wp:inline distT="0" distB="0" distL="0" distR="0" wp14:anchorId="621D12C8" wp14:editId="3072A879">
            <wp:extent cx="4572000" cy="2743200"/>
            <wp:effectExtent l="0" t="0" r="0" b="0"/>
            <wp:docPr id="10" name="Диаграмма 10">
              <a:extLst xmlns:a="http://schemas.openxmlformats.org/drawingml/2006/main">
                <a:ext uri="{FF2B5EF4-FFF2-40B4-BE49-F238E27FC236}">
                  <a16:creationId xmlns:a16="http://schemas.microsoft.com/office/drawing/2014/main" id="{A242176D-6DFF-47D3-AFBC-6B7A75599B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68A3C5" w14:textId="4763DEA2" w:rsidR="00A10D6F" w:rsidRPr="00586894" w:rsidRDefault="00A10D6F" w:rsidP="00E21572">
      <w:pPr>
        <w:autoSpaceDE w:val="0"/>
        <w:autoSpaceDN w:val="0"/>
        <w:adjustRightInd w:val="0"/>
        <w:ind w:firstLine="709"/>
        <w:jc w:val="both"/>
        <w:rPr>
          <w:rFonts w:ascii="Times New Roman" w:hAnsi="Times New Roman" w:cs="Times New Roman"/>
          <w:sz w:val="28"/>
          <w:szCs w:val="28"/>
        </w:rPr>
      </w:pPr>
      <w:r w:rsidRPr="00586894">
        <w:rPr>
          <w:rFonts w:ascii="Times New Roman" w:hAnsi="Times New Roman" w:cs="Times New Roman"/>
          <w:sz w:val="28"/>
          <w:szCs w:val="28"/>
        </w:rPr>
        <w:t>Рисунок 2.4.1 – Динамика численности, занимающихся в детско-юношеской спортивной школе</w:t>
      </w:r>
    </w:p>
    <w:p w14:paraId="5D60C21E" w14:textId="77777777" w:rsidR="00A10D6F" w:rsidRPr="00586894" w:rsidRDefault="00A10D6F" w:rsidP="00E21572">
      <w:pPr>
        <w:autoSpaceDE w:val="0"/>
        <w:autoSpaceDN w:val="0"/>
        <w:adjustRightInd w:val="0"/>
        <w:ind w:firstLine="709"/>
        <w:jc w:val="both"/>
        <w:rPr>
          <w:rFonts w:ascii="Times New Roman" w:hAnsi="Times New Roman" w:cs="Times New Roman"/>
          <w:sz w:val="28"/>
          <w:szCs w:val="28"/>
        </w:rPr>
      </w:pPr>
    </w:p>
    <w:p w14:paraId="0F8A752B" w14:textId="259FF437" w:rsidR="00A96473" w:rsidRPr="00586894" w:rsidRDefault="00A96473" w:rsidP="00E21572">
      <w:pPr>
        <w:autoSpaceDE w:val="0"/>
        <w:autoSpaceDN w:val="0"/>
        <w:adjustRightInd w:val="0"/>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Согласно </w:t>
      </w:r>
      <w:r w:rsidR="007230AF" w:rsidRPr="00586894">
        <w:rPr>
          <w:rFonts w:ascii="Times New Roman" w:hAnsi="Times New Roman" w:cs="Times New Roman"/>
          <w:sz w:val="28"/>
          <w:szCs w:val="28"/>
        </w:rPr>
        <w:t>пункту 12</w:t>
      </w:r>
      <w:r w:rsidRPr="00586894">
        <w:rPr>
          <w:rFonts w:ascii="Times New Roman" w:hAnsi="Times New Roman" w:cs="Times New Roman"/>
          <w:sz w:val="28"/>
          <w:szCs w:val="28"/>
        </w:rPr>
        <w:t xml:space="preserve"> </w:t>
      </w:r>
      <w:r w:rsidR="00B1272B" w:rsidRPr="00586894">
        <w:rPr>
          <w:rFonts w:ascii="Times New Roman" w:hAnsi="Times New Roman" w:cs="Times New Roman"/>
          <w:sz w:val="28"/>
          <w:szCs w:val="28"/>
        </w:rPr>
        <w:t xml:space="preserve">нормативов градостроительного </w:t>
      </w:r>
      <w:r w:rsidR="007230AF" w:rsidRPr="00586894">
        <w:rPr>
          <w:rFonts w:ascii="Times New Roman" w:hAnsi="Times New Roman" w:cs="Times New Roman"/>
          <w:sz w:val="28"/>
          <w:szCs w:val="28"/>
        </w:rPr>
        <w:t>проектирования города</w:t>
      </w:r>
      <w:r w:rsidR="009F5879" w:rsidRPr="00586894">
        <w:rPr>
          <w:rFonts w:ascii="Times New Roman" w:hAnsi="Times New Roman" w:cs="Times New Roman"/>
          <w:sz w:val="28"/>
          <w:szCs w:val="28"/>
        </w:rPr>
        <w:t xml:space="preserve"> Енисейска</w:t>
      </w:r>
      <w:r w:rsidR="00F17D58" w:rsidRPr="00586894">
        <w:rPr>
          <w:rFonts w:ascii="Times New Roman" w:hAnsi="Times New Roman" w:cs="Times New Roman"/>
          <w:sz w:val="28"/>
          <w:szCs w:val="28"/>
        </w:rPr>
        <w:t xml:space="preserve">, </w:t>
      </w:r>
      <w:r w:rsidR="00F17D58" w:rsidRPr="00586894">
        <w:rPr>
          <w:rFonts w:ascii="Times New Roman" w:eastAsia="Calibri" w:hAnsi="Times New Roman" w:cs="Times New Roman"/>
          <w:sz w:val="28"/>
          <w:szCs w:val="28"/>
        </w:rPr>
        <w:t>утвержденными</w:t>
      </w:r>
      <w:r w:rsidR="00F17D58" w:rsidRPr="00586894">
        <w:rPr>
          <w:rFonts w:ascii="Times New Roman" w:hAnsi="Times New Roman" w:cs="Times New Roman"/>
          <w:sz w:val="28"/>
          <w:szCs w:val="28"/>
        </w:rPr>
        <w:t xml:space="preserve"> решением Енисейского городского совета депутатов от 01.07.2015 № </w:t>
      </w:r>
      <w:r w:rsidR="00F17D58" w:rsidRPr="00586894">
        <w:rPr>
          <w:rFonts w:ascii="Times New Roman" w:hAnsi="Times New Roman" w:cs="Times New Roman"/>
          <w:color w:val="212529"/>
          <w:sz w:val="28"/>
          <w:szCs w:val="28"/>
        </w:rPr>
        <w:t>77-476</w:t>
      </w:r>
      <w:r w:rsidR="00B1272B" w:rsidRPr="00586894">
        <w:rPr>
          <w:rFonts w:ascii="Times New Roman" w:hAnsi="Times New Roman" w:cs="Times New Roman"/>
          <w:sz w:val="28"/>
          <w:szCs w:val="28"/>
        </w:rPr>
        <w:t xml:space="preserve">, </w:t>
      </w:r>
      <w:r w:rsidRPr="00586894">
        <w:rPr>
          <w:rFonts w:ascii="Times New Roman" w:hAnsi="Times New Roman" w:cs="Times New Roman"/>
          <w:sz w:val="28"/>
          <w:szCs w:val="28"/>
        </w:rPr>
        <w:t xml:space="preserve">по объектам физической культуры и спорта должны соблюдаться следующие </w:t>
      </w:r>
      <w:r w:rsidR="00F17D58" w:rsidRPr="00586894">
        <w:rPr>
          <w:rFonts w:ascii="Times New Roman" w:hAnsi="Times New Roman" w:cs="Times New Roman"/>
          <w:sz w:val="28"/>
          <w:szCs w:val="28"/>
        </w:rPr>
        <w:t>нормативные требования</w:t>
      </w:r>
      <w:r w:rsidRPr="00586894">
        <w:rPr>
          <w:rFonts w:ascii="Times New Roman" w:hAnsi="Times New Roman" w:cs="Times New Roman"/>
          <w:sz w:val="28"/>
          <w:szCs w:val="28"/>
        </w:rPr>
        <w:t xml:space="preserve">, отраженные в таблице </w:t>
      </w:r>
      <w:r w:rsidR="007230AF" w:rsidRPr="00586894">
        <w:rPr>
          <w:rFonts w:ascii="Times New Roman" w:hAnsi="Times New Roman" w:cs="Times New Roman"/>
          <w:sz w:val="28"/>
          <w:szCs w:val="28"/>
        </w:rPr>
        <w:t>2.4.3</w:t>
      </w:r>
      <w:r w:rsidRPr="00586894">
        <w:rPr>
          <w:rFonts w:ascii="Times New Roman" w:hAnsi="Times New Roman" w:cs="Times New Roman"/>
          <w:sz w:val="28"/>
          <w:szCs w:val="28"/>
        </w:rPr>
        <w:t>.</w:t>
      </w:r>
    </w:p>
    <w:p w14:paraId="26C930E1" w14:textId="1559C865" w:rsidR="007230AF" w:rsidRPr="00586894" w:rsidRDefault="007230AF" w:rsidP="007230AF">
      <w:pPr>
        <w:autoSpaceDE w:val="0"/>
        <w:autoSpaceDN w:val="0"/>
        <w:adjustRightInd w:val="0"/>
        <w:ind w:firstLine="709"/>
        <w:jc w:val="right"/>
        <w:rPr>
          <w:rFonts w:ascii="Times New Roman" w:hAnsi="Times New Roman" w:cs="Times New Roman"/>
          <w:sz w:val="28"/>
          <w:szCs w:val="28"/>
        </w:rPr>
      </w:pPr>
      <w:r w:rsidRPr="00586894">
        <w:rPr>
          <w:rFonts w:ascii="Times New Roman" w:hAnsi="Times New Roman" w:cs="Times New Roman"/>
          <w:sz w:val="28"/>
          <w:szCs w:val="28"/>
        </w:rPr>
        <w:t>Таблица 2.4.3</w:t>
      </w:r>
    </w:p>
    <w:p w14:paraId="229C391B" w14:textId="7A415847" w:rsidR="007230AF" w:rsidRPr="00586894" w:rsidRDefault="007230AF" w:rsidP="00E21572">
      <w:pPr>
        <w:autoSpaceDE w:val="0"/>
        <w:autoSpaceDN w:val="0"/>
        <w:adjustRightInd w:val="0"/>
        <w:ind w:firstLine="709"/>
        <w:jc w:val="both"/>
        <w:rPr>
          <w:rFonts w:ascii="Times New Roman" w:hAnsi="Times New Roman" w:cs="Times New Roman"/>
          <w:b/>
          <w:bCs/>
          <w:i/>
          <w:iCs/>
          <w:sz w:val="24"/>
          <w:szCs w:val="24"/>
        </w:rPr>
      </w:pPr>
      <w:r w:rsidRPr="00586894">
        <w:rPr>
          <w:rFonts w:ascii="Times New Roman" w:hAnsi="Times New Roman" w:cs="Times New Roman"/>
          <w:b/>
          <w:bCs/>
          <w:i/>
          <w:iCs/>
          <w:sz w:val="24"/>
          <w:szCs w:val="24"/>
        </w:rPr>
        <w:t>Нормативы обеспеченности организации в границах городского округа развития физической культуры и массового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686"/>
        <w:gridCol w:w="4536"/>
      </w:tblGrid>
      <w:tr w:rsidR="007230AF" w:rsidRPr="00586894" w14:paraId="3370E5D5" w14:textId="77777777" w:rsidTr="00DA0D68">
        <w:trPr>
          <w:tblHeader/>
        </w:trPr>
        <w:tc>
          <w:tcPr>
            <w:tcW w:w="1271" w:type="dxa"/>
            <w:vAlign w:val="center"/>
          </w:tcPr>
          <w:p w14:paraId="618FEE72" w14:textId="0BF9292E" w:rsidR="007230AF" w:rsidRPr="00586894" w:rsidRDefault="007230AF" w:rsidP="00E3718F">
            <w:pPr>
              <w:pStyle w:val="ad"/>
              <w:spacing w:before="0" w:after="0"/>
              <w:ind w:firstLine="0"/>
              <w:jc w:val="center"/>
              <w:rPr>
                <w:rFonts w:ascii="Times New Roman" w:hAnsi="Times New Roman"/>
                <w:b/>
                <w:bCs/>
              </w:rPr>
            </w:pPr>
            <w:r w:rsidRPr="00586894">
              <w:rPr>
                <w:rFonts w:ascii="Times New Roman" w:hAnsi="Times New Roman"/>
                <w:b/>
                <w:bCs/>
              </w:rPr>
              <w:t>№ П</w:t>
            </w:r>
            <w:r w:rsidRPr="00586894">
              <w:rPr>
                <w:rFonts w:ascii="Times New Roman" w:hAnsi="Times New Roman"/>
                <w:b/>
                <w:bCs/>
                <w:lang w:val="en-US"/>
              </w:rPr>
              <w:t>/</w:t>
            </w:r>
            <w:r w:rsidRPr="00586894">
              <w:rPr>
                <w:rFonts w:ascii="Times New Roman" w:hAnsi="Times New Roman"/>
                <w:b/>
                <w:bCs/>
              </w:rPr>
              <w:t>П</w:t>
            </w:r>
          </w:p>
        </w:tc>
        <w:tc>
          <w:tcPr>
            <w:tcW w:w="3686" w:type="dxa"/>
            <w:vAlign w:val="center"/>
          </w:tcPr>
          <w:p w14:paraId="69BB66AD" w14:textId="792720F8" w:rsidR="007230AF" w:rsidRPr="00586894" w:rsidRDefault="007230AF" w:rsidP="007230AF">
            <w:pPr>
              <w:pStyle w:val="ad"/>
              <w:spacing w:before="0" w:after="0"/>
              <w:ind w:firstLine="0"/>
              <w:jc w:val="center"/>
              <w:rPr>
                <w:rFonts w:ascii="Times New Roman" w:hAnsi="Times New Roman"/>
                <w:b/>
                <w:bCs/>
              </w:rPr>
            </w:pPr>
            <w:r w:rsidRPr="00586894">
              <w:rPr>
                <w:rFonts w:ascii="Times New Roman" w:hAnsi="Times New Roman"/>
                <w:b/>
                <w:bCs/>
              </w:rPr>
              <w:t>Наименование показателя</w:t>
            </w:r>
          </w:p>
        </w:tc>
        <w:tc>
          <w:tcPr>
            <w:tcW w:w="4536" w:type="dxa"/>
            <w:vAlign w:val="center"/>
          </w:tcPr>
          <w:p w14:paraId="555EDDD4" w14:textId="2150B030" w:rsidR="007230AF" w:rsidRPr="00586894" w:rsidRDefault="007230AF" w:rsidP="007230AF">
            <w:pPr>
              <w:pStyle w:val="ad"/>
              <w:spacing w:before="0" w:after="0"/>
              <w:ind w:firstLine="0"/>
              <w:jc w:val="center"/>
              <w:rPr>
                <w:rFonts w:ascii="Times New Roman" w:hAnsi="Times New Roman"/>
                <w:b/>
                <w:bCs/>
              </w:rPr>
            </w:pPr>
            <w:r w:rsidRPr="00586894">
              <w:rPr>
                <w:rFonts w:ascii="Times New Roman" w:hAnsi="Times New Roman"/>
                <w:b/>
                <w:bCs/>
              </w:rPr>
              <w:t>Нормативные требования</w:t>
            </w:r>
          </w:p>
        </w:tc>
      </w:tr>
      <w:tr w:rsidR="007230AF" w:rsidRPr="00586894" w14:paraId="2350C844" w14:textId="77777777" w:rsidTr="00DA0D68">
        <w:trPr>
          <w:tblHeader/>
        </w:trPr>
        <w:tc>
          <w:tcPr>
            <w:tcW w:w="1271" w:type="dxa"/>
            <w:vAlign w:val="center"/>
          </w:tcPr>
          <w:p w14:paraId="26BE12E2" w14:textId="6D1FAA73" w:rsidR="007230AF" w:rsidRPr="00586894" w:rsidRDefault="007230AF" w:rsidP="00E3718F">
            <w:pPr>
              <w:pStyle w:val="ad"/>
              <w:spacing w:before="0" w:after="0"/>
              <w:ind w:firstLine="0"/>
              <w:jc w:val="center"/>
              <w:rPr>
                <w:rFonts w:ascii="Times New Roman" w:hAnsi="Times New Roman"/>
                <w:b/>
                <w:bCs/>
              </w:rPr>
            </w:pPr>
            <w:r w:rsidRPr="00586894">
              <w:rPr>
                <w:rFonts w:ascii="Times New Roman" w:hAnsi="Times New Roman"/>
                <w:b/>
                <w:bCs/>
              </w:rPr>
              <w:t>1</w:t>
            </w:r>
          </w:p>
        </w:tc>
        <w:tc>
          <w:tcPr>
            <w:tcW w:w="3686" w:type="dxa"/>
            <w:vAlign w:val="center"/>
          </w:tcPr>
          <w:p w14:paraId="64E73AF8" w14:textId="72DADE22" w:rsidR="007230AF" w:rsidRPr="00586894" w:rsidRDefault="007230AF" w:rsidP="007230AF">
            <w:pPr>
              <w:pStyle w:val="ad"/>
              <w:spacing w:before="0" w:after="0"/>
              <w:ind w:firstLine="0"/>
              <w:jc w:val="center"/>
              <w:rPr>
                <w:rFonts w:ascii="Times New Roman" w:hAnsi="Times New Roman"/>
                <w:b/>
                <w:bCs/>
              </w:rPr>
            </w:pPr>
            <w:r w:rsidRPr="00586894">
              <w:rPr>
                <w:rFonts w:ascii="Times New Roman" w:hAnsi="Times New Roman"/>
                <w:b/>
                <w:bCs/>
              </w:rPr>
              <w:t>2</w:t>
            </w:r>
          </w:p>
        </w:tc>
        <w:tc>
          <w:tcPr>
            <w:tcW w:w="4536" w:type="dxa"/>
            <w:vAlign w:val="center"/>
          </w:tcPr>
          <w:p w14:paraId="15CE3841" w14:textId="5188AEF8" w:rsidR="007230AF" w:rsidRPr="00586894" w:rsidRDefault="007230AF" w:rsidP="007230AF">
            <w:pPr>
              <w:pStyle w:val="ad"/>
              <w:spacing w:before="0" w:after="0"/>
              <w:ind w:firstLine="0"/>
              <w:jc w:val="center"/>
              <w:rPr>
                <w:rFonts w:ascii="Times New Roman" w:hAnsi="Times New Roman"/>
                <w:b/>
                <w:bCs/>
              </w:rPr>
            </w:pPr>
            <w:r w:rsidRPr="00586894">
              <w:rPr>
                <w:rFonts w:ascii="Times New Roman" w:hAnsi="Times New Roman"/>
                <w:b/>
                <w:bCs/>
              </w:rPr>
              <w:t>3</w:t>
            </w:r>
          </w:p>
        </w:tc>
      </w:tr>
      <w:tr w:rsidR="007230AF" w:rsidRPr="00586894" w14:paraId="4AB3FE87" w14:textId="77777777" w:rsidTr="00DA0D68">
        <w:tc>
          <w:tcPr>
            <w:tcW w:w="1271" w:type="dxa"/>
            <w:vAlign w:val="center"/>
          </w:tcPr>
          <w:p w14:paraId="0D2DF1BA" w14:textId="2F83F56F" w:rsidR="007230AF" w:rsidRPr="00586894" w:rsidRDefault="007230AF" w:rsidP="00E3718F">
            <w:pPr>
              <w:pStyle w:val="ad"/>
              <w:spacing w:before="0" w:after="0"/>
              <w:ind w:firstLine="0"/>
              <w:jc w:val="center"/>
              <w:rPr>
                <w:rFonts w:ascii="Times New Roman" w:hAnsi="Times New Roman"/>
              </w:rPr>
            </w:pPr>
            <w:r w:rsidRPr="00586894">
              <w:rPr>
                <w:rFonts w:ascii="Times New Roman" w:hAnsi="Times New Roman"/>
              </w:rPr>
              <w:t>1</w:t>
            </w:r>
          </w:p>
        </w:tc>
        <w:tc>
          <w:tcPr>
            <w:tcW w:w="3686" w:type="dxa"/>
            <w:vAlign w:val="center"/>
          </w:tcPr>
          <w:p w14:paraId="369F1BC7" w14:textId="4B65FB59" w:rsidR="007230AF" w:rsidRPr="00586894" w:rsidRDefault="007230AF" w:rsidP="007230AF">
            <w:pPr>
              <w:pStyle w:val="2"/>
              <w:spacing w:before="0"/>
              <w:jc w:val="both"/>
              <w:rPr>
                <w:rFonts w:ascii="Times New Roman" w:hAnsi="Times New Roman" w:cs="Times New Roman"/>
                <w:b w:val="0"/>
                <w:bCs w:val="0"/>
                <w:color w:val="auto"/>
                <w:sz w:val="24"/>
                <w:szCs w:val="24"/>
              </w:rPr>
            </w:pPr>
            <w:bookmarkStart w:id="7" w:name="_Toc375830319"/>
            <w:bookmarkStart w:id="8" w:name="_Toc423948411"/>
            <w:r w:rsidRPr="00586894">
              <w:rPr>
                <w:rFonts w:ascii="Times New Roman" w:hAnsi="Times New Roman" w:cs="Times New Roman"/>
                <w:b w:val="0"/>
                <w:bCs w:val="0"/>
                <w:color w:val="auto"/>
                <w:sz w:val="24"/>
                <w:szCs w:val="24"/>
              </w:rPr>
              <w:t xml:space="preserve">Помещения для физкультурных занятий </w:t>
            </w:r>
            <w:bookmarkEnd w:id="7"/>
            <w:r w:rsidRPr="00586894">
              <w:rPr>
                <w:rFonts w:ascii="Times New Roman" w:hAnsi="Times New Roman" w:cs="Times New Roman"/>
                <w:b w:val="0"/>
                <w:bCs w:val="0"/>
                <w:color w:val="auto"/>
                <w:sz w:val="24"/>
                <w:szCs w:val="24"/>
              </w:rPr>
              <w:t>и тренировок</w:t>
            </w:r>
            <w:bookmarkEnd w:id="8"/>
          </w:p>
        </w:tc>
        <w:tc>
          <w:tcPr>
            <w:tcW w:w="4536" w:type="dxa"/>
            <w:vAlign w:val="center"/>
          </w:tcPr>
          <w:p w14:paraId="10F96568" w14:textId="587CFF26" w:rsidR="007230AF" w:rsidRPr="00586894" w:rsidRDefault="007230AF" w:rsidP="007230AF">
            <w:pPr>
              <w:pStyle w:val="ad"/>
              <w:spacing w:before="0" w:after="0"/>
              <w:ind w:firstLine="0"/>
              <w:rPr>
                <w:rFonts w:ascii="Times New Roman" w:hAnsi="Times New Roman"/>
              </w:rPr>
            </w:pPr>
            <w:r w:rsidRPr="00586894">
              <w:rPr>
                <w:rFonts w:ascii="Times New Roman" w:hAnsi="Times New Roman"/>
              </w:rPr>
              <w:t>Норматив обеспеченности населения помещениями для физкультурных занятий и тренировок принят в соответствии со СНиП 2.07.01-89* «Градостроительство. Планировка и застройка городских и сельских поселений» – 70-80 кв. м общей площади на 1 тыс. человек</w:t>
            </w:r>
          </w:p>
        </w:tc>
      </w:tr>
      <w:tr w:rsidR="007230AF" w:rsidRPr="00586894" w14:paraId="1A09E06F" w14:textId="77777777" w:rsidTr="00DA0D68">
        <w:tc>
          <w:tcPr>
            <w:tcW w:w="1271" w:type="dxa"/>
            <w:vAlign w:val="center"/>
          </w:tcPr>
          <w:p w14:paraId="76386046" w14:textId="37BB7889" w:rsidR="007230AF" w:rsidRPr="00586894" w:rsidRDefault="007230AF" w:rsidP="00E3718F">
            <w:pPr>
              <w:pStyle w:val="ad"/>
              <w:spacing w:before="0" w:after="0"/>
              <w:ind w:firstLine="0"/>
              <w:jc w:val="center"/>
              <w:rPr>
                <w:rFonts w:ascii="Times New Roman" w:hAnsi="Times New Roman"/>
              </w:rPr>
            </w:pPr>
            <w:r w:rsidRPr="00586894">
              <w:rPr>
                <w:rFonts w:ascii="Times New Roman" w:hAnsi="Times New Roman"/>
              </w:rPr>
              <w:t>2</w:t>
            </w:r>
          </w:p>
        </w:tc>
        <w:tc>
          <w:tcPr>
            <w:tcW w:w="3686" w:type="dxa"/>
            <w:vAlign w:val="center"/>
          </w:tcPr>
          <w:p w14:paraId="6BD25876" w14:textId="2B88BAF8" w:rsidR="007230AF" w:rsidRPr="00586894" w:rsidRDefault="007230AF" w:rsidP="007230AF">
            <w:pPr>
              <w:pStyle w:val="2"/>
              <w:spacing w:before="0"/>
              <w:jc w:val="both"/>
              <w:rPr>
                <w:rFonts w:ascii="Times New Roman" w:hAnsi="Times New Roman" w:cs="Times New Roman"/>
                <w:b w:val="0"/>
                <w:bCs w:val="0"/>
                <w:color w:val="auto"/>
                <w:sz w:val="24"/>
                <w:szCs w:val="24"/>
              </w:rPr>
            </w:pPr>
            <w:bookmarkStart w:id="9" w:name="_Toc423948412"/>
            <w:r w:rsidRPr="00586894">
              <w:rPr>
                <w:rFonts w:ascii="Times New Roman" w:hAnsi="Times New Roman" w:cs="Times New Roman"/>
                <w:b w:val="0"/>
                <w:bCs w:val="0"/>
                <w:color w:val="auto"/>
                <w:sz w:val="24"/>
                <w:szCs w:val="24"/>
              </w:rPr>
              <w:t>Физкультурно-спортивные залы</w:t>
            </w:r>
            <w:bookmarkEnd w:id="9"/>
          </w:p>
        </w:tc>
        <w:tc>
          <w:tcPr>
            <w:tcW w:w="4536" w:type="dxa"/>
            <w:vAlign w:val="center"/>
          </w:tcPr>
          <w:p w14:paraId="1AB33B85" w14:textId="77777777" w:rsidR="007230AF" w:rsidRPr="00586894" w:rsidRDefault="007230AF" w:rsidP="007230AF">
            <w:pPr>
              <w:pStyle w:val="ad"/>
              <w:spacing w:before="0" w:after="0"/>
              <w:ind w:firstLine="0"/>
              <w:rPr>
                <w:rFonts w:ascii="Times New Roman" w:hAnsi="Times New Roman"/>
              </w:rPr>
            </w:pPr>
            <w:r w:rsidRPr="00586894">
              <w:rPr>
                <w:rFonts w:ascii="Times New Roman" w:hAnsi="Times New Roman"/>
              </w:rPr>
              <w:t>Норматив обеспеченности населения физкультурно-спортивными залами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350 кв. м общей площади на 1 тыс. человек.</w:t>
            </w:r>
          </w:p>
          <w:p w14:paraId="7F988A98" w14:textId="21059D7F" w:rsidR="007230AF" w:rsidRPr="00586894" w:rsidRDefault="007230AF" w:rsidP="007230AF">
            <w:pPr>
              <w:pStyle w:val="ad"/>
              <w:spacing w:before="0" w:after="0"/>
              <w:ind w:firstLine="0"/>
              <w:rPr>
                <w:rFonts w:ascii="Times New Roman" w:hAnsi="Times New Roman"/>
              </w:rPr>
            </w:pPr>
            <w:r w:rsidRPr="00586894">
              <w:rPr>
                <w:rFonts w:ascii="Times New Roman" w:hAnsi="Times New Roman"/>
              </w:rPr>
              <w:t xml:space="preserve">Пешеходная доступность физкультурно-спортивных залов в городских населенных пунктах, как учреждений второй степени необходимости определена 450 м/5-10 мин. (см. п.13 «Нормативы градостроительного </w:t>
            </w:r>
            <w:r w:rsidRPr="00586894">
              <w:rPr>
                <w:rFonts w:ascii="Times New Roman" w:hAnsi="Times New Roman"/>
              </w:rPr>
              <w:lastRenderedPageBreak/>
              <w:t>проектирования размещения объектов социального и коммунально-бытового назначения»).</w:t>
            </w:r>
          </w:p>
        </w:tc>
      </w:tr>
      <w:tr w:rsidR="007230AF" w:rsidRPr="00586894" w14:paraId="4ABDAFCB" w14:textId="77777777" w:rsidTr="00DA0D68">
        <w:tc>
          <w:tcPr>
            <w:tcW w:w="1271" w:type="dxa"/>
            <w:vAlign w:val="center"/>
          </w:tcPr>
          <w:p w14:paraId="07F3B581" w14:textId="5A18BA58" w:rsidR="007230AF" w:rsidRPr="00586894" w:rsidRDefault="007230AF" w:rsidP="00E3718F">
            <w:pPr>
              <w:pStyle w:val="ad"/>
              <w:spacing w:before="0" w:after="0"/>
              <w:ind w:firstLine="0"/>
              <w:jc w:val="center"/>
              <w:rPr>
                <w:rFonts w:ascii="Times New Roman" w:hAnsi="Times New Roman"/>
              </w:rPr>
            </w:pPr>
            <w:r w:rsidRPr="00586894">
              <w:rPr>
                <w:rFonts w:ascii="Times New Roman" w:hAnsi="Times New Roman"/>
              </w:rPr>
              <w:lastRenderedPageBreak/>
              <w:t>3</w:t>
            </w:r>
          </w:p>
        </w:tc>
        <w:tc>
          <w:tcPr>
            <w:tcW w:w="3686" w:type="dxa"/>
            <w:vAlign w:val="center"/>
          </w:tcPr>
          <w:p w14:paraId="2B86CBAA" w14:textId="1B02EBB2" w:rsidR="007230AF" w:rsidRPr="00586894" w:rsidRDefault="007230AF" w:rsidP="007230AF">
            <w:pPr>
              <w:pStyle w:val="2"/>
              <w:spacing w:before="0"/>
              <w:jc w:val="both"/>
              <w:rPr>
                <w:rFonts w:ascii="Times New Roman" w:hAnsi="Times New Roman" w:cs="Times New Roman"/>
                <w:b w:val="0"/>
                <w:bCs w:val="0"/>
                <w:color w:val="auto"/>
                <w:sz w:val="24"/>
                <w:szCs w:val="24"/>
              </w:rPr>
            </w:pPr>
            <w:r w:rsidRPr="00586894">
              <w:rPr>
                <w:rFonts w:ascii="Times New Roman" w:hAnsi="Times New Roman" w:cs="Times New Roman"/>
                <w:b w:val="0"/>
                <w:bCs w:val="0"/>
                <w:color w:val="auto"/>
                <w:sz w:val="24"/>
                <w:szCs w:val="24"/>
              </w:rPr>
              <w:t>Плавательные бассейны</w:t>
            </w:r>
          </w:p>
        </w:tc>
        <w:tc>
          <w:tcPr>
            <w:tcW w:w="4536" w:type="dxa"/>
            <w:vAlign w:val="center"/>
          </w:tcPr>
          <w:p w14:paraId="6D3FFC44" w14:textId="55950A54" w:rsidR="007230AF" w:rsidRPr="00586894" w:rsidRDefault="007230AF" w:rsidP="007230AF">
            <w:pPr>
              <w:pStyle w:val="ad"/>
              <w:spacing w:before="0" w:after="0"/>
              <w:ind w:firstLine="0"/>
              <w:rPr>
                <w:rFonts w:ascii="Times New Roman" w:hAnsi="Times New Roman"/>
              </w:rPr>
            </w:pPr>
            <w:r w:rsidRPr="00586894">
              <w:rPr>
                <w:rFonts w:ascii="Times New Roman" w:hAnsi="Times New Roman"/>
              </w:rPr>
              <w:t>Норматив обеспеченности населения плавательными бассейнами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75 кв. м зеркала воды на 1 тыс. человек.</w:t>
            </w:r>
          </w:p>
        </w:tc>
      </w:tr>
      <w:tr w:rsidR="007230AF" w:rsidRPr="00586894" w14:paraId="4549A688" w14:textId="77777777" w:rsidTr="00DA0D68">
        <w:tc>
          <w:tcPr>
            <w:tcW w:w="1271" w:type="dxa"/>
            <w:vAlign w:val="center"/>
          </w:tcPr>
          <w:p w14:paraId="6A0DD895" w14:textId="678CEA87" w:rsidR="007230AF" w:rsidRPr="00586894" w:rsidRDefault="007230AF" w:rsidP="00E3718F">
            <w:pPr>
              <w:pStyle w:val="ad"/>
              <w:spacing w:before="0" w:after="0"/>
              <w:ind w:firstLine="0"/>
              <w:jc w:val="center"/>
              <w:rPr>
                <w:rFonts w:ascii="Times New Roman" w:hAnsi="Times New Roman"/>
              </w:rPr>
            </w:pPr>
            <w:r w:rsidRPr="00586894">
              <w:rPr>
                <w:rFonts w:ascii="Times New Roman" w:hAnsi="Times New Roman"/>
              </w:rPr>
              <w:t>4</w:t>
            </w:r>
          </w:p>
        </w:tc>
        <w:tc>
          <w:tcPr>
            <w:tcW w:w="3686" w:type="dxa"/>
            <w:vAlign w:val="center"/>
          </w:tcPr>
          <w:p w14:paraId="303AC42A" w14:textId="0A7FE550" w:rsidR="007230AF" w:rsidRPr="00586894" w:rsidRDefault="007230AF" w:rsidP="007230AF">
            <w:pPr>
              <w:pStyle w:val="2"/>
              <w:spacing w:before="0"/>
              <w:jc w:val="both"/>
              <w:rPr>
                <w:rFonts w:ascii="Times New Roman" w:hAnsi="Times New Roman" w:cs="Times New Roman"/>
                <w:b w:val="0"/>
                <w:bCs w:val="0"/>
                <w:color w:val="auto"/>
                <w:sz w:val="24"/>
                <w:szCs w:val="24"/>
              </w:rPr>
            </w:pPr>
            <w:r w:rsidRPr="00586894">
              <w:rPr>
                <w:rFonts w:ascii="Times New Roman" w:hAnsi="Times New Roman" w:cs="Times New Roman"/>
                <w:b w:val="0"/>
                <w:bCs w:val="0"/>
                <w:color w:val="auto"/>
                <w:sz w:val="24"/>
                <w:szCs w:val="24"/>
              </w:rPr>
              <w:t>Плоскостные сооружения</w:t>
            </w:r>
          </w:p>
        </w:tc>
        <w:tc>
          <w:tcPr>
            <w:tcW w:w="4536" w:type="dxa"/>
            <w:vAlign w:val="center"/>
          </w:tcPr>
          <w:p w14:paraId="598458A5" w14:textId="54A50BA0" w:rsidR="007230AF" w:rsidRPr="00586894" w:rsidRDefault="007230AF" w:rsidP="007230AF">
            <w:pPr>
              <w:pStyle w:val="ad"/>
              <w:spacing w:before="0" w:after="0"/>
              <w:ind w:firstLine="0"/>
              <w:rPr>
                <w:rFonts w:ascii="Times New Roman" w:hAnsi="Times New Roman"/>
              </w:rPr>
            </w:pPr>
            <w:r w:rsidRPr="00586894">
              <w:rPr>
                <w:rFonts w:ascii="Times New Roman" w:hAnsi="Times New Roman"/>
              </w:rPr>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tc>
      </w:tr>
    </w:tbl>
    <w:p w14:paraId="51A8D398" w14:textId="77777777" w:rsidR="00A96473" w:rsidRPr="00586894" w:rsidRDefault="00A96473" w:rsidP="00314732">
      <w:pPr>
        <w:spacing w:after="160"/>
        <w:rPr>
          <w:rFonts w:ascii="Times New Roman" w:eastAsia="Calibri" w:hAnsi="Times New Roman" w:cs="Times New Roman"/>
          <w:b/>
          <w:sz w:val="28"/>
          <w:szCs w:val="28"/>
        </w:rPr>
      </w:pPr>
    </w:p>
    <w:p w14:paraId="3FBDFB5F" w14:textId="77777777" w:rsidR="00EA1F9C" w:rsidRPr="00586894" w:rsidRDefault="00EA1F9C" w:rsidP="006A54FB">
      <w:pPr>
        <w:pStyle w:val="3"/>
        <w:spacing w:after="255" w:line="270" w:lineRule="atLeast"/>
        <w:ind w:firstLine="709"/>
        <w:jc w:val="both"/>
        <w:rPr>
          <w:b w:val="0"/>
          <w:bCs/>
          <w:color w:val="333333"/>
          <w:sz w:val="28"/>
          <w:szCs w:val="28"/>
        </w:rPr>
      </w:pPr>
      <w:r w:rsidRPr="00586894">
        <w:rPr>
          <w:b w:val="0"/>
          <w:bCs/>
          <w:sz w:val="28"/>
          <w:szCs w:val="28"/>
        </w:rPr>
        <w:t xml:space="preserve">В соответствии с приказом Министерства спорта РФ от 24 февраля 2021 г. № 108 «О рекомендованных нормативах и нормах обеспеченности населения объектами спортивной инфраструктуры», в соответствии с пунктом 2 на территории городского округа рекомендованы следующие объекты физической культуры и спорта - </w:t>
      </w:r>
      <w:r w:rsidRPr="00586894">
        <w:rPr>
          <w:b w:val="0"/>
          <w:bCs/>
          <w:color w:val="333333"/>
          <w:sz w:val="28"/>
          <w:szCs w:val="28"/>
          <w:shd w:val="clear" w:color="auto" w:fill="FFFFFF"/>
        </w:rPr>
        <w:t xml:space="preserve">универсальные игровые спортивные площадки; малые спортивные площадки с возможностью выполнения нормативов комплекса ГТО и (или) для занятий воздушной силовой атлетикой (воркаут); спортивные залы, в том числе в образовательных учреждениях, расположенных в данном населенном пункте; стадион, ледовый каток, крытый плавательный бассейн (с ванной не менее 25 м. и 6 дорожками); объекты городской и рекреационной инфраструктуры, приспособленные для занятий физической культурой и спортом. Пунктом 4 данного приказа, установлена методика </w:t>
      </w:r>
      <w:r w:rsidRPr="00586894">
        <w:rPr>
          <w:b w:val="0"/>
          <w:bCs/>
          <w:color w:val="333333"/>
          <w:sz w:val="28"/>
          <w:szCs w:val="28"/>
        </w:rPr>
        <w:t>расчета недостающего количества спортивных объектов населенного пункта, которая и использовалась в данной программе.</w:t>
      </w:r>
    </w:p>
    <w:p w14:paraId="5359099C" w14:textId="78B3F5A3" w:rsidR="00EA1F9C" w:rsidRPr="00586894" w:rsidRDefault="00EA1F9C" w:rsidP="006A54FB">
      <w:pPr>
        <w:pStyle w:val="3"/>
        <w:spacing w:after="255" w:line="270" w:lineRule="atLeast"/>
        <w:ind w:firstLine="709"/>
        <w:jc w:val="both"/>
        <w:rPr>
          <w:b w:val="0"/>
          <w:bCs/>
          <w:color w:val="333333"/>
          <w:sz w:val="28"/>
          <w:szCs w:val="28"/>
        </w:rPr>
      </w:pPr>
      <w:r w:rsidRPr="00586894">
        <w:rPr>
          <w:b w:val="0"/>
          <w:bCs/>
          <w:color w:val="333333"/>
          <w:sz w:val="28"/>
          <w:szCs w:val="28"/>
        </w:rPr>
        <w:t>Недостающее количество спортивных объектов соответствующего вида определялось по формуле:</w:t>
      </w:r>
    </w:p>
    <w:p w14:paraId="19D27F83" w14:textId="38E36C38" w:rsidR="00EA1F9C" w:rsidRPr="00586894" w:rsidRDefault="00EA1F9C" w:rsidP="006A54FB">
      <w:pPr>
        <w:pStyle w:val="a6"/>
        <w:spacing w:before="0" w:beforeAutospacing="0" w:after="255" w:afterAutospacing="0" w:line="270" w:lineRule="atLeast"/>
        <w:jc w:val="both"/>
        <w:rPr>
          <w:rFonts w:ascii="Times New Roman" w:hAnsi="Times New Roman" w:cs="Times New Roman"/>
          <w:bCs/>
          <w:color w:val="333333"/>
          <w:sz w:val="28"/>
          <w:szCs w:val="28"/>
        </w:rPr>
      </w:pPr>
      <w:r w:rsidRPr="00586894">
        <w:rPr>
          <w:rFonts w:ascii="Times New Roman" w:hAnsi="Times New Roman" w:cs="Times New Roman"/>
          <w:bCs/>
          <w:color w:val="333333"/>
          <w:sz w:val="28"/>
          <w:szCs w:val="28"/>
        </w:rPr>
        <w:t>N</w:t>
      </w:r>
      <w:r w:rsidRPr="00586894">
        <w:rPr>
          <w:rFonts w:ascii="Times New Roman" w:hAnsi="Times New Roman" w:cs="Times New Roman"/>
          <w:bCs/>
          <w:color w:val="333333"/>
          <w:sz w:val="28"/>
          <w:szCs w:val="28"/>
          <w:vertAlign w:val="subscript"/>
        </w:rPr>
        <w:t>н</w:t>
      </w:r>
      <w:r w:rsidRPr="00586894">
        <w:rPr>
          <w:rFonts w:ascii="Times New Roman" w:hAnsi="Times New Roman" w:cs="Times New Roman"/>
          <w:bCs/>
          <w:color w:val="333333"/>
          <w:sz w:val="28"/>
          <w:szCs w:val="28"/>
        </w:rPr>
        <w:t xml:space="preserve"> = N</w:t>
      </w:r>
      <w:r w:rsidRPr="00586894">
        <w:rPr>
          <w:rFonts w:ascii="Times New Roman" w:hAnsi="Times New Roman" w:cs="Times New Roman"/>
          <w:bCs/>
          <w:color w:val="333333"/>
          <w:sz w:val="28"/>
          <w:szCs w:val="28"/>
          <w:vertAlign w:val="subscript"/>
        </w:rPr>
        <w:t xml:space="preserve">норм </w:t>
      </w:r>
      <w:r w:rsidRPr="00586894">
        <w:rPr>
          <w:rFonts w:ascii="Times New Roman" w:hAnsi="Times New Roman" w:cs="Times New Roman"/>
          <w:bCs/>
          <w:color w:val="333333"/>
          <w:sz w:val="28"/>
          <w:szCs w:val="28"/>
        </w:rPr>
        <w:t>- N</w:t>
      </w:r>
      <w:r w:rsidRPr="00586894">
        <w:rPr>
          <w:rFonts w:ascii="Times New Roman" w:hAnsi="Times New Roman" w:cs="Times New Roman"/>
          <w:bCs/>
          <w:color w:val="333333"/>
          <w:sz w:val="28"/>
          <w:szCs w:val="28"/>
          <w:vertAlign w:val="subscript"/>
        </w:rPr>
        <w:t>ф</w:t>
      </w:r>
      <w:r w:rsidRPr="00586894">
        <w:rPr>
          <w:rFonts w:ascii="Times New Roman" w:hAnsi="Times New Roman" w:cs="Times New Roman"/>
          <w:bCs/>
          <w:color w:val="333333"/>
          <w:sz w:val="28"/>
          <w:szCs w:val="28"/>
        </w:rPr>
        <w:t>,</w:t>
      </w:r>
    </w:p>
    <w:p w14:paraId="3B729643" w14:textId="77777777" w:rsidR="00EA1F9C" w:rsidRPr="00586894" w:rsidRDefault="00EA1F9C" w:rsidP="006A54FB">
      <w:pPr>
        <w:pStyle w:val="a6"/>
        <w:spacing w:before="0" w:beforeAutospacing="0" w:after="255" w:afterAutospacing="0" w:line="270" w:lineRule="atLeast"/>
        <w:jc w:val="both"/>
        <w:rPr>
          <w:rFonts w:ascii="Times New Roman" w:hAnsi="Times New Roman" w:cs="Times New Roman"/>
          <w:bCs/>
          <w:color w:val="333333"/>
          <w:sz w:val="28"/>
          <w:szCs w:val="28"/>
        </w:rPr>
      </w:pPr>
      <w:r w:rsidRPr="00586894">
        <w:rPr>
          <w:rFonts w:ascii="Times New Roman" w:hAnsi="Times New Roman" w:cs="Times New Roman"/>
          <w:bCs/>
          <w:color w:val="333333"/>
          <w:sz w:val="28"/>
          <w:szCs w:val="28"/>
        </w:rPr>
        <w:t>где</w:t>
      </w:r>
    </w:p>
    <w:p w14:paraId="35FB61BB" w14:textId="03275865" w:rsidR="00EA1F9C" w:rsidRPr="00586894" w:rsidRDefault="00EA1F9C" w:rsidP="006A54FB">
      <w:pPr>
        <w:pStyle w:val="a6"/>
        <w:spacing w:before="0" w:beforeAutospacing="0" w:after="255" w:afterAutospacing="0" w:line="270" w:lineRule="atLeast"/>
        <w:jc w:val="both"/>
        <w:rPr>
          <w:rFonts w:ascii="Times New Roman" w:hAnsi="Times New Roman" w:cs="Times New Roman"/>
          <w:bCs/>
          <w:color w:val="333333"/>
          <w:sz w:val="28"/>
          <w:szCs w:val="28"/>
        </w:rPr>
      </w:pPr>
      <w:r w:rsidRPr="00586894">
        <w:rPr>
          <w:rFonts w:ascii="Times New Roman" w:hAnsi="Times New Roman" w:cs="Times New Roman"/>
          <w:bCs/>
          <w:color w:val="333333"/>
          <w:sz w:val="28"/>
          <w:szCs w:val="28"/>
        </w:rPr>
        <w:t>N</w:t>
      </w:r>
      <w:r w:rsidRPr="00586894">
        <w:rPr>
          <w:rFonts w:ascii="Times New Roman" w:hAnsi="Times New Roman" w:cs="Times New Roman"/>
          <w:bCs/>
          <w:color w:val="333333"/>
          <w:sz w:val="28"/>
          <w:szCs w:val="28"/>
          <w:vertAlign w:val="subscript"/>
        </w:rPr>
        <w:t>норм</w:t>
      </w:r>
      <w:r w:rsidRPr="00586894">
        <w:rPr>
          <w:rFonts w:ascii="Times New Roman" w:hAnsi="Times New Roman" w:cs="Times New Roman"/>
          <w:bCs/>
          <w:color w:val="333333"/>
          <w:sz w:val="28"/>
          <w:szCs w:val="28"/>
        </w:rPr>
        <w:t xml:space="preserve"> - нормативное количество объектов спорта на 100 000 жителей, </w:t>
      </w:r>
      <w:r w:rsidR="00C9490F" w:rsidRPr="00586894">
        <w:rPr>
          <w:rFonts w:ascii="Times New Roman" w:hAnsi="Times New Roman" w:cs="Times New Roman"/>
          <w:bCs/>
          <w:color w:val="333333"/>
          <w:sz w:val="28"/>
          <w:szCs w:val="28"/>
        </w:rPr>
        <w:t>ед.</w:t>
      </w:r>
      <w:r w:rsidRPr="00586894">
        <w:rPr>
          <w:rFonts w:ascii="Times New Roman" w:hAnsi="Times New Roman" w:cs="Times New Roman"/>
          <w:bCs/>
          <w:color w:val="333333"/>
          <w:sz w:val="28"/>
          <w:szCs w:val="28"/>
        </w:rPr>
        <w:t>;</w:t>
      </w:r>
    </w:p>
    <w:p w14:paraId="07E1112A" w14:textId="50774D9D" w:rsidR="00EA1F9C" w:rsidRPr="00586894" w:rsidRDefault="00EA1F9C" w:rsidP="006A54FB">
      <w:pPr>
        <w:pStyle w:val="a6"/>
        <w:spacing w:before="0" w:beforeAutospacing="0" w:after="255" w:afterAutospacing="0" w:line="270" w:lineRule="atLeast"/>
        <w:jc w:val="both"/>
        <w:rPr>
          <w:rFonts w:ascii="Times New Roman" w:hAnsi="Times New Roman" w:cs="Times New Roman"/>
          <w:bCs/>
          <w:color w:val="333333"/>
          <w:sz w:val="28"/>
          <w:szCs w:val="28"/>
        </w:rPr>
      </w:pPr>
      <w:r w:rsidRPr="00586894">
        <w:rPr>
          <w:rFonts w:ascii="Times New Roman" w:hAnsi="Times New Roman" w:cs="Times New Roman"/>
          <w:bCs/>
          <w:color w:val="333333"/>
          <w:sz w:val="28"/>
          <w:szCs w:val="28"/>
        </w:rPr>
        <w:t>N</w:t>
      </w:r>
      <w:r w:rsidRPr="00586894">
        <w:rPr>
          <w:rFonts w:ascii="Times New Roman" w:hAnsi="Times New Roman" w:cs="Times New Roman"/>
          <w:bCs/>
          <w:color w:val="333333"/>
          <w:sz w:val="28"/>
          <w:szCs w:val="28"/>
          <w:vertAlign w:val="subscript"/>
        </w:rPr>
        <w:t>ф</w:t>
      </w:r>
      <w:r w:rsidRPr="00586894">
        <w:rPr>
          <w:rFonts w:ascii="Times New Roman" w:hAnsi="Times New Roman" w:cs="Times New Roman"/>
          <w:bCs/>
          <w:color w:val="333333"/>
          <w:sz w:val="28"/>
          <w:szCs w:val="28"/>
        </w:rPr>
        <w:t xml:space="preserve"> - фактическое количество спортивных сооружений на 100 000 жителей, ед.</w:t>
      </w:r>
    </w:p>
    <w:p w14:paraId="1A6F5788" w14:textId="0BE96A10" w:rsidR="00E21572" w:rsidRPr="00586894" w:rsidRDefault="00B1272B" w:rsidP="006A54FB">
      <w:pPr>
        <w:tabs>
          <w:tab w:val="left" w:pos="0"/>
        </w:tabs>
        <w:ind w:right="20" w:firstLine="709"/>
        <w:jc w:val="both"/>
        <w:rPr>
          <w:rFonts w:ascii="Times New Roman" w:eastAsia="Calibri" w:hAnsi="Times New Roman" w:cs="Times New Roman"/>
          <w:bCs/>
          <w:sz w:val="28"/>
          <w:szCs w:val="28"/>
        </w:rPr>
      </w:pPr>
      <w:r w:rsidRPr="00586894">
        <w:rPr>
          <w:rFonts w:ascii="Times New Roman" w:hAnsi="Times New Roman" w:cs="Times New Roman"/>
          <w:sz w:val="28"/>
          <w:szCs w:val="28"/>
        </w:rPr>
        <w:lastRenderedPageBreak/>
        <w:t xml:space="preserve">По объектам спортивной </w:t>
      </w:r>
      <w:r w:rsidR="00625A94" w:rsidRPr="00586894">
        <w:rPr>
          <w:rFonts w:ascii="Times New Roman" w:hAnsi="Times New Roman" w:cs="Times New Roman"/>
          <w:sz w:val="28"/>
          <w:szCs w:val="28"/>
        </w:rPr>
        <w:t>инфраструктуры городского</w:t>
      </w:r>
      <w:r w:rsidRPr="00586894">
        <w:rPr>
          <w:rFonts w:ascii="Times New Roman" w:hAnsi="Times New Roman" w:cs="Times New Roman"/>
          <w:sz w:val="28"/>
          <w:szCs w:val="28"/>
        </w:rPr>
        <w:t xml:space="preserve"> округа </w:t>
      </w:r>
      <w:r w:rsidR="009F5879" w:rsidRPr="00586894">
        <w:rPr>
          <w:rFonts w:ascii="Times New Roman" w:hAnsi="Times New Roman" w:cs="Times New Roman"/>
          <w:sz w:val="28"/>
          <w:szCs w:val="28"/>
        </w:rPr>
        <w:t>города Енисейска</w:t>
      </w:r>
      <w:r w:rsidRPr="00586894">
        <w:rPr>
          <w:rFonts w:ascii="Times New Roman" w:hAnsi="Times New Roman" w:cs="Times New Roman"/>
          <w:sz w:val="28"/>
          <w:szCs w:val="28"/>
        </w:rPr>
        <w:t xml:space="preserve"> </w:t>
      </w:r>
      <w:r w:rsidRPr="00586894">
        <w:rPr>
          <w:rFonts w:ascii="Times New Roman" w:eastAsia="Calibri" w:hAnsi="Times New Roman" w:cs="Times New Roman"/>
          <w:bCs/>
          <w:sz w:val="28"/>
          <w:szCs w:val="28"/>
        </w:rPr>
        <w:t>можно сделать следующие выводы</w:t>
      </w:r>
      <w:r w:rsidR="00A96473" w:rsidRPr="00586894">
        <w:rPr>
          <w:rFonts w:ascii="Times New Roman" w:eastAsia="Calibri" w:hAnsi="Times New Roman" w:cs="Times New Roman"/>
          <w:bCs/>
          <w:sz w:val="28"/>
          <w:szCs w:val="28"/>
        </w:rPr>
        <w:t>:</w:t>
      </w:r>
    </w:p>
    <w:p w14:paraId="0E13ED9E" w14:textId="68985A09" w:rsidR="00E21572" w:rsidRPr="00586894" w:rsidRDefault="00E21572" w:rsidP="006A54FB">
      <w:pPr>
        <w:tabs>
          <w:tab w:val="left" w:pos="0"/>
        </w:tabs>
        <w:ind w:right="20" w:firstLine="709"/>
        <w:jc w:val="both"/>
        <w:rPr>
          <w:rFonts w:ascii="Times New Roman" w:eastAsia="Calibri" w:hAnsi="Times New Roman" w:cs="Times New Roman"/>
          <w:bCs/>
          <w:sz w:val="28"/>
          <w:szCs w:val="28"/>
        </w:rPr>
      </w:pPr>
      <w:r w:rsidRPr="00586894">
        <w:rPr>
          <w:rFonts w:ascii="Times New Roman" w:eastAsia="Calibri" w:hAnsi="Times New Roman" w:cs="Times New Roman"/>
          <w:bCs/>
          <w:sz w:val="28"/>
          <w:szCs w:val="28"/>
        </w:rPr>
        <w:t xml:space="preserve">1) на муниципальном балансе </w:t>
      </w:r>
      <w:r w:rsidRPr="00586894">
        <w:rPr>
          <w:rFonts w:ascii="Times New Roman" w:hAnsi="Times New Roman" w:cs="Times New Roman"/>
          <w:sz w:val="28"/>
          <w:szCs w:val="28"/>
        </w:rPr>
        <w:t xml:space="preserve">находится </w:t>
      </w:r>
      <w:r w:rsidR="00FE3F8E" w:rsidRPr="00586894">
        <w:rPr>
          <w:rFonts w:ascii="Times New Roman" w:hAnsi="Times New Roman" w:cs="Times New Roman"/>
          <w:sz w:val="28"/>
          <w:szCs w:val="28"/>
        </w:rPr>
        <w:t xml:space="preserve">муниципальное учреждение </w:t>
      </w:r>
      <w:r w:rsidR="00FE3F8E" w:rsidRPr="00586894">
        <w:rPr>
          <w:rFonts w:ascii="Times New Roman" w:hAnsi="Times New Roman"/>
          <w:sz w:val="28"/>
          <w:szCs w:val="28"/>
        </w:rPr>
        <w:t>Стадион «Труд» и ФСЦ «Юбилейный»</w:t>
      </w:r>
    </w:p>
    <w:p w14:paraId="20BE0836" w14:textId="0921D597" w:rsidR="00E21572" w:rsidRPr="00586894" w:rsidRDefault="00E21572" w:rsidP="006A54FB">
      <w:pPr>
        <w:tabs>
          <w:tab w:val="left" w:pos="0"/>
        </w:tabs>
        <w:ind w:right="20" w:firstLine="709"/>
        <w:jc w:val="both"/>
        <w:rPr>
          <w:rFonts w:ascii="Times New Roman" w:hAnsi="Times New Roman" w:cs="Times New Roman"/>
          <w:sz w:val="28"/>
          <w:szCs w:val="28"/>
        </w:rPr>
      </w:pPr>
      <w:r w:rsidRPr="00586894">
        <w:rPr>
          <w:rFonts w:ascii="Times New Roman" w:eastAsia="Calibri" w:hAnsi="Times New Roman" w:cs="Times New Roman"/>
          <w:bCs/>
          <w:sz w:val="28"/>
          <w:szCs w:val="28"/>
        </w:rPr>
        <w:t>2) спортивных учреждений для занятий спортом взрослого населения в радиусе пешей доступности не хватает</w:t>
      </w:r>
      <w:r w:rsidRPr="00586894">
        <w:rPr>
          <w:rFonts w:ascii="Times New Roman" w:hAnsi="Times New Roman" w:cs="Times New Roman"/>
          <w:sz w:val="28"/>
          <w:szCs w:val="28"/>
        </w:rPr>
        <w:t>;</w:t>
      </w:r>
    </w:p>
    <w:p w14:paraId="311E0D0E" w14:textId="77777777" w:rsidR="00E21572" w:rsidRPr="00586894" w:rsidRDefault="00E21572" w:rsidP="006A54FB">
      <w:pPr>
        <w:tabs>
          <w:tab w:val="left" w:pos="0"/>
        </w:tabs>
        <w:ind w:right="2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3) </w:t>
      </w:r>
      <w:r w:rsidRPr="00586894">
        <w:rPr>
          <w:rFonts w:ascii="Times New Roman" w:eastAsia="Calibri" w:hAnsi="Times New Roman" w:cs="Times New Roman"/>
          <w:bCs/>
          <w:sz w:val="28"/>
          <w:szCs w:val="28"/>
        </w:rPr>
        <w:t>о</w:t>
      </w:r>
      <w:r w:rsidR="00A96473" w:rsidRPr="00586894">
        <w:rPr>
          <w:rFonts w:ascii="Times New Roman" w:eastAsia="Calibri" w:hAnsi="Times New Roman" w:cs="Times New Roman"/>
          <w:bCs/>
          <w:sz w:val="28"/>
          <w:szCs w:val="28"/>
        </w:rPr>
        <w:t>беспеченность объектами физической культуры в основном покрывается за счет спортивных сооружений в образовательных учреждениях</w:t>
      </w:r>
      <w:r w:rsidRPr="00586894">
        <w:rPr>
          <w:rFonts w:ascii="Times New Roman" w:eastAsia="Calibri" w:hAnsi="Times New Roman" w:cs="Times New Roman"/>
          <w:bCs/>
          <w:sz w:val="28"/>
          <w:szCs w:val="28"/>
        </w:rPr>
        <w:t>;</w:t>
      </w:r>
    </w:p>
    <w:p w14:paraId="54D78790" w14:textId="0940B759" w:rsidR="00E21572" w:rsidRPr="00586894" w:rsidRDefault="00E21572" w:rsidP="006A54FB">
      <w:pPr>
        <w:tabs>
          <w:tab w:val="left" w:pos="0"/>
        </w:tabs>
        <w:ind w:right="20" w:firstLine="709"/>
        <w:jc w:val="both"/>
        <w:rPr>
          <w:rFonts w:ascii="Times New Roman" w:eastAsia="Calibri" w:hAnsi="Times New Roman" w:cs="Times New Roman"/>
          <w:bCs/>
          <w:sz w:val="28"/>
          <w:szCs w:val="28"/>
        </w:rPr>
      </w:pPr>
      <w:r w:rsidRPr="00586894">
        <w:rPr>
          <w:rFonts w:ascii="Times New Roman" w:hAnsi="Times New Roman" w:cs="Times New Roman"/>
          <w:sz w:val="28"/>
          <w:szCs w:val="28"/>
        </w:rPr>
        <w:t xml:space="preserve">4) </w:t>
      </w:r>
      <w:r w:rsidRPr="00586894">
        <w:rPr>
          <w:rFonts w:ascii="Times New Roman" w:eastAsia="Calibri" w:hAnsi="Times New Roman" w:cs="Times New Roman"/>
          <w:bCs/>
          <w:sz w:val="28"/>
          <w:szCs w:val="28"/>
        </w:rPr>
        <w:t>п</w:t>
      </w:r>
      <w:r w:rsidR="00A96473" w:rsidRPr="00586894">
        <w:rPr>
          <w:rFonts w:ascii="Times New Roman" w:eastAsia="Calibri" w:hAnsi="Times New Roman" w:cs="Times New Roman"/>
          <w:bCs/>
          <w:sz w:val="28"/>
          <w:szCs w:val="28"/>
        </w:rPr>
        <w:t xml:space="preserve">роцент обеспеченности спортивными залами составляет </w:t>
      </w:r>
      <w:r w:rsidR="00D72FAB" w:rsidRPr="00586894">
        <w:rPr>
          <w:rFonts w:ascii="Times New Roman" w:eastAsia="Calibri" w:hAnsi="Times New Roman" w:cs="Times New Roman"/>
          <w:bCs/>
          <w:sz w:val="28"/>
          <w:szCs w:val="28"/>
        </w:rPr>
        <w:t>70</w:t>
      </w:r>
      <w:r w:rsidR="00A96473" w:rsidRPr="00586894">
        <w:rPr>
          <w:rFonts w:ascii="Times New Roman" w:eastAsia="Calibri" w:hAnsi="Times New Roman" w:cs="Times New Roman"/>
          <w:bCs/>
          <w:sz w:val="28"/>
          <w:szCs w:val="28"/>
        </w:rPr>
        <w:t xml:space="preserve">%, плавательными бассейнами </w:t>
      </w:r>
      <w:r w:rsidR="00D72FAB" w:rsidRPr="00586894">
        <w:rPr>
          <w:rFonts w:ascii="Times New Roman" w:eastAsia="Calibri" w:hAnsi="Times New Roman" w:cs="Times New Roman"/>
          <w:bCs/>
          <w:sz w:val="28"/>
          <w:szCs w:val="28"/>
        </w:rPr>
        <w:t>0</w:t>
      </w:r>
      <w:r w:rsidR="00A96473" w:rsidRPr="00586894">
        <w:rPr>
          <w:rFonts w:ascii="Times New Roman" w:eastAsia="Calibri" w:hAnsi="Times New Roman" w:cs="Times New Roman"/>
          <w:bCs/>
          <w:sz w:val="28"/>
          <w:szCs w:val="28"/>
        </w:rPr>
        <w:t xml:space="preserve">%, плоскостными сооружениями </w:t>
      </w:r>
      <w:r w:rsidR="00D72FAB" w:rsidRPr="00586894">
        <w:rPr>
          <w:rFonts w:ascii="Times New Roman" w:eastAsia="Calibri" w:hAnsi="Times New Roman" w:cs="Times New Roman"/>
          <w:bCs/>
          <w:sz w:val="28"/>
          <w:szCs w:val="28"/>
        </w:rPr>
        <w:t>108,9</w:t>
      </w:r>
      <w:r w:rsidR="00A96473" w:rsidRPr="00586894">
        <w:rPr>
          <w:rFonts w:ascii="Times New Roman" w:eastAsia="Calibri" w:hAnsi="Times New Roman" w:cs="Times New Roman"/>
          <w:bCs/>
          <w:sz w:val="28"/>
          <w:szCs w:val="28"/>
        </w:rPr>
        <w:t xml:space="preserve">%. </w:t>
      </w:r>
    </w:p>
    <w:p w14:paraId="3DB0BB14" w14:textId="6F3060A1" w:rsidR="00A96473" w:rsidRPr="00586894" w:rsidRDefault="00A96473" w:rsidP="006A54FB">
      <w:pPr>
        <w:tabs>
          <w:tab w:val="left" w:pos="0"/>
        </w:tabs>
        <w:ind w:right="20" w:firstLine="709"/>
        <w:jc w:val="both"/>
        <w:rPr>
          <w:rFonts w:ascii="Times New Roman" w:hAnsi="Times New Roman" w:cs="Times New Roman"/>
          <w:sz w:val="28"/>
          <w:szCs w:val="28"/>
        </w:rPr>
      </w:pPr>
      <w:r w:rsidRPr="00586894">
        <w:rPr>
          <w:rFonts w:ascii="Times New Roman" w:eastAsia="Calibri" w:hAnsi="Times New Roman" w:cs="Times New Roman"/>
          <w:bCs/>
          <w:sz w:val="28"/>
          <w:szCs w:val="28"/>
        </w:rPr>
        <w:t xml:space="preserve">Таким </w:t>
      </w:r>
      <w:r w:rsidR="00E21572" w:rsidRPr="00586894">
        <w:rPr>
          <w:rFonts w:ascii="Times New Roman" w:eastAsia="Calibri" w:hAnsi="Times New Roman" w:cs="Times New Roman"/>
          <w:bCs/>
          <w:sz w:val="28"/>
          <w:szCs w:val="28"/>
        </w:rPr>
        <w:t>образом,</w:t>
      </w:r>
      <w:r w:rsidRPr="00586894">
        <w:rPr>
          <w:rFonts w:ascii="Times New Roman" w:eastAsia="Calibri" w:hAnsi="Times New Roman" w:cs="Times New Roman"/>
          <w:bCs/>
          <w:sz w:val="28"/>
          <w:szCs w:val="28"/>
        </w:rPr>
        <w:t xml:space="preserve"> обеспеченность объектами </w:t>
      </w:r>
      <w:r w:rsidR="00E21572" w:rsidRPr="00586894">
        <w:rPr>
          <w:rFonts w:ascii="Times New Roman" w:eastAsia="Calibri" w:hAnsi="Times New Roman" w:cs="Times New Roman"/>
          <w:bCs/>
          <w:sz w:val="28"/>
          <w:szCs w:val="28"/>
        </w:rPr>
        <w:t xml:space="preserve">спорта </w:t>
      </w:r>
      <w:r w:rsidRPr="00586894">
        <w:rPr>
          <w:rFonts w:ascii="Times New Roman" w:eastAsia="Calibri" w:hAnsi="Times New Roman" w:cs="Times New Roman"/>
          <w:bCs/>
          <w:sz w:val="28"/>
          <w:szCs w:val="28"/>
        </w:rPr>
        <w:t xml:space="preserve">по муниципальному образованию на низком уровне, необходимы дополнительные мероприятия для повышения уровня </w:t>
      </w:r>
      <w:r w:rsidR="00E21572" w:rsidRPr="00586894">
        <w:rPr>
          <w:rFonts w:ascii="Times New Roman" w:eastAsia="Calibri" w:hAnsi="Times New Roman" w:cs="Times New Roman"/>
          <w:bCs/>
          <w:sz w:val="28"/>
          <w:szCs w:val="28"/>
        </w:rPr>
        <w:t>обеспеченности населения</w:t>
      </w:r>
      <w:r w:rsidRPr="00586894">
        <w:rPr>
          <w:rFonts w:ascii="Times New Roman" w:eastAsia="Calibri" w:hAnsi="Times New Roman" w:cs="Times New Roman"/>
          <w:bCs/>
          <w:sz w:val="28"/>
          <w:szCs w:val="28"/>
        </w:rPr>
        <w:t>.</w:t>
      </w:r>
      <w:r w:rsidR="00D72FAB" w:rsidRPr="00586894">
        <w:rPr>
          <w:rFonts w:ascii="Times New Roman" w:eastAsia="Calibri" w:hAnsi="Times New Roman" w:cs="Times New Roman"/>
          <w:bCs/>
          <w:sz w:val="28"/>
          <w:szCs w:val="28"/>
        </w:rPr>
        <w:t xml:space="preserve"> То есть дополнительная организация спортивных залов и строительство плавательных бассейнов.</w:t>
      </w:r>
    </w:p>
    <w:p w14:paraId="4005B5BF" w14:textId="77777777" w:rsidR="00A96473" w:rsidRPr="00586894" w:rsidRDefault="00A96473" w:rsidP="006A54FB">
      <w:pPr>
        <w:pStyle w:val="a4"/>
        <w:numPr>
          <w:ilvl w:val="0"/>
          <w:numId w:val="13"/>
        </w:numPr>
        <w:jc w:val="both"/>
        <w:rPr>
          <w:rFonts w:ascii="Times New Roman" w:eastAsia="Calibri" w:hAnsi="Times New Roman" w:cs="Times New Roman"/>
          <w:bCs/>
        </w:rPr>
      </w:pPr>
      <w:r w:rsidRPr="00586894">
        <w:rPr>
          <w:rFonts w:ascii="Times New Roman" w:eastAsia="Calibri" w:hAnsi="Times New Roman" w:cs="Times New Roman"/>
          <w:bCs/>
        </w:rPr>
        <w:br w:type="page"/>
      </w:r>
    </w:p>
    <w:p w14:paraId="361A452B" w14:textId="18BD03A2" w:rsidR="00D76B26" w:rsidRPr="00586894" w:rsidRDefault="00D76B26" w:rsidP="00314732">
      <w:pPr>
        <w:ind w:firstLine="709"/>
        <w:jc w:val="center"/>
        <w:rPr>
          <w:rFonts w:ascii="Times New Roman" w:eastAsia="Calibri" w:hAnsi="Times New Roman" w:cs="Times New Roman"/>
          <w:b/>
          <w:sz w:val="28"/>
          <w:szCs w:val="28"/>
        </w:rPr>
      </w:pPr>
      <w:bookmarkStart w:id="10" w:name="_Hlk40625138"/>
      <w:r w:rsidRPr="00586894">
        <w:rPr>
          <w:rFonts w:ascii="Times New Roman" w:eastAsia="Calibri" w:hAnsi="Times New Roman" w:cs="Times New Roman"/>
          <w:b/>
          <w:sz w:val="28"/>
          <w:szCs w:val="28"/>
        </w:rPr>
        <w:lastRenderedPageBreak/>
        <w:t>2.</w:t>
      </w:r>
      <w:r w:rsidR="00BA2FAD" w:rsidRPr="00586894">
        <w:rPr>
          <w:rFonts w:ascii="Times New Roman" w:eastAsia="Calibri" w:hAnsi="Times New Roman" w:cs="Times New Roman"/>
          <w:b/>
          <w:sz w:val="28"/>
          <w:szCs w:val="28"/>
        </w:rPr>
        <w:t>5</w:t>
      </w:r>
      <w:r w:rsidRPr="00586894">
        <w:rPr>
          <w:rFonts w:ascii="Times New Roman" w:eastAsia="Calibri" w:hAnsi="Times New Roman" w:cs="Times New Roman"/>
          <w:b/>
          <w:sz w:val="28"/>
          <w:szCs w:val="28"/>
        </w:rPr>
        <w:t xml:space="preserve"> Сведения об обеспеченности объектами медицины</w:t>
      </w:r>
    </w:p>
    <w:p w14:paraId="28DC41DD" w14:textId="77777777" w:rsidR="00A96473" w:rsidRPr="00586894" w:rsidRDefault="00A96473" w:rsidP="00314732">
      <w:pPr>
        <w:shd w:val="clear" w:color="auto" w:fill="FFFFFF"/>
        <w:tabs>
          <w:tab w:val="left" w:pos="0"/>
        </w:tabs>
        <w:ind w:right="20" w:firstLine="709"/>
        <w:jc w:val="both"/>
        <w:rPr>
          <w:rFonts w:ascii="Times New Roman" w:hAnsi="Times New Roman" w:cs="Times New Roman"/>
          <w:sz w:val="28"/>
          <w:szCs w:val="28"/>
        </w:rPr>
      </w:pPr>
    </w:p>
    <w:p w14:paraId="3689A82B" w14:textId="77777777" w:rsidR="00B81493" w:rsidRPr="00586894" w:rsidRDefault="007F0D91" w:rsidP="00B81493">
      <w:pPr>
        <w:ind w:firstLine="851"/>
        <w:jc w:val="both"/>
        <w:rPr>
          <w:rFonts w:ascii="Times New Roman" w:eastAsia="Times New Roman" w:hAnsi="Times New Roman"/>
          <w:sz w:val="28"/>
          <w:szCs w:val="28"/>
          <w:lang w:eastAsia="ru-RU"/>
        </w:rPr>
      </w:pPr>
      <w:r w:rsidRPr="00586894">
        <w:rPr>
          <w:rFonts w:ascii="Times New Roman" w:hAnsi="Times New Roman" w:cs="Times New Roman"/>
          <w:sz w:val="28"/>
          <w:szCs w:val="28"/>
        </w:rPr>
        <w:t xml:space="preserve">Оказание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населению </w:t>
      </w:r>
      <w:r w:rsidR="00E21572" w:rsidRPr="00586894">
        <w:rPr>
          <w:rFonts w:ascii="Times New Roman" w:hAnsi="Times New Roman" w:cs="Times New Roman"/>
          <w:sz w:val="28"/>
          <w:szCs w:val="28"/>
        </w:rPr>
        <w:t xml:space="preserve">городского округа </w:t>
      </w:r>
      <w:r w:rsidR="009F5879" w:rsidRPr="00586894">
        <w:rPr>
          <w:rFonts w:ascii="Times New Roman" w:hAnsi="Times New Roman" w:cs="Times New Roman"/>
          <w:sz w:val="28"/>
          <w:szCs w:val="28"/>
        </w:rPr>
        <w:t>города Енисейска</w:t>
      </w:r>
      <w:r w:rsidRPr="00586894">
        <w:rPr>
          <w:rFonts w:ascii="Times New Roman" w:hAnsi="Times New Roman" w:cs="Times New Roman"/>
          <w:sz w:val="28"/>
          <w:szCs w:val="28"/>
        </w:rPr>
        <w:t xml:space="preserve"> осуществляется медицинскими организациями, подведомственными министерству здравоохранения </w:t>
      </w:r>
      <w:r w:rsidR="00B81493" w:rsidRPr="00586894">
        <w:rPr>
          <w:rFonts w:ascii="Times New Roman" w:hAnsi="Times New Roman" w:cs="Times New Roman"/>
          <w:sz w:val="28"/>
          <w:szCs w:val="28"/>
        </w:rPr>
        <w:t>Красноярского края</w:t>
      </w:r>
      <w:r w:rsidR="00A96473" w:rsidRPr="00586894">
        <w:rPr>
          <w:rFonts w:ascii="Times New Roman" w:hAnsi="Times New Roman" w:cs="Times New Roman"/>
          <w:sz w:val="28"/>
          <w:szCs w:val="28"/>
        </w:rPr>
        <w:t xml:space="preserve">, сведения о которых представлены в таблице </w:t>
      </w:r>
      <w:r w:rsidR="00B81493" w:rsidRPr="00586894">
        <w:rPr>
          <w:rFonts w:ascii="Times New Roman" w:hAnsi="Times New Roman" w:cs="Times New Roman"/>
          <w:sz w:val="28"/>
          <w:szCs w:val="28"/>
        </w:rPr>
        <w:t>2.5.1</w:t>
      </w:r>
      <w:r w:rsidR="00A96473" w:rsidRPr="00586894">
        <w:rPr>
          <w:rFonts w:ascii="Times New Roman" w:hAnsi="Times New Roman" w:cs="Times New Roman"/>
          <w:sz w:val="28"/>
          <w:szCs w:val="28"/>
        </w:rPr>
        <w:t>.</w:t>
      </w:r>
      <w:r w:rsidR="00B81493" w:rsidRPr="00586894">
        <w:rPr>
          <w:rFonts w:ascii="Times New Roman" w:hAnsi="Times New Roman" w:cs="Times New Roman"/>
          <w:sz w:val="28"/>
          <w:szCs w:val="28"/>
        </w:rPr>
        <w:t xml:space="preserve"> </w:t>
      </w:r>
      <w:r w:rsidR="00B81493" w:rsidRPr="00586894">
        <w:rPr>
          <w:rFonts w:ascii="Times New Roman" w:eastAsia="Times New Roman" w:hAnsi="Times New Roman"/>
          <w:sz w:val="28"/>
          <w:szCs w:val="28"/>
          <w:lang w:eastAsia="ru-RU"/>
        </w:rPr>
        <w:t xml:space="preserve">Медицинское обслуживание населения г. Енисейска осуществляет  КГБУЗ «Енисейская районная больница». </w:t>
      </w:r>
    </w:p>
    <w:p w14:paraId="1A56AD50" w14:textId="77777777" w:rsidR="00B81493" w:rsidRPr="00586894" w:rsidRDefault="00B81493" w:rsidP="00B81493">
      <w:pPr>
        <w:jc w:val="right"/>
        <w:rPr>
          <w:rFonts w:ascii="Times New Roman" w:hAnsi="Times New Roman"/>
          <w:i/>
          <w:sz w:val="28"/>
          <w:szCs w:val="28"/>
        </w:rPr>
      </w:pPr>
    </w:p>
    <w:p w14:paraId="10539F48" w14:textId="088FBE3F" w:rsidR="00B81493" w:rsidRPr="00586894" w:rsidRDefault="00B81493" w:rsidP="00B81493">
      <w:pPr>
        <w:jc w:val="right"/>
        <w:rPr>
          <w:rFonts w:ascii="Times New Roman" w:eastAsia="Calibri" w:hAnsi="Times New Roman"/>
          <w:i/>
          <w:sz w:val="28"/>
          <w:szCs w:val="28"/>
        </w:rPr>
      </w:pPr>
      <w:r w:rsidRPr="00586894">
        <w:rPr>
          <w:rFonts w:ascii="Times New Roman" w:hAnsi="Times New Roman"/>
          <w:i/>
          <w:sz w:val="28"/>
          <w:szCs w:val="28"/>
        </w:rPr>
        <w:t>Таблица 2.5.1</w:t>
      </w:r>
    </w:p>
    <w:p w14:paraId="021D54B9" w14:textId="6D856B35" w:rsidR="00B81493" w:rsidRPr="00586894" w:rsidRDefault="00B81493" w:rsidP="00B81493">
      <w:pPr>
        <w:ind w:firstLine="851"/>
        <w:jc w:val="both"/>
        <w:rPr>
          <w:rFonts w:ascii="Times New Roman" w:eastAsia="Times New Roman" w:hAnsi="Times New Roman"/>
          <w:i/>
          <w:sz w:val="28"/>
          <w:szCs w:val="28"/>
          <w:lang w:eastAsia="ru-RU"/>
        </w:rPr>
      </w:pPr>
      <w:r w:rsidRPr="00586894">
        <w:rPr>
          <w:rFonts w:ascii="Times New Roman" w:eastAsia="Times New Roman" w:hAnsi="Times New Roman"/>
          <w:i/>
          <w:sz w:val="28"/>
          <w:szCs w:val="28"/>
          <w:lang w:eastAsia="ru-RU"/>
        </w:rPr>
        <w:t>Перечень объектов КГБУЗ «Енисейская районная больница»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4"/>
        <w:gridCol w:w="2013"/>
        <w:gridCol w:w="4172"/>
        <w:gridCol w:w="1194"/>
        <w:gridCol w:w="1559"/>
      </w:tblGrid>
      <w:tr w:rsidR="00677AC9" w:rsidRPr="00586894" w14:paraId="2C5F7C97" w14:textId="77777777" w:rsidTr="00677AC9">
        <w:trPr>
          <w:trHeight w:val="1009"/>
          <w:tblHead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3A47E751" w14:textId="77777777" w:rsidR="00677AC9" w:rsidRPr="00586894" w:rsidRDefault="00677AC9">
            <w:pPr>
              <w:pStyle w:val="23"/>
              <w:shd w:val="clear" w:color="auto" w:fill="auto"/>
              <w:spacing w:before="0" w:after="0" w:line="240" w:lineRule="auto"/>
              <w:rPr>
                <w:b/>
                <w:bCs/>
                <w:sz w:val="24"/>
                <w:szCs w:val="24"/>
                <w:lang w:eastAsia="ru-RU"/>
              </w:rPr>
            </w:pPr>
            <w:r w:rsidRPr="00586894">
              <w:rPr>
                <w:rStyle w:val="2SegoeUI"/>
                <w:rFonts w:ascii="Times New Roman" w:hAnsi="Times New Roman" w:cs="Times New Roman"/>
                <w:b/>
                <w:bCs/>
                <w:sz w:val="24"/>
                <w:szCs w:val="24"/>
              </w:rPr>
              <w:t>№</w:t>
            </w:r>
          </w:p>
        </w:tc>
        <w:tc>
          <w:tcPr>
            <w:tcW w:w="2013" w:type="dxa"/>
            <w:tcBorders>
              <w:top w:val="single" w:sz="4" w:space="0" w:color="000000"/>
              <w:left w:val="single" w:sz="4" w:space="0" w:color="000000"/>
              <w:bottom w:val="single" w:sz="4" w:space="0" w:color="000000"/>
              <w:right w:val="single" w:sz="4" w:space="0" w:color="000000"/>
            </w:tcBorders>
            <w:vAlign w:val="center"/>
            <w:hideMark/>
          </w:tcPr>
          <w:p w14:paraId="7381EB69" w14:textId="77777777" w:rsidR="00677AC9" w:rsidRPr="00586894" w:rsidRDefault="00677AC9">
            <w:pPr>
              <w:pStyle w:val="23"/>
              <w:shd w:val="clear" w:color="auto" w:fill="auto"/>
              <w:spacing w:before="0" w:after="0" w:line="240" w:lineRule="auto"/>
              <w:jc w:val="center"/>
              <w:rPr>
                <w:b/>
                <w:bCs/>
                <w:sz w:val="24"/>
                <w:szCs w:val="24"/>
                <w:lang w:eastAsia="ru-RU"/>
              </w:rPr>
            </w:pPr>
            <w:r w:rsidRPr="00586894">
              <w:rPr>
                <w:rStyle w:val="2SegoeUI"/>
                <w:rFonts w:ascii="Times New Roman" w:hAnsi="Times New Roman" w:cs="Times New Roman"/>
                <w:b/>
                <w:bCs/>
                <w:sz w:val="24"/>
                <w:szCs w:val="24"/>
              </w:rPr>
              <w:t>Адрес</w:t>
            </w:r>
          </w:p>
        </w:tc>
        <w:tc>
          <w:tcPr>
            <w:tcW w:w="4172" w:type="dxa"/>
            <w:tcBorders>
              <w:top w:val="single" w:sz="4" w:space="0" w:color="000000"/>
              <w:left w:val="single" w:sz="4" w:space="0" w:color="000000"/>
              <w:bottom w:val="single" w:sz="4" w:space="0" w:color="000000"/>
              <w:right w:val="single" w:sz="4" w:space="0" w:color="000000"/>
            </w:tcBorders>
            <w:vAlign w:val="center"/>
            <w:hideMark/>
          </w:tcPr>
          <w:p w14:paraId="5A311BF2" w14:textId="77777777" w:rsidR="00677AC9" w:rsidRPr="00586894" w:rsidRDefault="00677AC9">
            <w:pPr>
              <w:pStyle w:val="23"/>
              <w:shd w:val="clear" w:color="auto" w:fill="auto"/>
              <w:spacing w:before="0" w:after="0" w:line="240" w:lineRule="auto"/>
              <w:jc w:val="center"/>
              <w:rPr>
                <w:b/>
                <w:bCs/>
                <w:sz w:val="24"/>
                <w:szCs w:val="24"/>
                <w:lang w:eastAsia="ru-RU"/>
              </w:rPr>
            </w:pPr>
            <w:r w:rsidRPr="00586894">
              <w:rPr>
                <w:b/>
                <w:bCs/>
                <w:sz w:val="24"/>
                <w:szCs w:val="24"/>
                <w:lang w:eastAsia="ru-RU"/>
              </w:rPr>
              <w:t>Тип</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2909F60C" w14:textId="77777777" w:rsidR="00677AC9" w:rsidRPr="00586894" w:rsidRDefault="00677AC9">
            <w:pPr>
              <w:pStyle w:val="23"/>
              <w:shd w:val="clear" w:color="auto" w:fill="auto"/>
              <w:spacing w:before="0" w:after="0" w:line="240" w:lineRule="auto"/>
              <w:jc w:val="center"/>
              <w:rPr>
                <w:b/>
                <w:bCs/>
                <w:sz w:val="24"/>
                <w:szCs w:val="24"/>
                <w:lang w:eastAsia="ru-RU"/>
              </w:rPr>
            </w:pPr>
            <w:r w:rsidRPr="00586894">
              <w:rPr>
                <w:rStyle w:val="2SegoeUI"/>
                <w:rFonts w:ascii="Times New Roman" w:hAnsi="Times New Roman" w:cs="Times New Roman"/>
                <w:b/>
                <w:bCs/>
                <w:sz w:val="24"/>
                <w:szCs w:val="24"/>
              </w:rPr>
              <w:t>Посещений в смену</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E30E9BF" w14:textId="77777777" w:rsidR="00677AC9" w:rsidRPr="00586894" w:rsidRDefault="00677AC9">
            <w:pPr>
              <w:pStyle w:val="23"/>
              <w:shd w:val="clear" w:color="auto" w:fill="auto"/>
              <w:spacing w:before="0" w:after="0" w:line="240" w:lineRule="auto"/>
              <w:jc w:val="center"/>
              <w:rPr>
                <w:b/>
                <w:bCs/>
                <w:sz w:val="24"/>
                <w:szCs w:val="24"/>
                <w:lang w:eastAsia="ru-RU"/>
              </w:rPr>
            </w:pPr>
            <w:r w:rsidRPr="00586894">
              <w:rPr>
                <w:b/>
                <w:bCs/>
                <w:sz w:val="24"/>
                <w:szCs w:val="24"/>
                <w:lang w:eastAsia="ru-RU"/>
              </w:rPr>
              <w:t>Количество коек круглосуточного стационара</w:t>
            </w:r>
          </w:p>
        </w:tc>
      </w:tr>
      <w:tr w:rsidR="00677AC9" w:rsidRPr="00586894" w14:paraId="1763DDE6" w14:textId="77777777" w:rsidTr="00677AC9">
        <w:trPr>
          <w:trHeight w:val="403"/>
          <w:tblHeader/>
        </w:trPr>
        <w:tc>
          <w:tcPr>
            <w:tcW w:w="614" w:type="dxa"/>
            <w:tcBorders>
              <w:top w:val="single" w:sz="4" w:space="0" w:color="000000"/>
              <w:left w:val="single" w:sz="4" w:space="0" w:color="000000"/>
              <w:bottom w:val="single" w:sz="4" w:space="0" w:color="000000"/>
              <w:right w:val="single" w:sz="4" w:space="0" w:color="000000"/>
            </w:tcBorders>
            <w:vAlign w:val="center"/>
          </w:tcPr>
          <w:p w14:paraId="6228CCFA" w14:textId="6D4470BB" w:rsidR="00677AC9" w:rsidRPr="00586894" w:rsidRDefault="00677AC9">
            <w:pPr>
              <w:pStyle w:val="23"/>
              <w:shd w:val="clear" w:color="auto" w:fill="auto"/>
              <w:spacing w:before="0" w:after="0" w:line="240" w:lineRule="auto"/>
              <w:rPr>
                <w:rStyle w:val="2SegoeUI"/>
                <w:rFonts w:ascii="Times New Roman" w:hAnsi="Times New Roman" w:cs="Times New Roman"/>
                <w:b/>
                <w:bCs/>
                <w:sz w:val="24"/>
                <w:szCs w:val="24"/>
              </w:rPr>
            </w:pPr>
            <w:r w:rsidRPr="00586894">
              <w:rPr>
                <w:rStyle w:val="2SegoeUI"/>
                <w:rFonts w:ascii="Times New Roman" w:hAnsi="Times New Roman" w:cs="Times New Roman"/>
                <w:b/>
                <w:bCs/>
                <w:sz w:val="24"/>
                <w:szCs w:val="24"/>
              </w:rPr>
              <w:t>1</w:t>
            </w:r>
          </w:p>
        </w:tc>
        <w:tc>
          <w:tcPr>
            <w:tcW w:w="2013" w:type="dxa"/>
            <w:tcBorders>
              <w:top w:val="single" w:sz="4" w:space="0" w:color="000000"/>
              <w:left w:val="single" w:sz="4" w:space="0" w:color="000000"/>
              <w:bottom w:val="single" w:sz="4" w:space="0" w:color="000000"/>
              <w:right w:val="single" w:sz="4" w:space="0" w:color="000000"/>
            </w:tcBorders>
            <w:vAlign w:val="center"/>
          </w:tcPr>
          <w:p w14:paraId="524C6AB6" w14:textId="75A5AE44" w:rsidR="00677AC9" w:rsidRPr="00586894" w:rsidRDefault="00677AC9">
            <w:pPr>
              <w:pStyle w:val="23"/>
              <w:shd w:val="clear" w:color="auto" w:fill="auto"/>
              <w:spacing w:before="0" w:after="0" w:line="240" w:lineRule="auto"/>
              <w:jc w:val="center"/>
              <w:rPr>
                <w:rStyle w:val="2SegoeUI"/>
                <w:rFonts w:ascii="Times New Roman" w:hAnsi="Times New Roman" w:cs="Times New Roman"/>
                <w:b/>
                <w:bCs/>
                <w:sz w:val="24"/>
                <w:szCs w:val="24"/>
              </w:rPr>
            </w:pPr>
            <w:r w:rsidRPr="00586894">
              <w:rPr>
                <w:rStyle w:val="2SegoeUI"/>
                <w:rFonts w:ascii="Times New Roman" w:hAnsi="Times New Roman" w:cs="Times New Roman"/>
                <w:b/>
                <w:bCs/>
                <w:sz w:val="24"/>
                <w:szCs w:val="24"/>
              </w:rPr>
              <w:t>2</w:t>
            </w:r>
          </w:p>
        </w:tc>
        <w:tc>
          <w:tcPr>
            <w:tcW w:w="4172" w:type="dxa"/>
            <w:tcBorders>
              <w:top w:val="single" w:sz="4" w:space="0" w:color="000000"/>
              <w:left w:val="single" w:sz="4" w:space="0" w:color="000000"/>
              <w:bottom w:val="single" w:sz="4" w:space="0" w:color="000000"/>
              <w:right w:val="single" w:sz="4" w:space="0" w:color="000000"/>
            </w:tcBorders>
            <w:vAlign w:val="center"/>
          </w:tcPr>
          <w:p w14:paraId="58A6A46D" w14:textId="701B5C1D" w:rsidR="00677AC9" w:rsidRPr="00586894" w:rsidRDefault="00677AC9">
            <w:pPr>
              <w:pStyle w:val="23"/>
              <w:shd w:val="clear" w:color="auto" w:fill="auto"/>
              <w:spacing w:before="0" w:after="0" w:line="240" w:lineRule="auto"/>
              <w:jc w:val="center"/>
              <w:rPr>
                <w:b/>
                <w:bCs/>
                <w:sz w:val="24"/>
                <w:szCs w:val="24"/>
                <w:lang w:eastAsia="ru-RU"/>
              </w:rPr>
            </w:pPr>
            <w:r w:rsidRPr="00586894">
              <w:rPr>
                <w:b/>
                <w:bCs/>
                <w:sz w:val="24"/>
                <w:szCs w:val="24"/>
                <w:lang w:eastAsia="ru-RU"/>
              </w:rPr>
              <w:t>3</w:t>
            </w:r>
          </w:p>
        </w:tc>
        <w:tc>
          <w:tcPr>
            <w:tcW w:w="1194" w:type="dxa"/>
            <w:tcBorders>
              <w:top w:val="single" w:sz="4" w:space="0" w:color="000000"/>
              <w:left w:val="single" w:sz="4" w:space="0" w:color="000000"/>
              <w:bottom w:val="single" w:sz="4" w:space="0" w:color="000000"/>
              <w:right w:val="single" w:sz="4" w:space="0" w:color="000000"/>
            </w:tcBorders>
            <w:vAlign w:val="center"/>
          </w:tcPr>
          <w:p w14:paraId="0BFEE169" w14:textId="64A9B6A6" w:rsidR="00677AC9" w:rsidRPr="00586894" w:rsidRDefault="00677AC9">
            <w:pPr>
              <w:pStyle w:val="23"/>
              <w:shd w:val="clear" w:color="auto" w:fill="auto"/>
              <w:spacing w:before="0" w:after="0" w:line="240" w:lineRule="auto"/>
              <w:jc w:val="center"/>
              <w:rPr>
                <w:rStyle w:val="2SegoeUI"/>
                <w:rFonts w:ascii="Times New Roman" w:hAnsi="Times New Roman" w:cs="Times New Roman"/>
                <w:b/>
                <w:bCs/>
                <w:sz w:val="24"/>
                <w:szCs w:val="24"/>
              </w:rPr>
            </w:pPr>
            <w:r w:rsidRPr="00586894">
              <w:rPr>
                <w:rStyle w:val="2SegoeUI"/>
                <w:rFonts w:ascii="Times New Roman" w:hAnsi="Times New Roman" w:cs="Times New Roman"/>
                <w:b/>
                <w:bCs/>
                <w:sz w:val="24"/>
                <w:szCs w:val="24"/>
              </w:rPr>
              <w:t>4</w:t>
            </w:r>
          </w:p>
        </w:tc>
        <w:tc>
          <w:tcPr>
            <w:tcW w:w="1559" w:type="dxa"/>
            <w:tcBorders>
              <w:top w:val="single" w:sz="4" w:space="0" w:color="000000"/>
              <w:left w:val="single" w:sz="4" w:space="0" w:color="000000"/>
              <w:bottom w:val="single" w:sz="4" w:space="0" w:color="000000"/>
              <w:right w:val="single" w:sz="4" w:space="0" w:color="000000"/>
            </w:tcBorders>
            <w:vAlign w:val="center"/>
          </w:tcPr>
          <w:p w14:paraId="4C1A3DA1" w14:textId="5DD0F0B8" w:rsidR="00677AC9" w:rsidRPr="00586894" w:rsidRDefault="00677AC9">
            <w:pPr>
              <w:pStyle w:val="23"/>
              <w:shd w:val="clear" w:color="auto" w:fill="auto"/>
              <w:spacing w:before="0" w:after="0" w:line="240" w:lineRule="auto"/>
              <w:jc w:val="center"/>
              <w:rPr>
                <w:b/>
                <w:bCs/>
                <w:sz w:val="24"/>
                <w:szCs w:val="24"/>
                <w:lang w:eastAsia="ru-RU"/>
              </w:rPr>
            </w:pPr>
            <w:r w:rsidRPr="00586894">
              <w:rPr>
                <w:b/>
                <w:bCs/>
                <w:sz w:val="24"/>
                <w:szCs w:val="24"/>
                <w:lang w:eastAsia="ru-RU"/>
              </w:rPr>
              <w:t>5</w:t>
            </w:r>
          </w:p>
        </w:tc>
      </w:tr>
      <w:tr w:rsidR="00677AC9" w:rsidRPr="00586894" w14:paraId="6EF762AE" w14:textId="77777777" w:rsidTr="00677AC9">
        <w:tc>
          <w:tcPr>
            <w:tcW w:w="614" w:type="dxa"/>
            <w:tcBorders>
              <w:top w:val="single" w:sz="4" w:space="0" w:color="000000"/>
              <w:left w:val="single" w:sz="4" w:space="0" w:color="000000"/>
              <w:bottom w:val="single" w:sz="4" w:space="0" w:color="000000"/>
              <w:right w:val="single" w:sz="4" w:space="0" w:color="000000"/>
            </w:tcBorders>
            <w:vAlign w:val="center"/>
            <w:hideMark/>
          </w:tcPr>
          <w:p w14:paraId="663B70E3" w14:textId="77777777" w:rsidR="00677AC9" w:rsidRPr="00586894" w:rsidRDefault="00677AC9">
            <w:pPr>
              <w:pStyle w:val="23"/>
              <w:shd w:val="clear" w:color="auto" w:fill="auto"/>
              <w:spacing w:before="0" w:after="0" w:line="240" w:lineRule="auto"/>
              <w:jc w:val="center"/>
              <w:rPr>
                <w:sz w:val="24"/>
                <w:szCs w:val="24"/>
                <w:lang w:eastAsia="ru-RU"/>
              </w:rPr>
            </w:pPr>
            <w:r w:rsidRPr="00586894">
              <w:rPr>
                <w:rStyle w:val="2SegoeUI"/>
                <w:rFonts w:ascii="Times New Roman" w:hAnsi="Times New Roman" w:cs="Times New Roman"/>
                <w:sz w:val="24"/>
                <w:szCs w:val="24"/>
              </w:rPr>
              <w:t>1.</w:t>
            </w:r>
          </w:p>
        </w:tc>
        <w:tc>
          <w:tcPr>
            <w:tcW w:w="2013" w:type="dxa"/>
            <w:tcBorders>
              <w:top w:val="single" w:sz="4" w:space="0" w:color="000000"/>
              <w:left w:val="single" w:sz="4" w:space="0" w:color="000000"/>
              <w:bottom w:val="single" w:sz="4" w:space="0" w:color="000000"/>
              <w:right w:val="single" w:sz="4" w:space="0" w:color="000000"/>
            </w:tcBorders>
            <w:vAlign w:val="center"/>
            <w:hideMark/>
          </w:tcPr>
          <w:p w14:paraId="1166B1F9" w14:textId="77777777" w:rsidR="00677AC9" w:rsidRPr="00586894" w:rsidRDefault="00677AC9">
            <w:pPr>
              <w:pStyle w:val="23"/>
              <w:shd w:val="clear" w:color="auto" w:fill="auto"/>
              <w:spacing w:before="0" w:after="0" w:line="240" w:lineRule="auto"/>
              <w:rPr>
                <w:rFonts w:eastAsia="Calibri"/>
                <w:sz w:val="24"/>
                <w:szCs w:val="24"/>
                <w:lang w:eastAsia="ru-RU"/>
              </w:rPr>
            </w:pPr>
            <w:r w:rsidRPr="00586894">
              <w:rPr>
                <w:rFonts w:eastAsia="Calibri"/>
                <w:sz w:val="24"/>
                <w:szCs w:val="24"/>
                <w:lang w:eastAsia="ru-RU"/>
              </w:rPr>
              <w:t>Ул.Кирова 129</w:t>
            </w:r>
          </w:p>
        </w:tc>
        <w:tc>
          <w:tcPr>
            <w:tcW w:w="4172" w:type="dxa"/>
            <w:tcBorders>
              <w:top w:val="single" w:sz="4" w:space="0" w:color="000000"/>
              <w:left w:val="single" w:sz="4" w:space="0" w:color="000000"/>
              <w:bottom w:val="single" w:sz="4" w:space="0" w:color="000000"/>
              <w:right w:val="single" w:sz="4" w:space="0" w:color="000000"/>
            </w:tcBorders>
            <w:vAlign w:val="center"/>
            <w:hideMark/>
          </w:tcPr>
          <w:p w14:paraId="2BC65A73"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Терапевтическое отделение</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7388C212"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08A13A4"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36</w:t>
            </w:r>
          </w:p>
        </w:tc>
      </w:tr>
      <w:tr w:rsidR="00677AC9" w:rsidRPr="00586894" w14:paraId="0096AD2C" w14:textId="77777777" w:rsidTr="00677AC9">
        <w:tc>
          <w:tcPr>
            <w:tcW w:w="614" w:type="dxa"/>
            <w:tcBorders>
              <w:top w:val="single" w:sz="4" w:space="0" w:color="000000"/>
              <w:left w:val="single" w:sz="4" w:space="0" w:color="000000"/>
              <w:bottom w:val="single" w:sz="4" w:space="0" w:color="000000"/>
              <w:right w:val="single" w:sz="4" w:space="0" w:color="000000"/>
            </w:tcBorders>
            <w:vAlign w:val="center"/>
            <w:hideMark/>
          </w:tcPr>
          <w:p w14:paraId="23919763" w14:textId="77777777" w:rsidR="00677AC9" w:rsidRPr="00586894" w:rsidRDefault="00677AC9">
            <w:pPr>
              <w:pStyle w:val="23"/>
              <w:shd w:val="clear" w:color="auto" w:fill="auto"/>
              <w:spacing w:before="0" w:after="0" w:line="240" w:lineRule="auto"/>
              <w:jc w:val="center"/>
              <w:rPr>
                <w:sz w:val="24"/>
                <w:szCs w:val="24"/>
                <w:lang w:eastAsia="ru-RU"/>
              </w:rPr>
            </w:pPr>
            <w:r w:rsidRPr="00586894">
              <w:rPr>
                <w:rStyle w:val="2SegoeUI"/>
                <w:rFonts w:ascii="Times New Roman" w:hAnsi="Times New Roman" w:cs="Times New Roman"/>
                <w:sz w:val="24"/>
                <w:szCs w:val="24"/>
              </w:rPr>
              <w:t>2.</w:t>
            </w:r>
          </w:p>
        </w:tc>
        <w:tc>
          <w:tcPr>
            <w:tcW w:w="2013" w:type="dxa"/>
            <w:tcBorders>
              <w:top w:val="single" w:sz="4" w:space="0" w:color="000000"/>
              <w:left w:val="single" w:sz="4" w:space="0" w:color="000000"/>
              <w:bottom w:val="single" w:sz="4" w:space="0" w:color="000000"/>
              <w:right w:val="single" w:sz="4" w:space="0" w:color="000000"/>
            </w:tcBorders>
            <w:vAlign w:val="center"/>
            <w:hideMark/>
          </w:tcPr>
          <w:p w14:paraId="23697347" w14:textId="77777777" w:rsidR="00677AC9" w:rsidRPr="00586894" w:rsidRDefault="00677AC9">
            <w:pPr>
              <w:pStyle w:val="23"/>
              <w:shd w:val="clear" w:color="auto" w:fill="auto"/>
              <w:spacing w:before="0" w:after="0" w:line="240" w:lineRule="auto"/>
              <w:rPr>
                <w:rFonts w:eastAsia="Calibri"/>
                <w:sz w:val="24"/>
                <w:szCs w:val="24"/>
                <w:lang w:eastAsia="ru-RU"/>
              </w:rPr>
            </w:pPr>
            <w:r w:rsidRPr="00586894">
              <w:rPr>
                <w:rFonts w:eastAsia="Calibri"/>
                <w:sz w:val="24"/>
                <w:szCs w:val="24"/>
                <w:lang w:eastAsia="ru-RU"/>
              </w:rPr>
              <w:t>Ул. У. Громовой, 17а</w:t>
            </w:r>
          </w:p>
        </w:tc>
        <w:tc>
          <w:tcPr>
            <w:tcW w:w="4172" w:type="dxa"/>
            <w:tcBorders>
              <w:top w:val="single" w:sz="4" w:space="0" w:color="000000"/>
              <w:left w:val="single" w:sz="4" w:space="0" w:color="000000"/>
              <w:bottom w:val="single" w:sz="4" w:space="0" w:color="000000"/>
              <w:right w:val="single" w:sz="4" w:space="0" w:color="000000"/>
            </w:tcBorders>
            <w:vAlign w:val="center"/>
            <w:hideMark/>
          </w:tcPr>
          <w:p w14:paraId="1F783B1E"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Бюро судебно-медицинской экспертизы</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6280BCF2"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FDD81F4"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w:t>
            </w:r>
          </w:p>
        </w:tc>
      </w:tr>
      <w:tr w:rsidR="00677AC9" w:rsidRPr="00586894" w14:paraId="66F91DB0" w14:textId="77777777" w:rsidTr="00677AC9">
        <w:tc>
          <w:tcPr>
            <w:tcW w:w="614" w:type="dxa"/>
            <w:tcBorders>
              <w:top w:val="single" w:sz="4" w:space="0" w:color="000000"/>
              <w:left w:val="single" w:sz="4" w:space="0" w:color="000000"/>
              <w:bottom w:val="single" w:sz="4" w:space="0" w:color="000000"/>
              <w:right w:val="single" w:sz="4" w:space="0" w:color="000000"/>
            </w:tcBorders>
            <w:vAlign w:val="center"/>
            <w:hideMark/>
          </w:tcPr>
          <w:p w14:paraId="2F7E25CF" w14:textId="77777777" w:rsidR="00677AC9" w:rsidRPr="00586894" w:rsidRDefault="00677AC9">
            <w:pPr>
              <w:pStyle w:val="23"/>
              <w:shd w:val="clear" w:color="auto" w:fill="auto"/>
              <w:spacing w:before="0" w:after="0" w:line="240" w:lineRule="auto"/>
              <w:jc w:val="center"/>
              <w:rPr>
                <w:sz w:val="24"/>
                <w:szCs w:val="24"/>
                <w:lang w:eastAsia="ru-RU"/>
              </w:rPr>
            </w:pPr>
            <w:r w:rsidRPr="00586894">
              <w:rPr>
                <w:rStyle w:val="2SegoeUI"/>
                <w:rFonts w:ascii="Times New Roman" w:hAnsi="Times New Roman" w:cs="Times New Roman"/>
                <w:sz w:val="24"/>
                <w:szCs w:val="24"/>
              </w:rPr>
              <w:t>3.</w:t>
            </w:r>
          </w:p>
        </w:tc>
        <w:tc>
          <w:tcPr>
            <w:tcW w:w="2013" w:type="dxa"/>
            <w:tcBorders>
              <w:top w:val="single" w:sz="4" w:space="0" w:color="000000"/>
              <w:left w:val="single" w:sz="4" w:space="0" w:color="000000"/>
              <w:bottom w:val="single" w:sz="4" w:space="0" w:color="000000"/>
              <w:right w:val="single" w:sz="4" w:space="0" w:color="000000"/>
            </w:tcBorders>
            <w:vAlign w:val="center"/>
            <w:hideMark/>
          </w:tcPr>
          <w:p w14:paraId="157D5237" w14:textId="77777777" w:rsidR="00677AC9" w:rsidRPr="00586894" w:rsidRDefault="00677AC9">
            <w:pPr>
              <w:pStyle w:val="23"/>
              <w:shd w:val="clear" w:color="auto" w:fill="auto"/>
              <w:spacing w:before="0" w:after="0" w:line="240" w:lineRule="auto"/>
              <w:rPr>
                <w:rFonts w:eastAsia="Calibri"/>
                <w:sz w:val="24"/>
                <w:szCs w:val="24"/>
                <w:lang w:eastAsia="ru-RU"/>
              </w:rPr>
            </w:pPr>
            <w:r w:rsidRPr="00586894">
              <w:rPr>
                <w:rFonts w:eastAsia="Calibri"/>
                <w:sz w:val="24"/>
                <w:szCs w:val="24"/>
                <w:lang w:eastAsia="ru-RU"/>
              </w:rPr>
              <w:t>Ул. Бабушкина, 19</w:t>
            </w:r>
          </w:p>
        </w:tc>
        <w:tc>
          <w:tcPr>
            <w:tcW w:w="4172" w:type="dxa"/>
            <w:tcBorders>
              <w:top w:val="single" w:sz="4" w:space="0" w:color="000000"/>
              <w:left w:val="single" w:sz="4" w:space="0" w:color="000000"/>
              <w:bottom w:val="single" w:sz="4" w:space="0" w:color="000000"/>
              <w:right w:val="single" w:sz="4" w:space="0" w:color="000000"/>
            </w:tcBorders>
            <w:vAlign w:val="center"/>
            <w:hideMark/>
          </w:tcPr>
          <w:p w14:paraId="03C7C90F"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Поликлиника, противотуб. отделение</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227901B5"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20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7432FE5"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w:t>
            </w:r>
          </w:p>
        </w:tc>
      </w:tr>
      <w:tr w:rsidR="00677AC9" w:rsidRPr="00586894" w14:paraId="580A5EA1" w14:textId="77777777" w:rsidTr="00677AC9">
        <w:tc>
          <w:tcPr>
            <w:tcW w:w="614" w:type="dxa"/>
            <w:tcBorders>
              <w:top w:val="single" w:sz="4" w:space="0" w:color="000000"/>
              <w:left w:val="single" w:sz="4" w:space="0" w:color="000000"/>
              <w:bottom w:val="single" w:sz="4" w:space="0" w:color="000000"/>
              <w:right w:val="single" w:sz="4" w:space="0" w:color="000000"/>
            </w:tcBorders>
            <w:vAlign w:val="center"/>
            <w:hideMark/>
          </w:tcPr>
          <w:p w14:paraId="7DF4DBD6" w14:textId="77777777" w:rsidR="00677AC9" w:rsidRPr="00586894" w:rsidRDefault="00677AC9">
            <w:pPr>
              <w:pStyle w:val="23"/>
              <w:shd w:val="clear" w:color="auto" w:fill="auto"/>
              <w:spacing w:before="0" w:after="0" w:line="240" w:lineRule="auto"/>
              <w:jc w:val="center"/>
              <w:rPr>
                <w:sz w:val="24"/>
                <w:szCs w:val="24"/>
                <w:lang w:eastAsia="ru-RU"/>
              </w:rPr>
            </w:pPr>
            <w:r w:rsidRPr="00586894">
              <w:rPr>
                <w:rStyle w:val="2SegoeUI"/>
                <w:rFonts w:ascii="Times New Roman" w:hAnsi="Times New Roman" w:cs="Times New Roman"/>
                <w:sz w:val="24"/>
                <w:szCs w:val="24"/>
              </w:rPr>
              <w:t>4.</w:t>
            </w:r>
          </w:p>
        </w:tc>
        <w:tc>
          <w:tcPr>
            <w:tcW w:w="2013" w:type="dxa"/>
            <w:tcBorders>
              <w:top w:val="single" w:sz="4" w:space="0" w:color="000000"/>
              <w:left w:val="single" w:sz="4" w:space="0" w:color="000000"/>
              <w:bottom w:val="single" w:sz="4" w:space="0" w:color="000000"/>
              <w:right w:val="single" w:sz="4" w:space="0" w:color="000000"/>
            </w:tcBorders>
            <w:vAlign w:val="center"/>
            <w:hideMark/>
          </w:tcPr>
          <w:p w14:paraId="35A2A2AB" w14:textId="77777777" w:rsidR="00677AC9" w:rsidRPr="00586894" w:rsidRDefault="00677AC9">
            <w:pPr>
              <w:pStyle w:val="23"/>
              <w:shd w:val="clear" w:color="auto" w:fill="auto"/>
              <w:spacing w:before="0" w:after="0" w:line="240" w:lineRule="auto"/>
              <w:rPr>
                <w:rFonts w:eastAsia="Calibri"/>
                <w:sz w:val="24"/>
                <w:szCs w:val="24"/>
                <w:lang w:eastAsia="ru-RU"/>
              </w:rPr>
            </w:pPr>
            <w:r w:rsidRPr="00586894">
              <w:rPr>
                <w:rFonts w:eastAsia="Calibri"/>
                <w:sz w:val="24"/>
                <w:szCs w:val="24"/>
                <w:lang w:eastAsia="ru-RU"/>
              </w:rPr>
              <w:t>Ул. Диктатуры Пролетариата,4</w:t>
            </w:r>
          </w:p>
        </w:tc>
        <w:tc>
          <w:tcPr>
            <w:tcW w:w="4172" w:type="dxa"/>
            <w:tcBorders>
              <w:top w:val="single" w:sz="4" w:space="0" w:color="000000"/>
              <w:left w:val="single" w:sz="4" w:space="0" w:color="000000"/>
              <w:bottom w:val="single" w:sz="4" w:space="0" w:color="000000"/>
              <w:right w:val="single" w:sz="4" w:space="0" w:color="000000"/>
            </w:tcBorders>
            <w:vAlign w:val="center"/>
            <w:hideMark/>
          </w:tcPr>
          <w:p w14:paraId="3B4752C3"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Поликлиника, детская</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3A3ED81C"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100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7F578C6"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w:t>
            </w:r>
          </w:p>
        </w:tc>
      </w:tr>
      <w:tr w:rsidR="00677AC9" w:rsidRPr="00586894" w14:paraId="7DF8C2D3" w14:textId="77777777" w:rsidTr="00677AC9">
        <w:tc>
          <w:tcPr>
            <w:tcW w:w="614" w:type="dxa"/>
            <w:tcBorders>
              <w:top w:val="single" w:sz="4" w:space="0" w:color="000000"/>
              <w:left w:val="single" w:sz="4" w:space="0" w:color="000000"/>
              <w:bottom w:val="single" w:sz="4" w:space="0" w:color="000000"/>
              <w:right w:val="single" w:sz="4" w:space="0" w:color="000000"/>
            </w:tcBorders>
            <w:vAlign w:val="center"/>
            <w:hideMark/>
          </w:tcPr>
          <w:p w14:paraId="20DD293F" w14:textId="77777777" w:rsidR="00677AC9" w:rsidRPr="00586894" w:rsidRDefault="00677AC9">
            <w:pPr>
              <w:pStyle w:val="23"/>
              <w:shd w:val="clear" w:color="auto" w:fill="auto"/>
              <w:spacing w:before="0" w:after="0" w:line="240" w:lineRule="auto"/>
              <w:jc w:val="center"/>
              <w:rPr>
                <w:sz w:val="24"/>
                <w:szCs w:val="24"/>
                <w:lang w:eastAsia="ru-RU"/>
              </w:rPr>
            </w:pPr>
            <w:r w:rsidRPr="00586894">
              <w:rPr>
                <w:rStyle w:val="2SegoeUI"/>
                <w:rFonts w:ascii="Times New Roman" w:hAnsi="Times New Roman" w:cs="Times New Roman"/>
                <w:sz w:val="24"/>
                <w:szCs w:val="24"/>
              </w:rPr>
              <w:t>5.</w:t>
            </w:r>
          </w:p>
        </w:tc>
        <w:tc>
          <w:tcPr>
            <w:tcW w:w="2013" w:type="dxa"/>
            <w:tcBorders>
              <w:top w:val="single" w:sz="4" w:space="0" w:color="000000"/>
              <w:left w:val="single" w:sz="4" w:space="0" w:color="000000"/>
              <w:bottom w:val="single" w:sz="4" w:space="0" w:color="000000"/>
              <w:right w:val="single" w:sz="4" w:space="0" w:color="000000"/>
            </w:tcBorders>
            <w:vAlign w:val="center"/>
            <w:hideMark/>
          </w:tcPr>
          <w:p w14:paraId="5F8418CC" w14:textId="77777777" w:rsidR="00677AC9" w:rsidRPr="00586894" w:rsidRDefault="00677AC9">
            <w:pPr>
              <w:pStyle w:val="23"/>
              <w:shd w:val="clear" w:color="auto" w:fill="auto"/>
              <w:spacing w:before="0" w:after="0" w:line="240" w:lineRule="auto"/>
              <w:rPr>
                <w:rFonts w:eastAsia="Calibri"/>
                <w:sz w:val="24"/>
                <w:szCs w:val="24"/>
                <w:lang w:eastAsia="ru-RU"/>
              </w:rPr>
            </w:pPr>
            <w:r w:rsidRPr="00586894">
              <w:rPr>
                <w:rFonts w:eastAsia="Calibri"/>
                <w:sz w:val="24"/>
                <w:szCs w:val="24"/>
                <w:lang w:eastAsia="ru-RU"/>
              </w:rPr>
              <w:t>Ул. У. Громовой, 17</w:t>
            </w:r>
          </w:p>
        </w:tc>
        <w:tc>
          <w:tcPr>
            <w:tcW w:w="4172" w:type="dxa"/>
            <w:tcBorders>
              <w:top w:val="single" w:sz="4" w:space="0" w:color="000000"/>
              <w:left w:val="single" w:sz="4" w:space="0" w:color="000000"/>
              <w:bottom w:val="single" w:sz="4" w:space="0" w:color="000000"/>
              <w:right w:val="single" w:sz="4" w:space="0" w:color="000000"/>
            </w:tcBorders>
            <w:vAlign w:val="center"/>
            <w:hideMark/>
          </w:tcPr>
          <w:p w14:paraId="69B82BD0"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Поликлиника, взрослая</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5975C55E"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320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6219C30"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w:t>
            </w:r>
          </w:p>
        </w:tc>
      </w:tr>
      <w:tr w:rsidR="00677AC9" w:rsidRPr="00586894" w14:paraId="1FC0BBC5" w14:textId="77777777" w:rsidTr="00677AC9">
        <w:tc>
          <w:tcPr>
            <w:tcW w:w="614" w:type="dxa"/>
            <w:tcBorders>
              <w:top w:val="single" w:sz="4" w:space="0" w:color="000000"/>
              <w:left w:val="single" w:sz="4" w:space="0" w:color="000000"/>
              <w:bottom w:val="single" w:sz="4" w:space="0" w:color="000000"/>
              <w:right w:val="single" w:sz="4" w:space="0" w:color="000000"/>
            </w:tcBorders>
            <w:vAlign w:val="center"/>
            <w:hideMark/>
          </w:tcPr>
          <w:p w14:paraId="4B572225" w14:textId="77777777" w:rsidR="00677AC9" w:rsidRPr="00586894" w:rsidRDefault="00677AC9">
            <w:pPr>
              <w:pStyle w:val="23"/>
              <w:shd w:val="clear" w:color="auto" w:fill="auto"/>
              <w:spacing w:before="0" w:after="0" w:line="240" w:lineRule="auto"/>
              <w:jc w:val="center"/>
              <w:rPr>
                <w:sz w:val="24"/>
                <w:szCs w:val="24"/>
                <w:lang w:eastAsia="ru-RU"/>
              </w:rPr>
            </w:pPr>
            <w:r w:rsidRPr="00586894">
              <w:rPr>
                <w:rStyle w:val="2SegoeUI"/>
                <w:rFonts w:ascii="Times New Roman" w:hAnsi="Times New Roman" w:cs="Times New Roman"/>
                <w:sz w:val="24"/>
                <w:szCs w:val="24"/>
              </w:rPr>
              <w:t>6.</w:t>
            </w:r>
          </w:p>
        </w:tc>
        <w:tc>
          <w:tcPr>
            <w:tcW w:w="2013" w:type="dxa"/>
            <w:tcBorders>
              <w:top w:val="single" w:sz="4" w:space="0" w:color="000000"/>
              <w:left w:val="single" w:sz="4" w:space="0" w:color="000000"/>
              <w:bottom w:val="single" w:sz="4" w:space="0" w:color="000000"/>
              <w:right w:val="single" w:sz="4" w:space="0" w:color="000000"/>
            </w:tcBorders>
            <w:vAlign w:val="center"/>
            <w:hideMark/>
          </w:tcPr>
          <w:p w14:paraId="68C5CB44" w14:textId="77777777" w:rsidR="00677AC9" w:rsidRPr="00586894" w:rsidRDefault="00677AC9">
            <w:pPr>
              <w:pStyle w:val="23"/>
              <w:shd w:val="clear" w:color="auto" w:fill="auto"/>
              <w:spacing w:before="0" w:after="0" w:line="240" w:lineRule="auto"/>
              <w:rPr>
                <w:rFonts w:eastAsia="Calibri"/>
                <w:sz w:val="24"/>
                <w:szCs w:val="24"/>
                <w:lang w:eastAsia="ru-RU"/>
              </w:rPr>
            </w:pPr>
            <w:r w:rsidRPr="00586894">
              <w:rPr>
                <w:rFonts w:eastAsia="Calibri"/>
                <w:sz w:val="24"/>
                <w:szCs w:val="24"/>
                <w:lang w:eastAsia="ru-RU"/>
              </w:rPr>
              <w:t>Ул. Кирова,82</w:t>
            </w:r>
          </w:p>
        </w:tc>
        <w:tc>
          <w:tcPr>
            <w:tcW w:w="4172" w:type="dxa"/>
            <w:tcBorders>
              <w:top w:val="single" w:sz="4" w:space="0" w:color="000000"/>
              <w:left w:val="single" w:sz="4" w:space="0" w:color="000000"/>
              <w:bottom w:val="single" w:sz="4" w:space="0" w:color="000000"/>
              <w:right w:val="single" w:sz="4" w:space="0" w:color="000000"/>
            </w:tcBorders>
            <w:vAlign w:val="center"/>
            <w:hideMark/>
          </w:tcPr>
          <w:p w14:paraId="0713EA24"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Больница</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220A12EA"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20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7845872"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150</w:t>
            </w:r>
          </w:p>
        </w:tc>
      </w:tr>
      <w:tr w:rsidR="00677AC9" w:rsidRPr="00586894" w14:paraId="5CE72F60" w14:textId="77777777" w:rsidTr="00677AC9">
        <w:tc>
          <w:tcPr>
            <w:tcW w:w="614" w:type="dxa"/>
            <w:tcBorders>
              <w:top w:val="single" w:sz="4" w:space="0" w:color="000000"/>
              <w:left w:val="single" w:sz="4" w:space="0" w:color="000000"/>
              <w:bottom w:val="single" w:sz="4" w:space="0" w:color="000000"/>
              <w:right w:val="single" w:sz="4" w:space="0" w:color="000000"/>
            </w:tcBorders>
            <w:vAlign w:val="center"/>
            <w:hideMark/>
          </w:tcPr>
          <w:p w14:paraId="3FF02EDC" w14:textId="77777777" w:rsidR="00677AC9" w:rsidRPr="00586894" w:rsidRDefault="00677AC9">
            <w:pPr>
              <w:pStyle w:val="23"/>
              <w:shd w:val="clear" w:color="auto" w:fill="auto"/>
              <w:spacing w:before="0" w:after="0" w:line="240" w:lineRule="auto"/>
              <w:jc w:val="center"/>
              <w:rPr>
                <w:sz w:val="24"/>
                <w:szCs w:val="24"/>
                <w:lang w:eastAsia="ru-RU"/>
              </w:rPr>
            </w:pPr>
            <w:r w:rsidRPr="00586894">
              <w:rPr>
                <w:rStyle w:val="2SegoeUI"/>
                <w:rFonts w:ascii="Times New Roman" w:hAnsi="Times New Roman" w:cs="Times New Roman"/>
                <w:sz w:val="24"/>
                <w:szCs w:val="24"/>
              </w:rPr>
              <w:t>7.</w:t>
            </w:r>
          </w:p>
        </w:tc>
        <w:tc>
          <w:tcPr>
            <w:tcW w:w="2013" w:type="dxa"/>
            <w:tcBorders>
              <w:top w:val="single" w:sz="4" w:space="0" w:color="000000"/>
              <w:left w:val="single" w:sz="4" w:space="0" w:color="000000"/>
              <w:bottom w:val="single" w:sz="4" w:space="0" w:color="000000"/>
              <w:right w:val="single" w:sz="4" w:space="0" w:color="000000"/>
            </w:tcBorders>
            <w:vAlign w:val="center"/>
            <w:hideMark/>
          </w:tcPr>
          <w:p w14:paraId="7C4293E5" w14:textId="77777777" w:rsidR="00677AC9" w:rsidRPr="00586894" w:rsidRDefault="00677AC9">
            <w:pPr>
              <w:pStyle w:val="23"/>
              <w:shd w:val="clear" w:color="auto" w:fill="auto"/>
              <w:spacing w:before="0" w:after="0" w:line="240" w:lineRule="auto"/>
              <w:rPr>
                <w:rFonts w:eastAsia="Calibri"/>
                <w:sz w:val="24"/>
                <w:szCs w:val="24"/>
                <w:lang w:eastAsia="ru-RU"/>
              </w:rPr>
            </w:pPr>
            <w:r w:rsidRPr="00586894">
              <w:rPr>
                <w:rFonts w:eastAsia="Calibri"/>
                <w:sz w:val="24"/>
                <w:szCs w:val="24"/>
                <w:lang w:eastAsia="ru-RU"/>
              </w:rPr>
              <w:t>Ул. Ленина,2</w:t>
            </w:r>
          </w:p>
        </w:tc>
        <w:tc>
          <w:tcPr>
            <w:tcW w:w="4172" w:type="dxa"/>
            <w:tcBorders>
              <w:top w:val="single" w:sz="4" w:space="0" w:color="000000"/>
              <w:left w:val="single" w:sz="4" w:space="0" w:color="000000"/>
              <w:bottom w:val="single" w:sz="4" w:space="0" w:color="000000"/>
              <w:right w:val="single" w:sz="4" w:space="0" w:color="000000"/>
            </w:tcBorders>
            <w:vAlign w:val="center"/>
            <w:hideMark/>
          </w:tcPr>
          <w:p w14:paraId="2130C090"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Здравпункт</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66581E44"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D8DFB41"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w:t>
            </w:r>
          </w:p>
        </w:tc>
      </w:tr>
      <w:tr w:rsidR="00677AC9" w:rsidRPr="00586894" w14:paraId="5C3F8887" w14:textId="77777777" w:rsidTr="00677AC9">
        <w:tc>
          <w:tcPr>
            <w:tcW w:w="614" w:type="dxa"/>
            <w:tcBorders>
              <w:top w:val="single" w:sz="4" w:space="0" w:color="000000"/>
              <w:left w:val="single" w:sz="4" w:space="0" w:color="000000"/>
              <w:bottom w:val="single" w:sz="4" w:space="0" w:color="000000"/>
              <w:right w:val="single" w:sz="4" w:space="0" w:color="000000"/>
            </w:tcBorders>
            <w:vAlign w:val="center"/>
            <w:hideMark/>
          </w:tcPr>
          <w:p w14:paraId="2C115350" w14:textId="77777777" w:rsidR="00677AC9" w:rsidRPr="00586894" w:rsidRDefault="00677AC9">
            <w:pPr>
              <w:pStyle w:val="23"/>
              <w:shd w:val="clear" w:color="auto" w:fill="auto"/>
              <w:spacing w:before="0" w:after="0" w:line="240" w:lineRule="auto"/>
              <w:jc w:val="center"/>
              <w:rPr>
                <w:sz w:val="24"/>
                <w:szCs w:val="24"/>
                <w:lang w:eastAsia="ru-RU"/>
              </w:rPr>
            </w:pPr>
            <w:r w:rsidRPr="00586894">
              <w:rPr>
                <w:rStyle w:val="2SegoeUI"/>
                <w:rFonts w:ascii="Times New Roman" w:hAnsi="Times New Roman" w:cs="Times New Roman"/>
                <w:sz w:val="24"/>
                <w:szCs w:val="24"/>
              </w:rPr>
              <w:t>8.</w:t>
            </w:r>
          </w:p>
        </w:tc>
        <w:tc>
          <w:tcPr>
            <w:tcW w:w="2013" w:type="dxa"/>
            <w:tcBorders>
              <w:top w:val="single" w:sz="4" w:space="0" w:color="000000"/>
              <w:left w:val="single" w:sz="4" w:space="0" w:color="000000"/>
              <w:bottom w:val="single" w:sz="4" w:space="0" w:color="000000"/>
              <w:right w:val="single" w:sz="4" w:space="0" w:color="000000"/>
            </w:tcBorders>
            <w:vAlign w:val="center"/>
            <w:hideMark/>
          </w:tcPr>
          <w:p w14:paraId="2FB5EAF2" w14:textId="77777777" w:rsidR="00677AC9" w:rsidRPr="00586894" w:rsidRDefault="00677AC9">
            <w:pPr>
              <w:pStyle w:val="23"/>
              <w:shd w:val="clear" w:color="auto" w:fill="auto"/>
              <w:spacing w:before="0" w:after="0" w:line="240" w:lineRule="auto"/>
              <w:rPr>
                <w:rFonts w:eastAsia="Calibri"/>
                <w:sz w:val="24"/>
                <w:szCs w:val="24"/>
                <w:lang w:eastAsia="ru-RU"/>
              </w:rPr>
            </w:pPr>
            <w:r w:rsidRPr="00586894">
              <w:rPr>
                <w:rFonts w:eastAsia="Calibri"/>
                <w:sz w:val="24"/>
                <w:szCs w:val="24"/>
                <w:lang w:eastAsia="ru-RU"/>
              </w:rPr>
              <w:t>Ул. Худзинского,73</w:t>
            </w:r>
          </w:p>
        </w:tc>
        <w:tc>
          <w:tcPr>
            <w:tcW w:w="4172" w:type="dxa"/>
            <w:tcBorders>
              <w:top w:val="single" w:sz="4" w:space="0" w:color="000000"/>
              <w:left w:val="single" w:sz="4" w:space="0" w:color="000000"/>
              <w:bottom w:val="single" w:sz="4" w:space="0" w:color="000000"/>
              <w:right w:val="single" w:sz="4" w:space="0" w:color="000000"/>
            </w:tcBorders>
            <w:vAlign w:val="center"/>
            <w:hideMark/>
          </w:tcPr>
          <w:p w14:paraId="7103194E"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Здравпункт</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1EEECBE9"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A1165D0"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w:t>
            </w:r>
          </w:p>
        </w:tc>
      </w:tr>
      <w:tr w:rsidR="00677AC9" w:rsidRPr="00586894" w14:paraId="2610DBF6" w14:textId="77777777" w:rsidTr="00677AC9">
        <w:tc>
          <w:tcPr>
            <w:tcW w:w="614" w:type="dxa"/>
            <w:tcBorders>
              <w:top w:val="single" w:sz="4" w:space="0" w:color="000000"/>
              <w:left w:val="single" w:sz="4" w:space="0" w:color="000000"/>
              <w:bottom w:val="single" w:sz="4" w:space="0" w:color="000000"/>
              <w:right w:val="single" w:sz="4" w:space="0" w:color="000000"/>
            </w:tcBorders>
            <w:vAlign w:val="center"/>
            <w:hideMark/>
          </w:tcPr>
          <w:p w14:paraId="0C659CBB" w14:textId="77777777" w:rsidR="00677AC9" w:rsidRPr="00586894" w:rsidRDefault="00677AC9">
            <w:pPr>
              <w:pStyle w:val="23"/>
              <w:shd w:val="clear" w:color="auto" w:fill="auto"/>
              <w:spacing w:before="0" w:after="0" w:line="240" w:lineRule="auto"/>
              <w:jc w:val="center"/>
              <w:rPr>
                <w:sz w:val="24"/>
                <w:szCs w:val="24"/>
                <w:lang w:eastAsia="ru-RU"/>
              </w:rPr>
            </w:pPr>
            <w:r w:rsidRPr="00586894">
              <w:rPr>
                <w:rStyle w:val="2SegoeUI"/>
                <w:rFonts w:ascii="Times New Roman" w:hAnsi="Times New Roman" w:cs="Times New Roman"/>
                <w:sz w:val="24"/>
                <w:szCs w:val="24"/>
              </w:rPr>
              <w:t>9.</w:t>
            </w:r>
          </w:p>
        </w:tc>
        <w:tc>
          <w:tcPr>
            <w:tcW w:w="2013" w:type="dxa"/>
            <w:tcBorders>
              <w:top w:val="single" w:sz="4" w:space="0" w:color="000000"/>
              <w:left w:val="single" w:sz="4" w:space="0" w:color="000000"/>
              <w:bottom w:val="single" w:sz="4" w:space="0" w:color="000000"/>
              <w:right w:val="single" w:sz="4" w:space="0" w:color="000000"/>
            </w:tcBorders>
            <w:vAlign w:val="center"/>
            <w:hideMark/>
          </w:tcPr>
          <w:p w14:paraId="313A64D0" w14:textId="77777777" w:rsidR="00677AC9" w:rsidRPr="00586894" w:rsidRDefault="00677AC9">
            <w:pPr>
              <w:pStyle w:val="23"/>
              <w:shd w:val="clear" w:color="auto" w:fill="auto"/>
              <w:spacing w:before="0" w:after="0" w:line="240" w:lineRule="auto"/>
              <w:rPr>
                <w:rFonts w:eastAsia="Calibri"/>
                <w:sz w:val="24"/>
                <w:szCs w:val="24"/>
                <w:lang w:eastAsia="ru-RU"/>
              </w:rPr>
            </w:pPr>
            <w:r w:rsidRPr="00586894">
              <w:rPr>
                <w:rFonts w:eastAsia="Calibri"/>
                <w:sz w:val="24"/>
                <w:szCs w:val="24"/>
                <w:lang w:eastAsia="ru-RU"/>
              </w:rPr>
              <w:t>Ул. Ленина, 40</w:t>
            </w:r>
          </w:p>
        </w:tc>
        <w:tc>
          <w:tcPr>
            <w:tcW w:w="4172" w:type="dxa"/>
            <w:tcBorders>
              <w:top w:val="single" w:sz="4" w:space="0" w:color="000000"/>
              <w:left w:val="single" w:sz="4" w:space="0" w:color="000000"/>
              <w:bottom w:val="single" w:sz="4" w:space="0" w:color="000000"/>
              <w:right w:val="single" w:sz="4" w:space="0" w:color="000000"/>
            </w:tcBorders>
            <w:vAlign w:val="center"/>
            <w:hideMark/>
          </w:tcPr>
          <w:p w14:paraId="283A3FDA"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Станция скорой медицинской помощи</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5DB06230"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2B3BD07"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w:t>
            </w:r>
          </w:p>
        </w:tc>
      </w:tr>
      <w:tr w:rsidR="00677AC9" w:rsidRPr="00586894" w14:paraId="7F71630C" w14:textId="77777777" w:rsidTr="00677AC9">
        <w:tc>
          <w:tcPr>
            <w:tcW w:w="614" w:type="dxa"/>
            <w:tcBorders>
              <w:top w:val="single" w:sz="4" w:space="0" w:color="000000"/>
              <w:left w:val="single" w:sz="4" w:space="0" w:color="000000"/>
              <w:bottom w:val="single" w:sz="4" w:space="0" w:color="000000"/>
              <w:right w:val="single" w:sz="4" w:space="0" w:color="000000"/>
            </w:tcBorders>
            <w:vAlign w:val="center"/>
            <w:hideMark/>
          </w:tcPr>
          <w:p w14:paraId="6FD33E43" w14:textId="77777777" w:rsidR="00677AC9" w:rsidRPr="00586894" w:rsidRDefault="00677AC9">
            <w:pPr>
              <w:pStyle w:val="23"/>
              <w:shd w:val="clear" w:color="auto" w:fill="auto"/>
              <w:spacing w:before="0" w:after="0" w:line="240" w:lineRule="auto"/>
              <w:jc w:val="center"/>
              <w:rPr>
                <w:sz w:val="24"/>
                <w:szCs w:val="24"/>
                <w:lang w:eastAsia="ru-RU"/>
              </w:rPr>
            </w:pPr>
            <w:r w:rsidRPr="00586894">
              <w:rPr>
                <w:rStyle w:val="2SegoeUI"/>
                <w:rFonts w:ascii="Times New Roman" w:hAnsi="Times New Roman" w:cs="Times New Roman"/>
                <w:sz w:val="24"/>
                <w:szCs w:val="24"/>
              </w:rPr>
              <w:t>10.</w:t>
            </w:r>
          </w:p>
        </w:tc>
        <w:tc>
          <w:tcPr>
            <w:tcW w:w="2013" w:type="dxa"/>
            <w:tcBorders>
              <w:top w:val="single" w:sz="4" w:space="0" w:color="000000"/>
              <w:left w:val="single" w:sz="4" w:space="0" w:color="000000"/>
              <w:bottom w:val="single" w:sz="4" w:space="0" w:color="000000"/>
              <w:right w:val="single" w:sz="4" w:space="0" w:color="000000"/>
            </w:tcBorders>
            <w:vAlign w:val="center"/>
            <w:hideMark/>
          </w:tcPr>
          <w:p w14:paraId="16087EA3" w14:textId="77777777" w:rsidR="00677AC9" w:rsidRPr="00586894" w:rsidRDefault="00677AC9">
            <w:pPr>
              <w:pStyle w:val="23"/>
              <w:shd w:val="clear" w:color="auto" w:fill="auto"/>
              <w:spacing w:before="0" w:after="0" w:line="240" w:lineRule="auto"/>
              <w:rPr>
                <w:rFonts w:eastAsia="Calibri"/>
                <w:sz w:val="24"/>
                <w:szCs w:val="24"/>
                <w:lang w:eastAsia="ru-RU"/>
              </w:rPr>
            </w:pPr>
            <w:r w:rsidRPr="00586894">
              <w:rPr>
                <w:rFonts w:eastAsia="Calibri"/>
                <w:sz w:val="24"/>
                <w:szCs w:val="24"/>
                <w:lang w:eastAsia="ru-RU"/>
              </w:rPr>
              <w:t>Ул. Ленина, 8</w:t>
            </w:r>
          </w:p>
        </w:tc>
        <w:tc>
          <w:tcPr>
            <w:tcW w:w="4172" w:type="dxa"/>
            <w:tcBorders>
              <w:top w:val="single" w:sz="4" w:space="0" w:color="000000"/>
              <w:left w:val="single" w:sz="4" w:space="0" w:color="000000"/>
              <w:bottom w:val="single" w:sz="4" w:space="0" w:color="000000"/>
              <w:right w:val="single" w:sz="4" w:space="0" w:color="000000"/>
            </w:tcBorders>
            <w:vAlign w:val="center"/>
            <w:hideMark/>
          </w:tcPr>
          <w:p w14:paraId="5EEEF513"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Стоматологическая поликлиника</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103CCD25"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100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796C5DC"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w:t>
            </w:r>
          </w:p>
        </w:tc>
      </w:tr>
      <w:tr w:rsidR="00677AC9" w:rsidRPr="00586894" w14:paraId="28C1C0AA" w14:textId="77777777" w:rsidTr="00677AC9">
        <w:tc>
          <w:tcPr>
            <w:tcW w:w="614" w:type="dxa"/>
            <w:tcBorders>
              <w:top w:val="single" w:sz="4" w:space="0" w:color="000000"/>
              <w:left w:val="single" w:sz="4" w:space="0" w:color="000000"/>
              <w:bottom w:val="single" w:sz="4" w:space="0" w:color="000000"/>
              <w:right w:val="single" w:sz="4" w:space="0" w:color="000000"/>
            </w:tcBorders>
            <w:vAlign w:val="center"/>
            <w:hideMark/>
          </w:tcPr>
          <w:p w14:paraId="3BF1B0E8" w14:textId="77777777" w:rsidR="00677AC9" w:rsidRPr="00586894" w:rsidRDefault="00677AC9">
            <w:pPr>
              <w:pStyle w:val="23"/>
              <w:shd w:val="clear" w:color="auto" w:fill="auto"/>
              <w:spacing w:before="0" w:after="0" w:line="240" w:lineRule="auto"/>
              <w:jc w:val="center"/>
              <w:rPr>
                <w:rStyle w:val="2SegoeUI"/>
                <w:rFonts w:ascii="Times New Roman" w:eastAsia="Calibri" w:hAnsi="Times New Roman" w:cs="Times New Roman"/>
                <w:sz w:val="24"/>
                <w:szCs w:val="24"/>
              </w:rPr>
            </w:pPr>
            <w:r w:rsidRPr="00586894">
              <w:rPr>
                <w:rStyle w:val="2SegoeUI"/>
                <w:rFonts w:ascii="Times New Roman" w:hAnsi="Times New Roman" w:cs="Times New Roman"/>
                <w:sz w:val="24"/>
                <w:szCs w:val="24"/>
              </w:rPr>
              <w:t>11.</w:t>
            </w:r>
          </w:p>
        </w:tc>
        <w:tc>
          <w:tcPr>
            <w:tcW w:w="2013" w:type="dxa"/>
            <w:tcBorders>
              <w:top w:val="single" w:sz="4" w:space="0" w:color="000000"/>
              <w:left w:val="single" w:sz="4" w:space="0" w:color="000000"/>
              <w:bottom w:val="single" w:sz="4" w:space="0" w:color="000000"/>
              <w:right w:val="single" w:sz="4" w:space="0" w:color="000000"/>
            </w:tcBorders>
            <w:vAlign w:val="center"/>
            <w:hideMark/>
          </w:tcPr>
          <w:p w14:paraId="421C7D56" w14:textId="77777777" w:rsidR="00677AC9" w:rsidRPr="00586894" w:rsidRDefault="00677AC9">
            <w:pPr>
              <w:pStyle w:val="23"/>
              <w:shd w:val="clear" w:color="auto" w:fill="auto"/>
              <w:spacing w:before="0" w:after="0" w:line="240" w:lineRule="auto"/>
              <w:rPr>
                <w:rFonts w:eastAsia="Calibri"/>
              </w:rPr>
            </w:pPr>
            <w:r w:rsidRPr="00586894">
              <w:rPr>
                <w:rFonts w:eastAsia="Calibri"/>
                <w:sz w:val="24"/>
                <w:szCs w:val="24"/>
                <w:lang w:eastAsia="ru-RU"/>
              </w:rPr>
              <w:t>Ул. Ленина, 114</w:t>
            </w:r>
          </w:p>
        </w:tc>
        <w:tc>
          <w:tcPr>
            <w:tcW w:w="4172" w:type="dxa"/>
            <w:tcBorders>
              <w:top w:val="single" w:sz="4" w:space="0" w:color="000000"/>
              <w:left w:val="single" w:sz="4" w:space="0" w:color="000000"/>
              <w:bottom w:val="single" w:sz="4" w:space="0" w:color="000000"/>
              <w:right w:val="single" w:sz="4" w:space="0" w:color="000000"/>
            </w:tcBorders>
            <w:vAlign w:val="center"/>
            <w:hideMark/>
          </w:tcPr>
          <w:p w14:paraId="5A0129E7"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Родильный дом</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79B15EB4"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48B0CCA"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31</w:t>
            </w:r>
          </w:p>
        </w:tc>
      </w:tr>
      <w:tr w:rsidR="00677AC9" w:rsidRPr="00586894" w14:paraId="4F6840A9" w14:textId="77777777" w:rsidTr="00677AC9">
        <w:tc>
          <w:tcPr>
            <w:tcW w:w="614" w:type="dxa"/>
            <w:tcBorders>
              <w:top w:val="single" w:sz="4" w:space="0" w:color="000000"/>
              <w:left w:val="single" w:sz="4" w:space="0" w:color="000000"/>
              <w:bottom w:val="single" w:sz="4" w:space="0" w:color="000000"/>
              <w:right w:val="single" w:sz="4" w:space="0" w:color="000000"/>
            </w:tcBorders>
            <w:vAlign w:val="center"/>
            <w:hideMark/>
          </w:tcPr>
          <w:p w14:paraId="2C08F6AD" w14:textId="77777777" w:rsidR="00677AC9" w:rsidRPr="00586894" w:rsidRDefault="00677AC9">
            <w:pPr>
              <w:pStyle w:val="23"/>
              <w:shd w:val="clear" w:color="auto" w:fill="auto"/>
              <w:spacing w:before="0" w:after="0" w:line="240" w:lineRule="auto"/>
              <w:jc w:val="center"/>
              <w:rPr>
                <w:rStyle w:val="2SegoeUI"/>
                <w:rFonts w:ascii="Times New Roman" w:eastAsia="Calibri" w:hAnsi="Times New Roman" w:cs="Times New Roman"/>
                <w:sz w:val="24"/>
                <w:szCs w:val="24"/>
              </w:rPr>
            </w:pPr>
            <w:r w:rsidRPr="00586894">
              <w:rPr>
                <w:rStyle w:val="2SegoeUI"/>
                <w:rFonts w:ascii="Times New Roman" w:hAnsi="Times New Roman" w:cs="Times New Roman"/>
                <w:sz w:val="24"/>
                <w:szCs w:val="24"/>
              </w:rPr>
              <w:t>12.</w:t>
            </w:r>
          </w:p>
        </w:tc>
        <w:tc>
          <w:tcPr>
            <w:tcW w:w="2013" w:type="dxa"/>
            <w:tcBorders>
              <w:top w:val="single" w:sz="4" w:space="0" w:color="000000"/>
              <w:left w:val="single" w:sz="4" w:space="0" w:color="000000"/>
              <w:bottom w:val="single" w:sz="4" w:space="0" w:color="000000"/>
              <w:right w:val="single" w:sz="4" w:space="0" w:color="000000"/>
            </w:tcBorders>
            <w:vAlign w:val="center"/>
            <w:hideMark/>
          </w:tcPr>
          <w:p w14:paraId="6EEC182C" w14:textId="77777777" w:rsidR="00677AC9" w:rsidRPr="00586894" w:rsidRDefault="00677AC9">
            <w:pPr>
              <w:pStyle w:val="23"/>
              <w:shd w:val="clear" w:color="auto" w:fill="auto"/>
              <w:spacing w:before="0" w:after="0" w:line="240" w:lineRule="auto"/>
              <w:rPr>
                <w:rFonts w:eastAsia="Calibri"/>
              </w:rPr>
            </w:pPr>
            <w:r w:rsidRPr="00586894">
              <w:rPr>
                <w:rFonts w:eastAsia="Calibri"/>
                <w:sz w:val="24"/>
                <w:szCs w:val="24"/>
                <w:lang w:eastAsia="ru-RU"/>
              </w:rPr>
              <w:t>Ул. Лыткина,8</w:t>
            </w:r>
          </w:p>
        </w:tc>
        <w:tc>
          <w:tcPr>
            <w:tcW w:w="4172" w:type="dxa"/>
            <w:tcBorders>
              <w:top w:val="single" w:sz="4" w:space="0" w:color="000000"/>
              <w:left w:val="single" w:sz="4" w:space="0" w:color="000000"/>
              <w:bottom w:val="single" w:sz="4" w:space="0" w:color="000000"/>
              <w:right w:val="single" w:sz="4" w:space="0" w:color="000000"/>
            </w:tcBorders>
            <w:vAlign w:val="center"/>
            <w:hideMark/>
          </w:tcPr>
          <w:p w14:paraId="72683B34"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Женская консультация</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23B43766"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40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3BE011F" w14:textId="77777777"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w:t>
            </w:r>
          </w:p>
        </w:tc>
      </w:tr>
      <w:tr w:rsidR="00677AC9" w:rsidRPr="00586894" w14:paraId="50D64BE6" w14:textId="77777777" w:rsidTr="00677AC9">
        <w:tc>
          <w:tcPr>
            <w:tcW w:w="6799" w:type="dxa"/>
            <w:gridSpan w:val="3"/>
            <w:tcBorders>
              <w:top w:val="single" w:sz="4" w:space="0" w:color="000000"/>
              <w:left w:val="single" w:sz="4" w:space="0" w:color="000000"/>
              <w:bottom w:val="single" w:sz="4" w:space="0" w:color="000000"/>
              <w:right w:val="single" w:sz="4" w:space="0" w:color="000000"/>
            </w:tcBorders>
            <w:vAlign w:val="center"/>
          </w:tcPr>
          <w:p w14:paraId="3655E5C4" w14:textId="76484059"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Итого</w:t>
            </w:r>
          </w:p>
        </w:tc>
        <w:tc>
          <w:tcPr>
            <w:tcW w:w="1194" w:type="dxa"/>
            <w:tcBorders>
              <w:top w:val="single" w:sz="4" w:space="0" w:color="000000"/>
              <w:left w:val="single" w:sz="4" w:space="0" w:color="000000"/>
              <w:bottom w:val="single" w:sz="4" w:space="0" w:color="000000"/>
              <w:right w:val="single" w:sz="4" w:space="0" w:color="000000"/>
            </w:tcBorders>
            <w:vAlign w:val="center"/>
          </w:tcPr>
          <w:p w14:paraId="185C6C4B" w14:textId="6ADF71AD"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600</w:t>
            </w:r>
          </w:p>
        </w:tc>
        <w:tc>
          <w:tcPr>
            <w:tcW w:w="1559" w:type="dxa"/>
            <w:tcBorders>
              <w:top w:val="single" w:sz="4" w:space="0" w:color="000000"/>
              <w:left w:val="single" w:sz="4" w:space="0" w:color="000000"/>
              <w:bottom w:val="single" w:sz="4" w:space="0" w:color="000000"/>
              <w:right w:val="single" w:sz="4" w:space="0" w:color="000000"/>
            </w:tcBorders>
            <w:vAlign w:val="center"/>
          </w:tcPr>
          <w:p w14:paraId="2CB335CA" w14:textId="1D460C8B" w:rsidR="00677AC9" w:rsidRPr="00586894" w:rsidRDefault="00677AC9">
            <w:pPr>
              <w:pStyle w:val="23"/>
              <w:shd w:val="clear" w:color="auto" w:fill="auto"/>
              <w:spacing w:before="0" w:after="0" w:line="240" w:lineRule="auto"/>
              <w:jc w:val="center"/>
              <w:rPr>
                <w:rFonts w:eastAsia="Calibri"/>
                <w:sz w:val="24"/>
                <w:szCs w:val="24"/>
                <w:lang w:eastAsia="ru-RU"/>
              </w:rPr>
            </w:pPr>
            <w:r w:rsidRPr="00586894">
              <w:rPr>
                <w:rFonts w:eastAsia="Calibri"/>
                <w:sz w:val="24"/>
                <w:szCs w:val="24"/>
                <w:lang w:eastAsia="ru-RU"/>
              </w:rPr>
              <w:t>181</w:t>
            </w:r>
          </w:p>
        </w:tc>
      </w:tr>
    </w:tbl>
    <w:p w14:paraId="084A73BB" w14:textId="77777777" w:rsidR="00B81493" w:rsidRPr="00586894" w:rsidRDefault="00B81493" w:rsidP="006946A4">
      <w:pPr>
        <w:tabs>
          <w:tab w:val="left" w:pos="0"/>
        </w:tabs>
        <w:ind w:firstLine="709"/>
        <w:jc w:val="both"/>
        <w:rPr>
          <w:rFonts w:ascii="Times New Roman" w:hAnsi="Times New Roman" w:cs="Times New Roman"/>
          <w:sz w:val="24"/>
          <w:szCs w:val="24"/>
          <w:shd w:val="clear" w:color="auto" w:fill="FFFDF6"/>
        </w:rPr>
      </w:pPr>
    </w:p>
    <w:p w14:paraId="1ABA8B57" w14:textId="212F8FF7" w:rsidR="006946A4" w:rsidRPr="00586894" w:rsidRDefault="00B81493" w:rsidP="006946A4">
      <w:pPr>
        <w:tabs>
          <w:tab w:val="left" w:pos="0"/>
        </w:tabs>
        <w:ind w:firstLine="709"/>
        <w:jc w:val="both"/>
        <w:rPr>
          <w:rFonts w:ascii="Times New Roman" w:hAnsi="Times New Roman" w:cs="Times New Roman"/>
          <w:sz w:val="28"/>
          <w:szCs w:val="28"/>
        </w:rPr>
      </w:pPr>
      <w:r w:rsidRPr="00586894">
        <w:rPr>
          <w:rFonts w:ascii="Times New Roman" w:hAnsi="Times New Roman" w:cs="Times New Roman"/>
          <w:sz w:val="28"/>
          <w:szCs w:val="28"/>
          <w:shd w:val="clear" w:color="auto" w:fill="FFFFFF"/>
        </w:rPr>
        <w:t>Основная база КГБУЗ «Енисейская РБ» расположена в г. Енисейске и разбросана по всему городу в 12 зданиях, многие из которых – «памятники исторического и культурного наследия»</w:t>
      </w:r>
      <w:r w:rsidR="00675342" w:rsidRPr="00586894">
        <w:rPr>
          <w:rFonts w:ascii="Times New Roman" w:hAnsi="Times New Roman" w:cs="Times New Roman"/>
          <w:sz w:val="28"/>
          <w:szCs w:val="28"/>
        </w:rPr>
        <w:t>, большая часть медицинских учреждений нуждаются в ремонте</w:t>
      </w:r>
      <w:r w:rsidR="00005A5E" w:rsidRPr="00586894">
        <w:rPr>
          <w:rFonts w:ascii="Times New Roman" w:hAnsi="Times New Roman" w:cs="Times New Roman"/>
          <w:sz w:val="28"/>
          <w:szCs w:val="28"/>
        </w:rPr>
        <w:t>.</w:t>
      </w:r>
    </w:p>
    <w:p w14:paraId="38B2C1BC" w14:textId="4F637B45" w:rsidR="00005A5E" w:rsidRPr="00586894" w:rsidRDefault="00005A5E" w:rsidP="006946A4">
      <w:pPr>
        <w:tabs>
          <w:tab w:val="left" w:pos="0"/>
        </w:tabs>
        <w:ind w:firstLine="709"/>
        <w:jc w:val="both"/>
        <w:rPr>
          <w:rStyle w:val="aff2"/>
          <w:rFonts w:ascii="Times New Roman" w:hAnsi="Times New Roman" w:cs="Times New Roman"/>
          <w:sz w:val="28"/>
          <w:szCs w:val="28"/>
        </w:rPr>
      </w:pPr>
      <w:r w:rsidRPr="00586894">
        <w:rPr>
          <w:noProof/>
        </w:rPr>
        <w:lastRenderedPageBreak/>
        <w:drawing>
          <wp:anchor distT="0" distB="0" distL="114300" distR="114300" simplePos="0" relativeHeight="251661312" behindDoc="0" locked="1" layoutInCell="1" allowOverlap="1" wp14:anchorId="367CF4A9" wp14:editId="1033FAEF">
            <wp:simplePos x="0" y="0"/>
            <wp:positionH relativeFrom="column">
              <wp:posOffset>451485</wp:posOffset>
            </wp:positionH>
            <wp:positionV relativeFrom="paragraph">
              <wp:posOffset>0</wp:posOffset>
            </wp:positionV>
            <wp:extent cx="5209200" cy="3841200"/>
            <wp:effectExtent l="0" t="0" r="0" b="698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209200" cy="3841200"/>
                    </a:xfrm>
                    <a:prstGeom prst="rect">
                      <a:avLst/>
                    </a:prstGeom>
                  </pic:spPr>
                </pic:pic>
              </a:graphicData>
            </a:graphic>
            <wp14:sizeRelH relativeFrom="margin">
              <wp14:pctWidth>0</wp14:pctWidth>
            </wp14:sizeRelH>
            <wp14:sizeRelV relativeFrom="margin">
              <wp14:pctHeight>0</wp14:pctHeight>
            </wp14:sizeRelV>
          </wp:anchor>
        </w:drawing>
      </w:r>
    </w:p>
    <w:p w14:paraId="7D30528E" w14:textId="3B7D75A9" w:rsidR="00005A5E" w:rsidRPr="00586894" w:rsidRDefault="00005A5E" w:rsidP="00005A5E">
      <w:pPr>
        <w:tabs>
          <w:tab w:val="left" w:pos="0"/>
        </w:tabs>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Рисунок 2.5.1 – </w:t>
      </w:r>
      <w:r w:rsidRPr="00586894">
        <w:rPr>
          <w:rFonts w:ascii="Times New Roman" w:eastAsia="Calibri" w:hAnsi="Times New Roman" w:cs="Times New Roman"/>
          <w:sz w:val="28"/>
          <w:szCs w:val="28"/>
          <w:lang w:eastAsia="ru-RU"/>
        </w:rPr>
        <w:t>Родильный дом</w:t>
      </w:r>
      <w:r w:rsidRPr="00586894">
        <w:rPr>
          <w:rFonts w:ascii="Times New Roman" w:hAnsi="Times New Roman" w:cs="Times New Roman"/>
          <w:sz w:val="28"/>
          <w:szCs w:val="28"/>
        </w:rPr>
        <w:t xml:space="preserve"> по адресу </w:t>
      </w:r>
      <w:r w:rsidRPr="00586894">
        <w:rPr>
          <w:rFonts w:ascii="Times New Roman" w:eastAsia="Calibri" w:hAnsi="Times New Roman" w:cs="Times New Roman"/>
          <w:sz w:val="28"/>
          <w:szCs w:val="28"/>
          <w:lang w:eastAsia="ru-RU"/>
        </w:rPr>
        <w:t>ул. Ленина, дом 114</w:t>
      </w:r>
    </w:p>
    <w:p w14:paraId="54C6F63E" w14:textId="77777777" w:rsidR="00005A5E" w:rsidRPr="00586894" w:rsidRDefault="00005A5E" w:rsidP="001050AF">
      <w:pPr>
        <w:tabs>
          <w:tab w:val="left" w:pos="0"/>
        </w:tabs>
        <w:ind w:firstLine="709"/>
        <w:jc w:val="both"/>
        <w:rPr>
          <w:rFonts w:ascii="Times New Roman" w:hAnsi="Times New Roman" w:cs="Times New Roman"/>
          <w:sz w:val="28"/>
          <w:szCs w:val="28"/>
        </w:rPr>
      </w:pPr>
    </w:p>
    <w:p w14:paraId="6F55CB15" w14:textId="6E44FEB9" w:rsidR="0091157A" w:rsidRPr="00586894" w:rsidRDefault="0091157A" w:rsidP="00005A5E">
      <w:pPr>
        <w:tabs>
          <w:tab w:val="left" w:pos="0"/>
        </w:tabs>
        <w:ind w:firstLine="709"/>
        <w:jc w:val="both"/>
        <w:rPr>
          <w:rFonts w:ascii="Times New Roman" w:hAnsi="Times New Roman" w:cs="Times New Roman"/>
          <w:sz w:val="28"/>
          <w:szCs w:val="28"/>
        </w:rPr>
      </w:pPr>
      <w:r w:rsidRPr="00586894">
        <w:rPr>
          <w:noProof/>
        </w:rPr>
        <w:drawing>
          <wp:anchor distT="0" distB="0" distL="114300" distR="114300" simplePos="0" relativeHeight="251660288" behindDoc="0" locked="1" layoutInCell="1" allowOverlap="1" wp14:anchorId="2C4791F5" wp14:editId="7D8C4E3E">
            <wp:simplePos x="0" y="0"/>
            <wp:positionH relativeFrom="margin">
              <wp:posOffset>558165</wp:posOffset>
            </wp:positionH>
            <wp:positionV relativeFrom="paragraph">
              <wp:posOffset>-83820</wp:posOffset>
            </wp:positionV>
            <wp:extent cx="4406265" cy="2834640"/>
            <wp:effectExtent l="0" t="0" r="0" b="381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406265" cy="2834640"/>
                    </a:xfrm>
                    <a:prstGeom prst="rect">
                      <a:avLst/>
                    </a:prstGeom>
                  </pic:spPr>
                </pic:pic>
              </a:graphicData>
            </a:graphic>
            <wp14:sizeRelH relativeFrom="margin">
              <wp14:pctWidth>0</wp14:pctWidth>
            </wp14:sizeRelH>
            <wp14:sizeRelV relativeFrom="margin">
              <wp14:pctHeight>0</wp14:pctHeight>
            </wp14:sizeRelV>
          </wp:anchor>
        </w:drawing>
      </w:r>
    </w:p>
    <w:p w14:paraId="6E5AE965" w14:textId="48C0C22F" w:rsidR="0091157A" w:rsidRPr="00586894" w:rsidRDefault="0091157A" w:rsidP="001050AF">
      <w:pPr>
        <w:tabs>
          <w:tab w:val="left" w:pos="0"/>
        </w:tabs>
        <w:ind w:firstLine="709"/>
        <w:jc w:val="both"/>
        <w:rPr>
          <w:rFonts w:ascii="Times New Roman" w:hAnsi="Times New Roman" w:cs="Times New Roman"/>
          <w:sz w:val="28"/>
          <w:szCs w:val="28"/>
        </w:rPr>
      </w:pPr>
      <w:r w:rsidRPr="00586894">
        <w:rPr>
          <w:rFonts w:ascii="Times New Roman" w:hAnsi="Times New Roman" w:cs="Times New Roman"/>
          <w:sz w:val="28"/>
          <w:szCs w:val="28"/>
        </w:rPr>
        <w:t>Рисунок 2.5.</w:t>
      </w:r>
      <w:r w:rsidR="00005A5E" w:rsidRPr="00586894">
        <w:rPr>
          <w:rFonts w:ascii="Times New Roman" w:hAnsi="Times New Roman" w:cs="Times New Roman"/>
          <w:sz w:val="28"/>
          <w:szCs w:val="28"/>
        </w:rPr>
        <w:t>2</w:t>
      </w:r>
      <w:r w:rsidRPr="00586894">
        <w:rPr>
          <w:rFonts w:ascii="Times New Roman" w:hAnsi="Times New Roman" w:cs="Times New Roman"/>
          <w:sz w:val="28"/>
          <w:szCs w:val="28"/>
        </w:rPr>
        <w:t xml:space="preserve"> – Поликлиника по адресу </w:t>
      </w:r>
      <w:r w:rsidRPr="00586894">
        <w:rPr>
          <w:rFonts w:ascii="Times New Roman" w:eastAsia="Calibri" w:hAnsi="Times New Roman" w:cs="Times New Roman"/>
          <w:sz w:val="28"/>
          <w:szCs w:val="28"/>
          <w:lang w:eastAsia="ru-RU"/>
        </w:rPr>
        <w:t>ул. У. Громовой, дом 17</w:t>
      </w:r>
    </w:p>
    <w:p w14:paraId="7D3CEEEE" w14:textId="77777777" w:rsidR="0091157A" w:rsidRPr="00586894" w:rsidRDefault="0091157A" w:rsidP="001050AF">
      <w:pPr>
        <w:tabs>
          <w:tab w:val="left" w:pos="0"/>
        </w:tabs>
        <w:ind w:firstLine="709"/>
        <w:jc w:val="both"/>
        <w:rPr>
          <w:rFonts w:ascii="Times New Roman" w:hAnsi="Times New Roman" w:cs="Times New Roman"/>
          <w:sz w:val="28"/>
          <w:szCs w:val="28"/>
        </w:rPr>
      </w:pPr>
    </w:p>
    <w:p w14:paraId="43339465" w14:textId="030F956C" w:rsidR="006946A4" w:rsidRPr="00586894" w:rsidRDefault="00005A5E" w:rsidP="001050AF">
      <w:pPr>
        <w:tabs>
          <w:tab w:val="left" w:pos="0"/>
        </w:tabs>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Местными нормативами градостроительного проектирования города Енисейск, утвержденными решением Енисейского городского совета депутатов от 01.07.2015 № </w:t>
      </w:r>
      <w:r w:rsidRPr="00586894">
        <w:rPr>
          <w:rFonts w:ascii="Times New Roman" w:hAnsi="Times New Roman" w:cs="Times New Roman"/>
          <w:color w:val="212529"/>
          <w:sz w:val="28"/>
          <w:szCs w:val="28"/>
        </w:rPr>
        <w:t>77-476</w:t>
      </w:r>
      <w:r w:rsidRPr="00586894">
        <w:rPr>
          <w:rFonts w:ascii="Times New Roman" w:hAnsi="Times New Roman" w:cs="Times New Roman"/>
          <w:sz w:val="28"/>
          <w:szCs w:val="28"/>
        </w:rPr>
        <w:t xml:space="preserve">, не предусмотрены требования по размещению и транспортной доступности объектов медицины, данные требования прописаны в </w:t>
      </w:r>
      <w:r w:rsidRPr="00586894">
        <w:rPr>
          <w:rFonts w:ascii="Times New Roman" w:eastAsia="Calibri" w:hAnsi="Times New Roman" w:cs="Times New Roman"/>
          <w:sz w:val="28"/>
          <w:szCs w:val="28"/>
        </w:rPr>
        <w:t xml:space="preserve">региональных нормативах градостроительного проектирования Красноярского края, утвержденными </w:t>
      </w:r>
      <w:r w:rsidRPr="00586894">
        <w:rPr>
          <w:rFonts w:ascii="Times New Roman" w:hAnsi="Times New Roman" w:cs="Times New Roman"/>
          <w:sz w:val="28"/>
          <w:szCs w:val="28"/>
        </w:rPr>
        <w:t xml:space="preserve">постановлением Правительства Красноярского края от </w:t>
      </w:r>
      <w:r w:rsidRPr="00586894">
        <w:rPr>
          <w:rFonts w:ascii="Times New Roman" w:hAnsi="Times New Roman" w:cs="Times New Roman"/>
          <w:color w:val="212529"/>
          <w:sz w:val="28"/>
          <w:szCs w:val="28"/>
        </w:rPr>
        <w:t>23.12.2014</w:t>
      </w:r>
      <w:r w:rsidRPr="00586894">
        <w:rPr>
          <w:rFonts w:ascii="Times New Roman" w:hAnsi="Times New Roman" w:cs="Times New Roman"/>
          <w:sz w:val="28"/>
          <w:szCs w:val="28"/>
        </w:rPr>
        <w:t xml:space="preserve"> № </w:t>
      </w:r>
      <w:r w:rsidRPr="00586894">
        <w:rPr>
          <w:rFonts w:ascii="Times New Roman" w:hAnsi="Times New Roman" w:cs="Times New Roman"/>
          <w:color w:val="212529"/>
          <w:sz w:val="28"/>
          <w:szCs w:val="28"/>
          <w:shd w:val="clear" w:color="auto" w:fill="FAFBFC"/>
        </w:rPr>
        <w:t>631-п</w:t>
      </w:r>
      <w:r w:rsidRPr="00586894">
        <w:rPr>
          <w:rFonts w:ascii="Times New Roman" w:hAnsi="Times New Roman" w:cs="Times New Roman"/>
          <w:sz w:val="28"/>
          <w:szCs w:val="28"/>
        </w:rPr>
        <w:t xml:space="preserve">. </w:t>
      </w:r>
      <w:r w:rsidR="00A96473" w:rsidRPr="00586894">
        <w:rPr>
          <w:rFonts w:ascii="Times New Roman" w:hAnsi="Times New Roman" w:cs="Times New Roman"/>
          <w:sz w:val="28"/>
          <w:szCs w:val="28"/>
        </w:rPr>
        <w:t xml:space="preserve">В качестве объекта здравоохранения принимается сетевая </w:t>
      </w:r>
      <w:r w:rsidR="00A96473" w:rsidRPr="00586894">
        <w:rPr>
          <w:rFonts w:ascii="Times New Roman" w:hAnsi="Times New Roman" w:cs="Times New Roman"/>
          <w:sz w:val="28"/>
          <w:szCs w:val="28"/>
        </w:rPr>
        <w:lastRenderedPageBreak/>
        <w:t xml:space="preserve">единица соответствующего вида обслуживания, а также филиалы и </w:t>
      </w:r>
      <w:r w:rsidR="00FB697B" w:rsidRPr="00586894">
        <w:rPr>
          <w:rFonts w:ascii="Times New Roman" w:hAnsi="Times New Roman" w:cs="Times New Roman"/>
          <w:sz w:val="28"/>
          <w:szCs w:val="28"/>
        </w:rPr>
        <w:t>структурные подразделения объекта здравоохранения</w:t>
      </w:r>
      <w:r w:rsidR="00A96473" w:rsidRPr="00586894">
        <w:rPr>
          <w:rFonts w:ascii="Times New Roman" w:hAnsi="Times New Roman" w:cs="Times New Roman"/>
          <w:sz w:val="28"/>
          <w:szCs w:val="28"/>
        </w:rPr>
        <w:t xml:space="preserve">. Потребность в площадях земельных участков для объектов здравоохранения регионального значения принимается в соответствии с </w:t>
      </w:r>
      <w:r w:rsidR="001050AF" w:rsidRPr="00586894">
        <w:rPr>
          <w:rFonts w:ascii="Times New Roman" w:hAnsi="Times New Roman" w:cs="Times New Roman"/>
          <w:sz w:val="28"/>
          <w:szCs w:val="28"/>
        </w:rPr>
        <w:t xml:space="preserve">пунктом 5 таблицы «Основная часть региональных нормативов градостроительного проектирования муниципальных районов Красноярского края». </w:t>
      </w:r>
      <w:r w:rsidR="008A3E35" w:rsidRPr="00586894">
        <w:rPr>
          <w:rFonts w:ascii="Times New Roman" w:hAnsi="Times New Roman" w:cs="Times New Roman"/>
          <w:bCs/>
          <w:spacing w:val="2"/>
          <w:sz w:val="28"/>
          <w:szCs w:val="28"/>
        </w:rPr>
        <w:t>Нормы расчета учреждений, организаций и предприятий обслуживания и размеры их земельных участков</w:t>
      </w:r>
      <w:r w:rsidR="00A96473" w:rsidRPr="00586894">
        <w:rPr>
          <w:rFonts w:ascii="Times New Roman" w:hAnsi="Times New Roman" w:cs="Times New Roman"/>
          <w:sz w:val="28"/>
          <w:szCs w:val="28"/>
        </w:rPr>
        <w:t xml:space="preserve"> к </w:t>
      </w:r>
      <w:r w:rsidR="006946A4" w:rsidRPr="00586894">
        <w:rPr>
          <w:rFonts w:ascii="Times New Roman" w:hAnsi="Times New Roman" w:cs="Times New Roman"/>
          <w:spacing w:val="2"/>
          <w:sz w:val="28"/>
          <w:szCs w:val="28"/>
        </w:rPr>
        <w:t xml:space="preserve">Своду Правил </w:t>
      </w:r>
      <w:r w:rsidR="008A3E35" w:rsidRPr="00586894">
        <w:rPr>
          <w:rFonts w:ascii="Times New Roman" w:hAnsi="Times New Roman" w:cs="Times New Roman"/>
          <w:spacing w:val="2"/>
          <w:sz w:val="28"/>
          <w:szCs w:val="28"/>
        </w:rPr>
        <w:t>«</w:t>
      </w:r>
      <w:r w:rsidR="006946A4" w:rsidRPr="00586894">
        <w:rPr>
          <w:rFonts w:ascii="Times New Roman" w:hAnsi="Times New Roman" w:cs="Times New Roman"/>
          <w:spacing w:val="2"/>
          <w:sz w:val="28"/>
          <w:szCs w:val="28"/>
        </w:rPr>
        <w:t>СП 42.13330.2016 Градостроительство. Планировка и застройка городских и сельских поселений. Актуализированная редакция СНиП 2.07.01-89</w:t>
      </w:r>
      <w:r w:rsidR="008A3E35" w:rsidRPr="00586894">
        <w:rPr>
          <w:rFonts w:ascii="Times New Roman" w:hAnsi="Times New Roman" w:cs="Times New Roman"/>
          <w:spacing w:val="2"/>
          <w:sz w:val="28"/>
          <w:szCs w:val="28"/>
        </w:rPr>
        <w:t>»</w:t>
      </w:r>
      <w:r w:rsidR="00A96473" w:rsidRPr="00586894">
        <w:rPr>
          <w:rFonts w:ascii="Times New Roman" w:hAnsi="Times New Roman" w:cs="Times New Roman"/>
          <w:sz w:val="28"/>
          <w:szCs w:val="28"/>
        </w:rPr>
        <w:t>.</w:t>
      </w:r>
    </w:p>
    <w:p w14:paraId="3C74E0DB" w14:textId="53918D4D" w:rsidR="00B94C74" w:rsidRPr="00586894" w:rsidRDefault="00A96473" w:rsidP="00B94C74">
      <w:pPr>
        <w:pStyle w:val="2"/>
        <w:shd w:val="clear" w:color="auto" w:fill="FFFFFF"/>
        <w:spacing w:before="0"/>
        <w:ind w:firstLine="709"/>
        <w:jc w:val="both"/>
        <w:rPr>
          <w:rFonts w:ascii="Times New Roman" w:hAnsi="Times New Roman" w:cs="Times New Roman"/>
          <w:b w:val="0"/>
          <w:bCs w:val="0"/>
          <w:color w:val="auto"/>
          <w:sz w:val="28"/>
          <w:szCs w:val="28"/>
        </w:rPr>
      </w:pPr>
      <w:r w:rsidRPr="00586894">
        <w:rPr>
          <w:rFonts w:ascii="Times New Roman" w:hAnsi="Times New Roman" w:cs="Times New Roman"/>
          <w:b w:val="0"/>
          <w:bCs w:val="0"/>
          <w:color w:val="auto"/>
          <w:sz w:val="28"/>
          <w:szCs w:val="28"/>
        </w:rPr>
        <w:t xml:space="preserve">При подготовке документов территориального планирования </w:t>
      </w:r>
      <w:r w:rsidR="00675342" w:rsidRPr="00586894">
        <w:rPr>
          <w:rFonts w:ascii="Times New Roman" w:hAnsi="Times New Roman" w:cs="Times New Roman"/>
          <w:b w:val="0"/>
          <w:bCs w:val="0"/>
          <w:color w:val="auto"/>
          <w:sz w:val="28"/>
          <w:szCs w:val="28"/>
        </w:rPr>
        <w:t>Красноярского края</w:t>
      </w:r>
      <w:r w:rsidRPr="00586894">
        <w:rPr>
          <w:rFonts w:ascii="Times New Roman" w:hAnsi="Times New Roman" w:cs="Times New Roman"/>
          <w:b w:val="0"/>
          <w:bCs w:val="0"/>
          <w:color w:val="auto"/>
          <w:sz w:val="28"/>
          <w:szCs w:val="28"/>
        </w:rPr>
        <w:t xml:space="preserve"> размещение объектов регионального значения в области здравоохранения, их наименование и мощность определя</w:t>
      </w:r>
      <w:r w:rsidR="00E47ED6" w:rsidRPr="00586894">
        <w:rPr>
          <w:rFonts w:ascii="Times New Roman" w:hAnsi="Times New Roman" w:cs="Times New Roman"/>
          <w:b w:val="0"/>
          <w:bCs w:val="0"/>
          <w:color w:val="auto"/>
          <w:sz w:val="28"/>
          <w:szCs w:val="28"/>
        </w:rPr>
        <w:t>ется</w:t>
      </w:r>
      <w:r w:rsidRPr="00586894">
        <w:rPr>
          <w:rFonts w:ascii="Times New Roman" w:hAnsi="Times New Roman" w:cs="Times New Roman"/>
          <w:b w:val="0"/>
          <w:bCs w:val="0"/>
          <w:color w:val="auto"/>
          <w:sz w:val="28"/>
          <w:szCs w:val="28"/>
        </w:rPr>
        <w:t xml:space="preserve"> в соответствии с </w:t>
      </w:r>
      <w:r w:rsidR="00FB697B" w:rsidRPr="00586894">
        <w:rPr>
          <w:rFonts w:ascii="Times New Roman" w:hAnsi="Times New Roman" w:cs="Times New Roman"/>
          <w:b w:val="0"/>
          <w:bCs w:val="0"/>
          <w:color w:val="auto"/>
          <w:sz w:val="28"/>
          <w:szCs w:val="28"/>
        </w:rPr>
        <w:t>потребностью населения</w:t>
      </w:r>
      <w:r w:rsidR="00E47ED6" w:rsidRPr="00586894">
        <w:rPr>
          <w:rFonts w:ascii="Times New Roman" w:hAnsi="Times New Roman" w:cs="Times New Roman"/>
          <w:b w:val="0"/>
          <w:bCs w:val="0"/>
          <w:color w:val="auto"/>
          <w:sz w:val="28"/>
          <w:szCs w:val="28"/>
        </w:rPr>
        <w:t xml:space="preserve"> </w:t>
      </w:r>
      <w:r w:rsidR="00FB697B" w:rsidRPr="00586894">
        <w:rPr>
          <w:rFonts w:ascii="Times New Roman" w:hAnsi="Times New Roman" w:cs="Times New Roman"/>
          <w:b w:val="0"/>
          <w:bCs w:val="0"/>
          <w:color w:val="auto"/>
          <w:sz w:val="28"/>
          <w:szCs w:val="28"/>
        </w:rPr>
        <w:t xml:space="preserve">в оказании медицинских услуг населению. Мероприятия по строительству, реконструкции объектов здравоохранения осуществляются в рамках государственной программы </w:t>
      </w:r>
      <w:r w:rsidR="00675342" w:rsidRPr="00586894">
        <w:rPr>
          <w:rFonts w:ascii="Times New Roman" w:hAnsi="Times New Roman" w:cs="Times New Roman"/>
          <w:b w:val="0"/>
          <w:bCs w:val="0"/>
          <w:color w:val="auto"/>
          <w:sz w:val="28"/>
          <w:szCs w:val="28"/>
        </w:rPr>
        <w:t>Красноярского края</w:t>
      </w:r>
      <w:r w:rsidR="00E47ED6" w:rsidRPr="00586894">
        <w:rPr>
          <w:rFonts w:ascii="Times New Roman" w:hAnsi="Times New Roman" w:cs="Times New Roman"/>
          <w:b w:val="0"/>
          <w:bCs w:val="0"/>
          <w:color w:val="auto"/>
          <w:sz w:val="28"/>
          <w:szCs w:val="28"/>
        </w:rPr>
        <w:t xml:space="preserve"> «Развитие</w:t>
      </w:r>
      <w:r w:rsidR="00FB697B" w:rsidRPr="00586894">
        <w:rPr>
          <w:rFonts w:ascii="Times New Roman" w:hAnsi="Times New Roman" w:cs="Times New Roman"/>
          <w:b w:val="0"/>
          <w:bCs w:val="0"/>
          <w:color w:val="auto"/>
          <w:sz w:val="28"/>
          <w:szCs w:val="28"/>
        </w:rPr>
        <w:t xml:space="preserve"> здравоохранения»</w:t>
      </w:r>
      <w:r w:rsidR="00675342" w:rsidRPr="00586894">
        <w:rPr>
          <w:rFonts w:ascii="Times New Roman" w:hAnsi="Times New Roman" w:cs="Times New Roman"/>
          <w:b w:val="0"/>
          <w:bCs w:val="0"/>
          <w:color w:val="auto"/>
          <w:sz w:val="28"/>
          <w:szCs w:val="28"/>
        </w:rPr>
        <w:t xml:space="preserve">, с утвержденными изменениями Постановлением правительства Красноярского края №482-П от 31.05.2022. Согласно данной программе в городе Енисейск предусмотрено </w:t>
      </w:r>
      <w:r w:rsidR="00A467D8" w:rsidRPr="00586894">
        <w:rPr>
          <w:rFonts w:ascii="Times New Roman" w:hAnsi="Times New Roman" w:cs="Times New Roman"/>
          <w:b w:val="0"/>
          <w:bCs w:val="0"/>
          <w:color w:val="auto"/>
          <w:sz w:val="28"/>
          <w:szCs w:val="28"/>
        </w:rPr>
        <w:t>на 2017-2022 год строительство акушерского корпуса с женской консультацией, терапией и дневным стационаром на 28 коек дневного пребывания, женская консультация на 40 посещений в смену, отделение круглосуточной терапии на 35 коек и дневного стационара на 24 койки.</w:t>
      </w:r>
      <w:r w:rsidR="00B94C74" w:rsidRPr="00586894">
        <w:rPr>
          <w:rFonts w:ascii="Times New Roman" w:hAnsi="Times New Roman" w:cs="Times New Roman"/>
          <w:b w:val="0"/>
          <w:bCs w:val="0"/>
          <w:color w:val="auto"/>
          <w:sz w:val="28"/>
          <w:szCs w:val="28"/>
        </w:rPr>
        <w:t xml:space="preserve"> Для расчёта обеспеченности объектами здравоохранения в Красноярском крае руководствуются Приказом Министерства здравоохранения РФ от 20 апреля 2018 г. N 182 "Об утверждении методических рекомендаций о применении нормативов и норм ресурсной обеспеченности населения в сфере здравоохранения", а именно методикой определения обеспеченности субъекта РФ объектами здравоохранения, определенной данным приказом.</w:t>
      </w:r>
    </w:p>
    <w:p w14:paraId="5E4EC3A5" w14:textId="370853F8" w:rsidR="00D76B26" w:rsidRPr="00586894" w:rsidRDefault="00D76B26" w:rsidP="00675342">
      <w:pPr>
        <w:tabs>
          <w:tab w:val="left" w:pos="0"/>
        </w:tabs>
        <w:ind w:firstLine="709"/>
        <w:jc w:val="both"/>
        <w:rPr>
          <w:rFonts w:ascii="Times New Roman" w:hAnsi="Times New Roman" w:cs="Times New Roman"/>
          <w:color w:val="000000"/>
          <w:sz w:val="28"/>
          <w:szCs w:val="28"/>
          <w:shd w:val="clear" w:color="auto" w:fill="FFFDF6"/>
        </w:rPr>
      </w:pPr>
    </w:p>
    <w:bookmarkEnd w:id="10"/>
    <w:p w14:paraId="0EB473DA" w14:textId="77777777" w:rsidR="009F0503" w:rsidRPr="00586894" w:rsidRDefault="009F0503" w:rsidP="00314732">
      <w:pPr>
        <w:spacing w:after="200"/>
        <w:rPr>
          <w:rFonts w:ascii="Times New Roman" w:hAnsi="Times New Roman" w:cs="Times New Roman"/>
          <w:color w:val="000000"/>
          <w:sz w:val="28"/>
          <w:szCs w:val="28"/>
          <w:shd w:val="clear" w:color="auto" w:fill="FFFDF6"/>
        </w:rPr>
        <w:sectPr w:rsidR="009F0503" w:rsidRPr="00586894" w:rsidSect="00402B91">
          <w:pgSz w:w="11906" w:h="16838" w:code="9"/>
          <w:pgMar w:top="1134" w:right="566" w:bottom="1134" w:left="1701" w:header="709" w:footer="709" w:gutter="0"/>
          <w:cols w:space="708"/>
          <w:titlePg/>
          <w:docGrid w:linePitch="360"/>
        </w:sectPr>
      </w:pPr>
    </w:p>
    <w:p w14:paraId="3BCD1CAE" w14:textId="63B4AF25" w:rsidR="003342DF" w:rsidRPr="00586894" w:rsidRDefault="003255BB" w:rsidP="00314732">
      <w:pPr>
        <w:ind w:firstLine="709"/>
        <w:jc w:val="both"/>
        <w:rPr>
          <w:rFonts w:ascii="Times New Roman" w:hAnsi="Times New Roman" w:cs="Times New Roman"/>
          <w:b/>
          <w:sz w:val="28"/>
          <w:szCs w:val="28"/>
        </w:rPr>
      </w:pPr>
      <w:r w:rsidRPr="00586894">
        <w:rPr>
          <w:rFonts w:ascii="Times New Roman" w:eastAsia="Calibri" w:hAnsi="Times New Roman" w:cs="Times New Roman"/>
          <w:b/>
          <w:sz w:val="28"/>
          <w:szCs w:val="28"/>
        </w:rPr>
        <w:lastRenderedPageBreak/>
        <w:t>2.</w:t>
      </w:r>
      <w:r w:rsidR="00BA2FAD" w:rsidRPr="00586894">
        <w:rPr>
          <w:rFonts w:ascii="Times New Roman" w:eastAsia="Calibri" w:hAnsi="Times New Roman" w:cs="Times New Roman"/>
          <w:b/>
          <w:sz w:val="28"/>
          <w:szCs w:val="28"/>
        </w:rPr>
        <w:t>6</w:t>
      </w:r>
      <w:r w:rsidR="00D83730" w:rsidRPr="00586894">
        <w:rPr>
          <w:rFonts w:ascii="Times New Roman" w:eastAsia="Calibri" w:hAnsi="Times New Roman" w:cs="Times New Roman"/>
          <w:b/>
          <w:sz w:val="28"/>
          <w:szCs w:val="28"/>
        </w:rPr>
        <w:t xml:space="preserve"> </w:t>
      </w:r>
      <w:r w:rsidR="003342DF" w:rsidRPr="00586894">
        <w:rPr>
          <w:rFonts w:ascii="Times New Roman" w:eastAsia="Calibri" w:hAnsi="Times New Roman" w:cs="Times New Roman"/>
          <w:b/>
          <w:sz w:val="28"/>
          <w:szCs w:val="28"/>
        </w:rPr>
        <w:t xml:space="preserve">Сведения об обеспеченности объектами </w:t>
      </w:r>
      <w:r w:rsidR="003342DF" w:rsidRPr="00586894">
        <w:rPr>
          <w:rFonts w:ascii="Times New Roman" w:hAnsi="Times New Roman" w:cs="Times New Roman"/>
          <w:b/>
          <w:sz w:val="28"/>
          <w:szCs w:val="28"/>
        </w:rPr>
        <w:t>торговли и общественного питания</w:t>
      </w:r>
    </w:p>
    <w:p w14:paraId="46D218AD" w14:textId="77777777" w:rsidR="003342DF" w:rsidRPr="00586894" w:rsidRDefault="003342DF" w:rsidP="00314732">
      <w:pPr>
        <w:ind w:firstLine="709"/>
        <w:jc w:val="both"/>
        <w:rPr>
          <w:rFonts w:ascii="Times New Roman" w:eastAsia="Calibri" w:hAnsi="Times New Roman" w:cs="Times New Roman"/>
          <w:b/>
          <w:sz w:val="28"/>
          <w:szCs w:val="28"/>
        </w:rPr>
      </w:pPr>
    </w:p>
    <w:p w14:paraId="05097A0C" w14:textId="274BC217" w:rsidR="003342DF" w:rsidRPr="00586894" w:rsidRDefault="003342DF" w:rsidP="00314732">
      <w:pPr>
        <w:ind w:firstLine="709"/>
        <w:jc w:val="both"/>
        <w:rPr>
          <w:rFonts w:ascii="Times New Roman" w:hAnsi="Times New Roman" w:cs="Times New Roman"/>
          <w:sz w:val="28"/>
          <w:szCs w:val="28"/>
        </w:rPr>
      </w:pPr>
      <w:r w:rsidRPr="00586894">
        <w:rPr>
          <w:rFonts w:ascii="Times New Roman" w:hAnsi="Times New Roman" w:cs="Times New Roman"/>
          <w:sz w:val="28"/>
          <w:szCs w:val="28"/>
        </w:rPr>
        <w:t>По состоянию на 01.01.202</w:t>
      </w:r>
      <w:r w:rsidR="00940D92" w:rsidRPr="00586894">
        <w:rPr>
          <w:rFonts w:ascii="Times New Roman" w:hAnsi="Times New Roman" w:cs="Times New Roman"/>
          <w:sz w:val="28"/>
          <w:szCs w:val="28"/>
        </w:rPr>
        <w:t>2</w:t>
      </w:r>
      <w:r w:rsidRPr="00586894">
        <w:rPr>
          <w:rFonts w:ascii="Times New Roman" w:hAnsi="Times New Roman" w:cs="Times New Roman"/>
          <w:sz w:val="28"/>
          <w:szCs w:val="28"/>
        </w:rPr>
        <w:t xml:space="preserve"> в городе </w:t>
      </w:r>
      <w:r w:rsidR="002370EA" w:rsidRPr="00586894">
        <w:rPr>
          <w:rFonts w:ascii="Times New Roman" w:hAnsi="Times New Roman" w:cs="Times New Roman"/>
          <w:sz w:val="28"/>
          <w:szCs w:val="28"/>
        </w:rPr>
        <w:t>Енисейск</w:t>
      </w:r>
      <w:r w:rsidRPr="00586894">
        <w:rPr>
          <w:rFonts w:ascii="Times New Roman" w:hAnsi="Times New Roman" w:cs="Times New Roman"/>
          <w:sz w:val="28"/>
          <w:szCs w:val="28"/>
        </w:rPr>
        <w:t xml:space="preserve">е сформирована развитая торговая отрасль, характеризующаяся современными форматами торговли с широким товарным ассортиментом, высокой обеспеченностью населения торговыми площадями. </w:t>
      </w:r>
    </w:p>
    <w:p w14:paraId="579BBFA0" w14:textId="77777777" w:rsidR="003342DF" w:rsidRPr="00586894" w:rsidRDefault="003342DF" w:rsidP="00314732">
      <w:pPr>
        <w:ind w:firstLine="709"/>
        <w:jc w:val="both"/>
        <w:rPr>
          <w:rFonts w:ascii="Times New Roman" w:hAnsi="Times New Roman" w:cs="Times New Roman"/>
          <w:sz w:val="28"/>
          <w:szCs w:val="28"/>
        </w:rPr>
      </w:pPr>
      <w:r w:rsidRPr="00586894">
        <w:rPr>
          <w:rFonts w:ascii="Times New Roman" w:hAnsi="Times New Roman" w:cs="Times New Roman"/>
          <w:sz w:val="28"/>
          <w:szCs w:val="28"/>
        </w:rPr>
        <w:t>Важным показателем развития потребительского рынка является обеспеченность населения площадями торговых объектов.</w:t>
      </w:r>
    </w:p>
    <w:p w14:paraId="16D3EF8A" w14:textId="6D4A29C0" w:rsidR="00940D92" w:rsidRPr="00586894" w:rsidRDefault="00940D92" w:rsidP="00940D92">
      <w:pPr>
        <w:ind w:firstLine="770"/>
        <w:jc w:val="both"/>
        <w:rPr>
          <w:rFonts w:ascii="Times New Roman" w:hAnsi="Times New Roman"/>
          <w:sz w:val="28"/>
          <w:szCs w:val="28"/>
        </w:rPr>
      </w:pPr>
      <w:r w:rsidRPr="00586894">
        <w:rPr>
          <w:rFonts w:ascii="Times New Roman" w:hAnsi="Times New Roman"/>
          <w:sz w:val="28"/>
          <w:szCs w:val="28"/>
        </w:rPr>
        <w:t>В г. Енисейск расположены 31 предприятие общественного питания (2531 посадочных мест), в том числе 16 столовых в учебных заведениях, организаций.</w:t>
      </w:r>
    </w:p>
    <w:p w14:paraId="51309B37" w14:textId="56ADABF3" w:rsidR="00F30819" w:rsidRPr="00586894" w:rsidRDefault="00F30819" w:rsidP="00F30819">
      <w:pPr>
        <w:ind w:firstLine="770"/>
        <w:jc w:val="right"/>
        <w:rPr>
          <w:rFonts w:ascii="Times New Roman" w:hAnsi="Times New Roman"/>
          <w:sz w:val="28"/>
          <w:szCs w:val="28"/>
        </w:rPr>
      </w:pPr>
      <w:r w:rsidRPr="00586894">
        <w:rPr>
          <w:rFonts w:ascii="Times New Roman" w:hAnsi="Times New Roman"/>
          <w:sz w:val="28"/>
          <w:szCs w:val="28"/>
        </w:rPr>
        <w:t>Таблица 2.6.1</w:t>
      </w:r>
    </w:p>
    <w:p w14:paraId="5FAA6C8E" w14:textId="37D8F6E8" w:rsidR="00F30819" w:rsidRPr="00586894" w:rsidRDefault="00F30819" w:rsidP="00D63323">
      <w:pPr>
        <w:ind w:firstLine="770"/>
        <w:jc w:val="center"/>
        <w:rPr>
          <w:rFonts w:ascii="Times New Roman" w:hAnsi="Times New Roman"/>
          <w:i/>
          <w:iCs/>
          <w:sz w:val="24"/>
          <w:szCs w:val="24"/>
        </w:rPr>
      </w:pPr>
      <w:r w:rsidRPr="00586894">
        <w:rPr>
          <w:rFonts w:ascii="Times New Roman" w:hAnsi="Times New Roman"/>
          <w:i/>
          <w:iCs/>
          <w:sz w:val="24"/>
          <w:szCs w:val="24"/>
        </w:rPr>
        <w:t xml:space="preserve">Сведения о </w:t>
      </w:r>
      <w:r w:rsidR="008A05A5" w:rsidRPr="00586894">
        <w:rPr>
          <w:rFonts w:ascii="Times New Roman" w:hAnsi="Times New Roman"/>
          <w:i/>
          <w:iCs/>
          <w:sz w:val="24"/>
          <w:szCs w:val="24"/>
        </w:rPr>
        <w:t>месторасположении</w:t>
      </w:r>
      <w:r w:rsidRPr="00586894">
        <w:rPr>
          <w:rFonts w:ascii="Times New Roman" w:hAnsi="Times New Roman"/>
          <w:i/>
          <w:iCs/>
          <w:sz w:val="24"/>
          <w:szCs w:val="24"/>
        </w:rPr>
        <w:t xml:space="preserve"> пунктов общественного питания на территории города Енисейска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4503"/>
        <w:gridCol w:w="3575"/>
      </w:tblGrid>
      <w:tr w:rsidR="00940D92" w:rsidRPr="00586894" w14:paraId="55AFE24D" w14:textId="77777777" w:rsidTr="008D4FEC">
        <w:trPr>
          <w:tblHeader/>
          <w:jc w:val="center"/>
        </w:trPr>
        <w:tc>
          <w:tcPr>
            <w:tcW w:w="988" w:type="dxa"/>
            <w:vAlign w:val="center"/>
          </w:tcPr>
          <w:p w14:paraId="351E5EC8" w14:textId="100F5756" w:rsidR="00940D92" w:rsidRPr="00586894" w:rsidRDefault="00940D92" w:rsidP="00940D92">
            <w:pPr>
              <w:jc w:val="center"/>
              <w:rPr>
                <w:rFonts w:ascii="Times New Roman" w:hAnsi="Times New Roman"/>
                <w:b/>
                <w:bCs/>
                <w:sz w:val="24"/>
                <w:szCs w:val="24"/>
              </w:rPr>
            </w:pPr>
            <w:r w:rsidRPr="00586894">
              <w:rPr>
                <w:rStyle w:val="2SegoeUI"/>
                <w:rFonts w:ascii="Times New Roman" w:hAnsi="Times New Roman" w:cs="Times New Roman"/>
                <w:b/>
                <w:bCs/>
                <w:sz w:val="24"/>
                <w:szCs w:val="24"/>
              </w:rPr>
              <w:t>№</w:t>
            </w:r>
          </w:p>
        </w:tc>
        <w:tc>
          <w:tcPr>
            <w:tcW w:w="4536" w:type="dxa"/>
            <w:vAlign w:val="center"/>
          </w:tcPr>
          <w:p w14:paraId="6926F126" w14:textId="37964247" w:rsidR="00940D92" w:rsidRPr="00586894" w:rsidRDefault="00940D92" w:rsidP="00940D92">
            <w:pPr>
              <w:jc w:val="center"/>
              <w:rPr>
                <w:rFonts w:ascii="Times New Roman" w:hAnsi="Times New Roman"/>
                <w:b/>
                <w:bCs/>
                <w:sz w:val="24"/>
                <w:szCs w:val="24"/>
              </w:rPr>
            </w:pPr>
            <w:r w:rsidRPr="00586894">
              <w:rPr>
                <w:rStyle w:val="2SegoeUI"/>
                <w:rFonts w:ascii="Times New Roman" w:hAnsi="Times New Roman" w:cs="Times New Roman"/>
                <w:b/>
                <w:bCs/>
                <w:sz w:val="24"/>
                <w:szCs w:val="24"/>
              </w:rPr>
              <w:t>Адрес</w:t>
            </w:r>
          </w:p>
        </w:tc>
        <w:tc>
          <w:tcPr>
            <w:tcW w:w="3594" w:type="dxa"/>
          </w:tcPr>
          <w:p w14:paraId="15FE3E7C" w14:textId="16CDBFCF" w:rsidR="00940D92" w:rsidRPr="00586894" w:rsidRDefault="00940D92" w:rsidP="00940D92">
            <w:pPr>
              <w:jc w:val="center"/>
              <w:rPr>
                <w:rFonts w:ascii="Times New Roman" w:hAnsi="Times New Roman"/>
                <w:b/>
                <w:bCs/>
                <w:sz w:val="24"/>
                <w:szCs w:val="24"/>
              </w:rPr>
            </w:pPr>
            <w:r w:rsidRPr="00586894">
              <w:rPr>
                <w:rFonts w:ascii="Times New Roman" w:hAnsi="Times New Roman"/>
                <w:b/>
                <w:bCs/>
                <w:sz w:val="24"/>
                <w:szCs w:val="24"/>
              </w:rPr>
              <w:t>Наименование</w:t>
            </w:r>
          </w:p>
        </w:tc>
      </w:tr>
      <w:tr w:rsidR="00940D92" w:rsidRPr="00586894" w14:paraId="4A91ED83" w14:textId="77777777" w:rsidTr="008D4FEC">
        <w:trPr>
          <w:tblHeader/>
          <w:jc w:val="center"/>
        </w:trPr>
        <w:tc>
          <w:tcPr>
            <w:tcW w:w="988" w:type="dxa"/>
          </w:tcPr>
          <w:p w14:paraId="57899A35" w14:textId="413BD9C7" w:rsidR="00940D92" w:rsidRPr="00586894" w:rsidRDefault="00940D92" w:rsidP="00940D92">
            <w:pPr>
              <w:jc w:val="center"/>
              <w:rPr>
                <w:rFonts w:ascii="Times New Roman" w:hAnsi="Times New Roman"/>
                <w:b/>
                <w:bCs/>
                <w:sz w:val="24"/>
                <w:szCs w:val="24"/>
              </w:rPr>
            </w:pPr>
            <w:r w:rsidRPr="00586894">
              <w:rPr>
                <w:rFonts w:ascii="Times New Roman" w:hAnsi="Times New Roman"/>
                <w:b/>
                <w:bCs/>
                <w:sz w:val="24"/>
                <w:szCs w:val="24"/>
              </w:rPr>
              <w:t>1</w:t>
            </w:r>
          </w:p>
        </w:tc>
        <w:tc>
          <w:tcPr>
            <w:tcW w:w="4536" w:type="dxa"/>
          </w:tcPr>
          <w:p w14:paraId="54EDD538" w14:textId="301E743F" w:rsidR="00940D92" w:rsidRPr="00586894" w:rsidRDefault="00940D92" w:rsidP="00940D92">
            <w:pPr>
              <w:jc w:val="center"/>
              <w:rPr>
                <w:rFonts w:ascii="Times New Roman" w:hAnsi="Times New Roman"/>
                <w:b/>
                <w:bCs/>
                <w:sz w:val="24"/>
                <w:szCs w:val="24"/>
              </w:rPr>
            </w:pPr>
            <w:r w:rsidRPr="00586894">
              <w:rPr>
                <w:rFonts w:ascii="Times New Roman" w:hAnsi="Times New Roman"/>
                <w:b/>
                <w:bCs/>
                <w:sz w:val="24"/>
                <w:szCs w:val="24"/>
              </w:rPr>
              <w:t>2</w:t>
            </w:r>
          </w:p>
        </w:tc>
        <w:tc>
          <w:tcPr>
            <w:tcW w:w="3594" w:type="dxa"/>
          </w:tcPr>
          <w:p w14:paraId="4319A9BF" w14:textId="1B5E5D45" w:rsidR="00940D92" w:rsidRPr="00586894" w:rsidRDefault="00940D92" w:rsidP="00940D92">
            <w:pPr>
              <w:jc w:val="center"/>
              <w:rPr>
                <w:rFonts w:ascii="Times New Roman" w:hAnsi="Times New Roman"/>
                <w:b/>
                <w:bCs/>
                <w:sz w:val="24"/>
                <w:szCs w:val="24"/>
              </w:rPr>
            </w:pPr>
            <w:r w:rsidRPr="00586894">
              <w:rPr>
                <w:rFonts w:ascii="Times New Roman" w:hAnsi="Times New Roman"/>
                <w:b/>
                <w:bCs/>
                <w:sz w:val="24"/>
                <w:szCs w:val="24"/>
              </w:rPr>
              <w:t>3</w:t>
            </w:r>
          </w:p>
        </w:tc>
      </w:tr>
      <w:tr w:rsidR="00940D92" w:rsidRPr="00586894" w14:paraId="4E3FB153" w14:textId="77777777" w:rsidTr="008D4FEC">
        <w:trPr>
          <w:jc w:val="center"/>
        </w:trPr>
        <w:tc>
          <w:tcPr>
            <w:tcW w:w="988" w:type="dxa"/>
          </w:tcPr>
          <w:p w14:paraId="5B518E5C" w14:textId="0FF3D819" w:rsidR="00940D92" w:rsidRPr="00586894" w:rsidRDefault="00940D92" w:rsidP="00940D92">
            <w:pPr>
              <w:jc w:val="both"/>
              <w:rPr>
                <w:rFonts w:ascii="Times New Roman" w:hAnsi="Times New Roman" w:cs="Times New Roman"/>
                <w:sz w:val="24"/>
                <w:szCs w:val="24"/>
              </w:rPr>
            </w:pPr>
            <w:r w:rsidRPr="00586894">
              <w:rPr>
                <w:rFonts w:ascii="Times New Roman" w:hAnsi="Times New Roman" w:cs="Times New Roman"/>
                <w:sz w:val="24"/>
                <w:szCs w:val="24"/>
              </w:rPr>
              <w:t>1</w:t>
            </w:r>
          </w:p>
        </w:tc>
        <w:tc>
          <w:tcPr>
            <w:tcW w:w="4536" w:type="dxa"/>
          </w:tcPr>
          <w:p w14:paraId="62CF3C1B" w14:textId="2A4E5EFB" w:rsidR="00940D92" w:rsidRPr="00586894" w:rsidRDefault="00A70DD4" w:rsidP="00940D92">
            <w:pPr>
              <w:jc w:val="both"/>
              <w:rPr>
                <w:rFonts w:ascii="Times New Roman" w:hAnsi="Times New Roman" w:cs="Times New Roman"/>
                <w:sz w:val="24"/>
                <w:szCs w:val="24"/>
              </w:rPr>
            </w:pPr>
            <w:r w:rsidRPr="00586894">
              <w:rPr>
                <w:rFonts w:ascii="Times New Roman" w:hAnsi="Times New Roman" w:cs="Times New Roman"/>
                <w:sz w:val="24"/>
                <w:szCs w:val="24"/>
              </w:rPr>
              <w:t>г</w:t>
            </w:r>
            <w:r w:rsidR="00940D92" w:rsidRPr="00586894">
              <w:rPr>
                <w:rFonts w:ascii="Times New Roman" w:hAnsi="Times New Roman" w:cs="Times New Roman"/>
                <w:sz w:val="24"/>
                <w:szCs w:val="24"/>
              </w:rPr>
              <w:t>. Енисейск, ул. Ленина, дом 118</w:t>
            </w:r>
          </w:p>
        </w:tc>
        <w:tc>
          <w:tcPr>
            <w:tcW w:w="3594" w:type="dxa"/>
          </w:tcPr>
          <w:p w14:paraId="4341CC19" w14:textId="5ED011BD" w:rsidR="00940D92" w:rsidRPr="00586894" w:rsidRDefault="00940D92" w:rsidP="00940D92">
            <w:pPr>
              <w:jc w:val="both"/>
              <w:rPr>
                <w:rFonts w:ascii="Times New Roman" w:hAnsi="Times New Roman" w:cs="Times New Roman"/>
                <w:sz w:val="24"/>
                <w:szCs w:val="24"/>
              </w:rPr>
            </w:pPr>
            <w:r w:rsidRPr="00586894">
              <w:rPr>
                <w:rFonts w:ascii="Times New Roman" w:hAnsi="Times New Roman" w:cs="Times New Roman"/>
                <w:sz w:val="24"/>
                <w:szCs w:val="24"/>
              </w:rPr>
              <w:t>Столовая «Рябина»</w:t>
            </w:r>
          </w:p>
        </w:tc>
      </w:tr>
      <w:tr w:rsidR="00A70DD4" w:rsidRPr="00586894" w14:paraId="197C7588" w14:textId="77777777" w:rsidTr="008D4FEC">
        <w:trPr>
          <w:jc w:val="center"/>
        </w:trPr>
        <w:tc>
          <w:tcPr>
            <w:tcW w:w="988" w:type="dxa"/>
          </w:tcPr>
          <w:p w14:paraId="7C82999C" w14:textId="77944396" w:rsidR="00A70DD4" w:rsidRPr="00586894" w:rsidRDefault="00A70DD4" w:rsidP="00A70DD4">
            <w:pPr>
              <w:jc w:val="both"/>
              <w:rPr>
                <w:rFonts w:ascii="Times New Roman" w:hAnsi="Times New Roman" w:cs="Times New Roman"/>
                <w:sz w:val="24"/>
                <w:szCs w:val="24"/>
              </w:rPr>
            </w:pPr>
            <w:r w:rsidRPr="00586894">
              <w:rPr>
                <w:rFonts w:ascii="Times New Roman" w:hAnsi="Times New Roman" w:cs="Times New Roman"/>
                <w:sz w:val="24"/>
                <w:szCs w:val="24"/>
              </w:rPr>
              <w:t>2</w:t>
            </w:r>
          </w:p>
        </w:tc>
        <w:tc>
          <w:tcPr>
            <w:tcW w:w="4536" w:type="dxa"/>
          </w:tcPr>
          <w:p w14:paraId="394BFB6B" w14:textId="2D4A6237" w:rsidR="00A70DD4" w:rsidRPr="00586894" w:rsidRDefault="00A70DD4" w:rsidP="00A70DD4">
            <w:pPr>
              <w:jc w:val="both"/>
              <w:rPr>
                <w:rFonts w:ascii="Times New Roman" w:hAnsi="Times New Roman" w:cs="Times New Roman"/>
                <w:sz w:val="24"/>
                <w:szCs w:val="24"/>
              </w:rPr>
            </w:pPr>
            <w:r w:rsidRPr="00586894">
              <w:rPr>
                <w:rFonts w:ascii="Times New Roman" w:hAnsi="Times New Roman" w:cs="Times New Roman"/>
                <w:sz w:val="24"/>
                <w:szCs w:val="24"/>
              </w:rPr>
              <w:t>г. Енисейск, ул. Бабкина, дом 4</w:t>
            </w:r>
          </w:p>
        </w:tc>
        <w:tc>
          <w:tcPr>
            <w:tcW w:w="3594" w:type="dxa"/>
          </w:tcPr>
          <w:p w14:paraId="32F91A8E" w14:textId="5326CB55" w:rsidR="00A70DD4" w:rsidRPr="00586894" w:rsidRDefault="00A70DD4" w:rsidP="00A70DD4">
            <w:pPr>
              <w:jc w:val="both"/>
              <w:rPr>
                <w:rFonts w:ascii="Times New Roman" w:hAnsi="Times New Roman" w:cs="Times New Roman"/>
                <w:sz w:val="24"/>
                <w:szCs w:val="24"/>
              </w:rPr>
            </w:pPr>
            <w:r w:rsidRPr="00586894">
              <w:rPr>
                <w:rFonts w:ascii="Times New Roman" w:hAnsi="Times New Roman" w:cs="Times New Roman"/>
                <w:sz w:val="24"/>
                <w:szCs w:val="24"/>
              </w:rPr>
              <w:t>Столовая «Волна»</w:t>
            </w:r>
          </w:p>
        </w:tc>
      </w:tr>
      <w:tr w:rsidR="00493664" w:rsidRPr="00586894" w14:paraId="0119EC7F" w14:textId="77777777" w:rsidTr="008D4FEC">
        <w:trPr>
          <w:jc w:val="center"/>
        </w:trPr>
        <w:tc>
          <w:tcPr>
            <w:tcW w:w="988" w:type="dxa"/>
          </w:tcPr>
          <w:p w14:paraId="538DF9CA" w14:textId="0C2C884C" w:rsidR="00493664" w:rsidRPr="00586894" w:rsidRDefault="00493664" w:rsidP="00493664">
            <w:pPr>
              <w:jc w:val="both"/>
              <w:rPr>
                <w:rFonts w:ascii="Times New Roman" w:hAnsi="Times New Roman" w:cs="Times New Roman"/>
                <w:sz w:val="24"/>
                <w:szCs w:val="24"/>
              </w:rPr>
            </w:pPr>
            <w:r w:rsidRPr="00586894">
              <w:rPr>
                <w:rFonts w:ascii="Times New Roman" w:hAnsi="Times New Roman" w:cs="Times New Roman"/>
                <w:sz w:val="24"/>
                <w:szCs w:val="24"/>
              </w:rPr>
              <w:t>3</w:t>
            </w:r>
          </w:p>
        </w:tc>
        <w:tc>
          <w:tcPr>
            <w:tcW w:w="4536" w:type="dxa"/>
          </w:tcPr>
          <w:p w14:paraId="08B49C8B" w14:textId="6685BEB8" w:rsidR="00493664" w:rsidRPr="00586894" w:rsidRDefault="00493664" w:rsidP="00493664">
            <w:pPr>
              <w:jc w:val="both"/>
              <w:rPr>
                <w:rFonts w:ascii="Times New Roman" w:hAnsi="Times New Roman" w:cs="Times New Roman"/>
                <w:sz w:val="24"/>
                <w:szCs w:val="24"/>
              </w:rPr>
            </w:pPr>
            <w:r w:rsidRPr="00586894">
              <w:rPr>
                <w:rFonts w:ascii="Times New Roman" w:hAnsi="Times New Roman" w:cs="Times New Roman"/>
                <w:sz w:val="24"/>
                <w:szCs w:val="24"/>
              </w:rPr>
              <w:t>г. Енисейск, ул. Ванеева, дом 1/6</w:t>
            </w:r>
          </w:p>
        </w:tc>
        <w:tc>
          <w:tcPr>
            <w:tcW w:w="3594" w:type="dxa"/>
          </w:tcPr>
          <w:p w14:paraId="13E63207" w14:textId="1D0AD828" w:rsidR="00493664" w:rsidRPr="00586894" w:rsidRDefault="00493664" w:rsidP="00493664">
            <w:pPr>
              <w:jc w:val="both"/>
              <w:rPr>
                <w:rFonts w:ascii="Times New Roman" w:hAnsi="Times New Roman" w:cs="Times New Roman"/>
                <w:sz w:val="24"/>
                <w:szCs w:val="24"/>
              </w:rPr>
            </w:pPr>
            <w:r w:rsidRPr="00586894">
              <w:t>Столовая</w:t>
            </w:r>
          </w:p>
        </w:tc>
      </w:tr>
      <w:tr w:rsidR="00493664" w:rsidRPr="00586894" w14:paraId="15C9D976" w14:textId="77777777" w:rsidTr="008D4FEC">
        <w:trPr>
          <w:jc w:val="center"/>
        </w:trPr>
        <w:tc>
          <w:tcPr>
            <w:tcW w:w="988" w:type="dxa"/>
          </w:tcPr>
          <w:p w14:paraId="56B5A1DF" w14:textId="237574BF" w:rsidR="00493664" w:rsidRPr="00586894" w:rsidRDefault="00493664" w:rsidP="00493664">
            <w:pPr>
              <w:jc w:val="both"/>
              <w:rPr>
                <w:rFonts w:ascii="Times New Roman" w:hAnsi="Times New Roman" w:cs="Times New Roman"/>
                <w:sz w:val="24"/>
                <w:szCs w:val="24"/>
              </w:rPr>
            </w:pPr>
            <w:r w:rsidRPr="00586894">
              <w:rPr>
                <w:rFonts w:ascii="Times New Roman" w:hAnsi="Times New Roman" w:cs="Times New Roman"/>
                <w:sz w:val="24"/>
                <w:szCs w:val="24"/>
              </w:rPr>
              <w:t>4</w:t>
            </w:r>
          </w:p>
        </w:tc>
        <w:tc>
          <w:tcPr>
            <w:tcW w:w="4536" w:type="dxa"/>
          </w:tcPr>
          <w:p w14:paraId="110FBC16" w14:textId="1F5E6E13" w:rsidR="00493664" w:rsidRPr="00586894" w:rsidRDefault="00493664" w:rsidP="00493664">
            <w:pPr>
              <w:jc w:val="both"/>
              <w:rPr>
                <w:rFonts w:ascii="Times New Roman" w:hAnsi="Times New Roman" w:cs="Times New Roman"/>
                <w:sz w:val="24"/>
                <w:szCs w:val="24"/>
              </w:rPr>
            </w:pPr>
            <w:r w:rsidRPr="00586894">
              <w:rPr>
                <w:rFonts w:ascii="Times New Roman" w:hAnsi="Times New Roman" w:cs="Times New Roman"/>
                <w:sz w:val="24"/>
                <w:szCs w:val="24"/>
              </w:rPr>
              <w:t>г. Енисейск, ул. Бограда, дом 107</w:t>
            </w:r>
          </w:p>
        </w:tc>
        <w:tc>
          <w:tcPr>
            <w:tcW w:w="3594" w:type="dxa"/>
          </w:tcPr>
          <w:p w14:paraId="23AF43D4" w14:textId="4C1E6C60" w:rsidR="00493664" w:rsidRPr="00586894" w:rsidRDefault="00493664" w:rsidP="00493664">
            <w:pPr>
              <w:pStyle w:val="2"/>
              <w:shd w:val="clear" w:color="auto" w:fill="FFFFFF"/>
              <w:spacing w:before="0"/>
              <w:ind w:right="600"/>
              <w:rPr>
                <w:rFonts w:ascii="Times New Roman" w:hAnsi="Times New Roman" w:cs="Times New Roman"/>
                <w:b w:val="0"/>
                <w:bCs w:val="0"/>
                <w:color w:val="auto"/>
                <w:sz w:val="24"/>
                <w:szCs w:val="24"/>
              </w:rPr>
            </w:pPr>
            <w:r w:rsidRPr="00586894">
              <w:rPr>
                <w:rFonts w:ascii="Times New Roman" w:hAnsi="Times New Roman" w:cs="Times New Roman"/>
                <w:b w:val="0"/>
                <w:bCs w:val="0"/>
                <w:color w:val="auto"/>
                <w:sz w:val="24"/>
                <w:szCs w:val="24"/>
              </w:rPr>
              <w:t>Кафе Притчи</w:t>
            </w:r>
          </w:p>
        </w:tc>
      </w:tr>
      <w:tr w:rsidR="00493664" w:rsidRPr="00586894" w14:paraId="0703CB09" w14:textId="77777777" w:rsidTr="008D4FEC">
        <w:trPr>
          <w:jc w:val="center"/>
        </w:trPr>
        <w:tc>
          <w:tcPr>
            <w:tcW w:w="988" w:type="dxa"/>
          </w:tcPr>
          <w:p w14:paraId="40F21F8A" w14:textId="6C0C9282" w:rsidR="00493664" w:rsidRPr="00586894" w:rsidRDefault="00493664" w:rsidP="00493664">
            <w:pPr>
              <w:jc w:val="both"/>
              <w:rPr>
                <w:rFonts w:ascii="Times New Roman" w:hAnsi="Times New Roman" w:cs="Times New Roman"/>
                <w:sz w:val="24"/>
                <w:szCs w:val="24"/>
              </w:rPr>
            </w:pPr>
            <w:r w:rsidRPr="00586894">
              <w:rPr>
                <w:rFonts w:ascii="Times New Roman" w:hAnsi="Times New Roman" w:cs="Times New Roman"/>
                <w:sz w:val="24"/>
                <w:szCs w:val="24"/>
              </w:rPr>
              <w:t>5</w:t>
            </w:r>
          </w:p>
        </w:tc>
        <w:tc>
          <w:tcPr>
            <w:tcW w:w="4536" w:type="dxa"/>
          </w:tcPr>
          <w:p w14:paraId="23B0C5BB" w14:textId="3ED770C7" w:rsidR="00493664" w:rsidRPr="00586894" w:rsidRDefault="00493664" w:rsidP="00493664">
            <w:pPr>
              <w:jc w:val="both"/>
              <w:rPr>
                <w:rFonts w:ascii="Times New Roman" w:hAnsi="Times New Roman" w:cs="Times New Roman"/>
                <w:sz w:val="24"/>
                <w:szCs w:val="24"/>
              </w:rPr>
            </w:pPr>
            <w:r w:rsidRPr="00586894">
              <w:rPr>
                <w:rFonts w:ascii="Times New Roman" w:hAnsi="Times New Roman" w:cs="Times New Roman"/>
                <w:sz w:val="24"/>
                <w:szCs w:val="24"/>
              </w:rPr>
              <w:t>г. Енисейск, ул. Фефелова, дом 80</w:t>
            </w:r>
          </w:p>
        </w:tc>
        <w:tc>
          <w:tcPr>
            <w:tcW w:w="3594" w:type="dxa"/>
          </w:tcPr>
          <w:p w14:paraId="4F9E4D2E" w14:textId="3533CF31" w:rsidR="00493664" w:rsidRPr="00586894" w:rsidRDefault="00493664" w:rsidP="00493664">
            <w:pPr>
              <w:pStyle w:val="2"/>
              <w:shd w:val="clear" w:color="auto" w:fill="FFFFFF"/>
              <w:spacing w:before="0"/>
              <w:ind w:right="600"/>
              <w:rPr>
                <w:rFonts w:ascii="Times New Roman" w:hAnsi="Times New Roman" w:cs="Times New Roman"/>
                <w:b w:val="0"/>
                <w:bCs w:val="0"/>
                <w:color w:val="auto"/>
                <w:sz w:val="24"/>
                <w:szCs w:val="24"/>
              </w:rPr>
            </w:pPr>
            <w:r w:rsidRPr="00586894">
              <w:rPr>
                <w:rFonts w:ascii="Times New Roman" w:hAnsi="Times New Roman" w:cs="Times New Roman"/>
                <w:b w:val="0"/>
                <w:bCs w:val="0"/>
                <w:color w:val="auto"/>
                <w:sz w:val="24"/>
                <w:szCs w:val="24"/>
              </w:rPr>
              <w:t>Кафе Дуплет</w:t>
            </w:r>
          </w:p>
        </w:tc>
      </w:tr>
      <w:tr w:rsidR="00493664" w:rsidRPr="00586894" w14:paraId="73795396" w14:textId="77777777" w:rsidTr="008D4FEC">
        <w:trPr>
          <w:jc w:val="center"/>
        </w:trPr>
        <w:tc>
          <w:tcPr>
            <w:tcW w:w="988" w:type="dxa"/>
          </w:tcPr>
          <w:p w14:paraId="7D71C420" w14:textId="395D7E3D" w:rsidR="00493664" w:rsidRPr="00586894" w:rsidRDefault="00493664" w:rsidP="00493664">
            <w:pPr>
              <w:jc w:val="both"/>
              <w:rPr>
                <w:rFonts w:ascii="Times New Roman" w:hAnsi="Times New Roman" w:cs="Times New Roman"/>
                <w:sz w:val="24"/>
                <w:szCs w:val="24"/>
              </w:rPr>
            </w:pPr>
            <w:r w:rsidRPr="00586894">
              <w:rPr>
                <w:rFonts w:ascii="Times New Roman" w:hAnsi="Times New Roman" w:cs="Times New Roman"/>
                <w:sz w:val="24"/>
                <w:szCs w:val="24"/>
              </w:rPr>
              <w:t>6</w:t>
            </w:r>
          </w:p>
        </w:tc>
        <w:tc>
          <w:tcPr>
            <w:tcW w:w="4536" w:type="dxa"/>
          </w:tcPr>
          <w:p w14:paraId="107DF81D" w14:textId="08C69F40" w:rsidR="00493664" w:rsidRPr="00586894" w:rsidRDefault="00493664" w:rsidP="00493664">
            <w:pPr>
              <w:jc w:val="both"/>
              <w:rPr>
                <w:rFonts w:ascii="Times New Roman" w:hAnsi="Times New Roman" w:cs="Times New Roman"/>
                <w:sz w:val="24"/>
                <w:szCs w:val="24"/>
              </w:rPr>
            </w:pPr>
            <w:r w:rsidRPr="00586894">
              <w:rPr>
                <w:rStyle w:val="w8qarf"/>
                <w:rFonts w:ascii="Times New Roman" w:hAnsi="Times New Roman" w:cs="Times New Roman"/>
                <w:sz w:val="24"/>
                <w:szCs w:val="24"/>
                <w:shd w:val="clear" w:color="auto" w:fill="FFFFFF"/>
              </w:rPr>
              <w:t xml:space="preserve">г. Енисейск, ул. </w:t>
            </w:r>
            <w:r w:rsidRPr="00586894">
              <w:rPr>
                <w:rStyle w:val="lrzxr"/>
                <w:rFonts w:ascii="Times New Roman" w:hAnsi="Times New Roman" w:cs="Times New Roman"/>
                <w:sz w:val="24"/>
                <w:szCs w:val="24"/>
                <w:shd w:val="clear" w:color="auto" w:fill="FFFFFF"/>
              </w:rPr>
              <w:t>Рабоче-Крестьянская, дом 199</w:t>
            </w:r>
          </w:p>
        </w:tc>
        <w:tc>
          <w:tcPr>
            <w:tcW w:w="3594" w:type="dxa"/>
          </w:tcPr>
          <w:p w14:paraId="4BA42702" w14:textId="44C06FA5" w:rsidR="00493664" w:rsidRPr="00586894" w:rsidRDefault="00493664" w:rsidP="00493664">
            <w:pPr>
              <w:pStyle w:val="2"/>
              <w:shd w:val="clear" w:color="auto" w:fill="FFFFFF"/>
              <w:spacing w:before="0"/>
              <w:ind w:right="600"/>
              <w:rPr>
                <w:rFonts w:ascii="Times New Roman" w:hAnsi="Times New Roman" w:cs="Times New Roman"/>
                <w:b w:val="0"/>
                <w:bCs w:val="0"/>
                <w:color w:val="auto"/>
                <w:sz w:val="24"/>
                <w:szCs w:val="24"/>
              </w:rPr>
            </w:pPr>
            <w:r w:rsidRPr="00586894">
              <w:rPr>
                <w:rFonts w:ascii="Times New Roman" w:hAnsi="Times New Roman" w:cs="Times New Roman"/>
                <w:b w:val="0"/>
                <w:bCs w:val="0"/>
                <w:color w:val="auto"/>
                <w:sz w:val="24"/>
                <w:szCs w:val="24"/>
              </w:rPr>
              <w:t>Кафе «Блинная изба»</w:t>
            </w:r>
          </w:p>
        </w:tc>
      </w:tr>
      <w:tr w:rsidR="00493664" w:rsidRPr="00586894" w14:paraId="3AFCC84E" w14:textId="77777777" w:rsidTr="008D4FEC">
        <w:trPr>
          <w:jc w:val="center"/>
        </w:trPr>
        <w:tc>
          <w:tcPr>
            <w:tcW w:w="988" w:type="dxa"/>
          </w:tcPr>
          <w:p w14:paraId="02B792B2" w14:textId="52C0AB1F" w:rsidR="00493664" w:rsidRPr="00586894" w:rsidRDefault="00493664" w:rsidP="00493664">
            <w:pPr>
              <w:jc w:val="both"/>
              <w:rPr>
                <w:rFonts w:ascii="Times New Roman" w:hAnsi="Times New Roman" w:cs="Times New Roman"/>
                <w:sz w:val="24"/>
                <w:szCs w:val="24"/>
              </w:rPr>
            </w:pPr>
            <w:r w:rsidRPr="00586894">
              <w:rPr>
                <w:rFonts w:ascii="Times New Roman" w:hAnsi="Times New Roman" w:cs="Times New Roman"/>
                <w:sz w:val="24"/>
                <w:szCs w:val="24"/>
              </w:rPr>
              <w:t>7</w:t>
            </w:r>
          </w:p>
        </w:tc>
        <w:tc>
          <w:tcPr>
            <w:tcW w:w="4536" w:type="dxa"/>
          </w:tcPr>
          <w:p w14:paraId="578370E2" w14:textId="685A1856" w:rsidR="00493664" w:rsidRPr="00586894" w:rsidRDefault="00493664" w:rsidP="00493664">
            <w:pPr>
              <w:jc w:val="both"/>
              <w:rPr>
                <w:rStyle w:val="w8qarf"/>
                <w:rFonts w:ascii="Times New Roman" w:hAnsi="Times New Roman" w:cs="Times New Roman"/>
                <w:sz w:val="24"/>
                <w:szCs w:val="24"/>
                <w:shd w:val="clear" w:color="auto" w:fill="FFFFFF"/>
              </w:rPr>
            </w:pPr>
            <w:r w:rsidRPr="00586894">
              <w:rPr>
                <w:rStyle w:val="w8qarf"/>
                <w:rFonts w:ascii="Times New Roman" w:hAnsi="Times New Roman" w:cs="Times New Roman"/>
                <w:sz w:val="24"/>
                <w:szCs w:val="24"/>
                <w:shd w:val="clear" w:color="auto" w:fill="FFFFFF"/>
              </w:rPr>
              <w:t xml:space="preserve">г. Енисейск, ул. </w:t>
            </w:r>
            <w:r w:rsidRPr="00586894">
              <w:rPr>
                <w:rStyle w:val="lrzxr"/>
                <w:rFonts w:ascii="Times New Roman" w:hAnsi="Times New Roman" w:cs="Times New Roman"/>
                <w:sz w:val="24"/>
                <w:szCs w:val="24"/>
              </w:rPr>
              <w:t>Петровского</w:t>
            </w:r>
            <w:r w:rsidRPr="00586894">
              <w:rPr>
                <w:rStyle w:val="lrzxr"/>
                <w:rFonts w:ascii="Times New Roman" w:hAnsi="Times New Roman" w:cs="Times New Roman"/>
                <w:sz w:val="24"/>
                <w:szCs w:val="24"/>
                <w:shd w:val="clear" w:color="auto" w:fill="FFFFFF"/>
              </w:rPr>
              <w:t>, дом 7</w:t>
            </w:r>
          </w:p>
        </w:tc>
        <w:tc>
          <w:tcPr>
            <w:tcW w:w="3594" w:type="dxa"/>
          </w:tcPr>
          <w:p w14:paraId="688E6D1C" w14:textId="3EDF5FC2" w:rsidR="00493664" w:rsidRPr="00586894" w:rsidRDefault="00493664" w:rsidP="00493664">
            <w:pPr>
              <w:pStyle w:val="2"/>
              <w:shd w:val="clear" w:color="auto" w:fill="FFFFFF"/>
              <w:spacing w:before="0"/>
              <w:ind w:right="600"/>
              <w:rPr>
                <w:rFonts w:ascii="Times New Roman" w:hAnsi="Times New Roman" w:cs="Times New Roman"/>
                <w:b w:val="0"/>
                <w:bCs w:val="0"/>
                <w:color w:val="auto"/>
                <w:sz w:val="24"/>
                <w:szCs w:val="24"/>
              </w:rPr>
            </w:pPr>
            <w:r w:rsidRPr="00586894">
              <w:rPr>
                <w:rFonts w:ascii="Times New Roman" w:hAnsi="Times New Roman" w:cs="Times New Roman"/>
                <w:b w:val="0"/>
                <w:bCs w:val="0"/>
                <w:color w:val="auto"/>
                <w:sz w:val="24"/>
                <w:szCs w:val="24"/>
              </w:rPr>
              <w:t>Кулинария</w:t>
            </w:r>
          </w:p>
        </w:tc>
      </w:tr>
      <w:tr w:rsidR="00493664" w:rsidRPr="00586894" w14:paraId="4E37737B" w14:textId="77777777" w:rsidTr="008D4FEC">
        <w:trPr>
          <w:jc w:val="center"/>
        </w:trPr>
        <w:tc>
          <w:tcPr>
            <w:tcW w:w="988" w:type="dxa"/>
          </w:tcPr>
          <w:p w14:paraId="5947E8DC" w14:textId="4471B09C" w:rsidR="00493664" w:rsidRPr="00586894" w:rsidRDefault="00493664" w:rsidP="00493664">
            <w:pPr>
              <w:jc w:val="both"/>
              <w:rPr>
                <w:rFonts w:ascii="Times New Roman" w:hAnsi="Times New Roman" w:cs="Times New Roman"/>
                <w:sz w:val="24"/>
                <w:szCs w:val="24"/>
              </w:rPr>
            </w:pPr>
            <w:r w:rsidRPr="00586894">
              <w:rPr>
                <w:rFonts w:ascii="Times New Roman" w:hAnsi="Times New Roman" w:cs="Times New Roman"/>
                <w:sz w:val="24"/>
                <w:szCs w:val="24"/>
              </w:rPr>
              <w:t>8</w:t>
            </w:r>
          </w:p>
        </w:tc>
        <w:tc>
          <w:tcPr>
            <w:tcW w:w="4536" w:type="dxa"/>
          </w:tcPr>
          <w:p w14:paraId="36BD20F4" w14:textId="23EEAA22" w:rsidR="00493664" w:rsidRPr="00586894" w:rsidRDefault="00493664" w:rsidP="00493664">
            <w:pPr>
              <w:jc w:val="both"/>
              <w:rPr>
                <w:rStyle w:val="w8qarf"/>
                <w:rFonts w:ascii="Times New Roman" w:hAnsi="Times New Roman" w:cs="Times New Roman"/>
                <w:sz w:val="24"/>
                <w:szCs w:val="24"/>
                <w:shd w:val="clear" w:color="auto" w:fill="FFFFFF"/>
              </w:rPr>
            </w:pPr>
            <w:r w:rsidRPr="00586894">
              <w:rPr>
                <w:rStyle w:val="w8qarf"/>
                <w:rFonts w:ascii="Times New Roman" w:hAnsi="Times New Roman" w:cs="Times New Roman"/>
                <w:sz w:val="24"/>
                <w:szCs w:val="24"/>
                <w:shd w:val="clear" w:color="auto" w:fill="FFFFFF"/>
              </w:rPr>
              <w:t xml:space="preserve">г. Енисейск, ул. </w:t>
            </w:r>
            <w:r w:rsidRPr="00586894">
              <w:rPr>
                <w:rStyle w:val="lrzxr"/>
                <w:rFonts w:ascii="Times New Roman" w:hAnsi="Times New Roman" w:cs="Times New Roman"/>
                <w:sz w:val="24"/>
                <w:szCs w:val="24"/>
              </w:rPr>
              <w:t>Петровского</w:t>
            </w:r>
            <w:r w:rsidRPr="00586894">
              <w:rPr>
                <w:rStyle w:val="lrzxr"/>
                <w:rFonts w:ascii="Times New Roman" w:hAnsi="Times New Roman" w:cs="Times New Roman"/>
                <w:sz w:val="24"/>
                <w:szCs w:val="24"/>
                <w:shd w:val="clear" w:color="auto" w:fill="FFFFFF"/>
              </w:rPr>
              <w:t>, дом 11</w:t>
            </w:r>
          </w:p>
        </w:tc>
        <w:tc>
          <w:tcPr>
            <w:tcW w:w="3594" w:type="dxa"/>
          </w:tcPr>
          <w:p w14:paraId="10A6131A" w14:textId="56FF205D" w:rsidR="00493664" w:rsidRPr="00586894" w:rsidRDefault="00493664" w:rsidP="00493664">
            <w:pPr>
              <w:pStyle w:val="2"/>
              <w:shd w:val="clear" w:color="auto" w:fill="FFFFFF"/>
              <w:spacing w:before="0"/>
              <w:ind w:right="600"/>
              <w:rPr>
                <w:rFonts w:ascii="Times New Roman" w:hAnsi="Times New Roman" w:cs="Times New Roman"/>
                <w:b w:val="0"/>
                <w:bCs w:val="0"/>
                <w:color w:val="auto"/>
                <w:sz w:val="24"/>
                <w:szCs w:val="24"/>
              </w:rPr>
            </w:pPr>
            <w:r w:rsidRPr="00586894">
              <w:rPr>
                <w:rFonts w:ascii="Times New Roman" w:hAnsi="Times New Roman" w:cs="Times New Roman"/>
                <w:b w:val="0"/>
                <w:bCs w:val="0"/>
                <w:color w:val="auto"/>
                <w:sz w:val="24"/>
                <w:szCs w:val="24"/>
              </w:rPr>
              <w:t>Кафе «Сказка»</w:t>
            </w:r>
          </w:p>
        </w:tc>
      </w:tr>
      <w:tr w:rsidR="00493664" w:rsidRPr="00586894" w14:paraId="6AE15954" w14:textId="77777777" w:rsidTr="008D4FEC">
        <w:trPr>
          <w:jc w:val="center"/>
        </w:trPr>
        <w:tc>
          <w:tcPr>
            <w:tcW w:w="988" w:type="dxa"/>
          </w:tcPr>
          <w:p w14:paraId="014EF23A" w14:textId="58911D2C" w:rsidR="00493664" w:rsidRPr="00586894" w:rsidRDefault="00493664" w:rsidP="00493664">
            <w:pPr>
              <w:jc w:val="both"/>
              <w:rPr>
                <w:rFonts w:ascii="Times New Roman" w:hAnsi="Times New Roman" w:cs="Times New Roman"/>
                <w:sz w:val="24"/>
                <w:szCs w:val="24"/>
              </w:rPr>
            </w:pPr>
            <w:r w:rsidRPr="00586894">
              <w:rPr>
                <w:rFonts w:ascii="Times New Roman" w:hAnsi="Times New Roman" w:cs="Times New Roman"/>
                <w:sz w:val="24"/>
                <w:szCs w:val="24"/>
              </w:rPr>
              <w:t>9</w:t>
            </w:r>
          </w:p>
        </w:tc>
        <w:tc>
          <w:tcPr>
            <w:tcW w:w="4536" w:type="dxa"/>
          </w:tcPr>
          <w:p w14:paraId="4CAF3EBC" w14:textId="5856C566" w:rsidR="00493664" w:rsidRPr="00586894" w:rsidRDefault="00493664" w:rsidP="00493664">
            <w:pPr>
              <w:jc w:val="both"/>
              <w:rPr>
                <w:rStyle w:val="w8qarf"/>
                <w:rFonts w:ascii="Times New Roman" w:hAnsi="Times New Roman" w:cs="Times New Roman"/>
                <w:sz w:val="24"/>
                <w:szCs w:val="24"/>
                <w:shd w:val="clear" w:color="auto" w:fill="FFFFFF"/>
              </w:rPr>
            </w:pPr>
            <w:r w:rsidRPr="00586894">
              <w:rPr>
                <w:rStyle w:val="w8qarf"/>
                <w:rFonts w:ascii="Times New Roman" w:hAnsi="Times New Roman" w:cs="Times New Roman"/>
                <w:sz w:val="24"/>
                <w:szCs w:val="24"/>
                <w:shd w:val="clear" w:color="auto" w:fill="FFFFFF"/>
              </w:rPr>
              <w:t xml:space="preserve">г. Енисейск, ул. </w:t>
            </w:r>
            <w:r w:rsidRPr="00586894">
              <w:rPr>
                <w:rStyle w:val="lrzxr"/>
                <w:rFonts w:ascii="Times New Roman" w:hAnsi="Times New Roman" w:cs="Times New Roman"/>
                <w:sz w:val="24"/>
                <w:szCs w:val="24"/>
              </w:rPr>
              <w:t>Петровского</w:t>
            </w:r>
            <w:r w:rsidRPr="00586894">
              <w:rPr>
                <w:rStyle w:val="lrzxr"/>
                <w:rFonts w:ascii="Times New Roman" w:hAnsi="Times New Roman" w:cs="Times New Roman"/>
                <w:sz w:val="24"/>
                <w:szCs w:val="24"/>
                <w:shd w:val="clear" w:color="auto" w:fill="FFFFFF"/>
              </w:rPr>
              <w:t>, дом 23</w:t>
            </w:r>
          </w:p>
        </w:tc>
        <w:tc>
          <w:tcPr>
            <w:tcW w:w="3594" w:type="dxa"/>
          </w:tcPr>
          <w:p w14:paraId="7A069DD1" w14:textId="2F10F80A" w:rsidR="00493664" w:rsidRPr="00586894" w:rsidRDefault="00493664" w:rsidP="00493664">
            <w:pPr>
              <w:pStyle w:val="2"/>
              <w:shd w:val="clear" w:color="auto" w:fill="FFFFFF"/>
              <w:spacing w:before="0"/>
              <w:ind w:right="600"/>
              <w:rPr>
                <w:rFonts w:ascii="Times New Roman" w:hAnsi="Times New Roman" w:cs="Times New Roman"/>
                <w:b w:val="0"/>
                <w:bCs w:val="0"/>
                <w:color w:val="202124"/>
                <w:sz w:val="24"/>
                <w:szCs w:val="24"/>
              </w:rPr>
            </w:pPr>
            <w:r w:rsidRPr="00586894">
              <w:rPr>
                <w:rFonts w:ascii="Times New Roman" w:hAnsi="Times New Roman" w:cs="Times New Roman"/>
                <w:b w:val="0"/>
                <w:bCs w:val="0"/>
                <w:color w:val="202124"/>
                <w:sz w:val="24"/>
                <w:szCs w:val="24"/>
              </w:rPr>
              <w:t>Суши бар "Красный Дракон"</w:t>
            </w:r>
          </w:p>
        </w:tc>
      </w:tr>
      <w:tr w:rsidR="00493664" w:rsidRPr="00586894" w14:paraId="2E0D5EB8" w14:textId="77777777" w:rsidTr="008D4FEC">
        <w:trPr>
          <w:jc w:val="center"/>
        </w:trPr>
        <w:tc>
          <w:tcPr>
            <w:tcW w:w="988" w:type="dxa"/>
          </w:tcPr>
          <w:p w14:paraId="15AB68AE" w14:textId="52190C48" w:rsidR="00493664" w:rsidRPr="00586894" w:rsidRDefault="00493664" w:rsidP="00493664">
            <w:pPr>
              <w:jc w:val="both"/>
              <w:rPr>
                <w:rFonts w:ascii="Times New Roman" w:hAnsi="Times New Roman" w:cs="Times New Roman"/>
                <w:sz w:val="24"/>
                <w:szCs w:val="24"/>
              </w:rPr>
            </w:pPr>
            <w:r w:rsidRPr="00586894">
              <w:rPr>
                <w:rFonts w:ascii="Times New Roman" w:hAnsi="Times New Roman" w:cs="Times New Roman"/>
                <w:sz w:val="24"/>
                <w:szCs w:val="24"/>
              </w:rPr>
              <w:t>10</w:t>
            </w:r>
          </w:p>
        </w:tc>
        <w:tc>
          <w:tcPr>
            <w:tcW w:w="4536" w:type="dxa"/>
          </w:tcPr>
          <w:p w14:paraId="6BDB9474" w14:textId="6E93920F" w:rsidR="00493664" w:rsidRPr="00586894" w:rsidRDefault="00493664" w:rsidP="00493664">
            <w:pPr>
              <w:jc w:val="both"/>
              <w:rPr>
                <w:rStyle w:val="w8qarf"/>
                <w:rFonts w:ascii="Times New Roman" w:hAnsi="Times New Roman" w:cs="Times New Roman"/>
                <w:sz w:val="24"/>
                <w:szCs w:val="24"/>
                <w:shd w:val="clear" w:color="auto" w:fill="FFFFFF"/>
              </w:rPr>
            </w:pPr>
            <w:r w:rsidRPr="00586894">
              <w:rPr>
                <w:rStyle w:val="w8qarf"/>
                <w:rFonts w:ascii="Times New Roman" w:hAnsi="Times New Roman" w:cs="Times New Roman"/>
                <w:sz w:val="24"/>
                <w:szCs w:val="24"/>
                <w:shd w:val="clear" w:color="auto" w:fill="FFFFFF"/>
              </w:rPr>
              <w:t xml:space="preserve">г. Енисейск, ул. </w:t>
            </w:r>
            <w:r w:rsidRPr="00586894">
              <w:rPr>
                <w:rStyle w:val="lrzxr"/>
                <w:rFonts w:ascii="Times New Roman" w:hAnsi="Times New Roman" w:cs="Times New Roman"/>
                <w:sz w:val="24"/>
                <w:szCs w:val="24"/>
              </w:rPr>
              <w:t>Кирова</w:t>
            </w:r>
            <w:r w:rsidRPr="00586894">
              <w:rPr>
                <w:rStyle w:val="lrzxr"/>
                <w:rFonts w:ascii="Times New Roman" w:hAnsi="Times New Roman" w:cs="Times New Roman"/>
                <w:sz w:val="24"/>
                <w:szCs w:val="24"/>
                <w:shd w:val="clear" w:color="auto" w:fill="FFFFFF"/>
              </w:rPr>
              <w:t>, дом 23</w:t>
            </w:r>
          </w:p>
        </w:tc>
        <w:tc>
          <w:tcPr>
            <w:tcW w:w="3594" w:type="dxa"/>
          </w:tcPr>
          <w:p w14:paraId="61DB1DA6" w14:textId="11C304B2" w:rsidR="00493664" w:rsidRPr="00586894" w:rsidRDefault="00493664" w:rsidP="00493664">
            <w:pPr>
              <w:pStyle w:val="2"/>
              <w:shd w:val="clear" w:color="auto" w:fill="FFFFFF"/>
              <w:spacing w:before="0"/>
              <w:ind w:right="600"/>
              <w:rPr>
                <w:rFonts w:ascii="Times New Roman" w:hAnsi="Times New Roman" w:cs="Times New Roman"/>
                <w:b w:val="0"/>
                <w:bCs w:val="0"/>
                <w:color w:val="202124"/>
                <w:sz w:val="24"/>
                <w:szCs w:val="24"/>
              </w:rPr>
            </w:pPr>
            <w:r w:rsidRPr="00586894">
              <w:rPr>
                <w:rFonts w:ascii="Times New Roman" w:hAnsi="Times New Roman" w:cs="Times New Roman"/>
                <w:b w:val="0"/>
                <w:bCs w:val="0"/>
                <w:color w:val="202124"/>
                <w:sz w:val="24"/>
                <w:szCs w:val="24"/>
              </w:rPr>
              <w:t>пиццерия "Don Leon"</w:t>
            </w:r>
          </w:p>
        </w:tc>
      </w:tr>
      <w:tr w:rsidR="00493664" w:rsidRPr="00586894" w14:paraId="5525E7D5" w14:textId="77777777" w:rsidTr="008D4FEC">
        <w:trPr>
          <w:jc w:val="center"/>
        </w:trPr>
        <w:tc>
          <w:tcPr>
            <w:tcW w:w="988" w:type="dxa"/>
          </w:tcPr>
          <w:p w14:paraId="5C763D1C" w14:textId="47E7FEEF" w:rsidR="00493664" w:rsidRPr="00586894" w:rsidRDefault="00493664" w:rsidP="00493664">
            <w:pPr>
              <w:jc w:val="both"/>
              <w:rPr>
                <w:rFonts w:ascii="Times New Roman" w:hAnsi="Times New Roman" w:cs="Times New Roman"/>
                <w:sz w:val="24"/>
                <w:szCs w:val="24"/>
                <w:lang w:val="en-US"/>
              </w:rPr>
            </w:pPr>
            <w:r w:rsidRPr="00586894">
              <w:rPr>
                <w:rFonts w:ascii="Times New Roman" w:hAnsi="Times New Roman" w:cs="Times New Roman"/>
                <w:sz w:val="24"/>
                <w:szCs w:val="24"/>
                <w:lang w:val="en-US"/>
              </w:rPr>
              <w:t>11</w:t>
            </w:r>
          </w:p>
        </w:tc>
        <w:tc>
          <w:tcPr>
            <w:tcW w:w="4536" w:type="dxa"/>
          </w:tcPr>
          <w:p w14:paraId="3F13450C" w14:textId="2D7C7F10" w:rsidR="00493664" w:rsidRPr="00586894" w:rsidRDefault="00493664" w:rsidP="00493664">
            <w:pPr>
              <w:jc w:val="both"/>
              <w:rPr>
                <w:rStyle w:val="w8qarf"/>
                <w:rFonts w:ascii="Times New Roman" w:hAnsi="Times New Roman" w:cs="Times New Roman"/>
                <w:sz w:val="24"/>
                <w:szCs w:val="24"/>
                <w:shd w:val="clear" w:color="auto" w:fill="FFFFFF"/>
              </w:rPr>
            </w:pPr>
            <w:r w:rsidRPr="00586894">
              <w:rPr>
                <w:rStyle w:val="w8qarf"/>
                <w:rFonts w:ascii="Times New Roman" w:hAnsi="Times New Roman" w:cs="Times New Roman"/>
                <w:sz w:val="24"/>
                <w:szCs w:val="24"/>
                <w:shd w:val="clear" w:color="auto" w:fill="FFFFFF"/>
              </w:rPr>
              <w:t xml:space="preserve">г. Енисейск, ул. </w:t>
            </w:r>
            <w:r w:rsidRPr="00586894">
              <w:rPr>
                <w:rStyle w:val="lrzxr"/>
                <w:rFonts w:ascii="Times New Roman" w:hAnsi="Times New Roman" w:cs="Times New Roman"/>
                <w:sz w:val="24"/>
                <w:szCs w:val="24"/>
              </w:rPr>
              <w:t>Петровского</w:t>
            </w:r>
            <w:r w:rsidRPr="00586894">
              <w:rPr>
                <w:rStyle w:val="lrzxr"/>
                <w:rFonts w:ascii="Times New Roman" w:hAnsi="Times New Roman" w:cs="Times New Roman"/>
                <w:sz w:val="24"/>
                <w:szCs w:val="24"/>
                <w:shd w:val="clear" w:color="auto" w:fill="FFFFFF"/>
              </w:rPr>
              <w:t>, дом 4</w:t>
            </w:r>
          </w:p>
        </w:tc>
        <w:tc>
          <w:tcPr>
            <w:tcW w:w="3594" w:type="dxa"/>
          </w:tcPr>
          <w:p w14:paraId="614CAA16" w14:textId="51E34611" w:rsidR="00493664" w:rsidRPr="00586894" w:rsidRDefault="00493664" w:rsidP="00493664">
            <w:pPr>
              <w:pStyle w:val="2"/>
              <w:shd w:val="clear" w:color="auto" w:fill="FFFFFF"/>
              <w:spacing w:before="0"/>
              <w:ind w:right="600"/>
              <w:rPr>
                <w:rFonts w:ascii="Times New Roman" w:hAnsi="Times New Roman" w:cs="Times New Roman"/>
                <w:b w:val="0"/>
                <w:bCs w:val="0"/>
                <w:color w:val="202124"/>
                <w:sz w:val="24"/>
                <w:szCs w:val="24"/>
              </w:rPr>
            </w:pPr>
            <w:r w:rsidRPr="00586894">
              <w:rPr>
                <w:rFonts w:ascii="Times New Roman" w:hAnsi="Times New Roman" w:cs="Times New Roman"/>
                <w:b w:val="0"/>
                <w:bCs w:val="0"/>
                <w:color w:val="202124"/>
                <w:sz w:val="24"/>
                <w:szCs w:val="24"/>
              </w:rPr>
              <w:t>"Домино" (кафе при гостинице)</w:t>
            </w:r>
          </w:p>
        </w:tc>
      </w:tr>
      <w:tr w:rsidR="00373429" w:rsidRPr="00586894" w14:paraId="1CA2B179" w14:textId="77777777" w:rsidTr="008D4FEC">
        <w:trPr>
          <w:jc w:val="center"/>
        </w:trPr>
        <w:tc>
          <w:tcPr>
            <w:tcW w:w="988" w:type="dxa"/>
          </w:tcPr>
          <w:p w14:paraId="3E4A4AED" w14:textId="6A72A054" w:rsidR="00373429" w:rsidRPr="00586894" w:rsidRDefault="00373429" w:rsidP="00373429">
            <w:pPr>
              <w:jc w:val="both"/>
              <w:rPr>
                <w:rFonts w:ascii="Times New Roman" w:hAnsi="Times New Roman" w:cs="Times New Roman"/>
                <w:sz w:val="24"/>
                <w:szCs w:val="24"/>
              </w:rPr>
            </w:pPr>
            <w:r w:rsidRPr="00586894">
              <w:rPr>
                <w:rFonts w:ascii="Times New Roman" w:hAnsi="Times New Roman" w:cs="Times New Roman"/>
                <w:sz w:val="24"/>
                <w:szCs w:val="24"/>
              </w:rPr>
              <w:t>12</w:t>
            </w:r>
          </w:p>
        </w:tc>
        <w:tc>
          <w:tcPr>
            <w:tcW w:w="4536" w:type="dxa"/>
          </w:tcPr>
          <w:p w14:paraId="432941E3" w14:textId="3FF62701" w:rsidR="00373429" w:rsidRPr="00586894" w:rsidRDefault="00373429" w:rsidP="00373429">
            <w:pPr>
              <w:jc w:val="both"/>
              <w:rPr>
                <w:rStyle w:val="w8qarf"/>
                <w:rFonts w:ascii="Times New Roman" w:hAnsi="Times New Roman" w:cs="Times New Roman"/>
                <w:sz w:val="24"/>
                <w:szCs w:val="24"/>
                <w:shd w:val="clear" w:color="auto" w:fill="FFFFFF"/>
              </w:rPr>
            </w:pPr>
            <w:r w:rsidRPr="00586894">
              <w:rPr>
                <w:rFonts w:ascii="Times New Roman" w:hAnsi="Times New Roman" w:cs="Times New Roman"/>
                <w:sz w:val="24"/>
                <w:szCs w:val="24"/>
              </w:rPr>
              <w:t>г. Енисейск, ул. Кирова, дом 74</w:t>
            </w:r>
          </w:p>
        </w:tc>
        <w:tc>
          <w:tcPr>
            <w:tcW w:w="3594" w:type="dxa"/>
          </w:tcPr>
          <w:p w14:paraId="20D16880" w14:textId="72589F4A" w:rsidR="00373429" w:rsidRPr="00586894" w:rsidRDefault="00373429" w:rsidP="00373429">
            <w:pPr>
              <w:pStyle w:val="1"/>
              <w:spacing w:before="0" w:line="450" w:lineRule="atLeast"/>
              <w:rPr>
                <w:rFonts w:ascii="Times New Roman" w:hAnsi="Times New Roman" w:cs="Times New Roman"/>
                <w:b w:val="0"/>
                <w:bCs w:val="0"/>
                <w:color w:val="000000"/>
                <w:sz w:val="24"/>
                <w:szCs w:val="24"/>
              </w:rPr>
            </w:pPr>
            <w:r w:rsidRPr="00586894">
              <w:rPr>
                <w:rFonts w:ascii="Times New Roman" w:hAnsi="Times New Roman" w:cs="Times New Roman"/>
                <w:b w:val="0"/>
                <w:bCs w:val="0"/>
                <w:color w:val="000000"/>
                <w:sz w:val="24"/>
                <w:szCs w:val="24"/>
              </w:rPr>
              <w:t>Столовая "Семь Слонов"</w:t>
            </w:r>
          </w:p>
        </w:tc>
      </w:tr>
      <w:tr w:rsidR="00373429" w:rsidRPr="00586894" w14:paraId="0F91FCC1" w14:textId="77777777" w:rsidTr="008D4FEC">
        <w:trPr>
          <w:jc w:val="center"/>
        </w:trPr>
        <w:tc>
          <w:tcPr>
            <w:tcW w:w="988" w:type="dxa"/>
          </w:tcPr>
          <w:p w14:paraId="61FE3E31" w14:textId="447114A2" w:rsidR="00373429" w:rsidRPr="00586894" w:rsidRDefault="00373429" w:rsidP="00373429">
            <w:pPr>
              <w:jc w:val="both"/>
              <w:rPr>
                <w:rFonts w:ascii="Times New Roman" w:hAnsi="Times New Roman" w:cs="Times New Roman"/>
                <w:sz w:val="24"/>
                <w:szCs w:val="24"/>
              </w:rPr>
            </w:pPr>
            <w:r w:rsidRPr="00586894">
              <w:rPr>
                <w:rFonts w:ascii="Times New Roman" w:hAnsi="Times New Roman" w:cs="Times New Roman"/>
                <w:sz w:val="24"/>
                <w:szCs w:val="24"/>
              </w:rPr>
              <w:t>13</w:t>
            </w:r>
          </w:p>
        </w:tc>
        <w:tc>
          <w:tcPr>
            <w:tcW w:w="4536" w:type="dxa"/>
            <w:vAlign w:val="center"/>
          </w:tcPr>
          <w:p w14:paraId="71A4D875" w14:textId="2CAC67FF" w:rsidR="00373429" w:rsidRPr="00586894" w:rsidRDefault="00373429" w:rsidP="00373429">
            <w:pPr>
              <w:jc w:val="both"/>
              <w:rPr>
                <w:rFonts w:ascii="Times New Roman" w:hAnsi="Times New Roman" w:cs="Times New Roman"/>
                <w:sz w:val="24"/>
                <w:szCs w:val="24"/>
              </w:rPr>
            </w:pPr>
            <w:r w:rsidRPr="00586894">
              <w:rPr>
                <w:rFonts w:ascii="Times New Roman" w:hAnsi="Times New Roman" w:cs="Times New Roman"/>
                <w:sz w:val="24"/>
                <w:szCs w:val="24"/>
              </w:rPr>
              <w:t>г. Енисейск, ул. Худзинского, дом 6</w:t>
            </w:r>
          </w:p>
        </w:tc>
        <w:tc>
          <w:tcPr>
            <w:tcW w:w="3594" w:type="dxa"/>
            <w:vAlign w:val="center"/>
          </w:tcPr>
          <w:p w14:paraId="5C10E79B" w14:textId="7095144C" w:rsidR="00373429" w:rsidRPr="00586894" w:rsidRDefault="00373429" w:rsidP="00373429">
            <w:pPr>
              <w:pStyle w:val="1"/>
              <w:spacing w:before="0" w:line="450" w:lineRule="atLeast"/>
              <w:rPr>
                <w:rFonts w:ascii="Times New Roman" w:hAnsi="Times New Roman" w:cs="Times New Roman"/>
                <w:b w:val="0"/>
                <w:bCs w:val="0"/>
                <w:color w:val="000000"/>
                <w:sz w:val="24"/>
                <w:szCs w:val="24"/>
              </w:rPr>
            </w:pPr>
            <w:r w:rsidRPr="00586894">
              <w:rPr>
                <w:rFonts w:ascii="Times New Roman" w:hAnsi="Times New Roman" w:cs="Times New Roman"/>
                <w:b w:val="0"/>
                <w:bCs w:val="0"/>
                <w:color w:val="202124"/>
                <w:sz w:val="24"/>
                <w:szCs w:val="24"/>
                <w:shd w:val="clear" w:color="auto" w:fill="FFFFFF"/>
              </w:rPr>
              <w:t>Гостиница «Енисейская» (столовая на 30-40 мест)</w:t>
            </w:r>
          </w:p>
        </w:tc>
      </w:tr>
      <w:tr w:rsidR="00373429" w:rsidRPr="00586894" w14:paraId="5487BBAC" w14:textId="77777777" w:rsidTr="008D4FEC">
        <w:trPr>
          <w:jc w:val="center"/>
        </w:trPr>
        <w:tc>
          <w:tcPr>
            <w:tcW w:w="988" w:type="dxa"/>
          </w:tcPr>
          <w:p w14:paraId="743BC30A" w14:textId="5076074D" w:rsidR="00373429" w:rsidRPr="00586894" w:rsidRDefault="00373429" w:rsidP="00373429">
            <w:pPr>
              <w:jc w:val="both"/>
              <w:rPr>
                <w:rFonts w:ascii="Times New Roman" w:hAnsi="Times New Roman" w:cs="Times New Roman"/>
                <w:sz w:val="24"/>
                <w:szCs w:val="24"/>
              </w:rPr>
            </w:pPr>
            <w:r w:rsidRPr="00586894">
              <w:rPr>
                <w:rFonts w:ascii="Times New Roman" w:hAnsi="Times New Roman" w:cs="Times New Roman"/>
                <w:sz w:val="24"/>
                <w:szCs w:val="24"/>
              </w:rPr>
              <w:t>14</w:t>
            </w:r>
          </w:p>
        </w:tc>
        <w:tc>
          <w:tcPr>
            <w:tcW w:w="4536" w:type="dxa"/>
            <w:vAlign w:val="center"/>
          </w:tcPr>
          <w:p w14:paraId="33B65796" w14:textId="6A821977" w:rsidR="00373429" w:rsidRPr="00586894" w:rsidRDefault="00373429" w:rsidP="00373429">
            <w:pPr>
              <w:jc w:val="both"/>
              <w:rPr>
                <w:rFonts w:ascii="Times New Roman" w:hAnsi="Times New Roman" w:cs="Times New Roman"/>
                <w:sz w:val="24"/>
                <w:szCs w:val="24"/>
              </w:rPr>
            </w:pPr>
            <w:r w:rsidRPr="00586894">
              <w:rPr>
                <w:rFonts w:ascii="Times New Roman" w:hAnsi="Times New Roman" w:cs="Times New Roman"/>
                <w:sz w:val="24"/>
                <w:szCs w:val="24"/>
              </w:rPr>
              <w:t>г. Енисейск, ул. Ванеева, дом 13</w:t>
            </w:r>
          </w:p>
        </w:tc>
        <w:tc>
          <w:tcPr>
            <w:tcW w:w="3594" w:type="dxa"/>
            <w:vAlign w:val="center"/>
          </w:tcPr>
          <w:p w14:paraId="754AE031" w14:textId="7D0D64CE" w:rsidR="00373429" w:rsidRPr="00586894" w:rsidRDefault="00373429" w:rsidP="00373429">
            <w:pPr>
              <w:pStyle w:val="1"/>
              <w:spacing w:before="0" w:line="450" w:lineRule="atLeast"/>
              <w:rPr>
                <w:rFonts w:ascii="Times New Roman" w:hAnsi="Times New Roman" w:cs="Times New Roman"/>
                <w:b w:val="0"/>
                <w:bCs w:val="0"/>
                <w:color w:val="202124"/>
                <w:sz w:val="24"/>
                <w:szCs w:val="24"/>
                <w:shd w:val="clear" w:color="auto" w:fill="FFFFFF"/>
              </w:rPr>
            </w:pPr>
            <w:r w:rsidRPr="00586894">
              <w:rPr>
                <w:rFonts w:ascii="Times New Roman" w:hAnsi="Times New Roman" w:cs="Times New Roman"/>
                <w:b w:val="0"/>
                <w:bCs w:val="0"/>
                <w:color w:val="202124"/>
                <w:sz w:val="24"/>
                <w:szCs w:val="24"/>
                <w:shd w:val="clear" w:color="auto" w:fill="FFFFFF"/>
              </w:rPr>
              <w:t>Бар</w:t>
            </w:r>
          </w:p>
        </w:tc>
      </w:tr>
      <w:tr w:rsidR="00373429" w:rsidRPr="00586894" w14:paraId="65BF6BA1" w14:textId="77777777" w:rsidTr="008D4FEC">
        <w:trPr>
          <w:jc w:val="center"/>
        </w:trPr>
        <w:tc>
          <w:tcPr>
            <w:tcW w:w="988" w:type="dxa"/>
          </w:tcPr>
          <w:p w14:paraId="4B6748FA" w14:textId="02CDF093" w:rsidR="00373429" w:rsidRPr="00586894" w:rsidRDefault="00373429" w:rsidP="00373429">
            <w:pPr>
              <w:jc w:val="both"/>
              <w:rPr>
                <w:rFonts w:ascii="Times New Roman" w:hAnsi="Times New Roman" w:cs="Times New Roman"/>
                <w:sz w:val="24"/>
                <w:szCs w:val="24"/>
              </w:rPr>
            </w:pPr>
            <w:r w:rsidRPr="00586894">
              <w:rPr>
                <w:rFonts w:ascii="Times New Roman" w:hAnsi="Times New Roman" w:cs="Times New Roman"/>
                <w:sz w:val="24"/>
                <w:szCs w:val="24"/>
              </w:rPr>
              <w:t>15</w:t>
            </w:r>
          </w:p>
        </w:tc>
        <w:tc>
          <w:tcPr>
            <w:tcW w:w="4536" w:type="dxa"/>
            <w:vAlign w:val="center"/>
          </w:tcPr>
          <w:p w14:paraId="54678027" w14:textId="1EF71B5C" w:rsidR="00373429" w:rsidRPr="00586894" w:rsidRDefault="00373429" w:rsidP="00373429">
            <w:pPr>
              <w:jc w:val="both"/>
              <w:rPr>
                <w:rFonts w:ascii="Times New Roman" w:hAnsi="Times New Roman" w:cs="Times New Roman"/>
                <w:sz w:val="24"/>
                <w:szCs w:val="24"/>
              </w:rPr>
            </w:pPr>
            <w:r w:rsidRPr="00586894">
              <w:rPr>
                <w:rFonts w:ascii="Times New Roman" w:hAnsi="Times New Roman" w:cs="Times New Roman"/>
                <w:sz w:val="24"/>
                <w:szCs w:val="24"/>
              </w:rPr>
              <w:t xml:space="preserve">г. Енисейск, ул. </w:t>
            </w:r>
            <w:r w:rsidR="00000ED0" w:rsidRPr="00586894">
              <w:rPr>
                <w:rFonts w:ascii="Times New Roman" w:hAnsi="Times New Roman" w:cs="Times New Roman"/>
                <w:sz w:val="24"/>
                <w:szCs w:val="24"/>
              </w:rPr>
              <w:t>Ленина</w:t>
            </w:r>
            <w:r w:rsidRPr="00586894">
              <w:rPr>
                <w:rFonts w:ascii="Times New Roman" w:hAnsi="Times New Roman" w:cs="Times New Roman"/>
                <w:sz w:val="24"/>
                <w:szCs w:val="24"/>
              </w:rPr>
              <w:t>, дом 142</w:t>
            </w:r>
          </w:p>
        </w:tc>
        <w:tc>
          <w:tcPr>
            <w:tcW w:w="3594" w:type="dxa"/>
            <w:vAlign w:val="center"/>
          </w:tcPr>
          <w:p w14:paraId="21AC3023" w14:textId="1BF8FC8F" w:rsidR="00373429" w:rsidRPr="00586894" w:rsidRDefault="00373429" w:rsidP="00373429">
            <w:pPr>
              <w:pStyle w:val="1"/>
              <w:spacing w:before="0" w:line="450" w:lineRule="atLeast"/>
              <w:rPr>
                <w:rFonts w:ascii="Times New Roman" w:hAnsi="Times New Roman" w:cs="Times New Roman"/>
                <w:b w:val="0"/>
                <w:bCs w:val="0"/>
                <w:color w:val="202124"/>
                <w:sz w:val="24"/>
                <w:szCs w:val="24"/>
                <w:shd w:val="clear" w:color="auto" w:fill="FFFFFF"/>
              </w:rPr>
            </w:pPr>
            <w:r w:rsidRPr="00586894">
              <w:rPr>
                <w:rFonts w:ascii="Times New Roman" w:hAnsi="Times New Roman" w:cs="Times New Roman"/>
                <w:b w:val="0"/>
                <w:bCs w:val="0"/>
                <w:color w:val="202124"/>
                <w:sz w:val="24"/>
                <w:szCs w:val="24"/>
                <w:shd w:val="clear" w:color="auto" w:fill="FFFFFF"/>
              </w:rPr>
              <w:t>Кафе «Пирс»</w:t>
            </w:r>
          </w:p>
        </w:tc>
      </w:tr>
    </w:tbl>
    <w:p w14:paraId="30050048" w14:textId="77777777" w:rsidR="00940D92" w:rsidRPr="00586894" w:rsidRDefault="00940D92" w:rsidP="00940D92">
      <w:pPr>
        <w:ind w:firstLine="770"/>
        <w:jc w:val="both"/>
        <w:rPr>
          <w:rFonts w:ascii="Times New Roman" w:hAnsi="Times New Roman"/>
          <w:sz w:val="28"/>
          <w:szCs w:val="28"/>
        </w:rPr>
      </w:pPr>
    </w:p>
    <w:p w14:paraId="5B994085" w14:textId="2A760FAA" w:rsidR="00940D92" w:rsidRPr="00586894" w:rsidRDefault="00940D92" w:rsidP="00940D92">
      <w:pPr>
        <w:ind w:firstLine="770"/>
        <w:jc w:val="both"/>
        <w:rPr>
          <w:rFonts w:ascii="Times New Roman" w:hAnsi="Times New Roman"/>
          <w:sz w:val="28"/>
          <w:szCs w:val="28"/>
        </w:rPr>
      </w:pPr>
      <w:r w:rsidRPr="00586894">
        <w:rPr>
          <w:rFonts w:ascii="Times New Roman" w:hAnsi="Times New Roman"/>
          <w:sz w:val="28"/>
          <w:szCs w:val="28"/>
        </w:rPr>
        <w:t xml:space="preserve">В границах муниципального образования насчитывается 254 стационарных торговых объекта. Общая площадь торговых залов магазинов составляет </w:t>
      </w:r>
      <w:r w:rsidR="002E503A" w:rsidRPr="00586894">
        <w:rPr>
          <w:rFonts w:ascii="Times New Roman" w:hAnsi="Times New Roman"/>
          <w:sz w:val="28"/>
          <w:szCs w:val="28"/>
        </w:rPr>
        <w:t>17554,0</w:t>
      </w:r>
      <w:r w:rsidRPr="00586894">
        <w:rPr>
          <w:rFonts w:ascii="Times New Roman" w:hAnsi="Times New Roman"/>
          <w:sz w:val="28"/>
          <w:szCs w:val="28"/>
        </w:rPr>
        <w:t xml:space="preserve"> </w:t>
      </w:r>
      <w:r w:rsidR="00C02990" w:rsidRPr="00586894">
        <w:rPr>
          <w:rFonts w:ascii="Times New Roman" w:hAnsi="Times New Roman"/>
          <w:sz w:val="28"/>
          <w:szCs w:val="28"/>
        </w:rPr>
        <w:t>кв. м</w:t>
      </w:r>
      <w:r w:rsidRPr="00586894">
        <w:rPr>
          <w:rFonts w:ascii="Times New Roman" w:hAnsi="Times New Roman"/>
          <w:sz w:val="28"/>
          <w:szCs w:val="28"/>
        </w:rPr>
        <w:t>, в том числе:</w:t>
      </w:r>
    </w:p>
    <w:p w14:paraId="214D21C8" w14:textId="7DFC7992" w:rsidR="00940D92" w:rsidRPr="00586894" w:rsidRDefault="002E503A" w:rsidP="00940D92">
      <w:pPr>
        <w:ind w:firstLine="770"/>
        <w:jc w:val="both"/>
        <w:rPr>
          <w:rFonts w:ascii="Times New Roman" w:hAnsi="Times New Roman"/>
          <w:sz w:val="28"/>
          <w:szCs w:val="28"/>
        </w:rPr>
      </w:pPr>
      <w:r w:rsidRPr="00586894">
        <w:rPr>
          <w:rFonts w:ascii="Times New Roman" w:hAnsi="Times New Roman"/>
          <w:sz w:val="28"/>
          <w:szCs w:val="28"/>
        </w:rPr>
        <w:t>536,0</w:t>
      </w:r>
      <w:r w:rsidR="00940D92" w:rsidRPr="00586894">
        <w:rPr>
          <w:rFonts w:ascii="Times New Roman" w:hAnsi="Times New Roman"/>
          <w:sz w:val="28"/>
          <w:szCs w:val="28"/>
        </w:rPr>
        <w:t xml:space="preserve"> кв. м – специализированных продовольственных магазинов;</w:t>
      </w:r>
    </w:p>
    <w:p w14:paraId="2715CBFA" w14:textId="318FC183" w:rsidR="00940D92" w:rsidRPr="00586894" w:rsidRDefault="002E503A" w:rsidP="00940D92">
      <w:pPr>
        <w:ind w:firstLine="770"/>
        <w:jc w:val="both"/>
        <w:rPr>
          <w:rFonts w:ascii="Times New Roman" w:hAnsi="Times New Roman"/>
          <w:sz w:val="28"/>
          <w:szCs w:val="28"/>
        </w:rPr>
      </w:pPr>
      <w:r w:rsidRPr="00586894">
        <w:rPr>
          <w:rFonts w:ascii="Times New Roman" w:hAnsi="Times New Roman"/>
          <w:sz w:val="28"/>
          <w:szCs w:val="28"/>
        </w:rPr>
        <w:t>3643,0</w:t>
      </w:r>
      <w:r w:rsidR="00940D92" w:rsidRPr="00586894">
        <w:rPr>
          <w:rFonts w:ascii="Times New Roman" w:hAnsi="Times New Roman"/>
          <w:sz w:val="28"/>
          <w:szCs w:val="28"/>
        </w:rPr>
        <w:t xml:space="preserve"> кв. м – специализированных непродовольственных магазинов;</w:t>
      </w:r>
    </w:p>
    <w:p w14:paraId="0A3EF2E4" w14:textId="44BD7889" w:rsidR="00940D92" w:rsidRPr="00586894" w:rsidRDefault="002E503A" w:rsidP="00940D92">
      <w:pPr>
        <w:ind w:firstLine="770"/>
        <w:jc w:val="both"/>
        <w:rPr>
          <w:rFonts w:ascii="Times New Roman" w:hAnsi="Times New Roman"/>
          <w:sz w:val="28"/>
          <w:szCs w:val="28"/>
        </w:rPr>
      </w:pPr>
      <w:r w:rsidRPr="00586894">
        <w:rPr>
          <w:rFonts w:ascii="Times New Roman" w:hAnsi="Times New Roman"/>
          <w:sz w:val="28"/>
          <w:szCs w:val="28"/>
        </w:rPr>
        <w:t>4860,0</w:t>
      </w:r>
      <w:r w:rsidR="00940D92" w:rsidRPr="00586894">
        <w:rPr>
          <w:rFonts w:ascii="Times New Roman" w:hAnsi="Times New Roman"/>
          <w:sz w:val="28"/>
          <w:szCs w:val="28"/>
        </w:rPr>
        <w:t xml:space="preserve"> кв. м – </w:t>
      </w:r>
      <w:r w:rsidRPr="00586894">
        <w:rPr>
          <w:rFonts w:ascii="Times New Roman" w:hAnsi="Times New Roman"/>
          <w:sz w:val="28"/>
          <w:szCs w:val="28"/>
        </w:rPr>
        <w:t>прочие магазины</w:t>
      </w:r>
      <w:r w:rsidR="00940D92" w:rsidRPr="00586894">
        <w:rPr>
          <w:rFonts w:ascii="Times New Roman" w:hAnsi="Times New Roman"/>
          <w:sz w:val="28"/>
          <w:szCs w:val="28"/>
        </w:rPr>
        <w:t>.</w:t>
      </w:r>
    </w:p>
    <w:p w14:paraId="37FC3D25" w14:textId="77777777" w:rsidR="00D63323" w:rsidRPr="00586894" w:rsidRDefault="00D63323">
      <w:pPr>
        <w:spacing w:after="200" w:line="276" w:lineRule="auto"/>
        <w:rPr>
          <w:rFonts w:ascii="Times New Roman" w:hAnsi="Times New Roman"/>
          <w:sz w:val="28"/>
          <w:szCs w:val="28"/>
        </w:rPr>
      </w:pPr>
      <w:r w:rsidRPr="00586894">
        <w:rPr>
          <w:rFonts w:ascii="Times New Roman" w:hAnsi="Times New Roman"/>
          <w:sz w:val="28"/>
          <w:szCs w:val="28"/>
        </w:rPr>
        <w:br w:type="page"/>
      </w:r>
    </w:p>
    <w:p w14:paraId="15F0D970" w14:textId="5A2470FF" w:rsidR="00D63323" w:rsidRPr="00586894" w:rsidRDefault="00D63323" w:rsidP="00D63323">
      <w:pPr>
        <w:ind w:firstLine="770"/>
        <w:jc w:val="right"/>
        <w:rPr>
          <w:rFonts w:ascii="Times New Roman" w:hAnsi="Times New Roman"/>
          <w:sz w:val="28"/>
          <w:szCs w:val="28"/>
        </w:rPr>
      </w:pPr>
      <w:r w:rsidRPr="00586894">
        <w:rPr>
          <w:rFonts w:ascii="Times New Roman" w:hAnsi="Times New Roman"/>
          <w:sz w:val="28"/>
          <w:szCs w:val="28"/>
        </w:rPr>
        <w:lastRenderedPageBreak/>
        <w:t>Таблица 2.6.2</w:t>
      </w:r>
    </w:p>
    <w:p w14:paraId="6ABE248E" w14:textId="1B817D30" w:rsidR="00D63323" w:rsidRPr="00586894" w:rsidRDefault="00D63323" w:rsidP="003A223D">
      <w:pPr>
        <w:ind w:firstLine="770"/>
        <w:jc w:val="center"/>
        <w:rPr>
          <w:rFonts w:ascii="Times New Roman" w:hAnsi="Times New Roman"/>
          <w:i/>
          <w:iCs/>
          <w:sz w:val="24"/>
          <w:szCs w:val="24"/>
        </w:rPr>
      </w:pPr>
      <w:r w:rsidRPr="00586894">
        <w:rPr>
          <w:rFonts w:ascii="Times New Roman" w:hAnsi="Times New Roman"/>
          <w:i/>
          <w:iCs/>
          <w:sz w:val="24"/>
          <w:szCs w:val="24"/>
        </w:rPr>
        <w:t xml:space="preserve">Сведения о </w:t>
      </w:r>
      <w:r w:rsidR="003A223D" w:rsidRPr="00586894">
        <w:rPr>
          <w:rFonts w:ascii="Times New Roman" w:hAnsi="Times New Roman"/>
          <w:i/>
          <w:iCs/>
          <w:sz w:val="24"/>
          <w:szCs w:val="24"/>
        </w:rPr>
        <w:t xml:space="preserve">динамике </w:t>
      </w:r>
      <w:r w:rsidR="008A05A5" w:rsidRPr="00586894">
        <w:rPr>
          <w:rFonts w:ascii="Times New Roman" w:hAnsi="Times New Roman"/>
          <w:i/>
          <w:iCs/>
          <w:sz w:val="24"/>
          <w:szCs w:val="24"/>
        </w:rPr>
        <w:t>количества</w:t>
      </w:r>
      <w:r w:rsidR="003A223D" w:rsidRPr="00586894">
        <w:rPr>
          <w:rFonts w:ascii="Times New Roman" w:hAnsi="Times New Roman"/>
          <w:i/>
          <w:iCs/>
          <w:sz w:val="24"/>
          <w:szCs w:val="24"/>
        </w:rPr>
        <w:t xml:space="preserve"> магазинов</w:t>
      </w:r>
      <w:r w:rsidRPr="00586894">
        <w:rPr>
          <w:rFonts w:ascii="Times New Roman" w:hAnsi="Times New Roman"/>
          <w:i/>
          <w:iCs/>
          <w:sz w:val="24"/>
          <w:szCs w:val="24"/>
        </w:rPr>
        <w:t xml:space="preserve"> на территории города Енисейска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1316"/>
        <w:gridCol w:w="1316"/>
        <w:gridCol w:w="1316"/>
        <w:gridCol w:w="1316"/>
        <w:gridCol w:w="1316"/>
      </w:tblGrid>
      <w:tr w:rsidR="00D63323" w:rsidRPr="00586894" w14:paraId="63500824" w14:textId="77777777" w:rsidTr="008D4FEC">
        <w:trPr>
          <w:jc w:val="center"/>
        </w:trPr>
        <w:tc>
          <w:tcPr>
            <w:tcW w:w="2313" w:type="dxa"/>
          </w:tcPr>
          <w:p w14:paraId="66DAF1DF" w14:textId="5EC7C70B" w:rsidR="00D63323" w:rsidRPr="00586894" w:rsidRDefault="008A05A5"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Количество</w:t>
            </w:r>
            <w:r w:rsidR="00D63323" w:rsidRPr="00586894">
              <w:rPr>
                <w:rFonts w:ascii="Times New Roman" w:hAnsi="Times New Roman" w:cs="Times New Roman"/>
                <w:b/>
                <w:bCs/>
                <w:sz w:val="24"/>
                <w:szCs w:val="24"/>
              </w:rPr>
              <w:t xml:space="preserve"> </w:t>
            </w:r>
            <w:r w:rsidR="003A223D" w:rsidRPr="00586894">
              <w:rPr>
                <w:rFonts w:ascii="Times New Roman" w:hAnsi="Times New Roman" w:cs="Times New Roman"/>
                <w:b/>
                <w:bCs/>
                <w:sz w:val="24"/>
                <w:szCs w:val="24"/>
              </w:rPr>
              <w:t>магазинов</w:t>
            </w:r>
          </w:p>
        </w:tc>
        <w:tc>
          <w:tcPr>
            <w:tcW w:w="1407" w:type="dxa"/>
          </w:tcPr>
          <w:p w14:paraId="787DD332" w14:textId="77777777" w:rsidR="00D63323" w:rsidRPr="00586894" w:rsidRDefault="00D63323"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2018</w:t>
            </w:r>
          </w:p>
        </w:tc>
        <w:tc>
          <w:tcPr>
            <w:tcW w:w="1406" w:type="dxa"/>
          </w:tcPr>
          <w:p w14:paraId="0E1C278B" w14:textId="77777777" w:rsidR="00D63323" w:rsidRPr="00586894" w:rsidRDefault="00D63323"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2019</w:t>
            </w:r>
          </w:p>
        </w:tc>
        <w:tc>
          <w:tcPr>
            <w:tcW w:w="1406" w:type="dxa"/>
          </w:tcPr>
          <w:p w14:paraId="6925B511" w14:textId="77777777" w:rsidR="00D63323" w:rsidRPr="00586894" w:rsidRDefault="00D63323"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2020</w:t>
            </w:r>
          </w:p>
        </w:tc>
        <w:tc>
          <w:tcPr>
            <w:tcW w:w="1406" w:type="dxa"/>
          </w:tcPr>
          <w:p w14:paraId="66A04881" w14:textId="77777777" w:rsidR="00D63323" w:rsidRPr="00586894" w:rsidRDefault="00D63323"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2021</w:t>
            </w:r>
          </w:p>
        </w:tc>
        <w:tc>
          <w:tcPr>
            <w:tcW w:w="1406" w:type="dxa"/>
          </w:tcPr>
          <w:p w14:paraId="2E0A7C51" w14:textId="77777777" w:rsidR="00D63323" w:rsidRPr="00586894" w:rsidRDefault="00D63323"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2022</w:t>
            </w:r>
          </w:p>
        </w:tc>
      </w:tr>
      <w:tr w:rsidR="00D63323" w:rsidRPr="00586894" w14:paraId="5271CA23" w14:textId="77777777" w:rsidTr="008D4FEC">
        <w:trPr>
          <w:jc w:val="center"/>
        </w:trPr>
        <w:tc>
          <w:tcPr>
            <w:tcW w:w="2313" w:type="dxa"/>
          </w:tcPr>
          <w:p w14:paraId="10552951" w14:textId="77777777" w:rsidR="00D63323" w:rsidRPr="00586894" w:rsidRDefault="00D63323"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1</w:t>
            </w:r>
          </w:p>
        </w:tc>
        <w:tc>
          <w:tcPr>
            <w:tcW w:w="1407" w:type="dxa"/>
          </w:tcPr>
          <w:p w14:paraId="2E1ED2E8" w14:textId="77777777" w:rsidR="00D63323" w:rsidRPr="00586894" w:rsidRDefault="00D63323"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2</w:t>
            </w:r>
          </w:p>
        </w:tc>
        <w:tc>
          <w:tcPr>
            <w:tcW w:w="1406" w:type="dxa"/>
          </w:tcPr>
          <w:p w14:paraId="6F8DD6E2" w14:textId="77777777" w:rsidR="00D63323" w:rsidRPr="00586894" w:rsidRDefault="00D63323"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3</w:t>
            </w:r>
          </w:p>
        </w:tc>
        <w:tc>
          <w:tcPr>
            <w:tcW w:w="1406" w:type="dxa"/>
          </w:tcPr>
          <w:p w14:paraId="2F799CAE" w14:textId="77777777" w:rsidR="00D63323" w:rsidRPr="00586894" w:rsidRDefault="00D63323"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4</w:t>
            </w:r>
          </w:p>
        </w:tc>
        <w:tc>
          <w:tcPr>
            <w:tcW w:w="1406" w:type="dxa"/>
          </w:tcPr>
          <w:p w14:paraId="677C8D5C" w14:textId="77777777" w:rsidR="00D63323" w:rsidRPr="00586894" w:rsidRDefault="00D63323"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5</w:t>
            </w:r>
          </w:p>
        </w:tc>
        <w:tc>
          <w:tcPr>
            <w:tcW w:w="1406" w:type="dxa"/>
          </w:tcPr>
          <w:p w14:paraId="3047ED92" w14:textId="77777777" w:rsidR="00D63323" w:rsidRPr="00586894" w:rsidRDefault="00D63323"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6</w:t>
            </w:r>
          </w:p>
        </w:tc>
      </w:tr>
      <w:tr w:rsidR="00D63323" w:rsidRPr="00586894" w14:paraId="1FD4053B" w14:textId="77777777" w:rsidTr="008D4FEC">
        <w:trPr>
          <w:jc w:val="center"/>
        </w:trPr>
        <w:tc>
          <w:tcPr>
            <w:tcW w:w="2313" w:type="dxa"/>
          </w:tcPr>
          <w:p w14:paraId="72648138" w14:textId="26A55FAF" w:rsidR="00D63323" w:rsidRPr="00586894" w:rsidRDefault="003A223D" w:rsidP="00364F8A">
            <w:pPr>
              <w:jc w:val="both"/>
              <w:rPr>
                <w:rFonts w:ascii="Times New Roman" w:hAnsi="Times New Roman" w:cs="Times New Roman"/>
                <w:sz w:val="24"/>
                <w:szCs w:val="24"/>
              </w:rPr>
            </w:pPr>
            <w:r w:rsidRPr="00586894">
              <w:rPr>
                <w:rFonts w:ascii="Times New Roman" w:hAnsi="Times New Roman" w:cs="Times New Roman"/>
                <w:sz w:val="24"/>
                <w:szCs w:val="24"/>
              </w:rPr>
              <w:t>Специализированные продовольственные магазины</w:t>
            </w:r>
          </w:p>
        </w:tc>
        <w:tc>
          <w:tcPr>
            <w:tcW w:w="1407" w:type="dxa"/>
          </w:tcPr>
          <w:p w14:paraId="14BE3FC0" w14:textId="578022AA" w:rsidR="00D63323"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8</w:t>
            </w:r>
          </w:p>
        </w:tc>
        <w:tc>
          <w:tcPr>
            <w:tcW w:w="1406" w:type="dxa"/>
          </w:tcPr>
          <w:p w14:paraId="61A06CB5" w14:textId="537E1399" w:rsidR="00D63323"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8</w:t>
            </w:r>
          </w:p>
        </w:tc>
        <w:tc>
          <w:tcPr>
            <w:tcW w:w="1406" w:type="dxa"/>
          </w:tcPr>
          <w:p w14:paraId="6277524A" w14:textId="165C6EE4" w:rsidR="00D63323"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8</w:t>
            </w:r>
          </w:p>
        </w:tc>
        <w:tc>
          <w:tcPr>
            <w:tcW w:w="1406" w:type="dxa"/>
          </w:tcPr>
          <w:p w14:paraId="169CC85D" w14:textId="4FBE7048" w:rsidR="00D63323"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9</w:t>
            </w:r>
          </w:p>
        </w:tc>
        <w:tc>
          <w:tcPr>
            <w:tcW w:w="1406" w:type="dxa"/>
          </w:tcPr>
          <w:p w14:paraId="17BF4558" w14:textId="39E0B2EE" w:rsidR="00D63323"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9</w:t>
            </w:r>
          </w:p>
        </w:tc>
      </w:tr>
      <w:tr w:rsidR="00D63323" w:rsidRPr="00586894" w14:paraId="0779B79C" w14:textId="77777777" w:rsidTr="008D4FEC">
        <w:trPr>
          <w:jc w:val="center"/>
        </w:trPr>
        <w:tc>
          <w:tcPr>
            <w:tcW w:w="2313" w:type="dxa"/>
          </w:tcPr>
          <w:p w14:paraId="23D96E1E" w14:textId="66FA8FB0" w:rsidR="00D63323" w:rsidRPr="00586894" w:rsidRDefault="003A223D" w:rsidP="00364F8A">
            <w:pPr>
              <w:jc w:val="both"/>
              <w:rPr>
                <w:rFonts w:ascii="Times New Roman" w:hAnsi="Times New Roman" w:cs="Times New Roman"/>
                <w:sz w:val="24"/>
                <w:szCs w:val="24"/>
              </w:rPr>
            </w:pPr>
            <w:r w:rsidRPr="00586894">
              <w:rPr>
                <w:rFonts w:ascii="Times New Roman" w:hAnsi="Times New Roman" w:cs="Times New Roman"/>
                <w:sz w:val="24"/>
                <w:szCs w:val="24"/>
              </w:rPr>
              <w:t>Специализированные непродовольственные магазины</w:t>
            </w:r>
          </w:p>
        </w:tc>
        <w:tc>
          <w:tcPr>
            <w:tcW w:w="1407" w:type="dxa"/>
          </w:tcPr>
          <w:p w14:paraId="67624BE3" w14:textId="522051E7" w:rsidR="00D63323"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5</w:t>
            </w:r>
            <w:r w:rsidR="00D63323" w:rsidRPr="00586894">
              <w:rPr>
                <w:rFonts w:ascii="Times New Roman" w:hAnsi="Times New Roman" w:cs="Times New Roman"/>
                <w:sz w:val="24"/>
                <w:szCs w:val="24"/>
              </w:rPr>
              <w:t>0</w:t>
            </w:r>
          </w:p>
        </w:tc>
        <w:tc>
          <w:tcPr>
            <w:tcW w:w="1406" w:type="dxa"/>
          </w:tcPr>
          <w:p w14:paraId="41063F3F" w14:textId="4E69AAB3" w:rsidR="00D63323"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4</w:t>
            </w:r>
            <w:r w:rsidR="00D63323" w:rsidRPr="00586894">
              <w:rPr>
                <w:rFonts w:ascii="Times New Roman" w:hAnsi="Times New Roman" w:cs="Times New Roman"/>
                <w:sz w:val="24"/>
                <w:szCs w:val="24"/>
              </w:rPr>
              <w:t>9</w:t>
            </w:r>
          </w:p>
        </w:tc>
        <w:tc>
          <w:tcPr>
            <w:tcW w:w="1406" w:type="dxa"/>
          </w:tcPr>
          <w:p w14:paraId="27B5306D" w14:textId="4489D87A" w:rsidR="00D63323" w:rsidRPr="00586894" w:rsidRDefault="00D63323" w:rsidP="00364F8A">
            <w:pPr>
              <w:jc w:val="center"/>
              <w:rPr>
                <w:rFonts w:ascii="Times New Roman" w:hAnsi="Times New Roman" w:cs="Times New Roman"/>
                <w:sz w:val="24"/>
                <w:szCs w:val="24"/>
              </w:rPr>
            </w:pPr>
            <w:r w:rsidRPr="00586894">
              <w:rPr>
                <w:rFonts w:ascii="Times New Roman" w:hAnsi="Times New Roman" w:cs="Times New Roman"/>
                <w:sz w:val="24"/>
                <w:szCs w:val="24"/>
              </w:rPr>
              <w:t>4</w:t>
            </w:r>
            <w:r w:rsidR="003A223D" w:rsidRPr="00586894">
              <w:rPr>
                <w:rFonts w:ascii="Times New Roman" w:hAnsi="Times New Roman" w:cs="Times New Roman"/>
                <w:sz w:val="24"/>
                <w:szCs w:val="24"/>
              </w:rPr>
              <w:t>5</w:t>
            </w:r>
          </w:p>
        </w:tc>
        <w:tc>
          <w:tcPr>
            <w:tcW w:w="1406" w:type="dxa"/>
          </w:tcPr>
          <w:p w14:paraId="6D0F8596" w14:textId="519F62E0" w:rsidR="00D63323" w:rsidRPr="00586894" w:rsidRDefault="00D63323" w:rsidP="00364F8A">
            <w:pPr>
              <w:jc w:val="center"/>
              <w:rPr>
                <w:rFonts w:ascii="Times New Roman" w:hAnsi="Times New Roman" w:cs="Times New Roman"/>
                <w:sz w:val="24"/>
                <w:szCs w:val="24"/>
              </w:rPr>
            </w:pPr>
            <w:r w:rsidRPr="00586894">
              <w:rPr>
                <w:rFonts w:ascii="Times New Roman" w:hAnsi="Times New Roman" w:cs="Times New Roman"/>
                <w:sz w:val="24"/>
                <w:szCs w:val="24"/>
              </w:rPr>
              <w:t>4</w:t>
            </w:r>
            <w:r w:rsidR="003A223D" w:rsidRPr="00586894">
              <w:rPr>
                <w:rFonts w:ascii="Times New Roman" w:hAnsi="Times New Roman" w:cs="Times New Roman"/>
                <w:sz w:val="24"/>
                <w:szCs w:val="24"/>
              </w:rPr>
              <w:t>4</w:t>
            </w:r>
          </w:p>
        </w:tc>
        <w:tc>
          <w:tcPr>
            <w:tcW w:w="1406" w:type="dxa"/>
          </w:tcPr>
          <w:p w14:paraId="0784A9FB" w14:textId="7B8C812F" w:rsidR="00D63323"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45</w:t>
            </w:r>
          </w:p>
        </w:tc>
      </w:tr>
      <w:tr w:rsidR="003A223D" w:rsidRPr="00586894" w14:paraId="0EAE84CB" w14:textId="77777777" w:rsidTr="008D4FEC">
        <w:trPr>
          <w:jc w:val="center"/>
        </w:trPr>
        <w:tc>
          <w:tcPr>
            <w:tcW w:w="2313" w:type="dxa"/>
          </w:tcPr>
          <w:p w14:paraId="48382930" w14:textId="419A4446" w:rsidR="003A223D" w:rsidRPr="00586894" w:rsidRDefault="003A223D" w:rsidP="00364F8A">
            <w:pPr>
              <w:jc w:val="both"/>
              <w:rPr>
                <w:rFonts w:ascii="Times New Roman" w:hAnsi="Times New Roman" w:cs="Times New Roman"/>
                <w:sz w:val="24"/>
                <w:szCs w:val="24"/>
              </w:rPr>
            </w:pPr>
            <w:r w:rsidRPr="00586894">
              <w:rPr>
                <w:rFonts w:ascii="Times New Roman" w:hAnsi="Times New Roman" w:cs="Times New Roman"/>
                <w:sz w:val="24"/>
                <w:szCs w:val="24"/>
              </w:rPr>
              <w:t>Прочие магазины</w:t>
            </w:r>
          </w:p>
        </w:tc>
        <w:tc>
          <w:tcPr>
            <w:tcW w:w="1407" w:type="dxa"/>
          </w:tcPr>
          <w:p w14:paraId="2D90EC3B" w14:textId="0BC0C863" w:rsidR="003A223D"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13</w:t>
            </w:r>
          </w:p>
        </w:tc>
        <w:tc>
          <w:tcPr>
            <w:tcW w:w="1406" w:type="dxa"/>
          </w:tcPr>
          <w:p w14:paraId="2BC36C73" w14:textId="537ECAEF" w:rsidR="003A223D"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12</w:t>
            </w:r>
          </w:p>
        </w:tc>
        <w:tc>
          <w:tcPr>
            <w:tcW w:w="1406" w:type="dxa"/>
          </w:tcPr>
          <w:p w14:paraId="03244987" w14:textId="11AB54A8" w:rsidR="003A223D"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12</w:t>
            </w:r>
          </w:p>
        </w:tc>
        <w:tc>
          <w:tcPr>
            <w:tcW w:w="1406" w:type="dxa"/>
          </w:tcPr>
          <w:p w14:paraId="22257A0A" w14:textId="74DB6D32" w:rsidR="003A223D"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9</w:t>
            </w:r>
          </w:p>
        </w:tc>
        <w:tc>
          <w:tcPr>
            <w:tcW w:w="1406" w:type="dxa"/>
          </w:tcPr>
          <w:p w14:paraId="12C79BBE" w14:textId="72BBD966" w:rsidR="003A223D"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9</w:t>
            </w:r>
          </w:p>
        </w:tc>
      </w:tr>
      <w:tr w:rsidR="00D63323" w:rsidRPr="00586894" w14:paraId="0B12CB46" w14:textId="77777777" w:rsidTr="008D4FEC">
        <w:trPr>
          <w:jc w:val="center"/>
        </w:trPr>
        <w:tc>
          <w:tcPr>
            <w:tcW w:w="2313" w:type="dxa"/>
          </w:tcPr>
          <w:p w14:paraId="6385A2B4" w14:textId="6654845F" w:rsidR="00D63323" w:rsidRPr="00586894" w:rsidRDefault="003A223D" w:rsidP="00364F8A">
            <w:pPr>
              <w:jc w:val="both"/>
              <w:rPr>
                <w:rFonts w:ascii="Times New Roman" w:hAnsi="Times New Roman" w:cs="Times New Roman"/>
                <w:sz w:val="24"/>
                <w:szCs w:val="24"/>
              </w:rPr>
            </w:pPr>
            <w:r w:rsidRPr="00586894">
              <w:rPr>
                <w:rFonts w:ascii="Times New Roman" w:hAnsi="Times New Roman" w:cs="Times New Roman"/>
                <w:sz w:val="24"/>
                <w:szCs w:val="24"/>
              </w:rPr>
              <w:t>Магазины-дискаунтеры</w:t>
            </w:r>
          </w:p>
        </w:tc>
        <w:tc>
          <w:tcPr>
            <w:tcW w:w="1407" w:type="dxa"/>
          </w:tcPr>
          <w:p w14:paraId="18BFB4BA" w14:textId="34FBF9BC" w:rsidR="00D63323"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2</w:t>
            </w:r>
          </w:p>
        </w:tc>
        <w:tc>
          <w:tcPr>
            <w:tcW w:w="1406" w:type="dxa"/>
          </w:tcPr>
          <w:p w14:paraId="0D84F52D" w14:textId="789F92D7" w:rsidR="00D63323"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3</w:t>
            </w:r>
          </w:p>
        </w:tc>
        <w:tc>
          <w:tcPr>
            <w:tcW w:w="1406" w:type="dxa"/>
          </w:tcPr>
          <w:p w14:paraId="40BE7C44" w14:textId="7BAFD5AD" w:rsidR="00D63323" w:rsidRPr="00586894" w:rsidRDefault="002E503A" w:rsidP="00364F8A">
            <w:pPr>
              <w:jc w:val="center"/>
              <w:rPr>
                <w:rFonts w:ascii="Times New Roman" w:hAnsi="Times New Roman" w:cs="Times New Roman"/>
                <w:sz w:val="24"/>
                <w:szCs w:val="24"/>
              </w:rPr>
            </w:pPr>
            <w:r w:rsidRPr="00586894">
              <w:rPr>
                <w:rFonts w:ascii="Times New Roman" w:hAnsi="Times New Roman" w:cs="Times New Roman"/>
                <w:sz w:val="24"/>
                <w:szCs w:val="24"/>
              </w:rPr>
              <w:t>-</w:t>
            </w:r>
          </w:p>
        </w:tc>
        <w:tc>
          <w:tcPr>
            <w:tcW w:w="1406" w:type="dxa"/>
          </w:tcPr>
          <w:p w14:paraId="66B20A07" w14:textId="17907BD2" w:rsidR="00D63323" w:rsidRPr="00586894" w:rsidRDefault="002E503A" w:rsidP="00364F8A">
            <w:pPr>
              <w:jc w:val="center"/>
              <w:rPr>
                <w:rFonts w:ascii="Times New Roman" w:hAnsi="Times New Roman" w:cs="Times New Roman"/>
                <w:sz w:val="24"/>
                <w:szCs w:val="24"/>
              </w:rPr>
            </w:pPr>
            <w:r w:rsidRPr="00586894">
              <w:rPr>
                <w:rFonts w:ascii="Times New Roman" w:hAnsi="Times New Roman" w:cs="Times New Roman"/>
                <w:sz w:val="24"/>
                <w:szCs w:val="24"/>
              </w:rPr>
              <w:t>-</w:t>
            </w:r>
          </w:p>
        </w:tc>
        <w:tc>
          <w:tcPr>
            <w:tcW w:w="1406" w:type="dxa"/>
          </w:tcPr>
          <w:p w14:paraId="573799C4" w14:textId="79D1779F" w:rsidR="00D63323" w:rsidRPr="00586894" w:rsidRDefault="002E503A" w:rsidP="00364F8A">
            <w:pPr>
              <w:jc w:val="center"/>
              <w:rPr>
                <w:rFonts w:ascii="Times New Roman" w:hAnsi="Times New Roman" w:cs="Times New Roman"/>
                <w:sz w:val="24"/>
                <w:szCs w:val="24"/>
              </w:rPr>
            </w:pPr>
            <w:r w:rsidRPr="00586894">
              <w:rPr>
                <w:rFonts w:ascii="Times New Roman" w:hAnsi="Times New Roman" w:cs="Times New Roman"/>
                <w:sz w:val="24"/>
                <w:szCs w:val="24"/>
              </w:rPr>
              <w:t>-</w:t>
            </w:r>
          </w:p>
        </w:tc>
      </w:tr>
      <w:tr w:rsidR="003A223D" w:rsidRPr="00586894" w14:paraId="64A520D1" w14:textId="77777777" w:rsidTr="008D4FEC">
        <w:trPr>
          <w:jc w:val="center"/>
        </w:trPr>
        <w:tc>
          <w:tcPr>
            <w:tcW w:w="2313" w:type="dxa"/>
          </w:tcPr>
          <w:p w14:paraId="38428287" w14:textId="54823B4A" w:rsidR="003A223D" w:rsidRPr="00586894" w:rsidRDefault="003A223D" w:rsidP="00364F8A">
            <w:pPr>
              <w:jc w:val="both"/>
              <w:rPr>
                <w:rFonts w:ascii="Times New Roman" w:hAnsi="Times New Roman" w:cs="Times New Roman"/>
                <w:sz w:val="24"/>
                <w:szCs w:val="24"/>
              </w:rPr>
            </w:pPr>
            <w:r w:rsidRPr="00586894">
              <w:rPr>
                <w:rFonts w:ascii="Times New Roman" w:hAnsi="Times New Roman" w:cs="Times New Roman"/>
                <w:sz w:val="24"/>
                <w:szCs w:val="24"/>
              </w:rPr>
              <w:t>Минимаркеты</w:t>
            </w:r>
          </w:p>
        </w:tc>
        <w:tc>
          <w:tcPr>
            <w:tcW w:w="1407" w:type="dxa"/>
          </w:tcPr>
          <w:p w14:paraId="6A9633FB" w14:textId="088E8840" w:rsidR="003A223D"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54</w:t>
            </w:r>
          </w:p>
        </w:tc>
        <w:tc>
          <w:tcPr>
            <w:tcW w:w="1406" w:type="dxa"/>
          </w:tcPr>
          <w:p w14:paraId="1F551434" w14:textId="29FECD38" w:rsidR="003A223D"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58</w:t>
            </w:r>
          </w:p>
        </w:tc>
        <w:tc>
          <w:tcPr>
            <w:tcW w:w="1406" w:type="dxa"/>
          </w:tcPr>
          <w:p w14:paraId="1DF4D793" w14:textId="21F17D0D" w:rsidR="003A223D"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56</w:t>
            </w:r>
          </w:p>
        </w:tc>
        <w:tc>
          <w:tcPr>
            <w:tcW w:w="1406" w:type="dxa"/>
          </w:tcPr>
          <w:p w14:paraId="54FEDD38" w14:textId="5130AF34" w:rsidR="003A223D"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55</w:t>
            </w:r>
          </w:p>
        </w:tc>
        <w:tc>
          <w:tcPr>
            <w:tcW w:w="1406" w:type="dxa"/>
          </w:tcPr>
          <w:p w14:paraId="50799DBC" w14:textId="45B4585A" w:rsidR="003A223D" w:rsidRPr="00586894" w:rsidRDefault="003A223D" w:rsidP="00364F8A">
            <w:pPr>
              <w:jc w:val="center"/>
              <w:rPr>
                <w:rFonts w:ascii="Times New Roman" w:hAnsi="Times New Roman" w:cs="Times New Roman"/>
                <w:sz w:val="24"/>
                <w:szCs w:val="24"/>
              </w:rPr>
            </w:pPr>
            <w:r w:rsidRPr="00586894">
              <w:rPr>
                <w:rFonts w:ascii="Times New Roman" w:hAnsi="Times New Roman" w:cs="Times New Roman"/>
                <w:sz w:val="24"/>
                <w:szCs w:val="24"/>
              </w:rPr>
              <w:t>55</w:t>
            </w:r>
          </w:p>
        </w:tc>
      </w:tr>
    </w:tbl>
    <w:p w14:paraId="7CA87D46" w14:textId="77777777" w:rsidR="00D63323" w:rsidRPr="00586894" w:rsidRDefault="00D63323" w:rsidP="00940D92">
      <w:pPr>
        <w:ind w:firstLine="770"/>
        <w:jc w:val="both"/>
        <w:rPr>
          <w:rFonts w:ascii="Times New Roman" w:hAnsi="Times New Roman"/>
          <w:sz w:val="28"/>
          <w:szCs w:val="28"/>
        </w:rPr>
      </w:pPr>
    </w:p>
    <w:p w14:paraId="50FC7967" w14:textId="77777777" w:rsidR="00332B39" w:rsidRPr="00586894" w:rsidRDefault="00332B39" w:rsidP="003A223D">
      <w:pPr>
        <w:ind w:firstLine="770"/>
        <w:jc w:val="right"/>
        <w:rPr>
          <w:rFonts w:ascii="Times New Roman" w:hAnsi="Times New Roman"/>
          <w:sz w:val="28"/>
          <w:szCs w:val="28"/>
        </w:rPr>
      </w:pPr>
      <w:r w:rsidRPr="00586894">
        <w:rPr>
          <w:noProof/>
        </w:rPr>
        <w:drawing>
          <wp:inline distT="0" distB="0" distL="0" distR="0" wp14:anchorId="3FBC44A3" wp14:editId="34A203F9">
            <wp:extent cx="5305426" cy="4825366"/>
            <wp:effectExtent l="0" t="0" r="9525" b="13335"/>
            <wp:docPr id="3" name="Диаграмма 3">
              <a:extLst xmlns:a="http://schemas.openxmlformats.org/drawingml/2006/main">
                <a:ext uri="{FF2B5EF4-FFF2-40B4-BE49-F238E27FC236}">
                  <a16:creationId xmlns:a16="http://schemas.microsoft.com/office/drawing/2014/main" id="{CDF896FB-CE56-4A96-A1C0-4A08719D1B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586894">
        <w:rPr>
          <w:rFonts w:ascii="Times New Roman" w:hAnsi="Times New Roman"/>
          <w:sz w:val="28"/>
          <w:szCs w:val="28"/>
        </w:rPr>
        <w:t xml:space="preserve"> </w:t>
      </w:r>
    </w:p>
    <w:p w14:paraId="6B8C4715" w14:textId="77777777" w:rsidR="00332B39" w:rsidRPr="00586894" w:rsidRDefault="00332B39">
      <w:pPr>
        <w:spacing w:after="200" w:line="276" w:lineRule="auto"/>
        <w:rPr>
          <w:rFonts w:ascii="Times New Roman" w:hAnsi="Times New Roman"/>
          <w:sz w:val="28"/>
          <w:szCs w:val="28"/>
        </w:rPr>
      </w:pPr>
      <w:r w:rsidRPr="00586894">
        <w:rPr>
          <w:rFonts w:ascii="Times New Roman" w:hAnsi="Times New Roman"/>
          <w:sz w:val="28"/>
          <w:szCs w:val="28"/>
        </w:rPr>
        <w:br w:type="page"/>
      </w:r>
    </w:p>
    <w:p w14:paraId="0FC868FD" w14:textId="00CA4A2D" w:rsidR="003A223D" w:rsidRPr="00586894" w:rsidRDefault="003A223D" w:rsidP="003A223D">
      <w:pPr>
        <w:ind w:firstLine="770"/>
        <w:jc w:val="right"/>
        <w:rPr>
          <w:rFonts w:ascii="Times New Roman" w:hAnsi="Times New Roman"/>
          <w:sz w:val="28"/>
          <w:szCs w:val="28"/>
        </w:rPr>
      </w:pPr>
      <w:r w:rsidRPr="00586894">
        <w:rPr>
          <w:rFonts w:ascii="Times New Roman" w:hAnsi="Times New Roman"/>
          <w:sz w:val="28"/>
          <w:szCs w:val="28"/>
        </w:rPr>
        <w:lastRenderedPageBreak/>
        <w:t xml:space="preserve">Таблица 2.6.3 </w:t>
      </w:r>
    </w:p>
    <w:p w14:paraId="368EE7A8" w14:textId="77777777" w:rsidR="003A223D" w:rsidRPr="00586894" w:rsidRDefault="003A223D" w:rsidP="006A54FB">
      <w:pPr>
        <w:ind w:firstLine="770"/>
        <w:jc w:val="center"/>
        <w:rPr>
          <w:rFonts w:ascii="Times New Roman" w:hAnsi="Times New Roman"/>
          <w:i/>
          <w:iCs/>
          <w:sz w:val="24"/>
          <w:szCs w:val="24"/>
        </w:rPr>
      </w:pPr>
      <w:r w:rsidRPr="00586894">
        <w:rPr>
          <w:rFonts w:ascii="Times New Roman" w:hAnsi="Times New Roman"/>
          <w:i/>
          <w:iCs/>
          <w:sz w:val="24"/>
          <w:szCs w:val="24"/>
        </w:rPr>
        <w:t>Сведения о площадях торговых залов розничной торговли</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1380"/>
        <w:gridCol w:w="1379"/>
        <w:gridCol w:w="1379"/>
        <w:gridCol w:w="1367"/>
      </w:tblGrid>
      <w:tr w:rsidR="00020F36" w:rsidRPr="00586894" w14:paraId="0DFCF8C3" w14:textId="77777777" w:rsidTr="0045412C">
        <w:trPr>
          <w:jc w:val="center"/>
        </w:trPr>
        <w:tc>
          <w:tcPr>
            <w:tcW w:w="3860" w:type="dxa"/>
          </w:tcPr>
          <w:p w14:paraId="29BF1270" w14:textId="6FFBA0FE" w:rsidR="00020F36" w:rsidRPr="00586894" w:rsidRDefault="00020F36"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Площадь торгового зала объектов розничной торговли</w:t>
            </w:r>
          </w:p>
        </w:tc>
        <w:tc>
          <w:tcPr>
            <w:tcW w:w="1380" w:type="dxa"/>
            <w:vAlign w:val="center"/>
          </w:tcPr>
          <w:p w14:paraId="2233117B" w14:textId="77777777" w:rsidR="00020F36" w:rsidRPr="00586894" w:rsidRDefault="00020F36"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2018</w:t>
            </w:r>
          </w:p>
        </w:tc>
        <w:tc>
          <w:tcPr>
            <w:tcW w:w="1379" w:type="dxa"/>
            <w:vAlign w:val="center"/>
          </w:tcPr>
          <w:p w14:paraId="1C325767" w14:textId="77777777" w:rsidR="00020F36" w:rsidRPr="00586894" w:rsidRDefault="00020F36"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2019</w:t>
            </w:r>
          </w:p>
        </w:tc>
        <w:tc>
          <w:tcPr>
            <w:tcW w:w="1379" w:type="dxa"/>
            <w:vAlign w:val="center"/>
          </w:tcPr>
          <w:p w14:paraId="524FDB57" w14:textId="77777777" w:rsidR="00020F36" w:rsidRPr="00586894" w:rsidRDefault="00020F36"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2020</w:t>
            </w:r>
          </w:p>
        </w:tc>
        <w:tc>
          <w:tcPr>
            <w:tcW w:w="1367" w:type="dxa"/>
            <w:vAlign w:val="center"/>
          </w:tcPr>
          <w:p w14:paraId="5C9E7909" w14:textId="77777777" w:rsidR="00020F36" w:rsidRPr="00586894" w:rsidRDefault="00020F36"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2021</w:t>
            </w:r>
          </w:p>
        </w:tc>
      </w:tr>
      <w:tr w:rsidR="00020F36" w:rsidRPr="00586894" w14:paraId="77FCD094" w14:textId="77777777" w:rsidTr="0045412C">
        <w:trPr>
          <w:jc w:val="center"/>
        </w:trPr>
        <w:tc>
          <w:tcPr>
            <w:tcW w:w="3860" w:type="dxa"/>
          </w:tcPr>
          <w:p w14:paraId="3CE019AC" w14:textId="77777777" w:rsidR="00020F36" w:rsidRPr="00586894" w:rsidRDefault="00020F36"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1</w:t>
            </w:r>
          </w:p>
        </w:tc>
        <w:tc>
          <w:tcPr>
            <w:tcW w:w="1380" w:type="dxa"/>
          </w:tcPr>
          <w:p w14:paraId="7C45A43D" w14:textId="77777777" w:rsidR="00020F36" w:rsidRPr="00586894" w:rsidRDefault="00020F36"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2</w:t>
            </w:r>
          </w:p>
        </w:tc>
        <w:tc>
          <w:tcPr>
            <w:tcW w:w="1379" w:type="dxa"/>
          </w:tcPr>
          <w:p w14:paraId="16BAA050" w14:textId="77777777" w:rsidR="00020F36" w:rsidRPr="00586894" w:rsidRDefault="00020F36"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3</w:t>
            </w:r>
          </w:p>
        </w:tc>
        <w:tc>
          <w:tcPr>
            <w:tcW w:w="1379" w:type="dxa"/>
          </w:tcPr>
          <w:p w14:paraId="10A4E320" w14:textId="77777777" w:rsidR="00020F36" w:rsidRPr="00586894" w:rsidRDefault="00020F36"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4</w:t>
            </w:r>
          </w:p>
        </w:tc>
        <w:tc>
          <w:tcPr>
            <w:tcW w:w="1367" w:type="dxa"/>
          </w:tcPr>
          <w:p w14:paraId="20A9EFBC" w14:textId="77777777" w:rsidR="00020F36" w:rsidRPr="00586894" w:rsidRDefault="00020F36" w:rsidP="00364F8A">
            <w:pPr>
              <w:jc w:val="center"/>
              <w:rPr>
                <w:rFonts w:ascii="Times New Roman" w:hAnsi="Times New Roman" w:cs="Times New Roman"/>
                <w:b/>
                <w:bCs/>
                <w:sz w:val="24"/>
                <w:szCs w:val="24"/>
              </w:rPr>
            </w:pPr>
            <w:r w:rsidRPr="00586894">
              <w:rPr>
                <w:rFonts w:ascii="Times New Roman" w:hAnsi="Times New Roman" w:cs="Times New Roman"/>
                <w:b/>
                <w:bCs/>
                <w:sz w:val="24"/>
                <w:szCs w:val="24"/>
              </w:rPr>
              <w:t>5</w:t>
            </w:r>
          </w:p>
        </w:tc>
      </w:tr>
      <w:tr w:rsidR="00020F36" w:rsidRPr="00586894" w14:paraId="5C444DDE" w14:textId="77777777" w:rsidTr="0045412C">
        <w:trPr>
          <w:jc w:val="center"/>
        </w:trPr>
        <w:tc>
          <w:tcPr>
            <w:tcW w:w="3860" w:type="dxa"/>
          </w:tcPr>
          <w:p w14:paraId="38DAB8E0" w14:textId="77777777" w:rsidR="00020F36" w:rsidRPr="00586894" w:rsidRDefault="00020F36" w:rsidP="00364F8A">
            <w:pPr>
              <w:jc w:val="both"/>
              <w:rPr>
                <w:rFonts w:ascii="Times New Roman" w:hAnsi="Times New Roman" w:cs="Times New Roman"/>
                <w:sz w:val="24"/>
                <w:szCs w:val="24"/>
              </w:rPr>
            </w:pPr>
            <w:r w:rsidRPr="00586894">
              <w:rPr>
                <w:rFonts w:ascii="Times New Roman" w:hAnsi="Times New Roman" w:cs="Times New Roman"/>
                <w:sz w:val="24"/>
                <w:szCs w:val="24"/>
              </w:rPr>
              <w:t>магазины</w:t>
            </w:r>
          </w:p>
        </w:tc>
        <w:tc>
          <w:tcPr>
            <w:tcW w:w="1380" w:type="dxa"/>
          </w:tcPr>
          <w:p w14:paraId="39F32DA3" w14:textId="555B8B91" w:rsidR="00020F36" w:rsidRPr="00586894" w:rsidRDefault="00020F36" w:rsidP="00364F8A">
            <w:pPr>
              <w:jc w:val="center"/>
              <w:rPr>
                <w:rFonts w:ascii="Times New Roman" w:hAnsi="Times New Roman" w:cs="Times New Roman"/>
                <w:sz w:val="24"/>
                <w:szCs w:val="24"/>
              </w:rPr>
            </w:pPr>
            <w:r w:rsidRPr="00586894">
              <w:rPr>
                <w:rFonts w:ascii="Times New Roman" w:hAnsi="Times New Roman" w:cs="Times New Roman"/>
                <w:sz w:val="24"/>
                <w:szCs w:val="24"/>
              </w:rPr>
              <w:t>16856,7</w:t>
            </w:r>
          </w:p>
        </w:tc>
        <w:tc>
          <w:tcPr>
            <w:tcW w:w="1379" w:type="dxa"/>
          </w:tcPr>
          <w:p w14:paraId="412A8BE6" w14:textId="4379E215" w:rsidR="00020F36" w:rsidRPr="00586894" w:rsidRDefault="00020F36" w:rsidP="00364F8A">
            <w:pPr>
              <w:jc w:val="center"/>
              <w:rPr>
                <w:rFonts w:ascii="Times New Roman" w:hAnsi="Times New Roman" w:cs="Times New Roman"/>
                <w:sz w:val="24"/>
                <w:szCs w:val="24"/>
              </w:rPr>
            </w:pPr>
            <w:r w:rsidRPr="00586894">
              <w:rPr>
                <w:rFonts w:ascii="Times New Roman" w:hAnsi="Times New Roman" w:cs="Times New Roman"/>
                <w:sz w:val="24"/>
                <w:szCs w:val="24"/>
              </w:rPr>
              <w:t>18230,8</w:t>
            </w:r>
          </w:p>
        </w:tc>
        <w:tc>
          <w:tcPr>
            <w:tcW w:w="1379" w:type="dxa"/>
          </w:tcPr>
          <w:p w14:paraId="1845CD8D" w14:textId="07115EC1" w:rsidR="00020F36" w:rsidRPr="00586894" w:rsidRDefault="00020F36" w:rsidP="00364F8A">
            <w:pPr>
              <w:jc w:val="center"/>
              <w:rPr>
                <w:rFonts w:ascii="Times New Roman" w:hAnsi="Times New Roman" w:cs="Times New Roman"/>
                <w:sz w:val="24"/>
                <w:szCs w:val="24"/>
              </w:rPr>
            </w:pPr>
            <w:r w:rsidRPr="00586894">
              <w:rPr>
                <w:rFonts w:ascii="Times New Roman" w:hAnsi="Times New Roman" w:cs="Times New Roman"/>
                <w:sz w:val="24"/>
                <w:szCs w:val="24"/>
              </w:rPr>
              <w:t>18159,6</w:t>
            </w:r>
          </w:p>
        </w:tc>
        <w:tc>
          <w:tcPr>
            <w:tcW w:w="1367" w:type="dxa"/>
          </w:tcPr>
          <w:p w14:paraId="48EB4947" w14:textId="7AC2E808" w:rsidR="00020F36" w:rsidRPr="00586894" w:rsidRDefault="00020F36" w:rsidP="00364F8A">
            <w:pPr>
              <w:jc w:val="center"/>
              <w:rPr>
                <w:rFonts w:ascii="Times New Roman" w:hAnsi="Times New Roman" w:cs="Times New Roman"/>
                <w:sz w:val="24"/>
                <w:szCs w:val="24"/>
              </w:rPr>
            </w:pPr>
            <w:r w:rsidRPr="00586894">
              <w:rPr>
                <w:rFonts w:ascii="Times New Roman" w:hAnsi="Times New Roman" w:cs="Times New Roman"/>
                <w:sz w:val="24"/>
                <w:szCs w:val="24"/>
              </w:rPr>
              <w:t>17554,0</w:t>
            </w:r>
          </w:p>
        </w:tc>
      </w:tr>
      <w:tr w:rsidR="00020F36" w:rsidRPr="00586894" w14:paraId="336E6D08" w14:textId="77777777" w:rsidTr="0045412C">
        <w:trPr>
          <w:jc w:val="center"/>
        </w:trPr>
        <w:tc>
          <w:tcPr>
            <w:tcW w:w="3860" w:type="dxa"/>
          </w:tcPr>
          <w:p w14:paraId="436C1C22" w14:textId="77777777" w:rsidR="00020F36" w:rsidRPr="00586894" w:rsidRDefault="00020F36" w:rsidP="00364F8A">
            <w:pPr>
              <w:jc w:val="both"/>
              <w:rPr>
                <w:rFonts w:ascii="Times New Roman" w:hAnsi="Times New Roman" w:cs="Times New Roman"/>
                <w:sz w:val="24"/>
                <w:szCs w:val="24"/>
              </w:rPr>
            </w:pPr>
            <w:r w:rsidRPr="00586894">
              <w:rPr>
                <w:rFonts w:ascii="Times New Roman" w:hAnsi="Times New Roman" w:cs="Times New Roman"/>
                <w:sz w:val="24"/>
                <w:szCs w:val="24"/>
              </w:rPr>
              <w:t>павильоны</w:t>
            </w:r>
          </w:p>
        </w:tc>
        <w:tc>
          <w:tcPr>
            <w:tcW w:w="1380" w:type="dxa"/>
          </w:tcPr>
          <w:p w14:paraId="25802011" w14:textId="233C05A5" w:rsidR="00020F36" w:rsidRPr="00586894" w:rsidRDefault="00020F36" w:rsidP="00364F8A">
            <w:pPr>
              <w:jc w:val="center"/>
              <w:rPr>
                <w:rFonts w:ascii="Times New Roman" w:hAnsi="Times New Roman" w:cs="Times New Roman"/>
                <w:sz w:val="24"/>
                <w:szCs w:val="24"/>
              </w:rPr>
            </w:pPr>
            <w:r w:rsidRPr="00586894">
              <w:rPr>
                <w:rFonts w:ascii="Times New Roman" w:hAnsi="Times New Roman" w:cs="Times New Roman"/>
                <w:sz w:val="24"/>
                <w:szCs w:val="24"/>
              </w:rPr>
              <w:t>828,7</w:t>
            </w:r>
          </w:p>
        </w:tc>
        <w:tc>
          <w:tcPr>
            <w:tcW w:w="1379" w:type="dxa"/>
          </w:tcPr>
          <w:p w14:paraId="3F5AEC3D" w14:textId="1C9997D2" w:rsidR="00020F36" w:rsidRPr="00586894" w:rsidRDefault="00020F36" w:rsidP="00364F8A">
            <w:pPr>
              <w:jc w:val="center"/>
              <w:rPr>
                <w:rFonts w:ascii="Times New Roman" w:hAnsi="Times New Roman" w:cs="Times New Roman"/>
                <w:sz w:val="24"/>
                <w:szCs w:val="24"/>
              </w:rPr>
            </w:pPr>
            <w:r w:rsidRPr="00586894">
              <w:rPr>
                <w:rFonts w:ascii="Times New Roman" w:hAnsi="Times New Roman" w:cs="Times New Roman"/>
                <w:sz w:val="24"/>
                <w:szCs w:val="24"/>
              </w:rPr>
              <w:t>807,9</w:t>
            </w:r>
          </w:p>
        </w:tc>
        <w:tc>
          <w:tcPr>
            <w:tcW w:w="1379" w:type="dxa"/>
          </w:tcPr>
          <w:p w14:paraId="1E25C59E" w14:textId="0ACC3F3F" w:rsidR="00020F36" w:rsidRPr="00586894" w:rsidRDefault="00020F36" w:rsidP="00364F8A">
            <w:pPr>
              <w:jc w:val="center"/>
              <w:rPr>
                <w:rFonts w:ascii="Times New Roman" w:hAnsi="Times New Roman" w:cs="Times New Roman"/>
                <w:sz w:val="24"/>
                <w:szCs w:val="24"/>
              </w:rPr>
            </w:pPr>
            <w:r w:rsidRPr="00586894">
              <w:rPr>
                <w:rFonts w:ascii="Times New Roman" w:hAnsi="Times New Roman" w:cs="Times New Roman"/>
                <w:sz w:val="24"/>
                <w:szCs w:val="24"/>
              </w:rPr>
              <w:t>847,9</w:t>
            </w:r>
          </w:p>
        </w:tc>
        <w:tc>
          <w:tcPr>
            <w:tcW w:w="1367" w:type="dxa"/>
          </w:tcPr>
          <w:p w14:paraId="2A1AEFA1" w14:textId="1A87BAAB" w:rsidR="00020F36" w:rsidRPr="00586894" w:rsidRDefault="00020F36" w:rsidP="00364F8A">
            <w:pPr>
              <w:jc w:val="center"/>
              <w:rPr>
                <w:rFonts w:ascii="Times New Roman" w:hAnsi="Times New Roman" w:cs="Times New Roman"/>
                <w:sz w:val="24"/>
                <w:szCs w:val="24"/>
              </w:rPr>
            </w:pPr>
            <w:r w:rsidRPr="00586894">
              <w:rPr>
                <w:rFonts w:ascii="Times New Roman" w:hAnsi="Times New Roman" w:cs="Times New Roman"/>
                <w:sz w:val="24"/>
                <w:szCs w:val="24"/>
              </w:rPr>
              <w:t>824,0</w:t>
            </w:r>
          </w:p>
        </w:tc>
      </w:tr>
      <w:tr w:rsidR="00020F36" w:rsidRPr="00586894" w14:paraId="2407E2AE" w14:textId="77777777" w:rsidTr="0045412C">
        <w:trPr>
          <w:jc w:val="center"/>
        </w:trPr>
        <w:tc>
          <w:tcPr>
            <w:tcW w:w="3860" w:type="dxa"/>
          </w:tcPr>
          <w:p w14:paraId="2E598EE5" w14:textId="56F88CE7" w:rsidR="00020F36" w:rsidRPr="00586894" w:rsidRDefault="00020F36" w:rsidP="00364F8A">
            <w:pPr>
              <w:jc w:val="both"/>
              <w:rPr>
                <w:rFonts w:ascii="Times New Roman" w:hAnsi="Times New Roman" w:cs="Times New Roman"/>
                <w:sz w:val="24"/>
                <w:szCs w:val="24"/>
              </w:rPr>
            </w:pPr>
            <w:r w:rsidRPr="00586894">
              <w:rPr>
                <w:rFonts w:ascii="Times New Roman" w:hAnsi="Times New Roman" w:cs="Times New Roman"/>
                <w:sz w:val="24"/>
                <w:szCs w:val="24"/>
              </w:rPr>
              <w:t>супермаркеты</w:t>
            </w:r>
          </w:p>
        </w:tc>
        <w:tc>
          <w:tcPr>
            <w:tcW w:w="1380" w:type="dxa"/>
          </w:tcPr>
          <w:p w14:paraId="3CCBA981" w14:textId="31087D02" w:rsidR="00020F36" w:rsidRPr="00586894" w:rsidRDefault="00020F36" w:rsidP="00364F8A">
            <w:pPr>
              <w:jc w:val="center"/>
              <w:rPr>
                <w:rFonts w:ascii="Times New Roman" w:hAnsi="Times New Roman" w:cs="Times New Roman"/>
                <w:sz w:val="24"/>
                <w:szCs w:val="24"/>
              </w:rPr>
            </w:pPr>
            <w:r w:rsidRPr="00586894">
              <w:rPr>
                <w:rFonts w:ascii="Times New Roman" w:hAnsi="Times New Roman" w:cs="Times New Roman"/>
                <w:sz w:val="24"/>
                <w:szCs w:val="24"/>
              </w:rPr>
              <w:t>2423,5</w:t>
            </w:r>
          </w:p>
        </w:tc>
        <w:tc>
          <w:tcPr>
            <w:tcW w:w="1379" w:type="dxa"/>
          </w:tcPr>
          <w:p w14:paraId="6C328A2F" w14:textId="11965AA1" w:rsidR="00020F36" w:rsidRPr="00586894" w:rsidRDefault="00020F36" w:rsidP="00364F8A">
            <w:pPr>
              <w:jc w:val="center"/>
              <w:rPr>
                <w:rFonts w:ascii="Times New Roman" w:hAnsi="Times New Roman" w:cs="Times New Roman"/>
                <w:sz w:val="24"/>
                <w:szCs w:val="24"/>
              </w:rPr>
            </w:pPr>
            <w:r w:rsidRPr="00586894">
              <w:rPr>
                <w:rFonts w:ascii="Times New Roman" w:hAnsi="Times New Roman" w:cs="Times New Roman"/>
                <w:sz w:val="24"/>
                <w:szCs w:val="24"/>
              </w:rPr>
              <w:t>3678,9</w:t>
            </w:r>
          </w:p>
        </w:tc>
        <w:tc>
          <w:tcPr>
            <w:tcW w:w="1379" w:type="dxa"/>
          </w:tcPr>
          <w:p w14:paraId="69EC227C" w14:textId="417480FD" w:rsidR="00020F36" w:rsidRPr="00586894" w:rsidRDefault="00020F36" w:rsidP="00364F8A">
            <w:pPr>
              <w:jc w:val="center"/>
              <w:rPr>
                <w:rFonts w:ascii="Times New Roman" w:hAnsi="Times New Roman" w:cs="Times New Roman"/>
                <w:sz w:val="24"/>
                <w:szCs w:val="24"/>
              </w:rPr>
            </w:pPr>
            <w:r w:rsidRPr="00586894">
              <w:rPr>
                <w:rFonts w:ascii="Times New Roman" w:hAnsi="Times New Roman" w:cs="Times New Roman"/>
                <w:sz w:val="24"/>
                <w:szCs w:val="24"/>
              </w:rPr>
              <w:t>3725,7</w:t>
            </w:r>
          </w:p>
        </w:tc>
        <w:tc>
          <w:tcPr>
            <w:tcW w:w="1367" w:type="dxa"/>
          </w:tcPr>
          <w:p w14:paraId="22F3E12A" w14:textId="724E7BD5" w:rsidR="00020F36" w:rsidRPr="00586894" w:rsidRDefault="00020F36" w:rsidP="00364F8A">
            <w:pPr>
              <w:jc w:val="center"/>
              <w:rPr>
                <w:rFonts w:ascii="Times New Roman" w:hAnsi="Times New Roman" w:cs="Times New Roman"/>
                <w:sz w:val="24"/>
                <w:szCs w:val="24"/>
              </w:rPr>
            </w:pPr>
            <w:r w:rsidRPr="00586894">
              <w:rPr>
                <w:rFonts w:ascii="Times New Roman" w:hAnsi="Times New Roman" w:cs="Times New Roman"/>
                <w:sz w:val="24"/>
                <w:szCs w:val="24"/>
              </w:rPr>
              <w:t>4084,0</w:t>
            </w:r>
          </w:p>
        </w:tc>
      </w:tr>
      <w:tr w:rsidR="00020F36" w:rsidRPr="00586894" w14:paraId="12985BE4" w14:textId="77777777" w:rsidTr="0045412C">
        <w:trPr>
          <w:jc w:val="center"/>
        </w:trPr>
        <w:tc>
          <w:tcPr>
            <w:tcW w:w="3860" w:type="dxa"/>
          </w:tcPr>
          <w:p w14:paraId="66974393" w14:textId="3A996581" w:rsidR="00020F36" w:rsidRPr="00586894" w:rsidRDefault="00020F36" w:rsidP="00020F36">
            <w:pPr>
              <w:jc w:val="both"/>
              <w:rPr>
                <w:rFonts w:ascii="Times New Roman" w:hAnsi="Times New Roman" w:cs="Times New Roman"/>
                <w:sz w:val="24"/>
                <w:szCs w:val="24"/>
              </w:rPr>
            </w:pPr>
            <w:r w:rsidRPr="00586894">
              <w:rPr>
                <w:rFonts w:ascii="Times New Roman" w:hAnsi="Times New Roman" w:cs="Times New Roman"/>
                <w:sz w:val="24"/>
                <w:szCs w:val="24"/>
              </w:rPr>
              <w:t>Специализированные продовольственные магазины</w:t>
            </w:r>
          </w:p>
        </w:tc>
        <w:tc>
          <w:tcPr>
            <w:tcW w:w="1380" w:type="dxa"/>
          </w:tcPr>
          <w:p w14:paraId="54085649" w14:textId="552A478D" w:rsidR="00020F36" w:rsidRPr="00586894" w:rsidRDefault="00020F36" w:rsidP="00020F36">
            <w:pPr>
              <w:jc w:val="center"/>
              <w:rPr>
                <w:rFonts w:ascii="Times New Roman" w:hAnsi="Times New Roman" w:cs="Times New Roman"/>
                <w:sz w:val="24"/>
                <w:szCs w:val="24"/>
              </w:rPr>
            </w:pPr>
            <w:r w:rsidRPr="00586894">
              <w:rPr>
                <w:rFonts w:ascii="Times New Roman" w:hAnsi="Times New Roman" w:cs="Times New Roman"/>
                <w:sz w:val="24"/>
                <w:szCs w:val="24"/>
              </w:rPr>
              <w:t>471,2</w:t>
            </w:r>
          </w:p>
        </w:tc>
        <w:tc>
          <w:tcPr>
            <w:tcW w:w="1379" w:type="dxa"/>
          </w:tcPr>
          <w:p w14:paraId="5EE32056" w14:textId="2481A69B" w:rsidR="00020F36" w:rsidRPr="00586894" w:rsidRDefault="00020F36" w:rsidP="00020F36">
            <w:pPr>
              <w:jc w:val="center"/>
              <w:rPr>
                <w:rFonts w:ascii="Times New Roman" w:hAnsi="Times New Roman" w:cs="Times New Roman"/>
                <w:sz w:val="24"/>
                <w:szCs w:val="24"/>
              </w:rPr>
            </w:pPr>
            <w:r w:rsidRPr="00586894">
              <w:rPr>
                <w:rFonts w:ascii="Times New Roman" w:hAnsi="Times New Roman" w:cs="Times New Roman"/>
                <w:sz w:val="24"/>
                <w:szCs w:val="24"/>
              </w:rPr>
              <w:t>471,2</w:t>
            </w:r>
          </w:p>
        </w:tc>
        <w:tc>
          <w:tcPr>
            <w:tcW w:w="1379" w:type="dxa"/>
          </w:tcPr>
          <w:p w14:paraId="4A5C59B6" w14:textId="2B7E88DE" w:rsidR="00020F36" w:rsidRPr="00586894" w:rsidRDefault="00020F36" w:rsidP="00020F36">
            <w:pPr>
              <w:jc w:val="center"/>
              <w:rPr>
                <w:rFonts w:ascii="Times New Roman" w:hAnsi="Times New Roman" w:cs="Times New Roman"/>
                <w:sz w:val="24"/>
                <w:szCs w:val="24"/>
              </w:rPr>
            </w:pPr>
            <w:r w:rsidRPr="00586894">
              <w:rPr>
                <w:rFonts w:ascii="Times New Roman" w:hAnsi="Times New Roman" w:cs="Times New Roman"/>
                <w:sz w:val="24"/>
                <w:szCs w:val="24"/>
              </w:rPr>
              <w:t>471,2</w:t>
            </w:r>
          </w:p>
        </w:tc>
        <w:tc>
          <w:tcPr>
            <w:tcW w:w="1367" w:type="dxa"/>
          </w:tcPr>
          <w:p w14:paraId="53EA661F" w14:textId="7DDAD53A" w:rsidR="00020F36" w:rsidRPr="00586894" w:rsidRDefault="00020F36" w:rsidP="00020F36">
            <w:pPr>
              <w:jc w:val="center"/>
              <w:rPr>
                <w:rFonts w:ascii="Times New Roman" w:hAnsi="Times New Roman" w:cs="Times New Roman"/>
                <w:sz w:val="24"/>
                <w:szCs w:val="24"/>
              </w:rPr>
            </w:pPr>
            <w:r w:rsidRPr="00586894">
              <w:rPr>
                <w:rFonts w:ascii="Times New Roman" w:hAnsi="Times New Roman" w:cs="Times New Roman"/>
                <w:sz w:val="24"/>
                <w:szCs w:val="24"/>
              </w:rPr>
              <w:t>536,0</w:t>
            </w:r>
          </w:p>
        </w:tc>
      </w:tr>
      <w:tr w:rsidR="00020F36" w:rsidRPr="00586894" w14:paraId="52AA5F0D" w14:textId="77777777" w:rsidTr="0045412C">
        <w:trPr>
          <w:jc w:val="center"/>
        </w:trPr>
        <w:tc>
          <w:tcPr>
            <w:tcW w:w="3860" w:type="dxa"/>
          </w:tcPr>
          <w:p w14:paraId="2736B90C" w14:textId="29D7E5D9" w:rsidR="00020F36" w:rsidRPr="00586894" w:rsidRDefault="00020F36" w:rsidP="00020F36">
            <w:pPr>
              <w:jc w:val="both"/>
              <w:rPr>
                <w:rFonts w:ascii="Times New Roman" w:hAnsi="Times New Roman" w:cs="Times New Roman"/>
                <w:sz w:val="24"/>
                <w:szCs w:val="24"/>
              </w:rPr>
            </w:pPr>
            <w:r w:rsidRPr="00586894">
              <w:rPr>
                <w:rFonts w:ascii="Times New Roman" w:hAnsi="Times New Roman" w:cs="Times New Roman"/>
                <w:sz w:val="24"/>
                <w:szCs w:val="24"/>
              </w:rPr>
              <w:t>Специализированные непродовольственные магазины</w:t>
            </w:r>
          </w:p>
        </w:tc>
        <w:tc>
          <w:tcPr>
            <w:tcW w:w="1380" w:type="dxa"/>
          </w:tcPr>
          <w:p w14:paraId="7965D114" w14:textId="05358B87" w:rsidR="00020F36" w:rsidRPr="00586894" w:rsidRDefault="00020F36" w:rsidP="00020F36">
            <w:pPr>
              <w:jc w:val="center"/>
              <w:rPr>
                <w:rFonts w:ascii="Times New Roman" w:hAnsi="Times New Roman" w:cs="Times New Roman"/>
                <w:sz w:val="24"/>
                <w:szCs w:val="24"/>
              </w:rPr>
            </w:pPr>
            <w:r w:rsidRPr="00586894">
              <w:rPr>
                <w:rFonts w:ascii="Times New Roman" w:hAnsi="Times New Roman" w:cs="Times New Roman"/>
                <w:sz w:val="24"/>
                <w:szCs w:val="24"/>
              </w:rPr>
              <w:t>4372,6</w:t>
            </w:r>
          </w:p>
        </w:tc>
        <w:tc>
          <w:tcPr>
            <w:tcW w:w="1379" w:type="dxa"/>
          </w:tcPr>
          <w:p w14:paraId="5212F6A8" w14:textId="10410A71" w:rsidR="00020F36" w:rsidRPr="00586894" w:rsidRDefault="00020F36" w:rsidP="00020F36">
            <w:pPr>
              <w:jc w:val="center"/>
              <w:rPr>
                <w:rFonts w:ascii="Times New Roman" w:hAnsi="Times New Roman" w:cs="Times New Roman"/>
                <w:sz w:val="24"/>
                <w:szCs w:val="24"/>
              </w:rPr>
            </w:pPr>
            <w:r w:rsidRPr="00586894">
              <w:rPr>
                <w:rFonts w:ascii="Times New Roman" w:hAnsi="Times New Roman" w:cs="Times New Roman"/>
                <w:sz w:val="24"/>
                <w:szCs w:val="24"/>
              </w:rPr>
              <w:t>4310,8</w:t>
            </w:r>
          </w:p>
        </w:tc>
        <w:tc>
          <w:tcPr>
            <w:tcW w:w="1379" w:type="dxa"/>
          </w:tcPr>
          <w:p w14:paraId="3C8D77C1" w14:textId="14BFFDD0" w:rsidR="00020F36" w:rsidRPr="00586894" w:rsidRDefault="00020F36" w:rsidP="00020F36">
            <w:pPr>
              <w:jc w:val="center"/>
              <w:rPr>
                <w:rFonts w:ascii="Times New Roman" w:hAnsi="Times New Roman" w:cs="Times New Roman"/>
                <w:sz w:val="24"/>
                <w:szCs w:val="24"/>
              </w:rPr>
            </w:pPr>
            <w:r w:rsidRPr="00586894">
              <w:rPr>
                <w:rFonts w:ascii="Times New Roman" w:hAnsi="Times New Roman" w:cs="Times New Roman"/>
                <w:sz w:val="24"/>
                <w:szCs w:val="24"/>
              </w:rPr>
              <w:t>4208,7</w:t>
            </w:r>
          </w:p>
        </w:tc>
        <w:tc>
          <w:tcPr>
            <w:tcW w:w="1367" w:type="dxa"/>
          </w:tcPr>
          <w:p w14:paraId="1A37F019" w14:textId="42759515" w:rsidR="00020F36" w:rsidRPr="00586894" w:rsidRDefault="00020F36" w:rsidP="00020F36">
            <w:pPr>
              <w:jc w:val="center"/>
              <w:rPr>
                <w:rFonts w:ascii="Times New Roman" w:hAnsi="Times New Roman" w:cs="Times New Roman"/>
                <w:sz w:val="24"/>
                <w:szCs w:val="24"/>
              </w:rPr>
            </w:pPr>
            <w:r w:rsidRPr="00586894">
              <w:rPr>
                <w:rFonts w:ascii="Times New Roman" w:hAnsi="Times New Roman" w:cs="Times New Roman"/>
                <w:sz w:val="24"/>
                <w:szCs w:val="24"/>
              </w:rPr>
              <w:t>3643,0</w:t>
            </w:r>
          </w:p>
        </w:tc>
      </w:tr>
      <w:tr w:rsidR="002E503A" w:rsidRPr="00586894" w14:paraId="1F84DE00" w14:textId="77777777" w:rsidTr="0045412C">
        <w:trPr>
          <w:jc w:val="center"/>
        </w:trPr>
        <w:tc>
          <w:tcPr>
            <w:tcW w:w="3860" w:type="dxa"/>
          </w:tcPr>
          <w:p w14:paraId="1FB376DE" w14:textId="271008E7" w:rsidR="002E503A" w:rsidRPr="00586894" w:rsidRDefault="002E503A" w:rsidP="002E503A">
            <w:pPr>
              <w:jc w:val="both"/>
              <w:rPr>
                <w:rFonts w:ascii="Times New Roman" w:hAnsi="Times New Roman" w:cs="Times New Roman"/>
                <w:sz w:val="24"/>
                <w:szCs w:val="24"/>
              </w:rPr>
            </w:pPr>
            <w:r w:rsidRPr="00586894">
              <w:rPr>
                <w:rFonts w:ascii="Times New Roman" w:hAnsi="Times New Roman" w:cs="Times New Roman"/>
                <w:sz w:val="24"/>
                <w:szCs w:val="24"/>
              </w:rPr>
              <w:t>Прочие магазины</w:t>
            </w:r>
          </w:p>
        </w:tc>
        <w:tc>
          <w:tcPr>
            <w:tcW w:w="1380" w:type="dxa"/>
          </w:tcPr>
          <w:p w14:paraId="42E3F00D" w14:textId="2C9CE6C3" w:rsidR="002E503A" w:rsidRPr="00586894" w:rsidRDefault="002E503A" w:rsidP="002E503A">
            <w:pPr>
              <w:jc w:val="center"/>
              <w:rPr>
                <w:rFonts w:ascii="Times New Roman" w:hAnsi="Times New Roman" w:cs="Times New Roman"/>
                <w:sz w:val="24"/>
                <w:szCs w:val="24"/>
              </w:rPr>
            </w:pPr>
            <w:r w:rsidRPr="00586894">
              <w:rPr>
                <w:rFonts w:ascii="Times New Roman" w:hAnsi="Times New Roman" w:cs="Times New Roman"/>
                <w:sz w:val="24"/>
                <w:szCs w:val="24"/>
              </w:rPr>
              <w:t>5351,1</w:t>
            </w:r>
          </w:p>
        </w:tc>
        <w:tc>
          <w:tcPr>
            <w:tcW w:w="1379" w:type="dxa"/>
          </w:tcPr>
          <w:p w14:paraId="3D7CEE8D" w14:textId="71661119" w:rsidR="002E503A" w:rsidRPr="00586894" w:rsidRDefault="002E503A" w:rsidP="002E503A">
            <w:pPr>
              <w:jc w:val="center"/>
              <w:rPr>
                <w:rFonts w:ascii="Times New Roman" w:hAnsi="Times New Roman" w:cs="Times New Roman"/>
                <w:sz w:val="24"/>
                <w:szCs w:val="24"/>
              </w:rPr>
            </w:pPr>
            <w:r w:rsidRPr="00586894">
              <w:rPr>
                <w:rFonts w:ascii="Times New Roman" w:hAnsi="Times New Roman" w:cs="Times New Roman"/>
                <w:sz w:val="24"/>
                <w:szCs w:val="24"/>
              </w:rPr>
              <w:t>5267,7</w:t>
            </w:r>
          </w:p>
        </w:tc>
        <w:tc>
          <w:tcPr>
            <w:tcW w:w="1379" w:type="dxa"/>
          </w:tcPr>
          <w:p w14:paraId="7CD86A2A" w14:textId="4B6CEBBF" w:rsidR="002E503A" w:rsidRPr="00586894" w:rsidRDefault="002E503A" w:rsidP="002E503A">
            <w:pPr>
              <w:jc w:val="center"/>
              <w:rPr>
                <w:rFonts w:ascii="Times New Roman" w:hAnsi="Times New Roman" w:cs="Times New Roman"/>
                <w:sz w:val="24"/>
                <w:szCs w:val="24"/>
              </w:rPr>
            </w:pPr>
            <w:r w:rsidRPr="00586894">
              <w:rPr>
                <w:rFonts w:ascii="Times New Roman" w:hAnsi="Times New Roman" w:cs="Times New Roman"/>
                <w:sz w:val="24"/>
                <w:szCs w:val="24"/>
              </w:rPr>
              <w:t>5267,7</w:t>
            </w:r>
          </w:p>
        </w:tc>
        <w:tc>
          <w:tcPr>
            <w:tcW w:w="1367" w:type="dxa"/>
          </w:tcPr>
          <w:p w14:paraId="156DD063" w14:textId="4AAEE3E0" w:rsidR="002E503A" w:rsidRPr="00586894" w:rsidRDefault="002E503A" w:rsidP="002E503A">
            <w:pPr>
              <w:jc w:val="center"/>
              <w:rPr>
                <w:rFonts w:ascii="Times New Roman" w:hAnsi="Times New Roman" w:cs="Times New Roman"/>
                <w:sz w:val="24"/>
                <w:szCs w:val="24"/>
              </w:rPr>
            </w:pPr>
            <w:r w:rsidRPr="00586894">
              <w:rPr>
                <w:rFonts w:ascii="Times New Roman" w:hAnsi="Times New Roman" w:cs="Times New Roman"/>
                <w:sz w:val="24"/>
                <w:szCs w:val="24"/>
              </w:rPr>
              <w:t>4860,0</w:t>
            </w:r>
          </w:p>
        </w:tc>
      </w:tr>
      <w:tr w:rsidR="002E503A" w:rsidRPr="00586894" w14:paraId="5D237289" w14:textId="77777777" w:rsidTr="0045412C">
        <w:trPr>
          <w:jc w:val="center"/>
        </w:trPr>
        <w:tc>
          <w:tcPr>
            <w:tcW w:w="3860" w:type="dxa"/>
          </w:tcPr>
          <w:p w14:paraId="3081A96E" w14:textId="2D325BF0" w:rsidR="002E503A" w:rsidRPr="00586894" w:rsidRDefault="002E503A" w:rsidP="002E503A">
            <w:pPr>
              <w:jc w:val="both"/>
              <w:rPr>
                <w:rFonts w:ascii="Times New Roman" w:hAnsi="Times New Roman" w:cs="Times New Roman"/>
                <w:sz w:val="24"/>
                <w:szCs w:val="24"/>
              </w:rPr>
            </w:pPr>
            <w:r w:rsidRPr="00586894">
              <w:rPr>
                <w:rFonts w:ascii="Times New Roman" w:hAnsi="Times New Roman" w:cs="Times New Roman"/>
                <w:sz w:val="24"/>
                <w:szCs w:val="24"/>
              </w:rPr>
              <w:t>Магазины-дискаунтеры</w:t>
            </w:r>
          </w:p>
        </w:tc>
        <w:tc>
          <w:tcPr>
            <w:tcW w:w="1380" w:type="dxa"/>
          </w:tcPr>
          <w:p w14:paraId="794DBA6C" w14:textId="007DDF39" w:rsidR="002E503A" w:rsidRPr="00586894" w:rsidRDefault="002E503A" w:rsidP="002E503A">
            <w:pPr>
              <w:jc w:val="center"/>
              <w:rPr>
                <w:rFonts w:ascii="Times New Roman" w:hAnsi="Times New Roman" w:cs="Times New Roman"/>
                <w:sz w:val="24"/>
                <w:szCs w:val="24"/>
              </w:rPr>
            </w:pPr>
            <w:r w:rsidRPr="00586894">
              <w:rPr>
                <w:rFonts w:ascii="Times New Roman" w:hAnsi="Times New Roman" w:cs="Times New Roman"/>
                <w:sz w:val="24"/>
                <w:szCs w:val="24"/>
              </w:rPr>
              <w:t>1897,4</w:t>
            </w:r>
          </w:p>
        </w:tc>
        <w:tc>
          <w:tcPr>
            <w:tcW w:w="1379" w:type="dxa"/>
          </w:tcPr>
          <w:p w14:paraId="35F5BCCB" w14:textId="7F3B52EF" w:rsidR="002E503A" w:rsidRPr="00586894" w:rsidRDefault="002E503A" w:rsidP="002E503A">
            <w:pPr>
              <w:jc w:val="center"/>
              <w:rPr>
                <w:rFonts w:ascii="Times New Roman" w:hAnsi="Times New Roman" w:cs="Times New Roman"/>
                <w:sz w:val="24"/>
                <w:szCs w:val="24"/>
              </w:rPr>
            </w:pPr>
            <w:r w:rsidRPr="00586894">
              <w:rPr>
                <w:rFonts w:ascii="Times New Roman" w:hAnsi="Times New Roman" w:cs="Times New Roman"/>
                <w:sz w:val="24"/>
                <w:szCs w:val="24"/>
              </w:rPr>
              <w:t>3152,8</w:t>
            </w:r>
          </w:p>
        </w:tc>
        <w:tc>
          <w:tcPr>
            <w:tcW w:w="1379" w:type="dxa"/>
          </w:tcPr>
          <w:p w14:paraId="2F587F74" w14:textId="21E99CAD" w:rsidR="002E503A" w:rsidRPr="00586894" w:rsidRDefault="002E503A" w:rsidP="002E503A">
            <w:pPr>
              <w:jc w:val="center"/>
              <w:rPr>
                <w:rFonts w:ascii="Times New Roman" w:hAnsi="Times New Roman" w:cs="Times New Roman"/>
                <w:sz w:val="24"/>
                <w:szCs w:val="24"/>
              </w:rPr>
            </w:pPr>
            <w:r w:rsidRPr="00586894">
              <w:rPr>
                <w:rFonts w:ascii="Times New Roman" w:hAnsi="Times New Roman" w:cs="Times New Roman"/>
                <w:sz w:val="24"/>
                <w:szCs w:val="24"/>
              </w:rPr>
              <w:t>-</w:t>
            </w:r>
          </w:p>
        </w:tc>
        <w:tc>
          <w:tcPr>
            <w:tcW w:w="1367" w:type="dxa"/>
          </w:tcPr>
          <w:p w14:paraId="711E5875" w14:textId="1A2C6A72" w:rsidR="002E503A" w:rsidRPr="00586894" w:rsidRDefault="002E503A" w:rsidP="002E503A">
            <w:pPr>
              <w:jc w:val="center"/>
              <w:rPr>
                <w:rFonts w:ascii="Times New Roman" w:hAnsi="Times New Roman" w:cs="Times New Roman"/>
                <w:sz w:val="24"/>
                <w:szCs w:val="24"/>
              </w:rPr>
            </w:pPr>
            <w:r w:rsidRPr="00586894">
              <w:rPr>
                <w:rFonts w:ascii="Times New Roman" w:hAnsi="Times New Roman" w:cs="Times New Roman"/>
                <w:sz w:val="24"/>
                <w:szCs w:val="24"/>
              </w:rPr>
              <w:t>-</w:t>
            </w:r>
          </w:p>
        </w:tc>
      </w:tr>
      <w:tr w:rsidR="002E503A" w:rsidRPr="00586894" w14:paraId="7DB45C17" w14:textId="77777777" w:rsidTr="0045412C">
        <w:trPr>
          <w:jc w:val="center"/>
        </w:trPr>
        <w:tc>
          <w:tcPr>
            <w:tcW w:w="3860" w:type="dxa"/>
          </w:tcPr>
          <w:p w14:paraId="41C3AC9D" w14:textId="7FFDCDBE" w:rsidR="002E503A" w:rsidRPr="00586894" w:rsidRDefault="002E503A" w:rsidP="002E503A">
            <w:pPr>
              <w:jc w:val="both"/>
              <w:rPr>
                <w:rFonts w:ascii="Times New Roman" w:hAnsi="Times New Roman" w:cs="Times New Roman"/>
                <w:sz w:val="24"/>
                <w:szCs w:val="24"/>
              </w:rPr>
            </w:pPr>
            <w:r w:rsidRPr="00586894">
              <w:rPr>
                <w:rFonts w:ascii="Times New Roman" w:hAnsi="Times New Roman" w:cs="Times New Roman"/>
                <w:sz w:val="24"/>
                <w:szCs w:val="24"/>
              </w:rPr>
              <w:t>Минимаркеты</w:t>
            </w:r>
          </w:p>
        </w:tc>
        <w:tc>
          <w:tcPr>
            <w:tcW w:w="1380" w:type="dxa"/>
          </w:tcPr>
          <w:p w14:paraId="0AC1DAB4" w14:textId="034E0CD8" w:rsidR="002E503A" w:rsidRPr="00586894" w:rsidRDefault="002E503A" w:rsidP="002E503A">
            <w:pPr>
              <w:jc w:val="center"/>
              <w:rPr>
                <w:rFonts w:ascii="Times New Roman" w:hAnsi="Times New Roman" w:cs="Times New Roman"/>
                <w:sz w:val="24"/>
                <w:szCs w:val="24"/>
              </w:rPr>
            </w:pPr>
            <w:r w:rsidRPr="00586894">
              <w:rPr>
                <w:rFonts w:ascii="Times New Roman" w:hAnsi="Times New Roman" w:cs="Times New Roman"/>
                <w:sz w:val="24"/>
                <w:szCs w:val="24"/>
              </w:rPr>
              <w:t>4238,3</w:t>
            </w:r>
          </w:p>
        </w:tc>
        <w:tc>
          <w:tcPr>
            <w:tcW w:w="1379" w:type="dxa"/>
          </w:tcPr>
          <w:p w14:paraId="49EFF2CC" w14:textId="3BFE9F9C" w:rsidR="002E503A" w:rsidRPr="00586894" w:rsidRDefault="002E503A" w:rsidP="002E503A">
            <w:pPr>
              <w:jc w:val="center"/>
              <w:rPr>
                <w:rFonts w:ascii="Times New Roman" w:hAnsi="Times New Roman" w:cs="Times New Roman"/>
                <w:sz w:val="24"/>
                <w:szCs w:val="24"/>
              </w:rPr>
            </w:pPr>
            <w:r w:rsidRPr="00586894">
              <w:rPr>
                <w:rFonts w:ascii="Times New Roman" w:hAnsi="Times New Roman" w:cs="Times New Roman"/>
                <w:sz w:val="24"/>
                <w:szCs w:val="24"/>
              </w:rPr>
              <w:t>4502,2</w:t>
            </w:r>
          </w:p>
        </w:tc>
        <w:tc>
          <w:tcPr>
            <w:tcW w:w="1379" w:type="dxa"/>
          </w:tcPr>
          <w:p w14:paraId="154259EC" w14:textId="390C0A41" w:rsidR="002E503A" w:rsidRPr="00586894" w:rsidRDefault="002E503A" w:rsidP="002E503A">
            <w:pPr>
              <w:jc w:val="center"/>
              <w:rPr>
                <w:rFonts w:ascii="Times New Roman" w:hAnsi="Times New Roman" w:cs="Times New Roman"/>
                <w:sz w:val="24"/>
                <w:szCs w:val="24"/>
              </w:rPr>
            </w:pPr>
            <w:r w:rsidRPr="00586894">
              <w:rPr>
                <w:rFonts w:ascii="Times New Roman" w:hAnsi="Times New Roman" w:cs="Times New Roman"/>
                <w:sz w:val="24"/>
                <w:szCs w:val="24"/>
              </w:rPr>
              <w:t>4486,3</w:t>
            </w:r>
          </w:p>
        </w:tc>
        <w:tc>
          <w:tcPr>
            <w:tcW w:w="1367" w:type="dxa"/>
          </w:tcPr>
          <w:p w14:paraId="2D807619" w14:textId="574A9769" w:rsidR="002E503A" w:rsidRPr="00586894" w:rsidRDefault="002E503A" w:rsidP="002E503A">
            <w:pPr>
              <w:jc w:val="center"/>
              <w:rPr>
                <w:rFonts w:ascii="Times New Roman" w:hAnsi="Times New Roman" w:cs="Times New Roman"/>
                <w:sz w:val="24"/>
                <w:szCs w:val="24"/>
              </w:rPr>
            </w:pPr>
            <w:r w:rsidRPr="00586894">
              <w:rPr>
                <w:rFonts w:ascii="Times New Roman" w:hAnsi="Times New Roman" w:cs="Times New Roman"/>
                <w:sz w:val="24"/>
                <w:szCs w:val="24"/>
              </w:rPr>
              <w:t>4431,0</w:t>
            </w:r>
          </w:p>
        </w:tc>
      </w:tr>
    </w:tbl>
    <w:p w14:paraId="4BE8D1F6" w14:textId="77777777" w:rsidR="003A223D" w:rsidRPr="00586894" w:rsidRDefault="003A223D" w:rsidP="00940D92">
      <w:pPr>
        <w:ind w:firstLine="770"/>
        <w:jc w:val="both"/>
        <w:rPr>
          <w:rFonts w:ascii="Times New Roman" w:hAnsi="Times New Roman"/>
          <w:sz w:val="28"/>
          <w:szCs w:val="28"/>
        </w:rPr>
      </w:pPr>
    </w:p>
    <w:p w14:paraId="2BF8C9BB" w14:textId="183DA725" w:rsidR="00940D92" w:rsidRPr="00586894" w:rsidRDefault="00940D92" w:rsidP="00940D92">
      <w:pPr>
        <w:ind w:firstLine="770"/>
        <w:jc w:val="both"/>
        <w:rPr>
          <w:rFonts w:ascii="Times New Roman" w:hAnsi="Times New Roman"/>
          <w:sz w:val="28"/>
          <w:szCs w:val="28"/>
        </w:rPr>
      </w:pPr>
      <w:r w:rsidRPr="00586894">
        <w:rPr>
          <w:rFonts w:ascii="Times New Roman" w:hAnsi="Times New Roman"/>
          <w:sz w:val="28"/>
          <w:szCs w:val="28"/>
        </w:rPr>
        <w:t>Функционируют 12 аптек, аптечных киосков и пунктов, 15 организаций бытового обслуживания.</w:t>
      </w:r>
    </w:p>
    <w:p w14:paraId="43DCBE17" w14:textId="72B6D5C5" w:rsidR="00940D92" w:rsidRPr="00586894" w:rsidRDefault="00940D92" w:rsidP="00940D92">
      <w:pPr>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На территории города торговое обслуживание осуществляют </w:t>
      </w:r>
      <w:r w:rsidR="00C02990" w:rsidRPr="00586894">
        <w:rPr>
          <w:rFonts w:ascii="Times New Roman" w:hAnsi="Times New Roman" w:cs="Times New Roman"/>
          <w:sz w:val="28"/>
          <w:szCs w:val="28"/>
        </w:rPr>
        <w:t xml:space="preserve">более </w:t>
      </w:r>
      <w:r w:rsidRPr="00586894">
        <w:rPr>
          <w:rFonts w:ascii="Times New Roman" w:hAnsi="Times New Roman" w:cs="Times New Roman"/>
          <w:sz w:val="28"/>
          <w:szCs w:val="28"/>
        </w:rPr>
        <w:t>12</w:t>
      </w:r>
      <w:r w:rsidR="00C02990" w:rsidRPr="00586894">
        <w:rPr>
          <w:rFonts w:ascii="Times New Roman" w:hAnsi="Times New Roman" w:cs="Times New Roman"/>
          <w:sz w:val="28"/>
          <w:szCs w:val="28"/>
        </w:rPr>
        <w:t>00</w:t>
      </w:r>
      <w:r w:rsidRPr="00586894">
        <w:rPr>
          <w:rFonts w:ascii="Times New Roman" w:hAnsi="Times New Roman" w:cs="Times New Roman"/>
          <w:sz w:val="28"/>
          <w:szCs w:val="28"/>
        </w:rPr>
        <w:t xml:space="preserve"> стационарных торговых объектов. </w:t>
      </w:r>
      <w:r w:rsidR="00C02990" w:rsidRPr="00586894">
        <w:rPr>
          <w:rFonts w:ascii="Times New Roman" w:hAnsi="Times New Roman" w:cs="Times New Roman"/>
          <w:sz w:val="28"/>
          <w:szCs w:val="28"/>
        </w:rPr>
        <w:t>Среди них такие супермаркеты крупных сетей как «Магнит», «Пятерочка», «Батон», «Светофор», «Доброцен».</w:t>
      </w:r>
    </w:p>
    <w:p w14:paraId="4A0776E3" w14:textId="7F8FED4F" w:rsidR="002E503A" w:rsidRPr="00586894" w:rsidRDefault="00CA3CB5" w:rsidP="00332B39">
      <w:pPr>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Нормативами градостроительного проектирования </w:t>
      </w:r>
      <w:r w:rsidR="00871E0B" w:rsidRPr="00586894">
        <w:rPr>
          <w:rFonts w:ascii="Times New Roman" w:hAnsi="Times New Roman" w:cs="Times New Roman"/>
          <w:sz w:val="28"/>
          <w:szCs w:val="28"/>
        </w:rPr>
        <w:t xml:space="preserve">городского округа </w:t>
      </w:r>
      <w:r w:rsidR="009F5879" w:rsidRPr="00586894">
        <w:rPr>
          <w:rFonts w:ascii="Times New Roman" w:hAnsi="Times New Roman" w:cs="Times New Roman"/>
          <w:sz w:val="28"/>
          <w:szCs w:val="28"/>
        </w:rPr>
        <w:t>города Енисейска</w:t>
      </w:r>
      <w:r w:rsidRPr="00586894">
        <w:rPr>
          <w:rFonts w:ascii="Times New Roman" w:hAnsi="Times New Roman" w:cs="Times New Roman"/>
          <w:sz w:val="28"/>
          <w:szCs w:val="28"/>
        </w:rPr>
        <w:t xml:space="preserve">, </w:t>
      </w:r>
      <w:r w:rsidR="00AB27E2" w:rsidRPr="00586894">
        <w:rPr>
          <w:rFonts w:ascii="Times New Roman" w:eastAsia="Calibri" w:hAnsi="Times New Roman" w:cs="Times New Roman"/>
          <w:sz w:val="28"/>
          <w:szCs w:val="28"/>
        </w:rPr>
        <w:t>утвержденными</w:t>
      </w:r>
      <w:r w:rsidR="00AB27E2" w:rsidRPr="00586894">
        <w:rPr>
          <w:rFonts w:ascii="Times New Roman" w:hAnsi="Times New Roman" w:cs="Times New Roman"/>
          <w:sz w:val="28"/>
          <w:szCs w:val="28"/>
        </w:rPr>
        <w:t xml:space="preserve"> решением Енисейского городского совета депутатов от 01.07.2015 № </w:t>
      </w:r>
      <w:r w:rsidR="00AB27E2" w:rsidRPr="00586894">
        <w:rPr>
          <w:rFonts w:ascii="Times New Roman" w:hAnsi="Times New Roman" w:cs="Times New Roman"/>
          <w:color w:val="212529"/>
          <w:sz w:val="28"/>
          <w:szCs w:val="28"/>
        </w:rPr>
        <w:t>77-476</w:t>
      </w:r>
      <w:r w:rsidR="003342DF" w:rsidRPr="00586894">
        <w:rPr>
          <w:rFonts w:ascii="Times New Roman" w:hAnsi="Times New Roman" w:cs="Times New Roman"/>
          <w:sz w:val="28"/>
          <w:szCs w:val="28"/>
        </w:rPr>
        <w:t xml:space="preserve">. Обеспеченность площадями по продаже продовольственных </w:t>
      </w:r>
      <w:r w:rsidR="00AB27E2" w:rsidRPr="00586894">
        <w:rPr>
          <w:rFonts w:ascii="Times New Roman" w:hAnsi="Times New Roman" w:cs="Times New Roman"/>
          <w:sz w:val="28"/>
          <w:szCs w:val="28"/>
        </w:rPr>
        <w:t>и непроовольственных товаров</w:t>
      </w:r>
      <w:r w:rsidR="003342DF" w:rsidRPr="00586894">
        <w:rPr>
          <w:rFonts w:ascii="Times New Roman" w:hAnsi="Times New Roman" w:cs="Times New Roman"/>
          <w:sz w:val="28"/>
          <w:szCs w:val="28"/>
        </w:rPr>
        <w:t xml:space="preserve"> превышает </w:t>
      </w:r>
      <w:r w:rsidRPr="00586894">
        <w:rPr>
          <w:rFonts w:ascii="Times New Roman" w:hAnsi="Times New Roman" w:cs="Times New Roman"/>
          <w:sz w:val="28"/>
          <w:szCs w:val="28"/>
        </w:rPr>
        <w:t>требуем</w:t>
      </w:r>
      <w:r w:rsidR="00AB27E2" w:rsidRPr="00586894">
        <w:rPr>
          <w:rFonts w:ascii="Times New Roman" w:hAnsi="Times New Roman" w:cs="Times New Roman"/>
          <w:sz w:val="28"/>
          <w:szCs w:val="28"/>
        </w:rPr>
        <w:t>ые</w:t>
      </w:r>
      <w:r w:rsidRPr="00586894">
        <w:rPr>
          <w:rFonts w:ascii="Times New Roman" w:hAnsi="Times New Roman" w:cs="Times New Roman"/>
          <w:sz w:val="28"/>
          <w:szCs w:val="28"/>
        </w:rPr>
        <w:t xml:space="preserve"> значени</w:t>
      </w:r>
      <w:r w:rsidR="00AB27E2" w:rsidRPr="00586894">
        <w:rPr>
          <w:rFonts w:ascii="Times New Roman" w:hAnsi="Times New Roman" w:cs="Times New Roman"/>
          <w:sz w:val="28"/>
          <w:szCs w:val="28"/>
        </w:rPr>
        <w:t>я.</w:t>
      </w:r>
    </w:p>
    <w:p w14:paraId="6343DEBE" w14:textId="3DC502C1" w:rsidR="002E503A" w:rsidRPr="00586894" w:rsidRDefault="002E503A" w:rsidP="002E503A">
      <w:pPr>
        <w:ind w:firstLine="709"/>
        <w:jc w:val="right"/>
        <w:rPr>
          <w:rFonts w:ascii="Times New Roman" w:hAnsi="Times New Roman" w:cs="Times New Roman"/>
          <w:sz w:val="28"/>
          <w:szCs w:val="28"/>
        </w:rPr>
      </w:pPr>
      <w:r w:rsidRPr="00586894">
        <w:rPr>
          <w:rFonts w:ascii="Times New Roman" w:hAnsi="Times New Roman" w:cs="Times New Roman"/>
          <w:sz w:val="28"/>
          <w:szCs w:val="28"/>
        </w:rPr>
        <w:t>Таблица 2.6.4.</w:t>
      </w:r>
    </w:p>
    <w:p w14:paraId="69EB844A" w14:textId="6A65ED0C" w:rsidR="00F30819" w:rsidRPr="00586894" w:rsidRDefault="00F30819" w:rsidP="006A54FB">
      <w:pPr>
        <w:ind w:firstLine="709"/>
        <w:jc w:val="center"/>
        <w:rPr>
          <w:rFonts w:ascii="Times New Roman" w:hAnsi="Times New Roman" w:cs="Times New Roman"/>
          <w:i/>
          <w:iCs/>
          <w:sz w:val="28"/>
          <w:szCs w:val="28"/>
        </w:rPr>
      </w:pPr>
      <w:r w:rsidRPr="00586894">
        <w:rPr>
          <w:rFonts w:ascii="Times New Roman" w:hAnsi="Times New Roman" w:cs="Times New Roman"/>
          <w:i/>
          <w:iCs/>
          <w:sz w:val="28"/>
          <w:szCs w:val="28"/>
        </w:rPr>
        <w:t>Сведения о динамике объектов розничной торговли на территории города Енисейска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361"/>
        <w:gridCol w:w="1360"/>
        <w:gridCol w:w="1360"/>
        <w:gridCol w:w="1360"/>
        <w:gridCol w:w="1360"/>
      </w:tblGrid>
      <w:tr w:rsidR="00B92AAF" w:rsidRPr="00586894" w14:paraId="31204FC2" w14:textId="77777777" w:rsidTr="0045412C">
        <w:trPr>
          <w:jc w:val="center"/>
        </w:trPr>
        <w:tc>
          <w:tcPr>
            <w:tcW w:w="2313" w:type="dxa"/>
          </w:tcPr>
          <w:p w14:paraId="386D1B06" w14:textId="799B13B1" w:rsidR="00B92AAF" w:rsidRPr="00586894" w:rsidRDefault="008A05A5" w:rsidP="00B92AAF">
            <w:pPr>
              <w:jc w:val="center"/>
              <w:rPr>
                <w:rFonts w:ascii="Times New Roman" w:hAnsi="Times New Roman" w:cs="Times New Roman"/>
                <w:b/>
                <w:bCs/>
                <w:sz w:val="24"/>
                <w:szCs w:val="24"/>
              </w:rPr>
            </w:pPr>
            <w:r w:rsidRPr="00586894">
              <w:rPr>
                <w:rFonts w:ascii="Times New Roman" w:hAnsi="Times New Roman" w:cs="Times New Roman"/>
                <w:b/>
                <w:bCs/>
                <w:sz w:val="24"/>
                <w:szCs w:val="24"/>
              </w:rPr>
              <w:t>Количество</w:t>
            </w:r>
            <w:r w:rsidR="00B92AAF" w:rsidRPr="00586894">
              <w:rPr>
                <w:rFonts w:ascii="Times New Roman" w:hAnsi="Times New Roman" w:cs="Times New Roman"/>
                <w:b/>
                <w:bCs/>
                <w:sz w:val="24"/>
                <w:szCs w:val="24"/>
              </w:rPr>
              <w:t xml:space="preserve"> объектов розничной торговли</w:t>
            </w:r>
          </w:p>
        </w:tc>
        <w:tc>
          <w:tcPr>
            <w:tcW w:w="1407" w:type="dxa"/>
          </w:tcPr>
          <w:p w14:paraId="4CB29696" w14:textId="5A14A259" w:rsidR="00B92AAF" w:rsidRPr="00586894" w:rsidRDefault="00B92AAF" w:rsidP="00B92AAF">
            <w:pPr>
              <w:jc w:val="center"/>
              <w:rPr>
                <w:rFonts w:ascii="Times New Roman" w:hAnsi="Times New Roman" w:cs="Times New Roman"/>
                <w:b/>
                <w:bCs/>
                <w:sz w:val="24"/>
                <w:szCs w:val="24"/>
              </w:rPr>
            </w:pPr>
            <w:r w:rsidRPr="00586894">
              <w:rPr>
                <w:rFonts w:ascii="Times New Roman" w:hAnsi="Times New Roman" w:cs="Times New Roman"/>
                <w:b/>
                <w:bCs/>
                <w:sz w:val="24"/>
                <w:szCs w:val="24"/>
              </w:rPr>
              <w:t>2018</w:t>
            </w:r>
          </w:p>
        </w:tc>
        <w:tc>
          <w:tcPr>
            <w:tcW w:w="1406" w:type="dxa"/>
          </w:tcPr>
          <w:p w14:paraId="504F9FD8" w14:textId="7B2191CB" w:rsidR="00B92AAF" w:rsidRPr="00586894" w:rsidRDefault="00B92AAF" w:rsidP="00B92AAF">
            <w:pPr>
              <w:jc w:val="center"/>
              <w:rPr>
                <w:rFonts w:ascii="Times New Roman" w:hAnsi="Times New Roman" w:cs="Times New Roman"/>
                <w:b/>
                <w:bCs/>
                <w:sz w:val="24"/>
                <w:szCs w:val="24"/>
              </w:rPr>
            </w:pPr>
            <w:r w:rsidRPr="00586894">
              <w:rPr>
                <w:rFonts w:ascii="Times New Roman" w:hAnsi="Times New Roman" w:cs="Times New Roman"/>
                <w:b/>
                <w:bCs/>
                <w:sz w:val="24"/>
                <w:szCs w:val="24"/>
              </w:rPr>
              <w:t>2019</w:t>
            </w:r>
          </w:p>
        </w:tc>
        <w:tc>
          <w:tcPr>
            <w:tcW w:w="1406" w:type="dxa"/>
          </w:tcPr>
          <w:p w14:paraId="7EC55B1B" w14:textId="4CC5624B" w:rsidR="00B92AAF" w:rsidRPr="00586894" w:rsidRDefault="00B92AAF" w:rsidP="00B92AAF">
            <w:pPr>
              <w:jc w:val="center"/>
              <w:rPr>
                <w:rFonts w:ascii="Times New Roman" w:hAnsi="Times New Roman" w:cs="Times New Roman"/>
                <w:b/>
                <w:bCs/>
                <w:sz w:val="24"/>
                <w:szCs w:val="24"/>
              </w:rPr>
            </w:pPr>
            <w:r w:rsidRPr="00586894">
              <w:rPr>
                <w:rFonts w:ascii="Times New Roman" w:hAnsi="Times New Roman" w:cs="Times New Roman"/>
                <w:b/>
                <w:bCs/>
                <w:sz w:val="24"/>
                <w:szCs w:val="24"/>
              </w:rPr>
              <w:t>2020</w:t>
            </w:r>
          </w:p>
        </w:tc>
        <w:tc>
          <w:tcPr>
            <w:tcW w:w="1406" w:type="dxa"/>
          </w:tcPr>
          <w:p w14:paraId="1CD08B3C" w14:textId="3B76C3D5" w:rsidR="00B92AAF" w:rsidRPr="00586894" w:rsidRDefault="00B92AAF" w:rsidP="00B92AAF">
            <w:pPr>
              <w:jc w:val="center"/>
              <w:rPr>
                <w:rFonts w:ascii="Times New Roman" w:hAnsi="Times New Roman" w:cs="Times New Roman"/>
                <w:b/>
                <w:bCs/>
                <w:sz w:val="24"/>
                <w:szCs w:val="24"/>
              </w:rPr>
            </w:pPr>
            <w:r w:rsidRPr="00586894">
              <w:rPr>
                <w:rFonts w:ascii="Times New Roman" w:hAnsi="Times New Roman" w:cs="Times New Roman"/>
                <w:b/>
                <w:bCs/>
                <w:sz w:val="24"/>
                <w:szCs w:val="24"/>
              </w:rPr>
              <w:t>2021</w:t>
            </w:r>
          </w:p>
        </w:tc>
        <w:tc>
          <w:tcPr>
            <w:tcW w:w="1406" w:type="dxa"/>
          </w:tcPr>
          <w:p w14:paraId="7A47D76C" w14:textId="3F0B395C" w:rsidR="00B92AAF" w:rsidRPr="00586894" w:rsidRDefault="00B92AAF" w:rsidP="00B92AAF">
            <w:pPr>
              <w:jc w:val="center"/>
              <w:rPr>
                <w:rFonts w:ascii="Times New Roman" w:hAnsi="Times New Roman" w:cs="Times New Roman"/>
                <w:b/>
                <w:bCs/>
                <w:sz w:val="24"/>
                <w:szCs w:val="24"/>
              </w:rPr>
            </w:pPr>
            <w:r w:rsidRPr="00586894">
              <w:rPr>
                <w:rFonts w:ascii="Times New Roman" w:hAnsi="Times New Roman" w:cs="Times New Roman"/>
                <w:b/>
                <w:bCs/>
                <w:sz w:val="24"/>
                <w:szCs w:val="24"/>
              </w:rPr>
              <w:t>2022</w:t>
            </w:r>
          </w:p>
        </w:tc>
      </w:tr>
      <w:tr w:rsidR="00B92AAF" w:rsidRPr="00586894" w14:paraId="1DBC68A5" w14:textId="77777777" w:rsidTr="0045412C">
        <w:trPr>
          <w:jc w:val="center"/>
        </w:trPr>
        <w:tc>
          <w:tcPr>
            <w:tcW w:w="2313" w:type="dxa"/>
          </w:tcPr>
          <w:p w14:paraId="5CB8C643" w14:textId="6007405B" w:rsidR="00B92AAF" w:rsidRPr="00586894" w:rsidRDefault="00B92AAF" w:rsidP="00B92AAF">
            <w:pPr>
              <w:jc w:val="center"/>
              <w:rPr>
                <w:rFonts w:ascii="Times New Roman" w:hAnsi="Times New Roman" w:cs="Times New Roman"/>
                <w:b/>
                <w:bCs/>
                <w:sz w:val="24"/>
                <w:szCs w:val="24"/>
              </w:rPr>
            </w:pPr>
            <w:r w:rsidRPr="00586894">
              <w:rPr>
                <w:rFonts w:ascii="Times New Roman" w:hAnsi="Times New Roman" w:cs="Times New Roman"/>
                <w:b/>
                <w:bCs/>
                <w:sz w:val="24"/>
                <w:szCs w:val="24"/>
              </w:rPr>
              <w:t>1</w:t>
            </w:r>
          </w:p>
        </w:tc>
        <w:tc>
          <w:tcPr>
            <w:tcW w:w="1407" w:type="dxa"/>
          </w:tcPr>
          <w:p w14:paraId="379AD121" w14:textId="113CC8AA" w:rsidR="00B92AAF" w:rsidRPr="00586894" w:rsidRDefault="00B92AAF" w:rsidP="00B92AAF">
            <w:pPr>
              <w:jc w:val="center"/>
              <w:rPr>
                <w:rFonts w:ascii="Times New Roman" w:hAnsi="Times New Roman" w:cs="Times New Roman"/>
                <w:b/>
                <w:bCs/>
                <w:sz w:val="24"/>
                <w:szCs w:val="24"/>
              </w:rPr>
            </w:pPr>
            <w:r w:rsidRPr="00586894">
              <w:rPr>
                <w:rFonts w:ascii="Times New Roman" w:hAnsi="Times New Roman" w:cs="Times New Roman"/>
                <w:b/>
                <w:bCs/>
                <w:sz w:val="24"/>
                <w:szCs w:val="24"/>
              </w:rPr>
              <w:t>2</w:t>
            </w:r>
          </w:p>
        </w:tc>
        <w:tc>
          <w:tcPr>
            <w:tcW w:w="1406" w:type="dxa"/>
          </w:tcPr>
          <w:p w14:paraId="4955C231" w14:textId="63EAE0EC" w:rsidR="00B92AAF" w:rsidRPr="00586894" w:rsidRDefault="00B92AAF" w:rsidP="00B92AAF">
            <w:pPr>
              <w:jc w:val="center"/>
              <w:rPr>
                <w:rFonts w:ascii="Times New Roman" w:hAnsi="Times New Roman" w:cs="Times New Roman"/>
                <w:b/>
                <w:bCs/>
                <w:sz w:val="24"/>
                <w:szCs w:val="24"/>
              </w:rPr>
            </w:pPr>
            <w:r w:rsidRPr="00586894">
              <w:rPr>
                <w:rFonts w:ascii="Times New Roman" w:hAnsi="Times New Roman" w:cs="Times New Roman"/>
                <w:b/>
                <w:bCs/>
                <w:sz w:val="24"/>
                <w:szCs w:val="24"/>
              </w:rPr>
              <w:t>3</w:t>
            </w:r>
          </w:p>
        </w:tc>
        <w:tc>
          <w:tcPr>
            <w:tcW w:w="1406" w:type="dxa"/>
          </w:tcPr>
          <w:p w14:paraId="7A07BE85" w14:textId="44C39C4B" w:rsidR="00B92AAF" w:rsidRPr="00586894" w:rsidRDefault="00B92AAF" w:rsidP="00B92AAF">
            <w:pPr>
              <w:jc w:val="center"/>
              <w:rPr>
                <w:rFonts w:ascii="Times New Roman" w:hAnsi="Times New Roman" w:cs="Times New Roman"/>
                <w:b/>
                <w:bCs/>
                <w:sz w:val="24"/>
                <w:szCs w:val="24"/>
              </w:rPr>
            </w:pPr>
            <w:r w:rsidRPr="00586894">
              <w:rPr>
                <w:rFonts w:ascii="Times New Roman" w:hAnsi="Times New Roman" w:cs="Times New Roman"/>
                <w:b/>
                <w:bCs/>
                <w:sz w:val="24"/>
                <w:szCs w:val="24"/>
              </w:rPr>
              <w:t>4</w:t>
            </w:r>
          </w:p>
        </w:tc>
        <w:tc>
          <w:tcPr>
            <w:tcW w:w="1406" w:type="dxa"/>
          </w:tcPr>
          <w:p w14:paraId="1624E3AA" w14:textId="1F4FCBEE" w:rsidR="00B92AAF" w:rsidRPr="00586894" w:rsidRDefault="00B92AAF" w:rsidP="00B92AAF">
            <w:pPr>
              <w:jc w:val="center"/>
              <w:rPr>
                <w:rFonts w:ascii="Times New Roman" w:hAnsi="Times New Roman" w:cs="Times New Roman"/>
                <w:b/>
                <w:bCs/>
                <w:sz w:val="24"/>
                <w:szCs w:val="24"/>
              </w:rPr>
            </w:pPr>
            <w:r w:rsidRPr="00586894">
              <w:rPr>
                <w:rFonts w:ascii="Times New Roman" w:hAnsi="Times New Roman" w:cs="Times New Roman"/>
                <w:b/>
                <w:bCs/>
                <w:sz w:val="24"/>
                <w:szCs w:val="24"/>
              </w:rPr>
              <w:t>5</w:t>
            </w:r>
          </w:p>
        </w:tc>
        <w:tc>
          <w:tcPr>
            <w:tcW w:w="1406" w:type="dxa"/>
          </w:tcPr>
          <w:p w14:paraId="203EA13D" w14:textId="534F2567" w:rsidR="00B92AAF" w:rsidRPr="00586894" w:rsidRDefault="00B92AAF" w:rsidP="00B92AAF">
            <w:pPr>
              <w:jc w:val="center"/>
              <w:rPr>
                <w:rFonts w:ascii="Times New Roman" w:hAnsi="Times New Roman" w:cs="Times New Roman"/>
                <w:b/>
                <w:bCs/>
                <w:sz w:val="24"/>
                <w:szCs w:val="24"/>
              </w:rPr>
            </w:pPr>
            <w:r w:rsidRPr="00586894">
              <w:rPr>
                <w:rFonts w:ascii="Times New Roman" w:hAnsi="Times New Roman" w:cs="Times New Roman"/>
                <w:b/>
                <w:bCs/>
                <w:sz w:val="24"/>
                <w:szCs w:val="24"/>
              </w:rPr>
              <w:t>6</w:t>
            </w:r>
          </w:p>
        </w:tc>
      </w:tr>
      <w:tr w:rsidR="00B92AAF" w:rsidRPr="00586894" w14:paraId="1CD87FBE" w14:textId="77777777" w:rsidTr="0045412C">
        <w:trPr>
          <w:jc w:val="center"/>
        </w:trPr>
        <w:tc>
          <w:tcPr>
            <w:tcW w:w="2313" w:type="dxa"/>
          </w:tcPr>
          <w:p w14:paraId="3FA09354" w14:textId="3B9920F7" w:rsidR="00B92AAF" w:rsidRPr="00586894" w:rsidRDefault="00B92AAF" w:rsidP="00314732">
            <w:pPr>
              <w:jc w:val="both"/>
              <w:rPr>
                <w:rFonts w:ascii="Times New Roman" w:hAnsi="Times New Roman" w:cs="Times New Roman"/>
                <w:sz w:val="24"/>
                <w:szCs w:val="24"/>
              </w:rPr>
            </w:pPr>
            <w:r w:rsidRPr="00586894">
              <w:rPr>
                <w:rFonts w:ascii="Times New Roman" w:hAnsi="Times New Roman" w:cs="Times New Roman"/>
                <w:sz w:val="24"/>
                <w:szCs w:val="24"/>
              </w:rPr>
              <w:t>магазины</w:t>
            </w:r>
          </w:p>
        </w:tc>
        <w:tc>
          <w:tcPr>
            <w:tcW w:w="1407" w:type="dxa"/>
          </w:tcPr>
          <w:p w14:paraId="0E40CCCB" w14:textId="271D879F" w:rsidR="00B92AAF" w:rsidRPr="00586894" w:rsidRDefault="00B92AAF" w:rsidP="00B92AAF">
            <w:pPr>
              <w:jc w:val="center"/>
              <w:rPr>
                <w:rFonts w:ascii="Times New Roman" w:hAnsi="Times New Roman" w:cs="Times New Roman"/>
                <w:sz w:val="24"/>
                <w:szCs w:val="24"/>
              </w:rPr>
            </w:pPr>
            <w:r w:rsidRPr="00586894">
              <w:rPr>
                <w:rFonts w:ascii="Times New Roman" w:hAnsi="Times New Roman" w:cs="Times New Roman"/>
                <w:sz w:val="24"/>
                <w:szCs w:val="24"/>
              </w:rPr>
              <w:t>128</w:t>
            </w:r>
          </w:p>
        </w:tc>
        <w:tc>
          <w:tcPr>
            <w:tcW w:w="1406" w:type="dxa"/>
          </w:tcPr>
          <w:p w14:paraId="29D68AB3" w14:textId="61EE5068" w:rsidR="00B92AAF" w:rsidRPr="00586894" w:rsidRDefault="00B92AAF" w:rsidP="00B92AAF">
            <w:pPr>
              <w:jc w:val="center"/>
              <w:rPr>
                <w:rFonts w:ascii="Times New Roman" w:hAnsi="Times New Roman" w:cs="Times New Roman"/>
                <w:sz w:val="24"/>
                <w:szCs w:val="24"/>
              </w:rPr>
            </w:pPr>
            <w:r w:rsidRPr="00586894">
              <w:rPr>
                <w:rFonts w:ascii="Times New Roman" w:hAnsi="Times New Roman" w:cs="Times New Roman"/>
                <w:sz w:val="24"/>
                <w:szCs w:val="24"/>
              </w:rPr>
              <w:t>131</w:t>
            </w:r>
          </w:p>
        </w:tc>
        <w:tc>
          <w:tcPr>
            <w:tcW w:w="1406" w:type="dxa"/>
          </w:tcPr>
          <w:p w14:paraId="1ABF8D1D" w14:textId="7C5439CB" w:rsidR="00B92AAF" w:rsidRPr="00586894" w:rsidRDefault="00B92AAF" w:rsidP="00B92AAF">
            <w:pPr>
              <w:jc w:val="center"/>
              <w:rPr>
                <w:rFonts w:ascii="Times New Roman" w:hAnsi="Times New Roman" w:cs="Times New Roman"/>
                <w:sz w:val="24"/>
                <w:szCs w:val="24"/>
              </w:rPr>
            </w:pPr>
            <w:r w:rsidRPr="00586894">
              <w:rPr>
                <w:rFonts w:ascii="Times New Roman" w:hAnsi="Times New Roman" w:cs="Times New Roman"/>
                <w:sz w:val="24"/>
                <w:szCs w:val="24"/>
              </w:rPr>
              <w:t>126</w:t>
            </w:r>
          </w:p>
        </w:tc>
        <w:tc>
          <w:tcPr>
            <w:tcW w:w="1406" w:type="dxa"/>
          </w:tcPr>
          <w:p w14:paraId="74D747E5" w14:textId="2A8D3BE1" w:rsidR="00B92AAF" w:rsidRPr="00586894" w:rsidRDefault="00B92AAF" w:rsidP="00B92AAF">
            <w:pPr>
              <w:jc w:val="center"/>
              <w:rPr>
                <w:rFonts w:ascii="Times New Roman" w:hAnsi="Times New Roman" w:cs="Times New Roman"/>
                <w:sz w:val="24"/>
                <w:szCs w:val="24"/>
              </w:rPr>
            </w:pPr>
            <w:r w:rsidRPr="00586894">
              <w:rPr>
                <w:rFonts w:ascii="Times New Roman" w:hAnsi="Times New Roman" w:cs="Times New Roman"/>
                <w:sz w:val="24"/>
                <w:szCs w:val="24"/>
              </w:rPr>
              <w:t>124</w:t>
            </w:r>
          </w:p>
        </w:tc>
        <w:tc>
          <w:tcPr>
            <w:tcW w:w="1406" w:type="dxa"/>
          </w:tcPr>
          <w:p w14:paraId="66FD41F7" w14:textId="2F6DDEC1" w:rsidR="00B92AAF" w:rsidRPr="00586894" w:rsidRDefault="00B92AAF" w:rsidP="00B92AAF">
            <w:pPr>
              <w:jc w:val="center"/>
              <w:rPr>
                <w:rFonts w:ascii="Times New Roman" w:hAnsi="Times New Roman" w:cs="Times New Roman"/>
                <w:sz w:val="24"/>
                <w:szCs w:val="24"/>
              </w:rPr>
            </w:pPr>
            <w:r w:rsidRPr="00586894">
              <w:rPr>
                <w:rFonts w:ascii="Times New Roman" w:hAnsi="Times New Roman" w:cs="Times New Roman"/>
                <w:sz w:val="24"/>
                <w:szCs w:val="24"/>
              </w:rPr>
              <w:t>125</w:t>
            </w:r>
          </w:p>
        </w:tc>
      </w:tr>
      <w:tr w:rsidR="00B92AAF" w:rsidRPr="00586894" w14:paraId="5AFB2A5A" w14:textId="77777777" w:rsidTr="0045412C">
        <w:trPr>
          <w:jc w:val="center"/>
        </w:trPr>
        <w:tc>
          <w:tcPr>
            <w:tcW w:w="2313" w:type="dxa"/>
          </w:tcPr>
          <w:p w14:paraId="38A95BCA" w14:textId="71DADE68" w:rsidR="00B92AAF" w:rsidRPr="00586894" w:rsidRDefault="00B92AAF" w:rsidP="00314732">
            <w:pPr>
              <w:jc w:val="both"/>
              <w:rPr>
                <w:rFonts w:ascii="Times New Roman" w:hAnsi="Times New Roman" w:cs="Times New Roman"/>
                <w:sz w:val="24"/>
                <w:szCs w:val="24"/>
              </w:rPr>
            </w:pPr>
            <w:r w:rsidRPr="00586894">
              <w:rPr>
                <w:rFonts w:ascii="Times New Roman" w:hAnsi="Times New Roman" w:cs="Times New Roman"/>
                <w:sz w:val="24"/>
                <w:szCs w:val="24"/>
              </w:rPr>
              <w:t>павильоны</w:t>
            </w:r>
          </w:p>
        </w:tc>
        <w:tc>
          <w:tcPr>
            <w:tcW w:w="1407" w:type="dxa"/>
          </w:tcPr>
          <w:p w14:paraId="54331DF6" w14:textId="26FC35E1" w:rsidR="00B92AAF" w:rsidRPr="00586894" w:rsidRDefault="00B92AAF" w:rsidP="00B92AAF">
            <w:pPr>
              <w:jc w:val="center"/>
              <w:rPr>
                <w:rFonts w:ascii="Times New Roman" w:hAnsi="Times New Roman" w:cs="Times New Roman"/>
                <w:sz w:val="24"/>
                <w:szCs w:val="24"/>
              </w:rPr>
            </w:pPr>
            <w:r w:rsidRPr="00586894">
              <w:rPr>
                <w:rFonts w:ascii="Times New Roman" w:hAnsi="Times New Roman" w:cs="Times New Roman"/>
                <w:sz w:val="24"/>
                <w:szCs w:val="24"/>
              </w:rPr>
              <w:t>40</w:t>
            </w:r>
          </w:p>
        </w:tc>
        <w:tc>
          <w:tcPr>
            <w:tcW w:w="1406" w:type="dxa"/>
          </w:tcPr>
          <w:p w14:paraId="0C5A9005" w14:textId="395F2720" w:rsidR="00B92AAF" w:rsidRPr="00586894" w:rsidRDefault="00B92AAF" w:rsidP="00B92AAF">
            <w:pPr>
              <w:jc w:val="center"/>
              <w:rPr>
                <w:rFonts w:ascii="Times New Roman" w:hAnsi="Times New Roman" w:cs="Times New Roman"/>
                <w:sz w:val="24"/>
                <w:szCs w:val="24"/>
              </w:rPr>
            </w:pPr>
            <w:r w:rsidRPr="00586894">
              <w:rPr>
                <w:rFonts w:ascii="Times New Roman" w:hAnsi="Times New Roman" w:cs="Times New Roman"/>
                <w:sz w:val="24"/>
                <w:szCs w:val="24"/>
              </w:rPr>
              <w:t>39</w:t>
            </w:r>
          </w:p>
        </w:tc>
        <w:tc>
          <w:tcPr>
            <w:tcW w:w="1406" w:type="dxa"/>
          </w:tcPr>
          <w:p w14:paraId="19E3AEF7" w14:textId="1D1FEDCD" w:rsidR="00B92AAF" w:rsidRPr="00586894" w:rsidRDefault="00B92AAF" w:rsidP="00B92AAF">
            <w:pPr>
              <w:jc w:val="center"/>
              <w:rPr>
                <w:rFonts w:ascii="Times New Roman" w:hAnsi="Times New Roman" w:cs="Times New Roman"/>
                <w:sz w:val="24"/>
                <w:szCs w:val="24"/>
              </w:rPr>
            </w:pPr>
            <w:r w:rsidRPr="00586894">
              <w:rPr>
                <w:rFonts w:ascii="Times New Roman" w:hAnsi="Times New Roman" w:cs="Times New Roman"/>
                <w:sz w:val="24"/>
                <w:szCs w:val="24"/>
              </w:rPr>
              <w:t>41</w:t>
            </w:r>
          </w:p>
        </w:tc>
        <w:tc>
          <w:tcPr>
            <w:tcW w:w="1406" w:type="dxa"/>
          </w:tcPr>
          <w:p w14:paraId="22B38F42" w14:textId="305BBF02" w:rsidR="00B92AAF" w:rsidRPr="00586894" w:rsidRDefault="00B92AAF" w:rsidP="00B92AAF">
            <w:pPr>
              <w:jc w:val="center"/>
              <w:rPr>
                <w:rFonts w:ascii="Times New Roman" w:hAnsi="Times New Roman" w:cs="Times New Roman"/>
                <w:sz w:val="24"/>
                <w:szCs w:val="24"/>
              </w:rPr>
            </w:pPr>
            <w:r w:rsidRPr="00586894">
              <w:rPr>
                <w:rFonts w:ascii="Times New Roman" w:hAnsi="Times New Roman" w:cs="Times New Roman"/>
                <w:sz w:val="24"/>
                <w:szCs w:val="24"/>
              </w:rPr>
              <w:t>40</w:t>
            </w:r>
          </w:p>
        </w:tc>
        <w:tc>
          <w:tcPr>
            <w:tcW w:w="1406" w:type="dxa"/>
          </w:tcPr>
          <w:p w14:paraId="48114E71" w14:textId="734E0AEA" w:rsidR="00B92AAF" w:rsidRPr="00586894" w:rsidRDefault="00B92AAF" w:rsidP="00B92AAF">
            <w:pPr>
              <w:jc w:val="center"/>
              <w:rPr>
                <w:rFonts w:ascii="Times New Roman" w:hAnsi="Times New Roman" w:cs="Times New Roman"/>
                <w:sz w:val="24"/>
                <w:szCs w:val="24"/>
              </w:rPr>
            </w:pPr>
            <w:r w:rsidRPr="00586894">
              <w:rPr>
                <w:rFonts w:ascii="Times New Roman" w:hAnsi="Times New Roman" w:cs="Times New Roman"/>
                <w:sz w:val="24"/>
                <w:szCs w:val="24"/>
              </w:rPr>
              <w:t>40</w:t>
            </w:r>
          </w:p>
        </w:tc>
      </w:tr>
      <w:tr w:rsidR="00B92AAF" w:rsidRPr="00586894" w14:paraId="156CBA0A" w14:textId="77777777" w:rsidTr="0045412C">
        <w:trPr>
          <w:jc w:val="center"/>
        </w:trPr>
        <w:tc>
          <w:tcPr>
            <w:tcW w:w="2313" w:type="dxa"/>
          </w:tcPr>
          <w:p w14:paraId="7094AEB6" w14:textId="5BBF67EF" w:rsidR="00B92AAF" w:rsidRPr="00586894" w:rsidRDefault="00B92AAF" w:rsidP="00314732">
            <w:pPr>
              <w:jc w:val="both"/>
              <w:rPr>
                <w:rFonts w:ascii="Times New Roman" w:hAnsi="Times New Roman" w:cs="Times New Roman"/>
                <w:sz w:val="24"/>
                <w:szCs w:val="24"/>
              </w:rPr>
            </w:pPr>
            <w:r w:rsidRPr="00586894">
              <w:rPr>
                <w:rFonts w:ascii="Times New Roman" w:hAnsi="Times New Roman" w:cs="Times New Roman"/>
                <w:sz w:val="24"/>
                <w:szCs w:val="24"/>
              </w:rPr>
              <w:t>палатки и киоски</w:t>
            </w:r>
          </w:p>
        </w:tc>
        <w:tc>
          <w:tcPr>
            <w:tcW w:w="1407" w:type="dxa"/>
          </w:tcPr>
          <w:p w14:paraId="12FF6B2A" w14:textId="14059F95" w:rsidR="00B92AAF" w:rsidRPr="00586894" w:rsidRDefault="00B92AAF" w:rsidP="00B92AAF">
            <w:pPr>
              <w:jc w:val="center"/>
              <w:rPr>
                <w:rFonts w:ascii="Times New Roman" w:hAnsi="Times New Roman" w:cs="Times New Roman"/>
                <w:sz w:val="24"/>
                <w:szCs w:val="24"/>
              </w:rPr>
            </w:pPr>
            <w:r w:rsidRPr="00586894">
              <w:rPr>
                <w:rFonts w:ascii="Times New Roman" w:hAnsi="Times New Roman" w:cs="Times New Roman"/>
                <w:sz w:val="24"/>
                <w:szCs w:val="24"/>
              </w:rPr>
              <w:t>3</w:t>
            </w:r>
          </w:p>
        </w:tc>
        <w:tc>
          <w:tcPr>
            <w:tcW w:w="1406" w:type="dxa"/>
          </w:tcPr>
          <w:p w14:paraId="6B613DF8" w14:textId="36C7D240" w:rsidR="00B92AAF" w:rsidRPr="00586894" w:rsidRDefault="00B92AAF" w:rsidP="00B92AAF">
            <w:pPr>
              <w:jc w:val="center"/>
              <w:rPr>
                <w:rFonts w:ascii="Times New Roman" w:hAnsi="Times New Roman" w:cs="Times New Roman"/>
                <w:sz w:val="24"/>
                <w:szCs w:val="24"/>
              </w:rPr>
            </w:pPr>
            <w:r w:rsidRPr="00586894">
              <w:rPr>
                <w:rFonts w:ascii="Times New Roman" w:hAnsi="Times New Roman" w:cs="Times New Roman"/>
                <w:sz w:val="24"/>
                <w:szCs w:val="24"/>
              </w:rPr>
              <w:t>2</w:t>
            </w:r>
          </w:p>
        </w:tc>
        <w:tc>
          <w:tcPr>
            <w:tcW w:w="1406" w:type="dxa"/>
          </w:tcPr>
          <w:p w14:paraId="1EE8E97E" w14:textId="2AD9A0CA" w:rsidR="00B92AAF" w:rsidRPr="00586894" w:rsidRDefault="00B92AAF" w:rsidP="00B92AAF">
            <w:pPr>
              <w:jc w:val="center"/>
              <w:rPr>
                <w:rFonts w:ascii="Times New Roman" w:hAnsi="Times New Roman" w:cs="Times New Roman"/>
                <w:sz w:val="24"/>
                <w:szCs w:val="24"/>
              </w:rPr>
            </w:pPr>
            <w:r w:rsidRPr="00586894">
              <w:rPr>
                <w:rFonts w:ascii="Times New Roman" w:hAnsi="Times New Roman" w:cs="Times New Roman"/>
                <w:sz w:val="24"/>
                <w:szCs w:val="24"/>
              </w:rPr>
              <w:t>2</w:t>
            </w:r>
          </w:p>
        </w:tc>
        <w:tc>
          <w:tcPr>
            <w:tcW w:w="1406" w:type="dxa"/>
          </w:tcPr>
          <w:p w14:paraId="4D9EC911" w14:textId="79FA406B" w:rsidR="00B92AAF" w:rsidRPr="00586894" w:rsidRDefault="00B92AAF" w:rsidP="00B92AAF">
            <w:pPr>
              <w:jc w:val="center"/>
              <w:rPr>
                <w:rFonts w:ascii="Times New Roman" w:hAnsi="Times New Roman" w:cs="Times New Roman"/>
                <w:sz w:val="24"/>
                <w:szCs w:val="24"/>
              </w:rPr>
            </w:pPr>
            <w:r w:rsidRPr="00586894">
              <w:rPr>
                <w:rFonts w:ascii="Times New Roman" w:hAnsi="Times New Roman" w:cs="Times New Roman"/>
                <w:sz w:val="24"/>
                <w:szCs w:val="24"/>
              </w:rPr>
              <w:t>2</w:t>
            </w:r>
          </w:p>
        </w:tc>
        <w:tc>
          <w:tcPr>
            <w:tcW w:w="1406" w:type="dxa"/>
          </w:tcPr>
          <w:p w14:paraId="6BBEE539" w14:textId="10863D50" w:rsidR="00B92AAF" w:rsidRPr="00586894" w:rsidRDefault="00B92AAF" w:rsidP="00B92AAF">
            <w:pPr>
              <w:jc w:val="center"/>
              <w:rPr>
                <w:rFonts w:ascii="Times New Roman" w:hAnsi="Times New Roman" w:cs="Times New Roman"/>
                <w:sz w:val="24"/>
                <w:szCs w:val="24"/>
              </w:rPr>
            </w:pPr>
            <w:r w:rsidRPr="00586894">
              <w:rPr>
                <w:rFonts w:ascii="Times New Roman" w:hAnsi="Times New Roman" w:cs="Times New Roman"/>
                <w:sz w:val="24"/>
                <w:szCs w:val="24"/>
              </w:rPr>
              <w:t>3</w:t>
            </w:r>
          </w:p>
        </w:tc>
      </w:tr>
    </w:tbl>
    <w:p w14:paraId="1AF31AAF" w14:textId="77777777" w:rsidR="002E503A" w:rsidRPr="00586894" w:rsidRDefault="002E503A" w:rsidP="00314732">
      <w:pPr>
        <w:ind w:firstLine="709"/>
        <w:jc w:val="both"/>
        <w:rPr>
          <w:rFonts w:ascii="Times New Roman" w:hAnsi="Times New Roman" w:cs="Times New Roman"/>
          <w:sz w:val="28"/>
          <w:szCs w:val="28"/>
        </w:rPr>
      </w:pPr>
    </w:p>
    <w:p w14:paraId="38EAC878" w14:textId="1B68B4F7" w:rsidR="003342DF" w:rsidRPr="00586894" w:rsidRDefault="003342DF" w:rsidP="00314732">
      <w:pPr>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Действующие объекты торговли расположены в разных районах города и доступны для </w:t>
      </w:r>
      <w:r w:rsidR="00AB27E2" w:rsidRPr="00586894">
        <w:rPr>
          <w:rFonts w:ascii="Times New Roman" w:hAnsi="Times New Roman" w:cs="Times New Roman"/>
          <w:sz w:val="28"/>
          <w:szCs w:val="28"/>
        </w:rPr>
        <w:t>населения, что соответствует установленным нормативам пешей доступности.</w:t>
      </w:r>
    </w:p>
    <w:p w14:paraId="22196382" w14:textId="14F92C66" w:rsidR="003342DF" w:rsidRPr="00586894" w:rsidRDefault="003342DF" w:rsidP="00314732">
      <w:pPr>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В связи с высокой обеспеченностью города торговыми объектами, </w:t>
      </w:r>
      <w:r w:rsidR="00CA3CB5" w:rsidRPr="00586894">
        <w:rPr>
          <w:rFonts w:ascii="Times New Roman" w:hAnsi="Times New Roman" w:cs="Times New Roman"/>
          <w:sz w:val="28"/>
          <w:szCs w:val="28"/>
        </w:rPr>
        <w:t xml:space="preserve">муниципальных </w:t>
      </w:r>
      <w:r w:rsidRPr="00586894">
        <w:rPr>
          <w:rFonts w:ascii="Times New Roman" w:hAnsi="Times New Roman" w:cs="Times New Roman"/>
          <w:sz w:val="28"/>
          <w:szCs w:val="28"/>
        </w:rPr>
        <w:t xml:space="preserve">программ, направленных на развитие торговли в </w:t>
      </w:r>
      <w:r w:rsidR="00E44349" w:rsidRPr="00586894">
        <w:rPr>
          <w:rFonts w:ascii="Times New Roman" w:hAnsi="Times New Roman" w:cs="Times New Roman"/>
          <w:sz w:val="28"/>
          <w:szCs w:val="28"/>
        </w:rPr>
        <w:t xml:space="preserve">городе </w:t>
      </w:r>
      <w:r w:rsidR="002370EA" w:rsidRPr="00586894">
        <w:rPr>
          <w:rFonts w:ascii="Times New Roman" w:hAnsi="Times New Roman" w:cs="Times New Roman"/>
          <w:sz w:val="28"/>
          <w:szCs w:val="28"/>
        </w:rPr>
        <w:t>Енисейск</w:t>
      </w:r>
      <w:r w:rsidRPr="00586894">
        <w:rPr>
          <w:rFonts w:ascii="Times New Roman" w:hAnsi="Times New Roman" w:cs="Times New Roman"/>
          <w:sz w:val="28"/>
          <w:szCs w:val="28"/>
        </w:rPr>
        <w:t>е, не принято.</w:t>
      </w:r>
    </w:p>
    <w:p w14:paraId="34ACBC5D" w14:textId="77777777" w:rsidR="003255BB" w:rsidRPr="00586894" w:rsidRDefault="003342DF" w:rsidP="00702662">
      <w:pPr>
        <w:ind w:firstLine="709"/>
        <w:jc w:val="both"/>
        <w:rPr>
          <w:rFonts w:ascii="Times New Roman" w:hAnsi="Times New Roman" w:cs="Times New Roman"/>
          <w:sz w:val="28"/>
          <w:szCs w:val="28"/>
        </w:rPr>
      </w:pPr>
      <w:r w:rsidRPr="00586894">
        <w:rPr>
          <w:rFonts w:ascii="Times New Roman" w:hAnsi="Times New Roman" w:cs="Times New Roman"/>
          <w:sz w:val="28"/>
          <w:szCs w:val="28"/>
        </w:rPr>
        <w:t>С</w:t>
      </w:r>
      <w:r w:rsidR="003255BB" w:rsidRPr="00586894">
        <w:rPr>
          <w:rFonts w:ascii="Times New Roman" w:hAnsi="Times New Roman" w:cs="Times New Roman"/>
          <w:sz w:val="28"/>
          <w:szCs w:val="28"/>
        </w:rPr>
        <w:t>фера</w:t>
      </w:r>
      <w:r w:rsidRPr="00586894">
        <w:rPr>
          <w:rFonts w:ascii="Times New Roman" w:hAnsi="Times New Roman" w:cs="Times New Roman"/>
          <w:sz w:val="28"/>
          <w:szCs w:val="28"/>
        </w:rPr>
        <w:t xml:space="preserve"> общественного питания муниципального образования играет важную роль для развития туризма и культурного отдыха населения. </w:t>
      </w:r>
    </w:p>
    <w:p w14:paraId="2A3AFCB7" w14:textId="5A96873C" w:rsidR="001A1729" w:rsidRPr="00586894" w:rsidRDefault="003255BB" w:rsidP="00702662">
      <w:pPr>
        <w:ind w:firstLine="709"/>
        <w:jc w:val="both"/>
        <w:rPr>
          <w:rFonts w:ascii="Times New Roman" w:hAnsi="Times New Roman" w:cs="Times New Roman"/>
          <w:sz w:val="28"/>
          <w:szCs w:val="28"/>
        </w:rPr>
      </w:pPr>
      <w:r w:rsidRPr="00586894">
        <w:rPr>
          <w:rFonts w:ascii="Times New Roman" w:hAnsi="Times New Roman" w:cs="Times New Roman"/>
          <w:sz w:val="28"/>
          <w:szCs w:val="28"/>
        </w:rPr>
        <w:lastRenderedPageBreak/>
        <w:t>По состоянию на 01.01.20</w:t>
      </w:r>
      <w:r w:rsidR="00AB27E2" w:rsidRPr="00586894">
        <w:rPr>
          <w:rFonts w:ascii="Times New Roman" w:hAnsi="Times New Roman" w:cs="Times New Roman"/>
          <w:sz w:val="28"/>
          <w:szCs w:val="28"/>
        </w:rPr>
        <w:t xml:space="preserve">22 </w:t>
      </w:r>
      <w:r w:rsidRPr="00586894">
        <w:rPr>
          <w:rFonts w:ascii="Times New Roman" w:hAnsi="Times New Roman" w:cs="Times New Roman"/>
          <w:sz w:val="28"/>
          <w:szCs w:val="28"/>
        </w:rPr>
        <w:t xml:space="preserve">в городе </w:t>
      </w:r>
      <w:r w:rsidR="002370EA" w:rsidRPr="00586894">
        <w:rPr>
          <w:rFonts w:ascii="Times New Roman" w:hAnsi="Times New Roman" w:cs="Times New Roman"/>
          <w:sz w:val="28"/>
          <w:szCs w:val="28"/>
        </w:rPr>
        <w:t>Енисейск</w:t>
      </w:r>
      <w:r w:rsidRPr="00586894">
        <w:rPr>
          <w:rFonts w:ascii="Times New Roman" w:hAnsi="Times New Roman" w:cs="Times New Roman"/>
          <w:sz w:val="28"/>
          <w:szCs w:val="28"/>
        </w:rPr>
        <w:t>е общественное питание сформировалось в отрасль экономики</w:t>
      </w:r>
      <w:r w:rsidR="001A1729" w:rsidRPr="00586894">
        <w:rPr>
          <w:rFonts w:ascii="Times New Roman" w:hAnsi="Times New Roman" w:cs="Times New Roman"/>
          <w:sz w:val="28"/>
          <w:szCs w:val="28"/>
        </w:rPr>
        <w:t xml:space="preserve">, составляет </w:t>
      </w:r>
      <w:r w:rsidR="00ED557B" w:rsidRPr="00586894">
        <w:rPr>
          <w:rFonts w:ascii="Times New Roman" w:hAnsi="Times New Roman" w:cs="Times New Roman"/>
          <w:sz w:val="28"/>
          <w:szCs w:val="28"/>
        </w:rPr>
        <w:t>31</w:t>
      </w:r>
      <w:r w:rsidR="001A1729" w:rsidRPr="00586894">
        <w:rPr>
          <w:rFonts w:ascii="Times New Roman" w:hAnsi="Times New Roman" w:cs="Times New Roman"/>
          <w:sz w:val="28"/>
          <w:szCs w:val="28"/>
        </w:rPr>
        <w:t xml:space="preserve"> предприяти</w:t>
      </w:r>
      <w:r w:rsidR="00ED557B" w:rsidRPr="00586894">
        <w:rPr>
          <w:rFonts w:ascii="Times New Roman" w:hAnsi="Times New Roman" w:cs="Times New Roman"/>
          <w:sz w:val="28"/>
          <w:szCs w:val="28"/>
        </w:rPr>
        <w:t>е включая образовательные учреждения</w:t>
      </w:r>
      <w:r w:rsidRPr="00586894">
        <w:rPr>
          <w:rFonts w:ascii="Times New Roman" w:hAnsi="Times New Roman" w:cs="Times New Roman"/>
          <w:sz w:val="28"/>
          <w:szCs w:val="28"/>
        </w:rPr>
        <w:t xml:space="preserve"> </w:t>
      </w:r>
      <w:r w:rsidR="001A1729" w:rsidRPr="00586894">
        <w:rPr>
          <w:rFonts w:ascii="Times New Roman" w:hAnsi="Times New Roman" w:cs="Times New Roman"/>
          <w:sz w:val="28"/>
          <w:szCs w:val="28"/>
        </w:rPr>
        <w:t xml:space="preserve">и стремительно развивается. В настоящее время </w:t>
      </w:r>
      <w:r w:rsidR="008A05A5" w:rsidRPr="00586894">
        <w:rPr>
          <w:rFonts w:ascii="Times New Roman" w:hAnsi="Times New Roman" w:cs="Times New Roman"/>
          <w:sz w:val="28"/>
          <w:szCs w:val="28"/>
        </w:rPr>
        <w:t>количество</w:t>
      </w:r>
      <w:r w:rsidR="001A1729" w:rsidRPr="00586894">
        <w:rPr>
          <w:rFonts w:ascii="Times New Roman" w:hAnsi="Times New Roman" w:cs="Times New Roman"/>
          <w:sz w:val="28"/>
          <w:szCs w:val="28"/>
        </w:rPr>
        <w:t xml:space="preserve"> мест не велико, что связано с кризисом отрасли во время пандемии, но постепенно </w:t>
      </w:r>
      <w:r w:rsidR="008A05A5" w:rsidRPr="00586894">
        <w:rPr>
          <w:rFonts w:ascii="Times New Roman" w:hAnsi="Times New Roman" w:cs="Times New Roman"/>
          <w:sz w:val="28"/>
          <w:szCs w:val="28"/>
        </w:rPr>
        <w:t>количество</w:t>
      </w:r>
      <w:r w:rsidR="001A1729" w:rsidRPr="00586894">
        <w:rPr>
          <w:rFonts w:ascii="Times New Roman" w:hAnsi="Times New Roman" w:cs="Times New Roman"/>
          <w:sz w:val="28"/>
          <w:szCs w:val="28"/>
        </w:rPr>
        <w:t xml:space="preserve"> мест и предприятий будет увеличиваться за счёт частного капитала и притока туристов в период отпусков и каникул.</w:t>
      </w:r>
    </w:p>
    <w:p w14:paraId="0F376838" w14:textId="5B69501F" w:rsidR="006C7346" w:rsidRPr="00586894" w:rsidRDefault="006C7346" w:rsidP="00702662">
      <w:pPr>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Обеспеченность посадочными местами составляет </w:t>
      </w:r>
      <w:r w:rsidR="00E44349" w:rsidRPr="00586894">
        <w:rPr>
          <w:rFonts w:ascii="Times New Roman" w:hAnsi="Times New Roman" w:cs="Times New Roman"/>
          <w:sz w:val="28"/>
          <w:szCs w:val="28"/>
        </w:rPr>
        <w:t>142</w:t>
      </w:r>
      <w:r w:rsidRPr="00586894">
        <w:rPr>
          <w:rFonts w:ascii="Times New Roman" w:hAnsi="Times New Roman" w:cs="Times New Roman"/>
          <w:sz w:val="28"/>
          <w:szCs w:val="28"/>
        </w:rPr>
        <w:t xml:space="preserve"> единицы на 1000 жителей, при установленном нормативе 40 посадочных мест </w:t>
      </w:r>
      <w:r w:rsidR="00ED557B" w:rsidRPr="00586894">
        <w:rPr>
          <w:rFonts w:ascii="Times New Roman" w:hAnsi="Times New Roman" w:cs="Times New Roman"/>
          <w:sz w:val="28"/>
          <w:szCs w:val="28"/>
        </w:rPr>
        <w:t>на 1</w:t>
      </w:r>
      <w:r w:rsidRPr="00586894">
        <w:rPr>
          <w:rFonts w:ascii="Times New Roman" w:hAnsi="Times New Roman" w:cs="Times New Roman"/>
          <w:sz w:val="28"/>
          <w:szCs w:val="28"/>
        </w:rPr>
        <w:t xml:space="preserve"> тыс. жителей</w:t>
      </w:r>
      <w:r w:rsidR="00E44349" w:rsidRPr="00586894">
        <w:rPr>
          <w:rFonts w:ascii="Times New Roman" w:hAnsi="Times New Roman" w:cs="Times New Roman"/>
          <w:sz w:val="28"/>
          <w:szCs w:val="28"/>
        </w:rPr>
        <w:t>, однако следует учесть столовые в образовательных учреждениях, которые часто не учитывают при подсчете обеспеченности, так как они имеют ограниченный контингент, и не доступны для всего местного населения и туристов.</w:t>
      </w:r>
    </w:p>
    <w:p w14:paraId="3E533D28" w14:textId="7B7170F0" w:rsidR="003342DF" w:rsidRPr="00586894" w:rsidRDefault="00EA3F2B" w:rsidP="001A1729">
      <w:pPr>
        <w:ind w:firstLine="709"/>
        <w:jc w:val="both"/>
        <w:rPr>
          <w:rFonts w:ascii="Times New Roman" w:hAnsi="Times New Roman" w:cs="Times New Roman"/>
          <w:sz w:val="28"/>
          <w:szCs w:val="28"/>
          <w:shd w:val="clear" w:color="auto" w:fill="FFFDF6"/>
        </w:rPr>
      </w:pPr>
      <w:r w:rsidRPr="00586894">
        <w:rPr>
          <w:rFonts w:ascii="Times New Roman" w:hAnsi="Times New Roman" w:cs="Times New Roman"/>
          <w:sz w:val="28"/>
          <w:szCs w:val="28"/>
        </w:rPr>
        <w:t>А</w:t>
      </w:r>
      <w:r w:rsidR="003342DF" w:rsidRPr="00586894">
        <w:rPr>
          <w:rFonts w:ascii="Times New Roman" w:hAnsi="Times New Roman" w:cs="Times New Roman"/>
          <w:sz w:val="28"/>
          <w:szCs w:val="28"/>
        </w:rPr>
        <w:t xml:space="preserve">нализ объектов общественного питания и торговых объектов показывает, что эти системы достаточно развиты на территории муниципального образования, способствуют развитию туризма и повышают уровень жизни местного населения. Поэтому специальных мероприятий не требуют и развиваются самостоятельно по мере развития экономики </w:t>
      </w:r>
      <w:r w:rsidR="00E44349" w:rsidRPr="00586894">
        <w:rPr>
          <w:rFonts w:ascii="Times New Roman" w:hAnsi="Times New Roman" w:cs="Times New Roman"/>
          <w:sz w:val="28"/>
          <w:szCs w:val="28"/>
        </w:rPr>
        <w:t>края</w:t>
      </w:r>
      <w:r w:rsidR="003342DF" w:rsidRPr="00586894">
        <w:rPr>
          <w:rFonts w:ascii="Times New Roman" w:hAnsi="Times New Roman" w:cs="Times New Roman"/>
          <w:sz w:val="28"/>
          <w:szCs w:val="28"/>
        </w:rPr>
        <w:t xml:space="preserve"> и округа.</w:t>
      </w:r>
    </w:p>
    <w:p w14:paraId="1A5E0F4F" w14:textId="77777777" w:rsidR="003342DF" w:rsidRPr="00586894" w:rsidRDefault="003342DF" w:rsidP="00314732">
      <w:pPr>
        <w:spacing w:after="160"/>
        <w:rPr>
          <w:rFonts w:ascii="Times New Roman" w:hAnsi="Times New Roman" w:cs="Times New Roman"/>
          <w:sz w:val="28"/>
          <w:szCs w:val="28"/>
        </w:rPr>
      </w:pPr>
      <w:r w:rsidRPr="00586894">
        <w:rPr>
          <w:rFonts w:ascii="Times New Roman" w:hAnsi="Times New Roman" w:cs="Times New Roman"/>
          <w:sz w:val="28"/>
          <w:szCs w:val="28"/>
        </w:rPr>
        <w:br w:type="page"/>
      </w:r>
    </w:p>
    <w:p w14:paraId="257E1322" w14:textId="7F08B022" w:rsidR="00D76B26" w:rsidRPr="00586894" w:rsidRDefault="00D76B26" w:rsidP="00314732">
      <w:pPr>
        <w:pStyle w:val="a4"/>
        <w:ind w:left="0" w:firstLine="709"/>
        <w:jc w:val="both"/>
        <w:rPr>
          <w:rFonts w:ascii="Times New Roman" w:hAnsi="Times New Roman" w:cs="Times New Roman"/>
          <w:color w:val="000000"/>
          <w:sz w:val="28"/>
          <w:szCs w:val="28"/>
          <w:shd w:val="clear" w:color="auto" w:fill="FFFDF6"/>
        </w:rPr>
      </w:pPr>
      <w:r w:rsidRPr="00586894">
        <w:rPr>
          <w:rFonts w:ascii="Times New Roman" w:hAnsi="Times New Roman" w:cs="Times New Roman"/>
          <w:color w:val="000000"/>
          <w:sz w:val="28"/>
          <w:szCs w:val="28"/>
        </w:rPr>
        <w:lastRenderedPageBreak/>
        <w:t>2.</w:t>
      </w:r>
      <w:r w:rsidR="00FA6E1E" w:rsidRPr="00586894">
        <w:rPr>
          <w:rFonts w:ascii="Times New Roman" w:hAnsi="Times New Roman" w:cs="Times New Roman"/>
          <w:color w:val="000000"/>
          <w:sz w:val="28"/>
          <w:szCs w:val="28"/>
        </w:rPr>
        <w:t>7</w:t>
      </w:r>
      <w:r w:rsidRPr="00586894">
        <w:rPr>
          <w:rFonts w:ascii="Times New Roman" w:hAnsi="Times New Roman" w:cs="Times New Roman"/>
          <w:color w:val="000000"/>
          <w:sz w:val="28"/>
          <w:szCs w:val="28"/>
        </w:rPr>
        <w:t xml:space="preserve"> </w:t>
      </w:r>
      <w:r w:rsidRPr="00586894">
        <w:rPr>
          <w:rFonts w:ascii="Times New Roman" w:eastAsia="Calibri" w:hAnsi="Times New Roman" w:cs="Times New Roman"/>
          <w:b/>
          <w:sz w:val="28"/>
          <w:szCs w:val="28"/>
        </w:rPr>
        <w:t xml:space="preserve">Сведения об обеспеченности объектами </w:t>
      </w:r>
      <w:r w:rsidRPr="00586894">
        <w:rPr>
          <w:rFonts w:ascii="Times New Roman" w:hAnsi="Times New Roman" w:cs="Times New Roman"/>
          <w:b/>
          <w:sz w:val="28"/>
          <w:szCs w:val="28"/>
        </w:rPr>
        <w:t xml:space="preserve">рекреационного назначения </w:t>
      </w:r>
      <w:r w:rsidR="00815E95" w:rsidRPr="00586894">
        <w:rPr>
          <w:rFonts w:ascii="Times New Roman" w:hAnsi="Times New Roman" w:cs="Times New Roman"/>
          <w:b/>
          <w:sz w:val="28"/>
          <w:szCs w:val="28"/>
        </w:rPr>
        <w:t xml:space="preserve">городского округа </w:t>
      </w:r>
      <w:r w:rsidR="009F5879" w:rsidRPr="00586894">
        <w:rPr>
          <w:rFonts w:ascii="Times New Roman" w:hAnsi="Times New Roman" w:cs="Times New Roman"/>
          <w:b/>
          <w:sz w:val="28"/>
          <w:szCs w:val="28"/>
        </w:rPr>
        <w:t>города Енисейска</w:t>
      </w:r>
      <w:r w:rsidR="00815E95" w:rsidRPr="00586894">
        <w:rPr>
          <w:rFonts w:ascii="Times New Roman" w:hAnsi="Times New Roman" w:cs="Times New Roman"/>
          <w:b/>
          <w:sz w:val="28"/>
          <w:szCs w:val="28"/>
        </w:rPr>
        <w:t xml:space="preserve"> </w:t>
      </w:r>
    </w:p>
    <w:p w14:paraId="70B0B320" w14:textId="77777777" w:rsidR="00D76B26" w:rsidRPr="00586894" w:rsidRDefault="00D76B26" w:rsidP="00314732">
      <w:pPr>
        <w:ind w:firstLine="709"/>
        <w:jc w:val="both"/>
        <w:rPr>
          <w:rFonts w:ascii="Times New Roman" w:hAnsi="Times New Roman" w:cs="Times New Roman"/>
          <w:sz w:val="28"/>
        </w:rPr>
      </w:pPr>
    </w:p>
    <w:p w14:paraId="45D4C02C" w14:textId="7D215B72" w:rsidR="00D76B26" w:rsidRPr="00586894" w:rsidRDefault="00D76B26" w:rsidP="00314732">
      <w:pPr>
        <w:ind w:firstLine="709"/>
        <w:jc w:val="both"/>
        <w:rPr>
          <w:rFonts w:ascii="Times New Roman" w:hAnsi="Times New Roman" w:cs="Times New Roman"/>
          <w:sz w:val="28"/>
          <w:szCs w:val="28"/>
        </w:rPr>
      </w:pPr>
      <w:r w:rsidRPr="00586894">
        <w:rPr>
          <w:rFonts w:ascii="Times New Roman" w:hAnsi="Times New Roman" w:cs="Times New Roman"/>
          <w:sz w:val="28"/>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r w:rsidR="00CF131A" w:rsidRPr="00586894">
        <w:rPr>
          <w:rFonts w:ascii="Times New Roman" w:hAnsi="Times New Roman" w:cs="Times New Roman"/>
          <w:sz w:val="28"/>
        </w:rPr>
        <w:t xml:space="preserve"> </w:t>
      </w:r>
      <w:r w:rsidR="00CF131A" w:rsidRPr="00586894">
        <w:rPr>
          <w:rFonts w:ascii="Times New Roman" w:hAnsi="Times New Roman" w:cs="Times New Roman"/>
          <w:sz w:val="28"/>
          <w:szCs w:val="28"/>
        </w:rPr>
        <w:t>Енисейск обладает богатейшим историческим, культурным и природным потенциалом для развития туризма, он является историческим городом федерального значения, внесенный в список городов-памятников по линии ЮНЕСКО.</w:t>
      </w:r>
    </w:p>
    <w:p w14:paraId="0DDD210B" w14:textId="77777777" w:rsidR="00D76B26" w:rsidRPr="00586894" w:rsidRDefault="00D76B26" w:rsidP="00314732">
      <w:pPr>
        <w:ind w:firstLine="709"/>
        <w:jc w:val="both"/>
        <w:rPr>
          <w:rFonts w:ascii="Times New Roman" w:eastAsia="Calibri" w:hAnsi="Times New Roman" w:cs="Times New Roman"/>
          <w:sz w:val="28"/>
          <w:szCs w:val="28"/>
          <w:u w:val="single"/>
        </w:rPr>
      </w:pPr>
      <w:r w:rsidRPr="00586894">
        <w:rPr>
          <w:rFonts w:ascii="Times New Roman" w:eastAsia="Calibri" w:hAnsi="Times New Roman" w:cs="Times New Roman"/>
          <w:sz w:val="28"/>
          <w:szCs w:val="28"/>
          <w:u w:val="single"/>
        </w:rPr>
        <w:t>Обеспеченность озелененными территориями общего пользования</w:t>
      </w:r>
    </w:p>
    <w:p w14:paraId="77495A4A" w14:textId="76CED078" w:rsidR="00D76B26" w:rsidRPr="00586894" w:rsidRDefault="00D76B26" w:rsidP="00314732">
      <w:pPr>
        <w:ind w:firstLine="709"/>
        <w:jc w:val="both"/>
        <w:rPr>
          <w:rFonts w:ascii="Times New Roman" w:hAnsi="Times New Roman" w:cs="Times New Roman"/>
          <w:sz w:val="28"/>
        </w:rPr>
      </w:pPr>
      <w:r w:rsidRPr="00586894">
        <w:rPr>
          <w:rFonts w:ascii="Times New Roman" w:hAnsi="Times New Roman" w:cs="Times New Roman"/>
          <w:sz w:val="28"/>
        </w:rPr>
        <w:t xml:space="preserve">Площадь озелененных территорий общего пользования - парков, садов, скверов, бульваров, размещаемых на территории </w:t>
      </w:r>
      <w:r w:rsidR="0009741B" w:rsidRPr="00586894">
        <w:rPr>
          <w:rFonts w:ascii="Times New Roman" w:hAnsi="Times New Roman" w:cs="Times New Roman"/>
          <w:sz w:val="28"/>
        </w:rPr>
        <w:t>муниципального образования</w:t>
      </w:r>
      <w:r w:rsidRPr="00586894">
        <w:rPr>
          <w:rFonts w:ascii="Times New Roman" w:hAnsi="Times New Roman" w:cs="Times New Roman"/>
          <w:sz w:val="28"/>
        </w:rPr>
        <w:t xml:space="preserve">, </w:t>
      </w:r>
      <w:r w:rsidR="00FA6E1E" w:rsidRPr="00586894">
        <w:rPr>
          <w:rFonts w:ascii="Times New Roman" w:hAnsi="Times New Roman" w:cs="Times New Roman"/>
          <w:sz w:val="28"/>
        </w:rPr>
        <w:t>должна соответствовать значениям показателей, установленных</w:t>
      </w:r>
      <w:r w:rsidRPr="00586894">
        <w:rPr>
          <w:rFonts w:ascii="Times New Roman" w:hAnsi="Times New Roman" w:cs="Times New Roman"/>
          <w:sz w:val="28"/>
        </w:rPr>
        <w:t xml:space="preserve"> </w:t>
      </w:r>
      <w:r w:rsidR="00FA6E1E" w:rsidRPr="00586894">
        <w:rPr>
          <w:rFonts w:ascii="Times New Roman" w:hAnsi="Times New Roman" w:cs="Times New Roman"/>
          <w:sz w:val="28"/>
        </w:rPr>
        <w:t>в</w:t>
      </w:r>
      <w:r w:rsidRPr="00586894">
        <w:rPr>
          <w:rFonts w:ascii="Times New Roman" w:hAnsi="Times New Roman" w:cs="Times New Roman"/>
          <w:sz w:val="28"/>
        </w:rPr>
        <w:t xml:space="preserve"> таблице </w:t>
      </w:r>
      <w:r w:rsidR="00D9434C" w:rsidRPr="00586894">
        <w:rPr>
          <w:rFonts w:ascii="Times New Roman" w:hAnsi="Times New Roman" w:cs="Times New Roman"/>
          <w:sz w:val="28"/>
        </w:rPr>
        <w:t>2</w:t>
      </w:r>
      <w:r w:rsidR="00D66286" w:rsidRPr="00586894">
        <w:rPr>
          <w:rFonts w:ascii="Times New Roman" w:hAnsi="Times New Roman" w:cs="Times New Roman"/>
          <w:sz w:val="28"/>
        </w:rPr>
        <w:t>.7.</w:t>
      </w:r>
      <w:r w:rsidR="00D9434C" w:rsidRPr="00586894">
        <w:rPr>
          <w:rFonts w:ascii="Times New Roman" w:hAnsi="Times New Roman" w:cs="Times New Roman"/>
          <w:sz w:val="28"/>
        </w:rPr>
        <w:t>1</w:t>
      </w:r>
      <w:r w:rsidRPr="00586894">
        <w:rPr>
          <w:rFonts w:ascii="Times New Roman" w:hAnsi="Times New Roman" w:cs="Times New Roman"/>
          <w:sz w:val="28"/>
        </w:rPr>
        <w:t>.</w:t>
      </w:r>
    </w:p>
    <w:p w14:paraId="5419CB08" w14:textId="77777777" w:rsidR="0037650E" w:rsidRPr="00586894" w:rsidRDefault="0037650E" w:rsidP="00314732">
      <w:pPr>
        <w:ind w:firstLine="709"/>
        <w:jc w:val="both"/>
        <w:rPr>
          <w:rFonts w:ascii="Times New Roman" w:eastAsia="Calibri" w:hAnsi="Times New Roman" w:cs="Times New Roman"/>
          <w:sz w:val="28"/>
          <w:szCs w:val="28"/>
        </w:rPr>
      </w:pPr>
      <w:bookmarkStart w:id="11" w:name="_Ref361912609"/>
    </w:p>
    <w:p w14:paraId="4C203C05" w14:textId="77777777" w:rsidR="00D66286" w:rsidRPr="00586894" w:rsidRDefault="00D76B26" w:rsidP="00D66286">
      <w:pPr>
        <w:ind w:firstLine="709"/>
        <w:jc w:val="right"/>
        <w:rPr>
          <w:rFonts w:ascii="Times New Roman" w:eastAsia="Calibri" w:hAnsi="Times New Roman" w:cs="Times New Roman"/>
          <w:sz w:val="24"/>
          <w:szCs w:val="24"/>
        </w:rPr>
      </w:pPr>
      <w:r w:rsidRPr="00586894">
        <w:rPr>
          <w:rFonts w:ascii="Times New Roman" w:eastAsia="Calibri" w:hAnsi="Times New Roman" w:cs="Times New Roman"/>
          <w:sz w:val="24"/>
          <w:szCs w:val="24"/>
        </w:rPr>
        <w:t xml:space="preserve">Таблица </w:t>
      </w:r>
      <w:bookmarkEnd w:id="11"/>
      <w:r w:rsidR="00D9434C" w:rsidRPr="00586894">
        <w:rPr>
          <w:rFonts w:ascii="Times New Roman" w:eastAsia="Calibri" w:hAnsi="Times New Roman" w:cs="Times New Roman"/>
          <w:sz w:val="24"/>
          <w:szCs w:val="24"/>
        </w:rPr>
        <w:t>2</w:t>
      </w:r>
      <w:r w:rsidR="00D66286" w:rsidRPr="00586894">
        <w:rPr>
          <w:rFonts w:ascii="Times New Roman" w:eastAsia="Calibri" w:hAnsi="Times New Roman" w:cs="Times New Roman"/>
          <w:sz w:val="24"/>
          <w:szCs w:val="24"/>
        </w:rPr>
        <w:t>.7.</w:t>
      </w:r>
      <w:r w:rsidR="00D9434C" w:rsidRPr="00586894">
        <w:rPr>
          <w:rFonts w:ascii="Times New Roman" w:eastAsia="Calibri" w:hAnsi="Times New Roman" w:cs="Times New Roman"/>
          <w:sz w:val="24"/>
          <w:szCs w:val="24"/>
        </w:rPr>
        <w:t>1</w:t>
      </w:r>
    </w:p>
    <w:p w14:paraId="7C8EDF60" w14:textId="0BAB5E64" w:rsidR="0009741B" w:rsidRPr="00586894" w:rsidRDefault="0009741B" w:rsidP="006A54FB">
      <w:pPr>
        <w:ind w:firstLine="709"/>
        <w:jc w:val="center"/>
        <w:rPr>
          <w:rFonts w:ascii="Times New Roman" w:eastAsia="Calibri" w:hAnsi="Times New Roman" w:cs="Times New Roman"/>
          <w:i/>
          <w:iCs/>
          <w:sz w:val="24"/>
          <w:szCs w:val="24"/>
        </w:rPr>
      </w:pPr>
      <w:r w:rsidRPr="00586894">
        <w:rPr>
          <w:rFonts w:ascii="Times New Roman" w:hAnsi="Times New Roman" w:cs="Times New Roman"/>
          <w:i/>
          <w:iCs/>
          <w:sz w:val="24"/>
          <w:szCs w:val="24"/>
        </w:rPr>
        <w:t>Расчетные показатели объектов местного значения городского округа, относящихся к области благоустройства (озеленения) территории, создания условий для массового отдыха</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2876"/>
        <w:gridCol w:w="1689"/>
        <w:gridCol w:w="3087"/>
      </w:tblGrid>
      <w:tr w:rsidR="0009741B" w:rsidRPr="00586894" w14:paraId="60C7C65D" w14:textId="77777777" w:rsidTr="000A0A88">
        <w:trPr>
          <w:trHeight w:val="20"/>
          <w:tblHeader/>
        </w:trPr>
        <w:tc>
          <w:tcPr>
            <w:tcW w:w="877" w:type="pct"/>
            <w:shd w:val="clear" w:color="auto" w:fill="auto"/>
            <w:vAlign w:val="center"/>
          </w:tcPr>
          <w:p w14:paraId="101C4E2E" w14:textId="1F30E24D" w:rsidR="0009741B" w:rsidRPr="00586894" w:rsidRDefault="0009741B" w:rsidP="00FA6E1E">
            <w:pPr>
              <w:jc w:val="center"/>
              <w:rPr>
                <w:rFonts w:ascii="Times New Roman" w:eastAsia="Calibri" w:hAnsi="Times New Roman" w:cs="Times New Roman"/>
                <w:b/>
                <w:bCs/>
              </w:rPr>
            </w:pPr>
            <w:r w:rsidRPr="00586894">
              <w:rPr>
                <w:rFonts w:ascii="Times New Roman" w:eastAsia="Calibri" w:hAnsi="Times New Roman" w:cs="Times New Roman"/>
                <w:b/>
                <w:bCs/>
              </w:rPr>
              <w:t xml:space="preserve">Наименование вида </w:t>
            </w:r>
            <w:r w:rsidR="00FA6E1E" w:rsidRPr="00586894">
              <w:rPr>
                <w:rFonts w:ascii="Times New Roman" w:eastAsia="Calibri" w:hAnsi="Times New Roman" w:cs="Times New Roman"/>
                <w:b/>
                <w:bCs/>
              </w:rPr>
              <w:t>объекта местного значения</w:t>
            </w:r>
          </w:p>
        </w:tc>
        <w:tc>
          <w:tcPr>
            <w:tcW w:w="1567" w:type="pct"/>
            <w:vAlign w:val="center"/>
          </w:tcPr>
          <w:p w14:paraId="28EFE832" w14:textId="77777777" w:rsidR="0009741B" w:rsidRPr="00586894" w:rsidRDefault="0009741B" w:rsidP="00314732">
            <w:pPr>
              <w:jc w:val="center"/>
              <w:rPr>
                <w:rFonts w:ascii="Times New Roman" w:eastAsia="Calibri" w:hAnsi="Times New Roman" w:cs="Times New Roman"/>
                <w:b/>
                <w:bCs/>
              </w:rPr>
            </w:pPr>
            <w:r w:rsidRPr="00586894">
              <w:rPr>
                <w:rFonts w:ascii="Times New Roman" w:eastAsia="Calibri" w:hAnsi="Times New Roman" w:cs="Times New Roman"/>
                <w:b/>
                <w:bCs/>
              </w:rPr>
              <w:t>Тип расчетного показателя</w:t>
            </w:r>
          </w:p>
        </w:tc>
        <w:tc>
          <w:tcPr>
            <w:tcW w:w="877" w:type="pct"/>
          </w:tcPr>
          <w:p w14:paraId="16AB8375" w14:textId="77777777" w:rsidR="0009741B" w:rsidRPr="00586894" w:rsidRDefault="0009741B" w:rsidP="00314732">
            <w:pPr>
              <w:jc w:val="center"/>
              <w:rPr>
                <w:rFonts w:ascii="Times New Roman" w:eastAsia="Calibri" w:hAnsi="Times New Roman" w:cs="Times New Roman"/>
                <w:b/>
                <w:bCs/>
              </w:rPr>
            </w:pPr>
            <w:r w:rsidRPr="00586894">
              <w:rPr>
                <w:rFonts w:ascii="Times New Roman" w:eastAsia="Calibri" w:hAnsi="Times New Roman" w:cs="Times New Roman"/>
                <w:b/>
                <w:bCs/>
              </w:rPr>
              <w:t>Наименование расчетного показателя,</w:t>
            </w:r>
          </w:p>
          <w:p w14:paraId="4CDEE94F" w14:textId="77777777" w:rsidR="0009741B" w:rsidRPr="00586894" w:rsidRDefault="0009741B" w:rsidP="00314732">
            <w:pPr>
              <w:jc w:val="center"/>
              <w:rPr>
                <w:rFonts w:ascii="Times New Roman" w:eastAsia="Calibri" w:hAnsi="Times New Roman" w:cs="Times New Roman"/>
                <w:b/>
                <w:bCs/>
              </w:rPr>
            </w:pPr>
            <w:r w:rsidRPr="00586894">
              <w:rPr>
                <w:rFonts w:ascii="Times New Roman" w:eastAsia="Calibri" w:hAnsi="Times New Roman" w:cs="Times New Roman"/>
                <w:b/>
                <w:bCs/>
              </w:rPr>
              <w:t>единица измерения</w:t>
            </w:r>
          </w:p>
        </w:tc>
        <w:tc>
          <w:tcPr>
            <w:tcW w:w="1680" w:type="pct"/>
            <w:shd w:val="clear" w:color="auto" w:fill="auto"/>
            <w:vAlign w:val="center"/>
          </w:tcPr>
          <w:p w14:paraId="1EA95252" w14:textId="77777777" w:rsidR="0009741B" w:rsidRPr="00586894" w:rsidRDefault="0009741B" w:rsidP="00314732">
            <w:pPr>
              <w:jc w:val="center"/>
              <w:rPr>
                <w:rFonts w:ascii="Times New Roman" w:eastAsia="Calibri" w:hAnsi="Times New Roman" w:cs="Times New Roman"/>
                <w:b/>
                <w:bCs/>
              </w:rPr>
            </w:pPr>
            <w:r w:rsidRPr="00586894">
              <w:rPr>
                <w:rFonts w:ascii="Times New Roman" w:eastAsia="Calibri" w:hAnsi="Times New Roman" w:cs="Times New Roman"/>
                <w:b/>
                <w:bCs/>
              </w:rPr>
              <w:t>Значение расчетного показателя</w:t>
            </w:r>
          </w:p>
        </w:tc>
      </w:tr>
      <w:tr w:rsidR="0009741B" w:rsidRPr="00586894" w14:paraId="6A58A5F8" w14:textId="77777777" w:rsidTr="000A0A88">
        <w:trPr>
          <w:trHeight w:val="20"/>
          <w:tblHeader/>
        </w:trPr>
        <w:tc>
          <w:tcPr>
            <w:tcW w:w="877" w:type="pct"/>
            <w:shd w:val="clear" w:color="auto" w:fill="auto"/>
            <w:vAlign w:val="center"/>
          </w:tcPr>
          <w:p w14:paraId="6B11CEED" w14:textId="77777777" w:rsidR="0009741B" w:rsidRPr="00586894" w:rsidRDefault="0009741B" w:rsidP="00314732">
            <w:pPr>
              <w:jc w:val="center"/>
              <w:rPr>
                <w:rFonts w:ascii="Times New Roman" w:eastAsia="Calibri" w:hAnsi="Times New Roman" w:cs="Times New Roman"/>
                <w:b/>
                <w:bCs/>
              </w:rPr>
            </w:pPr>
            <w:r w:rsidRPr="00586894">
              <w:rPr>
                <w:rFonts w:ascii="Times New Roman" w:eastAsia="Calibri" w:hAnsi="Times New Roman" w:cs="Times New Roman"/>
                <w:b/>
                <w:bCs/>
              </w:rPr>
              <w:t>1</w:t>
            </w:r>
          </w:p>
        </w:tc>
        <w:tc>
          <w:tcPr>
            <w:tcW w:w="1567" w:type="pct"/>
            <w:vAlign w:val="center"/>
          </w:tcPr>
          <w:p w14:paraId="253C3E94" w14:textId="77777777" w:rsidR="0009741B" w:rsidRPr="00586894" w:rsidRDefault="0009741B" w:rsidP="00314732">
            <w:pPr>
              <w:jc w:val="center"/>
              <w:rPr>
                <w:rFonts w:ascii="Times New Roman" w:eastAsia="Calibri" w:hAnsi="Times New Roman" w:cs="Times New Roman"/>
                <w:b/>
                <w:bCs/>
              </w:rPr>
            </w:pPr>
            <w:r w:rsidRPr="00586894">
              <w:rPr>
                <w:rFonts w:ascii="Times New Roman" w:eastAsia="Calibri" w:hAnsi="Times New Roman" w:cs="Times New Roman"/>
                <w:b/>
                <w:bCs/>
              </w:rPr>
              <w:t>2</w:t>
            </w:r>
          </w:p>
        </w:tc>
        <w:tc>
          <w:tcPr>
            <w:tcW w:w="877" w:type="pct"/>
          </w:tcPr>
          <w:p w14:paraId="13397D93" w14:textId="77777777" w:rsidR="0009741B" w:rsidRPr="00586894" w:rsidRDefault="0009741B" w:rsidP="00314732">
            <w:pPr>
              <w:jc w:val="center"/>
              <w:rPr>
                <w:rFonts w:ascii="Times New Roman" w:eastAsia="Calibri" w:hAnsi="Times New Roman" w:cs="Times New Roman"/>
                <w:b/>
                <w:bCs/>
              </w:rPr>
            </w:pPr>
            <w:r w:rsidRPr="00586894">
              <w:rPr>
                <w:rFonts w:ascii="Times New Roman" w:eastAsia="Calibri" w:hAnsi="Times New Roman" w:cs="Times New Roman"/>
                <w:b/>
                <w:bCs/>
              </w:rPr>
              <w:t>3</w:t>
            </w:r>
          </w:p>
        </w:tc>
        <w:tc>
          <w:tcPr>
            <w:tcW w:w="1680" w:type="pct"/>
            <w:shd w:val="clear" w:color="auto" w:fill="auto"/>
            <w:vAlign w:val="center"/>
          </w:tcPr>
          <w:p w14:paraId="1F9320A9" w14:textId="77777777" w:rsidR="0009741B" w:rsidRPr="00586894" w:rsidRDefault="0009741B" w:rsidP="00314732">
            <w:pPr>
              <w:jc w:val="center"/>
              <w:rPr>
                <w:rFonts w:ascii="Times New Roman" w:eastAsia="Calibri" w:hAnsi="Times New Roman" w:cs="Times New Roman"/>
                <w:b/>
                <w:bCs/>
              </w:rPr>
            </w:pPr>
            <w:r w:rsidRPr="00586894">
              <w:rPr>
                <w:rFonts w:ascii="Times New Roman" w:eastAsia="Calibri" w:hAnsi="Times New Roman" w:cs="Times New Roman"/>
                <w:b/>
                <w:bCs/>
              </w:rPr>
              <w:t>4</w:t>
            </w:r>
          </w:p>
        </w:tc>
      </w:tr>
      <w:tr w:rsidR="0009741B" w:rsidRPr="00586894" w14:paraId="78B63E46" w14:textId="77777777" w:rsidTr="000A0A88">
        <w:trPr>
          <w:trHeight w:val="20"/>
        </w:trPr>
        <w:tc>
          <w:tcPr>
            <w:tcW w:w="5000" w:type="pct"/>
            <w:gridSpan w:val="4"/>
            <w:shd w:val="clear" w:color="auto" w:fill="auto"/>
          </w:tcPr>
          <w:p w14:paraId="65E40C3C" w14:textId="77777777" w:rsidR="0009741B" w:rsidRPr="00586894" w:rsidRDefault="0009741B" w:rsidP="00314732">
            <w:pPr>
              <w:pStyle w:val="100"/>
              <w:jc w:val="center"/>
              <w:rPr>
                <w:sz w:val="22"/>
                <w:szCs w:val="22"/>
              </w:rPr>
            </w:pPr>
            <w:r w:rsidRPr="00586894">
              <w:rPr>
                <w:sz w:val="22"/>
                <w:szCs w:val="22"/>
              </w:rPr>
              <w:t>БЛАГОУСТРОЙСТВО (ОЗЕЛЕНЕНИЕ) ТЕРРИТОРИИ</w:t>
            </w:r>
          </w:p>
        </w:tc>
      </w:tr>
      <w:tr w:rsidR="0009741B" w:rsidRPr="00586894" w14:paraId="1D36B9BF" w14:textId="77777777" w:rsidTr="000A0A88">
        <w:trPr>
          <w:trHeight w:val="20"/>
        </w:trPr>
        <w:tc>
          <w:tcPr>
            <w:tcW w:w="877" w:type="pct"/>
            <w:vMerge w:val="restart"/>
            <w:shd w:val="clear" w:color="auto" w:fill="auto"/>
          </w:tcPr>
          <w:p w14:paraId="027FF387" w14:textId="77777777" w:rsidR="0009741B" w:rsidRPr="00586894" w:rsidRDefault="0009741B" w:rsidP="00314732">
            <w:pPr>
              <w:pStyle w:val="100"/>
              <w:rPr>
                <w:sz w:val="22"/>
                <w:szCs w:val="22"/>
              </w:rPr>
            </w:pPr>
            <w:r w:rsidRPr="00586894">
              <w:rPr>
                <w:sz w:val="22"/>
                <w:szCs w:val="22"/>
              </w:rPr>
              <w:t>Объекты озеленения общего пользования (парки, скверы,</w:t>
            </w:r>
          </w:p>
          <w:p w14:paraId="01AE2B55" w14:textId="77777777" w:rsidR="0009741B" w:rsidRPr="00586894" w:rsidRDefault="0009741B" w:rsidP="00314732">
            <w:pPr>
              <w:pStyle w:val="100"/>
              <w:rPr>
                <w:sz w:val="22"/>
                <w:szCs w:val="22"/>
              </w:rPr>
            </w:pPr>
            <w:r w:rsidRPr="00586894">
              <w:rPr>
                <w:sz w:val="22"/>
                <w:szCs w:val="22"/>
              </w:rPr>
              <w:t>бульвары, набережные) *</w:t>
            </w:r>
          </w:p>
          <w:p w14:paraId="11C11295" w14:textId="77777777" w:rsidR="0009741B" w:rsidRPr="00586894" w:rsidRDefault="0009741B" w:rsidP="00314732">
            <w:pPr>
              <w:pStyle w:val="100"/>
              <w:rPr>
                <w:sz w:val="22"/>
                <w:szCs w:val="22"/>
              </w:rPr>
            </w:pPr>
          </w:p>
        </w:tc>
        <w:tc>
          <w:tcPr>
            <w:tcW w:w="1567" w:type="pct"/>
            <w:vMerge w:val="restart"/>
          </w:tcPr>
          <w:p w14:paraId="36F2992B" w14:textId="77777777" w:rsidR="0009741B" w:rsidRPr="00586894" w:rsidRDefault="0009741B" w:rsidP="00314732">
            <w:pPr>
              <w:pStyle w:val="100"/>
              <w:rPr>
                <w:sz w:val="22"/>
                <w:szCs w:val="22"/>
              </w:rPr>
            </w:pPr>
            <w:r w:rsidRPr="00586894">
              <w:rPr>
                <w:sz w:val="22"/>
                <w:szCs w:val="22"/>
              </w:rPr>
              <w:t xml:space="preserve">Расчетный показатель минимально допустимого уровня обеспеченности </w:t>
            </w:r>
          </w:p>
        </w:tc>
        <w:tc>
          <w:tcPr>
            <w:tcW w:w="877" w:type="pct"/>
          </w:tcPr>
          <w:p w14:paraId="13EADDEF" w14:textId="5EBC416E" w:rsidR="0009741B" w:rsidRPr="00586894" w:rsidRDefault="0009741B" w:rsidP="00314732">
            <w:pPr>
              <w:pStyle w:val="100"/>
              <w:rPr>
                <w:sz w:val="22"/>
                <w:szCs w:val="22"/>
              </w:rPr>
            </w:pPr>
            <w:r w:rsidRPr="00586894">
              <w:rPr>
                <w:sz w:val="22"/>
                <w:szCs w:val="22"/>
              </w:rPr>
              <w:t>Суммарная площадь озелененных т</w:t>
            </w:r>
            <w:r w:rsidR="00FA6E1E" w:rsidRPr="00586894">
              <w:rPr>
                <w:sz w:val="22"/>
                <w:szCs w:val="22"/>
              </w:rPr>
              <w:t xml:space="preserve">ерриторий общего пользования, </w:t>
            </w:r>
            <w:r w:rsidRPr="00586894">
              <w:rPr>
                <w:sz w:val="22"/>
                <w:szCs w:val="22"/>
              </w:rPr>
              <w:t>кв. м на человека</w:t>
            </w:r>
          </w:p>
        </w:tc>
        <w:tc>
          <w:tcPr>
            <w:tcW w:w="1680" w:type="pct"/>
            <w:shd w:val="clear" w:color="auto" w:fill="auto"/>
          </w:tcPr>
          <w:p w14:paraId="3450DCE3" w14:textId="73D37AF3" w:rsidR="0009741B" w:rsidRPr="00586894" w:rsidRDefault="0009741B" w:rsidP="00314732">
            <w:pPr>
              <w:pStyle w:val="100"/>
              <w:jc w:val="center"/>
              <w:rPr>
                <w:strike/>
                <w:sz w:val="22"/>
                <w:szCs w:val="22"/>
                <w:lang w:val="en-US"/>
              </w:rPr>
            </w:pPr>
            <w:r w:rsidRPr="00586894">
              <w:rPr>
                <w:sz w:val="22"/>
                <w:szCs w:val="22"/>
              </w:rPr>
              <w:t>1</w:t>
            </w:r>
            <w:r w:rsidR="000A0A88" w:rsidRPr="00586894">
              <w:rPr>
                <w:sz w:val="22"/>
                <w:szCs w:val="22"/>
              </w:rPr>
              <w:t>0</w:t>
            </w:r>
          </w:p>
        </w:tc>
      </w:tr>
      <w:tr w:rsidR="0009741B" w:rsidRPr="00586894" w14:paraId="7A6EB19D" w14:textId="77777777" w:rsidTr="000A0A88">
        <w:trPr>
          <w:trHeight w:val="734"/>
        </w:trPr>
        <w:tc>
          <w:tcPr>
            <w:tcW w:w="877" w:type="pct"/>
            <w:vMerge/>
            <w:shd w:val="clear" w:color="auto" w:fill="auto"/>
            <w:vAlign w:val="center"/>
          </w:tcPr>
          <w:p w14:paraId="5780A096" w14:textId="77777777" w:rsidR="0009741B" w:rsidRPr="00586894" w:rsidRDefault="0009741B" w:rsidP="00314732">
            <w:pPr>
              <w:rPr>
                <w:rFonts w:ascii="Times New Roman" w:hAnsi="Times New Roman" w:cs="Times New Roman"/>
              </w:rPr>
            </w:pPr>
          </w:p>
        </w:tc>
        <w:tc>
          <w:tcPr>
            <w:tcW w:w="1567" w:type="pct"/>
            <w:vMerge/>
          </w:tcPr>
          <w:p w14:paraId="7C9D9047" w14:textId="77777777" w:rsidR="0009741B" w:rsidRPr="00586894" w:rsidRDefault="0009741B" w:rsidP="00314732">
            <w:pPr>
              <w:pStyle w:val="100"/>
              <w:rPr>
                <w:sz w:val="22"/>
                <w:szCs w:val="22"/>
              </w:rPr>
            </w:pPr>
          </w:p>
        </w:tc>
        <w:tc>
          <w:tcPr>
            <w:tcW w:w="877" w:type="pct"/>
          </w:tcPr>
          <w:p w14:paraId="43B4E250" w14:textId="63E17EDC" w:rsidR="0009741B" w:rsidRPr="00586894" w:rsidRDefault="0009741B" w:rsidP="00314732">
            <w:pPr>
              <w:pStyle w:val="100"/>
              <w:rPr>
                <w:sz w:val="24"/>
              </w:rPr>
            </w:pPr>
            <w:r w:rsidRPr="00586894">
              <w:rPr>
                <w:sz w:val="24"/>
              </w:rPr>
              <w:t>Размеры земельного участка, га</w:t>
            </w:r>
          </w:p>
        </w:tc>
        <w:tc>
          <w:tcPr>
            <w:tcW w:w="1680" w:type="pct"/>
            <w:shd w:val="clear" w:color="auto" w:fill="auto"/>
          </w:tcPr>
          <w:p w14:paraId="3941E864" w14:textId="216F52EB" w:rsidR="000A0A88" w:rsidRPr="00586894" w:rsidRDefault="000A0A88" w:rsidP="000A0A88">
            <w:pPr>
              <w:pStyle w:val="a9"/>
              <w:rPr>
                <w:rFonts w:ascii="Times New Roman" w:hAnsi="Times New Roman" w:cs="Times New Roman"/>
                <w:sz w:val="24"/>
                <w:szCs w:val="24"/>
              </w:rPr>
            </w:pPr>
            <w:r w:rsidRPr="00586894">
              <w:rPr>
                <w:rFonts w:ascii="Times New Roman" w:eastAsia="Calibri" w:hAnsi="Times New Roman" w:cs="Times New Roman"/>
                <w:sz w:val="24"/>
                <w:szCs w:val="24"/>
              </w:rPr>
              <w:t>городских многофункциональных парков</w:t>
            </w:r>
            <w:r w:rsidRPr="00586894">
              <w:rPr>
                <w:rFonts w:ascii="Times New Roman" w:hAnsi="Times New Roman" w:cs="Times New Roman"/>
                <w:sz w:val="24"/>
                <w:szCs w:val="24"/>
              </w:rPr>
              <w:t xml:space="preserve"> -15</w:t>
            </w:r>
          </w:p>
          <w:p w14:paraId="307D1C85" w14:textId="56F8E77E" w:rsidR="000A0A88" w:rsidRPr="00586894" w:rsidRDefault="000A0A88" w:rsidP="000A0A88">
            <w:pPr>
              <w:pStyle w:val="a9"/>
              <w:rPr>
                <w:rFonts w:ascii="Times New Roman" w:hAnsi="Times New Roman" w:cs="Times New Roman"/>
                <w:sz w:val="24"/>
                <w:szCs w:val="24"/>
              </w:rPr>
            </w:pPr>
            <w:r w:rsidRPr="00586894">
              <w:rPr>
                <w:rFonts w:ascii="Times New Roman" w:eastAsia="Calibri" w:hAnsi="Times New Roman" w:cs="Times New Roman"/>
                <w:sz w:val="24"/>
                <w:szCs w:val="24"/>
              </w:rPr>
              <w:t>ландшафтных парков, лесопарков</w:t>
            </w:r>
            <w:r w:rsidRPr="00586894">
              <w:rPr>
                <w:rFonts w:ascii="Times New Roman" w:hAnsi="Times New Roman" w:cs="Times New Roman"/>
                <w:sz w:val="24"/>
                <w:szCs w:val="24"/>
              </w:rPr>
              <w:t xml:space="preserve"> - 15</w:t>
            </w:r>
          </w:p>
          <w:p w14:paraId="4ABBEC23" w14:textId="3A834CFF" w:rsidR="000A0A88" w:rsidRPr="00586894" w:rsidRDefault="000A0A88" w:rsidP="000A0A88">
            <w:pPr>
              <w:pStyle w:val="a9"/>
              <w:rPr>
                <w:rFonts w:ascii="Times New Roman" w:hAnsi="Times New Roman" w:cs="Times New Roman"/>
                <w:sz w:val="24"/>
                <w:szCs w:val="24"/>
              </w:rPr>
            </w:pPr>
            <w:r w:rsidRPr="00586894">
              <w:rPr>
                <w:rFonts w:ascii="Times New Roman" w:hAnsi="Times New Roman" w:cs="Times New Roman"/>
                <w:sz w:val="24"/>
                <w:szCs w:val="24"/>
              </w:rPr>
              <w:t>парков планировочных районов - 10</w:t>
            </w:r>
          </w:p>
          <w:p w14:paraId="265EE20B" w14:textId="16731D4A" w:rsidR="000A0A88" w:rsidRPr="00586894" w:rsidRDefault="000A0A88" w:rsidP="000A0A88">
            <w:pPr>
              <w:pStyle w:val="a9"/>
              <w:rPr>
                <w:rFonts w:ascii="Times New Roman" w:hAnsi="Times New Roman" w:cs="Times New Roman"/>
                <w:sz w:val="24"/>
                <w:szCs w:val="24"/>
              </w:rPr>
            </w:pPr>
            <w:r w:rsidRPr="00586894">
              <w:rPr>
                <w:rFonts w:ascii="Times New Roman" w:hAnsi="Times New Roman" w:cs="Times New Roman"/>
                <w:sz w:val="24"/>
                <w:szCs w:val="24"/>
              </w:rPr>
              <w:t>садов жилых районов - 3</w:t>
            </w:r>
          </w:p>
          <w:p w14:paraId="7465A4C3" w14:textId="5FDBFC73" w:rsidR="0009741B" w:rsidRPr="00586894" w:rsidRDefault="000A0A88" w:rsidP="000A0A88">
            <w:pPr>
              <w:pStyle w:val="a9"/>
              <w:rPr>
                <w:rFonts w:ascii="Times New Roman" w:hAnsi="Times New Roman" w:cs="Times New Roman"/>
                <w:sz w:val="24"/>
                <w:szCs w:val="24"/>
              </w:rPr>
            </w:pPr>
            <w:r w:rsidRPr="00586894">
              <w:rPr>
                <w:rFonts w:ascii="Times New Roman" w:hAnsi="Times New Roman" w:cs="Times New Roman"/>
                <w:sz w:val="24"/>
                <w:szCs w:val="24"/>
              </w:rPr>
              <w:t>скверов - 0,5</w:t>
            </w:r>
          </w:p>
        </w:tc>
      </w:tr>
      <w:tr w:rsidR="0009741B" w:rsidRPr="00586894" w14:paraId="51DF2D83" w14:textId="77777777" w:rsidTr="000A0A88">
        <w:trPr>
          <w:trHeight w:val="845"/>
        </w:trPr>
        <w:tc>
          <w:tcPr>
            <w:tcW w:w="877" w:type="pct"/>
            <w:vMerge/>
            <w:shd w:val="clear" w:color="auto" w:fill="auto"/>
            <w:vAlign w:val="center"/>
          </w:tcPr>
          <w:p w14:paraId="03A0E015" w14:textId="77777777" w:rsidR="0009741B" w:rsidRPr="00586894" w:rsidRDefault="0009741B" w:rsidP="00314732">
            <w:pPr>
              <w:rPr>
                <w:rFonts w:ascii="Times New Roman" w:hAnsi="Times New Roman" w:cs="Times New Roman"/>
              </w:rPr>
            </w:pPr>
          </w:p>
        </w:tc>
        <w:tc>
          <w:tcPr>
            <w:tcW w:w="1567" w:type="pct"/>
            <w:vMerge/>
          </w:tcPr>
          <w:p w14:paraId="4DC12579" w14:textId="77777777" w:rsidR="0009741B" w:rsidRPr="00586894" w:rsidRDefault="0009741B" w:rsidP="00314732">
            <w:pPr>
              <w:pStyle w:val="100"/>
              <w:rPr>
                <w:sz w:val="22"/>
                <w:szCs w:val="22"/>
              </w:rPr>
            </w:pPr>
          </w:p>
        </w:tc>
        <w:tc>
          <w:tcPr>
            <w:tcW w:w="877" w:type="pct"/>
            <w:shd w:val="clear" w:color="auto" w:fill="auto"/>
          </w:tcPr>
          <w:p w14:paraId="05C7745E" w14:textId="3CAAA085" w:rsidR="0009741B" w:rsidRPr="00586894" w:rsidRDefault="0009741B" w:rsidP="00314732">
            <w:pPr>
              <w:pStyle w:val="100"/>
              <w:rPr>
                <w:sz w:val="22"/>
                <w:szCs w:val="22"/>
              </w:rPr>
            </w:pPr>
            <w:r w:rsidRPr="00586894">
              <w:rPr>
                <w:sz w:val="22"/>
                <w:szCs w:val="22"/>
              </w:rPr>
              <w:t>Ширина бульвара, м</w:t>
            </w:r>
          </w:p>
        </w:tc>
        <w:tc>
          <w:tcPr>
            <w:tcW w:w="1680" w:type="pct"/>
            <w:shd w:val="clear" w:color="auto" w:fill="auto"/>
            <w:vAlign w:val="center"/>
          </w:tcPr>
          <w:p w14:paraId="4FC7F2B8" w14:textId="77777777" w:rsidR="0009741B" w:rsidRPr="00586894" w:rsidRDefault="0009741B" w:rsidP="00314732">
            <w:pPr>
              <w:pStyle w:val="100"/>
              <w:rPr>
                <w:sz w:val="22"/>
                <w:szCs w:val="22"/>
              </w:rPr>
            </w:pPr>
            <w:r w:rsidRPr="00586894">
              <w:rPr>
                <w:sz w:val="22"/>
                <w:szCs w:val="22"/>
              </w:rPr>
              <w:t>ширина бульвара с одной продольной пешеходной аллеей</w:t>
            </w:r>
          </w:p>
          <w:p w14:paraId="44B75C01" w14:textId="77777777" w:rsidR="0009741B" w:rsidRPr="00586894" w:rsidRDefault="0009741B" w:rsidP="00314732">
            <w:pPr>
              <w:pStyle w:val="100"/>
              <w:rPr>
                <w:sz w:val="22"/>
                <w:szCs w:val="22"/>
              </w:rPr>
            </w:pPr>
            <w:r w:rsidRPr="00586894">
              <w:rPr>
                <w:sz w:val="22"/>
                <w:szCs w:val="22"/>
              </w:rPr>
              <w:lastRenderedPageBreak/>
              <w:t>по оси улиц - 18;</w:t>
            </w:r>
          </w:p>
          <w:p w14:paraId="49516010" w14:textId="77777777" w:rsidR="0009741B" w:rsidRPr="00586894" w:rsidRDefault="0009741B" w:rsidP="00314732">
            <w:pPr>
              <w:pStyle w:val="100"/>
              <w:rPr>
                <w:strike/>
                <w:sz w:val="22"/>
                <w:szCs w:val="22"/>
              </w:rPr>
            </w:pPr>
            <w:r w:rsidRPr="00586894">
              <w:rPr>
                <w:sz w:val="22"/>
                <w:szCs w:val="22"/>
              </w:rPr>
              <w:t>с одной стороны улицы между проезжей частью и застройкой – 10</w:t>
            </w:r>
          </w:p>
        </w:tc>
      </w:tr>
      <w:tr w:rsidR="0009741B" w:rsidRPr="00586894" w14:paraId="1D201416" w14:textId="77777777" w:rsidTr="000A0A88">
        <w:trPr>
          <w:trHeight w:val="559"/>
        </w:trPr>
        <w:tc>
          <w:tcPr>
            <w:tcW w:w="877" w:type="pct"/>
            <w:vMerge/>
            <w:shd w:val="clear" w:color="auto" w:fill="auto"/>
            <w:vAlign w:val="center"/>
          </w:tcPr>
          <w:p w14:paraId="79E1E369" w14:textId="77777777" w:rsidR="0009741B" w:rsidRPr="00586894" w:rsidRDefault="0009741B" w:rsidP="00314732">
            <w:pPr>
              <w:rPr>
                <w:rFonts w:ascii="Times New Roman" w:hAnsi="Times New Roman" w:cs="Times New Roman"/>
              </w:rPr>
            </w:pPr>
          </w:p>
        </w:tc>
        <w:tc>
          <w:tcPr>
            <w:tcW w:w="1567" w:type="pct"/>
            <w:vMerge/>
          </w:tcPr>
          <w:p w14:paraId="69DE37C4" w14:textId="77777777" w:rsidR="0009741B" w:rsidRPr="00586894" w:rsidRDefault="0009741B" w:rsidP="00314732">
            <w:pPr>
              <w:pStyle w:val="100"/>
              <w:rPr>
                <w:sz w:val="22"/>
                <w:szCs w:val="22"/>
              </w:rPr>
            </w:pPr>
          </w:p>
        </w:tc>
        <w:tc>
          <w:tcPr>
            <w:tcW w:w="877" w:type="pct"/>
            <w:shd w:val="clear" w:color="auto" w:fill="auto"/>
          </w:tcPr>
          <w:p w14:paraId="0D0E4787" w14:textId="7F1AC403" w:rsidR="0009741B" w:rsidRPr="00586894" w:rsidRDefault="0009741B" w:rsidP="00314732">
            <w:pPr>
              <w:pStyle w:val="100"/>
              <w:rPr>
                <w:sz w:val="22"/>
                <w:szCs w:val="22"/>
              </w:rPr>
            </w:pPr>
            <w:r w:rsidRPr="00586894">
              <w:rPr>
                <w:sz w:val="22"/>
                <w:szCs w:val="22"/>
              </w:rPr>
              <w:t>Ширина пеш</w:t>
            </w:r>
            <w:r w:rsidR="00FA6E1E" w:rsidRPr="00586894">
              <w:rPr>
                <w:sz w:val="22"/>
                <w:szCs w:val="22"/>
              </w:rPr>
              <w:t>еходной аллеи</w:t>
            </w:r>
            <w:r w:rsidRPr="00586894">
              <w:rPr>
                <w:sz w:val="22"/>
                <w:szCs w:val="22"/>
              </w:rPr>
              <w:t xml:space="preserve">, м </w:t>
            </w:r>
          </w:p>
        </w:tc>
        <w:tc>
          <w:tcPr>
            <w:tcW w:w="1680" w:type="pct"/>
            <w:shd w:val="clear" w:color="auto" w:fill="auto"/>
          </w:tcPr>
          <w:p w14:paraId="77DABA0A" w14:textId="3A1DAA79" w:rsidR="0009741B" w:rsidRPr="00586894" w:rsidRDefault="0009741B" w:rsidP="00314732">
            <w:pPr>
              <w:pStyle w:val="100"/>
              <w:jc w:val="center"/>
              <w:rPr>
                <w:sz w:val="22"/>
                <w:szCs w:val="22"/>
              </w:rPr>
            </w:pPr>
            <w:r w:rsidRPr="00586894">
              <w:rPr>
                <w:sz w:val="22"/>
                <w:szCs w:val="22"/>
              </w:rPr>
              <w:t>6</w:t>
            </w:r>
            <w:r w:rsidR="000A0A88" w:rsidRPr="00586894">
              <w:rPr>
                <w:sz w:val="22"/>
                <w:szCs w:val="22"/>
              </w:rPr>
              <w:t>-9</w:t>
            </w:r>
          </w:p>
        </w:tc>
      </w:tr>
      <w:tr w:rsidR="00FA6E1E" w:rsidRPr="00586894" w14:paraId="500C234D" w14:textId="77777777" w:rsidTr="000A0A88">
        <w:trPr>
          <w:trHeight w:val="553"/>
        </w:trPr>
        <w:tc>
          <w:tcPr>
            <w:tcW w:w="877" w:type="pct"/>
            <w:vMerge/>
            <w:shd w:val="clear" w:color="auto" w:fill="auto"/>
            <w:vAlign w:val="center"/>
          </w:tcPr>
          <w:p w14:paraId="72AF4C9B" w14:textId="77777777" w:rsidR="00FA6E1E" w:rsidRPr="00586894" w:rsidRDefault="00FA6E1E" w:rsidP="00314732">
            <w:pPr>
              <w:rPr>
                <w:rFonts w:ascii="Times New Roman" w:hAnsi="Times New Roman" w:cs="Times New Roman"/>
              </w:rPr>
            </w:pPr>
          </w:p>
        </w:tc>
        <w:tc>
          <w:tcPr>
            <w:tcW w:w="1567" w:type="pct"/>
            <w:shd w:val="clear" w:color="auto" w:fill="auto"/>
          </w:tcPr>
          <w:p w14:paraId="025694C2" w14:textId="1F21C883" w:rsidR="00FA6E1E" w:rsidRPr="00586894" w:rsidRDefault="00FA6E1E" w:rsidP="000A0A88">
            <w:pPr>
              <w:pStyle w:val="100"/>
              <w:rPr>
                <w:sz w:val="22"/>
                <w:szCs w:val="22"/>
              </w:rPr>
            </w:pPr>
            <w:r w:rsidRPr="00586894">
              <w:rPr>
                <w:sz w:val="22"/>
                <w:szCs w:val="22"/>
              </w:rPr>
              <w:t>Расчетный показатель максимально допустимого уровня территориальной доступности</w:t>
            </w:r>
          </w:p>
        </w:tc>
        <w:tc>
          <w:tcPr>
            <w:tcW w:w="877" w:type="pct"/>
          </w:tcPr>
          <w:p w14:paraId="59364EAF" w14:textId="2079927D" w:rsidR="00FA6E1E" w:rsidRPr="00586894" w:rsidRDefault="00FA6E1E" w:rsidP="00FA6E1E">
            <w:pPr>
              <w:pStyle w:val="100"/>
              <w:rPr>
                <w:sz w:val="22"/>
                <w:szCs w:val="22"/>
              </w:rPr>
            </w:pPr>
            <w:r w:rsidRPr="00586894">
              <w:rPr>
                <w:sz w:val="22"/>
                <w:szCs w:val="22"/>
              </w:rPr>
              <w:t>Пешеходная доступность, м</w:t>
            </w:r>
          </w:p>
        </w:tc>
        <w:tc>
          <w:tcPr>
            <w:tcW w:w="1680" w:type="pct"/>
            <w:shd w:val="clear" w:color="auto" w:fill="auto"/>
          </w:tcPr>
          <w:p w14:paraId="5FFCFB8A" w14:textId="77777777" w:rsidR="000A0A88" w:rsidRPr="00586894" w:rsidRDefault="000A0A88" w:rsidP="000A0A88">
            <w:pPr>
              <w:pStyle w:val="ConsPlusNormal0"/>
              <w:widowControl/>
              <w:spacing w:line="276" w:lineRule="auto"/>
              <w:ind w:firstLine="560"/>
              <w:jc w:val="both"/>
              <w:rPr>
                <w:rFonts w:ascii="Times New Roman" w:hAnsi="Times New Roman" w:cs="Times New Roman"/>
                <w:sz w:val="20"/>
                <w:szCs w:val="20"/>
              </w:rPr>
            </w:pPr>
            <w:r w:rsidRPr="00586894">
              <w:rPr>
                <w:rFonts w:ascii="Times New Roman" w:hAnsi="Times New Roman" w:cs="Times New Roman"/>
                <w:sz w:val="20"/>
                <w:szCs w:val="20"/>
              </w:rPr>
              <w:t>Радиус доступности должен составлять:</w:t>
            </w:r>
          </w:p>
          <w:p w14:paraId="074AD77F" w14:textId="77777777" w:rsidR="000A0A88" w:rsidRPr="00586894" w:rsidRDefault="000A0A88" w:rsidP="000A0A88">
            <w:pPr>
              <w:pStyle w:val="a9"/>
              <w:rPr>
                <w:rFonts w:ascii="Times New Roman" w:hAnsi="Times New Roman" w:cs="Times New Roman"/>
                <w:sz w:val="20"/>
                <w:szCs w:val="20"/>
              </w:rPr>
            </w:pPr>
            <w:r w:rsidRPr="00586894">
              <w:rPr>
                <w:rFonts w:ascii="Times New Roman" w:hAnsi="Times New Roman" w:cs="Times New Roman"/>
                <w:sz w:val="20"/>
                <w:szCs w:val="20"/>
              </w:rPr>
              <w:t>для многофункциональных парков - не более 20 мин. на общественном транспорте (без учета времени ожидания транспорта);</w:t>
            </w:r>
          </w:p>
          <w:p w14:paraId="5D39C800" w14:textId="77777777" w:rsidR="000A0A88" w:rsidRPr="00586894" w:rsidRDefault="000A0A88" w:rsidP="000A0A88">
            <w:pPr>
              <w:pStyle w:val="a9"/>
              <w:rPr>
                <w:rFonts w:ascii="Times New Roman" w:hAnsi="Times New Roman" w:cs="Times New Roman"/>
                <w:sz w:val="20"/>
                <w:szCs w:val="20"/>
              </w:rPr>
            </w:pPr>
            <w:r w:rsidRPr="00586894">
              <w:rPr>
                <w:rFonts w:ascii="Times New Roman" w:hAnsi="Times New Roman" w:cs="Times New Roman"/>
                <w:sz w:val="20"/>
                <w:szCs w:val="20"/>
              </w:rPr>
              <w:t>для парков планировочных районов - не более 20 мин. (время пешеходной доступности) или не более 1350 м;</w:t>
            </w:r>
          </w:p>
          <w:p w14:paraId="0CBA8FEE" w14:textId="4B692541" w:rsidR="000A0A88" w:rsidRPr="00586894" w:rsidRDefault="000A0A88" w:rsidP="000A0A88">
            <w:pPr>
              <w:pStyle w:val="a9"/>
              <w:rPr>
                <w:rFonts w:ascii="Times New Roman" w:hAnsi="Times New Roman" w:cs="Times New Roman"/>
                <w:sz w:val="20"/>
                <w:szCs w:val="20"/>
              </w:rPr>
            </w:pPr>
            <w:r w:rsidRPr="00586894">
              <w:rPr>
                <w:rFonts w:ascii="Times New Roman" w:hAnsi="Times New Roman" w:cs="Times New Roman"/>
                <w:sz w:val="20"/>
                <w:szCs w:val="20"/>
              </w:rPr>
              <w:t xml:space="preserve">для садов и </w:t>
            </w:r>
            <w:r w:rsidR="002E503A" w:rsidRPr="00586894">
              <w:rPr>
                <w:rFonts w:ascii="Times New Roman" w:hAnsi="Times New Roman" w:cs="Times New Roman"/>
                <w:sz w:val="20"/>
                <w:szCs w:val="20"/>
              </w:rPr>
              <w:t>скверов не</w:t>
            </w:r>
            <w:r w:rsidRPr="00586894">
              <w:rPr>
                <w:rFonts w:ascii="Times New Roman" w:hAnsi="Times New Roman" w:cs="Times New Roman"/>
                <w:sz w:val="20"/>
                <w:szCs w:val="20"/>
              </w:rPr>
              <w:t xml:space="preserve"> более 10 мин. (время пешеходной доступности) или не более 600 м; </w:t>
            </w:r>
          </w:p>
          <w:p w14:paraId="6C304E76" w14:textId="77777777" w:rsidR="000A0A88" w:rsidRPr="00586894" w:rsidRDefault="000A0A88" w:rsidP="000A0A88">
            <w:pPr>
              <w:pStyle w:val="a9"/>
              <w:rPr>
                <w:rFonts w:ascii="Times New Roman" w:hAnsi="Times New Roman" w:cs="Times New Roman"/>
                <w:sz w:val="20"/>
                <w:szCs w:val="20"/>
              </w:rPr>
            </w:pPr>
            <w:r w:rsidRPr="00586894">
              <w:rPr>
                <w:rFonts w:ascii="Times New Roman" w:hAnsi="Times New Roman" w:cs="Times New Roman"/>
                <w:sz w:val="20"/>
                <w:szCs w:val="20"/>
              </w:rPr>
              <w:t>для ландшафтных парков, лесопарков - не более 20 мин. на транспорте без учета времени ожидания транспорта);</w:t>
            </w:r>
          </w:p>
          <w:p w14:paraId="1E702A1B" w14:textId="0DE1995A" w:rsidR="00FA6E1E" w:rsidRPr="00586894" w:rsidRDefault="000A0A88" w:rsidP="000A0A88">
            <w:pPr>
              <w:pStyle w:val="ad"/>
            </w:pPr>
            <w:r w:rsidRPr="00586894">
              <w:rPr>
                <w:rFonts w:ascii="Times New Roman" w:hAnsi="Times New Roman"/>
                <w:sz w:val="20"/>
                <w:szCs w:val="20"/>
              </w:rPr>
              <w:t>Расстояние между границей территории жилой застройки и ближним краем паркового массива следует принимать не менее 30 м.</w:t>
            </w:r>
          </w:p>
        </w:tc>
      </w:tr>
    </w:tbl>
    <w:p w14:paraId="18CAB9BA" w14:textId="77777777" w:rsidR="0009741B" w:rsidRPr="00586894" w:rsidRDefault="0009741B" w:rsidP="00314732">
      <w:pPr>
        <w:ind w:firstLine="567"/>
        <w:jc w:val="both"/>
        <w:rPr>
          <w:rFonts w:ascii="Times New Roman" w:hAnsi="Times New Roman" w:cs="Times New Roman"/>
          <w:sz w:val="28"/>
        </w:rPr>
      </w:pPr>
    </w:p>
    <w:p w14:paraId="3443C08E" w14:textId="7584C888" w:rsidR="00D76B26" w:rsidRPr="00586894" w:rsidRDefault="00D76B26" w:rsidP="00314732">
      <w:pPr>
        <w:ind w:firstLine="567"/>
        <w:jc w:val="both"/>
        <w:rPr>
          <w:rFonts w:ascii="Times New Roman" w:hAnsi="Times New Roman" w:cs="Times New Roman"/>
          <w:sz w:val="28"/>
        </w:rPr>
      </w:pPr>
      <w:r w:rsidRPr="00586894">
        <w:rPr>
          <w:rFonts w:ascii="Times New Roman" w:hAnsi="Times New Roman" w:cs="Times New Roman"/>
          <w:sz w:val="28"/>
        </w:rPr>
        <w:t xml:space="preserve">На территории </w:t>
      </w:r>
      <w:r w:rsidR="004C6DFB" w:rsidRPr="00586894">
        <w:rPr>
          <w:rFonts w:ascii="Times New Roman" w:hAnsi="Times New Roman" w:cs="Times New Roman"/>
          <w:sz w:val="28"/>
        </w:rPr>
        <w:t xml:space="preserve">городского округа город </w:t>
      </w:r>
      <w:r w:rsidR="002370EA" w:rsidRPr="00586894">
        <w:rPr>
          <w:rFonts w:ascii="Times New Roman" w:hAnsi="Times New Roman" w:cs="Times New Roman"/>
          <w:sz w:val="28"/>
        </w:rPr>
        <w:t>Енисейск</w:t>
      </w:r>
      <w:r w:rsidRPr="00586894">
        <w:rPr>
          <w:rFonts w:ascii="Times New Roman" w:hAnsi="Times New Roman" w:cs="Times New Roman"/>
          <w:sz w:val="28"/>
        </w:rPr>
        <w:t xml:space="preserve"> имеются следующие объекты рекреационного назначения</w:t>
      </w:r>
    </w:p>
    <w:p w14:paraId="263ED2F7" w14:textId="77777777" w:rsidR="0009741B" w:rsidRPr="00586894" w:rsidRDefault="0009741B" w:rsidP="00314732">
      <w:pPr>
        <w:pStyle w:val="a4"/>
        <w:ind w:left="600"/>
        <w:jc w:val="both"/>
        <w:rPr>
          <w:rFonts w:ascii="Times New Roman" w:hAnsi="Times New Roman" w:cs="Times New Roman"/>
          <w:sz w:val="28"/>
        </w:rPr>
      </w:pPr>
    </w:p>
    <w:p w14:paraId="0D0B92C5" w14:textId="77777777" w:rsidR="006B05A0" w:rsidRPr="00586894" w:rsidRDefault="00D76B26" w:rsidP="006B05A0">
      <w:pPr>
        <w:pStyle w:val="aff3"/>
        <w:jc w:val="right"/>
        <w:rPr>
          <w:rFonts w:ascii="Times New Roman" w:hAnsi="Times New Roman" w:cs="Times New Roman"/>
          <w:sz w:val="24"/>
          <w:szCs w:val="24"/>
        </w:rPr>
      </w:pPr>
      <w:r w:rsidRPr="00586894">
        <w:rPr>
          <w:rFonts w:ascii="Times New Roman" w:hAnsi="Times New Roman" w:cs="Times New Roman"/>
          <w:sz w:val="24"/>
          <w:szCs w:val="24"/>
        </w:rPr>
        <w:t xml:space="preserve">Таблица </w:t>
      </w:r>
      <w:r w:rsidR="00D9434C" w:rsidRPr="00586894">
        <w:rPr>
          <w:rFonts w:ascii="Times New Roman" w:hAnsi="Times New Roman" w:cs="Times New Roman"/>
          <w:sz w:val="24"/>
          <w:szCs w:val="24"/>
        </w:rPr>
        <w:t>2</w:t>
      </w:r>
      <w:r w:rsidR="006B05A0" w:rsidRPr="00586894">
        <w:rPr>
          <w:rFonts w:ascii="Times New Roman" w:hAnsi="Times New Roman" w:cs="Times New Roman"/>
          <w:sz w:val="24"/>
          <w:szCs w:val="24"/>
        </w:rPr>
        <w:t>.7.2</w:t>
      </w:r>
    </w:p>
    <w:p w14:paraId="53301D3B" w14:textId="100A42BF" w:rsidR="00D76B26" w:rsidRPr="00586894" w:rsidRDefault="00FA6E1E" w:rsidP="006B05A0">
      <w:pPr>
        <w:pStyle w:val="aff3"/>
        <w:jc w:val="center"/>
        <w:rPr>
          <w:rFonts w:ascii="Times New Roman" w:hAnsi="Times New Roman" w:cs="Times New Roman"/>
          <w:i/>
          <w:iCs/>
          <w:sz w:val="24"/>
          <w:szCs w:val="24"/>
        </w:rPr>
      </w:pPr>
      <w:r w:rsidRPr="00586894">
        <w:rPr>
          <w:rFonts w:ascii="Times New Roman" w:hAnsi="Times New Roman" w:cs="Times New Roman"/>
          <w:i/>
          <w:iCs/>
          <w:sz w:val="24"/>
          <w:szCs w:val="24"/>
        </w:rPr>
        <w:t xml:space="preserve">Объекты рекреационного назначения, расположенные на территории городского округа </w:t>
      </w:r>
      <w:r w:rsidR="009F5879" w:rsidRPr="00586894">
        <w:rPr>
          <w:rFonts w:ascii="Times New Roman" w:hAnsi="Times New Roman" w:cs="Times New Roman"/>
          <w:i/>
          <w:iCs/>
          <w:sz w:val="24"/>
          <w:szCs w:val="24"/>
        </w:rPr>
        <w:t>города Енисейска</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3754"/>
        <w:gridCol w:w="2676"/>
        <w:gridCol w:w="2509"/>
      </w:tblGrid>
      <w:tr w:rsidR="006B05A0" w:rsidRPr="00586894" w14:paraId="28FADDD2" w14:textId="77777777" w:rsidTr="00A56C5F">
        <w:trPr>
          <w:trHeight w:val="297"/>
          <w:tblHeader/>
        </w:trPr>
        <w:tc>
          <w:tcPr>
            <w:tcW w:w="701" w:type="dxa"/>
          </w:tcPr>
          <w:p w14:paraId="3FF4CE34" w14:textId="5EC949E3" w:rsidR="006B05A0" w:rsidRPr="00586894" w:rsidRDefault="006B05A0" w:rsidP="00535D84">
            <w:pPr>
              <w:jc w:val="center"/>
              <w:rPr>
                <w:rFonts w:ascii="Times New Roman" w:eastAsia="Calibri" w:hAnsi="Times New Roman" w:cs="Times New Roman"/>
                <w:b/>
                <w:bCs/>
                <w:sz w:val="24"/>
                <w:szCs w:val="24"/>
              </w:rPr>
            </w:pPr>
            <w:r w:rsidRPr="00586894">
              <w:rPr>
                <w:rFonts w:ascii="Times New Roman" w:eastAsia="Calibri" w:hAnsi="Times New Roman" w:cs="Times New Roman"/>
                <w:b/>
                <w:bCs/>
                <w:sz w:val="24"/>
                <w:szCs w:val="24"/>
              </w:rPr>
              <w:t>№ п</w:t>
            </w:r>
            <w:r w:rsidRPr="00586894">
              <w:rPr>
                <w:rFonts w:ascii="Times New Roman" w:eastAsia="Calibri" w:hAnsi="Times New Roman" w:cs="Times New Roman"/>
                <w:b/>
                <w:bCs/>
                <w:sz w:val="24"/>
                <w:szCs w:val="24"/>
                <w:lang w:val="en-US"/>
              </w:rPr>
              <w:t>/</w:t>
            </w:r>
            <w:r w:rsidRPr="00586894">
              <w:rPr>
                <w:rFonts w:ascii="Times New Roman" w:eastAsia="Calibri" w:hAnsi="Times New Roman" w:cs="Times New Roman"/>
                <w:b/>
                <w:bCs/>
                <w:sz w:val="24"/>
                <w:szCs w:val="24"/>
              </w:rPr>
              <w:t>п</w:t>
            </w:r>
          </w:p>
        </w:tc>
        <w:tc>
          <w:tcPr>
            <w:tcW w:w="3754" w:type="dxa"/>
          </w:tcPr>
          <w:p w14:paraId="293C60E8" w14:textId="6FC0511E" w:rsidR="006B05A0" w:rsidRPr="00586894" w:rsidRDefault="006B05A0" w:rsidP="00535D84">
            <w:pPr>
              <w:jc w:val="center"/>
              <w:rPr>
                <w:rFonts w:ascii="Times New Roman" w:eastAsia="Calibri" w:hAnsi="Times New Roman" w:cs="Times New Roman"/>
                <w:b/>
                <w:bCs/>
                <w:sz w:val="24"/>
                <w:szCs w:val="24"/>
                <w:lang w:eastAsia="hi-IN" w:bidi="hi-IN"/>
              </w:rPr>
            </w:pPr>
            <w:r w:rsidRPr="00586894">
              <w:rPr>
                <w:rFonts w:ascii="Times New Roman" w:eastAsia="Calibri" w:hAnsi="Times New Roman" w:cs="Times New Roman"/>
                <w:b/>
                <w:bCs/>
                <w:sz w:val="24"/>
                <w:szCs w:val="24"/>
              </w:rPr>
              <w:t xml:space="preserve">Наименование </w:t>
            </w:r>
          </w:p>
        </w:tc>
        <w:tc>
          <w:tcPr>
            <w:tcW w:w="2676" w:type="dxa"/>
          </w:tcPr>
          <w:p w14:paraId="0C5E720F" w14:textId="77777777" w:rsidR="006B05A0" w:rsidRPr="00586894" w:rsidRDefault="006B05A0" w:rsidP="00535D84">
            <w:pPr>
              <w:jc w:val="center"/>
              <w:rPr>
                <w:rFonts w:ascii="Times New Roman" w:eastAsia="Calibri" w:hAnsi="Times New Roman" w:cs="Times New Roman"/>
                <w:b/>
                <w:bCs/>
                <w:sz w:val="24"/>
                <w:szCs w:val="24"/>
                <w:lang w:eastAsia="hi-IN" w:bidi="hi-IN"/>
              </w:rPr>
            </w:pPr>
            <w:r w:rsidRPr="00586894">
              <w:rPr>
                <w:rFonts w:ascii="Times New Roman" w:eastAsia="Calibri" w:hAnsi="Times New Roman" w:cs="Times New Roman"/>
                <w:b/>
                <w:bCs/>
                <w:sz w:val="24"/>
                <w:szCs w:val="24"/>
              </w:rPr>
              <w:t>Адрес, место расположения</w:t>
            </w:r>
          </w:p>
        </w:tc>
        <w:tc>
          <w:tcPr>
            <w:tcW w:w="2509" w:type="dxa"/>
          </w:tcPr>
          <w:p w14:paraId="1E4A71C2" w14:textId="77777777" w:rsidR="006B05A0" w:rsidRPr="00586894" w:rsidRDefault="006B05A0" w:rsidP="00535D84">
            <w:pPr>
              <w:jc w:val="center"/>
              <w:rPr>
                <w:rFonts w:ascii="Times New Roman" w:eastAsia="Calibri" w:hAnsi="Times New Roman" w:cs="Times New Roman"/>
                <w:b/>
                <w:bCs/>
                <w:sz w:val="24"/>
                <w:szCs w:val="24"/>
              </w:rPr>
            </w:pPr>
            <w:r w:rsidRPr="00586894">
              <w:rPr>
                <w:rFonts w:ascii="Times New Roman" w:eastAsia="Calibri" w:hAnsi="Times New Roman" w:cs="Times New Roman"/>
                <w:b/>
                <w:bCs/>
                <w:sz w:val="24"/>
                <w:szCs w:val="24"/>
              </w:rPr>
              <w:t>Режим функционирования</w:t>
            </w:r>
          </w:p>
        </w:tc>
      </w:tr>
      <w:tr w:rsidR="006B05A0" w:rsidRPr="00586894" w14:paraId="3F3FA260" w14:textId="77777777" w:rsidTr="00A56C5F">
        <w:trPr>
          <w:trHeight w:val="297"/>
          <w:tblHeader/>
        </w:trPr>
        <w:tc>
          <w:tcPr>
            <w:tcW w:w="701" w:type="dxa"/>
          </w:tcPr>
          <w:p w14:paraId="291814EA" w14:textId="6B248086" w:rsidR="006B05A0" w:rsidRPr="00586894" w:rsidRDefault="006B05A0" w:rsidP="00535D84">
            <w:pPr>
              <w:jc w:val="center"/>
              <w:rPr>
                <w:rFonts w:ascii="Times New Roman" w:eastAsia="Calibri" w:hAnsi="Times New Roman" w:cs="Times New Roman"/>
                <w:b/>
                <w:bCs/>
                <w:sz w:val="24"/>
                <w:szCs w:val="24"/>
              </w:rPr>
            </w:pPr>
            <w:r w:rsidRPr="00586894">
              <w:rPr>
                <w:rFonts w:ascii="Times New Roman" w:eastAsia="Calibri" w:hAnsi="Times New Roman" w:cs="Times New Roman"/>
                <w:b/>
                <w:bCs/>
                <w:sz w:val="24"/>
                <w:szCs w:val="24"/>
              </w:rPr>
              <w:t>1</w:t>
            </w:r>
          </w:p>
        </w:tc>
        <w:tc>
          <w:tcPr>
            <w:tcW w:w="3754" w:type="dxa"/>
          </w:tcPr>
          <w:p w14:paraId="50559163" w14:textId="6F2E6C79" w:rsidR="006B05A0" w:rsidRPr="00586894" w:rsidRDefault="006B05A0" w:rsidP="00535D84">
            <w:pPr>
              <w:jc w:val="center"/>
              <w:rPr>
                <w:rFonts w:ascii="Times New Roman" w:eastAsia="Calibri" w:hAnsi="Times New Roman" w:cs="Times New Roman"/>
                <w:b/>
                <w:bCs/>
                <w:sz w:val="24"/>
                <w:szCs w:val="24"/>
              </w:rPr>
            </w:pPr>
            <w:r w:rsidRPr="00586894">
              <w:rPr>
                <w:rFonts w:ascii="Times New Roman" w:eastAsia="Calibri" w:hAnsi="Times New Roman" w:cs="Times New Roman"/>
                <w:b/>
                <w:bCs/>
                <w:sz w:val="24"/>
                <w:szCs w:val="24"/>
              </w:rPr>
              <w:t>2</w:t>
            </w:r>
          </w:p>
        </w:tc>
        <w:tc>
          <w:tcPr>
            <w:tcW w:w="2676" w:type="dxa"/>
          </w:tcPr>
          <w:p w14:paraId="7DB77035" w14:textId="63044B47" w:rsidR="006B05A0" w:rsidRPr="00586894" w:rsidRDefault="006B05A0" w:rsidP="00535D84">
            <w:pPr>
              <w:jc w:val="center"/>
              <w:rPr>
                <w:rFonts w:ascii="Times New Roman" w:eastAsia="Calibri" w:hAnsi="Times New Roman" w:cs="Times New Roman"/>
                <w:b/>
                <w:bCs/>
                <w:sz w:val="24"/>
                <w:szCs w:val="24"/>
              </w:rPr>
            </w:pPr>
            <w:r w:rsidRPr="00586894">
              <w:rPr>
                <w:rFonts w:ascii="Times New Roman" w:eastAsia="Calibri" w:hAnsi="Times New Roman" w:cs="Times New Roman"/>
                <w:b/>
                <w:bCs/>
                <w:sz w:val="24"/>
                <w:szCs w:val="24"/>
              </w:rPr>
              <w:t>3</w:t>
            </w:r>
          </w:p>
        </w:tc>
        <w:tc>
          <w:tcPr>
            <w:tcW w:w="2509" w:type="dxa"/>
          </w:tcPr>
          <w:p w14:paraId="01589B04" w14:textId="36C8BD3B" w:rsidR="006B05A0" w:rsidRPr="00586894" w:rsidRDefault="006B05A0" w:rsidP="00535D84">
            <w:pPr>
              <w:jc w:val="center"/>
              <w:rPr>
                <w:rFonts w:ascii="Times New Roman" w:eastAsia="Calibri" w:hAnsi="Times New Roman" w:cs="Times New Roman"/>
                <w:b/>
                <w:bCs/>
                <w:sz w:val="24"/>
                <w:szCs w:val="24"/>
              </w:rPr>
            </w:pPr>
            <w:r w:rsidRPr="00586894">
              <w:rPr>
                <w:rFonts w:ascii="Times New Roman" w:eastAsia="Calibri" w:hAnsi="Times New Roman" w:cs="Times New Roman"/>
                <w:b/>
                <w:bCs/>
                <w:sz w:val="24"/>
                <w:szCs w:val="24"/>
              </w:rPr>
              <w:t>4</w:t>
            </w:r>
          </w:p>
        </w:tc>
      </w:tr>
      <w:tr w:rsidR="006B05A0" w:rsidRPr="00586894" w14:paraId="7994B067" w14:textId="77777777" w:rsidTr="00A56C5F">
        <w:trPr>
          <w:trHeight w:val="242"/>
        </w:trPr>
        <w:tc>
          <w:tcPr>
            <w:tcW w:w="701" w:type="dxa"/>
          </w:tcPr>
          <w:p w14:paraId="0DD7D9B3" w14:textId="77777777" w:rsidR="006B05A0" w:rsidRPr="00586894" w:rsidRDefault="006B05A0" w:rsidP="003F6C8E">
            <w:pPr>
              <w:pStyle w:val="a4"/>
              <w:numPr>
                <w:ilvl w:val="0"/>
                <w:numId w:val="22"/>
              </w:numPr>
              <w:ind w:left="0" w:firstLine="0"/>
              <w:jc w:val="center"/>
              <w:rPr>
                <w:rFonts w:ascii="Times New Roman" w:eastAsia="Calibri" w:hAnsi="Times New Roman" w:cs="Times New Roman"/>
                <w:sz w:val="24"/>
                <w:szCs w:val="24"/>
                <w:lang w:eastAsia="hi-IN" w:bidi="hi-IN"/>
              </w:rPr>
            </w:pPr>
          </w:p>
        </w:tc>
        <w:tc>
          <w:tcPr>
            <w:tcW w:w="3754" w:type="dxa"/>
          </w:tcPr>
          <w:p w14:paraId="3B1C7990" w14:textId="1BE72735" w:rsidR="006B05A0" w:rsidRPr="00586894" w:rsidRDefault="006B05A0" w:rsidP="00535D84">
            <w:pP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Абалакский парк</w:t>
            </w:r>
          </w:p>
        </w:tc>
        <w:tc>
          <w:tcPr>
            <w:tcW w:w="2676" w:type="dxa"/>
          </w:tcPr>
          <w:p w14:paraId="4E704C99" w14:textId="77777777" w:rsidR="006B05A0" w:rsidRPr="00586894" w:rsidRDefault="006B05A0" w:rsidP="00535D84">
            <w:pPr>
              <w:jc w:val="cente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ул. Ленина, 46</w:t>
            </w:r>
          </w:p>
        </w:tc>
        <w:tc>
          <w:tcPr>
            <w:tcW w:w="2509" w:type="dxa"/>
          </w:tcPr>
          <w:p w14:paraId="453767C4" w14:textId="77777777" w:rsidR="006B05A0" w:rsidRPr="00586894" w:rsidRDefault="006B05A0" w:rsidP="00535D84">
            <w:pPr>
              <w:widowControl w:val="0"/>
              <w:tabs>
                <w:tab w:val="left" w:pos="1313"/>
                <w:tab w:val="center" w:pos="1380"/>
              </w:tabs>
              <w:autoSpaceDE w:val="0"/>
              <w:autoSpaceDN w:val="0"/>
              <w:adjustRightInd w:val="0"/>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Функционирование круглогодичное, посещение доступно, вход свободный</w:t>
            </w:r>
          </w:p>
        </w:tc>
      </w:tr>
      <w:tr w:rsidR="006B05A0" w:rsidRPr="00586894" w14:paraId="737FE273" w14:textId="77777777" w:rsidTr="00A56C5F">
        <w:trPr>
          <w:trHeight w:val="242"/>
        </w:trPr>
        <w:tc>
          <w:tcPr>
            <w:tcW w:w="701" w:type="dxa"/>
          </w:tcPr>
          <w:p w14:paraId="76BDB927" w14:textId="77777777" w:rsidR="006B05A0" w:rsidRPr="00586894" w:rsidRDefault="006B05A0" w:rsidP="003F6C8E">
            <w:pPr>
              <w:pStyle w:val="a4"/>
              <w:numPr>
                <w:ilvl w:val="0"/>
                <w:numId w:val="22"/>
              </w:numPr>
              <w:ind w:left="0" w:firstLine="0"/>
              <w:jc w:val="center"/>
              <w:rPr>
                <w:rFonts w:ascii="Times New Roman" w:eastAsia="Calibri" w:hAnsi="Times New Roman" w:cs="Times New Roman"/>
                <w:sz w:val="24"/>
                <w:szCs w:val="24"/>
                <w:lang w:eastAsia="hi-IN" w:bidi="hi-IN"/>
              </w:rPr>
            </w:pPr>
          </w:p>
        </w:tc>
        <w:tc>
          <w:tcPr>
            <w:tcW w:w="3754" w:type="dxa"/>
          </w:tcPr>
          <w:p w14:paraId="58405654" w14:textId="2CC75968" w:rsidR="006B05A0" w:rsidRPr="00586894" w:rsidRDefault="006B05A0" w:rsidP="00535D84">
            <w:pP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Монастырский парк</w:t>
            </w:r>
          </w:p>
        </w:tc>
        <w:tc>
          <w:tcPr>
            <w:tcW w:w="2676" w:type="dxa"/>
          </w:tcPr>
          <w:p w14:paraId="373CB88C" w14:textId="77777777" w:rsidR="006B05A0" w:rsidRPr="00586894" w:rsidRDefault="006B05A0" w:rsidP="00535D84">
            <w:pPr>
              <w:jc w:val="cente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ул. Бабкина, 94 «А»</w:t>
            </w:r>
          </w:p>
        </w:tc>
        <w:tc>
          <w:tcPr>
            <w:tcW w:w="2509" w:type="dxa"/>
          </w:tcPr>
          <w:p w14:paraId="2F809925" w14:textId="77777777" w:rsidR="006B05A0" w:rsidRPr="00586894" w:rsidRDefault="006B05A0" w:rsidP="00535D84">
            <w:pPr>
              <w:widowControl w:val="0"/>
              <w:autoSpaceDE w:val="0"/>
              <w:autoSpaceDN w:val="0"/>
              <w:adjustRightInd w:val="0"/>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 xml:space="preserve">Функционирование круглогодичное, посещение доступно, </w:t>
            </w:r>
            <w:r w:rsidRPr="00586894">
              <w:rPr>
                <w:rFonts w:ascii="Times New Roman" w:eastAsia="Times New Roman" w:hAnsi="Times New Roman" w:cs="Times New Roman"/>
                <w:sz w:val="24"/>
                <w:szCs w:val="24"/>
                <w:lang w:eastAsia="ru-RU"/>
              </w:rPr>
              <w:lastRenderedPageBreak/>
              <w:t>вход свободный</w:t>
            </w:r>
          </w:p>
        </w:tc>
      </w:tr>
      <w:tr w:rsidR="006B05A0" w:rsidRPr="00586894" w14:paraId="5AB71423" w14:textId="77777777" w:rsidTr="00A56C5F">
        <w:trPr>
          <w:trHeight w:val="242"/>
        </w:trPr>
        <w:tc>
          <w:tcPr>
            <w:tcW w:w="701" w:type="dxa"/>
          </w:tcPr>
          <w:p w14:paraId="10890785" w14:textId="77777777" w:rsidR="006B05A0" w:rsidRPr="00586894" w:rsidRDefault="006B05A0" w:rsidP="003F6C8E">
            <w:pPr>
              <w:pStyle w:val="a4"/>
              <w:numPr>
                <w:ilvl w:val="0"/>
                <w:numId w:val="22"/>
              </w:numPr>
              <w:ind w:left="0" w:firstLine="0"/>
              <w:jc w:val="center"/>
              <w:rPr>
                <w:rFonts w:ascii="Times New Roman" w:eastAsia="Calibri" w:hAnsi="Times New Roman" w:cs="Times New Roman"/>
                <w:sz w:val="24"/>
                <w:szCs w:val="24"/>
                <w:lang w:eastAsia="hi-IN" w:bidi="hi-IN"/>
              </w:rPr>
            </w:pPr>
          </w:p>
        </w:tc>
        <w:tc>
          <w:tcPr>
            <w:tcW w:w="3754" w:type="dxa"/>
          </w:tcPr>
          <w:p w14:paraId="0C1F56F5" w14:textId="67750D38" w:rsidR="006B05A0" w:rsidRPr="00586894" w:rsidRDefault="006B05A0" w:rsidP="00535D84">
            <w:pP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Парк Декабристов («Молодёжный парк»)</w:t>
            </w:r>
          </w:p>
        </w:tc>
        <w:tc>
          <w:tcPr>
            <w:tcW w:w="2676" w:type="dxa"/>
          </w:tcPr>
          <w:p w14:paraId="2957AE2D" w14:textId="3C2E0CDB" w:rsidR="006B05A0" w:rsidRPr="00586894" w:rsidRDefault="006B05A0" w:rsidP="00535D84">
            <w:pPr>
              <w:jc w:val="cente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ул.</w:t>
            </w:r>
            <w:r w:rsidR="00324F56" w:rsidRPr="00586894">
              <w:rPr>
                <w:rFonts w:ascii="Times New Roman" w:eastAsia="Calibri" w:hAnsi="Times New Roman" w:cs="Times New Roman"/>
                <w:sz w:val="24"/>
                <w:szCs w:val="24"/>
                <w:lang w:eastAsia="hi-IN" w:bidi="hi-IN"/>
              </w:rPr>
              <w:t xml:space="preserve"> </w:t>
            </w:r>
            <w:r w:rsidRPr="00586894">
              <w:rPr>
                <w:rFonts w:ascii="Times New Roman" w:eastAsia="Calibri" w:hAnsi="Times New Roman" w:cs="Times New Roman"/>
                <w:sz w:val="24"/>
                <w:szCs w:val="24"/>
                <w:lang w:eastAsia="hi-IN" w:bidi="hi-IN"/>
              </w:rPr>
              <w:t>Декабристов</w:t>
            </w:r>
          </w:p>
        </w:tc>
        <w:tc>
          <w:tcPr>
            <w:tcW w:w="2509" w:type="dxa"/>
          </w:tcPr>
          <w:p w14:paraId="23C1BE87" w14:textId="77777777" w:rsidR="006B05A0" w:rsidRPr="00586894" w:rsidRDefault="006B05A0" w:rsidP="00535D84">
            <w:pPr>
              <w:widowControl w:val="0"/>
              <w:autoSpaceDE w:val="0"/>
              <w:autoSpaceDN w:val="0"/>
              <w:adjustRightInd w:val="0"/>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Функционирование круглогодичное, посещение доступно, вход свободный</w:t>
            </w:r>
          </w:p>
        </w:tc>
      </w:tr>
      <w:tr w:rsidR="006B05A0" w:rsidRPr="00586894" w14:paraId="04567826" w14:textId="77777777" w:rsidTr="00A56C5F">
        <w:trPr>
          <w:trHeight w:val="242"/>
        </w:trPr>
        <w:tc>
          <w:tcPr>
            <w:tcW w:w="701" w:type="dxa"/>
          </w:tcPr>
          <w:p w14:paraId="2EE37FF1" w14:textId="77777777" w:rsidR="006B05A0" w:rsidRPr="00586894" w:rsidRDefault="006B05A0" w:rsidP="003F6C8E">
            <w:pPr>
              <w:pStyle w:val="a4"/>
              <w:numPr>
                <w:ilvl w:val="0"/>
                <w:numId w:val="22"/>
              </w:numPr>
              <w:ind w:left="0" w:firstLine="0"/>
              <w:jc w:val="center"/>
              <w:rPr>
                <w:rFonts w:ascii="Times New Roman" w:eastAsia="Calibri" w:hAnsi="Times New Roman" w:cs="Times New Roman"/>
                <w:sz w:val="24"/>
                <w:szCs w:val="24"/>
                <w:lang w:eastAsia="hi-IN" w:bidi="hi-IN"/>
              </w:rPr>
            </w:pPr>
          </w:p>
        </w:tc>
        <w:tc>
          <w:tcPr>
            <w:tcW w:w="3754" w:type="dxa"/>
          </w:tcPr>
          <w:p w14:paraId="3C8C6D6A" w14:textId="73F23B8D" w:rsidR="006B05A0" w:rsidRPr="00586894" w:rsidRDefault="006B05A0" w:rsidP="00535D84">
            <w:pP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Лесопарк (сосновый)</w:t>
            </w:r>
          </w:p>
        </w:tc>
        <w:tc>
          <w:tcPr>
            <w:tcW w:w="2676" w:type="dxa"/>
          </w:tcPr>
          <w:p w14:paraId="724E4828" w14:textId="77777777" w:rsidR="006B05A0" w:rsidRPr="00586894" w:rsidRDefault="006B05A0" w:rsidP="00535D84">
            <w:pPr>
              <w:jc w:val="cente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юго-восточная часть города</w:t>
            </w:r>
          </w:p>
        </w:tc>
        <w:tc>
          <w:tcPr>
            <w:tcW w:w="2509" w:type="dxa"/>
          </w:tcPr>
          <w:p w14:paraId="40331FC4" w14:textId="77777777" w:rsidR="006B05A0" w:rsidRPr="00586894" w:rsidRDefault="006B05A0" w:rsidP="00535D84">
            <w:pPr>
              <w:widowControl w:val="0"/>
              <w:autoSpaceDE w:val="0"/>
              <w:autoSpaceDN w:val="0"/>
              <w:adjustRightInd w:val="0"/>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Функционирование круглогодичное, посещение доступно, вход свободный</w:t>
            </w:r>
          </w:p>
        </w:tc>
      </w:tr>
      <w:tr w:rsidR="006B05A0" w:rsidRPr="00586894" w14:paraId="2D0C417E" w14:textId="77777777" w:rsidTr="00A56C5F">
        <w:trPr>
          <w:trHeight w:val="242"/>
        </w:trPr>
        <w:tc>
          <w:tcPr>
            <w:tcW w:w="701" w:type="dxa"/>
          </w:tcPr>
          <w:p w14:paraId="45F44B61" w14:textId="77777777" w:rsidR="006B05A0" w:rsidRPr="00586894" w:rsidRDefault="006B05A0" w:rsidP="003F6C8E">
            <w:pPr>
              <w:pStyle w:val="a4"/>
              <w:numPr>
                <w:ilvl w:val="0"/>
                <w:numId w:val="22"/>
              </w:numPr>
              <w:ind w:left="0" w:firstLine="0"/>
              <w:jc w:val="center"/>
              <w:rPr>
                <w:rFonts w:ascii="Times New Roman" w:eastAsia="Calibri" w:hAnsi="Times New Roman" w:cs="Times New Roman"/>
                <w:sz w:val="24"/>
                <w:szCs w:val="24"/>
                <w:lang w:eastAsia="hi-IN" w:bidi="hi-IN"/>
              </w:rPr>
            </w:pPr>
          </w:p>
        </w:tc>
        <w:tc>
          <w:tcPr>
            <w:tcW w:w="3754" w:type="dxa"/>
          </w:tcPr>
          <w:p w14:paraId="044C0A66" w14:textId="68B013CB" w:rsidR="006B05A0" w:rsidRPr="00586894" w:rsidRDefault="006B05A0" w:rsidP="00535D84">
            <w:pP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Набережная реки Енисея</w:t>
            </w:r>
          </w:p>
        </w:tc>
        <w:tc>
          <w:tcPr>
            <w:tcW w:w="2676" w:type="dxa"/>
          </w:tcPr>
          <w:p w14:paraId="74378E31" w14:textId="77777777" w:rsidR="006B05A0" w:rsidRPr="00586894" w:rsidRDefault="006B05A0" w:rsidP="00535D84">
            <w:pPr>
              <w:jc w:val="cente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Центральная часть города</w:t>
            </w:r>
          </w:p>
        </w:tc>
        <w:tc>
          <w:tcPr>
            <w:tcW w:w="2509" w:type="dxa"/>
          </w:tcPr>
          <w:p w14:paraId="1256F546" w14:textId="77777777" w:rsidR="006B05A0" w:rsidRPr="00586894" w:rsidRDefault="006B05A0" w:rsidP="00535D84">
            <w:pPr>
              <w:widowControl w:val="0"/>
              <w:autoSpaceDE w:val="0"/>
              <w:autoSpaceDN w:val="0"/>
              <w:adjustRightInd w:val="0"/>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Функционирование круглогодичное, посещение доступно, вход свободный</w:t>
            </w:r>
          </w:p>
        </w:tc>
      </w:tr>
      <w:tr w:rsidR="006B05A0" w:rsidRPr="00586894" w14:paraId="230C61DB" w14:textId="77777777" w:rsidTr="00A56C5F">
        <w:trPr>
          <w:trHeight w:val="242"/>
        </w:trPr>
        <w:tc>
          <w:tcPr>
            <w:tcW w:w="701" w:type="dxa"/>
          </w:tcPr>
          <w:p w14:paraId="446C4DB6" w14:textId="77777777" w:rsidR="006B05A0" w:rsidRPr="00586894" w:rsidRDefault="006B05A0" w:rsidP="003F6C8E">
            <w:pPr>
              <w:pStyle w:val="a4"/>
              <w:numPr>
                <w:ilvl w:val="0"/>
                <w:numId w:val="22"/>
              </w:numPr>
              <w:ind w:left="0" w:firstLine="0"/>
              <w:jc w:val="center"/>
              <w:rPr>
                <w:rFonts w:ascii="Times New Roman" w:eastAsia="Calibri" w:hAnsi="Times New Roman" w:cs="Times New Roman"/>
                <w:sz w:val="24"/>
                <w:szCs w:val="24"/>
                <w:lang w:eastAsia="hi-IN" w:bidi="hi-IN"/>
              </w:rPr>
            </w:pPr>
          </w:p>
        </w:tc>
        <w:tc>
          <w:tcPr>
            <w:tcW w:w="3754" w:type="dxa"/>
          </w:tcPr>
          <w:p w14:paraId="4A39480E" w14:textId="47FCB303" w:rsidR="006B05A0" w:rsidRPr="00586894" w:rsidRDefault="006B05A0" w:rsidP="00535D84">
            <w:pP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Соборная площадь</w:t>
            </w:r>
          </w:p>
        </w:tc>
        <w:tc>
          <w:tcPr>
            <w:tcW w:w="2676" w:type="dxa"/>
          </w:tcPr>
          <w:p w14:paraId="128E0D4B" w14:textId="77777777" w:rsidR="006B05A0" w:rsidRPr="00586894" w:rsidRDefault="006B05A0" w:rsidP="00535D84">
            <w:pPr>
              <w:jc w:val="cente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Центральная часть города</w:t>
            </w:r>
          </w:p>
        </w:tc>
        <w:tc>
          <w:tcPr>
            <w:tcW w:w="2509" w:type="dxa"/>
          </w:tcPr>
          <w:p w14:paraId="6EA09F4E" w14:textId="77777777" w:rsidR="006B05A0" w:rsidRPr="00586894" w:rsidRDefault="006B05A0" w:rsidP="00535D84">
            <w:pPr>
              <w:widowControl w:val="0"/>
              <w:autoSpaceDE w:val="0"/>
              <w:autoSpaceDN w:val="0"/>
              <w:adjustRightInd w:val="0"/>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Функционирование круглогодичное, посещение доступно, вход свободный</w:t>
            </w:r>
          </w:p>
        </w:tc>
      </w:tr>
      <w:tr w:rsidR="006B05A0" w:rsidRPr="00586894" w14:paraId="4D40ED7B" w14:textId="77777777" w:rsidTr="00A56C5F">
        <w:trPr>
          <w:trHeight w:val="242"/>
        </w:trPr>
        <w:tc>
          <w:tcPr>
            <w:tcW w:w="701" w:type="dxa"/>
          </w:tcPr>
          <w:p w14:paraId="0C96D3D2" w14:textId="77777777" w:rsidR="006B05A0" w:rsidRPr="00586894" w:rsidRDefault="006B05A0" w:rsidP="003F6C8E">
            <w:pPr>
              <w:pStyle w:val="a4"/>
              <w:numPr>
                <w:ilvl w:val="0"/>
                <w:numId w:val="22"/>
              </w:numPr>
              <w:ind w:left="0" w:firstLine="0"/>
              <w:jc w:val="center"/>
              <w:rPr>
                <w:rFonts w:ascii="Times New Roman" w:eastAsia="Calibri" w:hAnsi="Times New Roman" w:cs="Times New Roman"/>
                <w:sz w:val="24"/>
                <w:szCs w:val="24"/>
                <w:lang w:eastAsia="hi-IN" w:bidi="hi-IN"/>
              </w:rPr>
            </w:pPr>
          </w:p>
        </w:tc>
        <w:tc>
          <w:tcPr>
            <w:tcW w:w="3754" w:type="dxa"/>
          </w:tcPr>
          <w:p w14:paraId="2D12E567" w14:textId="09EE0DDF" w:rsidR="006B05A0" w:rsidRPr="00586894" w:rsidRDefault="006B05A0" w:rsidP="00535D84">
            <w:pP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Сквер Кытманова</w:t>
            </w:r>
          </w:p>
        </w:tc>
        <w:tc>
          <w:tcPr>
            <w:tcW w:w="2676" w:type="dxa"/>
          </w:tcPr>
          <w:p w14:paraId="48F767E6" w14:textId="748BCC10" w:rsidR="006B05A0" w:rsidRPr="00586894" w:rsidRDefault="006B05A0" w:rsidP="00535D84">
            <w:pPr>
              <w:jc w:val="cente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Центральная часть города, ул.</w:t>
            </w:r>
            <w:r w:rsidR="00324F56" w:rsidRPr="00586894">
              <w:rPr>
                <w:rFonts w:ascii="Times New Roman" w:eastAsia="Calibri" w:hAnsi="Times New Roman" w:cs="Times New Roman"/>
                <w:sz w:val="24"/>
                <w:szCs w:val="24"/>
                <w:lang w:eastAsia="hi-IN" w:bidi="hi-IN"/>
              </w:rPr>
              <w:t xml:space="preserve"> </w:t>
            </w:r>
            <w:r w:rsidRPr="00586894">
              <w:rPr>
                <w:rFonts w:ascii="Times New Roman" w:eastAsia="Calibri" w:hAnsi="Times New Roman" w:cs="Times New Roman"/>
                <w:sz w:val="24"/>
                <w:szCs w:val="24"/>
                <w:lang w:eastAsia="hi-IN" w:bidi="hi-IN"/>
              </w:rPr>
              <w:t>Ленина, 106 - 110</w:t>
            </w:r>
          </w:p>
        </w:tc>
        <w:tc>
          <w:tcPr>
            <w:tcW w:w="2509" w:type="dxa"/>
          </w:tcPr>
          <w:p w14:paraId="5659C755" w14:textId="77777777" w:rsidR="006B05A0" w:rsidRPr="00586894" w:rsidRDefault="006B05A0" w:rsidP="00535D84">
            <w:pPr>
              <w:widowControl w:val="0"/>
              <w:autoSpaceDE w:val="0"/>
              <w:autoSpaceDN w:val="0"/>
              <w:adjustRightInd w:val="0"/>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Функционирование круглогодичное, посещение доступно, вход свободный</w:t>
            </w:r>
          </w:p>
        </w:tc>
      </w:tr>
      <w:tr w:rsidR="006B05A0" w:rsidRPr="00586894" w14:paraId="30C1B2DA" w14:textId="77777777" w:rsidTr="00A56C5F">
        <w:trPr>
          <w:trHeight w:val="242"/>
        </w:trPr>
        <w:tc>
          <w:tcPr>
            <w:tcW w:w="701" w:type="dxa"/>
          </w:tcPr>
          <w:p w14:paraId="3123C261" w14:textId="77777777" w:rsidR="006B05A0" w:rsidRPr="00586894" w:rsidRDefault="006B05A0" w:rsidP="003F6C8E">
            <w:pPr>
              <w:pStyle w:val="a4"/>
              <w:numPr>
                <w:ilvl w:val="0"/>
                <w:numId w:val="22"/>
              </w:numPr>
              <w:ind w:left="0" w:firstLine="0"/>
              <w:jc w:val="center"/>
              <w:rPr>
                <w:rFonts w:ascii="Times New Roman" w:eastAsia="Calibri" w:hAnsi="Times New Roman" w:cs="Times New Roman"/>
                <w:sz w:val="24"/>
                <w:szCs w:val="24"/>
                <w:lang w:eastAsia="hi-IN" w:bidi="hi-IN"/>
              </w:rPr>
            </w:pPr>
          </w:p>
        </w:tc>
        <w:tc>
          <w:tcPr>
            <w:tcW w:w="3754" w:type="dxa"/>
          </w:tcPr>
          <w:p w14:paraId="4EE36D36" w14:textId="1148CE6C" w:rsidR="006B05A0" w:rsidRPr="00586894" w:rsidRDefault="006B05A0" w:rsidP="00535D84">
            <w:pP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Центральная площадь (детский стадион)</w:t>
            </w:r>
          </w:p>
        </w:tc>
        <w:tc>
          <w:tcPr>
            <w:tcW w:w="2676" w:type="dxa"/>
          </w:tcPr>
          <w:p w14:paraId="05E18F2E" w14:textId="77777777" w:rsidR="006B05A0" w:rsidRPr="00586894" w:rsidRDefault="006B05A0" w:rsidP="00535D84">
            <w:pPr>
              <w:jc w:val="cente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Центральная часть города, ул. Ленина, 117</w:t>
            </w:r>
          </w:p>
        </w:tc>
        <w:tc>
          <w:tcPr>
            <w:tcW w:w="2509" w:type="dxa"/>
          </w:tcPr>
          <w:p w14:paraId="393E9407" w14:textId="77777777" w:rsidR="006B05A0" w:rsidRPr="00586894" w:rsidRDefault="006B05A0" w:rsidP="00535D84">
            <w:pPr>
              <w:widowControl w:val="0"/>
              <w:autoSpaceDE w:val="0"/>
              <w:autoSpaceDN w:val="0"/>
              <w:adjustRightInd w:val="0"/>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Функционирование круглогодичное, посещение доступно, вход свободный</w:t>
            </w:r>
          </w:p>
        </w:tc>
      </w:tr>
      <w:tr w:rsidR="006B05A0" w:rsidRPr="00586894" w14:paraId="743CE766" w14:textId="77777777" w:rsidTr="00A56C5F">
        <w:trPr>
          <w:trHeight w:val="242"/>
        </w:trPr>
        <w:tc>
          <w:tcPr>
            <w:tcW w:w="701" w:type="dxa"/>
          </w:tcPr>
          <w:p w14:paraId="39844DAB" w14:textId="77777777" w:rsidR="006B05A0" w:rsidRPr="00586894" w:rsidRDefault="006B05A0" w:rsidP="003F6C8E">
            <w:pPr>
              <w:pStyle w:val="a4"/>
              <w:numPr>
                <w:ilvl w:val="0"/>
                <w:numId w:val="22"/>
              </w:numPr>
              <w:ind w:left="0" w:firstLine="0"/>
              <w:jc w:val="center"/>
              <w:rPr>
                <w:rFonts w:ascii="Times New Roman" w:eastAsia="Calibri" w:hAnsi="Times New Roman" w:cs="Times New Roman"/>
                <w:sz w:val="24"/>
                <w:szCs w:val="24"/>
                <w:lang w:eastAsia="hi-IN" w:bidi="hi-IN"/>
              </w:rPr>
            </w:pPr>
          </w:p>
        </w:tc>
        <w:tc>
          <w:tcPr>
            <w:tcW w:w="3754" w:type="dxa"/>
          </w:tcPr>
          <w:p w14:paraId="11F714AA" w14:textId="43E4BF1B" w:rsidR="006B05A0" w:rsidRPr="00586894" w:rsidRDefault="006B05A0" w:rsidP="00535D84">
            <w:pP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Территория вблизи братской могилы 242-х участников Енисейско-Маклаковского восстания, замученных и расстрелянных колчаковцами в феврале 1919 года в городе Енисейске</w:t>
            </w:r>
          </w:p>
        </w:tc>
        <w:tc>
          <w:tcPr>
            <w:tcW w:w="2676" w:type="dxa"/>
          </w:tcPr>
          <w:p w14:paraId="4EE06B77" w14:textId="1FDBB6A9" w:rsidR="006B05A0" w:rsidRPr="00586894" w:rsidRDefault="006B05A0" w:rsidP="00535D84">
            <w:pPr>
              <w:jc w:val="center"/>
              <w:rPr>
                <w:rFonts w:ascii="Times New Roman" w:eastAsia="Calibri" w:hAnsi="Times New Roman" w:cs="Times New Roman"/>
                <w:sz w:val="24"/>
                <w:szCs w:val="24"/>
                <w:lang w:eastAsia="hi-IN" w:bidi="hi-IN"/>
              </w:rPr>
            </w:pPr>
            <w:r w:rsidRPr="00586894">
              <w:rPr>
                <w:rFonts w:ascii="Times New Roman" w:eastAsia="Times New Roman" w:hAnsi="Times New Roman" w:cs="Times New Roman"/>
                <w:sz w:val="24"/>
                <w:szCs w:val="24"/>
                <w:lang w:eastAsia="ru-RU"/>
              </w:rPr>
              <w:t>С южной стороны пространство граничит с Успенской церковью (ул.</w:t>
            </w:r>
            <w:r w:rsidR="00324F56" w:rsidRPr="00586894">
              <w:rPr>
                <w:rFonts w:ascii="Times New Roman" w:eastAsia="Times New Roman" w:hAnsi="Times New Roman" w:cs="Times New Roman"/>
                <w:sz w:val="24"/>
                <w:szCs w:val="24"/>
                <w:lang w:eastAsia="ru-RU"/>
              </w:rPr>
              <w:t xml:space="preserve"> </w:t>
            </w:r>
            <w:r w:rsidRPr="00586894">
              <w:rPr>
                <w:rFonts w:ascii="Times New Roman" w:eastAsia="Times New Roman" w:hAnsi="Times New Roman" w:cs="Times New Roman"/>
                <w:sz w:val="24"/>
                <w:szCs w:val="24"/>
                <w:lang w:eastAsia="ru-RU"/>
              </w:rPr>
              <w:t>Дударева, 7)</w:t>
            </w:r>
          </w:p>
        </w:tc>
        <w:tc>
          <w:tcPr>
            <w:tcW w:w="2509" w:type="dxa"/>
          </w:tcPr>
          <w:p w14:paraId="1287866E" w14:textId="77777777" w:rsidR="006B05A0" w:rsidRPr="00586894" w:rsidRDefault="006B05A0" w:rsidP="00535D84">
            <w:pPr>
              <w:widowControl w:val="0"/>
              <w:autoSpaceDE w:val="0"/>
              <w:autoSpaceDN w:val="0"/>
              <w:adjustRightInd w:val="0"/>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Функционирование круглогодичное, посещение доступно, вход свободный</w:t>
            </w:r>
          </w:p>
        </w:tc>
      </w:tr>
      <w:tr w:rsidR="009E15F1" w:rsidRPr="00586894" w14:paraId="5CFC2AD3" w14:textId="77777777" w:rsidTr="00490DCC">
        <w:trPr>
          <w:trHeight w:val="242"/>
        </w:trPr>
        <w:tc>
          <w:tcPr>
            <w:tcW w:w="701" w:type="dxa"/>
          </w:tcPr>
          <w:p w14:paraId="2E9EED2B" w14:textId="77777777" w:rsidR="009E15F1" w:rsidRPr="00586894" w:rsidRDefault="009E15F1" w:rsidP="009E15F1">
            <w:pPr>
              <w:pStyle w:val="a4"/>
              <w:numPr>
                <w:ilvl w:val="0"/>
                <w:numId w:val="22"/>
              </w:numPr>
              <w:ind w:left="0" w:firstLine="0"/>
              <w:jc w:val="center"/>
              <w:rPr>
                <w:rFonts w:ascii="Times New Roman" w:eastAsia="Calibri" w:hAnsi="Times New Roman" w:cs="Times New Roman"/>
                <w:sz w:val="24"/>
                <w:szCs w:val="24"/>
                <w:lang w:eastAsia="hi-IN" w:bidi="hi-IN"/>
              </w:rPr>
            </w:pPr>
          </w:p>
        </w:tc>
        <w:tc>
          <w:tcPr>
            <w:tcW w:w="3754" w:type="dxa"/>
          </w:tcPr>
          <w:p w14:paraId="21FD67C2" w14:textId="49B156EC" w:rsidR="009E15F1" w:rsidRPr="00586894" w:rsidRDefault="009E15F1" w:rsidP="009E15F1">
            <w:pP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Сквер Победы (0,4 га)</w:t>
            </w:r>
          </w:p>
        </w:tc>
        <w:tc>
          <w:tcPr>
            <w:tcW w:w="2676" w:type="dxa"/>
            <w:vAlign w:val="center"/>
          </w:tcPr>
          <w:p w14:paraId="11824EDA" w14:textId="5DEB5E47" w:rsidR="009E15F1" w:rsidRPr="00586894" w:rsidRDefault="009E15F1" w:rsidP="009E15F1">
            <w:pPr>
              <w:jc w:val="center"/>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Центральная часть города, ул. Ленина (рядом с администрацией города)</w:t>
            </w:r>
          </w:p>
        </w:tc>
        <w:tc>
          <w:tcPr>
            <w:tcW w:w="2509" w:type="dxa"/>
          </w:tcPr>
          <w:p w14:paraId="4F17BEB6" w14:textId="27AAF515" w:rsidR="009E15F1" w:rsidRPr="00586894" w:rsidRDefault="009E15F1" w:rsidP="009E15F1">
            <w:pPr>
              <w:widowControl w:val="0"/>
              <w:autoSpaceDE w:val="0"/>
              <w:autoSpaceDN w:val="0"/>
              <w:adjustRightInd w:val="0"/>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Функционирование круглогодичное, посещение доступно, вход свободный</w:t>
            </w:r>
          </w:p>
        </w:tc>
      </w:tr>
      <w:tr w:rsidR="009E15F1" w:rsidRPr="00586894" w14:paraId="267F4C26" w14:textId="77777777" w:rsidTr="00490DCC">
        <w:trPr>
          <w:trHeight w:val="242"/>
        </w:trPr>
        <w:tc>
          <w:tcPr>
            <w:tcW w:w="701" w:type="dxa"/>
          </w:tcPr>
          <w:p w14:paraId="0564F504" w14:textId="77777777" w:rsidR="009E15F1" w:rsidRPr="00586894" w:rsidRDefault="009E15F1" w:rsidP="009E15F1">
            <w:pPr>
              <w:pStyle w:val="a4"/>
              <w:numPr>
                <w:ilvl w:val="0"/>
                <w:numId w:val="22"/>
              </w:numPr>
              <w:ind w:left="0" w:firstLine="0"/>
              <w:jc w:val="center"/>
              <w:rPr>
                <w:rFonts w:ascii="Times New Roman" w:eastAsia="Calibri" w:hAnsi="Times New Roman" w:cs="Times New Roman"/>
                <w:sz w:val="24"/>
                <w:szCs w:val="24"/>
                <w:lang w:eastAsia="hi-IN" w:bidi="hi-IN"/>
              </w:rPr>
            </w:pPr>
          </w:p>
        </w:tc>
        <w:tc>
          <w:tcPr>
            <w:tcW w:w="3754" w:type="dxa"/>
          </w:tcPr>
          <w:p w14:paraId="0D1851E7" w14:textId="07F63E73" w:rsidR="009E15F1" w:rsidRPr="00586894" w:rsidRDefault="009E15F1" w:rsidP="009E15F1">
            <w:pP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Сквер «Кедровая речка» (0,6 га)</w:t>
            </w:r>
          </w:p>
        </w:tc>
        <w:tc>
          <w:tcPr>
            <w:tcW w:w="2676" w:type="dxa"/>
            <w:vAlign w:val="center"/>
          </w:tcPr>
          <w:p w14:paraId="790ACE46" w14:textId="298CAB6D" w:rsidR="009E15F1" w:rsidRPr="00586894" w:rsidRDefault="009E15F1" w:rsidP="009E15F1">
            <w:pPr>
              <w:jc w:val="center"/>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между домами №9 и №21 по ул. Ленина</w:t>
            </w:r>
          </w:p>
        </w:tc>
        <w:tc>
          <w:tcPr>
            <w:tcW w:w="2509" w:type="dxa"/>
          </w:tcPr>
          <w:p w14:paraId="2E985EF3" w14:textId="6488E617" w:rsidR="009E15F1" w:rsidRPr="00586894" w:rsidRDefault="009E15F1" w:rsidP="009E15F1">
            <w:pPr>
              <w:widowControl w:val="0"/>
              <w:autoSpaceDE w:val="0"/>
              <w:autoSpaceDN w:val="0"/>
              <w:adjustRightInd w:val="0"/>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Функционирование круглогодичное, посещение доступно, вход свободный</w:t>
            </w:r>
          </w:p>
        </w:tc>
      </w:tr>
      <w:tr w:rsidR="009E15F1" w:rsidRPr="00586894" w14:paraId="29B4AAFD" w14:textId="77777777" w:rsidTr="00490DCC">
        <w:trPr>
          <w:trHeight w:val="242"/>
        </w:trPr>
        <w:tc>
          <w:tcPr>
            <w:tcW w:w="701" w:type="dxa"/>
          </w:tcPr>
          <w:p w14:paraId="37C6CECB" w14:textId="77777777" w:rsidR="009E15F1" w:rsidRPr="00586894" w:rsidRDefault="009E15F1" w:rsidP="009E15F1">
            <w:pPr>
              <w:pStyle w:val="a4"/>
              <w:numPr>
                <w:ilvl w:val="0"/>
                <w:numId w:val="22"/>
              </w:numPr>
              <w:ind w:left="0" w:firstLine="0"/>
              <w:jc w:val="center"/>
              <w:rPr>
                <w:rFonts w:ascii="Times New Roman" w:eastAsia="Calibri" w:hAnsi="Times New Roman" w:cs="Times New Roman"/>
                <w:sz w:val="24"/>
                <w:szCs w:val="24"/>
                <w:lang w:eastAsia="hi-IN" w:bidi="hi-IN"/>
              </w:rPr>
            </w:pPr>
          </w:p>
        </w:tc>
        <w:tc>
          <w:tcPr>
            <w:tcW w:w="3754" w:type="dxa"/>
          </w:tcPr>
          <w:p w14:paraId="60F817B0" w14:textId="346DB475" w:rsidR="009E15F1" w:rsidRPr="00586894" w:rsidRDefault="009E15F1" w:rsidP="009E15F1">
            <w:pPr>
              <w:rPr>
                <w:rFonts w:ascii="Times New Roman" w:eastAsia="Calibri" w:hAnsi="Times New Roman" w:cs="Times New Roman"/>
                <w:sz w:val="24"/>
                <w:szCs w:val="24"/>
                <w:lang w:eastAsia="hi-IN" w:bidi="hi-IN"/>
              </w:rPr>
            </w:pPr>
            <w:r w:rsidRPr="00586894">
              <w:rPr>
                <w:rFonts w:ascii="Times New Roman" w:eastAsia="Calibri" w:hAnsi="Times New Roman" w:cs="Times New Roman"/>
                <w:sz w:val="24"/>
                <w:szCs w:val="24"/>
                <w:lang w:eastAsia="hi-IN" w:bidi="hi-IN"/>
              </w:rPr>
              <w:t>Вологдинский сквер (0,26 га)</w:t>
            </w:r>
          </w:p>
        </w:tc>
        <w:tc>
          <w:tcPr>
            <w:tcW w:w="2676" w:type="dxa"/>
            <w:vAlign w:val="center"/>
          </w:tcPr>
          <w:p w14:paraId="28B1A1E4" w14:textId="14994214" w:rsidR="009E15F1" w:rsidRPr="00586894" w:rsidRDefault="009E15F1" w:rsidP="009E15F1">
            <w:pPr>
              <w:jc w:val="center"/>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ул. Рабоче-Крестьянская, 225/1</w:t>
            </w:r>
          </w:p>
        </w:tc>
        <w:tc>
          <w:tcPr>
            <w:tcW w:w="2509" w:type="dxa"/>
          </w:tcPr>
          <w:p w14:paraId="419C7155" w14:textId="22B766C4" w:rsidR="009E15F1" w:rsidRPr="00586894" w:rsidRDefault="009E15F1" w:rsidP="009E15F1">
            <w:pPr>
              <w:widowControl w:val="0"/>
              <w:autoSpaceDE w:val="0"/>
              <w:autoSpaceDN w:val="0"/>
              <w:adjustRightInd w:val="0"/>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Функционирование круглогодичное, посещение доступно, вход свободный</w:t>
            </w:r>
          </w:p>
        </w:tc>
      </w:tr>
    </w:tbl>
    <w:p w14:paraId="0D4AE95B" w14:textId="77777777" w:rsidR="001E5E8B" w:rsidRPr="00586894" w:rsidRDefault="001E5E8B" w:rsidP="00314732">
      <w:pPr>
        <w:jc w:val="both"/>
        <w:rPr>
          <w:rFonts w:ascii="Times New Roman" w:hAnsi="Times New Roman" w:cs="Times New Roman"/>
          <w:color w:val="000000"/>
          <w:sz w:val="24"/>
          <w:szCs w:val="24"/>
          <w:shd w:val="clear" w:color="auto" w:fill="FFFDF6"/>
        </w:rPr>
      </w:pPr>
    </w:p>
    <w:p w14:paraId="6EAEE7DC" w14:textId="77777777" w:rsidR="009E15F1" w:rsidRPr="00586894" w:rsidRDefault="009E15F1" w:rsidP="009E15F1">
      <w:pPr>
        <w:shd w:val="clear" w:color="auto" w:fill="FFFFFF"/>
        <w:rPr>
          <w:rFonts w:ascii="Arial" w:eastAsia="Times New Roman" w:hAnsi="Arial" w:cs="Arial"/>
          <w:color w:val="2C2D2E"/>
          <w:sz w:val="23"/>
          <w:szCs w:val="23"/>
          <w:lang w:eastAsia="ru-RU"/>
        </w:rPr>
      </w:pPr>
      <w:r w:rsidRPr="00586894">
        <w:rPr>
          <w:rFonts w:ascii="Arial" w:eastAsia="Times New Roman" w:hAnsi="Arial" w:cs="Arial"/>
          <w:color w:val="2C2D2E"/>
          <w:sz w:val="23"/>
          <w:szCs w:val="23"/>
          <w:lang w:eastAsia="ru-RU"/>
        </w:rPr>
        <w:t> </w:t>
      </w:r>
    </w:p>
    <w:p w14:paraId="4701E7C5" w14:textId="77777777" w:rsidR="009E15F1" w:rsidRPr="00586894" w:rsidRDefault="009E15F1" w:rsidP="009E15F1">
      <w:pPr>
        <w:shd w:val="clear" w:color="auto" w:fill="FFFFFF"/>
        <w:rPr>
          <w:rFonts w:ascii="Arial" w:eastAsia="Times New Roman" w:hAnsi="Arial" w:cs="Arial"/>
          <w:color w:val="2C2D2E"/>
          <w:sz w:val="23"/>
          <w:szCs w:val="23"/>
          <w:lang w:eastAsia="ru-RU"/>
        </w:rPr>
      </w:pPr>
      <w:r w:rsidRPr="00586894">
        <w:rPr>
          <w:rFonts w:ascii="Arial" w:eastAsia="Times New Roman" w:hAnsi="Arial" w:cs="Arial"/>
          <w:color w:val="2C2D2E"/>
          <w:sz w:val="23"/>
          <w:szCs w:val="23"/>
          <w:lang w:eastAsia="ru-RU"/>
        </w:rPr>
        <w:t> </w:t>
      </w:r>
    </w:p>
    <w:p w14:paraId="02DA1678" w14:textId="10A06CE1" w:rsidR="00CF131A" w:rsidRPr="00586894" w:rsidRDefault="00D76B26" w:rsidP="00CF131A">
      <w:pPr>
        <w:pStyle w:val="a4"/>
        <w:ind w:left="0" w:firstLine="709"/>
        <w:jc w:val="both"/>
        <w:rPr>
          <w:rFonts w:ascii="Times New Roman" w:hAnsi="Times New Roman" w:cs="Times New Roman"/>
          <w:sz w:val="28"/>
          <w:szCs w:val="28"/>
        </w:rPr>
      </w:pPr>
      <w:r w:rsidRPr="00586894">
        <w:rPr>
          <w:rFonts w:ascii="Times New Roman" w:hAnsi="Times New Roman" w:cs="Times New Roman"/>
          <w:sz w:val="28"/>
          <w:szCs w:val="28"/>
        </w:rPr>
        <w:lastRenderedPageBreak/>
        <w:t xml:space="preserve">Таким образом, обеспеченность объектами </w:t>
      </w:r>
      <w:r w:rsidR="007B4581" w:rsidRPr="00586894">
        <w:rPr>
          <w:rFonts w:ascii="Times New Roman" w:hAnsi="Times New Roman" w:cs="Times New Roman"/>
          <w:sz w:val="28"/>
          <w:szCs w:val="28"/>
        </w:rPr>
        <w:t>озеленения</w:t>
      </w:r>
      <w:r w:rsidRPr="00586894">
        <w:rPr>
          <w:rFonts w:ascii="Times New Roman" w:hAnsi="Times New Roman" w:cs="Times New Roman"/>
          <w:sz w:val="28"/>
          <w:szCs w:val="28"/>
        </w:rPr>
        <w:t xml:space="preserve"> является</w:t>
      </w:r>
      <w:r w:rsidR="006B05A0" w:rsidRPr="00586894">
        <w:rPr>
          <w:rFonts w:ascii="Times New Roman" w:hAnsi="Times New Roman" w:cs="Times New Roman"/>
          <w:sz w:val="28"/>
          <w:szCs w:val="28"/>
        </w:rPr>
        <w:t xml:space="preserve"> </w:t>
      </w:r>
      <w:r w:rsidRPr="00586894">
        <w:rPr>
          <w:rFonts w:ascii="Times New Roman" w:hAnsi="Times New Roman" w:cs="Times New Roman"/>
          <w:sz w:val="28"/>
          <w:szCs w:val="28"/>
        </w:rPr>
        <w:t xml:space="preserve">достаточной для </w:t>
      </w:r>
      <w:r w:rsidR="00E87DFF" w:rsidRPr="00586894">
        <w:rPr>
          <w:rFonts w:ascii="Times New Roman" w:hAnsi="Times New Roman" w:cs="Times New Roman"/>
          <w:sz w:val="28"/>
          <w:szCs w:val="28"/>
        </w:rPr>
        <w:t>муниципального образования</w:t>
      </w:r>
      <w:r w:rsidR="000809EF" w:rsidRPr="00586894">
        <w:rPr>
          <w:rFonts w:ascii="Times New Roman" w:hAnsi="Times New Roman" w:cs="Times New Roman"/>
          <w:sz w:val="28"/>
          <w:szCs w:val="28"/>
        </w:rPr>
        <w:t xml:space="preserve"> (213%)</w:t>
      </w:r>
      <w:r w:rsidRPr="00586894">
        <w:rPr>
          <w:rFonts w:ascii="Times New Roman" w:hAnsi="Times New Roman" w:cs="Times New Roman"/>
          <w:sz w:val="28"/>
          <w:szCs w:val="28"/>
        </w:rPr>
        <w:t xml:space="preserve">, необходимы мероприятия для поддержания объектов в состоянии, благоприятном для отдыха </w:t>
      </w:r>
      <w:r w:rsidR="00E87DFF" w:rsidRPr="00586894">
        <w:rPr>
          <w:rFonts w:ascii="Times New Roman" w:hAnsi="Times New Roman" w:cs="Times New Roman"/>
          <w:sz w:val="28"/>
          <w:szCs w:val="28"/>
        </w:rPr>
        <w:t>населения,</w:t>
      </w:r>
      <w:r w:rsidR="009C5BC7" w:rsidRPr="00586894">
        <w:rPr>
          <w:rFonts w:ascii="Times New Roman" w:hAnsi="Times New Roman" w:cs="Times New Roman"/>
          <w:sz w:val="28"/>
          <w:szCs w:val="28"/>
        </w:rPr>
        <w:t xml:space="preserve"> а также формирование новых парков и скверов.</w:t>
      </w:r>
      <w:bookmarkStart w:id="12" w:name="_Toc447102806"/>
    </w:p>
    <w:p w14:paraId="63F66919" w14:textId="5E405D11" w:rsidR="00E24BDF" w:rsidRPr="00586894" w:rsidRDefault="00CF131A" w:rsidP="00E24BDF">
      <w:pPr>
        <w:pStyle w:val="a4"/>
        <w:ind w:left="0" w:firstLine="709"/>
        <w:jc w:val="both"/>
        <w:rPr>
          <w:rFonts w:ascii="Times New Roman" w:hAnsi="Times New Roman" w:cs="Times New Roman"/>
          <w:sz w:val="28"/>
          <w:szCs w:val="28"/>
        </w:rPr>
      </w:pPr>
      <w:r w:rsidRPr="00586894">
        <w:rPr>
          <w:rFonts w:ascii="Times New Roman" w:hAnsi="Times New Roman" w:cs="Times New Roman"/>
          <w:sz w:val="28"/>
          <w:szCs w:val="28"/>
          <w:lang w:bidi="ru-RU"/>
        </w:rPr>
        <w:t>Объекты культурного наследия, безусловно, важны, но сами по себе не способны генерировать турпоток. Для этого, Енисейск должен обладать комфортной городской и информационной средой, разнообразным туристским продуктом и широким перечнем услуг в сфере гостевого бизнеса.</w:t>
      </w:r>
      <w:r w:rsidRPr="00586894">
        <w:rPr>
          <w:rFonts w:ascii="Times New Roman" w:hAnsi="Times New Roman" w:cs="Times New Roman"/>
          <w:sz w:val="28"/>
          <w:szCs w:val="28"/>
          <w:lang w:bidi="ru-RU"/>
        </w:rPr>
        <w:tab/>
      </w:r>
      <w:r w:rsidRPr="00586894">
        <w:rPr>
          <w:rFonts w:ascii="Times New Roman" w:hAnsi="Times New Roman" w:cs="Times New Roman"/>
          <w:sz w:val="28"/>
          <w:szCs w:val="28"/>
        </w:rPr>
        <w:t>В целях дальнейшего развития туристской инфраструктуры гостеприимства в долгосрочной перспективе необходимо повышение инвестиционной привлекательности индустрии туризма и гостеприимства.</w:t>
      </w:r>
      <w:r w:rsidR="00E24BDF" w:rsidRPr="00586894">
        <w:rPr>
          <w:rFonts w:ascii="Times New Roman" w:hAnsi="Times New Roman" w:cs="Times New Roman"/>
          <w:sz w:val="28"/>
          <w:szCs w:val="28"/>
        </w:rPr>
        <w:t xml:space="preserve"> Уже в XVIII веке в Енисейске работали кузнецы, пушкари, бронники, литейщики, развернувшие свое производство вдоль реки Мельничной, где стояли десятки горнов и кузниц. Они изготавливали оружие, броню, инструменты, бытовые предметы и пр. Жители города занимались выделкой кож, обработкой дерева и бересты. Сегодня ремесла сохраняются и развиваются. Енисейцы занимаются ткачеством, керамикой, мозаикой и витражами, художественной ковкой, литьем и чеканкой, резьбой по дереву, изготовлением изделий и сувениров из бересты, плетением из лозы, вышивкой, гобеленами, изготовлением украшений из самоцветов, бисероплетением, работой с кожей и мехом, изготовлением национальной одежды. Мастера изготавливают обереги, расписные свистульки, традиционные сибирские куклы и т.д.</w:t>
      </w:r>
    </w:p>
    <w:p w14:paraId="663F3934" w14:textId="5D3C0588" w:rsidR="00E24BDF" w:rsidRPr="00586894" w:rsidRDefault="00E24BDF" w:rsidP="00E24BDF">
      <w:pPr>
        <w:pStyle w:val="a4"/>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Природно-рекреационные ресурсы пригородной зоны г. Енисейска уступают по климатическим характеристикам, районам юга края и даже центральным его районам. Однако природа, окружающая город привлекательна богатством флоры и фауны, интересна обилием дикоросов - грибов, ягод, лекарственных трав, т.е. обладает достаточным природным потенциалом для развития охотопромысловых видов рекреационных занятий для местного населения и внешнего потока гостей города. В обслуживании туристической деятельности может быть задействован труд частных владельцев домов-турбаз небольшой емкости (20-25 человек). Возрастет спрос на автопарк (автобусные экскурсии), малые речные суда (прогулки по </w:t>
      </w:r>
      <w:r w:rsidR="008A05A5" w:rsidRPr="00586894">
        <w:rPr>
          <w:rFonts w:ascii="Times New Roman" w:hAnsi="Times New Roman" w:cs="Times New Roman"/>
          <w:sz w:val="28"/>
          <w:szCs w:val="28"/>
        </w:rPr>
        <w:t>р. Енисей</w:t>
      </w:r>
      <w:r w:rsidRPr="00586894">
        <w:rPr>
          <w:rFonts w:ascii="Times New Roman" w:hAnsi="Times New Roman" w:cs="Times New Roman"/>
          <w:sz w:val="28"/>
          <w:szCs w:val="28"/>
        </w:rPr>
        <w:t>).</w:t>
      </w:r>
    </w:p>
    <w:p w14:paraId="59FC4B49" w14:textId="1E511B01" w:rsidR="003309A4" w:rsidRPr="00586894" w:rsidRDefault="003309A4" w:rsidP="00E24BDF">
      <w:pPr>
        <w:pStyle w:val="a4"/>
        <w:ind w:left="0" w:firstLine="709"/>
        <w:jc w:val="both"/>
        <w:rPr>
          <w:rFonts w:ascii="Times New Roman" w:hAnsi="Times New Roman" w:cs="Times New Roman"/>
          <w:sz w:val="28"/>
          <w:szCs w:val="28"/>
        </w:rPr>
      </w:pPr>
      <w:r w:rsidRPr="00586894">
        <w:rPr>
          <w:rFonts w:ascii="Times New Roman" w:eastAsia="Times New Roman" w:hAnsi="Times New Roman" w:cs="Times New Roman"/>
          <w:sz w:val="28"/>
          <w:szCs w:val="28"/>
          <w:lang w:eastAsia="ru-RU"/>
        </w:rPr>
        <w:t>С 2006 года в Енисейске существует традиция Августовских ярмарок</w:t>
      </w:r>
      <w:r w:rsidR="001C4A40" w:rsidRPr="00586894">
        <w:rPr>
          <w:rFonts w:ascii="Times New Roman" w:eastAsia="Times New Roman" w:hAnsi="Times New Roman" w:cs="Times New Roman"/>
          <w:sz w:val="28"/>
          <w:szCs w:val="28"/>
          <w:lang w:eastAsia="ru-RU"/>
        </w:rPr>
        <w:t>, котор</w:t>
      </w:r>
      <w:r w:rsidR="006E2433" w:rsidRPr="00586894">
        <w:rPr>
          <w:rFonts w:ascii="Times New Roman" w:eastAsia="Times New Roman" w:hAnsi="Times New Roman" w:cs="Times New Roman"/>
          <w:sz w:val="28"/>
          <w:szCs w:val="28"/>
          <w:lang w:eastAsia="ru-RU"/>
        </w:rPr>
        <w:t>ые проводятся</w:t>
      </w:r>
      <w:r w:rsidRPr="00586894">
        <w:rPr>
          <w:rFonts w:ascii="Times New Roman" w:eastAsia="Times New Roman" w:hAnsi="Times New Roman" w:cs="Times New Roman"/>
          <w:sz w:val="28"/>
          <w:szCs w:val="28"/>
          <w:lang w:eastAsia="ru-RU"/>
        </w:rPr>
        <w:t xml:space="preserve"> </w:t>
      </w:r>
      <w:r w:rsidR="006E2433" w:rsidRPr="00586894">
        <w:rPr>
          <w:rFonts w:ascii="Times New Roman" w:eastAsia="Times New Roman" w:hAnsi="Times New Roman" w:cs="Times New Roman"/>
          <w:sz w:val="28"/>
          <w:szCs w:val="28"/>
          <w:lang w:eastAsia="ru-RU"/>
        </w:rPr>
        <w:t>в</w:t>
      </w:r>
      <w:r w:rsidR="001C4A40" w:rsidRPr="00586894">
        <w:rPr>
          <w:rFonts w:ascii="Times New Roman" w:eastAsia="Times New Roman" w:hAnsi="Times New Roman" w:cs="Times New Roman"/>
          <w:sz w:val="28"/>
          <w:szCs w:val="28"/>
          <w:lang w:eastAsia="ru-RU"/>
        </w:rPr>
        <w:t xml:space="preserve">о </w:t>
      </w:r>
      <w:r w:rsidR="006E2433" w:rsidRPr="00586894">
        <w:rPr>
          <w:rFonts w:ascii="Times New Roman" w:eastAsia="Times New Roman" w:hAnsi="Times New Roman" w:cs="Times New Roman"/>
          <w:sz w:val="28"/>
          <w:szCs w:val="28"/>
          <w:lang w:eastAsia="ru-RU"/>
        </w:rPr>
        <w:t>вторую субботу</w:t>
      </w:r>
      <w:r w:rsidR="001C4A40" w:rsidRPr="00586894">
        <w:rPr>
          <w:rFonts w:ascii="Times New Roman" w:eastAsia="Times New Roman" w:hAnsi="Times New Roman" w:cs="Times New Roman"/>
          <w:sz w:val="28"/>
          <w:szCs w:val="28"/>
          <w:lang w:eastAsia="ru-RU"/>
        </w:rPr>
        <w:t xml:space="preserve"> августа каждого года на центральных площадках города Енисейска.</w:t>
      </w:r>
      <w:r w:rsidR="006E2433" w:rsidRPr="00586894">
        <w:rPr>
          <w:rFonts w:ascii="Times New Roman" w:eastAsia="Times New Roman" w:hAnsi="Times New Roman" w:cs="Times New Roman"/>
          <w:sz w:val="28"/>
          <w:szCs w:val="28"/>
          <w:lang w:eastAsia="ru-RU"/>
        </w:rPr>
        <w:t xml:space="preserve"> Эта тра</w:t>
      </w:r>
      <w:r w:rsidR="00662CE1" w:rsidRPr="00586894">
        <w:rPr>
          <w:rFonts w:ascii="Times New Roman" w:eastAsia="Times New Roman" w:hAnsi="Times New Roman" w:cs="Times New Roman"/>
          <w:sz w:val="28"/>
          <w:szCs w:val="28"/>
          <w:lang w:eastAsia="ru-RU"/>
        </w:rPr>
        <w:t>диция</w:t>
      </w:r>
      <w:r w:rsidRPr="00586894">
        <w:rPr>
          <w:rFonts w:ascii="Times New Roman" w:eastAsia="Times New Roman" w:hAnsi="Times New Roman" w:cs="Times New Roman"/>
          <w:sz w:val="28"/>
          <w:szCs w:val="28"/>
          <w:lang w:eastAsia="ru-RU"/>
        </w:rPr>
        <w:t xml:space="preserve"> возрождается по инициативе администрации города Енисейска, при поддержке агентства культуры администрации Красноярского края. Главной идеей возрождения енисейской Августовской ярмарки, остаётся продвижение Енисейска, как туристического бренда Красноярского края, а в будущем и российского туристического бренда Восточной Сибири. В работе Ярмарки приним</w:t>
      </w:r>
      <w:r w:rsidR="00662CE1" w:rsidRPr="00586894">
        <w:rPr>
          <w:rFonts w:ascii="Times New Roman" w:eastAsia="Times New Roman" w:hAnsi="Times New Roman" w:cs="Times New Roman"/>
          <w:sz w:val="28"/>
          <w:szCs w:val="28"/>
          <w:lang w:eastAsia="ru-RU"/>
        </w:rPr>
        <w:t>ают</w:t>
      </w:r>
      <w:r w:rsidRPr="00586894">
        <w:rPr>
          <w:rFonts w:ascii="Times New Roman" w:eastAsia="Times New Roman" w:hAnsi="Times New Roman" w:cs="Times New Roman"/>
          <w:sz w:val="28"/>
          <w:szCs w:val="28"/>
          <w:lang w:eastAsia="ru-RU"/>
        </w:rPr>
        <w:t xml:space="preserve"> участие: национальные подворья, творческие коллективы Красноярского </w:t>
      </w:r>
      <w:r w:rsidRPr="00586894">
        <w:rPr>
          <w:rFonts w:ascii="Times New Roman" w:eastAsia="Times New Roman" w:hAnsi="Times New Roman" w:cs="Times New Roman"/>
          <w:sz w:val="28"/>
          <w:szCs w:val="28"/>
          <w:lang w:eastAsia="ru-RU"/>
        </w:rPr>
        <w:lastRenderedPageBreak/>
        <w:t>края, мастера лоскутного шитья, изделий из бересты, текстильной пластики, художественной ковки, вологодского кружева, бондари и другие мастера.</w:t>
      </w:r>
    </w:p>
    <w:p w14:paraId="6AF91C39" w14:textId="4691D71E" w:rsidR="00CF131A" w:rsidRPr="00586894" w:rsidRDefault="00CF131A" w:rsidP="00CF131A">
      <w:pPr>
        <w:pStyle w:val="a4"/>
        <w:ind w:left="0" w:firstLine="709"/>
        <w:jc w:val="both"/>
        <w:rPr>
          <w:rFonts w:ascii="Times New Roman" w:hAnsi="Times New Roman"/>
          <w:sz w:val="28"/>
          <w:szCs w:val="28"/>
        </w:rPr>
      </w:pPr>
      <w:r w:rsidRPr="00586894">
        <w:rPr>
          <w:rFonts w:ascii="Times New Roman" w:hAnsi="Times New Roman"/>
          <w:sz w:val="28"/>
          <w:szCs w:val="28"/>
        </w:rPr>
        <w:t xml:space="preserve">Сохранение, эффективное использование и грамотная популяризация культурных ценностей города Енисейска, а также повышение качества предоставляемых услуг создаст комфортную среду для дальнейшего развития туризма. Для этого на местном уровне следует разработать муниципальную программу по содействию развитию туризма на территории города Енисейска. </w:t>
      </w:r>
    </w:p>
    <w:p w14:paraId="4D7DF584" w14:textId="77777777" w:rsidR="003342DF" w:rsidRPr="00586894" w:rsidRDefault="003342DF" w:rsidP="00314732">
      <w:pPr>
        <w:spacing w:after="200"/>
        <w:rPr>
          <w:rFonts w:ascii="Times New Roman" w:hAnsi="Times New Roman" w:cs="Times New Roman"/>
          <w:b/>
          <w:sz w:val="28"/>
          <w:szCs w:val="28"/>
          <w:lang w:eastAsia="ar-SA"/>
        </w:rPr>
      </w:pPr>
      <w:r w:rsidRPr="00586894">
        <w:rPr>
          <w:rFonts w:ascii="Times New Roman" w:hAnsi="Times New Roman" w:cs="Times New Roman"/>
          <w:b/>
          <w:sz w:val="28"/>
          <w:szCs w:val="28"/>
        </w:rPr>
        <w:br w:type="page"/>
      </w:r>
    </w:p>
    <w:p w14:paraId="7440B8E5" w14:textId="1EBADD51" w:rsidR="00D76B26" w:rsidRPr="00586894" w:rsidRDefault="00D76B26" w:rsidP="00314732">
      <w:pPr>
        <w:pStyle w:val="S"/>
        <w:spacing w:before="0" w:after="0"/>
        <w:ind w:firstLine="709"/>
        <w:jc w:val="center"/>
        <w:rPr>
          <w:rFonts w:ascii="Times New Roman" w:hAnsi="Times New Roman" w:cs="Times New Roman"/>
          <w:b/>
          <w:sz w:val="28"/>
          <w:szCs w:val="28"/>
        </w:rPr>
      </w:pPr>
      <w:r w:rsidRPr="00586894">
        <w:rPr>
          <w:rFonts w:ascii="Times New Roman" w:hAnsi="Times New Roman" w:cs="Times New Roman"/>
          <w:b/>
          <w:sz w:val="28"/>
          <w:szCs w:val="28"/>
        </w:rPr>
        <w:lastRenderedPageBreak/>
        <w:t>2.</w:t>
      </w:r>
      <w:r w:rsidR="00143107" w:rsidRPr="00586894">
        <w:rPr>
          <w:rFonts w:ascii="Times New Roman" w:hAnsi="Times New Roman" w:cs="Times New Roman"/>
          <w:b/>
          <w:sz w:val="28"/>
          <w:szCs w:val="28"/>
        </w:rPr>
        <w:t xml:space="preserve"> </w:t>
      </w:r>
      <w:r w:rsidR="007E7E11" w:rsidRPr="00586894">
        <w:rPr>
          <w:rFonts w:ascii="Times New Roman" w:hAnsi="Times New Roman" w:cs="Times New Roman"/>
          <w:b/>
          <w:sz w:val="28"/>
          <w:szCs w:val="28"/>
        </w:rPr>
        <w:t>8</w:t>
      </w:r>
      <w:r w:rsidRPr="00586894">
        <w:rPr>
          <w:rFonts w:ascii="Times New Roman" w:hAnsi="Times New Roman" w:cs="Times New Roman"/>
          <w:b/>
          <w:sz w:val="28"/>
          <w:szCs w:val="28"/>
        </w:rPr>
        <w:t xml:space="preserve"> Сведения об экономической ситуации в </w:t>
      </w:r>
      <w:r w:rsidR="005B7031" w:rsidRPr="00586894">
        <w:rPr>
          <w:rFonts w:ascii="Times New Roman" w:hAnsi="Times New Roman" w:cs="Times New Roman"/>
          <w:b/>
          <w:sz w:val="28"/>
          <w:szCs w:val="28"/>
        </w:rPr>
        <w:t>муниципальном образовании город</w:t>
      </w:r>
      <w:r w:rsidR="00143107" w:rsidRPr="00586894">
        <w:rPr>
          <w:rFonts w:ascii="Times New Roman" w:hAnsi="Times New Roman" w:cs="Times New Roman"/>
          <w:b/>
          <w:sz w:val="28"/>
          <w:szCs w:val="28"/>
        </w:rPr>
        <w:t>е</w:t>
      </w:r>
      <w:r w:rsidR="005B7031" w:rsidRPr="00586894">
        <w:rPr>
          <w:rFonts w:ascii="Times New Roman" w:hAnsi="Times New Roman" w:cs="Times New Roman"/>
          <w:b/>
          <w:sz w:val="28"/>
          <w:szCs w:val="28"/>
        </w:rPr>
        <w:t xml:space="preserve"> </w:t>
      </w:r>
      <w:r w:rsidR="002370EA" w:rsidRPr="00586894">
        <w:rPr>
          <w:rFonts w:ascii="Times New Roman" w:hAnsi="Times New Roman" w:cs="Times New Roman"/>
          <w:b/>
          <w:sz w:val="28"/>
          <w:szCs w:val="28"/>
        </w:rPr>
        <w:t>Енисейск</w:t>
      </w:r>
      <w:r w:rsidR="00143107" w:rsidRPr="00586894">
        <w:rPr>
          <w:rFonts w:ascii="Times New Roman" w:hAnsi="Times New Roman" w:cs="Times New Roman"/>
          <w:b/>
          <w:sz w:val="28"/>
          <w:szCs w:val="28"/>
        </w:rPr>
        <w:t>е</w:t>
      </w:r>
    </w:p>
    <w:p w14:paraId="72021144" w14:textId="77777777" w:rsidR="00D76B26" w:rsidRPr="00586894" w:rsidRDefault="00D76B26" w:rsidP="00314732">
      <w:pPr>
        <w:pStyle w:val="S"/>
        <w:spacing w:before="0" w:after="0"/>
        <w:ind w:firstLine="709"/>
        <w:jc w:val="center"/>
        <w:rPr>
          <w:rFonts w:ascii="Times New Roman" w:hAnsi="Times New Roman" w:cs="Times New Roman"/>
          <w:b/>
          <w:sz w:val="28"/>
          <w:szCs w:val="28"/>
        </w:rPr>
      </w:pPr>
    </w:p>
    <w:p w14:paraId="72E5A557" w14:textId="73FE9034" w:rsidR="00E44349" w:rsidRPr="00586894" w:rsidRDefault="002C47C8" w:rsidP="00314732">
      <w:pPr>
        <w:ind w:firstLine="709"/>
        <w:jc w:val="both"/>
        <w:rPr>
          <w:rFonts w:ascii="Times New Roman" w:eastAsia="Times New Roman" w:hAnsi="Times New Roman" w:cs="Times New Roman"/>
          <w:sz w:val="28"/>
          <w:szCs w:val="28"/>
          <w:lang w:eastAsia="ru-RU"/>
        </w:rPr>
      </w:pPr>
      <w:r w:rsidRPr="00586894">
        <w:rPr>
          <w:rFonts w:ascii="Times New Roman" w:eastAsia="Times New Roman" w:hAnsi="Times New Roman" w:cs="Times New Roman"/>
          <w:sz w:val="28"/>
          <w:szCs w:val="28"/>
          <w:lang w:eastAsia="ru-RU"/>
        </w:rPr>
        <w:t xml:space="preserve">Экономика </w:t>
      </w:r>
      <w:r w:rsidR="009F5879" w:rsidRPr="00586894">
        <w:rPr>
          <w:rFonts w:ascii="Times New Roman" w:eastAsia="Times New Roman" w:hAnsi="Times New Roman" w:cs="Times New Roman"/>
          <w:sz w:val="28"/>
          <w:szCs w:val="28"/>
          <w:lang w:eastAsia="ru-RU"/>
        </w:rPr>
        <w:t>города Енисейска</w:t>
      </w:r>
      <w:r w:rsidRPr="00586894">
        <w:rPr>
          <w:rFonts w:ascii="Times New Roman" w:eastAsia="Times New Roman" w:hAnsi="Times New Roman" w:cs="Times New Roman"/>
          <w:sz w:val="28"/>
          <w:szCs w:val="28"/>
          <w:lang w:eastAsia="ru-RU"/>
        </w:rPr>
        <w:t xml:space="preserve"> имеет </w:t>
      </w:r>
      <w:r w:rsidR="00303712" w:rsidRPr="00586894">
        <w:rPr>
          <w:rFonts w:ascii="Times New Roman" w:eastAsia="Times New Roman" w:hAnsi="Times New Roman" w:cs="Times New Roman"/>
          <w:sz w:val="28"/>
          <w:szCs w:val="28"/>
          <w:lang w:eastAsia="ru-RU"/>
        </w:rPr>
        <w:t>мало развита</w:t>
      </w:r>
      <w:r w:rsidRPr="00586894">
        <w:rPr>
          <w:rFonts w:ascii="Times New Roman" w:eastAsia="Times New Roman" w:hAnsi="Times New Roman" w:cs="Times New Roman"/>
          <w:sz w:val="28"/>
          <w:szCs w:val="28"/>
          <w:lang w:eastAsia="ru-RU"/>
        </w:rPr>
        <w:t xml:space="preserve">, что является одним из факторов </w:t>
      </w:r>
      <w:r w:rsidR="00303712" w:rsidRPr="00586894">
        <w:rPr>
          <w:rFonts w:ascii="Times New Roman" w:eastAsia="Times New Roman" w:hAnsi="Times New Roman" w:cs="Times New Roman"/>
          <w:sz w:val="28"/>
          <w:szCs w:val="28"/>
          <w:lang w:eastAsia="ru-RU"/>
        </w:rPr>
        <w:t>миграции местного населения</w:t>
      </w:r>
      <w:r w:rsidRPr="00586894">
        <w:rPr>
          <w:rFonts w:ascii="Times New Roman" w:eastAsia="Times New Roman" w:hAnsi="Times New Roman" w:cs="Times New Roman"/>
          <w:sz w:val="28"/>
          <w:szCs w:val="28"/>
          <w:lang w:eastAsia="ru-RU"/>
        </w:rPr>
        <w:t xml:space="preserve">. </w:t>
      </w:r>
    </w:p>
    <w:p w14:paraId="6F04E620" w14:textId="3652920E" w:rsidR="00E44349" w:rsidRPr="00586894" w:rsidRDefault="00E44349" w:rsidP="001272ED">
      <w:pPr>
        <w:pStyle w:val="afa"/>
        <w:spacing w:line="240" w:lineRule="auto"/>
        <w:ind w:firstLine="709"/>
        <w:rPr>
          <w:rFonts w:ascii="Times New Roman" w:hAnsi="Times New Roman"/>
          <w:sz w:val="28"/>
          <w:szCs w:val="28"/>
        </w:rPr>
      </w:pPr>
      <w:r w:rsidRPr="00586894">
        <w:rPr>
          <w:rFonts w:ascii="Times New Roman" w:hAnsi="Times New Roman"/>
          <w:sz w:val="28"/>
          <w:szCs w:val="28"/>
        </w:rPr>
        <w:t xml:space="preserve">Промышленное производство на сегодняшний день в Енисейске практически отсутствует. Все производимые на территории города ресурсы имеют узкую специализацию и полностью относятся к коммунальной отрасли (тепло, вода, электроэнергия), они производятся только для обеспечения потребностей населения города, объем их выпуска и потребления не оказывает существенного влияния на экономику города. </w:t>
      </w:r>
    </w:p>
    <w:p w14:paraId="2F6A32B9" w14:textId="4471B6A7" w:rsidR="00303712" w:rsidRPr="00586894" w:rsidRDefault="001272ED" w:rsidP="00303712">
      <w:pPr>
        <w:ind w:firstLine="709"/>
        <w:jc w:val="both"/>
        <w:rPr>
          <w:rFonts w:ascii="Times New Roman" w:hAnsi="Times New Roman"/>
          <w:sz w:val="28"/>
          <w:szCs w:val="28"/>
        </w:rPr>
      </w:pPr>
      <w:r w:rsidRPr="00586894">
        <w:rPr>
          <w:rFonts w:ascii="Times New Roman" w:hAnsi="Times New Roman"/>
          <w:sz w:val="28"/>
          <w:szCs w:val="28"/>
        </w:rPr>
        <w:t>Существующая экономическая ситуация оказывает негативное влияние на рынок труда. Результатом является миграционная убыль трудоспособного населения, в том числе и высококвалифицированных кадров. Специфика структуры занятости населения состоит в том, что непроизводственная сфера аккумулирует большинство работающего населения. Наибольшее количество рабочих мест создается за счет учреждений бюджетной сферы: здравоохранение и социальны</w:t>
      </w:r>
      <w:r w:rsidR="00303712" w:rsidRPr="00586894">
        <w:rPr>
          <w:rFonts w:ascii="Times New Roman" w:hAnsi="Times New Roman"/>
          <w:sz w:val="28"/>
          <w:szCs w:val="28"/>
        </w:rPr>
        <w:t>х</w:t>
      </w:r>
      <w:r w:rsidRPr="00586894">
        <w:rPr>
          <w:rFonts w:ascii="Times New Roman" w:hAnsi="Times New Roman"/>
          <w:sz w:val="28"/>
          <w:szCs w:val="28"/>
        </w:rPr>
        <w:t xml:space="preserve"> услуг, образовани</w:t>
      </w:r>
      <w:r w:rsidR="003E491F" w:rsidRPr="00586894">
        <w:rPr>
          <w:rFonts w:ascii="Times New Roman" w:hAnsi="Times New Roman"/>
          <w:sz w:val="28"/>
          <w:szCs w:val="28"/>
        </w:rPr>
        <w:t>я</w:t>
      </w:r>
      <w:r w:rsidRPr="00586894">
        <w:rPr>
          <w:rFonts w:ascii="Times New Roman" w:hAnsi="Times New Roman"/>
          <w:sz w:val="28"/>
          <w:szCs w:val="28"/>
        </w:rPr>
        <w:t xml:space="preserve"> и культур</w:t>
      </w:r>
      <w:r w:rsidR="003E491F" w:rsidRPr="00586894">
        <w:rPr>
          <w:rFonts w:ascii="Times New Roman" w:hAnsi="Times New Roman"/>
          <w:sz w:val="28"/>
          <w:szCs w:val="28"/>
        </w:rPr>
        <w:t>ы</w:t>
      </w:r>
      <w:r w:rsidR="00303712" w:rsidRPr="00586894">
        <w:rPr>
          <w:rFonts w:ascii="Times New Roman" w:hAnsi="Times New Roman"/>
          <w:sz w:val="28"/>
          <w:szCs w:val="28"/>
        </w:rPr>
        <w:t xml:space="preserve">, </w:t>
      </w:r>
      <w:r w:rsidRPr="00586894">
        <w:rPr>
          <w:rFonts w:ascii="Times New Roman" w:hAnsi="Times New Roman"/>
          <w:sz w:val="28"/>
          <w:szCs w:val="28"/>
        </w:rPr>
        <w:t>уровень заработной платы в которых является достаточно низким.</w:t>
      </w:r>
      <w:r w:rsidR="003832A2" w:rsidRPr="00586894">
        <w:rPr>
          <w:rFonts w:ascii="Times New Roman" w:hAnsi="Times New Roman"/>
          <w:sz w:val="28"/>
          <w:szCs w:val="28"/>
        </w:rPr>
        <w:t xml:space="preserve"> Сведения о об информации о </w:t>
      </w:r>
      <w:r w:rsidR="008A05A5" w:rsidRPr="00586894">
        <w:rPr>
          <w:rFonts w:ascii="Times New Roman" w:hAnsi="Times New Roman"/>
          <w:sz w:val="28"/>
          <w:szCs w:val="28"/>
        </w:rPr>
        <w:t>количестве</w:t>
      </w:r>
      <w:r w:rsidR="003832A2" w:rsidRPr="00586894">
        <w:rPr>
          <w:rFonts w:ascii="Times New Roman" w:hAnsi="Times New Roman"/>
          <w:sz w:val="28"/>
          <w:szCs w:val="28"/>
        </w:rPr>
        <w:t xml:space="preserve"> построенного жилья приведена в таблице 2.8.1.</w:t>
      </w:r>
    </w:p>
    <w:p w14:paraId="52436391" w14:textId="77777777" w:rsidR="003832A2" w:rsidRPr="00586894" w:rsidRDefault="003832A2" w:rsidP="00303712">
      <w:pPr>
        <w:ind w:firstLine="709"/>
        <w:jc w:val="both"/>
        <w:rPr>
          <w:rFonts w:ascii="Times New Roman" w:hAnsi="Times New Roman"/>
          <w:sz w:val="28"/>
          <w:szCs w:val="28"/>
        </w:rPr>
      </w:pPr>
    </w:p>
    <w:p w14:paraId="5F614CBA" w14:textId="3C598B57" w:rsidR="003832A2" w:rsidRPr="00586894" w:rsidRDefault="003832A2" w:rsidP="003832A2">
      <w:pPr>
        <w:ind w:firstLine="709"/>
        <w:jc w:val="right"/>
        <w:rPr>
          <w:rFonts w:ascii="Times New Roman" w:hAnsi="Times New Roman"/>
          <w:sz w:val="28"/>
          <w:szCs w:val="28"/>
        </w:rPr>
      </w:pPr>
      <w:r w:rsidRPr="00586894">
        <w:rPr>
          <w:rFonts w:ascii="Times New Roman" w:hAnsi="Times New Roman"/>
          <w:sz w:val="28"/>
          <w:szCs w:val="28"/>
        </w:rPr>
        <w:t>Таблица 2.8.1</w:t>
      </w:r>
    </w:p>
    <w:p w14:paraId="5B895ED6" w14:textId="1D721342" w:rsidR="003832A2" w:rsidRPr="00586894" w:rsidRDefault="003832A2" w:rsidP="00303712">
      <w:pPr>
        <w:ind w:firstLine="709"/>
        <w:jc w:val="both"/>
        <w:rPr>
          <w:rFonts w:ascii="Times New Roman" w:hAnsi="Times New Roman"/>
          <w:i/>
          <w:iCs/>
          <w:sz w:val="28"/>
          <w:szCs w:val="28"/>
        </w:rPr>
      </w:pPr>
      <w:r w:rsidRPr="00586894">
        <w:rPr>
          <w:rFonts w:ascii="Times New Roman" w:hAnsi="Times New Roman"/>
          <w:i/>
          <w:iCs/>
          <w:sz w:val="28"/>
          <w:szCs w:val="28"/>
        </w:rPr>
        <w:t>Сведения о застройке на территории городского округа город Енисейск</w:t>
      </w:r>
    </w:p>
    <w:tbl>
      <w:tblPr>
        <w:tblW w:w="5000" w:type="pct"/>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48"/>
        <w:gridCol w:w="1576"/>
        <w:gridCol w:w="1230"/>
        <w:gridCol w:w="1193"/>
        <w:gridCol w:w="1193"/>
        <w:gridCol w:w="1193"/>
        <w:gridCol w:w="1217"/>
      </w:tblGrid>
      <w:tr w:rsidR="003832A2" w:rsidRPr="00586894" w14:paraId="405A635A" w14:textId="77777777" w:rsidTr="003309A4">
        <w:trPr>
          <w:tblHeade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A12379F" w14:textId="7A160CDE" w:rsidR="003832A2" w:rsidRPr="00586894" w:rsidRDefault="003832A2" w:rsidP="003832A2">
            <w:pPr>
              <w:jc w:val="center"/>
              <w:rPr>
                <w:rFonts w:ascii="Times New Roman" w:eastAsia="Times New Roman" w:hAnsi="Times New Roman" w:cs="Times New Roman"/>
                <w:b/>
                <w:bCs/>
              </w:rPr>
            </w:pPr>
            <w:r w:rsidRPr="00586894">
              <w:rPr>
                <w:rFonts w:ascii="Times New Roman" w:eastAsia="Times New Roman" w:hAnsi="Times New Roman" w:cs="Times New Roman"/>
                <w:b/>
                <w:bCs/>
              </w:rPr>
              <w:t>Сведения о площади застройки</w:t>
            </w:r>
          </w:p>
        </w:tc>
        <w:tc>
          <w:tcPr>
            <w:tcW w:w="15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7EC9B1D" w14:textId="38BA3687" w:rsidR="003832A2" w:rsidRPr="00586894" w:rsidRDefault="003832A2" w:rsidP="003832A2">
            <w:pPr>
              <w:jc w:val="center"/>
              <w:rPr>
                <w:rFonts w:ascii="Times New Roman" w:eastAsia="Times New Roman" w:hAnsi="Times New Roman" w:cs="Times New Roman"/>
                <w:b/>
                <w:bCs/>
              </w:rPr>
            </w:pPr>
            <w:r w:rsidRPr="00586894">
              <w:rPr>
                <w:rFonts w:ascii="Times New Roman" w:eastAsia="Times New Roman" w:hAnsi="Times New Roman" w:cs="Times New Roman"/>
                <w:b/>
                <w:bCs/>
              </w:rPr>
              <w:t>Единица измерения</w:t>
            </w:r>
          </w:p>
        </w:tc>
        <w:tc>
          <w:tcPr>
            <w:tcW w:w="12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B0784E5" w14:textId="2C1DA6B8" w:rsidR="003832A2" w:rsidRPr="00586894" w:rsidRDefault="003832A2" w:rsidP="003832A2">
            <w:pPr>
              <w:jc w:val="center"/>
              <w:rPr>
                <w:rFonts w:ascii="Times New Roman" w:eastAsia="Times New Roman" w:hAnsi="Times New Roman" w:cs="Times New Roman"/>
                <w:b/>
                <w:bCs/>
              </w:rPr>
            </w:pPr>
            <w:r w:rsidRPr="00586894">
              <w:rPr>
                <w:rFonts w:ascii="Times New Roman" w:eastAsia="Times New Roman" w:hAnsi="Times New Roman" w:cs="Times New Roman"/>
                <w:b/>
                <w:bCs/>
              </w:rPr>
              <w:t>2017 год</w:t>
            </w:r>
          </w:p>
        </w:tc>
        <w:tc>
          <w:tcPr>
            <w:tcW w:w="121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A822B78" w14:textId="0785376B" w:rsidR="003832A2" w:rsidRPr="00586894" w:rsidRDefault="003832A2" w:rsidP="003832A2">
            <w:pPr>
              <w:jc w:val="center"/>
              <w:rPr>
                <w:rFonts w:ascii="Times New Roman" w:eastAsia="Times New Roman" w:hAnsi="Times New Roman" w:cs="Times New Roman"/>
                <w:b/>
                <w:bCs/>
              </w:rPr>
            </w:pPr>
            <w:r w:rsidRPr="00586894">
              <w:rPr>
                <w:rFonts w:ascii="Times New Roman" w:eastAsia="Times New Roman" w:hAnsi="Times New Roman" w:cs="Times New Roman"/>
                <w:b/>
                <w:bCs/>
              </w:rPr>
              <w:t>2018 год</w:t>
            </w:r>
          </w:p>
        </w:tc>
        <w:tc>
          <w:tcPr>
            <w:tcW w:w="121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ECA721B" w14:textId="055F6EF8" w:rsidR="003832A2" w:rsidRPr="00586894" w:rsidRDefault="003832A2" w:rsidP="003832A2">
            <w:pPr>
              <w:jc w:val="center"/>
              <w:rPr>
                <w:rFonts w:ascii="Times New Roman" w:eastAsia="Times New Roman" w:hAnsi="Times New Roman" w:cs="Times New Roman"/>
                <w:b/>
                <w:bCs/>
              </w:rPr>
            </w:pPr>
            <w:r w:rsidRPr="00586894">
              <w:rPr>
                <w:rFonts w:ascii="Times New Roman" w:eastAsia="Times New Roman" w:hAnsi="Times New Roman" w:cs="Times New Roman"/>
                <w:b/>
                <w:bCs/>
              </w:rPr>
              <w:t>2019 год</w:t>
            </w:r>
          </w:p>
        </w:tc>
        <w:tc>
          <w:tcPr>
            <w:tcW w:w="121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7887C02" w14:textId="2FDE66C9" w:rsidR="003832A2" w:rsidRPr="00586894" w:rsidRDefault="003832A2" w:rsidP="003832A2">
            <w:pPr>
              <w:jc w:val="center"/>
              <w:rPr>
                <w:rFonts w:ascii="Times New Roman" w:eastAsia="Times New Roman" w:hAnsi="Times New Roman" w:cs="Times New Roman"/>
                <w:b/>
                <w:bCs/>
              </w:rPr>
            </w:pPr>
            <w:r w:rsidRPr="00586894">
              <w:rPr>
                <w:rFonts w:ascii="Times New Roman" w:eastAsia="Times New Roman" w:hAnsi="Times New Roman" w:cs="Times New Roman"/>
                <w:b/>
                <w:bCs/>
              </w:rPr>
              <w:t>2020 год</w:t>
            </w:r>
          </w:p>
        </w:tc>
        <w:tc>
          <w:tcPr>
            <w:tcW w:w="12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A0A187F" w14:textId="5DB2565F" w:rsidR="003832A2" w:rsidRPr="00586894" w:rsidRDefault="003832A2" w:rsidP="003832A2">
            <w:pPr>
              <w:jc w:val="center"/>
              <w:rPr>
                <w:rFonts w:ascii="Times New Roman" w:eastAsia="Times New Roman" w:hAnsi="Times New Roman" w:cs="Times New Roman"/>
                <w:b/>
                <w:bCs/>
              </w:rPr>
            </w:pPr>
            <w:r w:rsidRPr="00586894">
              <w:rPr>
                <w:rFonts w:ascii="Times New Roman" w:eastAsia="Times New Roman" w:hAnsi="Times New Roman" w:cs="Times New Roman"/>
                <w:b/>
                <w:bCs/>
              </w:rPr>
              <w:t>2021 год</w:t>
            </w:r>
          </w:p>
        </w:tc>
      </w:tr>
      <w:tr w:rsidR="003832A2" w:rsidRPr="00586894" w14:paraId="27408C0D" w14:textId="77777777" w:rsidTr="003309A4">
        <w:trPr>
          <w:tblHeade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7F338AA" w14:textId="724990BB" w:rsidR="003832A2" w:rsidRPr="00586894" w:rsidRDefault="003832A2" w:rsidP="003832A2">
            <w:pPr>
              <w:jc w:val="center"/>
              <w:rPr>
                <w:rFonts w:ascii="Times New Roman" w:eastAsia="Times New Roman" w:hAnsi="Times New Roman" w:cs="Times New Roman"/>
                <w:b/>
                <w:bCs/>
              </w:rPr>
            </w:pPr>
            <w:r w:rsidRPr="00586894">
              <w:rPr>
                <w:rFonts w:ascii="Times New Roman" w:eastAsia="Times New Roman" w:hAnsi="Times New Roman" w:cs="Times New Roman"/>
                <w:b/>
                <w:bCs/>
              </w:rPr>
              <w:t>1</w:t>
            </w:r>
          </w:p>
        </w:tc>
        <w:tc>
          <w:tcPr>
            <w:tcW w:w="15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8D1C260" w14:textId="0B42571D" w:rsidR="003832A2" w:rsidRPr="00586894" w:rsidRDefault="003832A2" w:rsidP="003832A2">
            <w:pPr>
              <w:jc w:val="center"/>
              <w:rPr>
                <w:rFonts w:ascii="Times New Roman" w:eastAsia="Times New Roman" w:hAnsi="Times New Roman" w:cs="Times New Roman"/>
                <w:b/>
                <w:bCs/>
              </w:rPr>
            </w:pPr>
            <w:r w:rsidRPr="00586894">
              <w:rPr>
                <w:rFonts w:ascii="Times New Roman" w:eastAsia="Times New Roman" w:hAnsi="Times New Roman" w:cs="Times New Roman"/>
                <w:b/>
                <w:bCs/>
              </w:rPr>
              <w:t>2</w:t>
            </w:r>
          </w:p>
        </w:tc>
        <w:tc>
          <w:tcPr>
            <w:tcW w:w="12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21AB704" w14:textId="0B14ACB6" w:rsidR="003832A2" w:rsidRPr="00586894" w:rsidRDefault="003832A2" w:rsidP="003832A2">
            <w:pPr>
              <w:jc w:val="center"/>
              <w:rPr>
                <w:rFonts w:ascii="Times New Roman" w:eastAsia="Times New Roman" w:hAnsi="Times New Roman" w:cs="Times New Roman"/>
                <w:b/>
                <w:bCs/>
              </w:rPr>
            </w:pPr>
            <w:r w:rsidRPr="00586894">
              <w:rPr>
                <w:rFonts w:ascii="Times New Roman" w:eastAsia="Times New Roman" w:hAnsi="Times New Roman" w:cs="Times New Roman"/>
                <w:b/>
                <w:bCs/>
              </w:rPr>
              <w:t>3</w:t>
            </w:r>
          </w:p>
        </w:tc>
        <w:tc>
          <w:tcPr>
            <w:tcW w:w="121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5EBDBA3" w14:textId="333265EF" w:rsidR="003832A2" w:rsidRPr="00586894" w:rsidRDefault="003832A2" w:rsidP="003832A2">
            <w:pPr>
              <w:jc w:val="center"/>
              <w:rPr>
                <w:rFonts w:ascii="Times New Roman" w:eastAsia="Times New Roman" w:hAnsi="Times New Roman" w:cs="Times New Roman"/>
                <w:b/>
                <w:bCs/>
              </w:rPr>
            </w:pPr>
            <w:r w:rsidRPr="00586894">
              <w:rPr>
                <w:rFonts w:ascii="Times New Roman" w:eastAsia="Times New Roman" w:hAnsi="Times New Roman" w:cs="Times New Roman"/>
                <w:b/>
                <w:bCs/>
              </w:rPr>
              <w:t>4</w:t>
            </w:r>
          </w:p>
        </w:tc>
        <w:tc>
          <w:tcPr>
            <w:tcW w:w="121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455C520" w14:textId="2F7D54EC" w:rsidR="003832A2" w:rsidRPr="00586894" w:rsidRDefault="003832A2" w:rsidP="003832A2">
            <w:pPr>
              <w:jc w:val="center"/>
              <w:rPr>
                <w:rFonts w:ascii="Times New Roman" w:eastAsia="Times New Roman" w:hAnsi="Times New Roman" w:cs="Times New Roman"/>
                <w:b/>
                <w:bCs/>
              </w:rPr>
            </w:pPr>
            <w:r w:rsidRPr="00586894">
              <w:rPr>
                <w:rFonts w:ascii="Times New Roman" w:eastAsia="Times New Roman" w:hAnsi="Times New Roman" w:cs="Times New Roman"/>
                <w:b/>
                <w:bCs/>
              </w:rPr>
              <w:t>5</w:t>
            </w:r>
          </w:p>
        </w:tc>
        <w:tc>
          <w:tcPr>
            <w:tcW w:w="121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97805FC" w14:textId="762FA611" w:rsidR="003832A2" w:rsidRPr="00586894" w:rsidRDefault="003832A2" w:rsidP="003832A2">
            <w:pPr>
              <w:jc w:val="center"/>
              <w:rPr>
                <w:rFonts w:ascii="Times New Roman" w:eastAsia="Times New Roman" w:hAnsi="Times New Roman" w:cs="Times New Roman"/>
                <w:b/>
                <w:bCs/>
              </w:rPr>
            </w:pPr>
            <w:r w:rsidRPr="00586894">
              <w:rPr>
                <w:rFonts w:ascii="Times New Roman" w:eastAsia="Times New Roman" w:hAnsi="Times New Roman" w:cs="Times New Roman"/>
                <w:b/>
                <w:bCs/>
              </w:rPr>
              <w:t>6</w:t>
            </w:r>
          </w:p>
        </w:tc>
        <w:tc>
          <w:tcPr>
            <w:tcW w:w="12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C8A7894" w14:textId="1D02CD31" w:rsidR="003832A2" w:rsidRPr="00586894" w:rsidRDefault="003832A2" w:rsidP="003832A2">
            <w:pPr>
              <w:jc w:val="center"/>
              <w:rPr>
                <w:rFonts w:ascii="Times New Roman" w:eastAsia="Times New Roman" w:hAnsi="Times New Roman" w:cs="Times New Roman"/>
                <w:b/>
                <w:bCs/>
              </w:rPr>
            </w:pPr>
            <w:r w:rsidRPr="00586894">
              <w:rPr>
                <w:rFonts w:ascii="Times New Roman" w:eastAsia="Times New Roman" w:hAnsi="Times New Roman" w:cs="Times New Roman"/>
                <w:b/>
                <w:bCs/>
              </w:rPr>
              <w:t>7</w:t>
            </w:r>
          </w:p>
        </w:tc>
      </w:tr>
      <w:tr w:rsidR="003832A2" w:rsidRPr="00586894" w14:paraId="604B993E" w14:textId="77777777" w:rsidTr="003832A2">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0D662FC" w14:textId="0211998B" w:rsidR="003832A2" w:rsidRPr="00586894" w:rsidRDefault="003832A2" w:rsidP="003832A2">
            <w:pPr>
              <w:jc w:val="both"/>
              <w:rPr>
                <w:rFonts w:ascii="Times New Roman" w:eastAsia="Times New Roman" w:hAnsi="Times New Roman" w:cs="Times New Roman"/>
              </w:rPr>
            </w:pPr>
            <w:r w:rsidRPr="00586894">
              <w:rPr>
                <w:rFonts w:ascii="Times New Roman" w:eastAsia="Times New Roman" w:hAnsi="Times New Roman" w:cs="Times New Roman"/>
              </w:rPr>
              <w:t>Площадь построенных жилых зданий</w:t>
            </w:r>
          </w:p>
        </w:tc>
        <w:tc>
          <w:tcPr>
            <w:tcW w:w="15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A0149E" w14:textId="77777777" w:rsidR="003832A2" w:rsidRPr="00586894" w:rsidRDefault="003832A2" w:rsidP="003832A2">
            <w:pPr>
              <w:jc w:val="center"/>
              <w:rPr>
                <w:rFonts w:ascii="Times New Roman" w:eastAsia="Times New Roman" w:hAnsi="Times New Roman" w:cs="Times New Roman"/>
              </w:rPr>
            </w:pPr>
            <w:r w:rsidRPr="00586894">
              <w:rPr>
                <w:rFonts w:ascii="Times New Roman" w:eastAsia="Times New Roman" w:hAnsi="Times New Roman" w:cs="Times New Roman"/>
              </w:rPr>
              <w:t>квадратный метр общей площади</w:t>
            </w:r>
          </w:p>
        </w:tc>
        <w:tc>
          <w:tcPr>
            <w:tcW w:w="12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743DEA5" w14:textId="77777777" w:rsidR="003832A2" w:rsidRPr="00586894" w:rsidRDefault="003832A2" w:rsidP="003832A2">
            <w:pPr>
              <w:jc w:val="center"/>
              <w:rPr>
                <w:rFonts w:ascii="Times New Roman" w:eastAsia="Times New Roman" w:hAnsi="Times New Roman" w:cs="Times New Roman"/>
              </w:rPr>
            </w:pPr>
            <w:r w:rsidRPr="00586894">
              <w:rPr>
                <w:rFonts w:ascii="Times New Roman" w:eastAsia="Times New Roman" w:hAnsi="Times New Roman" w:cs="Times New Roman"/>
              </w:rPr>
              <w:t>3171.6</w:t>
            </w:r>
          </w:p>
        </w:tc>
        <w:tc>
          <w:tcPr>
            <w:tcW w:w="121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1C13355" w14:textId="77777777" w:rsidR="003832A2" w:rsidRPr="00586894" w:rsidRDefault="003832A2" w:rsidP="003832A2">
            <w:pPr>
              <w:jc w:val="center"/>
              <w:rPr>
                <w:rFonts w:ascii="Times New Roman" w:eastAsia="Times New Roman" w:hAnsi="Times New Roman" w:cs="Times New Roman"/>
              </w:rPr>
            </w:pPr>
            <w:r w:rsidRPr="00586894">
              <w:rPr>
                <w:rFonts w:ascii="Times New Roman" w:eastAsia="Times New Roman" w:hAnsi="Times New Roman" w:cs="Times New Roman"/>
              </w:rPr>
              <w:t>5958</w:t>
            </w:r>
          </w:p>
        </w:tc>
        <w:tc>
          <w:tcPr>
            <w:tcW w:w="121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BDB4A74" w14:textId="77777777" w:rsidR="003832A2" w:rsidRPr="00586894" w:rsidRDefault="003832A2" w:rsidP="003832A2">
            <w:pPr>
              <w:jc w:val="center"/>
              <w:rPr>
                <w:rFonts w:ascii="Times New Roman" w:eastAsia="Times New Roman" w:hAnsi="Times New Roman" w:cs="Times New Roman"/>
              </w:rPr>
            </w:pPr>
            <w:r w:rsidRPr="00586894">
              <w:rPr>
                <w:rFonts w:ascii="Times New Roman" w:eastAsia="Times New Roman" w:hAnsi="Times New Roman" w:cs="Times New Roman"/>
              </w:rPr>
              <w:t>4340</w:t>
            </w:r>
          </w:p>
        </w:tc>
        <w:tc>
          <w:tcPr>
            <w:tcW w:w="121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C4004F" w14:textId="77777777" w:rsidR="003832A2" w:rsidRPr="00586894" w:rsidRDefault="003832A2" w:rsidP="003832A2">
            <w:pPr>
              <w:jc w:val="center"/>
              <w:rPr>
                <w:rFonts w:ascii="Times New Roman" w:eastAsia="Times New Roman" w:hAnsi="Times New Roman" w:cs="Times New Roman"/>
              </w:rPr>
            </w:pPr>
            <w:r w:rsidRPr="00586894">
              <w:rPr>
                <w:rFonts w:ascii="Times New Roman" w:eastAsia="Times New Roman" w:hAnsi="Times New Roman" w:cs="Times New Roman"/>
              </w:rPr>
              <w:t>2892</w:t>
            </w:r>
          </w:p>
        </w:tc>
        <w:tc>
          <w:tcPr>
            <w:tcW w:w="12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4CAB11" w14:textId="77777777" w:rsidR="003832A2" w:rsidRPr="00586894" w:rsidRDefault="003832A2" w:rsidP="003832A2">
            <w:pPr>
              <w:jc w:val="center"/>
              <w:rPr>
                <w:rFonts w:ascii="Times New Roman" w:eastAsia="Times New Roman" w:hAnsi="Times New Roman" w:cs="Times New Roman"/>
              </w:rPr>
            </w:pPr>
            <w:r w:rsidRPr="00586894">
              <w:rPr>
                <w:rFonts w:ascii="Times New Roman" w:eastAsia="Times New Roman" w:hAnsi="Times New Roman" w:cs="Times New Roman"/>
              </w:rPr>
              <w:t>11460</w:t>
            </w:r>
          </w:p>
        </w:tc>
      </w:tr>
      <w:tr w:rsidR="003832A2" w:rsidRPr="00586894" w14:paraId="58B9BEA6" w14:textId="77777777" w:rsidTr="003832A2">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9F64FFE" w14:textId="77777777" w:rsidR="003832A2" w:rsidRPr="00586894" w:rsidRDefault="003832A2" w:rsidP="003832A2">
            <w:pPr>
              <w:jc w:val="both"/>
              <w:rPr>
                <w:rFonts w:ascii="Times New Roman" w:eastAsia="Times New Roman" w:hAnsi="Times New Roman" w:cs="Times New Roman"/>
                <w:sz w:val="24"/>
                <w:szCs w:val="24"/>
              </w:rPr>
            </w:pPr>
            <w:r w:rsidRPr="00586894">
              <w:rPr>
                <w:rFonts w:ascii="Times New Roman" w:eastAsia="Times New Roman" w:hAnsi="Times New Roman" w:cs="Times New Roman"/>
              </w:rPr>
              <w:t>Жилые дома, построенные населением</w:t>
            </w:r>
          </w:p>
        </w:tc>
        <w:tc>
          <w:tcPr>
            <w:tcW w:w="15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678523" w14:textId="77777777" w:rsidR="003832A2" w:rsidRPr="00586894" w:rsidRDefault="003832A2" w:rsidP="003832A2">
            <w:pPr>
              <w:jc w:val="center"/>
              <w:rPr>
                <w:rFonts w:ascii="Times New Roman" w:eastAsia="Times New Roman" w:hAnsi="Times New Roman" w:cs="Times New Roman"/>
              </w:rPr>
            </w:pPr>
            <w:r w:rsidRPr="00586894">
              <w:rPr>
                <w:rFonts w:ascii="Times New Roman" w:eastAsia="Times New Roman" w:hAnsi="Times New Roman" w:cs="Times New Roman"/>
              </w:rPr>
              <w:t>квадратный метр общей площади</w:t>
            </w:r>
          </w:p>
        </w:tc>
        <w:tc>
          <w:tcPr>
            <w:tcW w:w="12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36B5C97" w14:textId="77777777" w:rsidR="003832A2" w:rsidRPr="00586894" w:rsidRDefault="003832A2" w:rsidP="003832A2">
            <w:pPr>
              <w:jc w:val="center"/>
              <w:rPr>
                <w:rFonts w:ascii="Times New Roman" w:eastAsia="Times New Roman" w:hAnsi="Times New Roman" w:cs="Times New Roman"/>
              </w:rPr>
            </w:pPr>
            <w:r w:rsidRPr="00586894">
              <w:rPr>
                <w:rFonts w:ascii="Times New Roman" w:eastAsia="Times New Roman" w:hAnsi="Times New Roman" w:cs="Times New Roman"/>
              </w:rPr>
              <w:t>3171.6</w:t>
            </w:r>
          </w:p>
        </w:tc>
        <w:tc>
          <w:tcPr>
            <w:tcW w:w="121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CBF4A1" w14:textId="77777777" w:rsidR="003832A2" w:rsidRPr="00586894" w:rsidRDefault="003832A2" w:rsidP="003832A2">
            <w:pPr>
              <w:jc w:val="center"/>
              <w:rPr>
                <w:rFonts w:ascii="Times New Roman" w:eastAsia="Times New Roman" w:hAnsi="Times New Roman" w:cs="Times New Roman"/>
              </w:rPr>
            </w:pPr>
            <w:r w:rsidRPr="00586894">
              <w:rPr>
                <w:rFonts w:ascii="Times New Roman" w:eastAsia="Times New Roman" w:hAnsi="Times New Roman" w:cs="Times New Roman"/>
              </w:rPr>
              <w:t>2148</w:t>
            </w:r>
          </w:p>
        </w:tc>
        <w:tc>
          <w:tcPr>
            <w:tcW w:w="121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374B449" w14:textId="77777777" w:rsidR="003832A2" w:rsidRPr="00586894" w:rsidRDefault="003832A2" w:rsidP="003832A2">
            <w:pPr>
              <w:jc w:val="center"/>
              <w:rPr>
                <w:rFonts w:ascii="Times New Roman" w:eastAsia="Times New Roman" w:hAnsi="Times New Roman" w:cs="Times New Roman"/>
              </w:rPr>
            </w:pPr>
            <w:r w:rsidRPr="00586894">
              <w:rPr>
                <w:rFonts w:ascii="Times New Roman" w:eastAsia="Times New Roman" w:hAnsi="Times New Roman" w:cs="Times New Roman"/>
              </w:rPr>
              <w:t>4340</w:t>
            </w:r>
          </w:p>
        </w:tc>
        <w:tc>
          <w:tcPr>
            <w:tcW w:w="121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35084B" w14:textId="77777777" w:rsidR="003832A2" w:rsidRPr="00586894" w:rsidRDefault="003832A2" w:rsidP="003832A2">
            <w:pPr>
              <w:jc w:val="center"/>
              <w:rPr>
                <w:rFonts w:ascii="Times New Roman" w:eastAsia="Times New Roman" w:hAnsi="Times New Roman" w:cs="Times New Roman"/>
              </w:rPr>
            </w:pPr>
            <w:r w:rsidRPr="00586894">
              <w:rPr>
                <w:rFonts w:ascii="Times New Roman" w:eastAsia="Times New Roman" w:hAnsi="Times New Roman" w:cs="Times New Roman"/>
              </w:rPr>
              <w:t>2892</w:t>
            </w:r>
          </w:p>
        </w:tc>
        <w:tc>
          <w:tcPr>
            <w:tcW w:w="12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8C12CB" w14:textId="77777777" w:rsidR="003832A2" w:rsidRPr="00586894" w:rsidRDefault="003832A2" w:rsidP="003832A2">
            <w:pPr>
              <w:jc w:val="center"/>
              <w:rPr>
                <w:rFonts w:ascii="Times New Roman" w:eastAsia="Times New Roman" w:hAnsi="Times New Roman" w:cs="Times New Roman"/>
              </w:rPr>
            </w:pPr>
            <w:r w:rsidRPr="00586894">
              <w:rPr>
                <w:rFonts w:ascii="Times New Roman" w:eastAsia="Times New Roman" w:hAnsi="Times New Roman" w:cs="Times New Roman"/>
              </w:rPr>
              <w:t>4380</w:t>
            </w:r>
          </w:p>
        </w:tc>
      </w:tr>
      <w:tr w:rsidR="003832A2" w:rsidRPr="00586894" w14:paraId="587C53A7" w14:textId="77777777" w:rsidTr="003832A2">
        <w:trPr>
          <w:trHeight w:val="2686"/>
          <w:jc w:val="center"/>
        </w:trPr>
        <w:tc>
          <w:tcPr>
            <w:tcW w:w="0" w:type="auto"/>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68D3DC64" w14:textId="20A034A5" w:rsidR="003832A2" w:rsidRPr="00586894" w:rsidRDefault="003832A2" w:rsidP="003832A2">
            <w:pPr>
              <w:ind w:left="118"/>
              <w:jc w:val="both"/>
              <w:rPr>
                <w:rFonts w:ascii="Times New Roman" w:eastAsia="Times New Roman" w:hAnsi="Times New Roman" w:cs="Times New Roman"/>
              </w:rPr>
            </w:pPr>
            <w:r w:rsidRPr="00586894">
              <w:rPr>
                <w:rFonts w:ascii="Times New Roman" w:eastAsia="Times New Roman" w:hAnsi="Times New Roman" w:cs="Times New Roman"/>
              </w:rPr>
              <w:t>Число семей, получивших жилые помещения и улучшивших жилищные условия в отчетном году. Всего</w:t>
            </w:r>
          </w:p>
        </w:tc>
        <w:tc>
          <w:tcPr>
            <w:tcW w:w="1587" w:type="dxa"/>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22BACC5C" w14:textId="21EDDFD8" w:rsidR="003832A2" w:rsidRPr="00586894" w:rsidRDefault="003832A2" w:rsidP="003832A2">
            <w:pPr>
              <w:jc w:val="center"/>
              <w:rPr>
                <w:rFonts w:ascii="Times New Roman" w:eastAsia="Times New Roman" w:hAnsi="Times New Roman" w:cs="Times New Roman"/>
              </w:rPr>
            </w:pPr>
            <w:r w:rsidRPr="00586894">
              <w:rPr>
                <w:rFonts w:ascii="Times New Roman" w:eastAsia="Times New Roman" w:hAnsi="Times New Roman" w:cs="Times New Roman"/>
              </w:rPr>
              <w:t>единица</w:t>
            </w:r>
          </w:p>
        </w:tc>
        <w:tc>
          <w:tcPr>
            <w:tcW w:w="1245" w:type="dxa"/>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733EABB4" w14:textId="05EDC5CD" w:rsidR="003832A2" w:rsidRPr="00586894" w:rsidRDefault="003832A2" w:rsidP="003832A2">
            <w:pPr>
              <w:jc w:val="center"/>
              <w:rPr>
                <w:rFonts w:ascii="Times New Roman" w:eastAsia="Times New Roman" w:hAnsi="Times New Roman" w:cs="Times New Roman"/>
                <w:sz w:val="20"/>
                <w:szCs w:val="20"/>
              </w:rPr>
            </w:pPr>
            <w:r w:rsidRPr="00586894">
              <w:rPr>
                <w:rFonts w:ascii="Times New Roman" w:eastAsia="Times New Roman" w:hAnsi="Times New Roman" w:cs="Times New Roman"/>
              </w:rPr>
              <w:t>26</w:t>
            </w:r>
          </w:p>
        </w:tc>
        <w:tc>
          <w:tcPr>
            <w:tcW w:w="1211" w:type="dxa"/>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464E00C4" w14:textId="3E2171B5" w:rsidR="003832A2" w:rsidRPr="00586894" w:rsidRDefault="003832A2" w:rsidP="003832A2">
            <w:pPr>
              <w:jc w:val="center"/>
              <w:rPr>
                <w:rFonts w:ascii="Times New Roman" w:eastAsia="Times New Roman" w:hAnsi="Times New Roman" w:cs="Times New Roman"/>
                <w:sz w:val="20"/>
                <w:szCs w:val="20"/>
              </w:rPr>
            </w:pPr>
            <w:r w:rsidRPr="00586894">
              <w:rPr>
                <w:rFonts w:ascii="Times New Roman" w:eastAsia="Times New Roman" w:hAnsi="Times New Roman" w:cs="Times New Roman"/>
              </w:rPr>
              <w:t>29</w:t>
            </w:r>
          </w:p>
        </w:tc>
        <w:tc>
          <w:tcPr>
            <w:tcW w:w="1211" w:type="dxa"/>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39803A18" w14:textId="2B3EFAF2" w:rsidR="003832A2" w:rsidRPr="00586894" w:rsidRDefault="003832A2" w:rsidP="003832A2">
            <w:pPr>
              <w:jc w:val="center"/>
              <w:rPr>
                <w:rFonts w:ascii="Times New Roman" w:eastAsia="Times New Roman" w:hAnsi="Times New Roman" w:cs="Times New Roman"/>
                <w:sz w:val="20"/>
                <w:szCs w:val="20"/>
              </w:rPr>
            </w:pPr>
            <w:r w:rsidRPr="00586894">
              <w:rPr>
                <w:rFonts w:ascii="Times New Roman" w:eastAsia="Times New Roman" w:hAnsi="Times New Roman" w:cs="Times New Roman"/>
              </w:rPr>
              <w:t>22</w:t>
            </w:r>
          </w:p>
        </w:tc>
        <w:tc>
          <w:tcPr>
            <w:tcW w:w="1211" w:type="dxa"/>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07416ADC" w14:textId="6C3B64C5" w:rsidR="003832A2" w:rsidRPr="00586894" w:rsidRDefault="003832A2" w:rsidP="003832A2">
            <w:pPr>
              <w:jc w:val="center"/>
              <w:rPr>
                <w:rFonts w:ascii="Times New Roman" w:eastAsia="Times New Roman" w:hAnsi="Times New Roman" w:cs="Times New Roman"/>
                <w:sz w:val="20"/>
                <w:szCs w:val="20"/>
              </w:rPr>
            </w:pPr>
            <w:r w:rsidRPr="00586894">
              <w:rPr>
                <w:rFonts w:ascii="Times New Roman" w:eastAsia="Times New Roman" w:hAnsi="Times New Roman" w:cs="Times New Roman"/>
              </w:rPr>
              <w:t>17</w:t>
            </w:r>
          </w:p>
        </w:tc>
        <w:tc>
          <w:tcPr>
            <w:tcW w:w="1233" w:type="dxa"/>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73AD3FFA" w14:textId="42C9498D" w:rsidR="003832A2" w:rsidRPr="00586894" w:rsidRDefault="003832A2" w:rsidP="003832A2">
            <w:pPr>
              <w:jc w:val="center"/>
              <w:rPr>
                <w:rFonts w:ascii="Times New Roman" w:eastAsia="Times New Roman" w:hAnsi="Times New Roman" w:cs="Times New Roman"/>
                <w:sz w:val="20"/>
                <w:szCs w:val="20"/>
              </w:rPr>
            </w:pPr>
            <w:r w:rsidRPr="00586894">
              <w:rPr>
                <w:rFonts w:ascii="Times New Roman" w:eastAsia="Times New Roman" w:hAnsi="Times New Roman" w:cs="Times New Roman"/>
              </w:rPr>
              <w:t>33</w:t>
            </w:r>
          </w:p>
        </w:tc>
      </w:tr>
    </w:tbl>
    <w:p w14:paraId="723FFEE8" w14:textId="77777777" w:rsidR="003832A2" w:rsidRPr="00586894" w:rsidRDefault="003832A2" w:rsidP="00303712">
      <w:pPr>
        <w:ind w:firstLine="709"/>
        <w:jc w:val="both"/>
        <w:rPr>
          <w:rFonts w:ascii="Times New Roman" w:hAnsi="Times New Roman"/>
          <w:sz w:val="28"/>
          <w:szCs w:val="28"/>
        </w:rPr>
      </w:pPr>
    </w:p>
    <w:p w14:paraId="1C22AC2D" w14:textId="7892B5F3" w:rsidR="003309A4" w:rsidRPr="00586894" w:rsidRDefault="000930D1" w:rsidP="003E491F">
      <w:pPr>
        <w:ind w:firstLine="709"/>
        <w:jc w:val="both"/>
        <w:rPr>
          <w:rFonts w:ascii="Times New Roman" w:eastAsia="Times New Roman" w:hAnsi="Times New Roman" w:cs="Times New Roman"/>
          <w:sz w:val="28"/>
          <w:szCs w:val="28"/>
          <w:lang w:eastAsia="ru-RU"/>
        </w:rPr>
      </w:pPr>
      <w:r w:rsidRPr="00586894">
        <w:rPr>
          <w:rFonts w:ascii="Times New Roman" w:eastAsia="Times New Roman" w:hAnsi="Times New Roman" w:cs="Times New Roman"/>
          <w:sz w:val="28"/>
          <w:szCs w:val="28"/>
          <w:lang w:eastAsia="ru-RU"/>
        </w:rPr>
        <w:lastRenderedPageBreak/>
        <w:t xml:space="preserve">Анализируя таблицу 2.8.1 </w:t>
      </w:r>
      <w:r w:rsidR="003309A4" w:rsidRPr="00586894">
        <w:rPr>
          <w:rFonts w:ascii="Times New Roman" w:eastAsia="Times New Roman" w:hAnsi="Times New Roman" w:cs="Times New Roman"/>
          <w:sz w:val="28"/>
          <w:szCs w:val="28"/>
          <w:lang w:eastAsia="ru-RU"/>
        </w:rPr>
        <w:t>статистических показателей,</w:t>
      </w:r>
      <w:r w:rsidRPr="00586894">
        <w:rPr>
          <w:rFonts w:ascii="Times New Roman" w:eastAsia="Times New Roman" w:hAnsi="Times New Roman" w:cs="Times New Roman"/>
          <w:sz w:val="28"/>
          <w:szCs w:val="28"/>
          <w:lang w:eastAsia="ru-RU"/>
        </w:rPr>
        <w:t xml:space="preserve"> можно </w:t>
      </w:r>
      <w:r w:rsidR="003309A4" w:rsidRPr="00586894">
        <w:rPr>
          <w:rFonts w:ascii="Times New Roman" w:eastAsia="Times New Roman" w:hAnsi="Times New Roman" w:cs="Times New Roman"/>
          <w:sz w:val="28"/>
          <w:szCs w:val="28"/>
          <w:lang w:eastAsia="ru-RU"/>
        </w:rPr>
        <w:t>утверждать,</w:t>
      </w:r>
      <w:r w:rsidRPr="00586894">
        <w:rPr>
          <w:rFonts w:ascii="Times New Roman" w:eastAsia="Times New Roman" w:hAnsi="Times New Roman" w:cs="Times New Roman"/>
          <w:sz w:val="28"/>
          <w:szCs w:val="28"/>
          <w:lang w:eastAsia="ru-RU"/>
        </w:rPr>
        <w:t xml:space="preserve"> что площадь застроенной </w:t>
      </w:r>
      <w:r w:rsidR="008A05A5" w:rsidRPr="00586894">
        <w:rPr>
          <w:rFonts w:ascii="Times New Roman" w:eastAsia="Times New Roman" w:hAnsi="Times New Roman" w:cs="Times New Roman"/>
          <w:sz w:val="28"/>
          <w:szCs w:val="28"/>
          <w:lang w:eastAsia="ru-RU"/>
        </w:rPr>
        <w:t>площади</w:t>
      </w:r>
      <w:r w:rsidRPr="00586894">
        <w:rPr>
          <w:rFonts w:ascii="Times New Roman" w:eastAsia="Times New Roman" w:hAnsi="Times New Roman" w:cs="Times New Roman"/>
          <w:sz w:val="28"/>
          <w:szCs w:val="28"/>
          <w:lang w:eastAsia="ru-RU"/>
        </w:rPr>
        <w:t xml:space="preserve"> выросла </w:t>
      </w:r>
      <w:r w:rsidR="003309A4" w:rsidRPr="00586894">
        <w:rPr>
          <w:rFonts w:ascii="Times New Roman" w:eastAsia="Times New Roman" w:hAnsi="Times New Roman" w:cs="Times New Roman"/>
          <w:sz w:val="28"/>
          <w:szCs w:val="28"/>
          <w:lang w:eastAsia="ru-RU"/>
        </w:rPr>
        <w:t>в 2021 году в более чем в 3 раза. Что говорит об улучшении уровня жизни местного населения.</w:t>
      </w:r>
    </w:p>
    <w:p w14:paraId="07609C74" w14:textId="77777777" w:rsidR="00A97BDB" w:rsidRPr="00586894" w:rsidRDefault="00A97BDB" w:rsidP="00FE74D8">
      <w:pPr>
        <w:jc w:val="both"/>
        <w:rPr>
          <w:rFonts w:ascii="Times New Roman" w:eastAsia="Times New Roman" w:hAnsi="Times New Roman" w:cs="Times New Roman"/>
          <w:sz w:val="28"/>
          <w:szCs w:val="28"/>
          <w:lang w:eastAsia="ru-RU"/>
        </w:rPr>
      </w:pPr>
    </w:p>
    <w:p w14:paraId="536FB4F6" w14:textId="41FB8E60" w:rsidR="00BF2D34" w:rsidRPr="00586894" w:rsidRDefault="00BF2D34" w:rsidP="00BF2D34">
      <w:pPr>
        <w:ind w:firstLine="709"/>
        <w:jc w:val="both"/>
        <w:rPr>
          <w:rFonts w:ascii="Times New Roman" w:hAnsi="Times New Roman" w:cs="Times New Roman"/>
          <w:sz w:val="28"/>
          <w:szCs w:val="28"/>
          <w:shd w:val="clear" w:color="auto" w:fill="FFFFFF"/>
        </w:rPr>
      </w:pPr>
      <w:r w:rsidRPr="00586894">
        <w:rPr>
          <w:rFonts w:ascii="Times New Roman" w:eastAsia="Times New Roman" w:hAnsi="Times New Roman" w:cs="Times New Roman"/>
          <w:sz w:val="28"/>
          <w:szCs w:val="28"/>
        </w:rPr>
        <w:t xml:space="preserve">Сведения о наличии хозяйствующих </w:t>
      </w:r>
      <w:r w:rsidR="00C9490F" w:rsidRPr="00586894">
        <w:rPr>
          <w:rFonts w:ascii="Times New Roman" w:eastAsia="Times New Roman" w:hAnsi="Times New Roman" w:cs="Times New Roman"/>
          <w:sz w:val="28"/>
          <w:szCs w:val="28"/>
        </w:rPr>
        <w:t>субъектов</w:t>
      </w:r>
      <w:r w:rsidRPr="00586894">
        <w:rPr>
          <w:rFonts w:ascii="Times New Roman" w:eastAsia="Times New Roman" w:hAnsi="Times New Roman" w:cs="Times New Roman"/>
          <w:sz w:val="28"/>
          <w:szCs w:val="28"/>
        </w:rPr>
        <w:t xml:space="preserve"> на территории городского округа представлены в таблице 2.8.2. Данная информация приведена на официальном сайте </w:t>
      </w:r>
      <w:r w:rsidRPr="00586894">
        <w:rPr>
          <w:rFonts w:ascii="Times New Roman" w:hAnsi="Times New Roman" w:cs="Times New Roman"/>
          <w:sz w:val="28"/>
          <w:szCs w:val="28"/>
        </w:rPr>
        <w:fldChar w:fldCharType="begin"/>
      </w:r>
      <w:r w:rsidRPr="00586894">
        <w:rPr>
          <w:rFonts w:ascii="Times New Roman" w:hAnsi="Times New Roman" w:cs="Times New Roman"/>
          <w:sz w:val="28"/>
          <w:szCs w:val="28"/>
        </w:rPr>
        <w:instrText xml:space="preserve"> HYPERLINK "https://krasstat.gks.ru/" </w:instrText>
      </w:r>
      <w:r w:rsidRPr="00586894">
        <w:rPr>
          <w:rFonts w:ascii="Times New Roman" w:hAnsi="Times New Roman" w:cs="Times New Roman"/>
          <w:sz w:val="28"/>
          <w:szCs w:val="28"/>
        </w:rPr>
        <w:fldChar w:fldCharType="separate"/>
      </w:r>
      <w:r w:rsidRPr="00586894">
        <w:rPr>
          <w:rFonts w:ascii="Times New Roman" w:hAnsi="Times New Roman" w:cs="Times New Roman"/>
          <w:sz w:val="28"/>
          <w:szCs w:val="28"/>
          <w:shd w:val="clear" w:color="auto" w:fill="FFFFFF"/>
        </w:rPr>
        <w:t>Управления Федеральной службы государственной статистики по Красноярскому краю, Республике Хакасия и Республике Тыва только за два года за 2019 и 2020 годы, однако и по ней</w:t>
      </w:r>
      <w:r w:rsidR="00180B2D" w:rsidRPr="00586894">
        <w:rPr>
          <w:rFonts w:ascii="Times New Roman" w:hAnsi="Times New Roman" w:cs="Times New Roman"/>
          <w:sz w:val="28"/>
          <w:szCs w:val="28"/>
          <w:shd w:val="clear" w:color="auto" w:fill="FFFFFF"/>
        </w:rPr>
        <w:t xml:space="preserve"> </w:t>
      </w:r>
      <w:r w:rsidRPr="00586894">
        <w:rPr>
          <w:rFonts w:ascii="Times New Roman" w:hAnsi="Times New Roman" w:cs="Times New Roman"/>
          <w:sz w:val="28"/>
          <w:szCs w:val="28"/>
          <w:shd w:val="clear" w:color="auto" w:fill="FFFFFF"/>
        </w:rPr>
        <w:t xml:space="preserve">можно судить о снижении количества хозяйствующих субъектов, самое большое количество зарегистрировано в следующих областях: </w:t>
      </w:r>
      <w:r w:rsidRPr="00586894">
        <w:rPr>
          <w:rFonts w:ascii="Times New Roman" w:eastAsia="Times New Roman" w:hAnsi="Times New Roman" w:cs="Times New Roman"/>
          <w:sz w:val="28"/>
          <w:szCs w:val="28"/>
        </w:rPr>
        <w:t>торговля оптовая и розничная; ремонт автотранспортных средств и мотоциклов</w:t>
      </w:r>
      <w:r w:rsidR="00180B2D" w:rsidRPr="00586894">
        <w:rPr>
          <w:rFonts w:ascii="Times New Roman" w:eastAsia="Times New Roman" w:hAnsi="Times New Roman" w:cs="Times New Roman"/>
          <w:sz w:val="28"/>
          <w:szCs w:val="28"/>
        </w:rPr>
        <w:t xml:space="preserve"> и </w:t>
      </w:r>
      <w:r w:rsidRPr="00586894">
        <w:rPr>
          <w:rFonts w:ascii="Times New Roman" w:eastAsia="Times New Roman" w:hAnsi="Times New Roman" w:cs="Times New Roman"/>
          <w:sz w:val="28"/>
          <w:szCs w:val="28"/>
        </w:rPr>
        <w:t>строительство</w:t>
      </w:r>
      <w:r w:rsidR="00180B2D" w:rsidRPr="00586894">
        <w:rPr>
          <w:rFonts w:ascii="Times New Roman" w:eastAsia="Times New Roman" w:hAnsi="Times New Roman" w:cs="Times New Roman"/>
          <w:sz w:val="28"/>
          <w:szCs w:val="28"/>
        </w:rPr>
        <w:t>. По остальным отраслям количество хозяйствующих субъектов не превышает 10 единиц.</w:t>
      </w:r>
    </w:p>
    <w:p w14:paraId="38176C2B" w14:textId="7F7E14C2" w:rsidR="00BF2D34" w:rsidRPr="00586894" w:rsidRDefault="00BF2D34" w:rsidP="00BF2D34">
      <w:pPr>
        <w:jc w:val="both"/>
        <w:rPr>
          <w:rFonts w:eastAsia="Times New Roman"/>
          <w:b/>
          <w:bCs/>
        </w:rPr>
      </w:pPr>
      <w:r w:rsidRPr="00586894">
        <w:rPr>
          <w:rFonts w:ascii="Times New Roman" w:hAnsi="Times New Roman" w:cs="Times New Roman"/>
          <w:sz w:val="28"/>
          <w:szCs w:val="28"/>
        </w:rPr>
        <w:fldChar w:fldCharType="end"/>
      </w:r>
    </w:p>
    <w:p w14:paraId="2BDEB0D9" w14:textId="77777777" w:rsidR="00180B2D" w:rsidRPr="00586894" w:rsidRDefault="00180B2D" w:rsidP="00180B2D">
      <w:pPr>
        <w:jc w:val="right"/>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 xml:space="preserve">Таблица 2.8.2 </w:t>
      </w:r>
    </w:p>
    <w:p w14:paraId="621A8850" w14:textId="0478FFF5" w:rsidR="00A97BDB" w:rsidRPr="00586894" w:rsidRDefault="00180B2D" w:rsidP="00A97BDB">
      <w:pPr>
        <w:jc w:val="center"/>
        <w:rPr>
          <w:rFonts w:ascii="Times New Roman" w:eastAsia="Times New Roman" w:hAnsi="Times New Roman" w:cs="Times New Roman"/>
          <w:i/>
          <w:iCs/>
          <w:sz w:val="24"/>
          <w:szCs w:val="24"/>
        </w:rPr>
      </w:pPr>
      <w:r w:rsidRPr="00586894">
        <w:rPr>
          <w:rFonts w:ascii="Times New Roman" w:eastAsia="Times New Roman" w:hAnsi="Times New Roman" w:cs="Times New Roman"/>
          <w:i/>
          <w:iCs/>
          <w:sz w:val="24"/>
          <w:szCs w:val="24"/>
        </w:rPr>
        <w:t>Сведения о количестве хозяйствующих субъектов на территории городского округа город Енисейск по данным б</w:t>
      </w:r>
      <w:r w:rsidR="00A97BDB" w:rsidRPr="00586894">
        <w:rPr>
          <w:rFonts w:ascii="Times New Roman" w:eastAsia="Times New Roman" w:hAnsi="Times New Roman" w:cs="Times New Roman"/>
          <w:i/>
          <w:iCs/>
          <w:sz w:val="24"/>
          <w:szCs w:val="24"/>
        </w:rPr>
        <w:t>ухгалтерск</w:t>
      </w:r>
      <w:r w:rsidRPr="00586894">
        <w:rPr>
          <w:rFonts w:ascii="Times New Roman" w:eastAsia="Times New Roman" w:hAnsi="Times New Roman" w:cs="Times New Roman"/>
          <w:i/>
          <w:iCs/>
          <w:sz w:val="24"/>
          <w:szCs w:val="24"/>
        </w:rPr>
        <w:t>ой</w:t>
      </w:r>
      <w:r w:rsidR="00A97BDB" w:rsidRPr="00586894">
        <w:rPr>
          <w:rFonts w:ascii="Times New Roman" w:eastAsia="Times New Roman" w:hAnsi="Times New Roman" w:cs="Times New Roman"/>
          <w:i/>
          <w:iCs/>
          <w:sz w:val="24"/>
          <w:szCs w:val="24"/>
        </w:rPr>
        <w:t xml:space="preserve"> отчетност</w:t>
      </w:r>
      <w:r w:rsidRPr="00586894">
        <w:rPr>
          <w:rFonts w:ascii="Times New Roman" w:eastAsia="Times New Roman" w:hAnsi="Times New Roman" w:cs="Times New Roman"/>
          <w:i/>
          <w:iCs/>
          <w:sz w:val="24"/>
          <w:szCs w:val="24"/>
        </w:rPr>
        <w:t xml:space="preserve">и </w:t>
      </w:r>
    </w:p>
    <w:tbl>
      <w:tblPr>
        <w:tblW w:w="4929"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446"/>
        <w:gridCol w:w="1468"/>
        <w:gridCol w:w="1063"/>
        <w:gridCol w:w="944"/>
      </w:tblGrid>
      <w:tr w:rsidR="00BF2D34" w:rsidRPr="00586894" w14:paraId="49EFB614" w14:textId="77777777" w:rsidTr="00BF2D34">
        <w:trPr>
          <w:tblHeader/>
        </w:trPr>
        <w:tc>
          <w:tcPr>
            <w:tcW w:w="305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EEC548F" w14:textId="77777777" w:rsidR="00BF2D34" w:rsidRPr="00586894" w:rsidRDefault="00BF2D34">
            <w:pPr>
              <w:jc w:val="center"/>
              <w:rPr>
                <w:rFonts w:ascii="Times New Roman" w:eastAsia="Times New Roman" w:hAnsi="Times New Roman" w:cs="Times New Roman"/>
                <w:b/>
                <w:bCs/>
                <w:sz w:val="24"/>
                <w:szCs w:val="24"/>
              </w:rPr>
            </w:pPr>
            <w:r w:rsidRPr="00586894">
              <w:rPr>
                <w:rFonts w:ascii="Times New Roman" w:eastAsia="Times New Roman" w:hAnsi="Times New Roman" w:cs="Times New Roman"/>
                <w:b/>
                <w:bCs/>
                <w:sz w:val="24"/>
                <w:szCs w:val="24"/>
              </w:rPr>
              <w:t>Показатели</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B74B037" w14:textId="77777777" w:rsidR="00BF2D34" w:rsidRPr="00586894" w:rsidRDefault="00BF2D34">
            <w:pPr>
              <w:jc w:val="center"/>
              <w:rPr>
                <w:rFonts w:ascii="Times New Roman" w:eastAsia="Times New Roman" w:hAnsi="Times New Roman" w:cs="Times New Roman"/>
                <w:b/>
                <w:bCs/>
                <w:sz w:val="24"/>
                <w:szCs w:val="24"/>
              </w:rPr>
            </w:pPr>
            <w:r w:rsidRPr="00586894">
              <w:rPr>
                <w:rFonts w:ascii="Times New Roman" w:eastAsia="Times New Roman" w:hAnsi="Times New Roman" w:cs="Times New Roman"/>
                <w:b/>
                <w:bCs/>
                <w:sz w:val="24"/>
                <w:szCs w:val="24"/>
              </w:rPr>
              <w:t>Ед. измерения</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77A78B6" w14:textId="77777777" w:rsidR="00BF2D34" w:rsidRPr="00586894" w:rsidRDefault="00BF2D34">
            <w:pPr>
              <w:jc w:val="center"/>
              <w:rPr>
                <w:rFonts w:ascii="Times New Roman" w:eastAsia="Times New Roman" w:hAnsi="Times New Roman" w:cs="Times New Roman"/>
                <w:b/>
                <w:bCs/>
                <w:sz w:val="24"/>
                <w:szCs w:val="24"/>
              </w:rPr>
            </w:pPr>
            <w:r w:rsidRPr="00586894">
              <w:rPr>
                <w:rFonts w:ascii="Times New Roman" w:eastAsia="Times New Roman" w:hAnsi="Times New Roman" w:cs="Times New Roman"/>
                <w:b/>
                <w:bCs/>
                <w:sz w:val="24"/>
                <w:szCs w:val="24"/>
              </w:rPr>
              <w:t>2019</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75BBED" w14:textId="77777777" w:rsidR="00BF2D34" w:rsidRPr="00586894" w:rsidRDefault="00BF2D34">
            <w:pPr>
              <w:jc w:val="center"/>
              <w:rPr>
                <w:rFonts w:ascii="Times New Roman" w:eastAsia="Times New Roman" w:hAnsi="Times New Roman" w:cs="Times New Roman"/>
                <w:b/>
                <w:bCs/>
                <w:sz w:val="24"/>
                <w:szCs w:val="24"/>
              </w:rPr>
            </w:pPr>
            <w:r w:rsidRPr="00586894">
              <w:rPr>
                <w:rFonts w:ascii="Times New Roman" w:eastAsia="Times New Roman" w:hAnsi="Times New Roman" w:cs="Times New Roman"/>
                <w:b/>
                <w:bCs/>
                <w:sz w:val="24"/>
                <w:szCs w:val="24"/>
              </w:rPr>
              <w:t>2020</w:t>
            </w:r>
          </w:p>
        </w:tc>
      </w:tr>
      <w:tr w:rsidR="00BF2D34" w:rsidRPr="00586894" w14:paraId="5FBC84B9" w14:textId="77777777" w:rsidTr="00BF2D34">
        <w:trPr>
          <w:tblHeader/>
        </w:trPr>
        <w:tc>
          <w:tcPr>
            <w:tcW w:w="305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1E51CEA" w14:textId="5E3C9C79" w:rsidR="00BF2D34" w:rsidRPr="00586894" w:rsidRDefault="00BF2D34">
            <w:pPr>
              <w:jc w:val="center"/>
              <w:rPr>
                <w:rFonts w:ascii="Times New Roman" w:eastAsia="Times New Roman" w:hAnsi="Times New Roman" w:cs="Times New Roman"/>
                <w:b/>
                <w:bCs/>
                <w:sz w:val="24"/>
                <w:szCs w:val="24"/>
                <w:lang w:val="en-US"/>
              </w:rPr>
            </w:pPr>
            <w:r w:rsidRPr="00586894">
              <w:rPr>
                <w:rFonts w:ascii="Times New Roman" w:eastAsia="Times New Roman" w:hAnsi="Times New Roman" w:cs="Times New Roman"/>
                <w:b/>
                <w:bCs/>
                <w:sz w:val="24"/>
                <w:szCs w:val="24"/>
                <w:lang w:val="en-US"/>
              </w:rPr>
              <w:t>1</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D930C22" w14:textId="564BC40B" w:rsidR="00BF2D34" w:rsidRPr="00586894" w:rsidRDefault="00BF2D34">
            <w:pPr>
              <w:jc w:val="center"/>
              <w:rPr>
                <w:rFonts w:ascii="Times New Roman" w:eastAsia="Times New Roman" w:hAnsi="Times New Roman" w:cs="Times New Roman"/>
                <w:b/>
                <w:bCs/>
                <w:sz w:val="24"/>
                <w:szCs w:val="24"/>
                <w:lang w:val="en-US"/>
              </w:rPr>
            </w:pPr>
            <w:r w:rsidRPr="00586894">
              <w:rPr>
                <w:rFonts w:ascii="Times New Roman" w:eastAsia="Times New Roman" w:hAnsi="Times New Roman" w:cs="Times New Roman"/>
                <w:b/>
                <w:bCs/>
                <w:sz w:val="24"/>
                <w:szCs w:val="24"/>
                <w:lang w:val="en-US"/>
              </w:rPr>
              <w:t>2</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D4554C9" w14:textId="33ACBE07" w:rsidR="00BF2D34" w:rsidRPr="00586894" w:rsidRDefault="00BF2D34">
            <w:pPr>
              <w:jc w:val="center"/>
              <w:rPr>
                <w:rFonts w:ascii="Times New Roman" w:eastAsia="Times New Roman" w:hAnsi="Times New Roman" w:cs="Times New Roman"/>
                <w:b/>
                <w:bCs/>
                <w:sz w:val="24"/>
                <w:szCs w:val="24"/>
                <w:lang w:val="en-US"/>
              </w:rPr>
            </w:pPr>
            <w:r w:rsidRPr="00586894">
              <w:rPr>
                <w:rFonts w:ascii="Times New Roman" w:eastAsia="Times New Roman" w:hAnsi="Times New Roman" w:cs="Times New Roman"/>
                <w:b/>
                <w:bCs/>
                <w:sz w:val="24"/>
                <w:szCs w:val="24"/>
                <w:lang w:val="en-US"/>
              </w:rPr>
              <w:t>3</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7D27417" w14:textId="0502D8D4" w:rsidR="00BF2D34" w:rsidRPr="00586894" w:rsidRDefault="00BF2D34">
            <w:pPr>
              <w:jc w:val="center"/>
              <w:rPr>
                <w:rFonts w:ascii="Times New Roman" w:eastAsia="Times New Roman" w:hAnsi="Times New Roman" w:cs="Times New Roman"/>
                <w:b/>
                <w:bCs/>
                <w:sz w:val="24"/>
                <w:szCs w:val="24"/>
                <w:lang w:val="en-US"/>
              </w:rPr>
            </w:pPr>
            <w:r w:rsidRPr="00586894">
              <w:rPr>
                <w:rFonts w:ascii="Times New Roman" w:eastAsia="Times New Roman" w:hAnsi="Times New Roman" w:cs="Times New Roman"/>
                <w:b/>
                <w:bCs/>
                <w:sz w:val="24"/>
                <w:szCs w:val="24"/>
                <w:lang w:val="en-US"/>
              </w:rPr>
              <w:t>4</w:t>
            </w:r>
          </w:p>
        </w:tc>
      </w:tr>
      <w:tr w:rsidR="00BF2D34" w:rsidRPr="00586894" w14:paraId="79D5B0FB" w14:textId="77777777" w:rsidTr="00BF2D34">
        <w:tc>
          <w:tcPr>
            <w:tcW w:w="5000" w:type="pct"/>
            <w:gridSpan w:val="4"/>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356F3D9" w14:textId="3DFC3396"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Количество хозяйствующих субъектов по данным бухгалтерской отчетности</w:t>
            </w:r>
          </w:p>
        </w:tc>
      </w:tr>
      <w:tr w:rsidR="00BF2D34" w:rsidRPr="00586894" w14:paraId="1A15E1DE"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2E3DF30" w14:textId="77777777"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Всего по обследуемым видам экономической деятельности</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F60117"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32060DD"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98</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30D74C"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93</w:t>
            </w:r>
          </w:p>
        </w:tc>
      </w:tr>
      <w:tr w:rsidR="00BF2D34" w:rsidRPr="00586894" w14:paraId="77C857CE"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486C9CE" w14:textId="2A10975A"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Сельское, лесное хозяйство, охота, рыболовство и рыбоводство</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F8BA9A"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1F63D31"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9</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E963FAB"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8</w:t>
            </w:r>
          </w:p>
        </w:tc>
      </w:tr>
      <w:tr w:rsidR="00BF2D34" w:rsidRPr="00586894" w14:paraId="3FCE3EFE"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BDD6DC0" w14:textId="5AB9EEF2"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Транспортировка и хранение</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C83896"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8797670"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5</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6C14E8D"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6</w:t>
            </w:r>
          </w:p>
        </w:tc>
      </w:tr>
      <w:tr w:rsidR="00BF2D34" w:rsidRPr="00586894" w14:paraId="60885D3E"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6536ACA" w14:textId="77777777"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Управление недвижимым имуществом за вознаграждение или на договорной основе</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934C364"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F21D5C5"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2</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12C62D"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3</w:t>
            </w:r>
          </w:p>
        </w:tc>
      </w:tr>
      <w:tr w:rsidR="00BF2D34" w:rsidRPr="00586894" w14:paraId="54B2E003"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A6E0304" w14:textId="3A514467"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Обрабатывающие производства</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9769516"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911105"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3</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C46A456"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2</w:t>
            </w:r>
          </w:p>
        </w:tc>
      </w:tr>
      <w:tr w:rsidR="00BF2D34" w:rsidRPr="00586894" w14:paraId="04E762A2"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D48C6DA" w14:textId="598B1E94"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Обеспечение электрической энергией, газом и паром; кондиционирование воздуха</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C018B63"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00F267"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1</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6054AD"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1</w:t>
            </w:r>
          </w:p>
        </w:tc>
      </w:tr>
      <w:tr w:rsidR="00BF2D34" w:rsidRPr="00586894" w14:paraId="3E52B6D4"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BBF844B" w14:textId="4920E729"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Водоснабжение; водоотведение, организация сбора и утилизация отходов, деятельность по ликвидации загрязнений</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D4307DD"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C3DB5DA"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2</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6762A51"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3</w:t>
            </w:r>
          </w:p>
        </w:tc>
      </w:tr>
      <w:tr w:rsidR="00BF2D34" w:rsidRPr="00586894" w14:paraId="79C7EC0F"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63CB464" w14:textId="0E50F01B"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Строительство</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1E11DD8"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0B99CF7"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13</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BC789CB"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14</w:t>
            </w:r>
          </w:p>
        </w:tc>
      </w:tr>
      <w:tr w:rsidR="00BF2D34" w:rsidRPr="00586894" w14:paraId="07713B39"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5B7E314" w14:textId="5217F7FA"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торговля оптовая и розничная; ремонт автотранспортных средств и мотоциклов</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8F31D5"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2844566"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30</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76711F3"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26</w:t>
            </w:r>
          </w:p>
        </w:tc>
      </w:tr>
      <w:tr w:rsidR="00BF2D34" w:rsidRPr="00586894" w14:paraId="0628DDBB"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DF9B581" w14:textId="7C910630"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Деятельность гостиниц и предприятий общественного питания</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FB4C765"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2E1C06"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3</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F5FD08"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3</w:t>
            </w:r>
          </w:p>
        </w:tc>
      </w:tr>
      <w:tr w:rsidR="00BF2D34" w:rsidRPr="00586894" w14:paraId="1B2910DC"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8CF118B" w14:textId="62A74D81"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Деятельность в области информации и связи</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E0EDB1"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EDC98B0"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2</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FDA55D5"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1</w:t>
            </w:r>
          </w:p>
        </w:tc>
      </w:tr>
      <w:tr w:rsidR="00BF2D34" w:rsidRPr="00586894" w14:paraId="4D78B28D"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1787688" w14:textId="4755479F"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Деятельность финансовая и страховая</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67F222"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4A0F769"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1</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4067FC"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1</w:t>
            </w:r>
          </w:p>
        </w:tc>
      </w:tr>
      <w:tr w:rsidR="00BF2D34" w:rsidRPr="00586894" w14:paraId="4310520F"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A66B71F" w14:textId="2DA97EF9"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Деятельность по операциям с недвижимым имуществом</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18BE951"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22A75C8"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8</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1F540B0"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9</w:t>
            </w:r>
          </w:p>
        </w:tc>
      </w:tr>
      <w:tr w:rsidR="00BF2D34" w:rsidRPr="00586894" w14:paraId="16D6B38D"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428D2A7" w14:textId="5A78D2A0"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Деятельность профессиональная, научная и техническая</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D263C45"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E5BEF08"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3</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7EDE033"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2</w:t>
            </w:r>
          </w:p>
        </w:tc>
      </w:tr>
      <w:tr w:rsidR="00BF2D34" w:rsidRPr="00586894" w14:paraId="26CDBA2C"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5B2DEFF" w14:textId="6835187E"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lastRenderedPageBreak/>
              <w:t>Деятельность административная и сопутствующие дополнительные услуги</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21AE01"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7F62717"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4</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469504"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3</w:t>
            </w:r>
          </w:p>
        </w:tc>
      </w:tr>
      <w:tr w:rsidR="00BF2D34" w:rsidRPr="00586894" w14:paraId="71CB3922"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D6BE195" w14:textId="57F987D8"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Образование</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EB9E26C"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3F3FA0F"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2</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1CCDB68"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2</w:t>
            </w:r>
          </w:p>
        </w:tc>
      </w:tr>
      <w:tr w:rsidR="00BF2D34" w:rsidRPr="00586894" w14:paraId="3F2F4195"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C5BB1C2" w14:textId="1ADD3CCB"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Деятельность в области здравоохранения и социальных услуг</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BF223E"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900F425"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2</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A323BA"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3</w:t>
            </w:r>
          </w:p>
        </w:tc>
      </w:tr>
      <w:tr w:rsidR="00BF2D34" w:rsidRPr="00586894" w14:paraId="25BC63E8"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2F3D3BD" w14:textId="4F9E70AC"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Деятельность в области культуры, спорта, организации досуга и развлечений</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F0EAEA3"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7CA9A2C"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1</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2893957"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1</w:t>
            </w:r>
          </w:p>
        </w:tc>
      </w:tr>
      <w:tr w:rsidR="00BF2D34" w:rsidRPr="00586894" w14:paraId="51445779"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751708E" w14:textId="0C55441D"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Предоставление прочих видов услуг</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57D70C"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A597A42"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9</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B3F9F0"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8</w:t>
            </w:r>
          </w:p>
        </w:tc>
      </w:tr>
      <w:tr w:rsidR="00BF2D34" w:rsidRPr="00586894" w14:paraId="6748CEEA" w14:textId="77777777" w:rsidTr="00BF2D34">
        <w:tc>
          <w:tcPr>
            <w:tcW w:w="305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5DCA794" w14:textId="77777777" w:rsidR="00BF2D34" w:rsidRPr="00586894" w:rsidRDefault="00BF2D34">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Растениеводство и животноводство, охота и предоставление соответствующих услуг в этих областях</w:t>
            </w:r>
          </w:p>
        </w:tc>
        <w:tc>
          <w:tcPr>
            <w:tcW w:w="8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D15C4D0"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единица</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35BB01"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1</w:t>
            </w:r>
          </w:p>
        </w:tc>
        <w:tc>
          <w:tcPr>
            <w:tcW w:w="52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53F1E7" w14:textId="77777777" w:rsidR="00BF2D34" w:rsidRPr="00586894" w:rsidRDefault="00BF2D34">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1</w:t>
            </w:r>
          </w:p>
        </w:tc>
      </w:tr>
    </w:tbl>
    <w:p w14:paraId="62272FE5" w14:textId="77777777" w:rsidR="00A97BDB" w:rsidRPr="00586894" w:rsidRDefault="00A97BDB" w:rsidP="00A97BDB">
      <w:pPr>
        <w:ind w:firstLine="709"/>
        <w:jc w:val="both"/>
        <w:rPr>
          <w:rFonts w:ascii="Times New Roman" w:eastAsia="Times New Roman" w:hAnsi="Times New Roman" w:cs="Times New Roman"/>
          <w:sz w:val="28"/>
          <w:szCs w:val="28"/>
          <w:lang w:eastAsia="ru-RU"/>
        </w:rPr>
      </w:pPr>
    </w:p>
    <w:p w14:paraId="638FC9B0" w14:textId="5D9B288D" w:rsidR="00FE74D8" w:rsidRPr="00586894" w:rsidRDefault="00FE74D8" w:rsidP="00FE74D8">
      <w:pPr>
        <w:ind w:firstLine="709"/>
        <w:jc w:val="both"/>
        <w:rPr>
          <w:rFonts w:ascii="Times New Roman" w:eastAsia="Times New Roman" w:hAnsi="Times New Roman" w:cs="Times New Roman"/>
          <w:sz w:val="28"/>
          <w:szCs w:val="28"/>
          <w:lang w:eastAsia="ru-RU"/>
        </w:rPr>
      </w:pPr>
      <w:r w:rsidRPr="00586894">
        <w:rPr>
          <w:rFonts w:ascii="Times New Roman" w:eastAsia="Times New Roman" w:hAnsi="Times New Roman" w:cs="Times New Roman"/>
          <w:sz w:val="28"/>
          <w:szCs w:val="28"/>
          <w:lang w:eastAsia="ru-RU"/>
        </w:rPr>
        <w:t>Сведения о деятельности предприятий, изготавливающих товары собственного производства приведена в таблице 2.8.3. Анализ данных показателей показывает снижение финансовых объемов отгруженных товаров на 2022 год</w:t>
      </w:r>
      <w:r w:rsidR="0069703B" w:rsidRPr="00586894">
        <w:rPr>
          <w:rFonts w:ascii="Times New Roman" w:eastAsia="Times New Roman" w:hAnsi="Times New Roman" w:cs="Times New Roman"/>
          <w:sz w:val="28"/>
          <w:szCs w:val="28"/>
          <w:lang w:eastAsia="ru-RU"/>
        </w:rPr>
        <w:t xml:space="preserve"> в том числе на 38% по показателям за январь-март каждого отчетного периода</w:t>
      </w:r>
      <w:r w:rsidRPr="00586894">
        <w:rPr>
          <w:rFonts w:ascii="Times New Roman" w:eastAsia="Times New Roman" w:hAnsi="Times New Roman" w:cs="Times New Roman"/>
          <w:sz w:val="28"/>
          <w:szCs w:val="28"/>
          <w:lang w:eastAsia="ru-RU"/>
        </w:rPr>
        <w:t>.</w:t>
      </w:r>
    </w:p>
    <w:p w14:paraId="20DC641F" w14:textId="41F9CCA8" w:rsidR="0069703B" w:rsidRPr="00586894" w:rsidRDefault="0069703B" w:rsidP="0069703B">
      <w:pPr>
        <w:jc w:val="right"/>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Таблица 2.8.3</w:t>
      </w:r>
    </w:p>
    <w:p w14:paraId="7F6E2C2A" w14:textId="246F9EA3" w:rsidR="00FE74D8" w:rsidRPr="00586894" w:rsidRDefault="0069703B" w:rsidP="00FE74D8">
      <w:pPr>
        <w:jc w:val="center"/>
        <w:rPr>
          <w:rFonts w:ascii="Times New Roman" w:eastAsia="Times New Roman" w:hAnsi="Times New Roman" w:cs="Times New Roman"/>
          <w:i/>
          <w:iCs/>
          <w:sz w:val="24"/>
          <w:szCs w:val="24"/>
        </w:rPr>
      </w:pPr>
      <w:r w:rsidRPr="00586894">
        <w:rPr>
          <w:rFonts w:ascii="Times New Roman" w:eastAsia="Times New Roman" w:hAnsi="Times New Roman" w:cs="Times New Roman"/>
          <w:i/>
          <w:iCs/>
          <w:sz w:val="24"/>
          <w:szCs w:val="24"/>
          <w:lang w:eastAsia="ru-RU"/>
        </w:rPr>
        <w:t>Сведения о</w:t>
      </w:r>
      <w:r w:rsidR="00BF2D34" w:rsidRPr="00586894">
        <w:rPr>
          <w:rFonts w:ascii="Times New Roman" w:eastAsia="Times New Roman" w:hAnsi="Times New Roman" w:cs="Times New Roman"/>
          <w:i/>
          <w:iCs/>
          <w:sz w:val="24"/>
          <w:szCs w:val="24"/>
          <w:lang w:eastAsia="ru-RU"/>
        </w:rPr>
        <w:t xml:space="preserve"> </w:t>
      </w:r>
      <w:r w:rsidRPr="00586894">
        <w:rPr>
          <w:rFonts w:ascii="Times New Roman" w:eastAsia="Times New Roman" w:hAnsi="Times New Roman" w:cs="Times New Roman"/>
          <w:i/>
          <w:iCs/>
          <w:sz w:val="24"/>
          <w:szCs w:val="24"/>
        </w:rPr>
        <w:t>д</w:t>
      </w:r>
      <w:r w:rsidR="00FE74D8" w:rsidRPr="00586894">
        <w:rPr>
          <w:rFonts w:ascii="Times New Roman" w:eastAsia="Times New Roman" w:hAnsi="Times New Roman" w:cs="Times New Roman"/>
          <w:i/>
          <w:iCs/>
          <w:sz w:val="24"/>
          <w:szCs w:val="24"/>
        </w:rPr>
        <w:t>еятельност</w:t>
      </w:r>
      <w:r w:rsidRPr="00586894">
        <w:rPr>
          <w:rFonts w:ascii="Times New Roman" w:eastAsia="Times New Roman" w:hAnsi="Times New Roman" w:cs="Times New Roman"/>
          <w:i/>
          <w:iCs/>
          <w:sz w:val="24"/>
          <w:szCs w:val="24"/>
        </w:rPr>
        <w:t>и</w:t>
      </w:r>
      <w:r w:rsidR="00FE74D8" w:rsidRPr="00586894">
        <w:rPr>
          <w:rFonts w:ascii="Times New Roman" w:eastAsia="Times New Roman" w:hAnsi="Times New Roman" w:cs="Times New Roman"/>
          <w:i/>
          <w:iCs/>
          <w:sz w:val="24"/>
          <w:szCs w:val="24"/>
        </w:rPr>
        <w:t xml:space="preserve"> предприятий</w:t>
      </w:r>
      <w:r w:rsidRPr="00586894">
        <w:rPr>
          <w:rFonts w:ascii="Times New Roman" w:eastAsia="Times New Roman" w:hAnsi="Times New Roman" w:cs="Times New Roman"/>
          <w:i/>
          <w:iCs/>
          <w:sz w:val="24"/>
          <w:szCs w:val="24"/>
        </w:rPr>
        <w:t xml:space="preserve"> по показателю «Отгруженные товары собственного производства, тысяч рублей» на территории городского округа город Енисейск</w:t>
      </w:r>
      <w:r w:rsidRPr="00586894">
        <w:rPr>
          <w:rStyle w:val="aff7"/>
          <w:rFonts w:ascii="Times New Roman" w:eastAsia="Times New Roman" w:hAnsi="Times New Roman" w:cs="Times New Roman"/>
          <w:i/>
          <w:iCs/>
          <w:sz w:val="24"/>
          <w:szCs w:val="24"/>
        </w:rPr>
        <w:footnoteReference w:id="5"/>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07"/>
        <w:gridCol w:w="1323"/>
        <w:gridCol w:w="1144"/>
        <w:gridCol w:w="1144"/>
        <w:gridCol w:w="1144"/>
        <w:gridCol w:w="1144"/>
        <w:gridCol w:w="1144"/>
      </w:tblGrid>
      <w:tr w:rsidR="00FE74D8" w:rsidRPr="00586894" w14:paraId="376D4E57" w14:textId="77777777" w:rsidTr="00EA1F9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A15326" w14:textId="77777777" w:rsidR="00FE74D8" w:rsidRPr="00586894" w:rsidRDefault="00FE74D8" w:rsidP="00EA1F9C">
            <w:pPr>
              <w:jc w:val="center"/>
              <w:rPr>
                <w:rFonts w:ascii="Times New Roman" w:eastAsia="Times New Roman" w:hAnsi="Times New Roman" w:cs="Times New Roman"/>
                <w:b/>
                <w:bCs/>
              </w:rPr>
            </w:pPr>
            <w:r w:rsidRPr="00586894">
              <w:rPr>
                <w:rFonts w:ascii="Times New Roman" w:eastAsia="Times New Roman" w:hAnsi="Times New Roman" w:cs="Times New Roman"/>
                <w:b/>
                <w:bCs/>
              </w:rPr>
              <w:t>Показатели</w:t>
            </w:r>
          </w:p>
        </w:tc>
        <w:tc>
          <w:tcPr>
            <w:tcW w:w="12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FFB771" w14:textId="77777777" w:rsidR="00FE74D8" w:rsidRPr="00586894" w:rsidRDefault="00FE74D8" w:rsidP="00EA1F9C">
            <w:pPr>
              <w:jc w:val="center"/>
              <w:rPr>
                <w:rFonts w:ascii="Times New Roman" w:eastAsia="Times New Roman" w:hAnsi="Times New Roman" w:cs="Times New Roman"/>
                <w:b/>
                <w:bCs/>
              </w:rPr>
            </w:pPr>
            <w:r w:rsidRPr="00586894">
              <w:rPr>
                <w:rFonts w:ascii="Times New Roman" w:eastAsia="Times New Roman" w:hAnsi="Times New Roman" w:cs="Times New Roman"/>
                <w:b/>
                <w:bCs/>
              </w:rPr>
              <w:t>Ед. измерения</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82D2D55" w14:textId="77777777" w:rsidR="00FE74D8" w:rsidRPr="00586894" w:rsidRDefault="00FE74D8" w:rsidP="00EA1F9C">
            <w:pPr>
              <w:jc w:val="center"/>
              <w:rPr>
                <w:rFonts w:ascii="Times New Roman" w:eastAsia="Times New Roman" w:hAnsi="Times New Roman" w:cs="Times New Roman"/>
                <w:b/>
                <w:bCs/>
              </w:rPr>
            </w:pPr>
            <w:r w:rsidRPr="00586894">
              <w:rPr>
                <w:rFonts w:ascii="Times New Roman" w:eastAsia="Times New Roman" w:hAnsi="Times New Roman" w:cs="Times New Roman"/>
                <w:b/>
                <w:bCs/>
              </w:rPr>
              <w:t>2018</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8311A6D" w14:textId="77777777" w:rsidR="00FE74D8" w:rsidRPr="00586894" w:rsidRDefault="00FE74D8" w:rsidP="00EA1F9C">
            <w:pPr>
              <w:jc w:val="center"/>
              <w:rPr>
                <w:rFonts w:ascii="Times New Roman" w:eastAsia="Times New Roman" w:hAnsi="Times New Roman" w:cs="Times New Roman"/>
                <w:b/>
                <w:bCs/>
              </w:rPr>
            </w:pPr>
            <w:r w:rsidRPr="00586894">
              <w:rPr>
                <w:rFonts w:ascii="Times New Roman" w:eastAsia="Times New Roman" w:hAnsi="Times New Roman" w:cs="Times New Roman"/>
                <w:b/>
                <w:bCs/>
              </w:rPr>
              <w:t>2019</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CFADE1" w14:textId="77777777" w:rsidR="00FE74D8" w:rsidRPr="00586894" w:rsidRDefault="00FE74D8" w:rsidP="00EA1F9C">
            <w:pPr>
              <w:jc w:val="center"/>
              <w:rPr>
                <w:rFonts w:ascii="Times New Roman" w:eastAsia="Times New Roman" w:hAnsi="Times New Roman" w:cs="Times New Roman"/>
                <w:b/>
                <w:bCs/>
              </w:rPr>
            </w:pPr>
            <w:r w:rsidRPr="00586894">
              <w:rPr>
                <w:rFonts w:ascii="Times New Roman" w:eastAsia="Times New Roman" w:hAnsi="Times New Roman" w:cs="Times New Roman"/>
                <w:b/>
                <w:bCs/>
              </w:rPr>
              <w:t>2020</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4E41F7" w14:textId="77777777" w:rsidR="00FE74D8" w:rsidRPr="00586894" w:rsidRDefault="00FE74D8" w:rsidP="00EA1F9C">
            <w:pPr>
              <w:jc w:val="center"/>
              <w:rPr>
                <w:rFonts w:ascii="Times New Roman" w:eastAsia="Times New Roman" w:hAnsi="Times New Roman" w:cs="Times New Roman"/>
                <w:b/>
                <w:bCs/>
              </w:rPr>
            </w:pPr>
            <w:r w:rsidRPr="00586894">
              <w:rPr>
                <w:rFonts w:ascii="Times New Roman" w:eastAsia="Times New Roman" w:hAnsi="Times New Roman" w:cs="Times New Roman"/>
                <w:b/>
                <w:bCs/>
              </w:rPr>
              <w:t>2021</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458788" w14:textId="77777777" w:rsidR="00FE74D8" w:rsidRPr="00586894" w:rsidRDefault="00FE74D8" w:rsidP="00EA1F9C">
            <w:pPr>
              <w:jc w:val="center"/>
              <w:rPr>
                <w:rFonts w:ascii="Times New Roman" w:eastAsia="Times New Roman" w:hAnsi="Times New Roman" w:cs="Times New Roman"/>
                <w:b/>
                <w:bCs/>
              </w:rPr>
            </w:pPr>
            <w:r w:rsidRPr="00586894">
              <w:rPr>
                <w:rFonts w:ascii="Times New Roman" w:eastAsia="Times New Roman" w:hAnsi="Times New Roman" w:cs="Times New Roman"/>
                <w:b/>
                <w:bCs/>
              </w:rPr>
              <w:t>2022</w:t>
            </w:r>
          </w:p>
        </w:tc>
      </w:tr>
      <w:tr w:rsidR="00FE74D8" w:rsidRPr="00586894" w14:paraId="3132E388" w14:textId="77777777" w:rsidTr="00EA1F9C">
        <w:tc>
          <w:tcPr>
            <w:tcW w:w="9050" w:type="dxa"/>
            <w:gridSpan w:val="7"/>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7632297" w14:textId="77777777" w:rsidR="00FE74D8" w:rsidRPr="00586894" w:rsidRDefault="00FE74D8" w:rsidP="00EA1F9C">
            <w:pPr>
              <w:rPr>
                <w:rFonts w:ascii="Times New Roman" w:eastAsia="Times New Roman" w:hAnsi="Times New Roman" w:cs="Times New Roman"/>
                <w:sz w:val="20"/>
                <w:szCs w:val="20"/>
              </w:rPr>
            </w:pPr>
            <w:r w:rsidRPr="00586894">
              <w:rPr>
                <w:rFonts w:ascii="Times New Roman" w:eastAsia="Times New Roman" w:hAnsi="Times New Roman" w:cs="Times New Roman"/>
              </w:rPr>
              <w:t>Отгружено товаров собственного производства, выполнено работ и услуг собственными силами (без субъектов малого предпринимательства) (c 2017 года)</w:t>
            </w:r>
          </w:p>
        </w:tc>
      </w:tr>
      <w:tr w:rsidR="00FE74D8" w:rsidRPr="00586894" w14:paraId="730BBCDA" w14:textId="77777777" w:rsidTr="00EA1F9C">
        <w:tc>
          <w:tcPr>
            <w:tcW w:w="9050" w:type="dxa"/>
            <w:gridSpan w:val="7"/>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84FA8CF" w14:textId="77777777" w:rsidR="00FE74D8" w:rsidRPr="00586894" w:rsidRDefault="00FE74D8" w:rsidP="00EA1F9C">
            <w:pPr>
              <w:rPr>
                <w:rFonts w:ascii="Times New Roman" w:eastAsia="Times New Roman" w:hAnsi="Times New Roman" w:cs="Times New Roman"/>
                <w:sz w:val="20"/>
                <w:szCs w:val="20"/>
              </w:rPr>
            </w:pPr>
            <w:r w:rsidRPr="00586894">
              <w:rPr>
                <w:rFonts w:ascii="Times New Roman" w:eastAsia="Times New Roman" w:hAnsi="Times New Roman" w:cs="Times New Roman"/>
              </w:rPr>
              <w:t>Всего по обследуемым видам экономической деятельности</w:t>
            </w:r>
          </w:p>
        </w:tc>
      </w:tr>
      <w:tr w:rsidR="00FE74D8" w:rsidRPr="00586894" w14:paraId="1BAB5277" w14:textId="77777777" w:rsidTr="00EA1F9C">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458E51E" w14:textId="77777777" w:rsidR="00FE74D8" w:rsidRPr="00586894" w:rsidRDefault="00FE74D8" w:rsidP="00EA1F9C">
            <w:pPr>
              <w:rPr>
                <w:rFonts w:ascii="Times New Roman" w:eastAsia="Times New Roman" w:hAnsi="Times New Roman" w:cs="Times New Roman"/>
                <w:sz w:val="24"/>
                <w:szCs w:val="24"/>
              </w:rPr>
            </w:pPr>
            <w:r w:rsidRPr="00586894">
              <w:rPr>
                <w:rFonts w:ascii="Times New Roman" w:eastAsia="Times New Roman" w:hAnsi="Times New Roman" w:cs="Times New Roman"/>
              </w:rPr>
              <w:t>январь-март</w:t>
            </w:r>
          </w:p>
        </w:tc>
        <w:tc>
          <w:tcPr>
            <w:tcW w:w="12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5A755C" w14:textId="77777777" w:rsidR="00FE74D8" w:rsidRPr="00586894" w:rsidRDefault="00FE74D8" w:rsidP="00EA1F9C">
            <w:pPr>
              <w:jc w:val="center"/>
              <w:rPr>
                <w:rFonts w:ascii="Times New Roman" w:eastAsia="Times New Roman" w:hAnsi="Times New Roman" w:cs="Times New Roman"/>
              </w:rPr>
            </w:pPr>
            <w:r w:rsidRPr="00586894">
              <w:rPr>
                <w:rFonts w:ascii="Times New Roman" w:eastAsia="Times New Roman" w:hAnsi="Times New Roman" w:cs="Times New Roman"/>
              </w:rPr>
              <w:t>тысяча рублей</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6550C83" w14:textId="0662E7C5"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CDB903" w14:textId="77777777" w:rsidR="00FE74D8" w:rsidRPr="00586894" w:rsidRDefault="00FE74D8" w:rsidP="00FE74D8">
            <w:pPr>
              <w:jc w:val="both"/>
              <w:rPr>
                <w:rFonts w:ascii="Times New Roman" w:eastAsia="Times New Roman" w:hAnsi="Times New Roman" w:cs="Times New Roman"/>
                <w:sz w:val="24"/>
                <w:szCs w:val="24"/>
              </w:rPr>
            </w:pPr>
            <w:r w:rsidRPr="00586894">
              <w:rPr>
                <w:rFonts w:ascii="Times New Roman" w:eastAsia="Times New Roman" w:hAnsi="Times New Roman" w:cs="Times New Roman"/>
              </w:rPr>
              <w:t>569558.6</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3F68A2" w14:textId="77777777"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627700.3</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D9E06CA" w14:textId="77777777"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651675.7</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2777408" w14:textId="77777777"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399946.6</w:t>
            </w:r>
          </w:p>
        </w:tc>
      </w:tr>
      <w:tr w:rsidR="00FE74D8" w:rsidRPr="00586894" w14:paraId="2C888592" w14:textId="77777777" w:rsidTr="00EA1F9C">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68766DD" w14:textId="77777777" w:rsidR="00FE74D8" w:rsidRPr="00586894" w:rsidRDefault="00FE74D8" w:rsidP="00EA1F9C">
            <w:pPr>
              <w:rPr>
                <w:rFonts w:ascii="Times New Roman" w:eastAsia="Times New Roman" w:hAnsi="Times New Roman" w:cs="Times New Roman"/>
              </w:rPr>
            </w:pPr>
            <w:r w:rsidRPr="00586894">
              <w:rPr>
                <w:rFonts w:ascii="Times New Roman" w:eastAsia="Times New Roman" w:hAnsi="Times New Roman" w:cs="Times New Roman"/>
              </w:rPr>
              <w:t>январь-июнь</w:t>
            </w:r>
          </w:p>
        </w:tc>
        <w:tc>
          <w:tcPr>
            <w:tcW w:w="12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381F8A3" w14:textId="77777777" w:rsidR="00FE74D8" w:rsidRPr="00586894" w:rsidRDefault="00FE74D8" w:rsidP="00EA1F9C">
            <w:pPr>
              <w:jc w:val="center"/>
              <w:rPr>
                <w:rFonts w:ascii="Times New Roman" w:eastAsia="Times New Roman" w:hAnsi="Times New Roman" w:cs="Times New Roman"/>
              </w:rPr>
            </w:pPr>
            <w:r w:rsidRPr="00586894">
              <w:rPr>
                <w:rFonts w:ascii="Times New Roman" w:eastAsia="Times New Roman" w:hAnsi="Times New Roman" w:cs="Times New Roman"/>
              </w:rPr>
              <w:t>тысяча рублей</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C2C6294" w14:textId="1B6222B2"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CE87AF" w14:textId="77777777" w:rsidR="00FE74D8" w:rsidRPr="00586894" w:rsidRDefault="00FE74D8" w:rsidP="00FE74D8">
            <w:pPr>
              <w:jc w:val="both"/>
              <w:rPr>
                <w:rFonts w:ascii="Times New Roman" w:eastAsia="Times New Roman" w:hAnsi="Times New Roman" w:cs="Times New Roman"/>
                <w:sz w:val="24"/>
                <w:szCs w:val="24"/>
              </w:rPr>
            </w:pPr>
            <w:r w:rsidRPr="00586894">
              <w:rPr>
                <w:rFonts w:ascii="Times New Roman" w:eastAsia="Times New Roman" w:hAnsi="Times New Roman" w:cs="Times New Roman"/>
              </w:rPr>
              <w:t>1073637.5</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737F5BB" w14:textId="77777777"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1140943.5</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DAC067" w14:textId="77777777"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1143903.5</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141578" w14:textId="77777777"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1005011.8</w:t>
            </w:r>
          </w:p>
        </w:tc>
      </w:tr>
      <w:tr w:rsidR="00FE74D8" w:rsidRPr="00586894" w14:paraId="6AAF3B8B" w14:textId="77777777" w:rsidTr="00EA1F9C">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C78F7E0" w14:textId="77777777" w:rsidR="00FE74D8" w:rsidRPr="00586894" w:rsidRDefault="00FE74D8" w:rsidP="00EA1F9C">
            <w:pPr>
              <w:rPr>
                <w:rFonts w:ascii="Times New Roman" w:eastAsia="Times New Roman" w:hAnsi="Times New Roman" w:cs="Times New Roman"/>
              </w:rPr>
            </w:pPr>
            <w:r w:rsidRPr="00586894">
              <w:rPr>
                <w:rFonts w:ascii="Times New Roman" w:eastAsia="Times New Roman" w:hAnsi="Times New Roman" w:cs="Times New Roman"/>
              </w:rPr>
              <w:t>январь-сентябрь</w:t>
            </w:r>
          </w:p>
        </w:tc>
        <w:tc>
          <w:tcPr>
            <w:tcW w:w="12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7CA0AF1" w14:textId="77777777" w:rsidR="00FE74D8" w:rsidRPr="00586894" w:rsidRDefault="00FE74D8" w:rsidP="00EA1F9C">
            <w:pPr>
              <w:jc w:val="center"/>
              <w:rPr>
                <w:rFonts w:ascii="Times New Roman" w:eastAsia="Times New Roman" w:hAnsi="Times New Roman" w:cs="Times New Roman"/>
              </w:rPr>
            </w:pPr>
            <w:r w:rsidRPr="00586894">
              <w:rPr>
                <w:rFonts w:ascii="Times New Roman" w:eastAsia="Times New Roman" w:hAnsi="Times New Roman" w:cs="Times New Roman"/>
              </w:rPr>
              <w:t>тысяча рублей</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D128CBA" w14:textId="1ED9CE00"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AD98DC" w14:textId="77777777" w:rsidR="00FE74D8" w:rsidRPr="00586894" w:rsidRDefault="00FE74D8" w:rsidP="00FE74D8">
            <w:pPr>
              <w:jc w:val="both"/>
              <w:rPr>
                <w:rFonts w:ascii="Times New Roman" w:eastAsia="Times New Roman" w:hAnsi="Times New Roman" w:cs="Times New Roman"/>
                <w:sz w:val="24"/>
                <w:szCs w:val="24"/>
              </w:rPr>
            </w:pPr>
            <w:r w:rsidRPr="00586894">
              <w:rPr>
                <w:rFonts w:ascii="Times New Roman" w:eastAsia="Times New Roman" w:hAnsi="Times New Roman" w:cs="Times New Roman"/>
              </w:rPr>
              <w:t>1597844.6</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CDE8DF" w14:textId="77777777"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1772430.7</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F6B6848" w14:textId="77777777"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1779569.3</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68C97FA" w14:textId="24C0867B"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w:t>
            </w:r>
          </w:p>
        </w:tc>
      </w:tr>
      <w:tr w:rsidR="00FE74D8" w:rsidRPr="00586894" w14:paraId="24BB1EDA" w14:textId="77777777" w:rsidTr="00EA1F9C">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F8C28A6" w14:textId="77777777" w:rsidR="00FE74D8" w:rsidRPr="00586894" w:rsidRDefault="00FE74D8" w:rsidP="00EA1F9C">
            <w:pPr>
              <w:rPr>
                <w:rFonts w:ascii="Times New Roman" w:eastAsia="Times New Roman" w:hAnsi="Times New Roman" w:cs="Times New Roman"/>
                <w:sz w:val="24"/>
                <w:szCs w:val="24"/>
              </w:rPr>
            </w:pPr>
            <w:r w:rsidRPr="00586894">
              <w:rPr>
                <w:rFonts w:ascii="Times New Roman" w:eastAsia="Times New Roman" w:hAnsi="Times New Roman" w:cs="Times New Roman"/>
              </w:rPr>
              <w:t>январь-декабрь</w:t>
            </w:r>
          </w:p>
        </w:tc>
        <w:tc>
          <w:tcPr>
            <w:tcW w:w="12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F004A63" w14:textId="77777777" w:rsidR="00FE74D8" w:rsidRPr="00586894" w:rsidRDefault="00FE74D8" w:rsidP="00EA1F9C">
            <w:pPr>
              <w:jc w:val="center"/>
              <w:rPr>
                <w:rFonts w:ascii="Times New Roman" w:eastAsia="Times New Roman" w:hAnsi="Times New Roman" w:cs="Times New Roman"/>
              </w:rPr>
            </w:pPr>
            <w:r w:rsidRPr="00586894">
              <w:rPr>
                <w:rFonts w:ascii="Times New Roman" w:eastAsia="Times New Roman" w:hAnsi="Times New Roman" w:cs="Times New Roman"/>
              </w:rPr>
              <w:t>тысяча рублей</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93288E3" w14:textId="77777777"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1960292.5</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2BA4CE6" w14:textId="77777777"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2240086.4</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24E4A0" w14:textId="77777777"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2429963.1</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63BC7F" w14:textId="77777777"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1498501.6</w:t>
            </w:r>
          </w:p>
        </w:tc>
        <w:tc>
          <w:tcPr>
            <w:tcW w:w="11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7431CF8" w14:textId="08F3E42B" w:rsidR="00FE74D8" w:rsidRPr="00586894" w:rsidRDefault="00FE74D8" w:rsidP="00FE74D8">
            <w:pPr>
              <w:jc w:val="both"/>
              <w:rPr>
                <w:rFonts w:ascii="Times New Roman" w:eastAsia="Times New Roman" w:hAnsi="Times New Roman" w:cs="Times New Roman"/>
              </w:rPr>
            </w:pPr>
            <w:r w:rsidRPr="00586894">
              <w:rPr>
                <w:rFonts w:ascii="Times New Roman" w:eastAsia="Times New Roman" w:hAnsi="Times New Roman" w:cs="Times New Roman"/>
              </w:rPr>
              <w:t>-</w:t>
            </w:r>
          </w:p>
        </w:tc>
      </w:tr>
    </w:tbl>
    <w:p w14:paraId="0E2B8680" w14:textId="514AB88A" w:rsidR="00A97BDB" w:rsidRPr="00586894" w:rsidRDefault="00A97BDB" w:rsidP="00BF2D34">
      <w:pPr>
        <w:jc w:val="both"/>
        <w:rPr>
          <w:rFonts w:ascii="Times New Roman" w:eastAsia="Times New Roman" w:hAnsi="Times New Roman" w:cs="Times New Roman"/>
          <w:sz w:val="28"/>
          <w:szCs w:val="28"/>
          <w:lang w:val="en-US" w:eastAsia="ru-RU"/>
        </w:rPr>
      </w:pPr>
    </w:p>
    <w:p w14:paraId="5F031F74" w14:textId="77777777" w:rsidR="00E02E17" w:rsidRPr="00586894" w:rsidRDefault="00E02E17">
      <w:pPr>
        <w:spacing w:after="200" w:line="276" w:lineRule="auto"/>
        <w:rPr>
          <w:rFonts w:ascii="Times New Roman" w:eastAsia="Times New Roman" w:hAnsi="Times New Roman" w:cs="Times New Roman"/>
          <w:b/>
          <w:bCs/>
          <w:sz w:val="24"/>
          <w:szCs w:val="24"/>
        </w:rPr>
      </w:pPr>
      <w:r w:rsidRPr="00586894">
        <w:rPr>
          <w:rFonts w:ascii="Times New Roman" w:eastAsia="Times New Roman" w:hAnsi="Times New Roman" w:cs="Times New Roman"/>
          <w:b/>
          <w:bCs/>
          <w:sz w:val="24"/>
          <w:szCs w:val="24"/>
        </w:rPr>
        <w:br w:type="page"/>
      </w:r>
    </w:p>
    <w:p w14:paraId="210773DF" w14:textId="0AAE6270" w:rsidR="00E02E17" w:rsidRPr="00586894" w:rsidRDefault="00E02E17" w:rsidP="00E02E17">
      <w:pPr>
        <w:jc w:val="right"/>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lastRenderedPageBreak/>
        <w:t xml:space="preserve">Таблица 2.8.4 </w:t>
      </w:r>
    </w:p>
    <w:p w14:paraId="16AE8CDA" w14:textId="0A0D3B02" w:rsidR="0073208F" w:rsidRPr="00586894" w:rsidRDefault="00E02E17" w:rsidP="00E02E17">
      <w:pPr>
        <w:jc w:val="center"/>
        <w:rPr>
          <w:rFonts w:ascii="Times New Roman" w:eastAsia="Times New Roman" w:hAnsi="Times New Roman" w:cs="Times New Roman"/>
          <w:i/>
          <w:iCs/>
        </w:rPr>
      </w:pPr>
      <w:r w:rsidRPr="00586894">
        <w:rPr>
          <w:rFonts w:ascii="Times New Roman" w:eastAsia="Times New Roman" w:hAnsi="Times New Roman" w:cs="Times New Roman"/>
          <w:i/>
          <w:iCs/>
        </w:rPr>
        <w:t>Информация по составу и</w:t>
      </w:r>
      <w:r w:rsidR="0073208F" w:rsidRPr="00586894">
        <w:rPr>
          <w:rFonts w:ascii="Times New Roman" w:eastAsia="Times New Roman" w:hAnsi="Times New Roman" w:cs="Times New Roman"/>
          <w:i/>
          <w:iCs/>
        </w:rPr>
        <w:t>нвестиции в основной капитал</w:t>
      </w:r>
      <w:r w:rsidRPr="00586894">
        <w:rPr>
          <w:rFonts w:ascii="Times New Roman" w:eastAsia="Times New Roman" w:hAnsi="Times New Roman" w:cs="Times New Roman"/>
          <w:i/>
          <w:iCs/>
        </w:rPr>
        <w:t xml:space="preserve"> на территории городского округа город Енисейск</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07"/>
        <w:gridCol w:w="1385"/>
        <w:gridCol w:w="1053"/>
        <w:gridCol w:w="1053"/>
        <w:gridCol w:w="1053"/>
        <w:gridCol w:w="1099"/>
      </w:tblGrid>
      <w:tr w:rsidR="0073208F" w:rsidRPr="00586894" w14:paraId="3D56F744" w14:textId="77777777" w:rsidTr="00E02E17">
        <w:trPr>
          <w:tblHeader/>
        </w:trPr>
        <w:tc>
          <w:tcPr>
            <w:tcW w:w="188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15E5379" w14:textId="77777777" w:rsidR="0073208F" w:rsidRPr="00586894" w:rsidRDefault="0073208F">
            <w:pPr>
              <w:jc w:val="center"/>
              <w:rPr>
                <w:rFonts w:ascii="Times New Roman" w:eastAsia="Times New Roman" w:hAnsi="Times New Roman" w:cs="Times New Roman"/>
                <w:b/>
                <w:bCs/>
                <w:sz w:val="24"/>
                <w:szCs w:val="24"/>
              </w:rPr>
            </w:pPr>
            <w:r w:rsidRPr="00586894">
              <w:rPr>
                <w:rFonts w:ascii="Times New Roman" w:eastAsia="Times New Roman" w:hAnsi="Times New Roman" w:cs="Times New Roman"/>
                <w:b/>
                <w:bCs/>
                <w:sz w:val="24"/>
                <w:szCs w:val="24"/>
              </w:rPr>
              <w:t>Показатели</w:t>
            </w:r>
          </w:p>
        </w:tc>
        <w:tc>
          <w:tcPr>
            <w:tcW w:w="7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AB51F59" w14:textId="77777777" w:rsidR="0073208F" w:rsidRPr="00586894" w:rsidRDefault="0073208F">
            <w:pPr>
              <w:jc w:val="center"/>
              <w:rPr>
                <w:rFonts w:ascii="Times New Roman" w:eastAsia="Times New Roman" w:hAnsi="Times New Roman" w:cs="Times New Roman"/>
                <w:b/>
                <w:bCs/>
                <w:sz w:val="24"/>
                <w:szCs w:val="24"/>
              </w:rPr>
            </w:pPr>
            <w:r w:rsidRPr="00586894">
              <w:rPr>
                <w:rFonts w:ascii="Times New Roman" w:eastAsia="Times New Roman" w:hAnsi="Times New Roman" w:cs="Times New Roman"/>
                <w:b/>
                <w:bCs/>
                <w:sz w:val="24"/>
                <w:szCs w:val="24"/>
              </w:rPr>
              <w:t>Ед. измерения</w:t>
            </w:r>
          </w:p>
        </w:tc>
        <w:tc>
          <w:tcPr>
            <w:tcW w:w="58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18083BA" w14:textId="77777777" w:rsidR="0073208F" w:rsidRPr="00586894" w:rsidRDefault="0073208F">
            <w:pPr>
              <w:jc w:val="center"/>
              <w:rPr>
                <w:rFonts w:ascii="Times New Roman" w:eastAsia="Times New Roman" w:hAnsi="Times New Roman" w:cs="Times New Roman"/>
                <w:b/>
                <w:bCs/>
                <w:sz w:val="24"/>
                <w:szCs w:val="24"/>
              </w:rPr>
            </w:pPr>
            <w:r w:rsidRPr="00586894">
              <w:rPr>
                <w:rFonts w:ascii="Times New Roman" w:eastAsia="Times New Roman" w:hAnsi="Times New Roman" w:cs="Times New Roman"/>
                <w:b/>
                <w:bCs/>
                <w:sz w:val="24"/>
                <w:szCs w:val="24"/>
              </w:rPr>
              <w:t>2018</w:t>
            </w:r>
          </w:p>
        </w:tc>
        <w:tc>
          <w:tcPr>
            <w:tcW w:w="58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4A7413" w14:textId="77777777" w:rsidR="0073208F" w:rsidRPr="00586894" w:rsidRDefault="0073208F">
            <w:pPr>
              <w:jc w:val="center"/>
              <w:rPr>
                <w:rFonts w:ascii="Times New Roman" w:eastAsia="Times New Roman" w:hAnsi="Times New Roman" w:cs="Times New Roman"/>
                <w:b/>
                <w:bCs/>
                <w:sz w:val="24"/>
                <w:szCs w:val="24"/>
              </w:rPr>
            </w:pPr>
            <w:r w:rsidRPr="00586894">
              <w:rPr>
                <w:rFonts w:ascii="Times New Roman" w:eastAsia="Times New Roman" w:hAnsi="Times New Roman" w:cs="Times New Roman"/>
                <w:b/>
                <w:bCs/>
                <w:sz w:val="24"/>
                <w:szCs w:val="24"/>
              </w:rPr>
              <w:t>2019</w:t>
            </w:r>
          </w:p>
        </w:tc>
        <w:tc>
          <w:tcPr>
            <w:tcW w:w="58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53E055" w14:textId="77777777" w:rsidR="0073208F" w:rsidRPr="00586894" w:rsidRDefault="0073208F">
            <w:pPr>
              <w:jc w:val="center"/>
              <w:rPr>
                <w:rFonts w:ascii="Times New Roman" w:eastAsia="Times New Roman" w:hAnsi="Times New Roman" w:cs="Times New Roman"/>
                <w:b/>
                <w:bCs/>
                <w:sz w:val="24"/>
                <w:szCs w:val="24"/>
              </w:rPr>
            </w:pPr>
            <w:r w:rsidRPr="00586894">
              <w:rPr>
                <w:rFonts w:ascii="Times New Roman" w:eastAsia="Times New Roman" w:hAnsi="Times New Roman" w:cs="Times New Roman"/>
                <w:b/>
                <w:bCs/>
                <w:sz w:val="24"/>
                <w:szCs w:val="24"/>
              </w:rPr>
              <w:t>2020</w:t>
            </w:r>
          </w:p>
        </w:tc>
        <w:tc>
          <w:tcPr>
            <w:tcW w:w="60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DD1F824" w14:textId="77777777" w:rsidR="0073208F" w:rsidRPr="00586894" w:rsidRDefault="0073208F">
            <w:pPr>
              <w:jc w:val="center"/>
              <w:rPr>
                <w:rFonts w:ascii="Times New Roman" w:eastAsia="Times New Roman" w:hAnsi="Times New Roman" w:cs="Times New Roman"/>
                <w:b/>
                <w:bCs/>
                <w:sz w:val="24"/>
                <w:szCs w:val="24"/>
              </w:rPr>
            </w:pPr>
            <w:r w:rsidRPr="00586894">
              <w:rPr>
                <w:rFonts w:ascii="Times New Roman" w:eastAsia="Times New Roman" w:hAnsi="Times New Roman" w:cs="Times New Roman"/>
                <w:b/>
                <w:bCs/>
                <w:sz w:val="24"/>
                <w:szCs w:val="24"/>
              </w:rPr>
              <w:t>2021</w:t>
            </w:r>
          </w:p>
        </w:tc>
      </w:tr>
      <w:tr w:rsidR="00E02E17" w:rsidRPr="00586894" w14:paraId="6E974341" w14:textId="77777777" w:rsidTr="00E02E17">
        <w:tc>
          <w:tcPr>
            <w:tcW w:w="188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D3EEBA4" w14:textId="3BFC0FA5" w:rsidR="00E02E17" w:rsidRPr="00586894" w:rsidRDefault="00E02E17">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1</w:t>
            </w:r>
          </w:p>
        </w:tc>
        <w:tc>
          <w:tcPr>
            <w:tcW w:w="7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1E2BE1C" w14:textId="4FF110AC" w:rsidR="00E02E17" w:rsidRPr="00586894" w:rsidRDefault="00E02E17">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2</w:t>
            </w:r>
          </w:p>
        </w:tc>
        <w:tc>
          <w:tcPr>
            <w:tcW w:w="58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2A3EF3E" w14:textId="6E196741" w:rsidR="00E02E17" w:rsidRPr="00586894" w:rsidRDefault="00E02E17">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3</w:t>
            </w:r>
          </w:p>
        </w:tc>
        <w:tc>
          <w:tcPr>
            <w:tcW w:w="58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61E0AC6" w14:textId="5F9B2179" w:rsidR="00E02E17" w:rsidRPr="00586894" w:rsidRDefault="00E02E17">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4</w:t>
            </w:r>
          </w:p>
        </w:tc>
        <w:tc>
          <w:tcPr>
            <w:tcW w:w="58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990120B" w14:textId="5D5FF858" w:rsidR="00E02E17" w:rsidRPr="00586894" w:rsidRDefault="00E02E17">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5</w:t>
            </w:r>
          </w:p>
        </w:tc>
        <w:tc>
          <w:tcPr>
            <w:tcW w:w="60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710E7BE" w14:textId="45C73C8F" w:rsidR="00E02E17" w:rsidRPr="00586894" w:rsidRDefault="00E02E17">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6</w:t>
            </w:r>
          </w:p>
        </w:tc>
      </w:tr>
      <w:tr w:rsidR="009505CC" w:rsidRPr="00586894" w14:paraId="25D75952" w14:textId="77777777" w:rsidTr="009505CC">
        <w:tc>
          <w:tcPr>
            <w:tcW w:w="5000" w:type="pct"/>
            <w:gridSpan w:val="6"/>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3BEDAB4C" w14:textId="127C987A" w:rsidR="009505CC" w:rsidRPr="00586894" w:rsidRDefault="009505CC">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Инвестиции в основной капитал за счет средств муниципального бюджета</w:t>
            </w:r>
          </w:p>
        </w:tc>
      </w:tr>
      <w:tr w:rsidR="0073208F" w:rsidRPr="00586894" w14:paraId="51B0C332" w14:textId="77777777" w:rsidTr="00E02E17">
        <w:tc>
          <w:tcPr>
            <w:tcW w:w="188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5196CF9" w14:textId="77777777" w:rsidR="0073208F" w:rsidRPr="00586894" w:rsidRDefault="0073208F">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Средства местного бюджета</w:t>
            </w:r>
          </w:p>
        </w:tc>
        <w:tc>
          <w:tcPr>
            <w:tcW w:w="7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766519" w14:textId="77777777" w:rsidR="0073208F" w:rsidRPr="00586894" w:rsidRDefault="0073208F">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тысяча рублей</w:t>
            </w:r>
          </w:p>
        </w:tc>
        <w:tc>
          <w:tcPr>
            <w:tcW w:w="58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114559" w14:textId="77777777" w:rsidR="0073208F" w:rsidRPr="00586894" w:rsidRDefault="0073208F">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9265</w:t>
            </w:r>
          </w:p>
        </w:tc>
        <w:tc>
          <w:tcPr>
            <w:tcW w:w="58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9E5C4B" w14:textId="77777777" w:rsidR="0073208F" w:rsidRPr="00586894" w:rsidRDefault="0073208F">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3007</w:t>
            </w:r>
          </w:p>
        </w:tc>
        <w:tc>
          <w:tcPr>
            <w:tcW w:w="58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B4797D7" w14:textId="77777777" w:rsidR="0073208F" w:rsidRPr="00586894" w:rsidRDefault="0073208F">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8103</w:t>
            </w:r>
          </w:p>
        </w:tc>
        <w:tc>
          <w:tcPr>
            <w:tcW w:w="60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498F0D8" w14:textId="77777777" w:rsidR="0073208F" w:rsidRPr="00586894" w:rsidRDefault="0073208F">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5126</w:t>
            </w:r>
          </w:p>
        </w:tc>
      </w:tr>
      <w:tr w:rsidR="00E02E17" w:rsidRPr="00586894" w14:paraId="1FB0949E" w14:textId="77777777" w:rsidTr="00E02E17">
        <w:tc>
          <w:tcPr>
            <w:tcW w:w="188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53D36E0" w14:textId="77777777" w:rsidR="00E02E17" w:rsidRPr="00586894" w:rsidRDefault="00E02E17">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7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86EDD75" w14:textId="77777777" w:rsidR="00E02E17" w:rsidRPr="00586894" w:rsidRDefault="00E02E17">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тысяча рублей</w:t>
            </w:r>
          </w:p>
        </w:tc>
        <w:tc>
          <w:tcPr>
            <w:tcW w:w="582" w:type="pct"/>
            <w:vMerge w:val="restart"/>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7032A02D" w14:textId="77777777" w:rsidR="00E02E17" w:rsidRPr="00586894" w:rsidRDefault="00E02E17">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480286</w:t>
            </w:r>
          </w:p>
        </w:tc>
        <w:tc>
          <w:tcPr>
            <w:tcW w:w="582" w:type="pct"/>
            <w:vMerge w:val="restart"/>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6137D3E9" w14:textId="77777777" w:rsidR="00E02E17" w:rsidRPr="00586894" w:rsidRDefault="00E02E17">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648013</w:t>
            </w:r>
          </w:p>
        </w:tc>
        <w:tc>
          <w:tcPr>
            <w:tcW w:w="582" w:type="pct"/>
            <w:vMerge w:val="restart"/>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35C96B56" w14:textId="77777777" w:rsidR="00E02E17" w:rsidRPr="00586894" w:rsidRDefault="00E02E17">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507068</w:t>
            </w:r>
          </w:p>
        </w:tc>
        <w:tc>
          <w:tcPr>
            <w:tcW w:w="607" w:type="pct"/>
            <w:vMerge w:val="restart"/>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0B2785FB" w14:textId="5624BCDD" w:rsidR="00E02E17" w:rsidRPr="00586894" w:rsidRDefault="00E02E17" w:rsidP="00EA1F9C">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1594579</w:t>
            </w:r>
          </w:p>
        </w:tc>
      </w:tr>
      <w:tr w:rsidR="00E02E17" w:rsidRPr="00586894" w14:paraId="7A9D1787" w14:textId="77777777" w:rsidTr="00E02E17">
        <w:tc>
          <w:tcPr>
            <w:tcW w:w="1882" w:type="pct"/>
            <w:tcBorders>
              <w:top w:val="single" w:sz="8" w:space="0" w:color="000000"/>
              <w:left w:val="single" w:sz="8" w:space="0" w:color="000000"/>
              <w:bottom w:val="single" w:sz="4" w:space="0" w:color="auto"/>
              <w:right w:val="single" w:sz="8" w:space="0" w:color="000000"/>
            </w:tcBorders>
            <w:tcMar>
              <w:top w:w="15" w:type="dxa"/>
              <w:left w:w="200" w:type="dxa"/>
              <w:bottom w:w="15" w:type="dxa"/>
              <w:right w:w="15" w:type="dxa"/>
            </w:tcMar>
            <w:vAlign w:val="center"/>
            <w:hideMark/>
          </w:tcPr>
          <w:p w14:paraId="54424431" w14:textId="77777777" w:rsidR="00E02E17" w:rsidRPr="00586894" w:rsidRDefault="00E02E17">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январь</w:t>
            </w:r>
          </w:p>
        </w:tc>
        <w:tc>
          <w:tcPr>
            <w:tcW w:w="765" w:type="pct"/>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vAlign w:val="center"/>
            <w:hideMark/>
          </w:tcPr>
          <w:p w14:paraId="0D3F00FE" w14:textId="77777777" w:rsidR="00E02E17" w:rsidRPr="00586894" w:rsidRDefault="00E02E17">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тысяча рублей</w:t>
            </w:r>
          </w:p>
        </w:tc>
        <w:tc>
          <w:tcPr>
            <w:tcW w:w="582" w:type="pct"/>
            <w:vMerge/>
            <w:tcBorders>
              <w:left w:val="single" w:sz="8" w:space="0" w:color="000000"/>
              <w:bottom w:val="single" w:sz="4" w:space="0" w:color="auto"/>
              <w:right w:val="single" w:sz="8" w:space="0" w:color="000000"/>
            </w:tcBorders>
            <w:tcMar>
              <w:top w:w="15" w:type="dxa"/>
              <w:left w:w="15" w:type="dxa"/>
              <w:bottom w:w="15" w:type="dxa"/>
              <w:right w:w="15" w:type="dxa"/>
            </w:tcMar>
            <w:vAlign w:val="center"/>
            <w:hideMark/>
          </w:tcPr>
          <w:p w14:paraId="4515C70C" w14:textId="77777777" w:rsidR="00E02E17" w:rsidRPr="00586894" w:rsidRDefault="00E02E17">
            <w:pPr>
              <w:rPr>
                <w:rFonts w:ascii="Times New Roman" w:eastAsia="Times New Roman" w:hAnsi="Times New Roman" w:cs="Times New Roman"/>
                <w:sz w:val="24"/>
                <w:szCs w:val="24"/>
              </w:rPr>
            </w:pPr>
          </w:p>
        </w:tc>
        <w:tc>
          <w:tcPr>
            <w:tcW w:w="582" w:type="pct"/>
            <w:vMerge/>
            <w:tcBorders>
              <w:left w:val="single" w:sz="8" w:space="0" w:color="000000"/>
              <w:bottom w:val="single" w:sz="4" w:space="0" w:color="auto"/>
              <w:right w:val="single" w:sz="8" w:space="0" w:color="000000"/>
            </w:tcBorders>
            <w:tcMar>
              <w:top w:w="15" w:type="dxa"/>
              <w:left w:w="15" w:type="dxa"/>
              <w:bottom w:w="15" w:type="dxa"/>
              <w:right w:w="15" w:type="dxa"/>
            </w:tcMar>
            <w:vAlign w:val="center"/>
            <w:hideMark/>
          </w:tcPr>
          <w:p w14:paraId="6F81E8BB" w14:textId="77777777" w:rsidR="00E02E17" w:rsidRPr="00586894" w:rsidRDefault="00E02E17">
            <w:pPr>
              <w:rPr>
                <w:rFonts w:ascii="Times New Roman" w:eastAsia="Times New Roman" w:hAnsi="Times New Roman" w:cs="Times New Roman"/>
                <w:sz w:val="24"/>
                <w:szCs w:val="24"/>
              </w:rPr>
            </w:pPr>
          </w:p>
        </w:tc>
        <w:tc>
          <w:tcPr>
            <w:tcW w:w="582" w:type="pct"/>
            <w:vMerge/>
            <w:tcBorders>
              <w:left w:val="single" w:sz="8" w:space="0" w:color="000000"/>
              <w:bottom w:val="single" w:sz="4" w:space="0" w:color="auto"/>
              <w:right w:val="single" w:sz="8" w:space="0" w:color="000000"/>
            </w:tcBorders>
            <w:tcMar>
              <w:top w:w="15" w:type="dxa"/>
              <w:left w:w="15" w:type="dxa"/>
              <w:bottom w:w="15" w:type="dxa"/>
              <w:right w:w="15" w:type="dxa"/>
            </w:tcMar>
            <w:vAlign w:val="center"/>
            <w:hideMark/>
          </w:tcPr>
          <w:p w14:paraId="65CA31D0" w14:textId="77777777" w:rsidR="00E02E17" w:rsidRPr="00586894" w:rsidRDefault="00E02E17">
            <w:pPr>
              <w:rPr>
                <w:rFonts w:ascii="Times New Roman" w:eastAsia="Times New Roman" w:hAnsi="Times New Roman" w:cs="Times New Roman"/>
                <w:sz w:val="24"/>
                <w:szCs w:val="24"/>
              </w:rPr>
            </w:pPr>
          </w:p>
        </w:tc>
        <w:tc>
          <w:tcPr>
            <w:tcW w:w="607" w:type="pct"/>
            <w:vMerge/>
            <w:tcBorders>
              <w:left w:val="single" w:sz="8" w:space="0" w:color="000000"/>
              <w:bottom w:val="single" w:sz="4" w:space="0" w:color="auto"/>
              <w:right w:val="single" w:sz="8" w:space="0" w:color="000000"/>
            </w:tcBorders>
            <w:tcMar>
              <w:top w:w="15" w:type="dxa"/>
              <w:left w:w="15" w:type="dxa"/>
              <w:bottom w:w="15" w:type="dxa"/>
              <w:right w:w="15" w:type="dxa"/>
            </w:tcMar>
            <w:vAlign w:val="center"/>
            <w:hideMark/>
          </w:tcPr>
          <w:p w14:paraId="18E5D759" w14:textId="5F583637" w:rsidR="00E02E17" w:rsidRPr="00586894" w:rsidRDefault="00E02E17">
            <w:pPr>
              <w:jc w:val="center"/>
              <w:rPr>
                <w:rFonts w:ascii="Times New Roman" w:eastAsia="Times New Roman" w:hAnsi="Times New Roman" w:cs="Times New Roman"/>
                <w:sz w:val="24"/>
                <w:szCs w:val="24"/>
              </w:rPr>
            </w:pPr>
          </w:p>
        </w:tc>
      </w:tr>
      <w:tr w:rsidR="00E02E17" w:rsidRPr="00586894" w14:paraId="219311C8" w14:textId="77777777" w:rsidTr="00E02E17">
        <w:tc>
          <w:tcPr>
            <w:tcW w:w="188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9C7CFE" w14:textId="77777777" w:rsidR="00E02E17" w:rsidRPr="00586894" w:rsidRDefault="00E02E17">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Инвестиции в основной капитал организаций муниципальной формы собственности</w:t>
            </w:r>
          </w:p>
        </w:tc>
        <w:tc>
          <w:tcPr>
            <w:tcW w:w="76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740C4A" w14:textId="77777777" w:rsidR="00E02E17" w:rsidRPr="00586894" w:rsidRDefault="00E02E17">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тысяча рублей</w:t>
            </w:r>
          </w:p>
        </w:tc>
        <w:tc>
          <w:tcPr>
            <w:tcW w:w="58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086201" w14:textId="77777777" w:rsidR="00E02E17" w:rsidRPr="00586894" w:rsidRDefault="00E02E17">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20669</w:t>
            </w:r>
          </w:p>
        </w:tc>
        <w:tc>
          <w:tcPr>
            <w:tcW w:w="58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A48226" w14:textId="77777777" w:rsidR="00E02E17" w:rsidRPr="00586894" w:rsidRDefault="00E02E17">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29058</w:t>
            </w:r>
          </w:p>
        </w:tc>
        <w:tc>
          <w:tcPr>
            <w:tcW w:w="58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21D813" w14:textId="77777777" w:rsidR="00E02E17" w:rsidRPr="00586894" w:rsidRDefault="00E02E17">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27135</w:t>
            </w:r>
          </w:p>
        </w:tc>
        <w:tc>
          <w:tcPr>
            <w:tcW w:w="6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6B3CCC" w14:textId="2AA8AE7E" w:rsidR="00E02E17" w:rsidRPr="00586894" w:rsidRDefault="00E02E17" w:rsidP="00EA1F9C">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1594579</w:t>
            </w:r>
          </w:p>
        </w:tc>
      </w:tr>
      <w:tr w:rsidR="00E02E17" w:rsidRPr="00586894" w14:paraId="43B0BCEA" w14:textId="77777777" w:rsidTr="00E02E17">
        <w:tc>
          <w:tcPr>
            <w:tcW w:w="1882" w:type="pct"/>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hideMark/>
          </w:tcPr>
          <w:p w14:paraId="221DE20D" w14:textId="77777777" w:rsidR="00E02E17" w:rsidRPr="00586894" w:rsidRDefault="00E02E17">
            <w:pP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январь</w:t>
            </w:r>
          </w:p>
        </w:tc>
        <w:tc>
          <w:tcPr>
            <w:tcW w:w="76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75CFA2" w14:textId="77777777" w:rsidR="00E02E17" w:rsidRPr="00586894" w:rsidRDefault="00E02E17">
            <w:pPr>
              <w:jc w:val="center"/>
              <w:rPr>
                <w:rFonts w:ascii="Times New Roman" w:eastAsia="Times New Roman" w:hAnsi="Times New Roman" w:cs="Times New Roman"/>
                <w:sz w:val="24"/>
                <w:szCs w:val="24"/>
              </w:rPr>
            </w:pPr>
            <w:r w:rsidRPr="00586894">
              <w:rPr>
                <w:rFonts w:ascii="Times New Roman" w:eastAsia="Times New Roman" w:hAnsi="Times New Roman" w:cs="Times New Roman"/>
                <w:sz w:val="24"/>
                <w:szCs w:val="24"/>
              </w:rPr>
              <w:t>тысяча рублей</w:t>
            </w:r>
          </w:p>
        </w:tc>
        <w:tc>
          <w:tcPr>
            <w:tcW w:w="582" w:type="pct"/>
            <w:vMerge/>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AB5B90" w14:textId="77777777" w:rsidR="00E02E17" w:rsidRPr="00586894" w:rsidRDefault="00E02E17">
            <w:pPr>
              <w:rPr>
                <w:rFonts w:ascii="Times New Roman" w:eastAsia="Times New Roman" w:hAnsi="Times New Roman" w:cs="Times New Roman"/>
                <w:sz w:val="24"/>
                <w:szCs w:val="24"/>
              </w:rPr>
            </w:pPr>
          </w:p>
        </w:tc>
        <w:tc>
          <w:tcPr>
            <w:tcW w:w="582" w:type="pct"/>
            <w:vMerge/>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E45164" w14:textId="77777777" w:rsidR="00E02E17" w:rsidRPr="00586894" w:rsidRDefault="00E02E17">
            <w:pPr>
              <w:rPr>
                <w:rFonts w:ascii="Times New Roman" w:eastAsia="Times New Roman" w:hAnsi="Times New Roman" w:cs="Times New Roman"/>
                <w:sz w:val="24"/>
                <w:szCs w:val="24"/>
              </w:rPr>
            </w:pPr>
          </w:p>
        </w:tc>
        <w:tc>
          <w:tcPr>
            <w:tcW w:w="582" w:type="pct"/>
            <w:vMerge/>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135E5D" w14:textId="77777777" w:rsidR="00E02E17" w:rsidRPr="00586894" w:rsidRDefault="00E02E17">
            <w:pPr>
              <w:rPr>
                <w:rFonts w:ascii="Times New Roman" w:eastAsia="Times New Roman" w:hAnsi="Times New Roman" w:cs="Times New Roman"/>
                <w:sz w:val="24"/>
                <w:szCs w:val="24"/>
              </w:rPr>
            </w:pPr>
          </w:p>
        </w:tc>
        <w:tc>
          <w:tcPr>
            <w:tcW w:w="607" w:type="pct"/>
            <w:vMerge/>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180B59" w14:textId="59D06467" w:rsidR="00E02E17" w:rsidRPr="00586894" w:rsidRDefault="00E02E17">
            <w:pPr>
              <w:jc w:val="center"/>
              <w:rPr>
                <w:rFonts w:ascii="Times New Roman" w:eastAsia="Times New Roman" w:hAnsi="Times New Roman" w:cs="Times New Roman"/>
                <w:sz w:val="24"/>
                <w:szCs w:val="24"/>
              </w:rPr>
            </w:pPr>
          </w:p>
        </w:tc>
      </w:tr>
    </w:tbl>
    <w:p w14:paraId="00CDE4E9" w14:textId="77777777" w:rsidR="00E02E17" w:rsidRPr="00586894" w:rsidRDefault="00E02E17" w:rsidP="00A97BDB">
      <w:pPr>
        <w:ind w:firstLine="709"/>
        <w:jc w:val="both"/>
        <w:rPr>
          <w:rFonts w:ascii="Times New Roman" w:eastAsia="Times New Roman" w:hAnsi="Times New Roman" w:cs="Times New Roman"/>
          <w:sz w:val="28"/>
          <w:szCs w:val="28"/>
          <w:lang w:eastAsia="ru-RU"/>
        </w:rPr>
      </w:pPr>
    </w:p>
    <w:p w14:paraId="44864669" w14:textId="68D55B1A" w:rsidR="009505CC" w:rsidRPr="00586894" w:rsidRDefault="009505CC" w:rsidP="00A97BDB">
      <w:pPr>
        <w:ind w:firstLine="709"/>
        <w:jc w:val="both"/>
        <w:rPr>
          <w:rFonts w:ascii="Times New Roman" w:eastAsia="Times New Roman" w:hAnsi="Times New Roman" w:cs="Times New Roman"/>
          <w:sz w:val="28"/>
          <w:szCs w:val="28"/>
          <w:lang w:eastAsia="ru-RU"/>
        </w:rPr>
      </w:pPr>
      <w:r w:rsidRPr="00586894">
        <w:rPr>
          <w:rFonts w:ascii="Times New Roman" w:eastAsia="Times New Roman" w:hAnsi="Times New Roman" w:cs="Times New Roman"/>
          <w:sz w:val="28"/>
          <w:szCs w:val="28"/>
          <w:lang w:eastAsia="ru-RU"/>
        </w:rPr>
        <w:t xml:space="preserve">По данным таблицы 2.8.4 </w:t>
      </w:r>
      <w:r w:rsidR="007731E6" w:rsidRPr="00586894">
        <w:rPr>
          <w:rFonts w:ascii="Times New Roman" w:eastAsia="Times New Roman" w:hAnsi="Times New Roman" w:cs="Times New Roman"/>
          <w:sz w:val="28"/>
          <w:szCs w:val="28"/>
          <w:lang w:eastAsia="ru-RU"/>
        </w:rPr>
        <w:t>следует отметить рост за последний год инвестиций в основной капитал на территории городского округа в 3,1 раза.</w:t>
      </w:r>
    </w:p>
    <w:p w14:paraId="6340828A" w14:textId="77777777" w:rsidR="000C5185" w:rsidRPr="00586894" w:rsidRDefault="00E02E17" w:rsidP="000C5185">
      <w:pPr>
        <w:ind w:firstLine="709"/>
        <w:jc w:val="both"/>
        <w:rPr>
          <w:rFonts w:ascii="Times New Roman" w:eastAsia="Times New Roman" w:hAnsi="Times New Roman" w:cs="Times New Roman"/>
          <w:sz w:val="28"/>
          <w:szCs w:val="28"/>
          <w:lang w:eastAsia="ru-RU"/>
        </w:rPr>
      </w:pPr>
      <w:r w:rsidRPr="00586894">
        <w:rPr>
          <w:rFonts w:ascii="Times New Roman" w:eastAsia="Times New Roman" w:hAnsi="Times New Roman" w:cs="Times New Roman"/>
          <w:sz w:val="28"/>
          <w:szCs w:val="28"/>
          <w:lang w:eastAsia="ru-RU"/>
        </w:rPr>
        <w:t xml:space="preserve">На 20.09.2022 на территории города Енисейска по данным сайта Федеральной налоговой службы (https://rmsp.nalog.ru/) зарегистрировано 89 организаций, из которых 9 юридические лица и 80 индивидуальные предприниматели, при этом все организации это микропредприятия, то есть с численностью сотрудников до 15 человек. </w:t>
      </w:r>
    </w:p>
    <w:p w14:paraId="6631A007" w14:textId="7CD79A5B" w:rsidR="000C5185" w:rsidRPr="00586894" w:rsidRDefault="000C5185" w:rsidP="000C5185">
      <w:pPr>
        <w:ind w:firstLine="709"/>
        <w:jc w:val="both"/>
        <w:rPr>
          <w:rFonts w:ascii="Times New Roman" w:eastAsia="Times New Roman" w:hAnsi="Times New Roman" w:cs="Times New Roman"/>
          <w:sz w:val="28"/>
          <w:szCs w:val="28"/>
          <w:lang w:eastAsia="ru-RU"/>
        </w:rPr>
      </w:pPr>
      <w:r w:rsidRPr="00586894">
        <w:rPr>
          <w:rFonts w:ascii="Times New Roman" w:hAnsi="Times New Roman" w:cs="Times New Roman"/>
          <w:color w:val="052635"/>
          <w:sz w:val="28"/>
          <w:szCs w:val="28"/>
        </w:rPr>
        <w:t xml:space="preserve">По данным КГКУ «Центр занятости населения города Енисейска» в </w:t>
      </w:r>
      <w:r w:rsidRPr="00586894">
        <w:rPr>
          <w:rFonts w:ascii="Times New Roman" w:hAnsi="Times New Roman" w:cs="Times New Roman"/>
          <w:b/>
          <w:bCs/>
          <w:color w:val="052635"/>
          <w:sz w:val="28"/>
          <w:szCs w:val="28"/>
        </w:rPr>
        <w:t>городе Енисейске на 1 октября 2022 года</w:t>
      </w:r>
      <w:r w:rsidRPr="00586894">
        <w:rPr>
          <w:rFonts w:ascii="Times New Roman" w:hAnsi="Times New Roman" w:cs="Times New Roman"/>
          <w:color w:val="052635"/>
          <w:sz w:val="28"/>
          <w:szCs w:val="28"/>
        </w:rPr>
        <w:t>:</w:t>
      </w:r>
    </w:p>
    <w:p w14:paraId="18D5106D" w14:textId="336DE95F" w:rsidR="000C5185" w:rsidRPr="00586894" w:rsidRDefault="000C5185" w:rsidP="000C5185">
      <w:pPr>
        <w:pStyle w:val="a6"/>
        <w:shd w:val="clear" w:color="auto" w:fill="FFFFFF"/>
        <w:spacing w:before="0" w:beforeAutospacing="0" w:after="0" w:afterAutospacing="0"/>
        <w:ind w:firstLine="709"/>
        <w:jc w:val="both"/>
        <w:rPr>
          <w:rFonts w:ascii="Times New Roman" w:hAnsi="Times New Roman" w:cs="Times New Roman"/>
          <w:color w:val="052635"/>
          <w:sz w:val="28"/>
          <w:szCs w:val="28"/>
        </w:rPr>
      </w:pPr>
      <w:r w:rsidRPr="00586894">
        <w:rPr>
          <w:rFonts w:ascii="Times New Roman" w:hAnsi="Times New Roman" w:cs="Times New Roman"/>
          <w:color w:val="052635"/>
          <w:sz w:val="28"/>
          <w:szCs w:val="28"/>
        </w:rPr>
        <w:t>- уровень безработицы составляет 1,1%;</w:t>
      </w:r>
    </w:p>
    <w:p w14:paraId="40E3DDF2" w14:textId="52EB86E1" w:rsidR="000C5185" w:rsidRPr="00586894" w:rsidRDefault="000C5185" w:rsidP="000C5185">
      <w:pPr>
        <w:pStyle w:val="a6"/>
        <w:shd w:val="clear" w:color="auto" w:fill="FFFFFF"/>
        <w:spacing w:before="0" w:beforeAutospacing="0" w:after="0" w:afterAutospacing="0"/>
        <w:ind w:firstLine="709"/>
        <w:jc w:val="both"/>
        <w:rPr>
          <w:rFonts w:ascii="Times New Roman" w:hAnsi="Times New Roman" w:cs="Times New Roman"/>
          <w:color w:val="052635"/>
          <w:sz w:val="28"/>
          <w:szCs w:val="28"/>
        </w:rPr>
      </w:pPr>
      <w:r w:rsidRPr="00586894">
        <w:rPr>
          <w:rFonts w:ascii="Times New Roman" w:hAnsi="Times New Roman" w:cs="Times New Roman"/>
          <w:color w:val="052635"/>
          <w:sz w:val="28"/>
          <w:szCs w:val="28"/>
        </w:rPr>
        <w:t>- численность безработных граждан, зарегистрированных в центре занятости населения, составила 105 человек;</w:t>
      </w:r>
    </w:p>
    <w:p w14:paraId="00C6572C" w14:textId="5E22A345" w:rsidR="000C5185" w:rsidRPr="00586894" w:rsidRDefault="000C5185" w:rsidP="000C5185">
      <w:pPr>
        <w:pStyle w:val="a6"/>
        <w:shd w:val="clear" w:color="auto" w:fill="FFFFFF"/>
        <w:spacing w:before="0" w:beforeAutospacing="0" w:after="0" w:afterAutospacing="0"/>
        <w:ind w:firstLine="709"/>
        <w:jc w:val="both"/>
        <w:rPr>
          <w:rFonts w:ascii="Times New Roman" w:hAnsi="Times New Roman" w:cs="Times New Roman"/>
          <w:color w:val="052635"/>
          <w:sz w:val="28"/>
          <w:szCs w:val="28"/>
        </w:rPr>
      </w:pPr>
      <w:r w:rsidRPr="00586894">
        <w:rPr>
          <w:rFonts w:ascii="Times New Roman" w:hAnsi="Times New Roman" w:cs="Times New Roman"/>
          <w:color w:val="052635"/>
          <w:sz w:val="28"/>
          <w:szCs w:val="28"/>
        </w:rPr>
        <w:t>- коэффициент напряженности в среднемесячном исчислении – 0,7.</w:t>
      </w:r>
    </w:p>
    <w:p w14:paraId="540AE6AF" w14:textId="77777777" w:rsidR="000C5185" w:rsidRPr="00586894" w:rsidRDefault="000C5185" w:rsidP="000C5185">
      <w:pPr>
        <w:pStyle w:val="a6"/>
        <w:shd w:val="clear" w:color="auto" w:fill="FFFFFF"/>
        <w:spacing w:before="0" w:beforeAutospacing="0" w:after="0" w:afterAutospacing="0"/>
        <w:ind w:firstLine="709"/>
        <w:jc w:val="both"/>
        <w:rPr>
          <w:rFonts w:ascii="Times New Roman" w:hAnsi="Times New Roman" w:cs="Times New Roman"/>
          <w:color w:val="052635"/>
          <w:sz w:val="28"/>
          <w:szCs w:val="28"/>
        </w:rPr>
      </w:pPr>
      <w:r w:rsidRPr="00586894">
        <w:rPr>
          <w:rFonts w:ascii="Times New Roman" w:hAnsi="Times New Roman" w:cs="Times New Roman"/>
          <w:color w:val="052635"/>
          <w:sz w:val="28"/>
          <w:szCs w:val="28"/>
        </w:rPr>
        <w:t>В январе-сентябре 2022 года 130 работодателей города Енисейска заявили в центр занятости сведения о 1078 вакансиях, из них 780 вакансий по рабочим профессиям и специальностям.</w:t>
      </w:r>
    </w:p>
    <w:p w14:paraId="4140AE27" w14:textId="77777777" w:rsidR="000C5185" w:rsidRPr="00586894" w:rsidRDefault="000C5185" w:rsidP="000C5185">
      <w:pPr>
        <w:pStyle w:val="a6"/>
        <w:shd w:val="clear" w:color="auto" w:fill="FFFFFF"/>
        <w:spacing w:before="0" w:beforeAutospacing="0" w:after="0" w:afterAutospacing="0"/>
        <w:ind w:firstLine="709"/>
        <w:jc w:val="both"/>
        <w:rPr>
          <w:rFonts w:ascii="Times New Roman" w:hAnsi="Times New Roman" w:cs="Times New Roman"/>
          <w:color w:val="052635"/>
          <w:sz w:val="28"/>
          <w:szCs w:val="28"/>
        </w:rPr>
      </w:pPr>
      <w:r w:rsidRPr="00586894">
        <w:rPr>
          <w:rFonts w:ascii="Times New Roman" w:hAnsi="Times New Roman" w:cs="Times New Roman"/>
          <w:color w:val="052635"/>
          <w:sz w:val="28"/>
          <w:szCs w:val="28"/>
        </w:rPr>
        <w:t>Наиболее востребованы следующие профессии (специальности): врач, фельдшер, медицинский лабораторный техник, плотник, продавец непродовольственных товаров, учитель, моторист (машинист), водитель автомобиля, подсобный рабочий, инженер, машинист (кочегар) котельной, полицейский, ветеринарный врач, мастер леса (участковый государственный инспектор по охране леса).</w:t>
      </w:r>
    </w:p>
    <w:p w14:paraId="3A764DE9" w14:textId="6965E6A8" w:rsidR="003E491F" w:rsidRPr="00586894" w:rsidRDefault="000C5185" w:rsidP="000C5185">
      <w:pPr>
        <w:ind w:firstLine="709"/>
        <w:jc w:val="both"/>
        <w:rPr>
          <w:rFonts w:ascii="Times New Roman" w:hAnsi="Times New Roman"/>
          <w:sz w:val="28"/>
          <w:szCs w:val="28"/>
        </w:rPr>
      </w:pPr>
      <w:r w:rsidRPr="00586894">
        <w:rPr>
          <w:rFonts w:ascii="Times New Roman" w:eastAsia="Times New Roman" w:hAnsi="Times New Roman" w:cs="Times New Roman"/>
          <w:sz w:val="28"/>
          <w:szCs w:val="28"/>
          <w:lang w:eastAsia="ru-RU"/>
        </w:rPr>
        <w:lastRenderedPageBreak/>
        <w:t xml:space="preserve"> </w:t>
      </w:r>
      <w:r w:rsidR="00277B7E" w:rsidRPr="00586894">
        <w:rPr>
          <w:rFonts w:ascii="Times New Roman" w:eastAsia="Times New Roman" w:hAnsi="Times New Roman" w:cs="Times New Roman"/>
          <w:sz w:val="28"/>
          <w:szCs w:val="28"/>
          <w:lang w:eastAsia="ru-RU"/>
        </w:rPr>
        <w:t xml:space="preserve">В последние годы </w:t>
      </w:r>
      <w:r w:rsidR="00303712" w:rsidRPr="00586894">
        <w:rPr>
          <w:rFonts w:ascii="Times New Roman" w:eastAsia="Times New Roman" w:hAnsi="Times New Roman" w:cs="Times New Roman"/>
          <w:sz w:val="28"/>
          <w:szCs w:val="28"/>
          <w:lang w:eastAsia="ru-RU"/>
        </w:rPr>
        <w:t>особое</w:t>
      </w:r>
      <w:r w:rsidR="00277B7E" w:rsidRPr="00586894">
        <w:rPr>
          <w:rFonts w:ascii="Times New Roman" w:eastAsia="Times New Roman" w:hAnsi="Times New Roman" w:cs="Times New Roman"/>
          <w:sz w:val="28"/>
          <w:szCs w:val="28"/>
          <w:lang w:eastAsia="ru-RU"/>
        </w:rPr>
        <w:t xml:space="preserve"> развитие получил туризм, в структуре экономики города он занимает </w:t>
      </w:r>
      <w:r w:rsidR="00F30819" w:rsidRPr="00586894">
        <w:rPr>
          <w:rFonts w:ascii="Times New Roman" w:eastAsia="Times New Roman" w:hAnsi="Times New Roman" w:cs="Times New Roman"/>
          <w:sz w:val="28"/>
          <w:szCs w:val="28"/>
          <w:lang w:eastAsia="ru-RU"/>
        </w:rPr>
        <w:t>более</w:t>
      </w:r>
      <w:r w:rsidR="00277B7E" w:rsidRPr="00586894">
        <w:rPr>
          <w:rFonts w:ascii="Times New Roman" w:eastAsia="Times New Roman" w:hAnsi="Times New Roman" w:cs="Times New Roman"/>
          <w:sz w:val="28"/>
          <w:szCs w:val="28"/>
          <w:lang w:eastAsia="ru-RU"/>
        </w:rPr>
        <w:t xml:space="preserve"> 1</w:t>
      </w:r>
      <w:r w:rsidR="00F30819" w:rsidRPr="00586894">
        <w:rPr>
          <w:rFonts w:ascii="Times New Roman" w:eastAsia="Times New Roman" w:hAnsi="Times New Roman" w:cs="Times New Roman"/>
          <w:sz w:val="28"/>
          <w:szCs w:val="28"/>
          <w:lang w:eastAsia="ru-RU"/>
        </w:rPr>
        <w:t>0</w:t>
      </w:r>
      <w:r w:rsidR="00277B7E" w:rsidRPr="00586894">
        <w:rPr>
          <w:rFonts w:ascii="Times New Roman" w:eastAsia="Times New Roman" w:hAnsi="Times New Roman" w:cs="Times New Roman"/>
          <w:sz w:val="28"/>
          <w:szCs w:val="28"/>
          <w:lang w:eastAsia="ru-RU"/>
        </w:rPr>
        <w:t>%.</w:t>
      </w:r>
      <w:r w:rsidR="00E02E17" w:rsidRPr="00586894">
        <w:rPr>
          <w:rFonts w:ascii="Times New Roman" w:hAnsi="Times New Roman"/>
          <w:sz w:val="28"/>
          <w:szCs w:val="28"/>
        </w:rPr>
        <w:t xml:space="preserve"> </w:t>
      </w:r>
      <w:r w:rsidR="00277B7E" w:rsidRPr="00586894">
        <w:rPr>
          <w:rFonts w:ascii="Times New Roman" w:eastAsia="Times New Roman" w:hAnsi="Times New Roman" w:cs="Times New Roman"/>
          <w:sz w:val="28"/>
          <w:szCs w:val="28"/>
          <w:lang w:eastAsia="ru-RU"/>
        </w:rPr>
        <w:t xml:space="preserve">В городе сформирована туристская инфраструктура. Здесь находится </w:t>
      </w:r>
      <w:r w:rsidR="003E491F" w:rsidRPr="00586894">
        <w:rPr>
          <w:rFonts w:ascii="Times New Roman" w:eastAsia="Times New Roman" w:hAnsi="Times New Roman" w:cs="Times New Roman"/>
          <w:sz w:val="28"/>
          <w:szCs w:val="28"/>
          <w:lang w:eastAsia="ru-RU"/>
        </w:rPr>
        <w:t>более 5</w:t>
      </w:r>
      <w:r w:rsidR="00277B7E" w:rsidRPr="00586894">
        <w:rPr>
          <w:rFonts w:ascii="Times New Roman" w:eastAsia="Times New Roman" w:hAnsi="Times New Roman" w:cs="Times New Roman"/>
          <w:sz w:val="28"/>
          <w:szCs w:val="28"/>
          <w:lang w:eastAsia="ru-RU"/>
        </w:rPr>
        <w:t xml:space="preserve"> </w:t>
      </w:r>
      <w:r w:rsidR="003E491F" w:rsidRPr="00586894">
        <w:rPr>
          <w:rFonts w:ascii="Times New Roman" w:eastAsia="Times New Roman" w:hAnsi="Times New Roman" w:cs="Times New Roman"/>
          <w:sz w:val="28"/>
          <w:szCs w:val="28"/>
          <w:lang w:eastAsia="ru-RU"/>
        </w:rPr>
        <w:t>гостиниц</w:t>
      </w:r>
      <w:r w:rsidR="00277B7E" w:rsidRPr="00586894">
        <w:rPr>
          <w:rFonts w:ascii="Times New Roman" w:eastAsia="Times New Roman" w:hAnsi="Times New Roman" w:cs="Times New Roman"/>
          <w:sz w:val="28"/>
          <w:szCs w:val="28"/>
          <w:lang w:eastAsia="ru-RU"/>
        </w:rPr>
        <w:t>, разви</w:t>
      </w:r>
      <w:r w:rsidR="003E491F" w:rsidRPr="00586894">
        <w:rPr>
          <w:rFonts w:ascii="Times New Roman" w:eastAsia="Times New Roman" w:hAnsi="Times New Roman" w:cs="Times New Roman"/>
          <w:sz w:val="28"/>
          <w:szCs w:val="28"/>
          <w:lang w:eastAsia="ru-RU"/>
        </w:rPr>
        <w:t>вается</w:t>
      </w:r>
      <w:r w:rsidR="00277B7E" w:rsidRPr="00586894">
        <w:rPr>
          <w:rFonts w:ascii="Times New Roman" w:eastAsia="Times New Roman" w:hAnsi="Times New Roman" w:cs="Times New Roman"/>
          <w:sz w:val="28"/>
          <w:szCs w:val="28"/>
          <w:lang w:eastAsia="ru-RU"/>
        </w:rPr>
        <w:t xml:space="preserve"> сеть общественного питания и торговли. На территории города</w:t>
      </w:r>
      <w:r w:rsidR="003E491F" w:rsidRPr="00586894">
        <w:rPr>
          <w:rFonts w:ascii="Times New Roman" w:eastAsia="Times New Roman" w:hAnsi="Times New Roman" w:cs="Times New Roman"/>
          <w:sz w:val="28"/>
          <w:szCs w:val="28"/>
          <w:lang w:eastAsia="ru-RU"/>
        </w:rPr>
        <w:t xml:space="preserve"> </w:t>
      </w:r>
      <w:r w:rsidR="00277B7E" w:rsidRPr="00586894">
        <w:rPr>
          <w:rFonts w:ascii="Times New Roman" w:eastAsia="Times New Roman" w:hAnsi="Times New Roman" w:cs="Times New Roman"/>
          <w:sz w:val="28"/>
          <w:szCs w:val="28"/>
          <w:lang w:eastAsia="ru-RU"/>
        </w:rPr>
        <w:t xml:space="preserve">находятся </w:t>
      </w:r>
      <w:r w:rsidR="003E491F" w:rsidRPr="00586894">
        <w:rPr>
          <w:rFonts w:ascii="Times New Roman" w:eastAsia="Times New Roman" w:hAnsi="Times New Roman" w:cs="Times New Roman"/>
          <w:sz w:val="28"/>
          <w:szCs w:val="28"/>
          <w:lang w:eastAsia="ru-RU"/>
        </w:rPr>
        <w:t xml:space="preserve">97 </w:t>
      </w:r>
      <w:r w:rsidR="00277B7E" w:rsidRPr="00586894">
        <w:rPr>
          <w:rFonts w:ascii="Times New Roman" w:eastAsia="Times New Roman" w:hAnsi="Times New Roman" w:cs="Times New Roman"/>
          <w:sz w:val="28"/>
          <w:szCs w:val="28"/>
          <w:lang w:eastAsia="ru-RU"/>
        </w:rPr>
        <w:t xml:space="preserve">объектов культурного наследия: </w:t>
      </w:r>
      <w:r w:rsidR="003E491F" w:rsidRPr="00586894">
        <w:rPr>
          <w:rFonts w:ascii="Times New Roman" w:hAnsi="Times New Roman"/>
          <w:color w:val="000000"/>
          <w:sz w:val="28"/>
          <w:szCs w:val="28"/>
          <w:shd w:val="clear" w:color="auto" w:fill="FFFFFF"/>
        </w:rPr>
        <w:t>12 выявленных объектов археологического наследия</w:t>
      </w:r>
      <w:r w:rsidR="00277B7E" w:rsidRPr="00586894">
        <w:rPr>
          <w:rFonts w:ascii="Times New Roman" w:eastAsia="Times New Roman" w:hAnsi="Times New Roman" w:cs="Times New Roman"/>
          <w:sz w:val="28"/>
          <w:szCs w:val="28"/>
          <w:lang w:eastAsia="ru-RU"/>
        </w:rPr>
        <w:t xml:space="preserve">. </w:t>
      </w:r>
    </w:p>
    <w:p w14:paraId="2EC3C5FA" w14:textId="375E0AEA" w:rsidR="00E60A83" w:rsidRPr="00586894" w:rsidRDefault="00277B7E" w:rsidP="007731E6">
      <w:pPr>
        <w:pStyle w:val="afa"/>
        <w:spacing w:line="240" w:lineRule="auto"/>
        <w:rPr>
          <w:rFonts w:ascii="Times New Roman" w:eastAsia="Times New Roman" w:hAnsi="Times New Roman" w:cs="Times New Roman"/>
          <w:b/>
          <w:bCs/>
          <w:sz w:val="28"/>
          <w:szCs w:val="28"/>
        </w:rPr>
      </w:pPr>
      <w:r w:rsidRPr="00586894">
        <w:rPr>
          <w:rFonts w:ascii="Times New Roman" w:eastAsia="Times New Roman" w:hAnsi="Times New Roman" w:cs="Times New Roman"/>
          <w:sz w:val="28"/>
          <w:szCs w:val="28"/>
          <w:lang w:eastAsia="ru-RU"/>
        </w:rPr>
        <w:t xml:space="preserve">Таким </w:t>
      </w:r>
      <w:r w:rsidR="00143107" w:rsidRPr="00586894">
        <w:rPr>
          <w:rFonts w:ascii="Times New Roman" w:eastAsia="Times New Roman" w:hAnsi="Times New Roman" w:cs="Times New Roman"/>
          <w:sz w:val="28"/>
          <w:szCs w:val="28"/>
          <w:lang w:eastAsia="ru-RU"/>
        </w:rPr>
        <w:t>образом,</w:t>
      </w:r>
      <w:r w:rsidRPr="00586894">
        <w:rPr>
          <w:rFonts w:ascii="Times New Roman" w:eastAsia="Times New Roman" w:hAnsi="Times New Roman" w:cs="Times New Roman"/>
          <w:sz w:val="28"/>
          <w:szCs w:val="28"/>
          <w:lang w:eastAsia="ru-RU"/>
        </w:rPr>
        <w:t xml:space="preserve"> можно сделать вывод, что </w:t>
      </w:r>
      <w:r w:rsidR="00E02E17" w:rsidRPr="00586894">
        <w:rPr>
          <w:rFonts w:ascii="Times New Roman" w:hAnsi="Times New Roman"/>
          <w:sz w:val="28"/>
          <w:szCs w:val="28"/>
        </w:rPr>
        <w:t>уровень</w:t>
      </w:r>
      <w:r w:rsidR="003E491F" w:rsidRPr="00586894">
        <w:rPr>
          <w:rFonts w:ascii="Times New Roman" w:hAnsi="Times New Roman"/>
          <w:sz w:val="28"/>
          <w:szCs w:val="28"/>
        </w:rPr>
        <w:t xml:space="preserve"> социально-экономического развития города Енисейска, по </w:t>
      </w:r>
      <w:r w:rsidR="009505CC" w:rsidRPr="00586894">
        <w:rPr>
          <w:rFonts w:ascii="Times New Roman" w:hAnsi="Times New Roman"/>
          <w:sz w:val="28"/>
          <w:szCs w:val="28"/>
        </w:rPr>
        <w:t>основным</w:t>
      </w:r>
      <w:r w:rsidR="003E491F" w:rsidRPr="00586894">
        <w:rPr>
          <w:rFonts w:ascii="Times New Roman" w:hAnsi="Times New Roman"/>
          <w:sz w:val="28"/>
          <w:szCs w:val="28"/>
        </w:rPr>
        <w:t xml:space="preserve"> показателям </w:t>
      </w:r>
      <w:r w:rsidR="007731E6" w:rsidRPr="00586894">
        <w:rPr>
          <w:rFonts w:ascii="Times New Roman" w:hAnsi="Times New Roman"/>
          <w:sz w:val="28"/>
          <w:szCs w:val="28"/>
        </w:rPr>
        <w:t xml:space="preserve">социально-экономического развития, приведенным на сайте </w:t>
      </w:r>
      <w:r w:rsidR="007731E6" w:rsidRPr="00586894">
        <w:rPr>
          <w:rFonts w:ascii="Times New Roman" w:eastAsia="Times New Roman" w:hAnsi="Times New Roman" w:cs="Times New Roman"/>
          <w:sz w:val="28"/>
          <w:szCs w:val="28"/>
          <w:lang w:eastAsia="ru-RU"/>
        </w:rPr>
        <w:t xml:space="preserve">Федеральной налоговой службы и Управления Федеральной службы государственной статистики по Красноярскому краю, Республике Хакасия и Республике Тыва </w:t>
      </w:r>
      <w:r w:rsidR="003E491F" w:rsidRPr="00586894">
        <w:rPr>
          <w:rFonts w:ascii="Times New Roman" w:hAnsi="Times New Roman"/>
          <w:sz w:val="28"/>
          <w:szCs w:val="28"/>
        </w:rPr>
        <w:t>явля</w:t>
      </w:r>
      <w:r w:rsidR="009505CC" w:rsidRPr="00586894">
        <w:rPr>
          <w:rFonts w:ascii="Times New Roman" w:hAnsi="Times New Roman"/>
          <w:sz w:val="28"/>
          <w:szCs w:val="28"/>
        </w:rPr>
        <w:t>е</w:t>
      </w:r>
      <w:r w:rsidR="003E491F" w:rsidRPr="00586894">
        <w:rPr>
          <w:rFonts w:ascii="Times New Roman" w:hAnsi="Times New Roman"/>
          <w:sz w:val="28"/>
          <w:szCs w:val="28"/>
        </w:rPr>
        <w:t>тся невысоким. Отсутствие промышленного производства оказывает существенное воздействие на состояние городской экономики, следствием чего является ряд последствий</w:t>
      </w:r>
      <w:r w:rsidR="007731E6" w:rsidRPr="00586894">
        <w:rPr>
          <w:rFonts w:ascii="Times New Roman" w:hAnsi="Times New Roman"/>
          <w:sz w:val="28"/>
          <w:szCs w:val="28"/>
        </w:rPr>
        <w:t>, а именно миграция населения в другие населенные пункты Красноярского края, снижение налогооблагаемой базы, низкие доходы местного населения</w:t>
      </w:r>
      <w:r w:rsidR="003E491F" w:rsidRPr="00586894">
        <w:rPr>
          <w:rFonts w:ascii="Times New Roman" w:hAnsi="Times New Roman"/>
          <w:sz w:val="28"/>
          <w:szCs w:val="28"/>
        </w:rPr>
        <w:t>.</w:t>
      </w:r>
    </w:p>
    <w:p w14:paraId="7D215D6A" w14:textId="77777777" w:rsidR="000C5185" w:rsidRPr="00586894" w:rsidRDefault="000C5185">
      <w:pPr>
        <w:spacing w:after="200" w:line="276" w:lineRule="auto"/>
        <w:rPr>
          <w:rFonts w:ascii="Times New Roman" w:eastAsia="Times New Roman" w:hAnsi="Times New Roman" w:cs="Times New Roman"/>
          <w:b/>
          <w:bCs/>
          <w:sz w:val="28"/>
          <w:szCs w:val="28"/>
        </w:rPr>
      </w:pPr>
      <w:r w:rsidRPr="00586894">
        <w:rPr>
          <w:rFonts w:ascii="Times New Roman" w:eastAsia="Times New Roman" w:hAnsi="Times New Roman" w:cs="Times New Roman"/>
          <w:b/>
          <w:bCs/>
          <w:sz w:val="28"/>
          <w:szCs w:val="28"/>
        </w:rPr>
        <w:br w:type="page"/>
      </w:r>
    </w:p>
    <w:p w14:paraId="278EC138" w14:textId="76498287" w:rsidR="00E60A83" w:rsidRPr="00586894" w:rsidRDefault="00143107" w:rsidP="00314732">
      <w:pPr>
        <w:spacing w:before="100" w:beforeAutospacing="1" w:after="119"/>
        <w:ind w:firstLine="851"/>
        <w:jc w:val="both"/>
        <w:rPr>
          <w:rFonts w:ascii="Times New Roman" w:eastAsia="Times New Roman" w:hAnsi="Times New Roman" w:cs="Times New Roman"/>
          <w:b/>
          <w:bCs/>
          <w:sz w:val="28"/>
          <w:szCs w:val="28"/>
        </w:rPr>
      </w:pPr>
      <w:r w:rsidRPr="00586894">
        <w:rPr>
          <w:rFonts w:ascii="Times New Roman" w:eastAsia="Times New Roman" w:hAnsi="Times New Roman" w:cs="Times New Roman"/>
          <w:b/>
          <w:bCs/>
          <w:sz w:val="28"/>
          <w:szCs w:val="28"/>
        </w:rPr>
        <w:lastRenderedPageBreak/>
        <w:t>2.</w:t>
      </w:r>
      <w:r w:rsidR="00E60A83" w:rsidRPr="00586894">
        <w:rPr>
          <w:rFonts w:ascii="Times New Roman" w:eastAsia="Times New Roman" w:hAnsi="Times New Roman" w:cs="Times New Roman"/>
          <w:b/>
          <w:bCs/>
          <w:sz w:val="28"/>
          <w:szCs w:val="28"/>
        </w:rPr>
        <w:t xml:space="preserve">9 Сведения о градостроительной деятельности на территории </w:t>
      </w:r>
      <w:r w:rsidRPr="00586894">
        <w:rPr>
          <w:rFonts w:ascii="Times New Roman" w:hAnsi="Times New Roman" w:cs="Times New Roman"/>
          <w:b/>
          <w:sz w:val="28"/>
          <w:szCs w:val="28"/>
        </w:rPr>
        <w:t xml:space="preserve">муниципального образования </w:t>
      </w:r>
      <w:r w:rsidR="009F5879" w:rsidRPr="00586894">
        <w:rPr>
          <w:rFonts w:ascii="Times New Roman" w:hAnsi="Times New Roman" w:cs="Times New Roman"/>
          <w:b/>
          <w:sz w:val="28"/>
          <w:szCs w:val="28"/>
        </w:rPr>
        <w:t>города Енисейска</w:t>
      </w:r>
    </w:p>
    <w:p w14:paraId="2EC60AFD" w14:textId="77777777" w:rsidR="00143107" w:rsidRPr="00586894" w:rsidRDefault="00143107" w:rsidP="00314732">
      <w:pPr>
        <w:ind w:firstLine="709"/>
        <w:jc w:val="both"/>
        <w:rPr>
          <w:rFonts w:ascii="Times New Roman" w:eastAsia="Times New Roman" w:hAnsi="Times New Roman" w:cs="Times New Roman"/>
          <w:sz w:val="28"/>
          <w:szCs w:val="28"/>
        </w:rPr>
      </w:pPr>
      <w:bookmarkStart w:id="13" w:name="_Hlk31992958"/>
    </w:p>
    <w:p w14:paraId="2A973A11" w14:textId="6B90C3B1" w:rsidR="00E60A83" w:rsidRPr="00586894" w:rsidRDefault="00E60A83" w:rsidP="00314732">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Городско</w:t>
      </w:r>
      <w:r w:rsidR="00143107" w:rsidRPr="00586894">
        <w:rPr>
          <w:rFonts w:ascii="Times New Roman" w:eastAsia="Times New Roman" w:hAnsi="Times New Roman" w:cs="Times New Roman"/>
          <w:sz w:val="28"/>
          <w:szCs w:val="28"/>
        </w:rPr>
        <w:t>й</w:t>
      </w:r>
      <w:r w:rsidRPr="00586894">
        <w:rPr>
          <w:rFonts w:ascii="Times New Roman" w:eastAsia="Times New Roman" w:hAnsi="Times New Roman" w:cs="Times New Roman"/>
          <w:sz w:val="28"/>
          <w:szCs w:val="28"/>
        </w:rPr>
        <w:t xml:space="preserve"> округ </w:t>
      </w:r>
      <w:r w:rsidR="002370EA" w:rsidRPr="00586894">
        <w:rPr>
          <w:rFonts w:ascii="Times New Roman" w:eastAsia="Times New Roman" w:hAnsi="Times New Roman" w:cs="Times New Roman"/>
          <w:sz w:val="28"/>
          <w:szCs w:val="28"/>
        </w:rPr>
        <w:t>Енисейск</w:t>
      </w:r>
      <w:bookmarkEnd w:id="13"/>
      <w:r w:rsidRPr="00586894">
        <w:rPr>
          <w:rFonts w:ascii="Times New Roman" w:eastAsia="Times New Roman" w:hAnsi="Times New Roman" w:cs="Times New Roman"/>
          <w:sz w:val="28"/>
          <w:szCs w:val="28"/>
        </w:rPr>
        <w:t xml:space="preserve"> — административно-территориальная единица, городской округ в составе </w:t>
      </w:r>
      <w:r w:rsidR="00375085" w:rsidRPr="00586894">
        <w:rPr>
          <w:rFonts w:ascii="Times New Roman" w:eastAsia="Times New Roman" w:hAnsi="Times New Roman" w:cs="Times New Roman"/>
          <w:sz w:val="28"/>
          <w:szCs w:val="28"/>
        </w:rPr>
        <w:t>Красноярского края</w:t>
      </w:r>
      <w:r w:rsidRPr="00586894">
        <w:rPr>
          <w:rFonts w:ascii="Times New Roman" w:eastAsia="Times New Roman" w:hAnsi="Times New Roman" w:cs="Times New Roman"/>
          <w:sz w:val="28"/>
          <w:szCs w:val="28"/>
        </w:rPr>
        <w:t xml:space="preserve">. Городской округ образован законом </w:t>
      </w:r>
      <w:r w:rsidR="00B60BCF" w:rsidRPr="00586894">
        <w:rPr>
          <w:rFonts w:ascii="Times New Roman" w:eastAsia="Times New Roman" w:hAnsi="Times New Roman" w:cs="Times New Roman"/>
          <w:sz w:val="28"/>
          <w:szCs w:val="28"/>
        </w:rPr>
        <w:t>Красноярского края «</w:t>
      </w:r>
      <w:r w:rsidR="00364F8A" w:rsidRPr="00586894">
        <w:rPr>
          <w:rFonts w:ascii="Times New Roman" w:hAnsi="Times New Roman" w:cs="Times New Roman"/>
          <w:color w:val="333333"/>
          <w:sz w:val="28"/>
          <w:szCs w:val="28"/>
          <w:shd w:val="clear" w:color="auto" w:fill="FFFFFF"/>
        </w:rPr>
        <w:t>О наделении муниципального образования</w:t>
      </w:r>
      <w:r w:rsidR="00B60BCF" w:rsidRPr="00586894">
        <w:rPr>
          <w:rFonts w:ascii="Times New Roman" w:hAnsi="Times New Roman" w:cs="Times New Roman"/>
          <w:color w:val="333333"/>
          <w:sz w:val="28"/>
          <w:szCs w:val="28"/>
          <w:shd w:val="clear" w:color="auto" w:fill="FFFFFF"/>
        </w:rPr>
        <w:t xml:space="preserve"> г</w:t>
      </w:r>
      <w:r w:rsidR="00364F8A" w:rsidRPr="00586894">
        <w:rPr>
          <w:rFonts w:ascii="Times New Roman" w:hAnsi="Times New Roman" w:cs="Times New Roman"/>
          <w:color w:val="333333"/>
          <w:sz w:val="28"/>
          <w:szCs w:val="28"/>
          <w:shd w:val="clear" w:color="auto" w:fill="FFFFFF"/>
        </w:rPr>
        <w:t>ород Енисейск статусом городского округа</w:t>
      </w:r>
      <w:r w:rsidR="00B60BCF" w:rsidRPr="00586894">
        <w:rPr>
          <w:rFonts w:ascii="Times New Roman" w:hAnsi="Times New Roman" w:cs="Times New Roman"/>
          <w:color w:val="333333"/>
          <w:sz w:val="28"/>
          <w:szCs w:val="28"/>
          <w:shd w:val="clear" w:color="auto" w:fill="FFFFFF"/>
        </w:rPr>
        <w:t>»</w:t>
      </w:r>
      <w:r w:rsidR="00364F8A" w:rsidRPr="00586894">
        <w:rPr>
          <w:rFonts w:ascii="Times New Roman" w:hAnsi="Times New Roman" w:cs="Times New Roman"/>
          <w:color w:val="333333"/>
          <w:sz w:val="28"/>
          <w:szCs w:val="28"/>
          <w:shd w:val="clear" w:color="auto" w:fill="FFFFFF"/>
        </w:rPr>
        <w:t xml:space="preserve"> от 22.10.2004 N 12-2378 (далее по тексту - закон Красноярского края N 12-2378)</w:t>
      </w:r>
      <w:r w:rsidR="00B60BCF" w:rsidRPr="00586894">
        <w:rPr>
          <w:rFonts w:ascii="Times New Roman" w:eastAsia="Times New Roman" w:hAnsi="Times New Roman" w:cs="Times New Roman"/>
          <w:sz w:val="28"/>
          <w:szCs w:val="28"/>
        </w:rPr>
        <w:t>.</w:t>
      </w:r>
    </w:p>
    <w:p w14:paraId="069B64E9" w14:textId="7C8A7664" w:rsidR="00E60A83" w:rsidRPr="00586894" w:rsidRDefault="00E60A83" w:rsidP="00314732">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Градостроительная деятельность направлена на создание градостроительными средствами благоприятных условий для проживания населения, ограничение вредного воздействия хозяйственной и иной деятельности на окружающую природную среду и ее рациональное использование в интересах настоящего и будущих поколений. Посредством градостроительной деятельности реализуется большинство муниципальных программ и инвестиционных проектов, формируются планировка и застройка территории, оптимизируется в соответствии с зонированием территории размещение объектов жилищного строительства, городского хозяйства и социальной сферы, транспортных и инженерных коммуникаций, формируется архитектурный облик городского округа, улучшается состояние городской среды.</w:t>
      </w:r>
    </w:p>
    <w:p w14:paraId="127B041B" w14:textId="77777777" w:rsidR="00E60A83" w:rsidRPr="00586894" w:rsidRDefault="00E60A83" w:rsidP="00314732">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К полномочиям органов местного самоуправления в области градостроительной деятельности, согласно части 2 статьи 8 Градостроительного кодекса Российской Федерации, относятся:</w:t>
      </w:r>
    </w:p>
    <w:p w14:paraId="145941E6" w14:textId="77777777" w:rsidR="00E60A83" w:rsidRPr="00586894" w:rsidRDefault="00E60A83" w:rsidP="00314732">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1)подготовка и утверждение документов территориального планирования городского округа;</w:t>
      </w:r>
    </w:p>
    <w:p w14:paraId="3F41CFF9" w14:textId="77777777" w:rsidR="00E60A83" w:rsidRPr="00586894" w:rsidRDefault="00E60A83" w:rsidP="00314732">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2)утверждение местных нормативов градостроительного проектирования городского округа;</w:t>
      </w:r>
    </w:p>
    <w:p w14:paraId="5AD45EDE" w14:textId="77777777" w:rsidR="00E60A83" w:rsidRPr="00586894" w:rsidRDefault="00E60A83" w:rsidP="00314732">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3)утверждение правил землепользования и застройки;</w:t>
      </w:r>
    </w:p>
    <w:p w14:paraId="20485B91" w14:textId="77777777" w:rsidR="00E60A83" w:rsidRPr="00586894" w:rsidRDefault="00E60A83" w:rsidP="00314732">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4)утверждение подготовленной на основании документов территориального планирования городского округа документации по планировке территории, за исключением случаев, предусмотренных Градостроительным кодексом;</w:t>
      </w:r>
    </w:p>
    <w:p w14:paraId="12ED9941" w14:textId="77777777" w:rsidR="00E60A83" w:rsidRPr="00586894" w:rsidRDefault="00E60A83" w:rsidP="00314732">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5)выдача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городского округа;</w:t>
      </w:r>
    </w:p>
    <w:p w14:paraId="401D0258" w14:textId="77777777" w:rsidR="00E60A83" w:rsidRPr="00586894" w:rsidRDefault="00E60A83" w:rsidP="00314732">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6)принятие решений о развитии застроенных территорий.</w:t>
      </w:r>
    </w:p>
    <w:p w14:paraId="33EFB87F" w14:textId="77777777" w:rsidR="00E60A83" w:rsidRPr="00586894" w:rsidRDefault="00E60A83" w:rsidP="00314732">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Действуя в рамках полномочий, установленных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органами местного самоуправления городского округа были утверждены муниципальные правовые акты в области градостроительных отношений.</w:t>
      </w:r>
    </w:p>
    <w:p w14:paraId="32BB2663" w14:textId="77777777" w:rsidR="00143107" w:rsidRPr="00586894" w:rsidRDefault="00E60A83" w:rsidP="00143107">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lastRenderedPageBreak/>
        <w:t>На территории муниципального образования утверждены следующие гра</w:t>
      </w:r>
      <w:r w:rsidR="00143107" w:rsidRPr="00586894">
        <w:rPr>
          <w:rFonts w:ascii="Times New Roman" w:eastAsia="Times New Roman" w:hAnsi="Times New Roman" w:cs="Times New Roman"/>
          <w:sz w:val="28"/>
          <w:szCs w:val="28"/>
        </w:rPr>
        <w:t>достроительные документы:</w:t>
      </w:r>
    </w:p>
    <w:p w14:paraId="378DA7E9" w14:textId="7092A91D" w:rsidR="00E60A83" w:rsidRPr="00586894" w:rsidRDefault="00E60A83" w:rsidP="00143107">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 xml:space="preserve">- </w:t>
      </w:r>
      <w:r w:rsidR="00143107" w:rsidRPr="00586894">
        <w:rPr>
          <w:rFonts w:ascii="Times New Roman" w:hAnsi="Times New Roman" w:cs="Times New Roman"/>
          <w:sz w:val="28"/>
          <w:szCs w:val="28"/>
        </w:rPr>
        <w:t xml:space="preserve">Генеральный план </w:t>
      </w:r>
      <w:r w:rsidR="009F5879" w:rsidRPr="00586894">
        <w:rPr>
          <w:rFonts w:ascii="Times New Roman" w:hAnsi="Times New Roman" w:cs="Times New Roman"/>
          <w:sz w:val="28"/>
          <w:szCs w:val="28"/>
        </w:rPr>
        <w:t>города Енисейска</w:t>
      </w:r>
      <w:r w:rsidR="00143107" w:rsidRPr="00586894">
        <w:rPr>
          <w:rFonts w:ascii="Times New Roman" w:hAnsi="Times New Roman" w:cs="Times New Roman"/>
          <w:sz w:val="28"/>
          <w:szCs w:val="28"/>
        </w:rPr>
        <w:t xml:space="preserve">, утвержденный </w:t>
      </w:r>
      <w:r w:rsidR="0001221C" w:rsidRPr="00586894">
        <w:rPr>
          <w:rFonts w:ascii="Times New Roman" w:hAnsi="Times New Roman" w:cs="Times New Roman"/>
          <w:color w:val="212529"/>
          <w:sz w:val="28"/>
          <w:szCs w:val="28"/>
          <w:shd w:val="clear" w:color="auto" w:fill="FFFFFF"/>
        </w:rPr>
        <w:t>Енисейского городского Совета депутатов</w:t>
      </w:r>
      <w:r w:rsidR="00143107" w:rsidRPr="00586894">
        <w:rPr>
          <w:rFonts w:ascii="Times New Roman" w:hAnsi="Times New Roman" w:cs="Times New Roman"/>
          <w:sz w:val="28"/>
          <w:szCs w:val="28"/>
        </w:rPr>
        <w:t xml:space="preserve"> от 2</w:t>
      </w:r>
      <w:r w:rsidR="0001221C" w:rsidRPr="00586894">
        <w:rPr>
          <w:rFonts w:ascii="Times New Roman" w:hAnsi="Times New Roman" w:cs="Times New Roman"/>
          <w:sz w:val="28"/>
          <w:szCs w:val="28"/>
        </w:rPr>
        <w:t>5</w:t>
      </w:r>
      <w:r w:rsidR="00143107" w:rsidRPr="00586894">
        <w:rPr>
          <w:rFonts w:ascii="Times New Roman" w:hAnsi="Times New Roman" w:cs="Times New Roman"/>
          <w:sz w:val="28"/>
          <w:szCs w:val="28"/>
        </w:rPr>
        <w:t>.0</w:t>
      </w:r>
      <w:r w:rsidR="0001221C" w:rsidRPr="00586894">
        <w:rPr>
          <w:rFonts w:ascii="Times New Roman" w:hAnsi="Times New Roman" w:cs="Times New Roman"/>
          <w:sz w:val="28"/>
          <w:szCs w:val="28"/>
        </w:rPr>
        <w:t>2</w:t>
      </w:r>
      <w:r w:rsidR="00143107" w:rsidRPr="00586894">
        <w:rPr>
          <w:rFonts w:ascii="Times New Roman" w:hAnsi="Times New Roman" w:cs="Times New Roman"/>
          <w:sz w:val="28"/>
          <w:szCs w:val="28"/>
        </w:rPr>
        <w:t>.20</w:t>
      </w:r>
      <w:r w:rsidR="0001221C" w:rsidRPr="00586894">
        <w:rPr>
          <w:rFonts w:ascii="Times New Roman" w:hAnsi="Times New Roman" w:cs="Times New Roman"/>
          <w:sz w:val="28"/>
          <w:szCs w:val="28"/>
        </w:rPr>
        <w:t>22</w:t>
      </w:r>
      <w:r w:rsidR="00143107" w:rsidRPr="00586894">
        <w:rPr>
          <w:rFonts w:ascii="Times New Roman" w:hAnsi="Times New Roman" w:cs="Times New Roman"/>
          <w:sz w:val="28"/>
          <w:szCs w:val="28"/>
        </w:rPr>
        <w:t xml:space="preserve"> № </w:t>
      </w:r>
      <w:r w:rsidR="0001221C" w:rsidRPr="00586894">
        <w:rPr>
          <w:rFonts w:ascii="Times New Roman" w:hAnsi="Times New Roman" w:cs="Times New Roman"/>
          <w:sz w:val="28"/>
          <w:szCs w:val="28"/>
        </w:rPr>
        <w:t>17</w:t>
      </w:r>
      <w:r w:rsidR="00143107" w:rsidRPr="00586894">
        <w:rPr>
          <w:rFonts w:ascii="Times New Roman" w:hAnsi="Times New Roman" w:cs="Times New Roman"/>
          <w:sz w:val="28"/>
          <w:szCs w:val="28"/>
        </w:rPr>
        <w:t>/</w:t>
      </w:r>
      <w:r w:rsidR="0001221C" w:rsidRPr="00586894">
        <w:rPr>
          <w:rFonts w:ascii="Times New Roman" w:hAnsi="Times New Roman" w:cs="Times New Roman"/>
          <w:sz w:val="28"/>
          <w:szCs w:val="28"/>
        </w:rPr>
        <w:t>165</w:t>
      </w:r>
      <w:r w:rsidR="00143107" w:rsidRPr="00586894">
        <w:rPr>
          <w:rFonts w:ascii="Times New Roman" w:hAnsi="Times New Roman" w:cs="Times New Roman"/>
          <w:sz w:val="28"/>
          <w:szCs w:val="28"/>
        </w:rPr>
        <w:t>;</w:t>
      </w:r>
    </w:p>
    <w:p w14:paraId="506F7806" w14:textId="60CCFC93" w:rsidR="00E60A83" w:rsidRPr="00586894" w:rsidRDefault="00E60A83" w:rsidP="00314732">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 xml:space="preserve">- </w:t>
      </w:r>
      <w:r w:rsidR="00143107" w:rsidRPr="00586894">
        <w:rPr>
          <w:rFonts w:ascii="Times New Roman" w:hAnsi="Times New Roman" w:cs="Times New Roman"/>
          <w:sz w:val="28"/>
          <w:szCs w:val="28"/>
        </w:rPr>
        <w:t xml:space="preserve">Правила землепользования и застройки муниципального образования </w:t>
      </w:r>
      <w:r w:rsidR="009F5879" w:rsidRPr="00586894">
        <w:rPr>
          <w:rFonts w:ascii="Times New Roman" w:hAnsi="Times New Roman" w:cs="Times New Roman"/>
          <w:sz w:val="28"/>
          <w:szCs w:val="28"/>
        </w:rPr>
        <w:t>города Енисейска</w:t>
      </w:r>
      <w:r w:rsidR="00143107" w:rsidRPr="00586894">
        <w:rPr>
          <w:rFonts w:ascii="Times New Roman" w:hAnsi="Times New Roman" w:cs="Times New Roman"/>
          <w:sz w:val="28"/>
          <w:szCs w:val="28"/>
        </w:rPr>
        <w:t xml:space="preserve">, утвержденные решением </w:t>
      </w:r>
      <w:r w:rsidR="0001221C" w:rsidRPr="00586894">
        <w:rPr>
          <w:rFonts w:ascii="Times New Roman" w:hAnsi="Times New Roman" w:cs="Times New Roman"/>
          <w:color w:val="212529"/>
          <w:sz w:val="28"/>
          <w:szCs w:val="28"/>
          <w:shd w:val="clear" w:color="auto" w:fill="FFFFFF"/>
        </w:rPr>
        <w:t xml:space="preserve">Енисейского городского Совета депутатов </w:t>
      </w:r>
      <w:r w:rsidR="00143107" w:rsidRPr="00586894">
        <w:rPr>
          <w:rFonts w:ascii="Times New Roman" w:hAnsi="Times New Roman" w:cs="Times New Roman"/>
          <w:sz w:val="28"/>
          <w:szCs w:val="28"/>
        </w:rPr>
        <w:t xml:space="preserve">от </w:t>
      </w:r>
      <w:r w:rsidR="0001221C" w:rsidRPr="00586894">
        <w:rPr>
          <w:rFonts w:ascii="Times New Roman" w:hAnsi="Times New Roman" w:cs="Times New Roman"/>
          <w:color w:val="212529"/>
          <w:sz w:val="28"/>
          <w:szCs w:val="28"/>
          <w:shd w:val="clear" w:color="auto" w:fill="FFFFFF"/>
        </w:rPr>
        <w:t xml:space="preserve">22.06.2022 </w:t>
      </w:r>
      <w:r w:rsidR="00143107" w:rsidRPr="00586894">
        <w:rPr>
          <w:rFonts w:ascii="Times New Roman" w:hAnsi="Times New Roman" w:cs="Times New Roman"/>
          <w:sz w:val="28"/>
          <w:szCs w:val="28"/>
        </w:rPr>
        <w:t xml:space="preserve">№ </w:t>
      </w:r>
      <w:r w:rsidR="0001221C" w:rsidRPr="00586894">
        <w:rPr>
          <w:rFonts w:ascii="Times New Roman" w:hAnsi="Times New Roman" w:cs="Times New Roman"/>
          <w:color w:val="212529"/>
          <w:sz w:val="28"/>
          <w:szCs w:val="28"/>
          <w:shd w:val="clear" w:color="auto" w:fill="FAFBFC"/>
        </w:rPr>
        <w:t>21-220</w:t>
      </w:r>
      <w:r w:rsidR="00143107" w:rsidRPr="00586894">
        <w:rPr>
          <w:rFonts w:ascii="Times New Roman" w:hAnsi="Times New Roman" w:cs="Times New Roman"/>
          <w:sz w:val="28"/>
          <w:szCs w:val="28"/>
        </w:rPr>
        <w:t>;</w:t>
      </w:r>
    </w:p>
    <w:p w14:paraId="5F5C6AF9" w14:textId="7BA33E82" w:rsidR="00E60A83" w:rsidRPr="00586894" w:rsidRDefault="00E60A83" w:rsidP="00314732">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 xml:space="preserve">- Нормативы градостроительного проектирования </w:t>
      </w:r>
      <w:r w:rsidR="00871E0B" w:rsidRPr="00586894">
        <w:rPr>
          <w:rFonts w:ascii="Times New Roman" w:hAnsi="Times New Roman" w:cs="Times New Roman"/>
          <w:sz w:val="28"/>
          <w:szCs w:val="28"/>
        </w:rPr>
        <w:t>городского</w:t>
      </w:r>
      <w:r w:rsidR="00871E0B" w:rsidRPr="00586894">
        <w:rPr>
          <w:rFonts w:ascii="Times New Roman" w:hAnsi="Times New Roman" w:cs="Times New Roman"/>
          <w:bCs/>
          <w:sz w:val="28"/>
          <w:szCs w:val="28"/>
        </w:rPr>
        <w:t xml:space="preserve"> округа г. Енисейск</w:t>
      </w:r>
      <w:r w:rsidR="00871E0B" w:rsidRPr="00586894">
        <w:rPr>
          <w:rFonts w:ascii="Times New Roman" w:hAnsi="Times New Roman" w:cs="Times New Roman"/>
          <w:sz w:val="28"/>
          <w:szCs w:val="28"/>
        </w:rPr>
        <w:t xml:space="preserve">, </w:t>
      </w:r>
      <w:r w:rsidR="00871E0B" w:rsidRPr="00586894">
        <w:rPr>
          <w:rFonts w:ascii="Times New Roman" w:eastAsia="Calibri" w:hAnsi="Times New Roman" w:cs="Times New Roman"/>
          <w:sz w:val="28"/>
          <w:szCs w:val="28"/>
        </w:rPr>
        <w:t>утвержденными</w:t>
      </w:r>
      <w:r w:rsidR="00871E0B" w:rsidRPr="00586894">
        <w:rPr>
          <w:rFonts w:ascii="Times New Roman" w:hAnsi="Times New Roman" w:cs="Times New Roman"/>
          <w:sz w:val="28"/>
          <w:szCs w:val="28"/>
        </w:rPr>
        <w:t xml:space="preserve"> решением Енисейского городского совета депутатов от </w:t>
      </w:r>
      <w:r w:rsidR="003D0F94" w:rsidRPr="00586894">
        <w:rPr>
          <w:rFonts w:ascii="Times New Roman" w:hAnsi="Times New Roman" w:cs="Times New Roman"/>
          <w:sz w:val="28"/>
          <w:szCs w:val="28"/>
        </w:rPr>
        <w:t xml:space="preserve">01.07.2015 № </w:t>
      </w:r>
      <w:r w:rsidR="003D0F94" w:rsidRPr="00586894">
        <w:rPr>
          <w:rFonts w:ascii="Times New Roman" w:hAnsi="Times New Roman" w:cs="Times New Roman"/>
          <w:color w:val="212529"/>
          <w:sz w:val="28"/>
          <w:szCs w:val="28"/>
        </w:rPr>
        <w:t>77-476</w:t>
      </w:r>
      <w:r w:rsidR="003D0F94" w:rsidRPr="00586894">
        <w:rPr>
          <w:rFonts w:ascii="Times New Roman" w:eastAsia="Times New Roman" w:hAnsi="Times New Roman" w:cs="Times New Roman"/>
          <w:sz w:val="28"/>
          <w:szCs w:val="28"/>
        </w:rPr>
        <w:t>.</w:t>
      </w:r>
    </w:p>
    <w:p w14:paraId="7780C8C4" w14:textId="62436489" w:rsidR="00E60A83" w:rsidRPr="00586894" w:rsidRDefault="00E60A83" w:rsidP="00314732">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 xml:space="preserve">Градостроительное развитие </w:t>
      </w:r>
      <w:r w:rsidR="009F5879" w:rsidRPr="00586894">
        <w:rPr>
          <w:rFonts w:ascii="Times New Roman" w:eastAsia="Times New Roman" w:hAnsi="Times New Roman" w:cs="Times New Roman"/>
          <w:sz w:val="28"/>
          <w:szCs w:val="28"/>
        </w:rPr>
        <w:t>города Енисейска</w:t>
      </w:r>
      <w:r w:rsidRPr="00586894">
        <w:rPr>
          <w:rFonts w:ascii="Times New Roman" w:eastAsia="Times New Roman" w:hAnsi="Times New Roman" w:cs="Times New Roman"/>
          <w:sz w:val="28"/>
          <w:szCs w:val="28"/>
        </w:rPr>
        <w:t xml:space="preserve"> на перспективу определено в документе территориального планирования – Генеральном плане г. </w:t>
      </w:r>
      <w:r w:rsidR="002370EA" w:rsidRPr="00586894">
        <w:rPr>
          <w:rFonts w:ascii="Times New Roman" w:eastAsia="Times New Roman" w:hAnsi="Times New Roman" w:cs="Times New Roman"/>
          <w:sz w:val="28"/>
          <w:szCs w:val="28"/>
        </w:rPr>
        <w:t>Енисейск</w:t>
      </w:r>
      <w:r w:rsidRPr="00586894">
        <w:rPr>
          <w:rFonts w:ascii="Times New Roman" w:eastAsia="Times New Roman" w:hAnsi="Times New Roman" w:cs="Times New Roman"/>
          <w:sz w:val="28"/>
          <w:szCs w:val="28"/>
        </w:rPr>
        <w:t xml:space="preserve">а.  Генеральный план г. </w:t>
      </w:r>
      <w:r w:rsidR="002370EA" w:rsidRPr="00586894">
        <w:rPr>
          <w:rFonts w:ascii="Times New Roman" w:eastAsia="Times New Roman" w:hAnsi="Times New Roman" w:cs="Times New Roman"/>
          <w:sz w:val="28"/>
          <w:szCs w:val="28"/>
        </w:rPr>
        <w:t>Енисейск</w:t>
      </w:r>
      <w:r w:rsidRPr="00586894">
        <w:rPr>
          <w:rFonts w:ascii="Times New Roman" w:eastAsia="Times New Roman" w:hAnsi="Times New Roman" w:cs="Times New Roman"/>
          <w:sz w:val="28"/>
          <w:szCs w:val="28"/>
        </w:rPr>
        <w:t xml:space="preserve">а определяет его социально-экономическую и планировочную структуры, а также функциональное зонирование, направленные на устойчивое развитие городского округа, с учетом экономических, социальных, экологических, природных и других факторов за расчетный срок, в границах городского округа. </w:t>
      </w:r>
    </w:p>
    <w:p w14:paraId="22A30024" w14:textId="1DE42BF1" w:rsidR="00E60A83" w:rsidRPr="00586894" w:rsidRDefault="00E60A83" w:rsidP="00314732">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Расчетный срок в Генеральном плане, на который рассчитаны основные проектные решения – 203</w:t>
      </w:r>
      <w:r w:rsidR="002E503A" w:rsidRPr="00586894">
        <w:rPr>
          <w:rFonts w:ascii="Times New Roman" w:eastAsia="Times New Roman" w:hAnsi="Times New Roman" w:cs="Times New Roman"/>
          <w:sz w:val="28"/>
          <w:szCs w:val="28"/>
        </w:rPr>
        <w:t>8</w:t>
      </w:r>
      <w:r w:rsidRPr="00586894">
        <w:rPr>
          <w:rFonts w:ascii="Times New Roman" w:eastAsia="Times New Roman" w:hAnsi="Times New Roman" w:cs="Times New Roman"/>
          <w:sz w:val="28"/>
          <w:szCs w:val="28"/>
        </w:rPr>
        <w:t xml:space="preserve"> год. </w:t>
      </w:r>
    </w:p>
    <w:p w14:paraId="62491F25" w14:textId="6FFAB4AC" w:rsidR="00E60A83" w:rsidRPr="00586894" w:rsidRDefault="00E60A83" w:rsidP="00314732">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 xml:space="preserve">В целях обеспечения градостроительного развития территории муниципального образования </w:t>
      </w:r>
      <w:r w:rsidR="009F5879" w:rsidRPr="00586894">
        <w:rPr>
          <w:rFonts w:ascii="Times New Roman" w:eastAsia="Times New Roman" w:hAnsi="Times New Roman" w:cs="Times New Roman"/>
          <w:sz w:val="28"/>
          <w:szCs w:val="28"/>
        </w:rPr>
        <w:t>города Енисейска</w:t>
      </w:r>
      <w:r w:rsidRPr="00586894">
        <w:rPr>
          <w:rFonts w:ascii="Times New Roman" w:eastAsia="Times New Roman" w:hAnsi="Times New Roman" w:cs="Times New Roman"/>
          <w:sz w:val="28"/>
          <w:szCs w:val="28"/>
        </w:rPr>
        <w:t xml:space="preserve">, в соответствии с Градостроительным кодексом Российской Федерации, законодательством </w:t>
      </w:r>
      <w:r w:rsidR="0001221C" w:rsidRPr="00586894">
        <w:rPr>
          <w:rFonts w:ascii="Times New Roman" w:eastAsia="Times New Roman" w:hAnsi="Times New Roman" w:cs="Times New Roman"/>
          <w:sz w:val="28"/>
          <w:szCs w:val="28"/>
        </w:rPr>
        <w:t xml:space="preserve">Красноярского края, </w:t>
      </w:r>
      <w:r w:rsidRPr="00586894">
        <w:rPr>
          <w:rFonts w:ascii="Times New Roman" w:eastAsia="Times New Roman" w:hAnsi="Times New Roman" w:cs="Times New Roman"/>
          <w:sz w:val="28"/>
          <w:szCs w:val="28"/>
        </w:rPr>
        <w:t>разработаны и утверждены проекты планировки и межевания территории</w:t>
      </w:r>
      <w:r w:rsidR="003C1238" w:rsidRPr="00586894">
        <w:rPr>
          <w:rFonts w:ascii="Times New Roman" w:eastAsia="Times New Roman" w:hAnsi="Times New Roman" w:cs="Times New Roman"/>
          <w:sz w:val="28"/>
          <w:szCs w:val="28"/>
        </w:rPr>
        <w:t xml:space="preserve">, указанные в таблице </w:t>
      </w:r>
      <w:r w:rsidR="00D9434C" w:rsidRPr="00586894">
        <w:rPr>
          <w:rFonts w:ascii="Times New Roman" w:eastAsia="Times New Roman" w:hAnsi="Times New Roman" w:cs="Times New Roman"/>
          <w:sz w:val="28"/>
          <w:szCs w:val="28"/>
        </w:rPr>
        <w:t>2</w:t>
      </w:r>
      <w:r w:rsidR="0001221C" w:rsidRPr="00586894">
        <w:rPr>
          <w:rFonts w:ascii="Times New Roman" w:eastAsia="Times New Roman" w:hAnsi="Times New Roman" w:cs="Times New Roman"/>
          <w:sz w:val="28"/>
          <w:szCs w:val="28"/>
        </w:rPr>
        <w:t>.9.1</w:t>
      </w:r>
      <w:r w:rsidR="003C1238" w:rsidRPr="00586894">
        <w:rPr>
          <w:rFonts w:ascii="Times New Roman" w:eastAsia="Times New Roman" w:hAnsi="Times New Roman" w:cs="Times New Roman"/>
          <w:sz w:val="28"/>
          <w:szCs w:val="28"/>
        </w:rPr>
        <w:t>.</w:t>
      </w:r>
    </w:p>
    <w:p w14:paraId="2A3CC5E1" w14:textId="77777777" w:rsidR="00E33D5A" w:rsidRPr="00586894" w:rsidRDefault="00E33D5A" w:rsidP="00314732">
      <w:pPr>
        <w:ind w:firstLine="709"/>
        <w:jc w:val="both"/>
        <w:rPr>
          <w:rFonts w:ascii="Times New Roman" w:eastAsia="Times New Roman" w:hAnsi="Times New Roman" w:cs="Times New Roman"/>
          <w:sz w:val="28"/>
          <w:szCs w:val="28"/>
        </w:rPr>
      </w:pPr>
    </w:p>
    <w:p w14:paraId="3BA757B3" w14:textId="6EF5AD39" w:rsidR="00B60BCF" w:rsidRPr="00586894" w:rsidRDefault="00E33D5A" w:rsidP="00B60BCF">
      <w:pPr>
        <w:jc w:val="right"/>
        <w:rPr>
          <w:rFonts w:ascii="Times New Roman" w:eastAsia="Times New Roman" w:hAnsi="Times New Roman" w:cs="Times New Roman"/>
          <w:b/>
          <w:bCs/>
          <w:sz w:val="24"/>
          <w:szCs w:val="24"/>
        </w:rPr>
      </w:pPr>
      <w:r w:rsidRPr="00586894">
        <w:rPr>
          <w:rFonts w:ascii="Times New Roman" w:eastAsia="Times New Roman" w:hAnsi="Times New Roman" w:cs="Times New Roman"/>
          <w:b/>
          <w:bCs/>
          <w:sz w:val="24"/>
          <w:szCs w:val="24"/>
        </w:rPr>
        <w:t xml:space="preserve">Таблица </w:t>
      </w:r>
      <w:r w:rsidR="00D9434C" w:rsidRPr="00586894">
        <w:rPr>
          <w:rFonts w:ascii="Times New Roman" w:eastAsia="Times New Roman" w:hAnsi="Times New Roman" w:cs="Times New Roman"/>
          <w:b/>
          <w:bCs/>
          <w:sz w:val="24"/>
          <w:szCs w:val="24"/>
        </w:rPr>
        <w:t>2</w:t>
      </w:r>
      <w:r w:rsidR="00B60BCF" w:rsidRPr="00586894">
        <w:rPr>
          <w:rFonts w:ascii="Times New Roman" w:eastAsia="Times New Roman" w:hAnsi="Times New Roman" w:cs="Times New Roman"/>
          <w:b/>
          <w:bCs/>
          <w:sz w:val="24"/>
          <w:szCs w:val="24"/>
        </w:rPr>
        <w:t>.9.1</w:t>
      </w:r>
    </w:p>
    <w:p w14:paraId="5D57BB99" w14:textId="2D5C597D" w:rsidR="00364F8A" w:rsidRPr="00586894" w:rsidRDefault="00364F8A" w:rsidP="00B60BCF">
      <w:pPr>
        <w:jc w:val="center"/>
        <w:rPr>
          <w:rFonts w:ascii="Times New Roman" w:hAnsi="Times New Roman" w:cs="Times New Roman"/>
          <w:i/>
          <w:iCs/>
          <w:sz w:val="24"/>
          <w:szCs w:val="24"/>
        </w:rPr>
      </w:pPr>
      <w:r w:rsidRPr="00586894">
        <w:rPr>
          <w:rFonts w:ascii="Times New Roman" w:hAnsi="Times New Roman" w:cs="Times New Roman"/>
          <w:i/>
          <w:iCs/>
          <w:sz w:val="24"/>
          <w:szCs w:val="24"/>
        </w:rPr>
        <w:t xml:space="preserve">Информация о разработанных проектах планировки </w:t>
      </w:r>
      <w:r w:rsidR="00B60BCF" w:rsidRPr="00586894">
        <w:rPr>
          <w:rFonts w:ascii="Times New Roman" w:hAnsi="Times New Roman" w:cs="Times New Roman"/>
          <w:i/>
          <w:iCs/>
          <w:sz w:val="24"/>
          <w:szCs w:val="24"/>
        </w:rPr>
        <w:t>на территорию города Енисейска</w:t>
      </w:r>
    </w:p>
    <w:tbl>
      <w:tblPr>
        <w:tblW w:w="0" w:type="auto"/>
        <w:jc w:val="center"/>
        <w:tblLook w:val="04A0" w:firstRow="1" w:lastRow="0" w:firstColumn="1" w:lastColumn="0" w:noHBand="0" w:noVBand="1"/>
      </w:tblPr>
      <w:tblGrid>
        <w:gridCol w:w="4685"/>
        <w:gridCol w:w="3128"/>
        <w:gridCol w:w="1247"/>
      </w:tblGrid>
      <w:tr w:rsidR="00364F8A" w:rsidRPr="00586894" w14:paraId="1D727A68" w14:textId="77777777" w:rsidTr="0001221C">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9C4C723" w14:textId="77777777" w:rsidR="00364F8A" w:rsidRPr="00586894" w:rsidRDefault="00364F8A" w:rsidP="00364F8A">
            <w:pPr>
              <w:jc w:val="center"/>
              <w:rPr>
                <w:rFonts w:ascii="Times New Roman" w:hAnsi="Times New Roman" w:cs="Times New Roman"/>
                <w:bCs/>
                <w:sz w:val="24"/>
                <w:szCs w:val="24"/>
              </w:rPr>
            </w:pPr>
            <w:r w:rsidRPr="00586894">
              <w:rPr>
                <w:rFonts w:ascii="Times New Roman" w:hAnsi="Times New Roman" w:cs="Times New Roman"/>
                <w:bCs/>
                <w:sz w:val="24"/>
                <w:szCs w:val="24"/>
              </w:rPr>
              <w:t>Наименование проекта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183911" w14:textId="77777777" w:rsidR="00364F8A" w:rsidRPr="00586894" w:rsidRDefault="00364F8A" w:rsidP="00364F8A">
            <w:pPr>
              <w:jc w:val="center"/>
              <w:rPr>
                <w:rFonts w:ascii="Times New Roman" w:hAnsi="Times New Roman" w:cs="Times New Roman"/>
                <w:bCs/>
                <w:sz w:val="24"/>
                <w:szCs w:val="24"/>
              </w:rPr>
            </w:pPr>
            <w:r w:rsidRPr="00586894">
              <w:rPr>
                <w:rFonts w:ascii="Times New Roman" w:hAnsi="Times New Roman" w:cs="Times New Roman"/>
                <w:bCs/>
                <w:sz w:val="24"/>
                <w:szCs w:val="24"/>
              </w:rPr>
              <w:t>Сведения об утверждении или стадии разработки документации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5523997" w14:textId="77777777" w:rsidR="00364F8A" w:rsidRPr="00586894" w:rsidRDefault="00364F8A" w:rsidP="00364F8A">
            <w:pPr>
              <w:jc w:val="center"/>
              <w:rPr>
                <w:rFonts w:ascii="Times New Roman" w:hAnsi="Times New Roman" w:cs="Times New Roman"/>
                <w:bCs/>
                <w:sz w:val="24"/>
                <w:szCs w:val="24"/>
              </w:rPr>
            </w:pPr>
            <w:r w:rsidRPr="00586894">
              <w:rPr>
                <w:rFonts w:ascii="Times New Roman" w:hAnsi="Times New Roman" w:cs="Times New Roman"/>
                <w:bCs/>
                <w:sz w:val="24"/>
                <w:szCs w:val="24"/>
              </w:rPr>
              <w:t>Площадь, га</w:t>
            </w:r>
          </w:p>
        </w:tc>
      </w:tr>
      <w:tr w:rsidR="00364F8A" w:rsidRPr="00586894" w14:paraId="66FE395C" w14:textId="77777777" w:rsidTr="0001221C">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BCEB568" w14:textId="77777777" w:rsidR="00364F8A" w:rsidRPr="00586894" w:rsidRDefault="00364F8A" w:rsidP="00364F8A">
            <w:pPr>
              <w:jc w:val="center"/>
              <w:rPr>
                <w:rFonts w:ascii="Times New Roman" w:hAnsi="Times New Roman" w:cs="Times New Roman"/>
                <w:bCs/>
                <w:sz w:val="24"/>
                <w:szCs w:val="24"/>
              </w:rPr>
            </w:pPr>
            <w:r w:rsidRPr="00586894">
              <w:rPr>
                <w:rFonts w:ascii="Times New Roman" w:hAnsi="Times New Roman" w:cs="Times New Roman"/>
                <w:bCs/>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123783" w14:textId="77777777" w:rsidR="00364F8A" w:rsidRPr="00586894" w:rsidRDefault="00364F8A" w:rsidP="00364F8A">
            <w:pPr>
              <w:jc w:val="center"/>
              <w:rPr>
                <w:rFonts w:ascii="Times New Roman" w:hAnsi="Times New Roman" w:cs="Times New Roman"/>
                <w:bCs/>
                <w:sz w:val="24"/>
                <w:szCs w:val="24"/>
              </w:rPr>
            </w:pPr>
            <w:r w:rsidRPr="00586894">
              <w:rPr>
                <w:rFonts w:ascii="Times New Roman" w:hAnsi="Times New Roman" w:cs="Times New Roman"/>
                <w:bCs/>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E88989" w14:textId="77777777" w:rsidR="00364F8A" w:rsidRPr="00586894" w:rsidRDefault="00364F8A" w:rsidP="00364F8A">
            <w:pPr>
              <w:jc w:val="center"/>
              <w:rPr>
                <w:rFonts w:ascii="Times New Roman" w:hAnsi="Times New Roman" w:cs="Times New Roman"/>
                <w:bCs/>
                <w:sz w:val="24"/>
                <w:szCs w:val="24"/>
              </w:rPr>
            </w:pPr>
            <w:r w:rsidRPr="00586894">
              <w:rPr>
                <w:rFonts w:ascii="Times New Roman" w:hAnsi="Times New Roman" w:cs="Times New Roman"/>
                <w:bCs/>
                <w:sz w:val="24"/>
                <w:szCs w:val="24"/>
              </w:rPr>
              <w:t>3</w:t>
            </w:r>
          </w:p>
        </w:tc>
      </w:tr>
      <w:tr w:rsidR="00364F8A" w:rsidRPr="00586894" w14:paraId="102DF5B2" w14:textId="77777777" w:rsidTr="0001221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EB5F74" w14:textId="77777777" w:rsidR="00364F8A" w:rsidRPr="00586894" w:rsidRDefault="00364F8A" w:rsidP="00364F8A">
            <w:pPr>
              <w:rPr>
                <w:rFonts w:ascii="Times New Roman" w:hAnsi="Times New Roman" w:cs="Times New Roman"/>
                <w:bCs/>
                <w:sz w:val="24"/>
                <w:szCs w:val="24"/>
              </w:rPr>
            </w:pPr>
            <w:r w:rsidRPr="00586894">
              <w:rPr>
                <w:rFonts w:ascii="Times New Roman" w:hAnsi="Times New Roman" w:cs="Times New Roman"/>
                <w:bCs/>
                <w:sz w:val="24"/>
                <w:szCs w:val="24"/>
              </w:rPr>
              <w:t>Проект планировки и межевания территории микрорайона «Восточный – 1» в г. Енисейске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B9C798" w14:textId="77777777" w:rsidR="00364F8A" w:rsidRPr="00586894" w:rsidRDefault="00364F8A" w:rsidP="00364F8A">
            <w:pPr>
              <w:rPr>
                <w:rFonts w:ascii="Times New Roman" w:hAnsi="Times New Roman" w:cs="Times New Roman"/>
                <w:bCs/>
                <w:sz w:val="24"/>
                <w:szCs w:val="24"/>
              </w:rPr>
            </w:pPr>
            <w:r w:rsidRPr="00586894">
              <w:rPr>
                <w:rFonts w:ascii="Times New Roman" w:hAnsi="Times New Roman" w:cs="Times New Roman"/>
                <w:bCs/>
                <w:sz w:val="24"/>
                <w:szCs w:val="24"/>
              </w:rPr>
              <w:t>Утвержден постановлением администрации города Енисейска Красноярского края №100-п от 24.04.2018 г.</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2B05FB" w14:textId="77777777" w:rsidR="00364F8A" w:rsidRPr="00586894" w:rsidRDefault="00364F8A" w:rsidP="00364F8A">
            <w:pPr>
              <w:rPr>
                <w:rFonts w:ascii="Times New Roman" w:hAnsi="Times New Roman" w:cs="Times New Roman"/>
                <w:bCs/>
                <w:sz w:val="24"/>
                <w:szCs w:val="24"/>
              </w:rPr>
            </w:pPr>
            <w:r w:rsidRPr="00586894">
              <w:rPr>
                <w:rFonts w:ascii="Times New Roman" w:hAnsi="Times New Roman" w:cs="Times New Roman"/>
                <w:bCs/>
                <w:sz w:val="24"/>
                <w:szCs w:val="24"/>
              </w:rPr>
              <w:t>64,80</w:t>
            </w:r>
          </w:p>
        </w:tc>
      </w:tr>
      <w:tr w:rsidR="00364F8A" w:rsidRPr="00586894" w14:paraId="7012A32F" w14:textId="77777777" w:rsidTr="0001221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375FF1" w14:textId="77777777" w:rsidR="00364F8A" w:rsidRPr="00586894" w:rsidRDefault="00364F8A" w:rsidP="00364F8A">
            <w:pPr>
              <w:rPr>
                <w:rFonts w:ascii="Times New Roman" w:hAnsi="Times New Roman" w:cs="Times New Roman"/>
                <w:bCs/>
                <w:sz w:val="24"/>
                <w:szCs w:val="24"/>
              </w:rPr>
            </w:pPr>
            <w:r w:rsidRPr="00586894">
              <w:rPr>
                <w:rFonts w:ascii="Times New Roman" w:eastAsia="Calibri" w:hAnsi="Times New Roman" w:cs="Times New Roman"/>
                <w:bCs/>
                <w:sz w:val="24"/>
                <w:szCs w:val="24"/>
              </w:rPr>
              <w:t>Проект планировки и межевания территории микрорайона «Северо-Восточный» в г. Енисейске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6875D2" w14:textId="77777777" w:rsidR="00364F8A" w:rsidRPr="00586894" w:rsidRDefault="00364F8A" w:rsidP="00364F8A">
            <w:pPr>
              <w:rPr>
                <w:rFonts w:ascii="Times New Roman" w:hAnsi="Times New Roman" w:cs="Times New Roman"/>
                <w:bCs/>
                <w:sz w:val="24"/>
                <w:szCs w:val="24"/>
              </w:rPr>
            </w:pPr>
            <w:r w:rsidRPr="00586894">
              <w:rPr>
                <w:rFonts w:ascii="Times New Roman" w:hAnsi="Times New Roman" w:cs="Times New Roman"/>
                <w:bCs/>
                <w:sz w:val="24"/>
                <w:szCs w:val="24"/>
              </w:rPr>
              <w:t>Утвержден постановлением администрации города Енисейска Красноярского края №297-п от 17.10.2013 г.</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7CC7E3" w14:textId="77777777" w:rsidR="00364F8A" w:rsidRPr="00586894" w:rsidRDefault="00364F8A" w:rsidP="00364F8A">
            <w:pPr>
              <w:rPr>
                <w:rFonts w:ascii="Times New Roman" w:hAnsi="Times New Roman" w:cs="Times New Roman"/>
                <w:bCs/>
                <w:sz w:val="24"/>
                <w:szCs w:val="24"/>
              </w:rPr>
            </w:pPr>
            <w:r w:rsidRPr="00586894">
              <w:rPr>
                <w:rFonts w:ascii="Times New Roman" w:hAnsi="Times New Roman" w:cs="Times New Roman"/>
                <w:bCs/>
                <w:sz w:val="24"/>
                <w:szCs w:val="24"/>
              </w:rPr>
              <w:t>32,40</w:t>
            </w:r>
          </w:p>
        </w:tc>
      </w:tr>
      <w:tr w:rsidR="00364F8A" w:rsidRPr="00586894" w14:paraId="153DFC0F" w14:textId="77777777" w:rsidTr="0001221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0B24D5" w14:textId="2A325736" w:rsidR="00364F8A" w:rsidRPr="00586894" w:rsidRDefault="00364F8A" w:rsidP="00364F8A">
            <w:pPr>
              <w:rPr>
                <w:rFonts w:ascii="Times New Roman" w:hAnsi="Times New Roman" w:cs="Times New Roman"/>
                <w:bCs/>
                <w:sz w:val="24"/>
                <w:szCs w:val="24"/>
              </w:rPr>
            </w:pPr>
            <w:r w:rsidRPr="00586894">
              <w:rPr>
                <w:rStyle w:val="fontstyle01"/>
                <w:rFonts w:ascii="Times New Roman" w:hAnsi="Times New Roman" w:cs="Times New Roman"/>
                <w:b w:val="0"/>
                <w:sz w:val="24"/>
                <w:szCs w:val="24"/>
              </w:rPr>
              <w:t xml:space="preserve"> </w:t>
            </w:r>
            <w:r w:rsidR="0001221C" w:rsidRPr="00586894">
              <w:rPr>
                <w:rStyle w:val="fontstyle01"/>
                <w:rFonts w:ascii="Times New Roman" w:hAnsi="Times New Roman" w:cs="Times New Roman"/>
                <w:b w:val="0"/>
                <w:sz w:val="24"/>
                <w:szCs w:val="24"/>
              </w:rPr>
              <w:t>П</w:t>
            </w:r>
            <w:r w:rsidRPr="00586894">
              <w:rPr>
                <w:rStyle w:val="fontstyle01"/>
                <w:rFonts w:ascii="Times New Roman" w:hAnsi="Times New Roman" w:cs="Times New Roman"/>
                <w:b w:val="0"/>
                <w:sz w:val="24"/>
                <w:szCs w:val="24"/>
              </w:rPr>
              <w:t>роект планировки и проект</w:t>
            </w:r>
            <w:r w:rsidR="00662CE1" w:rsidRPr="00586894">
              <w:rPr>
                <w:rStyle w:val="fontstyle01"/>
                <w:rFonts w:ascii="Times New Roman" w:hAnsi="Times New Roman" w:cs="Times New Roman"/>
                <w:b w:val="0"/>
                <w:sz w:val="24"/>
                <w:szCs w:val="24"/>
              </w:rPr>
              <w:t xml:space="preserve"> </w:t>
            </w:r>
            <w:r w:rsidRPr="00586894">
              <w:rPr>
                <w:rStyle w:val="fontstyle01"/>
                <w:rFonts w:ascii="Times New Roman" w:hAnsi="Times New Roman" w:cs="Times New Roman"/>
                <w:b w:val="0"/>
                <w:sz w:val="24"/>
                <w:szCs w:val="24"/>
              </w:rPr>
              <w:t>межевания территории для размещения</w:t>
            </w:r>
            <w:r w:rsidR="0001221C" w:rsidRPr="00586894">
              <w:rPr>
                <w:rStyle w:val="fontstyle01"/>
                <w:rFonts w:ascii="Times New Roman" w:hAnsi="Times New Roman" w:cs="Times New Roman"/>
                <w:b w:val="0"/>
                <w:sz w:val="24"/>
                <w:szCs w:val="24"/>
              </w:rPr>
              <w:t xml:space="preserve"> </w:t>
            </w:r>
            <w:r w:rsidRPr="00586894">
              <w:rPr>
                <w:rStyle w:val="fontstyle01"/>
                <w:rFonts w:ascii="Times New Roman" w:hAnsi="Times New Roman" w:cs="Times New Roman"/>
                <w:b w:val="0"/>
                <w:sz w:val="24"/>
                <w:szCs w:val="24"/>
              </w:rPr>
              <w:t>линейного объекта «Реконструкция</w:t>
            </w:r>
            <w:r w:rsidR="0001221C" w:rsidRPr="00586894">
              <w:rPr>
                <w:rStyle w:val="fontstyle01"/>
                <w:rFonts w:ascii="Times New Roman" w:hAnsi="Times New Roman" w:cs="Times New Roman"/>
                <w:b w:val="0"/>
                <w:sz w:val="24"/>
                <w:szCs w:val="24"/>
              </w:rPr>
              <w:t xml:space="preserve"> </w:t>
            </w:r>
            <w:r w:rsidRPr="00586894">
              <w:rPr>
                <w:rStyle w:val="fontstyle01"/>
                <w:rFonts w:ascii="Times New Roman" w:hAnsi="Times New Roman" w:cs="Times New Roman"/>
                <w:b w:val="0"/>
                <w:sz w:val="24"/>
                <w:szCs w:val="24"/>
              </w:rPr>
              <w:t>автомобильной дороги в г. Енисейске по ул.</w:t>
            </w:r>
            <w:r w:rsidRPr="00586894">
              <w:rPr>
                <w:rStyle w:val="fontstyle01"/>
                <w:rFonts w:ascii="Times New Roman" w:eastAsia="Times New Roman" w:hAnsi="Times New Roman" w:cs="Times New Roman"/>
                <w:b w:val="0"/>
                <w:sz w:val="24"/>
                <w:szCs w:val="24"/>
              </w:rPr>
              <w:t xml:space="preserve"> </w:t>
            </w:r>
            <w:r w:rsidRPr="00586894">
              <w:rPr>
                <w:rStyle w:val="fontstyle01"/>
                <w:rFonts w:ascii="Times New Roman" w:hAnsi="Times New Roman" w:cs="Times New Roman"/>
                <w:b w:val="0"/>
                <w:sz w:val="24"/>
                <w:szCs w:val="24"/>
              </w:rPr>
              <w:t xml:space="preserve">Ульяны </w:t>
            </w:r>
            <w:r w:rsidRPr="00586894">
              <w:rPr>
                <w:rStyle w:val="fontstyle01"/>
                <w:rFonts w:ascii="Times New Roman" w:hAnsi="Times New Roman" w:cs="Times New Roman"/>
                <w:b w:val="0"/>
                <w:sz w:val="24"/>
                <w:szCs w:val="24"/>
              </w:rPr>
              <w:lastRenderedPageBreak/>
              <w:t>Громовой со строительством</w:t>
            </w:r>
            <w:r w:rsidRPr="00586894">
              <w:rPr>
                <w:rStyle w:val="fontstyle01"/>
                <w:rFonts w:ascii="Times New Roman" w:eastAsia="Times New Roman" w:hAnsi="Times New Roman" w:cs="Times New Roman"/>
                <w:b w:val="0"/>
                <w:sz w:val="24"/>
                <w:szCs w:val="24"/>
              </w:rPr>
              <w:t xml:space="preserve"> </w:t>
            </w:r>
            <w:r w:rsidRPr="00586894">
              <w:rPr>
                <w:rStyle w:val="fontstyle01"/>
                <w:rFonts w:ascii="Times New Roman" w:hAnsi="Times New Roman" w:cs="Times New Roman"/>
                <w:b w:val="0"/>
                <w:sz w:val="24"/>
                <w:szCs w:val="24"/>
              </w:rPr>
              <w:t>автостоянки на 80 автомобилей»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90C271" w14:textId="77777777" w:rsidR="00364F8A" w:rsidRPr="00586894" w:rsidRDefault="00364F8A" w:rsidP="00364F8A">
            <w:pPr>
              <w:rPr>
                <w:rFonts w:ascii="Times New Roman" w:hAnsi="Times New Roman" w:cs="Times New Roman"/>
                <w:bCs/>
                <w:sz w:val="24"/>
                <w:szCs w:val="24"/>
              </w:rPr>
            </w:pPr>
            <w:r w:rsidRPr="00586894">
              <w:rPr>
                <w:rFonts w:ascii="Times New Roman" w:hAnsi="Times New Roman" w:cs="Times New Roman"/>
                <w:bCs/>
                <w:sz w:val="24"/>
                <w:szCs w:val="24"/>
              </w:rPr>
              <w:lastRenderedPageBreak/>
              <w:t>Утвержден</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803256" w14:textId="77777777" w:rsidR="00364F8A" w:rsidRPr="00586894" w:rsidRDefault="00364F8A" w:rsidP="00364F8A">
            <w:pPr>
              <w:rPr>
                <w:rFonts w:ascii="Times New Roman" w:hAnsi="Times New Roman" w:cs="Times New Roman"/>
                <w:bCs/>
                <w:sz w:val="24"/>
                <w:szCs w:val="24"/>
              </w:rPr>
            </w:pPr>
            <w:r w:rsidRPr="00586894">
              <w:rPr>
                <w:rFonts w:ascii="Times New Roman" w:hAnsi="Times New Roman" w:cs="Times New Roman"/>
                <w:bCs/>
                <w:color w:val="000000"/>
                <w:sz w:val="24"/>
                <w:szCs w:val="24"/>
              </w:rPr>
              <w:t>3,1485</w:t>
            </w:r>
          </w:p>
        </w:tc>
      </w:tr>
      <w:tr w:rsidR="00364F8A" w:rsidRPr="00586894" w14:paraId="18B27590" w14:textId="77777777" w:rsidTr="0001221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FB78B6" w14:textId="77777777" w:rsidR="00364F8A" w:rsidRPr="00586894" w:rsidRDefault="00364F8A" w:rsidP="00364F8A">
            <w:pPr>
              <w:rPr>
                <w:rFonts w:ascii="Times New Roman" w:hAnsi="Times New Roman" w:cs="Times New Roman"/>
                <w:bCs/>
                <w:sz w:val="24"/>
                <w:szCs w:val="24"/>
              </w:rPr>
            </w:pPr>
            <w:r w:rsidRPr="00586894">
              <w:rPr>
                <w:rFonts w:ascii="Times New Roman" w:hAnsi="Times New Roman" w:cs="Times New Roman"/>
                <w:bCs/>
                <w:sz w:val="24"/>
                <w:szCs w:val="24"/>
              </w:rPr>
              <w:t>Проект планировки и межевания территории микрорайона «Спортивный Центр» в г. Енисейске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528682" w14:textId="77777777" w:rsidR="00364F8A" w:rsidRPr="00586894" w:rsidRDefault="00364F8A" w:rsidP="00364F8A">
            <w:pPr>
              <w:jc w:val="both"/>
              <w:rPr>
                <w:rFonts w:ascii="Times New Roman" w:hAnsi="Times New Roman" w:cs="Times New Roman"/>
                <w:bCs/>
                <w:sz w:val="24"/>
                <w:szCs w:val="24"/>
              </w:rPr>
            </w:pPr>
            <w:r w:rsidRPr="00586894">
              <w:rPr>
                <w:rFonts w:ascii="Times New Roman" w:hAnsi="Times New Roman" w:cs="Times New Roman"/>
                <w:bCs/>
                <w:sz w:val="24"/>
                <w:szCs w:val="24"/>
              </w:rPr>
              <w:t>Утвержден постановлением администрации города Енисейска Красноярского края №284-п от 30.11.2012 г.</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7FED908" w14:textId="77777777" w:rsidR="00364F8A" w:rsidRPr="00586894" w:rsidRDefault="00364F8A" w:rsidP="00364F8A">
            <w:pPr>
              <w:jc w:val="center"/>
              <w:rPr>
                <w:rFonts w:ascii="Times New Roman" w:hAnsi="Times New Roman" w:cs="Times New Roman"/>
                <w:bCs/>
                <w:sz w:val="24"/>
                <w:szCs w:val="24"/>
              </w:rPr>
            </w:pPr>
            <w:r w:rsidRPr="00586894">
              <w:rPr>
                <w:rFonts w:ascii="Times New Roman" w:eastAsia="Calibri" w:hAnsi="Times New Roman" w:cs="Times New Roman"/>
                <w:bCs/>
                <w:sz w:val="24"/>
                <w:szCs w:val="24"/>
              </w:rPr>
              <w:t>30,90</w:t>
            </w:r>
          </w:p>
        </w:tc>
      </w:tr>
      <w:tr w:rsidR="00364F8A" w:rsidRPr="00586894" w14:paraId="37F69AD0" w14:textId="77777777" w:rsidTr="0001221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54D12F" w14:textId="569CF6E4" w:rsidR="00364F8A" w:rsidRPr="00586894" w:rsidRDefault="00364F8A" w:rsidP="00364F8A">
            <w:pPr>
              <w:rPr>
                <w:rFonts w:ascii="Times New Roman" w:hAnsi="Times New Roman" w:cs="Times New Roman"/>
                <w:bCs/>
                <w:sz w:val="24"/>
                <w:szCs w:val="24"/>
              </w:rPr>
            </w:pPr>
            <w:r w:rsidRPr="00586894">
              <w:rPr>
                <w:rFonts w:ascii="Times New Roman" w:hAnsi="Times New Roman" w:cs="Times New Roman"/>
                <w:bCs/>
                <w:sz w:val="24"/>
                <w:szCs w:val="24"/>
              </w:rPr>
              <w:t>Проект планировки и межевания территории микрорайона «Южный-2» в г. Енисейске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B091" w14:textId="77777777" w:rsidR="00364F8A" w:rsidRPr="00586894" w:rsidRDefault="00364F8A" w:rsidP="00364F8A">
            <w:pPr>
              <w:jc w:val="both"/>
              <w:rPr>
                <w:rFonts w:ascii="Times New Roman" w:hAnsi="Times New Roman" w:cs="Times New Roman"/>
                <w:bCs/>
                <w:sz w:val="24"/>
                <w:szCs w:val="24"/>
              </w:rPr>
            </w:pPr>
            <w:r w:rsidRPr="00586894">
              <w:rPr>
                <w:rFonts w:ascii="Times New Roman" w:hAnsi="Times New Roman" w:cs="Times New Roman"/>
                <w:bCs/>
                <w:sz w:val="24"/>
                <w:szCs w:val="24"/>
              </w:rPr>
              <w:t>Утвержден постановлением администрации города Енисейска Красноярского края №105-п от 03.06.2016 г.</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27A93C" w14:textId="77777777" w:rsidR="00364F8A" w:rsidRPr="00586894" w:rsidRDefault="00364F8A" w:rsidP="00364F8A">
            <w:pPr>
              <w:jc w:val="center"/>
              <w:rPr>
                <w:rFonts w:ascii="Times New Roman" w:hAnsi="Times New Roman" w:cs="Times New Roman"/>
                <w:bCs/>
                <w:sz w:val="24"/>
                <w:szCs w:val="24"/>
              </w:rPr>
            </w:pPr>
            <w:r w:rsidRPr="00586894">
              <w:rPr>
                <w:rFonts w:ascii="Times New Roman" w:hAnsi="Times New Roman" w:cs="Times New Roman"/>
                <w:bCs/>
                <w:sz w:val="24"/>
                <w:szCs w:val="24"/>
              </w:rPr>
              <w:t>56,81</w:t>
            </w:r>
          </w:p>
        </w:tc>
      </w:tr>
      <w:tr w:rsidR="00364F8A" w:rsidRPr="00586894" w14:paraId="592884B5" w14:textId="77777777" w:rsidTr="0001221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9DDF6E" w14:textId="77777777" w:rsidR="00364F8A" w:rsidRPr="00586894" w:rsidRDefault="00364F8A" w:rsidP="0001221C">
            <w:pPr>
              <w:rPr>
                <w:rFonts w:ascii="Times New Roman" w:hAnsi="Times New Roman" w:cs="Times New Roman"/>
                <w:bCs/>
                <w:sz w:val="24"/>
                <w:szCs w:val="24"/>
              </w:rPr>
            </w:pPr>
            <w:r w:rsidRPr="00586894">
              <w:rPr>
                <w:rFonts w:ascii="Times New Roman" w:hAnsi="Times New Roman" w:cs="Times New Roman"/>
                <w:bCs/>
                <w:sz w:val="24"/>
                <w:szCs w:val="24"/>
              </w:rPr>
              <w:t>Проект планировки и межевания центральной части города Енисейска и описание границ культурного наследия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912579" w14:textId="77777777" w:rsidR="00364F8A" w:rsidRPr="00586894" w:rsidRDefault="00364F8A" w:rsidP="00364F8A">
            <w:pPr>
              <w:jc w:val="both"/>
              <w:rPr>
                <w:rFonts w:ascii="Times New Roman" w:hAnsi="Times New Roman" w:cs="Times New Roman"/>
                <w:bCs/>
                <w:sz w:val="24"/>
                <w:szCs w:val="24"/>
              </w:rPr>
            </w:pPr>
            <w:r w:rsidRPr="00586894">
              <w:rPr>
                <w:rFonts w:ascii="Times New Roman" w:hAnsi="Times New Roman" w:cs="Times New Roman"/>
                <w:bCs/>
                <w:sz w:val="24"/>
                <w:szCs w:val="24"/>
              </w:rPr>
              <w:t>Утвержден постановлением администрации города Енисейска Красноярского края №223-п от 09.07.2013 г.</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577ABC" w14:textId="77777777" w:rsidR="00364F8A" w:rsidRPr="00586894" w:rsidRDefault="00364F8A" w:rsidP="00364F8A">
            <w:pPr>
              <w:jc w:val="center"/>
              <w:rPr>
                <w:rFonts w:ascii="Times New Roman" w:hAnsi="Times New Roman" w:cs="Times New Roman"/>
                <w:bCs/>
                <w:sz w:val="24"/>
                <w:szCs w:val="24"/>
              </w:rPr>
            </w:pPr>
            <w:r w:rsidRPr="00586894">
              <w:rPr>
                <w:rFonts w:ascii="Times New Roman" w:hAnsi="Times New Roman" w:cs="Times New Roman"/>
                <w:bCs/>
                <w:sz w:val="24"/>
                <w:szCs w:val="24"/>
              </w:rPr>
              <w:t>27,00</w:t>
            </w:r>
          </w:p>
        </w:tc>
      </w:tr>
      <w:tr w:rsidR="00364F8A" w:rsidRPr="00586894" w14:paraId="76852A22" w14:textId="77777777" w:rsidTr="0001221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78014E" w14:textId="77777777" w:rsidR="00364F8A" w:rsidRPr="00586894" w:rsidRDefault="00364F8A" w:rsidP="0001221C">
            <w:pPr>
              <w:rPr>
                <w:rFonts w:ascii="Times New Roman" w:hAnsi="Times New Roman" w:cs="Times New Roman"/>
                <w:bCs/>
                <w:sz w:val="24"/>
                <w:szCs w:val="24"/>
              </w:rPr>
            </w:pPr>
            <w:r w:rsidRPr="00586894">
              <w:rPr>
                <w:rFonts w:ascii="Times New Roman" w:hAnsi="Times New Roman" w:cs="Times New Roman"/>
                <w:bCs/>
                <w:sz w:val="24"/>
                <w:szCs w:val="24"/>
              </w:rPr>
              <w:t>Проект планировки и межевания территории микрорайона «Юго-Восточный» в г. Енисейске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D6AFE1" w14:textId="77777777" w:rsidR="00364F8A" w:rsidRPr="00586894" w:rsidRDefault="00364F8A" w:rsidP="0001221C">
            <w:pPr>
              <w:rPr>
                <w:rFonts w:ascii="Times New Roman" w:hAnsi="Times New Roman" w:cs="Times New Roman"/>
                <w:bCs/>
                <w:sz w:val="24"/>
                <w:szCs w:val="24"/>
              </w:rPr>
            </w:pPr>
            <w:r w:rsidRPr="00586894">
              <w:rPr>
                <w:rFonts w:ascii="Times New Roman" w:hAnsi="Times New Roman" w:cs="Times New Roman"/>
                <w:bCs/>
                <w:sz w:val="24"/>
                <w:szCs w:val="24"/>
              </w:rPr>
              <w:t>Находится на стадии разработки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261A77" w14:textId="77777777" w:rsidR="00364F8A" w:rsidRPr="00586894" w:rsidRDefault="00364F8A" w:rsidP="00364F8A">
            <w:pPr>
              <w:jc w:val="center"/>
              <w:rPr>
                <w:rFonts w:ascii="Times New Roman" w:hAnsi="Times New Roman" w:cs="Times New Roman"/>
                <w:bCs/>
                <w:sz w:val="24"/>
                <w:szCs w:val="24"/>
              </w:rPr>
            </w:pPr>
            <w:r w:rsidRPr="00586894">
              <w:rPr>
                <w:rFonts w:ascii="Times New Roman" w:hAnsi="Times New Roman" w:cs="Times New Roman"/>
                <w:bCs/>
                <w:sz w:val="24"/>
                <w:szCs w:val="24"/>
              </w:rPr>
              <w:t>43,20</w:t>
            </w:r>
          </w:p>
        </w:tc>
      </w:tr>
    </w:tbl>
    <w:p w14:paraId="788010BE" w14:textId="0CDC8207" w:rsidR="00053DFC" w:rsidRPr="00586894" w:rsidRDefault="00053DFC" w:rsidP="00314732">
      <w:pPr>
        <w:ind w:firstLine="709"/>
        <w:jc w:val="both"/>
        <w:rPr>
          <w:rFonts w:ascii="Times New Roman" w:eastAsia="Times New Roman" w:hAnsi="Times New Roman" w:cs="Times New Roman"/>
          <w:sz w:val="24"/>
          <w:szCs w:val="24"/>
        </w:rPr>
      </w:pPr>
    </w:p>
    <w:p w14:paraId="2E45308B" w14:textId="75EF0145" w:rsidR="00E60A83" w:rsidRPr="00586894" w:rsidRDefault="00E60A83" w:rsidP="00DA0D68">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Решение о подготовке проекта планировки территории, как и документации по планировке территории принимается органом местного самоуправления по собственной инициативе или на основании предложения застройщика о необходимости разработки проекта планировки территории.</w:t>
      </w:r>
    </w:p>
    <w:p w14:paraId="34C81DF3" w14:textId="77777777" w:rsidR="00662CE1" w:rsidRPr="00586894" w:rsidRDefault="00662CE1" w:rsidP="00DA0D68">
      <w:pPr>
        <w:pStyle w:val="afa"/>
        <w:spacing w:line="240" w:lineRule="auto"/>
        <w:ind w:firstLine="709"/>
        <w:rPr>
          <w:rFonts w:ascii="Times New Roman" w:hAnsi="Times New Roman"/>
          <w:sz w:val="28"/>
          <w:szCs w:val="28"/>
        </w:rPr>
      </w:pPr>
      <w:r w:rsidRPr="00586894">
        <w:rPr>
          <w:rFonts w:ascii="Times New Roman" w:hAnsi="Times New Roman"/>
          <w:sz w:val="28"/>
          <w:szCs w:val="28"/>
        </w:rPr>
        <w:t xml:space="preserve">Наличие свободных территорий для жилой застройки дает возможность для развития строительного бизнеса, однако одним из наиболее острых вопросов в сфере градостроительства остается подключение к инженерным сетям. Качественная транспортная инфраструктура является еще одной «болевой точкой» города. </w:t>
      </w:r>
    </w:p>
    <w:p w14:paraId="6D10B3A1" w14:textId="103CF19B" w:rsidR="00662CE1" w:rsidRPr="00586894" w:rsidRDefault="00DA0D68" w:rsidP="00DA0D68">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t xml:space="preserve">Одной из </w:t>
      </w:r>
      <w:r w:rsidR="008A05A5" w:rsidRPr="00586894">
        <w:rPr>
          <w:rFonts w:ascii="Times New Roman" w:eastAsia="Times New Roman" w:hAnsi="Times New Roman" w:cs="Times New Roman"/>
          <w:sz w:val="28"/>
          <w:szCs w:val="28"/>
        </w:rPr>
        <w:t>особо насущных</w:t>
      </w:r>
      <w:r w:rsidRPr="00586894">
        <w:rPr>
          <w:rFonts w:ascii="Times New Roman" w:eastAsia="Times New Roman" w:hAnsi="Times New Roman" w:cs="Times New Roman"/>
          <w:sz w:val="28"/>
          <w:szCs w:val="28"/>
        </w:rPr>
        <w:t xml:space="preserve"> проблем</w:t>
      </w:r>
      <w:r w:rsidR="00662CE1" w:rsidRPr="00586894">
        <w:rPr>
          <w:rFonts w:ascii="Times New Roman" w:eastAsia="Times New Roman" w:hAnsi="Times New Roman" w:cs="Times New Roman"/>
          <w:sz w:val="28"/>
          <w:szCs w:val="28"/>
        </w:rPr>
        <w:t xml:space="preserve"> в городе Енисейске – является большое количество домов в аварийном состоянии, </w:t>
      </w:r>
      <w:r w:rsidR="008A05A5" w:rsidRPr="00586894">
        <w:rPr>
          <w:rFonts w:ascii="Times New Roman" w:eastAsia="Times New Roman" w:hAnsi="Times New Roman" w:cs="Times New Roman"/>
          <w:sz w:val="28"/>
          <w:szCs w:val="28"/>
        </w:rPr>
        <w:t>сведения</w:t>
      </w:r>
      <w:r w:rsidR="00662CE1" w:rsidRPr="00586894">
        <w:rPr>
          <w:rFonts w:ascii="Times New Roman" w:eastAsia="Times New Roman" w:hAnsi="Times New Roman" w:cs="Times New Roman"/>
          <w:sz w:val="28"/>
          <w:szCs w:val="28"/>
        </w:rPr>
        <w:t xml:space="preserve"> об ав</w:t>
      </w:r>
      <w:r w:rsidRPr="00586894">
        <w:rPr>
          <w:rFonts w:ascii="Times New Roman" w:eastAsia="Times New Roman" w:hAnsi="Times New Roman" w:cs="Times New Roman"/>
          <w:sz w:val="28"/>
          <w:szCs w:val="28"/>
        </w:rPr>
        <w:t>а</w:t>
      </w:r>
      <w:r w:rsidR="00662CE1" w:rsidRPr="00586894">
        <w:rPr>
          <w:rFonts w:ascii="Times New Roman" w:eastAsia="Times New Roman" w:hAnsi="Times New Roman" w:cs="Times New Roman"/>
          <w:sz w:val="28"/>
          <w:szCs w:val="28"/>
        </w:rPr>
        <w:t>рийном жилом фонде приведены в таблице 2.9.2</w:t>
      </w:r>
      <w:r w:rsidRPr="00586894">
        <w:rPr>
          <w:rFonts w:ascii="Times New Roman" w:eastAsia="Times New Roman" w:hAnsi="Times New Roman" w:cs="Times New Roman"/>
          <w:sz w:val="28"/>
          <w:szCs w:val="28"/>
        </w:rPr>
        <w:t>. относительно реестра аварийных домов должны быть предусмотрены очереди их сноса, расселения граждан в зависимости от состояния жилищ.</w:t>
      </w:r>
    </w:p>
    <w:p w14:paraId="3C035D4A" w14:textId="77777777" w:rsidR="00DA0D68" w:rsidRPr="00586894" w:rsidRDefault="00DA0D68" w:rsidP="00DA0D68">
      <w:pPr>
        <w:jc w:val="right"/>
        <w:rPr>
          <w:rFonts w:ascii="Times New Roman" w:eastAsia="Times New Roman" w:hAnsi="Times New Roman" w:cs="Times New Roman"/>
          <w:b/>
          <w:bCs/>
          <w:color w:val="000000"/>
          <w:sz w:val="24"/>
          <w:szCs w:val="24"/>
          <w:lang w:eastAsia="ru-RU"/>
        </w:rPr>
        <w:sectPr w:rsidR="00DA0D68" w:rsidRPr="00586894" w:rsidSect="00DA0D68">
          <w:pgSz w:w="11906" w:h="16838"/>
          <w:pgMar w:top="1134" w:right="851" w:bottom="902" w:left="1985" w:header="709" w:footer="709" w:gutter="0"/>
          <w:cols w:space="708"/>
          <w:titlePg/>
          <w:docGrid w:linePitch="360"/>
        </w:sectPr>
      </w:pPr>
    </w:p>
    <w:p w14:paraId="5A0CB7B7" w14:textId="2F17B83A" w:rsidR="00DA0D68" w:rsidRPr="00586894" w:rsidRDefault="00DA0D68" w:rsidP="00DA0D68">
      <w:pPr>
        <w:jc w:val="right"/>
        <w:rPr>
          <w:rFonts w:ascii="Times New Roman" w:eastAsia="Times New Roman" w:hAnsi="Times New Roman" w:cs="Times New Roman"/>
          <w:b/>
          <w:bCs/>
          <w:color w:val="000000"/>
          <w:sz w:val="24"/>
          <w:szCs w:val="24"/>
          <w:lang w:eastAsia="ru-RU"/>
        </w:rPr>
      </w:pPr>
      <w:r w:rsidRPr="00586894">
        <w:rPr>
          <w:rFonts w:ascii="Times New Roman" w:eastAsia="Times New Roman" w:hAnsi="Times New Roman" w:cs="Times New Roman"/>
          <w:b/>
          <w:bCs/>
          <w:color w:val="000000"/>
          <w:sz w:val="24"/>
          <w:szCs w:val="24"/>
          <w:lang w:eastAsia="ru-RU"/>
        </w:rPr>
        <w:lastRenderedPageBreak/>
        <w:t>Таблица 2.9.2</w:t>
      </w:r>
    </w:p>
    <w:p w14:paraId="53E289F2" w14:textId="77777777" w:rsidR="00ED2B35" w:rsidRPr="00586894" w:rsidRDefault="00ED2B35" w:rsidP="00662CE1">
      <w:pPr>
        <w:jc w:val="center"/>
        <w:rPr>
          <w:rFonts w:ascii="Times New Roman" w:eastAsia="Times New Roman" w:hAnsi="Times New Roman" w:cs="Times New Roman"/>
          <w:i/>
          <w:iCs/>
          <w:color w:val="000000"/>
          <w:sz w:val="24"/>
          <w:szCs w:val="24"/>
          <w:lang w:eastAsia="ru-RU"/>
        </w:rPr>
      </w:pPr>
      <w:r w:rsidRPr="00586894">
        <w:rPr>
          <w:rFonts w:ascii="Times New Roman" w:eastAsia="Times New Roman" w:hAnsi="Times New Roman" w:cs="Times New Roman"/>
          <w:i/>
          <w:iCs/>
          <w:color w:val="000000"/>
          <w:sz w:val="24"/>
          <w:szCs w:val="24"/>
          <w:lang w:eastAsia="ru-RU"/>
        </w:rPr>
        <w:t>Сведения об аварийном жилищном фонде на территории г. Енисейска по состоянию на 01.05.2022 г.</w:t>
      </w:r>
    </w:p>
    <w:tbl>
      <w:tblPr>
        <w:tblW w:w="15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2518"/>
        <w:gridCol w:w="1100"/>
        <w:gridCol w:w="823"/>
        <w:gridCol w:w="967"/>
        <w:gridCol w:w="1120"/>
        <w:gridCol w:w="823"/>
        <w:gridCol w:w="967"/>
        <w:gridCol w:w="1120"/>
        <w:gridCol w:w="741"/>
        <w:gridCol w:w="2261"/>
        <w:gridCol w:w="1942"/>
        <w:gridCol w:w="22"/>
        <w:gridCol w:w="35"/>
      </w:tblGrid>
      <w:tr w:rsidR="00DA0D68" w:rsidRPr="00586894" w14:paraId="491A25DD" w14:textId="77777777" w:rsidTr="007766EC">
        <w:trPr>
          <w:gridAfter w:val="2"/>
          <w:wAfter w:w="57" w:type="dxa"/>
          <w:trHeight w:val="1485"/>
          <w:tblHeader/>
          <w:jc w:val="center"/>
        </w:trPr>
        <w:tc>
          <w:tcPr>
            <w:tcW w:w="879" w:type="dxa"/>
            <w:vMerge w:val="restart"/>
            <w:shd w:val="clear" w:color="auto" w:fill="auto"/>
            <w:vAlign w:val="center"/>
            <w:hideMark/>
          </w:tcPr>
          <w:p w14:paraId="4AFF90C5" w14:textId="5544CBDE" w:rsidR="00ED2B35" w:rsidRPr="00586894" w:rsidRDefault="00ED2B35" w:rsidP="00ED2B35">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 п/п</w:t>
            </w:r>
          </w:p>
        </w:tc>
        <w:tc>
          <w:tcPr>
            <w:tcW w:w="2518" w:type="dxa"/>
            <w:vMerge w:val="restart"/>
            <w:shd w:val="clear" w:color="auto" w:fill="auto"/>
            <w:vAlign w:val="center"/>
            <w:hideMark/>
          </w:tcPr>
          <w:p w14:paraId="4DE060EE"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Адрес объекта</w:t>
            </w:r>
          </w:p>
          <w:p w14:paraId="4961B939" w14:textId="0E98F8D5"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(улица, переулок и т.д.)</w:t>
            </w:r>
          </w:p>
        </w:tc>
        <w:tc>
          <w:tcPr>
            <w:tcW w:w="1100" w:type="dxa"/>
            <w:vMerge w:val="restart"/>
            <w:shd w:val="clear" w:color="auto" w:fill="auto"/>
            <w:vAlign w:val="center"/>
            <w:hideMark/>
          </w:tcPr>
          <w:p w14:paraId="450B8983" w14:textId="0836412E"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Общая площадь дома, кв. м.</w:t>
            </w:r>
            <w:r w:rsidRPr="00586894">
              <w:rPr>
                <w:rFonts w:ascii="Calibri" w:eastAsia="Times New Roman" w:hAnsi="Calibri" w:cs="Calibri"/>
                <w:b/>
                <w:bCs/>
                <w:lang w:eastAsia="ru-RU"/>
              </w:rPr>
              <w:t> </w:t>
            </w:r>
          </w:p>
        </w:tc>
        <w:tc>
          <w:tcPr>
            <w:tcW w:w="2910" w:type="dxa"/>
            <w:gridSpan w:val="3"/>
            <w:shd w:val="clear" w:color="auto" w:fill="auto"/>
            <w:vAlign w:val="center"/>
            <w:hideMark/>
          </w:tcPr>
          <w:p w14:paraId="66A73D34" w14:textId="07E953D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 xml:space="preserve">Кол-во квартир, </w:t>
            </w:r>
            <w:r w:rsidR="008A05A5" w:rsidRPr="00586894">
              <w:rPr>
                <w:rFonts w:ascii="Times New Roman" w:eastAsia="Times New Roman" w:hAnsi="Times New Roman" w:cs="Times New Roman"/>
                <w:b/>
                <w:bCs/>
                <w:lang w:eastAsia="ru-RU"/>
              </w:rPr>
              <w:t>шт.</w:t>
            </w:r>
          </w:p>
        </w:tc>
        <w:tc>
          <w:tcPr>
            <w:tcW w:w="2910" w:type="dxa"/>
            <w:gridSpan w:val="3"/>
            <w:vMerge w:val="restart"/>
            <w:shd w:val="clear" w:color="auto" w:fill="auto"/>
            <w:vAlign w:val="center"/>
            <w:hideMark/>
          </w:tcPr>
          <w:p w14:paraId="38E3F332"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Общая площадь жилых помещений (квартир), м2</w:t>
            </w:r>
          </w:p>
        </w:tc>
        <w:tc>
          <w:tcPr>
            <w:tcW w:w="741" w:type="dxa"/>
            <w:vMerge w:val="restart"/>
            <w:shd w:val="clear" w:color="auto" w:fill="auto"/>
            <w:vAlign w:val="center"/>
            <w:hideMark/>
          </w:tcPr>
          <w:p w14:paraId="1BF58FF2"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Кол-во чел. всего</w:t>
            </w:r>
          </w:p>
        </w:tc>
        <w:tc>
          <w:tcPr>
            <w:tcW w:w="2261" w:type="dxa"/>
            <w:vMerge w:val="restart"/>
            <w:shd w:val="clear" w:color="auto" w:fill="auto"/>
            <w:vAlign w:val="center"/>
            <w:hideMark/>
          </w:tcPr>
          <w:p w14:paraId="369FF508" w14:textId="7EBF2143"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Номер и дата заключения МВК, о признании жилого дома (помещения) аварийным</w:t>
            </w:r>
          </w:p>
        </w:tc>
        <w:tc>
          <w:tcPr>
            <w:tcW w:w="1942" w:type="dxa"/>
            <w:vMerge w:val="restart"/>
            <w:shd w:val="clear" w:color="auto" w:fill="auto"/>
            <w:vAlign w:val="center"/>
            <w:hideMark/>
          </w:tcPr>
          <w:p w14:paraId="3187FDA3"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Номер и дата распоряжение администрации города об утверждении заключения МВК</w:t>
            </w:r>
          </w:p>
        </w:tc>
      </w:tr>
      <w:tr w:rsidR="00DA0D68" w:rsidRPr="00586894" w14:paraId="6B0701E4" w14:textId="77777777" w:rsidTr="007766EC">
        <w:trPr>
          <w:gridAfter w:val="2"/>
          <w:wAfter w:w="57" w:type="dxa"/>
          <w:trHeight w:val="288"/>
          <w:tblHeader/>
          <w:jc w:val="center"/>
        </w:trPr>
        <w:tc>
          <w:tcPr>
            <w:tcW w:w="879" w:type="dxa"/>
            <w:vMerge/>
            <w:shd w:val="clear" w:color="auto" w:fill="auto"/>
            <w:hideMark/>
          </w:tcPr>
          <w:p w14:paraId="0B2B6C5A" w14:textId="2F1A06F2" w:rsidR="00ED2B35" w:rsidRPr="00586894" w:rsidRDefault="00ED2B35" w:rsidP="00ED2B35">
            <w:pPr>
              <w:rPr>
                <w:rFonts w:ascii="Times New Roman" w:eastAsia="Times New Roman" w:hAnsi="Times New Roman" w:cs="Times New Roman"/>
                <w:b/>
                <w:bCs/>
                <w:lang w:eastAsia="ru-RU"/>
              </w:rPr>
            </w:pPr>
          </w:p>
        </w:tc>
        <w:tc>
          <w:tcPr>
            <w:tcW w:w="2518" w:type="dxa"/>
            <w:vMerge/>
            <w:shd w:val="clear" w:color="auto" w:fill="auto"/>
            <w:hideMark/>
          </w:tcPr>
          <w:p w14:paraId="1BE85CBD" w14:textId="7896D7C4" w:rsidR="00ED2B35" w:rsidRPr="00586894" w:rsidRDefault="00ED2B35" w:rsidP="00ED2B35">
            <w:pPr>
              <w:rPr>
                <w:rFonts w:ascii="Times New Roman" w:eastAsia="Times New Roman" w:hAnsi="Times New Roman" w:cs="Times New Roman"/>
                <w:b/>
                <w:bCs/>
                <w:lang w:eastAsia="ru-RU"/>
              </w:rPr>
            </w:pPr>
          </w:p>
        </w:tc>
        <w:tc>
          <w:tcPr>
            <w:tcW w:w="1100" w:type="dxa"/>
            <w:vMerge/>
            <w:shd w:val="clear" w:color="auto" w:fill="auto"/>
            <w:vAlign w:val="center"/>
            <w:hideMark/>
          </w:tcPr>
          <w:p w14:paraId="3C3A804C" w14:textId="0D762125" w:rsidR="00ED2B35" w:rsidRPr="00586894" w:rsidRDefault="00ED2B35" w:rsidP="00ED2B35">
            <w:pPr>
              <w:rPr>
                <w:rFonts w:ascii="Times New Roman" w:eastAsia="Times New Roman" w:hAnsi="Times New Roman" w:cs="Times New Roman"/>
                <w:b/>
                <w:bCs/>
                <w:lang w:eastAsia="ru-RU"/>
              </w:rPr>
            </w:pPr>
          </w:p>
        </w:tc>
        <w:tc>
          <w:tcPr>
            <w:tcW w:w="823" w:type="dxa"/>
            <w:vMerge w:val="restart"/>
            <w:shd w:val="clear" w:color="auto" w:fill="auto"/>
            <w:vAlign w:val="center"/>
            <w:hideMark/>
          </w:tcPr>
          <w:p w14:paraId="2B58C1F2" w14:textId="588C2285"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 xml:space="preserve">Всего, </w:t>
            </w:r>
            <w:r w:rsidR="008A05A5" w:rsidRPr="00586894">
              <w:rPr>
                <w:rFonts w:ascii="Times New Roman" w:eastAsia="Times New Roman" w:hAnsi="Times New Roman" w:cs="Times New Roman"/>
                <w:b/>
                <w:bCs/>
                <w:lang w:eastAsia="ru-RU"/>
              </w:rPr>
              <w:t>шт.</w:t>
            </w:r>
          </w:p>
        </w:tc>
        <w:tc>
          <w:tcPr>
            <w:tcW w:w="2087" w:type="dxa"/>
            <w:gridSpan w:val="2"/>
            <w:shd w:val="clear" w:color="auto" w:fill="auto"/>
            <w:vAlign w:val="center"/>
            <w:hideMark/>
          </w:tcPr>
          <w:p w14:paraId="07152EB2"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из них</w:t>
            </w:r>
          </w:p>
        </w:tc>
        <w:tc>
          <w:tcPr>
            <w:tcW w:w="2910" w:type="dxa"/>
            <w:gridSpan w:val="3"/>
            <w:vMerge/>
            <w:vAlign w:val="center"/>
            <w:hideMark/>
          </w:tcPr>
          <w:p w14:paraId="52AD049B" w14:textId="77777777" w:rsidR="00ED2B35" w:rsidRPr="00586894" w:rsidRDefault="00ED2B35" w:rsidP="00ED2B35">
            <w:pPr>
              <w:rPr>
                <w:rFonts w:ascii="Times New Roman" w:eastAsia="Times New Roman" w:hAnsi="Times New Roman" w:cs="Times New Roman"/>
                <w:b/>
                <w:bCs/>
                <w:lang w:eastAsia="ru-RU"/>
              </w:rPr>
            </w:pPr>
          </w:p>
        </w:tc>
        <w:tc>
          <w:tcPr>
            <w:tcW w:w="741" w:type="dxa"/>
            <w:vMerge/>
            <w:shd w:val="clear" w:color="auto" w:fill="auto"/>
            <w:vAlign w:val="center"/>
            <w:hideMark/>
          </w:tcPr>
          <w:p w14:paraId="52969303" w14:textId="77777777" w:rsidR="00ED2B35" w:rsidRPr="00586894" w:rsidRDefault="00ED2B35" w:rsidP="00ED2B35">
            <w:pPr>
              <w:jc w:val="center"/>
              <w:rPr>
                <w:rFonts w:ascii="Times New Roman" w:eastAsia="Times New Roman" w:hAnsi="Times New Roman" w:cs="Times New Roman"/>
                <w:b/>
                <w:bCs/>
                <w:lang w:eastAsia="ru-RU"/>
              </w:rPr>
            </w:pPr>
          </w:p>
        </w:tc>
        <w:tc>
          <w:tcPr>
            <w:tcW w:w="2261" w:type="dxa"/>
            <w:vMerge/>
            <w:vAlign w:val="center"/>
            <w:hideMark/>
          </w:tcPr>
          <w:p w14:paraId="7592B8B9" w14:textId="77777777" w:rsidR="00ED2B35" w:rsidRPr="00586894" w:rsidRDefault="00ED2B35" w:rsidP="00ED2B35">
            <w:pPr>
              <w:rPr>
                <w:rFonts w:ascii="Times New Roman" w:eastAsia="Times New Roman" w:hAnsi="Times New Roman" w:cs="Times New Roman"/>
                <w:b/>
                <w:bCs/>
                <w:lang w:eastAsia="ru-RU"/>
              </w:rPr>
            </w:pPr>
          </w:p>
        </w:tc>
        <w:tc>
          <w:tcPr>
            <w:tcW w:w="1942" w:type="dxa"/>
            <w:vMerge/>
            <w:vAlign w:val="center"/>
            <w:hideMark/>
          </w:tcPr>
          <w:p w14:paraId="18C57ADC" w14:textId="77777777" w:rsidR="00ED2B35" w:rsidRPr="00586894" w:rsidRDefault="00ED2B35" w:rsidP="00ED2B35">
            <w:pPr>
              <w:rPr>
                <w:rFonts w:ascii="Times New Roman" w:eastAsia="Times New Roman" w:hAnsi="Times New Roman" w:cs="Times New Roman"/>
                <w:b/>
                <w:bCs/>
                <w:lang w:eastAsia="ru-RU"/>
              </w:rPr>
            </w:pPr>
          </w:p>
        </w:tc>
      </w:tr>
      <w:tr w:rsidR="00DA0D68" w:rsidRPr="00586894" w14:paraId="3B4FAA78" w14:textId="77777777" w:rsidTr="007766EC">
        <w:trPr>
          <w:gridAfter w:val="2"/>
          <w:wAfter w:w="57" w:type="dxa"/>
          <w:trHeight w:val="288"/>
          <w:tblHeader/>
          <w:jc w:val="center"/>
        </w:trPr>
        <w:tc>
          <w:tcPr>
            <w:tcW w:w="879" w:type="dxa"/>
            <w:vMerge/>
            <w:shd w:val="clear" w:color="auto" w:fill="auto"/>
            <w:hideMark/>
          </w:tcPr>
          <w:p w14:paraId="06E07BF9" w14:textId="494BAFF0" w:rsidR="00ED2B35" w:rsidRPr="00586894" w:rsidRDefault="00ED2B35" w:rsidP="00ED2B35">
            <w:pPr>
              <w:rPr>
                <w:rFonts w:ascii="Calibri" w:eastAsia="Times New Roman" w:hAnsi="Calibri" w:cs="Calibri"/>
                <w:b/>
                <w:bCs/>
                <w:lang w:eastAsia="ru-RU"/>
              </w:rPr>
            </w:pPr>
          </w:p>
        </w:tc>
        <w:tc>
          <w:tcPr>
            <w:tcW w:w="2518" w:type="dxa"/>
            <w:vMerge/>
            <w:shd w:val="clear" w:color="auto" w:fill="auto"/>
            <w:hideMark/>
          </w:tcPr>
          <w:p w14:paraId="6D00A18C" w14:textId="456F87F3" w:rsidR="00ED2B35" w:rsidRPr="00586894" w:rsidRDefault="00ED2B35" w:rsidP="00ED2B35">
            <w:pPr>
              <w:rPr>
                <w:rFonts w:ascii="Calibri" w:eastAsia="Times New Roman" w:hAnsi="Calibri" w:cs="Calibri"/>
                <w:b/>
                <w:bCs/>
                <w:lang w:eastAsia="ru-RU"/>
              </w:rPr>
            </w:pPr>
          </w:p>
        </w:tc>
        <w:tc>
          <w:tcPr>
            <w:tcW w:w="1100" w:type="dxa"/>
            <w:vMerge/>
            <w:shd w:val="clear" w:color="auto" w:fill="auto"/>
            <w:vAlign w:val="center"/>
            <w:hideMark/>
          </w:tcPr>
          <w:p w14:paraId="4C426A80" w14:textId="36F9D01E" w:rsidR="00ED2B35" w:rsidRPr="00586894" w:rsidRDefault="00ED2B35" w:rsidP="00ED2B35">
            <w:pPr>
              <w:rPr>
                <w:rFonts w:ascii="Times New Roman" w:eastAsia="Times New Roman" w:hAnsi="Times New Roman" w:cs="Times New Roman"/>
                <w:b/>
                <w:bCs/>
                <w:lang w:eastAsia="ru-RU"/>
              </w:rPr>
            </w:pPr>
          </w:p>
        </w:tc>
        <w:tc>
          <w:tcPr>
            <w:tcW w:w="823" w:type="dxa"/>
            <w:vMerge/>
            <w:vAlign w:val="center"/>
            <w:hideMark/>
          </w:tcPr>
          <w:p w14:paraId="2AFC870B" w14:textId="77777777" w:rsidR="00ED2B35" w:rsidRPr="00586894" w:rsidRDefault="00ED2B35" w:rsidP="00ED2B35">
            <w:pPr>
              <w:rPr>
                <w:rFonts w:ascii="Times New Roman" w:eastAsia="Times New Roman" w:hAnsi="Times New Roman" w:cs="Times New Roman"/>
                <w:b/>
                <w:bCs/>
                <w:lang w:eastAsia="ru-RU"/>
              </w:rPr>
            </w:pPr>
          </w:p>
        </w:tc>
        <w:tc>
          <w:tcPr>
            <w:tcW w:w="967" w:type="dxa"/>
            <w:vMerge w:val="restart"/>
            <w:shd w:val="clear" w:color="auto" w:fill="auto"/>
            <w:vAlign w:val="center"/>
            <w:hideMark/>
          </w:tcPr>
          <w:p w14:paraId="43DCB2A5"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муниц.,</w:t>
            </w:r>
          </w:p>
          <w:p w14:paraId="34D582F8" w14:textId="054AD37A"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шт</w:t>
            </w:r>
          </w:p>
        </w:tc>
        <w:tc>
          <w:tcPr>
            <w:tcW w:w="1120" w:type="dxa"/>
            <w:vMerge w:val="restart"/>
            <w:shd w:val="clear" w:color="auto" w:fill="auto"/>
            <w:vAlign w:val="center"/>
            <w:hideMark/>
          </w:tcPr>
          <w:p w14:paraId="3D7ED4A3"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частных,</w:t>
            </w:r>
          </w:p>
          <w:p w14:paraId="7E0E32FD" w14:textId="0130B9BE"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шт</w:t>
            </w:r>
          </w:p>
        </w:tc>
        <w:tc>
          <w:tcPr>
            <w:tcW w:w="823" w:type="dxa"/>
            <w:vMerge w:val="restart"/>
            <w:shd w:val="clear" w:color="auto" w:fill="auto"/>
            <w:vAlign w:val="center"/>
            <w:hideMark/>
          </w:tcPr>
          <w:p w14:paraId="01C71E62"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Всего, м2</w:t>
            </w:r>
          </w:p>
        </w:tc>
        <w:tc>
          <w:tcPr>
            <w:tcW w:w="2087" w:type="dxa"/>
            <w:gridSpan w:val="2"/>
            <w:shd w:val="clear" w:color="auto" w:fill="auto"/>
            <w:vAlign w:val="center"/>
            <w:hideMark/>
          </w:tcPr>
          <w:p w14:paraId="4EE53C7D"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Из них</w:t>
            </w:r>
          </w:p>
        </w:tc>
        <w:tc>
          <w:tcPr>
            <w:tcW w:w="741" w:type="dxa"/>
            <w:vMerge/>
            <w:shd w:val="clear" w:color="auto" w:fill="auto"/>
            <w:vAlign w:val="center"/>
            <w:hideMark/>
          </w:tcPr>
          <w:p w14:paraId="4B4E6BAB" w14:textId="77777777" w:rsidR="00ED2B35" w:rsidRPr="00586894" w:rsidRDefault="00ED2B35" w:rsidP="00ED2B35">
            <w:pPr>
              <w:jc w:val="center"/>
              <w:rPr>
                <w:rFonts w:ascii="Times New Roman" w:eastAsia="Times New Roman" w:hAnsi="Times New Roman" w:cs="Times New Roman"/>
                <w:b/>
                <w:bCs/>
                <w:lang w:eastAsia="ru-RU"/>
              </w:rPr>
            </w:pPr>
          </w:p>
        </w:tc>
        <w:tc>
          <w:tcPr>
            <w:tcW w:w="2261" w:type="dxa"/>
            <w:vMerge/>
            <w:vAlign w:val="center"/>
            <w:hideMark/>
          </w:tcPr>
          <w:p w14:paraId="1A854AF3" w14:textId="77777777" w:rsidR="00ED2B35" w:rsidRPr="00586894" w:rsidRDefault="00ED2B35" w:rsidP="00ED2B35">
            <w:pPr>
              <w:rPr>
                <w:rFonts w:ascii="Times New Roman" w:eastAsia="Times New Roman" w:hAnsi="Times New Roman" w:cs="Times New Roman"/>
                <w:b/>
                <w:bCs/>
                <w:lang w:eastAsia="ru-RU"/>
              </w:rPr>
            </w:pPr>
          </w:p>
        </w:tc>
        <w:tc>
          <w:tcPr>
            <w:tcW w:w="1942" w:type="dxa"/>
            <w:vMerge/>
            <w:vAlign w:val="center"/>
            <w:hideMark/>
          </w:tcPr>
          <w:p w14:paraId="06991F3A" w14:textId="77777777" w:rsidR="00ED2B35" w:rsidRPr="00586894" w:rsidRDefault="00ED2B35" w:rsidP="00ED2B35">
            <w:pPr>
              <w:rPr>
                <w:rFonts w:ascii="Times New Roman" w:eastAsia="Times New Roman" w:hAnsi="Times New Roman" w:cs="Times New Roman"/>
                <w:b/>
                <w:bCs/>
                <w:lang w:eastAsia="ru-RU"/>
              </w:rPr>
            </w:pPr>
          </w:p>
        </w:tc>
      </w:tr>
      <w:tr w:rsidR="00DA0D68" w:rsidRPr="00586894" w14:paraId="13227800" w14:textId="77777777" w:rsidTr="007766EC">
        <w:trPr>
          <w:gridAfter w:val="2"/>
          <w:wAfter w:w="57" w:type="dxa"/>
          <w:trHeight w:val="598"/>
          <w:tblHeader/>
          <w:jc w:val="center"/>
        </w:trPr>
        <w:tc>
          <w:tcPr>
            <w:tcW w:w="879" w:type="dxa"/>
            <w:vMerge/>
            <w:shd w:val="clear" w:color="auto" w:fill="auto"/>
            <w:hideMark/>
          </w:tcPr>
          <w:p w14:paraId="7A4B927C" w14:textId="563DE139" w:rsidR="00ED2B35" w:rsidRPr="00586894" w:rsidRDefault="00ED2B35" w:rsidP="00ED2B35">
            <w:pPr>
              <w:rPr>
                <w:rFonts w:ascii="Calibri" w:eastAsia="Times New Roman" w:hAnsi="Calibri" w:cs="Calibri"/>
                <w:b/>
                <w:bCs/>
                <w:lang w:eastAsia="ru-RU"/>
              </w:rPr>
            </w:pPr>
          </w:p>
        </w:tc>
        <w:tc>
          <w:tcPr>
            <w:tcW w:w="2518" w:type="dxa"/>
            <w:vMerge/>
            <w:shd w:val="clear" w:color="auto" w:fill="auto"/>
            <w:hideMark/>
          </w:tcPr>
          <w:p w14:paraId="403F9788" w14:textId="0BEBA272" w:rsidR="00ED2B35" w:rsidRPr="00586894" w:rsidRDefault="00ED2B35" w:rsidP="00ED2B35">
            <w:pPr>
              <w:rPr>
                <w:rFonts w:ascii="Calibri" w:eastAsia="Times New Roman" w:hAnsi="Calibri" w:cs="Calibri"/>
                <w:b/>
                <w:bCs/>
                <w:lang w:eastAsia="ru-RU"/>
              </w:rPr>
            </w:pPr>
          </w:p>
        </w:tc>
        <w:tc>
          <w:tcPr>
            <w:tcW w:w="1100" w:type="dxa"/>
            <w:vMerge/>
            <w:shd w:val="clear" w:color="auto" w:fill="auto"/>
            <w:vAlign w:val="center"/>
            <w:hideMark/>
          </w:tcPr>
          <w:p w14:paraId="62A5193E" w14:textId="6CEFA216" w:rsidR="00ED2B35" w:rsidRPr="00586894" w:rsidRDefault="00ED2B35" w:rsidP="00ED2B35">
            <w:pPr>
              <w:rPr>
                <w:rFonts w:ascii="Calibri" w:eastAsia="Times New Roman" w:hAnsi="Calibri" w:cs="Calibri"/>
                <w:b/>
                <w:bCs/>
                <w:lang w:eastAsia="ru-RU"/>
              </w:rPr>
            </w:pPr>
          </w:p>
        </w:tc>
        <w:tc>
          <w:tcPr>
            <w:tcW w:w="823" w:type="dxa"/>
            <w:vMerge/>
            <w:vAlign w:val="center"/>
            <w:hideMark/>
          </w:tcPr>
          <w:p w14:paraId="72C63B62" w14:textId="77777777" w:rsidR="00ED2B35" w:rsidRPr="00586894" w:rsidRDefault="00ED2B35" w:rsidP="00ED2B35">
            <w:pPr>
              <w:rPr>
                <w:rFonts w:ascii="Times New Roman" w:eastAsia="Times New Roman" w:hAnsi="Times New Roman" w:cs="Times New Roman"/>
                <w:b/>
                <w:bCs/>
                <w:lang w:eastAsia="ru-RU"/>
              </w:rPr>
            </w:pPr>
          </w:p>
        </w:tc>
        <w:tc>
          <w:tcPr>
            <w:tcW w:w="967" w:type="dxa"/>
            <w:vMerge/>
            <w:shd w:val="clear" w:color="auto" w:fill="auto"/>
            <w:vAlign w:val="center"/>
            <w:hideMark/>
          </w:tcPr>
          <w:p w14:paraId="39E112F7" w14:textId="3DA025F3" w:rsidR="00ED2B35" w:rsidRPr="00586894" w:rsidRDefault="00ED2B35" w:rsidP="00ED2B35">
            <w:pPr>
              <w:rPr>
                <w:rFonts w:ascii="Times New Roman" w:eastAsia="Times New Roman" w:hAnsi="Times New Roman" w:cs="Times New Roman"/>
                <w:b/>
                <w:bCs/>
                <w:lang w:eastAsia="ru-RU"/>
              </w:rPr>
            </w:pPr>
          </w:p>
        </w:tc>
        <w:tc>
          <w:tcPr>
            <w:tcW w:w="1120" w:type="dxa"/>
            <w:vMerge/>
            <w:shd w:val="clear" w:color="auto" w:fill="auto"/>
            <w:vAlign w:val="center"/>
            <w:hideMark/>
          </w:tcPr>
          <w:p w14:paraId="0AA16B05" w14:textId="3AFE0126" w:rsidR="00ED2B35" w:rsidRPr="00586894" w:rsidRDefault="00ED2B35" w:rsidP="00ED2B35">
            <w:pPr>
              <w:rPr>
                <w:rFonts w:ascii="Times New Roman" w:eastAsia="Times New Roman" w:hAnsi="Times New Roman" w:cs="Times New Roman"/>
                <w:b/>
                <w:bCs/>
                <w:lang w:eastAsia="ru-RU"/>
              </w:rPr>
            </w:pPr>
          </w:p>
        </w:tc>
        <w:tc>
          <w:tcPr>
            <w:tcW w:w="823" w:type="dxa"/>
            <w:vMerge/>
            <w:vAlign w:val="center"/>
            <w:hideMark/>
          </w:tcPr>
          <w:p w14:paraId="6D9357C2" w14:textId="77777777" w:rsidR="00ED2B35" w:rsidRPr="00586894" w:rsidRDefault="00ED2B35" w:rsidP="00ED2B35">
            <w:pPr>
              <w:rPr>
                <w:rFonts w:ascii="Times New Roman" w:eastAsia="Times New Roman" w:hAnsi="Times New Roman" w:cs="Times New Roman"/>
                <w:b/>
                <w:bCs/>
                <w:lang w:eastAsia="ru-RU"/>
              </w:rPr>
            </w:pPr>
          </w:p>
        </w:tc>
        <w:tc>
          <w:tcPr>
            <w:tcW w:w="967" w:type="dxa"/>
            <w:shd w:val="clear" w:color="auto" w:fill="auto"/>
            <w:vAlign w:val="center"/>
            <w:hideMark/>
          </w:tcPr>
          <w:p w14:paraId="213F2044"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муниц.,</w:t>
            </w:r>
          </w:p>
          <w:p w14:paraId="489AAF7A" w14:textId="0DC59AF6"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м2</w:t>
            </w:r>
          </w:p>
        </w:tc>
        <w:tc>
          <w:tcPr>
            <w:tcW w:w="1120" w:type="dxa"/>
            <w:shd w:val="clear" w:color="auto" w:fill="auto"/>
            <w:vAlign w:val="center"/>
            <w:hideMark/>
          </w:tcPr>
          <w:p w14:paraId="714ABADA"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частных, м2</w:t>
            </w:r>
          </w:p>
        </w:tc>
        <w:tc>
          <w:tcPr>
            <w:tcW w:w="741" w:type="dxa"/>
            <w:vMerge/>
            <w:shd w:val="clear" w:color="auto" w:fill="auto"/>
            <w:vAlign w:val="center"/>
            <w:hideMark/>
          </w:tcPr>
          <w:p w14:paraId="5AEF2DBC" w14:textId="77777777" w:rsidR="00ED2B35" w:rsidRPr="00586894" w:rsidRDefault="00ED2B35" w:rsidP="00ED2B35">
            <w:pPr>
              <w:jc w:val="center"/>
              <w:rPr>
                <w:rFonts w:ascii="Times New Roman" w:eastAsia="Times New Roman" w:hAnsi="Times New Roman" w:cs="Times New Roman"/>
                <w:b/>
                <w:bCs/>
                <w:lang w:eastAsia="ru-RU"/>
              </w:rPr>
            </w:pPr>
          </w:p>
        </w:tc>
        <w:tc>
          <w:tcPr>
            <w:tcW w:w="2261" w:type="dxa"/>
            <w:vMerge/>
            <w:vAlign w:val="center"/>
            <w:hideMark/>
          </w:tcPr>
          <w:p w14:paraId="24BA7EE8" w14:textId="77777777" w:rsidR="00ED2B35" w:rsidRPr="00586894" w:rsidRDefault="00ED2B35" w:rsidP="00ED2B35">
            <w:pPr>
              <w:rPr>
                <w:rFonts w:ascii="Times New Roman" w:eastAsia="Times New Roman" w:hAnsi="Times New Roman" w:cs="Times New Roman"/>
                <w:b/>
                <w:bCs/>
                <w:lang w:eastAsia="ru-RU"/>
              </w:rPr>
            </w:pPr>
          </w:p>
        </w:tc>
        <w:tc>
          <w:tcPr>
            <w:tcW w:w="1942" w:type="dxa"/>
            <w:vMerge/>
            <w:vAlign w:val="center"/>
            <w:hideMark/>
          </w:tcPr>
          <w:p w14:paraId="21A35C8E" w14:textId="77777777" w:rsidR="00ED2B35" w:rsidRPr="00586894" w:rsidRDefault="00ED2B35" w:rsidP="00ED2B35">
            <w:pPr>
              <w:rPr>
                <w:rFonts w:ascii="Times New Roman" w:eastAsia="Times New Roman" w:hAnsi="Times New Roman" w:cs="Times New Roman"/>
                <w:b/>
                <w:bCs/>
                <w:lang w:eastAsia="ru-RU"/>
              </w:rPr>
            </w:pPr>
          </w:p>
        </w:tc>
      </w:tr>
      <w:tr w:rsidR="00DA0D68" w:rsidRPr="00586894" w14:paraId="1AFE5556" w14:textId="77777777" w:rsidTr="007766EC">
        <w:trPr>
          <w:gridAfter w:val="2"/>
          <w:wAfter w:w="57" w:type="dxa"/>
          <w:trHeight w:val="288"/>
          <w:tblHeader/>
          <w:jc w:val="center"/>
        </w:trPr>
        <w:tc>
          <w:tcPr>
            <w:tcW w:w="879" w:type="dxa"/>
            <w:shd w:val="clear" w:color="auto" w:fill="auto"/>
            <w:vAlign w:val="center"/>
          </w:tcPr>
          <w:p w14:paraId="19272097" w14:textId="263E8A78"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w:t>
            </w:r>
          </w:p>
        </w:tc>
        <w:tc>
          <w:tcPr>
            <w:tcW w:w="2518" w:type="dxa"/>
            <w:shd w:val="clear" w:color="auto" w:fill="auto"/>
            <w:vAlign w:val="center"/>
          </w:tcPr>
          <w:p w14:paraId="0D1A12AE" w14:textId="4852E52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2</w:t>
            </w:r>
          </w:p>
        </w:tc>
        <w:tc>
          <w:tcPr>
            <w:tcW w:w="1100" w:type="dxa"/>
            <w:shd w:val="clear" w:color="auto" w:fill="auto"/>
            <w:vAlign w:val="center"/>
          </w:tcPr>
          <w:p w14:paraId="3C4B5E2D" w14:textId="2F2DDA0E"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w:t>
            </w:r>
          </w:p>
        </w:tc>
        <w:tc>
          <w:tcPr>
            <w:tcW w:w="823" w:type="dxa"/>
            <w:shd w:val="clear" w:color="auto" w:fill="auto"/>
            <w:vAlign w:val="center"/>
          </w:tcPr>
          <w:p w14:paraId="3268AA55" w14:textId="0D1314D2"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4</w:t>
            </w:r>
          </w:p>
        </w:tc>
        <w:tc>
          <w:tcPr>
            <w:tcW w:w="967" w:type="dxa"/>
            <w:shd w:val="clear" w:color="auto" w:fill="auto"/>
            <w:vAlign w:val="center"/>
          </w:tcPr>
          <w:p w14:paraId="745B4B61" w14:textId="30126593"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5</w:t>
            </w:r>
          </w:p>
        </w:tc>
        <w:tc>
          <w:tcPr>
            <w:tcW w:w="1120" w:type="dxa"/>
            <w:shd w:val="clear" w:color="auto" w:fill="auto"/>
            <w:vAlign w:val="center"/>
          </w:tcPr>
          <w:p w14:paraId="6D67B388" w14:textId="4CCF9576"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6</w:t>
            </w:r>
          </w:p>
        </w:tc>
        <w:tc>
          <w:tcPr>
            <w:tcW w:w="823" w:type="dxa"/>
            <w:shd w:val="clear" w:color="auto" w:fill="auto"/>
            <w:vAlign w:val="center"/>
          </w:tcPr>
          <w:p w14:paraId="3E5F6CCE" w14:textId="52A5C0A2"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7</w:t>
            </w:r>
          </w:p>
        </w:tc>
        <w:tc>
          <w:tcPr>
            <w:tcW w:w="967" w:type="dxa"/>
            <w:shd w:val="clear" w:color="auto" w:fill="auto"/>
            <w:vAlign w:val="center"/>
          </w:tcPr>
          <w:p w14:paraId="6DDDF32D" w14:textId="3BDBEEDA"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8</w:t>
            </w:r>
          </w:p>
        </w:tc>
        <w:tc>
          <w:tcPr>
            <w:tcW w:w="1120" w:type="dxa"/>
            <w:shd w:val="clear" w:color="auto" w:fill="auto"/>
            <w:vAlign w:val="center"/>
          </w:tcPr>
          <w:p w14:paraId="76C6E51A" w14:textId="7F66FF8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9</w:t>
            </w:r>
          </w:p>
        </w:tc>
        <w:tc>
          <w:tcPr>
            <w:tcW w:w="741" w:type="dxa"/>
            <w:shd w:val="clear" w:color="auto" w:fill="auto"/>
            <w:vAlign w:val="center"/>
          </w:tcPr>
          <w:p w14:paraId="47501C0B" w14:textId="3A472DF8"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10</w:t>
            </w:r>
          </w:p>
        </w:tc>
        <w:tc>
          <w:tcPr>
            <w:tcW w:w="2261" w:type="dxa"/>
            <w:shd w:val="clear" w:color="auto" w:fill="auto"/>
            <w:vAlign w:val="center"/>
          </w:tcPr>
          <w:p w14:paraId="6750A6BD" w14:textId="46A49421"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11</w:t>
            </w:r>
          </w:p>
        </w:tc>
        <w:tc>
          <w:tcPr>
            <w:tcW w:w="1942" w:type="dxa"/>
            <w:shd w:val="clear" w:color="auto" w:fill="auto"/>
            <w:vAlign w:val="center"/>
          </w:tcPr>
          <w:p w14:paraId="1C198B36" w14:textId="7AAE9943"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12</w:t>
            </w:r>
          </w:p>
        </w:tc>
      </w:tr>
      <w:tr w:rsidR="00DA0D68" w:rsidRPr="00586894" w14:paraId="76CD7F05" w14:textId="77777777" w:rsidTr="007766EC">
        <w:trPr>
          <w:gridAfter w:val="1"/>
          <w:wAfter w:w="35" w:type="dxa"/>
          <w:trHeight w:val="288"/>
          <w:jc w:val="center"/>
        </w:trPr>
        <w:tc>
          <w:tcPr>
            <w:tcW w:w="15283" w:type="dxa"/>
            <w:gridSpan w:val="13"/>
            <w:shd w:val="clear" w:color="auto" w:fill="auto"/>
            <w:vAlign w:val="center"/>
          </w:tcPr>
          <w:p w14:paraId="4E10D523" w14:textId="7D5AFD50"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Многоквартирные жилые дома, признанные аварийными и подлежащими сносу или реконструкции</w:t>
            </w:r>
            <w:r w:rsidRPr="00586894">
              <w:rPr>
                <w:rFonts w:ascii="Times New Roman" w:eastAsia="Times New Roman" w:hAnsi="Times New Roman" w:cs="Times New Roman"/>
                <w:lang w:eastAsia="ru-RU"/>
              </w:rPr>
              <w:t>:</w:t>
            </w:r>
          </w:p>
        </w:tc>
      </w:tr>
      <w:tr w:rsidR="00DA0D68" w:rsidRPr="00586894" w14:paraId="7AA2CD94" w14:textId="77777777" w:rsidTr="007766EC">
        <w:trPr>
          <w:gridAfter w:val="2"/>
          <w:wAfter w:w="57" w:type="dxa"/>
          <w:trHeight w:val="288"/>
          <w:jc w:val="center"/>
        </w:trPr>
        <w:tc>
          <w:tcPr>
            <w:tcW w:w="879" w:type="dxa"/>
            <w:shd w:val="clear" w:color="auto" w:fill="auto"/>
            <w:vAlign w:val="center"/>
            <w:hideMark/>
          </w:tcPr>
          <w:p w14:paraId="3C6CE3D5"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w:t>
            </w:r>
          </w:p>
        </w:tc>
        <w:tc>
          <w:tcPr>
            <w:tcW w:w="2518" w:type="dxa"/>
            <w:shd w:val="clear" w:color="auto" w:fill="auto"/>
            <w:vAlign w:val="center"/>
            <w:hideMark/>
          </w:tcPr>
          <w:p w14:paraId="386D3879" w14:textId="77777777" w:rsidR="00ED2B35" w:rsidRPr="00586894" w:rsidRDefault="00ED2B35"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Чайкиной, 4 - расселен</w:t>
            </w:r>
          </w:p>
        </w:tc>
        <w:tc>
          <w:tcPr>
            <w:tcW w:w="1100" w:type="dxa"/>
            <w:shd w:val="clear" w:color="auto" w:fill="auto"/>
            <w:vAlign w:val="center"/>
            <w:hideMark/>
          </w:tcPr>
          <w:p w14:paraId="511C487B"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85,1</w:t>
            </w:r>
          </w:p>
        </w:tc>
        <w:tc>
          <w:tcPr>
            <w:tcW w:w="823" w:type="dxa"/>
            <w:shd w:val="clear" w:color="auto" w:fill="auto"/>
            <w:vAlign w:val="center"/>
            <w:hideMark/>
          </w:tcPr>
          <w:p w14:paraId="45157E4F" w14:textId="1BA6BA0A"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967" w:type="dxa"/>
            <w:shd w:val="clear" w:color="auto" w:fill="auto"/>
            <w:hideMark/>
          </w:tcPr>
          <w:p w14:paraId="649B7E8E" w14:textId="43B7544E"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hideMark/>
          </w:tcPr>
          <w:p w14:paraId="3C52EFF8" w14:textId="000D4032"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823" w:type="dxa"/>
            <w:shd w:val="clear" w:color="auto" w:fill="auto"/>
            <w:vAlign w:val="center"/>
            <w:hideMark/>
          </w:tcPr>
          <w:p w14:paraId="54CCC387" w14:textId="77777777" w:rsidR="00ED2B35" w:rsidRPr="00586894" w:rsidRDefault="00ED2B35" w:rsidP="00ED2B35">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79,1</w:t>
            </w:r>
          </w:p>
        </w:tc>
        <w:tc>
          <w:tcPr>
            <w:tcW w:w="967" w:type="dxa"/>
            <w:shd w:val="clear" w:color="auto" w:fill="auto"/>
            <w:vAlign w:val="center"/>
            <w:hideMark/>
          </w:tcPr>
          <w:p w14:paraId="4E75E1FE" w14:textId="593B891D"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vAlign w:val="center"/>
            <w:hideMark/>
          </w:tcPr>
          <w:p w14:paraId="1B6B9FD9" w14:textId="048D00EE"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741" w:type="dxa"/>
            <w:shd w:val="clear" w:color="auto" w:fill="auto"/>
            <w:vAlign w:val="center"/>
            <w:hideMark/>
          </w:tcPr>
          <w:p w14:paraId="0AE001C1" w14:textId="3CD7C33D"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2261" w:type="dxa"/>
            <w:shd w:val="clear" w:color="auto" w:fill="auto"/>
            <w:vAlign w:val="center"/>
            <w:hideMark/>
          </w:tcPr>
          <w:p w14:paraId="4EB00C40"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3 от 27.11.2012 </w:t>
            </w:r>
          </w:p>
        </w:tc>
        <w:tc>
          <w:tcPr>
            <w:tcW w:w="1942" w:type="dxa"/>
            <w:shd w:val="clear" w:color="auto" w:fill="auto"/>
            <w:vAlign w:val="center"/>
            <w:hideMark/>
          </w:tcPr>
          <w:p w14:paraId="52D2C37F"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1271-р от 06.12.12</w:t>
            </w:r>
          </w:p>
        </w:tc>
      </w:tr>
      <w:tr w:rsidR="00DA0D68" w:rsidRPr="00586894" w14:paraId="0564A204" w14:textId="77777777" w:rsidTr="007766EC">
        <w:trPr>
          <w:gridAfter w:val="2"/>
          <w:wAfter w:w="57" w:type="dxa"/>
          <w:trHeight w:val="525"/>
          <w:jc w:val="center"/>
        </w:trPr>
        <w:tc>
          <w:tcPr>
            <w:tcW w:w="879" w:type="dxa"/>
            <w:shd w:val="clear" w:color="auto" w:fill="auto"/>
            <w:vAlign w:val="center"/>
            <w:hideMark/>
          </w:tcPr>
          <w:p w14:paraId="52B59CED"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w:t>
            </w:r>
          </w:p>
        </w:tc>
        <w:tc>
          <w:tcPr>
            <w:tcW w:w="2518" w:type="dxa"/>
            <w:shd w:val="clear" w:color="auto" w:fill="auto"/>
            <w:vAlign w:val="center"/>
            <w:hideMark/>
          </w:tcPr>
          <w:p w14:paraId="1C521B2C" w14:textId="77777777" w:rsidR="00ED2B35" w:rsidRPr="00586894" w:rsidRDefault="00ED2B35"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Рабоче-Крестьянская, 134 - расселен</w:t>
            </w:r>
          </w:p>
        </w:tc>
        <w:tc>
          <w:tcPr>
            <w:tcW w:w="1100" w:type="dxa"/>
            <w:shd w:val="clear" w:color="auto" w:fill="auto"/>
            <w:vAlign w:val="center"/>
            <w:hideMark/>
          </w:tcPr>
          <w:p w14:paraId="14E9301E"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151,4</w:t>
            </w:r>
          </w:p>
        </w:tc>
        <w:tc>
          <w:tcPr>
            <w:tcW w:w="823" w:type="dxa"/>
            <w:shd w:val="clear" w:color="auto" w:fill="auto"/>
            <w:hideMark/>
          </w:tcPr>
          <w:p w14:paraId="50E7AD2A" w14:textId="5C44C3F3"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967" w:type="dxa"/>
            <w:shd w:val="clear" w:color="auto" w:fill="auto"/>
            <w:hideMark/>
          </w:tcPr>
          <w:p w14:paraId="62EAFBEC" w14:textId="45AE3A32"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hideMark/>
          </w:tcPr>
          <w:p w14:paraId="6BCF7A81" w14:textId="001E3826"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823" w:type="dxa"/>
            <w:shd w:val="clear" w:color="auto" w:fill="auto"/>
            <w:vAlign w:val="center"/>
            <w:hideMark/>
          </w:tcPr>
          <w:p w14:paraId="119B84AD" w14:textId="77777777" w:rsidR="00ED2B35" w:rsidRPr="00586894" w:rsidRDefault="00ED2B35"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148,4</w:t>
            </w:r>
          </w:p>
        </w:tc>
        <w:tc>
          <w:tcPr>
            <w:tcW w:w="967" w:type="dxa"/>
            <w:shd w:val="clear" w:color="auto" w:fill="auto"/>
            <w:vAlign w:val="center"/>
            <w:hideMark/>
          </w:tcPr>
          <w:p w14:paraId="163DA436" w14:textId="3B6D0FBC"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vAlign w:val="center"/>
            <w:hideMark/>
          </w:tcPr>
          <w:p w14:paraId="55D16A68" w14:textId="54F5157B"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741" w:type="dxa"/>
            <w:shd w:val="clear" w:color="auto" w:fill="auto"/>
            <w:vAlign w:val="center"/>
            <w:hideMark/>
          </w:tcPr>
          <w:p w14:paraId="5DEBF9DC" w14:textId="42625B14"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2261" w:type="dxa"/>
            <w:shd w:val="clear" w:color="auto" w:fill="auto"/>
            <w:vAlign w:val="center"/>
            <w:hideMark/>
          </w:tcPr>
          <w:p w14:paraId="40DD6435"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4 от 27.11.2012 </w:t>
            </w:r>
          </w:p>
        </w:tc>
        <w:tc>
          <w:tcPr>
            <w:tcW w:w="1942" w:type="dxa"/>
            <w:shd w:val="clear" w:color="auto" w:fill="auto"/>
            <w:vAlign w:val="center"/>
            <w:hideMark/>
          </w:tcPr>
          <w:p w14:paraId="085A25B1"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№1271/1-р от 06.12.12</w:t>
            </w:r>
          </w:p>
        </w:tc>
      </w:tr>
      <w:tr w:rsidR="00DA0D68" w:rsidRPr="00586894" w14:paraId="7E24502D" w14:textId="77777777" w:rsidTr="007766EC">
        <w:trPr>
          <w:gridAfter w:val="2"/>
          <w:wAfter w:w="57" w:type="dxa"/>
          <w:trHeight w:val="552"/>
          <w:jc w:val="center"/>
        </w:trPr>
        <w:tc>
          <w:tcPr>
            <w:tcW w:w="879" w:type="dxa"/>
            <w:shd w:val="clear" w:color="auto" w:fill="auto"/>
            <w:vAlign w:val="center"/>
            <w:hideMark/>
          </w:tcPr>
          <w:p w14:paraId="00A8151A"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w:t>
            </w:r>
          </w:p>
        </w:tc>
        <w:tc>
          <w:tcPr>
            <w:tcW w:w="2518" w:type="dxa"/>
            <w:shd w:val="clear" w:color="auto" w:fill="auto"/>
            <w:vAlign w:val="center"/>
            <w:hideMark/>
          </w:tcPr>
          <w:p w14:paraId="4B3E28E9" w14:textId="77777777" w:rsidR="00ED2B35" w:rsidRPr="00586894" w:rsidRDefault="00ED2B35"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ул. Промышленная, 21Б - расселен </w:t>
            </w:r>
          </w:p>
        </w:tc>
        <w:tc>
          <w:tcPr>
            <w:tcW w:w="1100" w:type="dxa"/>
            <w:shd w:val="clear" w:color="auto" w:fill="auto"/>
            <w:vAlign w:val="center"/>
            <w:hideMark/>
          </w:tcPr>
          <w:p w14:paraId="2AB461C4"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112,5</w:t>
            </w:r>
          </w:p>
        </w:tc>
        <w:tc>
          <w:tcPr>
            <w:tcW w:w="823" w:type="dxa"/>
            <w:shd w:val="clear" w:color="auto" w:fill="auto"/>
            <w:hideMark/>
          </w:tcPr>
          <w:p w14:paraId="65176974" w14:textId="03027189"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967" w:type="dxa"/>
            <w:shd w:val="clear" w:color="auto" w:fill="auto"/>
            <w:hideMark/>
          </w:tcPr>
          <w:p w14:paraId="4E356B65" w14:textId="11AE8A98"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hideMark/>
          </w:tcPr>
          <w:p w14:paraId="7265DCE0" w14:textId="59CBA8D3"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823" w:type="dxa"/>
            <w:shd w:val="clear" w:color="auto" w:fill="auto"/>
            <w:vAlign w:val="center"/>
            <w:hideMark/>
          </w:tcPr>
          <w:p w14:paraId="48D77FC0" w14:textId="77777777" w:rsidR="00ED2B35" w:rsidRPr="00586894" w:rsidRDefault="00ED2B35"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112,5</w:t>
            </w:r>
          </w:p>
        </w:tc>
        <w:tc>
          <w:tcPr>
            <w:tcW w:w="967" w:type="dxa"/>
            <w:shd w:val="clear" w:color="auto" w:fill="auto"/>
            <w:vAlign w:val="center"/>
            <w:hideMark/>
          </w:tcPr>
          <w:p w14:paraId="0E4CC4B1" w14:textId="6B0D225A"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vAlign w:val="center"/>
            <w:hideMark/>
          </w:tcPr>
          <w:p w14:paraId="322268E8" w14:textId="6A16CB9C"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741" w:type="dxa"/>
            <w:shd w:val="clear" w:color="auto" w:fill="auto"/>
            <w:vAlign w:val="center"/>
            <w:hideMark/>
          </w:tcPr>
          <w:p w14:paraId="6D1F655E" w14:textId="6B46076B"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2261" w:type="dxa"/>
            <w:shd w:val="clear" w:color="auto" w:fill="auto"/>
            <w:vAlign w:val="center"/>
            <w:hideMark/>
          </w:tcPr>
          <w:p w14:paraId="6880C63A"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7 от 27.12.2012 </w:t>
            </w:r>
          </w:p>
        </w:tc>
        <w:tc>
          <w:tcPr>
            <w:tcW w:w="1942" w:type="dxa"/>
            <w:shd w:val="clear" w:color="auto" w:fill="auto"/>
            <w:vAlign w:val="center"/>
            <w:hideMark/>
          </w:tcPr>
          <w:p w14:paraId="2F417B4F"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№1370-р от 29.12.12</w:t>
            </w:r>
          </w:p>
        </w:tc>
      </w:tr>
      <w:tr w:rsidR="00DA0D68" w:rsidRPr="00586894" w14:paraId="1287BA3C" w14:textId="77777777" w:rsidTr="007766EC">
        <w:trPr>
          <w:gridAfter w:val="2"/>
          <w:wAfter w:w="57" w:type="dxa"/>
          <w:trHeight w:val="555"/>
          <w:jc w:val="center"/>
        </w:trPr>
        <w:tc>
          <w:tcPr>
            <w:tcW w:w="879" w:type="dxa"/>
            <w:shd w:val="clear" w:color="auto" w:fill="auto"/>
            <w:vAlign w:val="center"/>
            <w:hideMark/>
          </w:tcPr>
          <w:p w14:paraId="5224BD51"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w:t>
            </w:r>
          </w:p>
        </w:tc>
        <w:tc>
          <w:tcPr>
            <w:tcW w:w="2518" w:type="dxa"/>
            <w:shd w:val="clear" w:color="auto" w:fill="auto"/>
            <w:vAlign w:val="center"/>
            <w:hideMark/>
          </w:tcPr>
          <w:p w14:paraId="667FA6B6" w14:textId="77777777" w:rsidR="00ED2B35" w:rsidRPr="00586894" w:rsidRDefault="00ED2B35"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Ульяны Громовой, 7-расселен</w:t>
            </w:r>
          </w:p>
        </w:tc>
        <w:tc>
          <w:tcPr>
            <w:tcW w:w="1100" w:type="dxa"/>
            <w:shd w:val="clear" w:color="auto" w:fill="auto"/>
            <w:vAlign w:val="center"/>
            <w:hideMark/>
          </w:tcPr>
          <w:p w14:paraId="4A2B8F99"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240,9</w:t>
            </w:r>
          </w:p>
        </w:tc>
        <w:tc>
          <w:tcPr>
            <w:tcW w:w="823" w:type="dxa"/>
            <w:shd w:val="clear" w:color="auto" w:fill="auto"/>
            <w:hideMark/>
          </w:tcPr>
          <w:p w14:paraId="0430C79D" w14:textId="5CCCBB5F"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967" w:type="dxa"/>
            <w:shd w:val="clear" w:color="auto" w:fill="auto"/>
            <w:hideMark/>
          </w:tcPr>
          <w:p w14:paraId="5E667C25" w14:textId="6D91FBAA"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hideMark/>
          </w:tcPr>
          <w:p w14:paraId="1CB5746E" w14:textId="48764E6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823" w:type="dxa"/>
            <w:shd w:val="clear" w:color="auto" w:fill="auto"/>
            <w:vAlign w:val="center"/>
            <w:hideMark/>
          </w:tcPr>
          <w:p w14:paraId="78406365" w14:textId="77777777" w:rsidR="00ED2B35" w:rsidRPr="00586894" w:rsidRDefault="00ED2B35" w:rsidP="00ED2B35">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205,7</w:t>
            </w:r>
          </w:p>
        </w:tc>
        <w:tc>
          <w:tcPr>
            <w:tcW w:w="967" w:type="dxa"/>
            <w:shd w:val="clear" w:color="auto" w:fill="auto"/>
            <w:vAlign w:val="center"/>
            <w:hideMark/>
          </w:tcPr>
          <w:p w14:paraId="593205D0" w14:textId="7FEAC3EF"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vAlign w:val="center"/>
            <w:hideMark/>
          </w:tcPr>
          <w:p w14:paraId="6F15DA98" w14:textId="6DD4DACF"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741" w:type="dxa"/>
            <w:shd w:val="clear" w:color="auto" w:fill="auto"/>
            <w:vAlign w:val="center"/>
            <w:hideMark/>
          </w:tcPr>
          <w:p w14:paraId="346FF7D9" w14:textId="67CB293C"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2261" w:type="dxa"/>
            <w:shd w:val="clear" w:color="auto" w:fill="auto"/>
            <w:vAlign w:val="center"/>
            <w:hideMark/>
          </w:tcPr>
          <w:p w14:paraId="468418C6"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8 от 27.12.2012 </w:t>
            </w:r>
          </w:p>
        </w:tc>
        <w:tc>
          <w:tcPr>
            <w:tcW w:w="1942" w:type="dxa"/>
            <w:shd w:val="clear" w:color="auto" w:fill="auto"/>
            <w:vAlign w:val="center"/>
            <w:hideMark/>
          </w:tcPr>
          <w:p w14:paraId="54B72EB5"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№1370-р от 29.12.12</w:t>
            </w:r>
          </w:p>
        </w:tc>
      </w:tr>
      <w:tr w:rsidR="00DA0D68" w:rsidRPr="00586894" w14:paraId="779CECDF" w14:textId="77777777" w:rsidTr="007766EC">
        <w:trPr>
          <w:gridAfter w:val="2"/>
          <w:wAfter w:w="57" w:type="dxa"/>
          <w:trHeight w:val="288"/>
          <w:jc w:val="center"/>
        </w:trPr>
        <w:tc>
          <w:tcPr>
            <w:tcW w:w="879" w:type="dxa"/>
            <w:shd w:val="clear" w:color="auto" w:fill="auto"/>
            <w:vAlign w:val="center"/>
            <w:hideMark/>
          </w:tcPr>
          <w:p w14:paraId="7C005986"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w:t>
            </w:r>
          </w:p>
        </w:tc>
        <w:tc>
          <w:tcPr>
            <w:tcW w:w="2518" w:type="dxa"/>
            <w:shd w:val="clear" w:color="auto" w:fill="auto"/>
            <w:vAlign w:val="center"/>
            <w:hideMark/>
          </w:tcPr>
          <w:p w14:paraId="34775FB1" w14:textId="77777777" w:rsidR="00ED2B35" w:rsidRPr="00586894" w:rsidRDefault="00ED2B35"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Сурикова, 8 - расселен</w:t>
            </w:r>
          </w:p>
        </w:tc>
        <w:tc>
          <w:tcPr>
            <w:tcW w:w="1100" w:type="dxa"/>
            <w:shd w:val="clear" w:color="auto" w:fill="auto"/>
            <w:vAlign w:val="center"/>
            <w:hideMark/>
          </w:tcPr>
          <w:p w14:paraId="629EE66F"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145,5</w:t>
            </w:r>
          </w:p>
        </w:tc>
        <w:tc>
          <w:tcPr>
            <w:tcW w:w="823" w:type="dxa"/>
            <w:shd w:val="clear" w:color="auto" w:fill="auto"/>
            <w:hideMark/>
          </w:tcPr>
          <w:p w14:paraId="04FB2810" w14:textId="04309AC6"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967" w:type="dxa"/>
            <w:shd w:val="clear" w:color="auto" w:fill="auto"/>
            <w:hideMark/>
          </w:tcPr>
          <w:p w14:paraId="323CAB54" w14:textId="3D825FFB"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hideMark/>
          </w:tcPr>
          <w:p w14:paraId="5C859439" w14:textId="148745D8"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823" w:type="dxa"/>
            <w:shd w:val="clear" w:color="auto" w:fill="auto"/>
            <w:vAlign w:val="center"/>
            <w:hideMark/>
          </w:tcPr>
          <w:p w14:paraId="0B943F54" w14:textId="77777777" w:rsidR="00ED2B35" w:rsidRPr="00586894" w:rsidRDefault="00ED2B35"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145,5</w:t>
            </w:r>
          </w:p>
        </w:tc>
        <w:tc>
          <w:tcPr>
            <w:tcW w:w="967" w:type="dxa"/>
            <w:shd w:val="clear" w:color="auto" w:fill="auto"/>
            <w:vAlign w:val="center"/>
            <w:hideMark/>
          </w:tcPr>
          <w:p w14:paraId="514E2D37" w14:textId="7B478D32"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vAlign w:val="center"/>
            <w:hideMark/>
          </w:tcPr>
          <w:p w14:paraId="3F297D8F" w14:textId="08DB0853"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741" w:type="dxa"/>
            <w:shd w:val="clear" w:color="auto" w:fill="auto"/>
            <w:vAlign w:val="center"/>
            <w:hideMark/>
          </w:tcPr>
          <w:p w14:paraId="35C2A3FA" w14:textId="44EE720E"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2261" w:type="dxa"/>
            <w:shd w:val="clear" w:color="auto" w:fill="auto"/>
            <w:vAlign w:val="center"/>
            <w:hideMark/>
          </w:tcPr>
          <w:p w14:paraId="07197D2C"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10 от 27.12.2012 </w:t>
            </w:r>
          </w:p>
        </w:tc>
        <w:tc>
          <w:tcPr>
            <w:tcW w:w="1942" w:type="dxa"/>
            <w:shd w:val="clear" w:color="auto" w:fill="auto"/>
            <w:vAlign w:val="center"/>
            <w:hideMark/>
          </w:tcPr>
          <w:p w14:paraId="77E3C22B"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№1370-р от 29.12.12</w:t>
            </w:r>
          </w:p>
        </w:tc>
      </w:tr>
      <w:tr w:rsidR="00DA0D68" w:rsidRPr="00586894" w14:paraId="6BA4E224" w14:textId="77777777" w:rsidTr="007766EC">
        <w:trPr>
          <w:gridAfter w:val="2"/>
          <w:wAfter w:w="57" w:type="dxa"/>
          <w:trHeight w:val="288"/>
          <w:jc w:val="center"/>
        </w:trPr>
        <w:tc>
          <w:tcPr>
            <w:tcW w:w="879" w:type="dxa"/>
            <w:shd w:val="clear" w:color="auto" w:fill="auto"/>
            <w:vAlign w:val="center"/>
            <w:hideMark/>
          </w:tcPr>
          <w:p w14:paraId="5A380D96"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w:t>
            </w:r>
          </w:p>
        </w:tc>
        <w:tc>
          <w:tcPr>
            <w:tcW w:w="2518" w:type="dxa"/>
            <w:shd w:val="clear" w:color="auto" w:fill="auto"/>
            <w:vAlign w:val="center"/>
            <w:hideMark/>
          </w:tcPr>
          <w:p w14:paraId="336E26F5" w14:textId="77777777" w:rsidR="00ED2B35" w:rsidRPr="00586894" w:rsidRDefault="00ED2B35"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Тамарова ,25-расселен</w:t>
            </w:r>
          </w:p>
        </w:tc>
        <w:tc>
          <w:tcPr>
            <w:tcW w:w="1100" w:type="dxa"/>
            <w:shd w:val="clear" w:color="auto" w:fill="auto"/>
            <w:vAlign w:val="center"/>
            <w:hideMark/>
          </w:tcPr>
          <w:p w14:paraId="23D95B53"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174,0</w:t>
            </w:r>
          </w:p>
        </w:tc>
        <w:tc>
          <w:tcPr>
            <w:tcW w:w="823" w:type="dxa"/>
            <w:shd w:val="clear" w:color="auto" w:fill="auto"/>
            <w:hideMark/>
          </w:tcPr>
          <w:p w14:paraId="64913C38" w14:textId="53174FBD"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967" w:type="dxa"/>
            <w:shd w:val="clear" w:color="auto" w:fill="auto"/>
            <w:hideMark/>
          </w:tcPr>
          <w:p w14:paraId="32C00B9C" w14:textId="67362238"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hideMark/>
          </w:tcPr>
          <w:p w14:paraId="0C8A1C4B" w14:textId="21EBF336"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823" w:type="dxa"/>
            <w:shd w:val="clear" w:color="auto" w:fill="auto"/>
            <w:vAlign w:val="center"/>
            <w:hideMark/>
          </w:tcPr>
          <w:p w14:paraId="296C1AB3" w14:textId="77777777" w:rsidR="00ED2B35" w:rsidRPr="00586894" w:rsidRDefault="00ED2B35"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172,6</w:t>
            </w:r>
          </w:p>
        </w:tc>
        <w:tc>
          <w:tcPr>
            <w:tcW w:w="967" w:type="dxa"/>
            <w:shd w:val="clear" w:color="auto" w:fill="auto"/>
            <w:vAlign w:val="center"/>
            <w:hideMark/>
          </w:tcPr>
          <w:p w14:paraId="33491A5F" w14:textId="4F700CE9"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vAlign w:val="center"/>
            <w:hideMark/>
          </w:tcPr>
          <w:p w14:paraId="16858415" w14:textId="50E3BF71"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741" w:type="dxa"/>
            <w:shd w:val="clear" w:color="auto" w:fill="auto"/>
            <w:vAlign w:val="center"/>
            <w:hideMark/>
          </w:tcPr>
          <w:p w14:paraId="1B28DDBE" w14:textId="61082974"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2261" w:type="dxa"/>
            <w:shd w:val="clear" w:color="auto" w:fill="auto"/>
            <w:vAlign w:val="center"/>
            <w:hideMark/>
          </w:tcPr>
          <w:p w14:paraId="09CF79C6"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11 от 27.12.2012 </w:t>
            </w:r>
          </w:p>
        </w:tc>
        <w:tc>
          <w:tcPr>
            <w:tcW w:w="1942" w:type="dxa"/>
            <w:shd w:val="clear" w:color="auto" w:fill="auto"/>
            <w:vAlign w:val="center"/>
            <w:hideMark/>
          </w:tcPr>
          <w:p w14:paraId="777F59CC"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№1370-р от 29.12.12</w:t>
            </w:r>
          </w:p>
        </w:tc>
      </w:tr>
      <w:tr w:rsidR="00DA0D68" w:rsidRPr="00586894" w14:paraId="5DCBDF02" w14:textId="77777777" w:rsidTr="007766EC">
        <w:trPr>
          <w:gridAfter w:val="2"/>
          <w:wAfter w:w="57" w:type="dxa"/>
          <w:trHeight w:val="288"/>
          <w:jc w:val="center"/>
        </w:trPr>
        <w:tc>
          <w:tcPr>
            <w:tcW w:w="879" w:type="dxa"/>
            <w:shd w:val="clear" w:color="auto" w:fill="auto"/>
            <w:vAlign w:val="center"/>
            <w:hideMark/>
          </w:tcPr>
          <w:p w14:paraId="2F8462CF"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7.</w:t>
            </w:r>
          </w:p>
        </w:tc>
        <w:tc>
          <w:tcPr>
            <w:tcW w:w="2518" w:type="dxa"/>
            <w:shd w:val="clear" w:color="auto" w:fill="auto"/>
            <w:vAlign w:val="center"/>
            <w:hideMark/>
          </w:tcPr>
          <w:p w14:paraId="04CF700D" w14:textId="77777777" w:rsidR="00ED2B35" w:rsidRPr="00586894" w:rsidRDefault="00ED2B35"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Осипенко, 11 - расселен</w:t>
            </w:r>
          </w:p>
        </w:tc>
        <w:tc>
          <w:tcPr>
            <w:tcW w:w="1100" w:type="dxa"/>
            <w:shd w:val="clear" w:color="auto" w:fill="auto"/>
            <w:vAlign w:val="center"/>
            <w:hideMark/>
          </w:tcPr>
          <w:p w14:paraId="250A55D3"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616,5</w:t>
            </w:r>
          </w:p>
        </w:tc>
        <w:tc>
          <w:tcPr>
            <w:tcW w:w="823" w:type="dxa"/>
            <w:shd w:val="clear" w:color="auto" w:fill="auto"/>
            <w:hideMark/>
          </w:tcPr>
          <w:p w14:paraId="188B54D9" w14:textId="7CFFF7D8"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967" w:type="dxa"/>
            <w:shd w:val="clear" w:color="auto" w:fill="auto"/>
            <w:hideMark/>
          </w:tcPr>
          <w:p w14:paraId="3442D077" w14:textId="7B5749AD"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hideMark/>
          </w:tcPr>
          <w:p w14:paraId="02443196" w14:textId="296334A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823" w:type="dxa"/>
            <w:shd w:val="clear" w:color="auto" w:fill="auto"/>
            <w:vAlign w:val="center"/>
            <w:hideMark/>
          </w:tcPr>
          <w:p w14:paraId="0D2EFE7E" w14:textId="77777777" w:rsidR="00ED2B35" w:rsidRPr="00586894" w:rsidRDefault="00ED2B35" w:rsidP="00ED2B35">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540,2</w:t>
            </w:r>
          </w:p>
        </w:tc>
        <w:tc>
          <w:tcPr>
            <w:tcW w:w="967" w:type="dxa"/>
            <w:shd w:val="clear" w:color="auto" w:fill="auto"/>
            <w:vAlign w:val="center"/>
            <w:hideMark/>
          </w:tcPr>
          <w:p w14:paraId="5EE5E7B0" w14:textId="1DE003CD"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vAlign w:val="center"/>
            <w:hideMark/>
          </w:tcPr>
          <w:p w14:paraId="34F63973" w14:textId="0A14298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741" w:type="dxa"/>
            <w:shd w:val="clear" w:color="auto" w:fill="auto"/>
            <w:vAlign w:val="center"/>
            <w:hideMark/>
          </w:tcPr>
          <w:p w14:paraId="6506B842" w14:textId="432C1A59"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2261" w:type="dxa"/>
            <w:shd w:val="clear" w:color="auto" w:fill="auto"/>
            <w:vAlign w:val="center"/>
            <w:hideMark/>
          </w:tcPr>
          <w:p w14:paraId="4DD7A0C1"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13 от 27.12.2012 </w:t>
            </w:r>
          </w:p>
        </w:tc>
        <w:tc>
          <w:tcPr>
            <w:tcW w:w="1942" w:type="dxa"/>
            <w:shd w:val="clear" w:color="auto" w:fill="auto"/>
            <w:vAlign w:val="center"/>
            <w:hideMark/>
          </w:tcPr>
          <w:p w14:paraId="643EF1B7"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№1370-р от 29.12.12</w:t>
            </w:r>
          </w:p>
        </w:tc>
      </w:tr>
      <w:tr w:rsidR="00DA0D68" w:rsidRPr="00586894" w14:paraId="6316125A" w14:textId="77777777" w:rsidTr="007766EC">
        <w:trPr>
          <w:gridAfter w:val="2"/>
          <w:wAfter w:w="57" w:type="dxa"/>
          <w:trHeight w:val="552"/>
          <w:jc w:val="center"/>
        </w:trPr>
        <w:tc>
          <w:tcPr>
            <w:tcW w:w="879" w:type="dxa"/>
            <w:shd w:val="clear" w:color="auto" w:fill="auto"/>
            <w:vAlign w:val="center"/>
            <w:hideMark/>
          </w:tcPr>
          <w:p w14:paraId="71372E49"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2518" w:type="dxa"/>
            <w:shd w:val="clear" w:color="auto" w:fill="auto"/>
            <w:vAlign w:val="center"/>
            <w:hideMark/>
          </w:tcPr>
          <w:p w14:paraId="6CF78933" w14:textId="77777777" w:rsidR="00662CE1" w:rsidRPr="00586894" w:rsidRDefault="00662CE1"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Адмирала Макарова, 11-расселен</w:t>
            </w:r>
          </w:p>
        </w:tc>
        <w:tc>
          <w:tcPr>
            <w:tcW w:w="1100" w:type="dxa"/>
            <w:shd w:val="clear" w:color="auto" w:fill="auto"/>
            <w:vAlign w:val="center"/>
            <w:hideMark/>
          </w:tcPr>
          <w:p w14:paraId="6F574BE8" w14:textId="77777777" w:rsidR="00662CE1" w:rsidRPr="00586894" w:rsidRDefault="00662CE1"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605,2</w:t>
            </w:r>
          </w:p>
        </w:tc>
        <w:tc>
          <w:tcPr>
            <w:tcW w:w="823" w:type="dxa"/>
            <w:shd w:val="clear" w:color="auto" w:fill="auto"/>
            <w:vAlign w:val="center"/>
            <w:hideMark/>
          </w:tcPr>
          <w:p w14:paraId="0307F028"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w:t>
            </w:r>
          </w:p>
        </w:tc>
        <w:tc>
          <w:tcPr>
            <w:tcW w:w="967" w:type="dxa"/>
            <w:shd w:val="clear" w:color="auto" w:fill="auto"/>
            <w:vAlign w:val="center"/>
            <w:hideMark/>
          </w:tcPr>
          <w:p w14:paraId="6294DF28"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w:t>
            </w:r>
          </w:p>
        </w:tc>
        <w:tc>
          <w:tcPr>
            <w:tcW w:w="1120" w:type="dxa"/>
            <w:shd w:val="clear" w:color="auto" w:fill="auto"/>
            <w:vAlign w:val="center"/>
            <w:hideMark/>
          </w:tcPr>
          <w:p w14:paraId="0441FD52"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823" w:type="dxa"/>
            <w:shd w:val="clear" w:color="auto" w:fill="auto"/>
            <w:vAlign w:val="center"/>
            <w:hideMark/>
          </w:tcPr>
          <w:p w14:paraId="729FD999" w14:textId="77777777" w:rsidR="00662CE1" w:rsidRPr="00586894" w:rsidRDefault="00662CE1" w:rsidP="00ED2B35">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592,4</w:t>
            </w:r>
          </w:p>
        </w:tc>
        <w:tc>
          <w:tcPr>
            <w:tcW w:w="967" w:type="dxa"/>
            <w:shd w:val="clear" w:color="auto" w:fill="auto"/>
            <w:vAlign w:val="center"/>
            <w:hideMark/>
          </w:tcPr>
          <w:p w14:paraId="796BC63A"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233,4</w:t>
            </w:r>
          </w:p>
        </w:tc>
        <w:tc>
          <w:tcPr>
            <w:tcW w:w="1120" w:type="dxa"/>
            <w:shd w:val="clear" w:color="auto" w:fill="auto"/>
            <w:vAlign w:val="center"/>
            <w:hideMark/>
          </w:tcPr>
          <w:p w14:paraId="36A0A4D1"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359,0</w:t>
            </w:r>
          </w:p>
        </w:tc>
        <w:tc>
          <w:tcPr>
            <w:tcW w:w="741" w:type="dxa"/>
            <w:shd w:val="clear" w:color="auto" w:fill="auto"/>
            <w:vAlign w:val="center"/>
            <w:hideMark/>
          </w:tcPr>
          <w:p w14:paraId="4BDFC89B"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33,0</w:t>
            </w:r>
          </w:p>
        </w:tc>
        <w:tc>
          <w:tcPr>
            <w:tcW w:w="2261" w:type="dxa"/>
            <w:shd w:val="clear" w:color="auto" w:fill="auto"/>
            <w:vAlign w:val="center"/>
            <w:hideMark/>
          </w:tcPr>
          <w:p w14:paraId="631FC49D"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14 от 27.12.2012 </w:t>
            </w:r>
          </w:p>
        </w:tc>
        <w:tc>
          <w:tcPr>
            <w:tcW w:w="1942" w:type="dxa"/>
            <w:shd w:val="clear" w:color="auto" w:fill="auto"/>
            <w:vAlign w:val="center"/>
            <w:hideMark/>
          </w:tcPr>
          <w:p w14:paraId="54C6A0DD"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№1370-р от 29.12.12</w:t>
            </w:r>
          </w:p>
        </w:tc>
      </w:tr>
      <w:tr w:rsidR="00DA0D68" w:rsidRPr="00586894" w14:paraId="7C115992" w14:textId="77777777" w:rsidTr="007766EC">
        <w:trPr>
          <w:gridAfter w:val="2"/>
          <w:wAfter w:w="57" w:type="dxa"/>
          <w:trHeight w:val="288"/>
          <w:jc w:val="center"/>
        </w:trPr>
        <w:tc>
          <w:tcPr>
            <w:tcW w:w="879" w:type="dxa"/>
            <w:shd w:val="clear" w:color="auto" w:fill="auto"/>
            <w:vAlign w:val="center"/>
            <w:hideMark/>
          </w:tcPr>
          <w:p w14:paraId="60CAFF41"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lastRenderedPageBreak/>
              <w:t>9.</w:t>
            </w:r>
          </w:p>
        </w:tc>
        <w:tc>
          <w:tcPr>
            <w:tcW w:w="2518" w:type="dxa"/>
            <w:shd w:val="clear" w:color="auto" w:fill="auto"/>
            <w:vAlign w:val="center"/>
            <w:hideMark/>
          </w:tcPr>
          <w:p w14:paraId="66AF446A" w14:textId="77777777" w:rsidR="00ED2B35" w:rsidRPr="00586894" w:rsidRDefault="00ED2B35"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Скорнякова, 14-расселен</w:t>
            </w:r>
          </w:p>
        </w:tc>
        <w:tc>
          <w:tcPr>
            <w:tcW w:w="1100" w:type="dxa"/>
            <w:shd w:val="clear" w:color="auto" w:fill="auto"/>
            <w:vAlign w:val="center"/>
            <w:hideMark/>
          </w:tcPr>
          <w:p w14:paraId="6CE0949C"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841,8</w:t>
            </w:r>
          </w:p>
        </w:tc>
        <w:tc>
          <w:tcPr>
            <w:tcW w:w="823" w:type="dxa"/>
            <w:shd w:val="clear" w:color="auto" w:fill="auto"/>
            <w:hideMark/>
          </w:tcPr>
          <w:p w14:paraId="7EB21968" w14:textId="75BCFBC6"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967" w:type="dxa"/>
            <w:shd w:val="clear" w:color="auto" w:fill="auto"/>
            <w:hideMark/>
          </w:tcPr>
          <w:p w14:paraId="1185AAFD" w14:textId="2DC2BE35"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hideMark/>
          </w:tcPr>
          <w:p w14:paraId="4FFD574B" w14:textId="375CFC05"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823" w:type="dxa"/>
            <w:shd w:val="clear" w:color="auto" w:fill="auto"/>
            <w:vAlign w:val="center"/>
            <w:hideMark/>
          </w:tcPr>
          <w:p w14:paraId="450AB89B" w14:textId="77777777" w:rsidR="00ED2B35" w:rsidRPr="00586894" w:rsidRDefault="00ED2B35" w:rsidP="00ED2B35">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745,9</w:t>
            </w:r>
          </w:p>
        </w:tc>
        <w:tc>
          <w:tcPr>
            <w:tcW w:w="967" w:type="dxa"/>
            <w:shd w:val="clear" w:color="auto" w:fill="auto"/>
            <w:vAlign w:val="center"/>
            <w:hideMark/>
          </w:tcPr>
          <w:p w14:paraId="4758DC6A" w14:textId="0BB12AD4"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vAlign w:val="center"/>
            <w:hideMark/>
          </w:tcPr>
          <w:p w14:paraId="370C9AA3" w14:textId="60DA7AC1" w:rsidR="00ED2B35" w:rsidRPr="00586894" w:rsidRDefault="00ED2B35"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741" w:type="dxa"/>
            <w:shd w:val="clear" w:color="auto" w:fill="auto"/>
            <w:vAlign w:val="center"/>
            <w:hideMark/>
          </w:tcPr>
          <w:p w14:paraId="799527AB" w14:textId="0F73410D" w:rsidR="00ED2B35" w:rsidRPr="00586894" w:rsidRDefault="00ED2B35"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2261" w:type="dxa"/>
            <w:shd w:val="clear" w:color="auto" w:fill="auto"/>
            <w:vAlign w:val="center"/>
            <w:hideMark/>
          </w:tcPr>
          <w:p w14:paraId="6A1FBDC2"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17 от 27.12.2012 </w:t>
            </w:r>
          </w:p>
        </w:tc>
        <w:tc>
          <w:tcPr>
            <w:tcW w:w="1942" w:type="dxa"/>
            <w:shd w:val="clear" w:color="auto" w:fill="auto"/>
            <w:vAlign w:val="center"/>
            <w:hideMark/>
          </w:tcPr>
          <w:p w14:paraId="5EBFB861"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№1370-р от 29.12.12</w:t>
            </w:r>
          </w:p>
        </w:tc>
      </w:tr>
      <w:tr w:rsidR="00DA0D68" w:rsidRPr="00586894" w14:paraId="6FCC0145" w14:textId="77777777" w:rsidTr="007766EC">
        <w:trPr>
          <w:gridAfter w:val="2"/>
          <w:wAfter w:w="57" w:type="dxa"/>
          <w:trHeight w:val="288"/>
          <w:jc w:val="center"/>
        </w:trPr>
        <w:tc>
          <w:tcPr>
            <w:tcW w:w="879" w:type="dxa"/>
            <w:shd w:val="clear" w:color="auto" w:fill="auto"/>
            <w:vAlign w:val="center"/>
            <w:hideMark/>
          </w:tcPr>
          <w:p w14:paraId="40A62B4D"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10.</w:t>
            </w:r>
          </w:p>
        </w:tc>
        <w:tc>
          <w:tcPr>
            <w:tcW w:w="2518" w:type="dxa"/>
            <w:shd w:val="clear" w:color="auto" w:fill="auto"/>
            <w:vAlign w:val="center"/>
            <w:hideMark/>
          </w:tcPr>
          <w:p w14:paraId="41D80D27" w14:textId="77777777" w:rsidR="00ED2B35" w:rsidRPr="00586894" w:rsidRDefault="00ED2B35"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Мичурина, 2-расселен</w:t>
            </w:r>
          </w:p>
        </w:tc>
        <w:tc>
          <w:tcPr>
            <w:tcW w:w="1100" w:type="dxa"/>
            <w:shd w:val="clear" w:color="auto" w:fill="auto"/>
            <w:vAlign w:val="center"/>
            <w:hideMark/>
          </w:tcPr>
          <w:p w14:paraId="187D6564" w14:textId="77777777" w:rsidR="00ED2B35" w:rsidRPr="00586894" w:rsidRDefault="00ED2B35"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224,2</w:t>
            </w:r>
          </w:p>
        </w:tc>
        <w:tc>
          <w:tcPr>
            <w:tcW w:w="823" w:type="dxa"/>
            <w:shd w:val="clear" w:color="auto" w:fill="auto"/>
            <w:hideMark/>
          </w:tcPr>
          <w:p w14:paraId="1DA7671A" w14:textId="09158CC2"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967" w:type="dxa"/>
            <w:shd w:val="clear" w:color="auto" w:fill="auto"/>
            <w:hideMark/>
          </w:tcPr>
          <w:p w14:paraId="3A2B05A5" w14:textId="7AFC3945"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hideMark/>
          </w:tcPr>
          <w:p w14:paraId="1F84636F" w14:textId="151418A1"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823" w:type="dxa"/>
            <w:shd w:val="clear" w:color="auto" w:fill="auto"/>
            <w:vAlign w:val="center"/>
            <w:hideMark/>
          </w:tcPr>
          <w:p w14:paraId="34E760A8" w14:textId="77777777" w:rsidR="00ED2B35" w:rsidRPr="00586894" w:rsidRDefault="00ED2B35" w:rsidP="00ED2B35">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216,0</w:t>
            </w:r>
          </w:p>
        </w:tc>
        <w:tc>
          <w:tcPr>
            <w:tcW w:w="967" w:type="dxa"/>
            <w:shd w:val="clear" w:color="auto" w:fill="auto"/>
            <w:vAlign w:val="center"/>
            <w:hideMark/>
          </w:tcPr>
          <w:p w14:paraId="2B73E3E0" w14:textId="6884C4A0" w:rsidR="00ED2B35" w:rsidRPr="00586894" w:rsidRDefault="00ED2B35"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1120" w:type="dxa"/>
            <w:shd w:val="clear" w:color="auto" w:fill="auto"/>
            <w:vAlign w:val="center"/>
            <w:hideMark/>
          </w:tcPr>
          <w:p w14:paraId="17F9CFDC" w14:textId="40B0D693" w:rsidR="00ED2B35" w:rsidRPr="00586894" w:rsidRDefault="00ED2B35"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741" w:type="dxa"/>
            <w:shd w:val="clear" w:color="auto" w:fill="auto"/>
            <w:vAlign w:val="center"/>
            <w:hideMark/>
          </w:tcPr>
          <w:p w14:paraId="65A7E956" w14:textId="25FB2AD6" w:rsidR="00ED2B35" w:rsidRPr="00586894" w:rsidRDefault="00ED2B35"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w:t>
            </w:r>
          </w:p>
        </w:tc>
        <w:tc>
          <w:tcPr>
            <w:tcW w:w="2261" w:type="dxa"/>
            <w:shd w:val="clear" w:color="auto" w:fill="auto"/>
            <w:vAlign w:val="center"/>
            <w:hideMark/>
          </w:tcPr>
          <w:p w14:paraId="75AF6DD8"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18 от 27.12.2012 </w:t>
            </w:r>
          </w:p>
        </w:tc>
        <w:tc>
          <w:tcPr>
            <w:tcW w:w="1942" w:type="dxa"/>
            <w:shd w:val="clear" w:color="auto" w:fill="auto"/>
            <w:vAlign w:val="center"/>
            <w:hideMark/>
          </w:tcPr>
          <w:p w14:paraId="6615DCFF" w14:textId="77777777" w:rsidR="00ED2B35" w:rsidRPr="00586894" w:rsidRDefault="00ED2B35"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№1370-р от 29.12.12</w:t>
            </w:r>
          </w:p>
        </w:tc>
      </w:tr>
      <w:tr w:rsidR="007766EC" w:rsidRPr="00586894" w14:paraId="5ABA2692" w14:textId="77777777" w:rsidTr="007766EC">
        <w:trPr>
          <w:gridAfter w:val="2"/>
          <w:wAfter w:w="57" w:type="dxa"/>
          <w:trHeight w:val="288"/>
          <w:jc w:val="center"/>
        </w:trPr>
        <w:tc>
          <w:tcPr>
            <w:tcW w:w="879" w:type="dxa"/>
            <w:shd w:val="clear" w:color="auto" w:fill="auto"/>
            <w:vAlign w:val="center"/>
            <w:hideMark/>
          </w:tcPr>
          <w:p w14:paraId="00599DB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11.</w:t>
            </w:r>
          </w:p>
        </w:tc>
        <w:tc>
          <w:tcPr>
            <w:tcW w:w="2518" w:type="dxa"/>
            <w:shd w:val="clear" w:color="auto" w:fill="auto"/>
            <w:vAlign w:val="center"/>
            <w:hideMark/>
          </w:tcPr>
          <w:p w14:paraId="090453D2"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Худзинского, 21-расселен</w:t>
            </w:r>
          </w:p>
        </w:tc>
        <w:tc>
          <w:tcPr>
            <w:tcW w:w="1100" w:type="dxa"/>
            <w:shd w:val="clear" w:color="auto" w:fill="auto"/>
            <w:vAlign w:val="center"/>
            <w:hideMark/>
          </w:tcPr>
          <w:p w14:paraId="061046B5"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139,6</w:t>
            </w:r>
          </w:p>
        </w:tc>
        <w:tc>
          <w:tcPr>
            <w:tcW w:w="823" w:type="dxa"/>
            <w:shd w:val="clear" w:color="auto" w:fill="auto"/>
            <w:vAlign w:val="center"/>
            <w:hideMark/>
          </w:tcPr>
          <w:p w14:paraId="39753E13" w14:textId="2512395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1DB2F8D" w14:textId="2090EE4F"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30BC2691" w14:textId="09B9416C"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3D204332"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139,6</w:t>
            </w:r>
          </w:p>
        </w:tc>
        <w:tc>
          <w:tcPr>
            <w:tcW w:w="967" w:type="dxa"/>
            <w:shd w:val="clear" w:color="auto" w:fill="auto"/>
            <w:vAlign w:val="center"/>
            <w:hideMark/>
          </w:tcPr>
          <w:p w14:paraId="19BEA9B0" w14:textId="6BDDCE7E"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2807438" w14:textId="02ED974D"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54F7536C" w14:textId="50D72F0C"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2F48303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19 от 27.12.2012 </w:t>
            </w:r>
          </w:p>
        </w:tc>
        <w:tc>
          <w:tcPr>
            <w:tcW w:w="1942" w:type="dxa"/>
            <w:shd w:val="clear" w:color="auto" w:fill="auto"/>
            <w:vAlign w:val="center"/>
            <w:hideMark/>
          </w:tcPr>
          <w:p w14:paraId="7F6EDA5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№1370-р от 29.12.12</w:t>
            </w:r>
          </w:p>
        </w:tc>
      </w:tr>
      <w:tr w:rsidR="007766EC" w:rsidRPr="00586894" w14:paraId="3DF13DD4" w14:textId="77777777" w:rsidTr="007766EC">
        <w:trPr>
          <w:gridAfter w:val="2"/>
          <w:wAfter w:w="57" w:type="dxa"/>
          <w:trHeight w:val="288"/>
          <w:jc w:val="center"/>
        </w:trPr>
        <w:tc>
          <w:tcPr>
            <w:tcW w:w="879" w:type="dxa"/>
            <w:shd w:val="clear" w:color="auto" w:fill="auto"/>
            <w:vAlign w:val="center"/>
            <w:hideMark/>
          </w:tcPr>
          <w:p w14:paraId="3266A474"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12.</w:t>
            </w:r>
          </w:p>
        </w:tc>
        <w:tc>
          <w:tcPr>
            <w:tcW w:w="2518" w:type="dxa"/>
            <w:shd w:val="clear" w:color="auto" w:fill="auto"/>
            <w:vAlign w:val="center"/>
            <w:hideMark/>
          </w:tcPr>
          <w:p w14:paraId="26BFC1D2"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Промышленная, 8-расселен</w:t>
            </w:r>
          </w:p>
        </w:tc>
        <w:tc>
          <w:tcPr>
            <w:tcW w:w="1100" w:type="dxa"/>
            <w:shd w:val="clear" w:color="auto" w:fill="auto"/>
            <w:vAlign w:val="center"/>
            <w:hideMark/>
          </w:tcPr>
          <w:p w14:paraId="257B5A4D"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172,4</w:t>
            </w:r>
          </w:p>
        </w:tc>
        <w:tc>
          <w:tcPr>
            <w:tcW w:w="823" w:type="dxa"/>
            <w:shd w:val="clear" w:color="auto" w:fill="auto"/>
            <w:vAlign w:val="center"/>
            <w:hideMark/>
          </w:tcPr>
          <w:p w14:paraId="0843FA9E" w14:textId="604DAE16"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32F22D2E" w14:textId="3C987D66"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FBC16E1" w14:textId="25C86D9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3DC66F0F" w14:textId="77777777" w:rsidR="007766EC" w:rsidRPr="00586894" w:rsidRDefault="007766EC" w:rsidP="007766EC">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168,4</w:t>
            </w:r>
          </w:p>
        </w:tc>
        <w:tc>
          <w:tcPr>
            <w:tcW w:w="967" w:type="dxa"/>
            <w:shd w:val="clear" w:color="auto" w:fill="auto"/>
            <w:vAlign w:val="center"/>
            <w:hideMark/>
          </w:tcPr>
          <w:p w14:paraId="009F6A92" w14:textId="53DA3578"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7EC80787" w14:textId="6C456B53"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5AD5B17D" w14:textId="04C2BEE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5306FFEC"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2 от 15.02.2013 </w:t>
            </w:r>
          </w:p>
        </w:tc>
        <w:tc>
          <w:tcPr>
            <w:tcW w:w="1942" w:type="dxa"/>
            <w:shd w:val="clear" w:color="auto" w:fill="auto"/>
            <w:vAlign w:val="center"/>
            <w:hideMark/>
          </w:tcPr>
          <w:p w14:paraId="4E94CFB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181-р от 19.02.13</w:t>
            </w:r>
          </w:p>
        </w:tc>
      </w:tr>
      <w:tr w:rsidR="00DA0D68" w:rsidRPr="00586894" w14:paraId="78722B63" w14:textId="77777777" w:rsidTr="007766EC">
        <w:trPr>
          <w:gridAfter w:val="2"/>
          <w:wAfter w:w="57" w:type="dxa"/>
          <w:trHeight w:val="288"/>
          <w:jc w:val="center"/>
        </w:trPr>
        <w:tc>
          <w:tcPr>
            <w:tcW w:w="879" w:type="dxa"/>
            <w:shd w:val="clear" w:color="auto" w:fill="auto"/>
            <w:vAlign w:val="center"/>
            <w:hideMark/>
          </w:tcPr>
          <w:p w14:paraId="6ADDB725"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w:t>
            </w:r>
          </w:p>
        </w:tc>
        <w:tc>
          <w:tcPr>
            <w:tcW w:w="2518" w:type="dxa"/>
            <w:shd w:val="clear" w:color="auto" w:fill="auto"/>
            <w:vAlign w:val="center"/>
            <w:hideMark/>
          </w:tcPr>
          <w:p w14:paraId="56C7EB12" w14:textId="77777777" w:rsidR="00662CE1" w:rsidRPr="00586894" w:rsidRDefault="00662CE1"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Бабушкина, 5-расселен</w:t>
            </w:r>
          </w:p>
        </w:tc>
        <w:tc>
          <w:tcPr>
            <w:tcW w:w="1100" w:type="dxa"/>
            <w:shd w:val="clear" w:color="auto" w:fill="auto"/>
            <w:vAlign w:val="center"/>
            <w:hideMark/>
          </w:tcPr>
          <w:p w14:paraId="4E91E948" w14:textId="77777777" w:rsidR="00662CE1" w:rsidRPr="00586894" w:rsidRDefault="00662CE1"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646,5</w:t>
            </w:r>
          </w:p>
        </w:tc>
        <w:tc>
          <w:tcPr>
            <w:tcW w:w="823" w:type="dxa"/>
            <w:shd w:val="clear" w:color="auto" w:fill="auto"/>
            <w:vAlign w:val="center"/>
            <w:hideMark/>
          </w:tcPr>
          <w:p w14:paraId="4EAF3D88"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10</w:t>
            </w:r>
          </w:p>
        </w:tc>
        <w:tc>
          <w:tcPr>
            <w:tcW w:w="967" w:type="dxa"/>
            <w:shd w:val="clear" w:color="auto" w:fill="auto"/>
            <w:vAlign w:val="center"/>
            <w:hideMark/>
          </w:tcPr>
          <w:p w14:paraId="33D86419"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w:t>
            </w:r>
          </w:p>
        </w:tc>
        <w:tc>
          <w:tcPr>
            <w:tcW w:w="1120" w:type="dxa"/>
            <w:shd w:val="clear" w:color="auto" w:fill="auto"/>
            <w:vAlign w:val="center"/>
            <w:hideMark/>
          </w:tcPr>
          <w:p w14:paraId="0F84D6D2"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w:t>
            </w:r>
          </w:p>
        </w:tc>
        <w:tc>
          <w:tcPr>
            <w:tcW w:w="823" w:type="dxa"/>
            <w:shd w:val="clear" w:color="auto" w:fill="auto"/>
            <w:vAlign w:val="center"/>
            <w:hideMark/>
          </w:tcPr>
          <w:p w14:paraId="7631F18E" w14:textId="77777777" w:rsidR="00662CE1" w:rsidRPr="00586894" w:rsidRDefault="00662CE1"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541,2</w:t>
            </w:r>
          </w:p>
        </w:tc>
        <w:tc>
          <w:tcPr>
            <w:tcW w:w="967" w:type="dxa"/>
            <w:shd w:val="clear" w:color="auto" w:fill="auto"/>
            <w:vAlign w:val="center"/>
            <w:hideMark/>
          </w:tcPr>
          <w:p w14:paraId="750CC86C"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272,3</w:t>
            </w:r>
          </w:p>
        </w:tc>
        <w:tc>
          <w:tcPr>
            <w:tcW w:w="1120" w:type="dxa"/>
            <w:shd w:val="clear" w:color="auto" w:fill="auto"/>
            <w:vAlign w:val="center"/>
            <w:hideMark/>
          </w:tcPr>
          <w:p w14:paraId="0671D08C"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268,9</w:t>
            </w:r>
          </w:p>
        </w:tc>
        <w:tc>
          <w:tcPr>
            <w:tcW w:w="741" w:type="dxa"/>
            <w:shd w:val="clear" w:color="auto" w:fill="auto"/>
            <w:vAlign w:val="center"/>
            <w:hideMark/>
          </w:tcPr>
          <w:p w14:paraId="575A4155"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19,0</w:t>
            </w:r>
          </w:p>
        </w:tc>
        <w:tc>
          <w:tcPr>
            <w:tcW w:w="2261" w:type="dxa"/>
            <w:shd w:val="clear" w:color="auto" w:fill="auto"/>
            <w:vAlign w:val="center"/>
            <w:hideMark/>
          </w:tcPr>
          <w:p w14:paraId="3C8935BE"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4 от 20.03.2013 </w:t>
            </w:r>
          </w:p>
        </w:tc>
        <w:tc>
          <w:tcPr>
            <w:tcW w:w="1942" w:type="dxa"/>
            <w:shd w:val="clear" w:color="auto" w:fill="auto"/>
            <w:vAlign w:val="center"/>
            <w:hideMark/>
          </w:tcPr>
          <w:p w14:paraId="76DF8805"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426-р от 29.03.13</w:t>
            </w:r>
          </w:p>
        </w:tc>
      </w:tr>
      <w:tr w:rsidR="007766EC" w:rsidRPr="00586894" w14:paraId="6DC74207" w14:textId="77777777" w:rsidTr="007766EC">
        <w:trPr>
          <w:gridAfter w:val="2"/>
          <w:wAfter w:w="57" w:type="dxa"/>
          <w:trHeight w:val="570"/>
          <w:jc w:val="center"/>
        </w:trPr>
        <w:tc>
          <w:tcPr>
            <w:tcW w:w="879" w:type="dxa"/>
            <w:shd w:val="clear" w:color="auto" w:fill="auto"/>
            <w:vAlign w:val="center"/>
            <w:hideMark/>
          </w:tcPr>
          <w:p w14:paraId="4EF773A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14.</w:t>
            </w:r>
          </w:p>
        </w:tc>
        <w:tc>
          <w:tcPr>
            <w:tcW w:w="2518" w:type="dxa"/>
            <w:shd w:val="clear" w:color="auto" w:fill="auto"/>
            <w:vAlign w:val="center"/>
            <w:hideMark/>
          </w:tcPr>
          <w:p w14:paraId="061D46F5"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Рабоче-Крестьянская, 136- расселен</w:t>
            </w:r>
          </w:p>
        </w:tc>
        <w:tc>
          <w:tcPr>
            <w:tcW w:w="1100" w:type="dxa"/>
            <w:shd w:val="clear" w:color="auto" w:fill="auto"/>
            <w:vAlign w:val="center"/>
            <w:hideMark/>
          </w:tcPr>
          <w:p w14:paraId="2C37E4B2"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360,5</w:t>
            </w:r>
          </w:p>
        </w:tc>
        <w:tc>
          <w:tcPr>
            <w:tcW w:w="823" w:type="dxa"/>
            <w:shd w:val="clear" w:color="auto" w:fill="auto"/>
            <w:vAlign w:val="center"/>
            <w:hideMark/>
          </w:tcPr>
          <w:p w14:paraId="774D4346" w14:textId="74BB4748"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A1AC0A0" w14:textId="6180F1A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F5C9F0E" w14:textId="7012E6C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3F4EA943" w14:textId="77777777" w:rsidR="007766EC" w:rsidRPr="00586894" w:rsidRDefault="007766EC" w:rsidP="007766EC">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314,8</w:t>
            </w:r>
          </w:p>
        </w:tc>
        <w:tc>
          <w:tcPr>
            <w:tcW w:w="967" w:type="dxa"/>
            <w:shd w:val="clear" w:color="auto" w:fill="auto"/>
            <w:vAlign w:val="center"/>
            <w:hideMark/>
          </w:tcPr>
          <w:p w14:paraId="47C04CA0" w14:textId="2BA14794"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3748756F" w14:textId="69172615"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71CDFEF5" w14:textId="57168CC9"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06BB02D4"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6 от 31.10.2013 </w:t>
            </w:r>
          </w:p>
        </w:tc>
        <w:tc>
          <w:tcPr>
            <w:tcW w:w="1942" w:type="dxa"/>
            <w:shd w:val="clear" w:color="auto" w:fill="auto"/>
            <w:vAlign w:val="center"/>
            <w:hideMark/>
          </w:tcPr>
          <w:p w14:paraId="4F68426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№1501-р от 11.11.13</w:t>
            </w:r>
          </w:p>
        </w:tc>
      </w:tr>
      <w:tr w:rsidR="007766EC" w:rsidRPr="00586894" w14:paraId="5D98D31D" w14:textId="77777777" w:rsidTr="007766EC">
        <w:trPr>
          <w:gridAfter w:val="2"/>
          <w:wAfter w:w="57" w:type="dxa"/>
          <w:trHeight w:val="288"/>
          <w:jc w:val="center"/>
        </w:trPr>
        <w:tc>
          <w:tcPr>
            <w:tcW w:w="879" w:type="dxa"/>
            <w:shd w:val="clear" w:color="auto" w:fill="auto"/>
            <w:vAlign w:val="center"/>
            <w:hideMark/>
          </w:tcPr>
          <w:p w14:paraId="103CE8A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15.</w:t>
            </w:r>
          </w:p>
        </w:tc>
        <w:tc>
          <w:tcPr>
            <w:tcW w:w="2518" w:type="dxa"/>
            <w:shd w:val="clear" w:color="auto" w:fill="auto"/>
            <w:vAlign w:val="center"/>
            <w:hideMark/>
          </w:tcPr>
          <w:p w14:paraId="0BB51320"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 25/10-расселен</w:t>
            </w:r>
          </w:p>
        </w:tc>
        <w:tc>
          <w:tcPr>
            <w:tcW w:w="1100" w:type="dxa"/>
            <w:shd w:val="clear" w:color="auto" w:fill="auto"/>
            <w:vAlign w:val="center"/>
            <w:hideMark/>
          </w:tcPr>
          <w:p w14:paraId="3CAB73AA"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1286,9</w:t>
            </w:r>
          </w:p>
        </w:tc>
        <w:tc>
          <w:tcPr>
            <w:tcW w:w="823" w:type="dxa"/>
            <w:shd w:val="clear" w:color="auto" w:fill="auto"/>
            <w:vAlign w:val="center"/>
            <w:hideMark/>
          </w:tcPr>
          <w:p w14:paraId="18810DB6" w14:textId="5CD4EBE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29F7C780" w14:textId="196EBA1C"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1AD3ED0" w14:textId="4F484BA6"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0E4F65B7"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956,8</w:t>
            </w:r>
          </w:p>
        </w:tc>
        <w:tc>
          <w:tcPr>
            <w:tcW w:w="967" w:type="dxa"/>
            <w:shd w:val="clear" w:color="auto" w:fill="auto"/>
            <w:vAlign w:val="center"/>
            <w:hideMark/>
          </w:tcPr>
          <w:p w14:paraId="16FDE125" w14:textId="71D18592"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4B2FCBE" w14:textId="476FFED2"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0196D6A0" w14:textId="58500390"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12B4643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9 от 25.12.2013 </w:t>
            </w:r>
          </w:p>
        </w:tc>
        <w:tc>
          <w:tcPr>
            <w:tcW w:w="1942" w:type="dxa"/>
            <w:shd w:val="clear" w:color="auto" w:fill="auto"/>
            <w:vAlign w:val="center"/>
            <w:hideMark/>
          </w:tcPr>
          <w:p w14:paraId="2D74316C"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1793-р от 31.12.13</w:t>
            </w:r>
          </w:p>
        </w:tc>
      </w:tr>
      <w:tr w:rsidR="00DA0D68" w:rsidRPr="00586894" w14:paraId="11FAF87C" w14:textId="77777777" w:rsidTr="007766EC">
        <w:trPr>
          <w:gridAfter w:val="2"/>
          <w:wAfter w:w="57" w:type="dxa"/>
          <w:trHeight w:val="552"/>
          <w:jc w:val="center"/>
        </w:trPr>
        <w:tc>
          <w:tcPr>
            <w:tcW w:w="879" w:type="dxa"/>
            <w:shd w:val="clear" w:color="auto" w:fill="auto"/>
            <w:vAlign w:val="center"/>
            <w:hideMark/>
          </w:tcPr>
          <w:p w14:paraId="4AE7DDAF"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16.</w:t>
            </w:r>
          </w:p>
        </w:tc>
        <w:tc>
          <w:tcPr>
            <w:tcW w:w="2518" w:type="dxa"/>
            <w:shd w:val="clear" w:color="auto" w:fill="auto"/>
            <w:vAlign w:val="center"/>
            <w:hideMark/>
          </w:tcPr>
          <w:p w14:paraId="3C305226" w14:textId="77777777" w:rsidR="00662CE1" w:rsidRPr="00586894" w:rsidRDefault="00662CE1"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пер. Партизанский,13 (реконструкции) расселен</w:t>
            </w:r>
          </w:p>
        </w:tc>
        <w:tc>
          <w:tcPr>
            <w:tcW w:w="1100" w:type="dxa"/>
            <w:shd w:val="clear" w:color="auto" w:fill="auto"/>
            <w:vAlign w:val="center"/>
            <w:hideMark/>
          </w:tcPr>
          <w:p w14:paraId="24CC51E6" w14:textId="77777777" w:rsidR="00662CE1" w:rsidRPr="00586894" w:rsidRDefault="00662CE1"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165,7</w:t>
            </w:r>
          </w:p>
        </w:tc>
        <w:tc>
          <w:tcPr>
            <w:tcW w:w="823" w:type="dxa"/>
            <w:shd w:val="clear" w:color="auto" w:fill="auto"/>
            <w:vAlign w:val="center"/>
            <w:hideMark/>
          </w:tcPr>
          <w:p w14:paraId="4D6EB314"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w:t>
            </w:r>
          </w:p>
        </w:tc>
        <w:tc>
          <w:tcPr>
            <w:tcW w:w="967" w:type="dxa"/>
            <w:shd w:val="clear" w:color="auto" w:fill="auto"/>
            <w:vAlign w:val="center"/>
            <w:hideMark/>
          </w:tcPr>
          <w:p w14:paraId="2AD8EDE5"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0</w:t>
            </w:r>
          </w:p>
        </w:tc>
        <w:tc>
          <w:tcPr>
            <w:tcW w:w="1120" w:type="dxa"/>
            <w:shd w:val="clear" w:color="auto" w:fill="auto"/>
            <w:vAlign w:val="center"/>
            <w:hideMark/>
          </w:tcPr>
          <w:p w14:paraId="5F2B25AF"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w:t>
            </w:r>
          </w:p>
        </w:tc>
        <w:tc>
          <w:tcPr>
            <w:tcW w:w="823" w:type="dxa"/>
            <w:shd w:val="clear" w:color="auto" w:fill="auto"/>
            <w:vAlign w:val="center"/>
            <w:hideMark/>
          </w:tcPr>
          <w:p w14:paraId="15518CF5"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161,9</w:t>
            </w:r>
          </w:p>
        </w:tc>
        <w:tc>
          <w:tcPr>
            <w:tcW w:w="967" w:type="dxa"/>
            <w:shd w:val="clear" w:color="auto" w:fill="auto"/>
            <w:vAlign w:val="center"/>
            <w:hideMark/>
          </w:tcPr>
          <w:p w14:paraId="7499596F"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0,0</w:t>
            </w:r>
          </w:p>
        </w:tc>
        <w:tc>
          <w:tcPr>
            <w:tcW w:w="1120" w:type="dxa"/>
            <w:shd w:val="clear" w:color="auto" w:fill="auto"/>
            <w:vAlign w:val="center"/>
            <w:hideMark/>
          </w:tcPr>
          <w:p w14:paraId="3A08EDA3"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161,9</w:t>
            </w:r>
          </w:p>
        </w:tc>
        <w:tc>
          <w:tcPr>
            <w:tcW w:w="741" w:type="dxa"/>
            <w:shd w:val="clear" w:color="auto" w:fill="auto"/>
            <w:vAlign w:val="center"/>
            <w:hideMark/>
          </w:tcPr>
          <w:p w14:paraId="039158DD"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0,0</w:t>
            </w:r>
          </w:p>
        </w:tc>
        <w:tc>
          <w:tcPr>
            <w:tcW w:w="2261" w:type="dxa"/>
            <w:shd w:val="clear" w:color="auto" w:fill="auto"/>
            <w:vAlign w:val="center"/>
            <w:hideMark/>
          </w:tcPr>
          <w:p w14:paraId="7A0AD72B"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3 от 29.01.2014</w:t>
            </w:r>
          </w:p>
        </w:tc>
        <w:tc>
          <w:tcPr>
            <w:tcW w:w="1942" w:type="dxa"/>
            <w:shd w:val="clear" w:color="auto" w:fill="auto"/>
            <w:vAlign w:val="center"/>
            <w:hideMark/>
          </w:tcPr>
          <w:p w14:paraId="0CED985E"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178-р от 17.02.14</w:t>
            </w:r>
          </w:p>
        </w:tc>
      </w:tr>
      <w:tr w:rsidR="00DA0D68" w:rsidRPr="00586894" w14:paraId="178129EA" w14:textId="77777777" w:rsidTr="007766EC">
        <w:trPr>
          <w:gridAfter w:val="2"/>
          <w:wAfter w:w="57" w:type="dxa"/>
          <w:trHeight w:val="288"/>
          <w:jc w:val="center"/>
        </w:trPr>
        <w:tc>
          <w:tcPr>
            <w:tcW w:w="879" w:type="dxa"/>
            <w:shd w:val="clear" w:color="auto" w:fill="auto"/>
            <w:vAlign w:val="center"/>
            <w:hideMark/>
          </w:tcPr>
          <w:p w14:paraId="641B7893"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17.</w:t>
            </w:r>
          </w:p>
        </w:tc>
        <w:tc>
          <w:tcPr>
            <w:tcW w:w="2518" w:type="dxa"/>
            <w:shd w:val="clear" w:color="auto" w:fill="auto"/>
            <w:vAlign w:val="center"/>
            <w:hideMark/>
          </w:tcPr>
          <w:p w14:paraId="0CED7CD7" w14:textId="77777777" w:rsidR="00662CE1" w:rsidRPr="00586894" w:rsidRDefault="00662CE1"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Куйбышева, 19 - расселен</w:t>
            </w:r>
          </w:p>
        </w:tc>
        <w:tc>
          <w:tcPr>
            <w:tcW w:w="1100" w:type="dxa"/>
            <w:shd w:val="clear" w:color="auto" w:fill="auto"/>
            <w:vAlign w:val="center"/>
            <w:hideMark/>
          </w:tcPr>
          <w:p w14:paraId="0DDB0AFE" w14:textId="77777777" w:rsidR="00662CE1" w:rsidRPr="00586894" w:rsidRDefault="00662CE1"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528,5</w:t>
            </w:r>
          </w:p>
        </w:tc>
        <w:tc>
          <w:tcPr>
            <w:tcW w:w="823" w:type="dxa"/>
            <w:shd w:val="clear" w:color="auto" w:fill="auto"/>
            <w:hideMark/>
          </w:tcPr>
          <w:p w14:paraId="27415F4F"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12</w:t>
            </w:r>
          </w:p>
        </w:tc>
        <w:tc>
          <w:tcPr>
            <w:tcW w:w="967" w:type="dxa"/>
            <w:shd w:val="clear" w:color="auto" w:fill="auto"/>
            <w:hideMark/>
          </w:tcPr>
          <w:p w14:paraId="11F2138C"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w:t>
            </w:r>
          </w:p>
        </w:tc>
        <w:tc>
          <w:tcPr>
            <w:tcW w:w="1120" w:type="dxa"/>
            <w:shd w:val="clear" w:color="auto" w:fill="auto"/>
            <w:hideMark/>
          </w:tcPr>
          <w:p w14:paraId="0EE49E08"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11</w:t>
            </w:r>
          </w:p>
        </w:tc>
        <w:tc>
          <w:tcPr>
            <w:tcW w:w="823" w:type="dxa"/>
            <w:shd w:val="clear" w:color="auto" w:fill="auto"/>
            <w:vAlign w:val="center"/>
            <w:hideMark/>
          </w:tcPr>
          <w:p w14:paraId="738F46E9"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488,2</w:t>
            </w:r>
          </w:p>
        </w:tc>
        <w:tc>
          <w:tcPr>
            <w:tcW w:w="967" w:type="dxa"/>
            <w:shd w:val="clear" w:color="auto" w:fill="auto"/>
            <w:vAlign w:val="center"/>
            <w:hideMark/>
          </w:tcPr>
          <w:p w14:paraId="5AA046B7"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40,6</w:t>
            </w:r>
          </w:p>
        </w:tc>
        <w:tc>
          <w:tcPr>
            <w:tcW w:w="1120" w:type="dxa"/>
            <w:shd w:val="clear" w:color="auto" w:fill="auto"/>
            <w:vAlign w:val="center"/>
            <w:hideMark/>
          </w:tcPr>
          <w:p w14:paraId="51C5ADE0"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447,6</w:t>
            </w:r>
          </w:p>
        </w:tc>
        <w:tc>
          <w:tcPr>
            <w:tcW w:w="741" w:type="dxa"/>
            <w:shd w:val="clear" w:color="auto" w:fill="auto"/>
            <w:noWrap/>
            <w:vAlign w:val="bottom"/>
            <w:hideMark/>
          </w:tcPr>
          <w:p w14:paraId="27AC4A96" w14:textId="77777777" w:rsidR="00662CE1" w:rsidRPr="00586894" w:rsidRDefault="00662CE1" w:rsidP="00ED2B35">
            <w:pPr>
              <w:jc w:val="right"/>
              <w:rPr>
                <w:rFonts w:ascii="Calibri" w:eastAsia="Times New Roman" w:hAnsi="Calibri" w:cs="Calibri"/>
                <w:lang w:eastAsia="ru-RU"/>
              </w:rPr>
            </w:pPr>
            <w:r w:rsidRPr="00586894">
              <w:rPr>
                <w:rFonts w:ascii="Calibri" w:eastAsia="Times New Roman" w:hAnsi="Calibri" w:cs="Calibri"/>
                <w:lang w:eastAsia="ru-RU"/>
              </w:rPr>
              <w:t>43,0</w:t>
            </w:r>
          </w:p>
        </w:tc>
        <w:tc>
          <w:tcPr>
            <w:tcW w:w="2261" w:type="dxa"/>
            <w:shd w:val="clear" w:color="auto" w:fill="auto"/>
            <w:vAlign w:val="center"/>
            <w:hideMark/>
          </w:tcPr>
          <w:p w14:paraId="17B618AA"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4 от 21.03.2014 </w:t>
            </w:r>
          </w:p>
        </w:tc>
        <w:tc>
          <w:tcPr>
            <w:tcW w:w="1942" w:type="dxa"/>
            <w:shd w:val="clear" w:color="auto" w:fill="auto"/>
            <w:vAlign w:val="center"/>
            <w:hideMark/>
          </w:tcPr>
          <w:p w14:paraId="3FDCDFC4"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366-р от 31.03.14</w:t>
            </w:r>
          </w:p>
        </w:tc>
      </w:tr>
      <w:tr w:rsidR="00DA0D68" w:rsidRPr="00586894" w14:paraId="699CC045" w14:textId="77777777" w:rsidTr="007766EC">
        <w:trPr>
          <w:gridAfter w:val="2"/>
          <w:wAfter w:w="57" w:type="dxa"/>
          <w:trHeight w:val="420"/>
          <w:jc w:val="center"/>
        </w:trPr>
        <w:tc>
          <w:tcPr>
            <w:tcW w:w="879" w:type="dxa"/>
            <w:shd w:val="clear" w:color="auto" w:fill="auto"/>
            <w:vAlign w:val="center"/>
            <w:hideMark/>
          </w:tcPr>
          <w:p w14:paraId="5131A2F7"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18</w:t>
            </w:r>
          </w:p>
        </w:tc>
        <w:tc>
          <w:tcPr>
            <w:tcW w:w="2518" w:type="dxa"/>
            <w:shd w:val="clear" w:color="auto" w:fill="auto"/>
            <w:vAlign w:val="center"/>
            <w:hideMark/>
          </w:tcPr>
          <w:p w14:paraId="7845B6F8" w14:textId="77777777" w:rsidR="00662CE1" w:rsidRPr="00586894" w:rsidRDefault="00662CE1"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Красноармейская, 8 - расселен</w:t>
            </w:r>
          </w:p>
        </w:tc>
        <w:tc>
          <w:tcPr>
            <w:tcW w:w="1100" w:type="dxa"/>
            <w:shd w:val="clear" w:color="auto" w:fill="auto"/>
            <w:vAlign w:val="center"/>
            <w:hideMark/>
          </w:tcPr>
          <w:p w14:paraId="25892EBF" w14:textId="77777777" w:rsidR="00662CE1" w:rsidRPr="00586894" w:rsidRDefault="00662CE1"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387,2</w:t>
            </w:r>
          </w:p>
        </w:tc>
        <w:tc>
          <w:tcPr>
            <w:tcW w:w="823" w:type="dxa"/>
            <w:shd w:val="clear" w:color="auto" w:fill="auto"/>
            <w:vAlign w:val="center"/>
            <w:hideMark/>
          </w:tcPr>
          <w:p w14:paraId="1AD32989"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967" w:type="dxa"/>
            <w:shd w:val="clear" w:color="auto" w:fill="auto"/>
            <w:vAlign w:val="center"/>
            <w:hideMark/>
          </w:tcPr>
          <w:p w14:paraId="31ED1F92"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0</w:t>
            </w:r>
          </w:p>
        </w:tc>
        <w:tc>
          <w:tcPr>
            <w:tcW w:w="1120" w:type="dxa"/>
            <w:shd w:val="clear" w:color="auto" w:fill="auto"/>
            <w:vAlign w:val="center"/>
            <w:hideMark/>
          </w:tcPr>
          <w:p w14:paraId="70E103B8"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823" w:type="dxa"/>
            <w:shd w:val="clear" w:color="auto" w:fill="auto"/>
            <w:vAlign w:val="center"/>
            <w:hideMark/>
          </w:tcPr>
          <w:p w14:paraId="0358A854" w14:textId="77777777" w:rsidR="00662CE1" w:rsidRPr="00586894" w:rsidRDefault="00662CE1" w:rsidP="00ED2B35">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344,5</w:t>
            </w:r>
          </w:p>
        </w:tc>
        <w:tc>
          <w:tcPr>
            <w:tcW w:w="967" w:type="dxa"/>
            <w:shd w:val="clear" w:color="auto" w:fill="auto"/>
            <w:vAlign w:val="center"/>
            <w:hideMark/>
          </w:tcPr>
          <w:p w14:paraId="7B3E4301"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0,0</w:t>
            </w:r>
          </w:p>
        </w:tc>
        <w:tc>
          <w:tcPr>
            <w:tcW w:w="1120" w:type="dxa"/>
            <w:shd w:val="clear" w:color="auto" w:fill="auto"/>
            <w:vAlign w:val="center"/>
            <w:hideMark/>
          </w:tcPr>
          <w:p w14:paraId="1E9D68D0"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344,5</w:t>
            </w:r>
          </w:p>
        </w:tc>
        <w:tc>
          <w:tcPr>
            <w:tcW w:w="741" w:type="dxa"/>
            <w:shd w:val="clear" w:color="auto" w:fill="auto"/>
            <w:vAlign w:val="center"/>
            <w:hideMark/>
          </w:tcPr>
          <w:p w14:paraId="17CAB953"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15,0</w:t>
            </w:r>
          </w:p>
        </w:tc>
        <w:tc>
          <w:tcPr>
            <w:tcW w:w="2261" w:type="dxa"/>
            <w:shd w:val="clear" w:color="auto" w:fill="auto"/>
            <w:vAlign w:val="center"/>
            <w:hideMark/>
          </w:tcPr>
          <w:p w14:paraId="57345CC0"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8 от 02.11.2015 </w:t>
            </w:r>
          </w:p>
        </w:tc>
        <w:tc>
          <w:tcPr>
            <w:tcW w:w="1942" w:type="dxa"/>
            <w:shd w:val="clear" w:color="auto" w:fill="auto"/>
            <w:vAlign w:val="center"/>
            <w:hideMark/>
          </w:tcPr>
          <w:p w14:paraId="0ED7030D"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№1467-р от 12.11.15</w:t>
            </w:r>
          </w:p>
        </w:tc>
      </w:tr>
      <w:tr w:rsidR="007766EC" w:rsidRPr="00586894" w14:paraId="1CF9C439" w14:textId="77777777" w:rsidTr="007766EC">
        <w:trPr>
          <w:gridAfter w:val="2"/>
          <w:wAfter w:w="57" w:type="dxa"/>
          <w:trHeight w:val="288"/>
          <w:jc w:val="center"/>
        </w:trPr>
        <w:tc>
          <w:tcPr>
            <w:tcW w:w="879" w:type="dxa"/>
            <w:shd w:val="clear" w:color="auto" w:fill="auto"/>
            <w:vAlign w:val="center"/>
            <w:hideMark/>
          </w:tcPr>
          <w:p w14:paraId="3D88F9E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lastRenderedPageBreak/>
              <w:t>19</w:t>
            </w:r>
          </w:p>
        </w:tc>
        <w:tc>
          <w:tcPr>
            <w:tcW w:w="2518" w:type="dxa"/>
            <w:shd w:val="clear" w:color="auto" w:fill="auto"/>
            <w:vAlign w:val="center"/>
            <w:hideMark/>
          </w:tcPr>
          <w:p w14:paraId="4AE7B66F"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Молокова, 26 -расселен</w:t>
            </w:r>
          </w:p>
        </w:tc>
        <w:tc>
          <w:tcPr>
            <w:tcW w:w="1100" w:type="dxa"/>
            <w:shd w:val="clear" w:color="auto" w:fill="auto"/>
            <w:vAlign w:val="center"/>
            <w:hideMark/>
          </w:tcPr>
          <w:p w14:paraId="364E9DE9"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515,9</w:t>
            </w:r>
          </w:p>
        </w:tc>
        <w:tc>
          <w:tcPr>
            <w:tcW w:w="823" w:type="dxa"/>
            <w:shd w:val="clear" w:color="auto" w:fill="auto"/>
            <w:vAlign w:val="center"/>
            <w:hideMark/>
          </w:tcPr>
          <w:p w14:paraId="010CC878" w14:textId="4377267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2734862" w14:textId="3E2705C0"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7BACB88E" w14:textId="7CBD27B2"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2C312CE7"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508,2</w:t>
            </w:r>
          </w:p>
        </w:tc>
        <w:tc>
          <w:tcPr>
            <w:tcW w:w="967" w:type="dxa"/>
            <w:shd w:val="clear" w:color="auto" w:fill="auto"/>
            <w:vAlign w:val="center"/>
            <w:hideMark/>
          </w:tcPr>
          <w:p w14:paraId="75946392" w14:textId="0722AB42"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8BCC715" w14:textId="12F2604D"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5D2E51F6" w14:textId="7D44552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550B225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9 от 30.12.2015 </w:t>
            </w:r>
          </w:p>
        </w:tc>
        <w:tc>
          <w:tcPr>
            <w:tcW w:w="1942" w:type="dxa"/>
            <w:shd w:val="clear" w:color="auto" w:fill="auto"/>
            <w:vAlign w:val="center"/>
            <w:hideMark/>
          </w:tcPr>
          <w:p w14:paraId="2730FA2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№1838-р от 30.12.15</w:t>
            </w:r>
          </w:p>
        </w:tc>
      </w:tr>
      <w:tr w:rsidR="00DA0D68" w:rsidRPr="00586894" w14:paraId="5B14DF0E" w14:textId="77777777" w:rsidTr="007766EC">
        <w:trPr>
          <w:gridAfter w:val="2"/>
          <w:wAfter w:w="57" w:type="dxa"/>
          <w:trHeight w:val="288"/>
          <w:jc w:val="center"/>
        </w:trPr>
        <w:tc>
          <w:tcPr>
            <w:tcW w:w="879" w:type="dxa"/>
            <w:shd w:val="clear" w:color="auto" w:fill="auto"/>
            <w:vAlign w:val="center"/>
            <w:hideMark/>
          </w:tcPr>
          <w:p w14:paraId="34E98391"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20</w:t>
            </w:r>
          </w:p>
        </w:tc>
        <w:tc>
          <w:tcPr>
            <w:tcW w:w="2518" w:type="dxa"/>
            <w:shd w:val="clear" w:color="auto" w:fill="auto"/>
            <w:vAlign w:val="center"/>
            <w:hideMark/>
          </w:tcPr>
          <w:p w14:paraId="7D6928BD" w14:textId="77777777" w:rsidR="00662CE1" w:rsidRPr="00586894" w:rsidRDefault="00662CE1"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Каурова, 40</w:t>
            </w:r>
          </w:p>
        </w:tc>
        <w:tc>
          <w:tcPr>
            <w:tcW w:w="1100" w:type="dxa"/>
            <w:shd w:val="clear" w:color="auto" w:fill="auto"/>
            <w:vAlign w:val="center"/>
            <w:hideMark/>
          </w:tcPr>
          <w:p w14:paraId="464CDD69" w14:textId="77777777" w:rsidR="00662CE1" w:rsidRPr="00586894" w:rsidRDefault="00662CE1"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320,3</w:t>
            </w:r>
          </w:p>
        </w:tc>
        <w:tc>
          <w:tcPr>
            <w:tcW w:w="823" w:type="dxa"/>
            <w:shd w:val="clear" w:color="auto" w:fill="auto"/>
            <w:vAlign w:val="center"/>
            <w:hideMark/>
          </w:tcPr>
          <w:p w14:paraId="0DD6DDA3"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967" w:type="dxa"/>
            <w:shd w:val="clear" w:color="auto" w:fill="auto"/>
            <w:vAlign w:val="center"/>
            <w:hideMark/>
          </w:tcPr>
          <w:p w14:paraId="07017D8D"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w:t>
            </w:r>
          </w:p>
        </w:tc>
        <w:tc>
          <w:tcPr>
            <w:tcW w:w="1120" w:type="dxa"/>
            <w:shd w:val="clear" w:color="auto" w:fill="auto"/>
            <w:vAlign w:val="center"/>
            <w:hideMark/>
          </w:tcPr>
          <w:p w14:paraId="5F3A3AB3"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w:t>
            </w:r>
          </w:p>
        </w:tc>
        <w:tc>
          <w:tcPr>
            <w:tcW w:w="823" w:type="dxa"/>
            <w:shd w:val="clear" w:color="auto" w:fill="auto"/>
            <w:vAlign w:val="center"/>
            <w:hideMark/>
          </w:tcPr>
          <w:p w14:paraId="57EAD2DF"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317,4</w:t>
            </w:r>
          </w:p>
        </w:tc>
        <w:tc>
          <w:tcPr>
            <w:tcW w:w="967" w:type="dxa"/>
            <w:shd w:val="clear" w:color="auto" w:fill="auto"/>
            <w:vAlign w:val="center"/>
            <w:hideMark/>
          </w:tcPr>
          <w:p w14:paraId="66A899CA"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75,6</w:t>
            </w:r>
          </w:p>
        </w:tc>
        <w:tc>
          <w:tcPr>
            <w:tcW w:w="1120" w:type="dxa"/>
            <w:shd w:val="clear" w:color="auto" w:fill="auto"/>
            <w:vAlign w:val="center"/>
            <w:hideMark/>
          </w:tcPr>
          <w:p w14:paraId="6D20BFFC"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241,8</w:t>
            </w:r>
          </w:p>
        </w:tc>
        <w:tc>
          <w:tcPr>
            <w:tcW w:w="741" w:type="dxa"/>
            <w:shd w:val="clear" w:color="auto" w:fill="auto"/>
            <w:vAlign w:val="center"/>
            <w:hideMark/>
          </w:tcPr>
          <w:p w14:paraId="1C720C14"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22,0</w:t>
            </w:r>
          </w:p>
        </w:tc>
        <w:tc>
          <w:tcPr>
            <w:tcW w:w="2261" w:type="dxa"/>
            <w:shd w:val="clear" w:color="auto" w:fill="auto"/>
            <w:vAlign w:val="center"/>
            <w:hideMark/>
          </w:tcPr>
          <w:p w14:paraId="5E461389"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2 от 29.11.2016 </w:t>
            </w:r>
          </w:p>
        </w:tc>
        <w:tc>
          <w:tcPr>
            <w:tcW w:w="1942" w:type="dxa"/>
            <w:shd w:val="clear" w:color="auto" w:fill="auto"/>
            <w:vAlign w:val="center"/>
            <w:hideMark/>
          </w:tcPr>
          <w:p w14:paraId="4168586B"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1491-р от 08.12.16</w:t>
            </w:r>
          </w:p>
        </w:tc>
      </w:tr>
      <w:tr w:rsidR="007766EC" w:rsidRPr="00586894" w14:paraId="2F9616B3" w14:textId="77777777" w:rsidTr="007766EC">
        <w:trPr>
          <w:gridAfter w:val="2"/>
          <w:wAfter w:w="57" w:type="dxa"/>
          <w:trHeight w:val="288"/>
          <w:jc w:val="center"/>
        </w:trPr>
        <w:tc>
          <w:tcPr>
            <w:tcW w:w="879" w:type="dxa"/>
            <w:shd w:val="clear" w:color="auto" w:fill="auto"/>
            <w:vAlign w:val="center"/>
            <w:hideMark/>
          </w:tcPr>
          <w:p w14:paraId="4ABE024A"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21</w:t>
            </w:r>
          </w:p>
        </w:tc>
        <w:tc>
          <w:tcPr>
            <w:tcW w:w="2518" w:type="dxa"/>
            <w:shd w:val="clear" w:color="auto" w:fill="auto"/>
            <w:vAlign w:val="center"/>
            <w:hideMark/>
          </w:tcPr>
          <w:p w14:paraId="766AA16D"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Молокова, 30</w:t>
            </w:r>
          </w:p>
        </w:tc>
        <w:tc>
          <w:tcPr>
            <w:tcW w:w="1100" w:type="dxa"/>
            <w:shd w:val="clear" w:color="auto" w:fill="auto"/>
            <w:vAlign w:val="center"/>
            <w:hideMark/>
          </w:tcPr>
          <w:p w14:paraId="73BFDCEA"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517,0</w:t>
            </w:r>
          </w:p>
        </w:tc>
        <w:tc>
          <w:tcPr>
            <w:tcW w:w="823" w:type="dxa"/>
            <w:shd w:val="clear" w:color="auto" w:fill="auto"/>
            <w:vAlign w:val="center"/>
            <w:hideMark/>
          </w:tcPr>
          <w:p w14:paraId="228AE2D6" w14:textId="71335E05"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452CFFE3" w14:textId="1799D061"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A6180A1" w14:textId="35F27FE0"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3990802C"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517,0</w:t>
            </w:r>
          </w:p>
        </w:tc>
        <w:tc>
          <w:tcPr>
            <w:tcW w:w="967" w:type="dxa"/>
            <w:shd w:val="clear" w:color="auto" w:fill="auto"/>
            <w:vAlign w:val="center"/>
            <w:hideMark/>
          </w:tcPr>
          <w:p w14:paraId="7791F019" w14:textId="0A873E5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34B4E04D" w14:textId="03D27871"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1A0DAF22" w14:textId="37082D21"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1A0477EE"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1 от 06.02.2017 </w:t>
            </w:r>
          </w:p>
        </w:tc>
        <w:tc>
          <w:tcPr>
            <w:tcW w:w="1942" w:type="dxa"/>
            <w:shd w:val="clear" w:color="auto" w:fill="auto"/>
            <w:vAlign w:val="center"/>
            <w:hideMark/>
          </w:tcPr>
          <w:p w14:paraId="3879B15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149-р от 16.02.17</w:t>
            </w:r>
          </w:p>
        </w:tc>
      </w:tr>
      <w:tr w:rsidR="007766EC" w:rsidRPr="00586894" w14:paraId="29F387FB" w14:textId="77777777" w:rsidTr="007766EC">
        <w:trPr>
          <w:gridAfter w:val="2"/>
          <w:wAfter w:w="57" w:type="dxa"/>
          <w:trHeight w:val="390"/>
          <w:jc w:val="center"/>
        </w:trPr>
        <w:tc>
          <w:tcPr>
            <w:tcW w:w="879" w:type="dxa"/>
            <w:shd w:val="clear" w:color="auto" w:fill="auto"/>
            <w:vAlign w:val="center"/>
            <w:hideMark/>
          </w:tcPr>
          <w:p w14:paraId="2BF1A9A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22</w:t>
            </w:r>
          </w:p>
        </w:tc>
        <w:tc>
          <w:tcPr>
            <w:tcW w:w="2518" w:type="dxa"/>
            <w:shd w:val="clear" w:color="auto" w:fill="auto"/>
            <w:vAlign w:val="center"/>
            <w:hideMark/>
          </w:tcPr>
          <w:p w14:paraId="7106DA63"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 70 (расселен)</w:t>
            </w:r>
          </w:p>
        </w:tc>
        <w:tc>
          <w:tcPr>
            <w:tcW w:w="1100" w:type="dxa"/>
            <w:shd w:val="clear" w:color="auto" w:fill="auto"/>
            <w:vAlign w:val="center"/>
            <w:hideMark/>
          </w:tcPr>
          <w:p w14:paraId="2EF4FCEE"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218,3</w:t>
            </w:r>
          </w:p>
        </w:tc>
        <w:tc>
          <w:tcPr>
            <w:tcW w:w="823" w:type="dxa"/>
            <w:shd w:val="clear" w:color="auto" w:fill="auto"/>
            <w:vAlign w:val="center"/>
            <w:hideMark/>
          </w:tcPr>
          <w:p w14:paraId="0797FEC5" w14:textId="65CC1331"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D1589E8" w14:textId="449A020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E5867EA" w14:textId="0178971E"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509765BB"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203,8</w:t>
            </w:r>
          </w:p>
        </w:tc>
        <w:tc>
          <w:tcPr>
            <w:tcW w:w="967" w:type="dxa"/>
            <w:shd w:val="clear" w:color="auto" w:fill="auto"/>
            <w:vAlign w:val="center"/>
            <w:hideMark/>
          </w:tcPr>
          <w:p w14:paraId="5B269C29" w14:textId="12705D7C"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7341B9F1" w14:textId="43481B8E"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3B8745B7" w14:textId="66444C5E"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4F8A5E5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2 от 15.05.2017 </w:t>
            </w:r>
          </w:p>
        </w:tc>
        <w:tc>
          <w:tcPr>
            <w:tcW w:w="1942" w:type="dxa"/>
            <w:shd w:val="clear" w:color="auto" w:fill="auto"/>
            <w:vAlign w:val="center"/>
            <w:hideMark/>
          </w:tcPr>
          <w:p w14:paraId="0A52EA4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580-р от 15.05.2017</w:t>
            </w:r>
          </w:p>
        </w:tc>
      </w:tr>
      <w:tr w:rsidR="007766EC" w:rsidRPr="00586894" w14:paraId="13A9631E" w14:textId="77777777" w:rsidTr="007766EC">
        <w:trPr>
          <w:gridAfter w:val="2"/>
          <w:wAfter w:w="57" w:type="dxa"/>
          <w:trHeight w:val="288"/>
          <w:jc w:val="center"/>
        </w:trPr>
        <w:tc>
          <w:tcPr>
            <w:tcW w:w="879" w:type="dxa"/>
            <w:shd w:val="clear" w:color="auto" w:fill="auto"/>
            <w:vAlign w:val="center"/>
            <w:hideMark/>
          </w:tcPr>
          <w:p w14:paraId="7EB4734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23</w:t>
            </w:r>
          </w:p>
        </w:tc>
        <w:tc>
          <w:tcPr>
            <w:tcW w:w="2518" w:type="dxa"/>
            <w:shd w:val="clear" w:color="auto" w:fill="auto"/>
            <w:vAlign w:val="center"/>
            <w:hideMark/>
          </w:tcPr>
          <w:p w14:paraId="6BB6AB54"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 74 (расселен)</w:t>
            </w:r>
          </w:p>
        </w:tc>
        <w:tc>
          <w:tcPr>
            <w:tcW w:w="1100" w:type="dxa"/>
            <w:shd w:val="clear" w:color="auto" w:fill="auto"/>
            <w:vAlign w:val="center"/>
            <w:hideMark/>
          </w:tcPr>
          <w:p w14:paraId="59D79533"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219,9</w:t>
            </w:r>
          </w:p>
        </w:tc>
        <w:tc>
          <w:tcPr>
            <w:tcW w:w="823" w:type="dxa"/>
            <w:shd w:val="clear" w:color="auto" w:fill="auto"/>
            <w:vAlign w:val="center"/>
            <w:hideMark/>
          </w:tcPr>
          <w:p w14:paraId="3E839DB8" w14:textId="378F9FE5"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5A466DAA" w14:textId="220D2DD0"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AE9FA15" w14:textId="5301AF4D"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5D2BE3F9"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175,5</w:t>
            </w:r>
          </w:p>
        </w:tc>
        <w:tc>
          <w:tcPr>
            <w:tcW w:w="967" w:type="dxa"/>
            <w:shd w:val="clear" w:color="auto" w:fill="auto"/>
            <w:vAlign w:val="center"/>
            <w:hideMark/>
          </w:tcPr>
          <w:p w14:paraId="77D5BA52" w14:textId="6C8319AD"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D59C716" w14:textId="3BA1FB05"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58377507" w14:textId="6167811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629165C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3 от 15.05.2017 </w:t>
            </w:r>
          </w:p>
        </w:tc>
        <w:tc>
          <w:tcPr>
            <w:tcW w:w="1942" w:type="dxa"/>
            <w:shd w:val="clear" w:color="auto" w:fill="auto"/>
            <w:vAlign w:val="center"/>
            <w:hideMark/>
          </w:tcPr>
          <w:p w14:paraId="7EFB8EFC"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580-р от 15.05.2017</w:t>
            </w:r>
          </w:p>
        </w:tc>
      </w:tr>
      <w:tr w:rsidR="007766EC" w:rsidRPr="00586894" w14:paraId="4BA9AE5E" w14:textId="77777777" w:rsidTr="007766EC">
        <w:trPr>
          <w:gridAfter w:val="2"/>
          <w:wAfter w:w="57" w:type="dxa"/>
          <w:trHeight w:val="288"/>
          <w:jc w:val="center"/>
        </w:trPr>
        <w:tc>
          <w:tcPr>
            <w:tcW w:w="879" w:type="dxa"/>
            <w:shd w:val="clear" w:color="auto" w:fill="auto"/>
            <w:vAlign w:val="center"/>
            <w:hideMark/>
          </w:tcPr>
          <w:p w14:paraId="644C3C4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24</w:t>
            </w:r>
          </w:p>
        </w:tc>
        <w:tc>
          <w:tcPr>
            <w:tcW w:w="2518" w:type="dxa"/>
            <w:shd w:val="clear" w:color="auto" w:fill="auto"/>
            <w:vAlign w:val="center"/>
            <w:hideMark/>
          </w:tcPr>
          <w:p w14:paraId="5BB078F5"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 122 (расселен)</w:t>
            </w:r>
          </w:p>
        </w:tc>
        <w:tc>
          <w:tcPr>
            <w:tcW w:w="1100" w:type="dxa"/>
            <w:shd w:val="clear" w:color="auto" w:fill="auto"/>
            <w:vAlign w:val="center"/>
            <w:hideMark/>
          </w:tcPr>
          <w:p w14:paraId="1C1D25B3"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249,8</w:t>
            </w:r>
          </w:p>
        </w:tc>
        <w:tc>
          <w:tcPr>
            <w:tcW w:w="823" w:type="dxa"/>
            <w:shd w:val="clear" w:color="auto" w:fill="auto"/>
            <w:vAlign w:val="center"/>
            <w:hideMark/>
          </w:tcPr>
          <w:p w14:paraId="253BFD93" w14:textId="4271F4D5"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097BB710" w14:textId="06A3E991"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A2A9F4D" w14:textId="0F1DF5A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002E398C"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107,4</w:t>
            </w:r>
          </w:p>
        </w:tc>
        <w:tc>
          <w:tcPr>
            <w:tcW w:w="967" w:type="dxa"/>
            <w:shd w:val="clear" w:color="auto" w:fill="auto"/>
            <w:vAlign w:val="center"/>
            <w:hideMark/>
          </w:tcPr>
          <w:p w14:paraId="08626AE8" w14:textId="6331B98E"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2ABFEDB" w14:textId="21E1FFD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5B5CDEBB" w14:textId="14C8577D"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14D98BE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4 от 15.05.2017 </w:t>
            </w:r>
          </w:p>
        </w:tc>
        <w:tc>
          <w:tcPr>
            <w:tcW w:w="1942" w:type="dxa"/>
            <w:shd w:val="clear" w:color="auto" w:fill="auto"/>
            <w:vAlign w:val="center"/>
            <w:hideMark/>
          </w:tcPr>
          <w:p w14:paraId="78D983FE"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580-р от 15.05.2017</w:t>
            </w:r>
          </w:p>
        </w:tc>
      </w:tr>
      <w:tr w:rsidR="007766EC" w:rsidRPr="00586894" w14:paraId="6A578484" w14:textId="77777777" w:rsidTr="007766EC">
        <w:trPr>
          <w:gridAfter w:val="2"/>
          <w:wAfter w:w="57" w:type="dxa"/>
          <w:trHeight w:val="450"/>
          <w:jc w:val="center"/>
        </w:trPr>
        <w:tc>
          <w:tcPr>
            <w:tcW w:w="879" w:type="dxa"/>
            <w:shd w:val="clear" w:color="auto" w:fill="auto"/>
            <w:vAlign w:val="center"/>
            <w:hideMark/>
          </w:tcPr>
          <w:p w14:paraId="4793392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25</w:t>
            </w:r>
          </w:p>
        </w:tc>
        <w:tc>
          <w:tcPr>
            <w:tcW w:w="2518" w:type="dxa"/>
            <w:shd w:val="clear" w:color="auto" w:fill="auto"/>
            <w:vAlign w:val="center"/>
            <w:hideMark/>
          </w:tcPr>
          <w:p w14:paraId="76050B79"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Рабоче-Крестьянская, 75</w:t>
            </w:r>
          </w:p>
        </w:tc>
        <w:tc>
          <w:tcPr>
            <w:tcW w:w="1100" w:type="dxa"/>
            <w:shd w:val="clear" w:color="auto" w:fill="auto"/>
            <w:vAlign w:val="center"/>
            <w:hideMark/>
          </w:tcPr>
          <w:p w14:paraId="3A960D87"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185,0</w:t>
            </w:r>
          </w:p>
        </w:tc>
        <w:tc>
          <w:tcPr>
            <w:tcW w:w="823" w:type="dxa"/>
            <w:shd w:val="clear" w:color="auto" w:fill="auto"/>
            <w:vAlign w:val="center"/>
            <w:hideMark/>
          </w:tcPr>
          <w:p w14:paraId="2991D587" w14:textId="7705889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5AB95B95" w14:textId="24CA836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3FB3E2B" w14:textId="6FD9997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288CC5B3"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167,1</w:t>
            </w:r>
          </w:p>
        </w:tc>
        <w:tc>
          <w:tcPr>
            <w:tcW w:w="967" w:type="dxa"/>
            <w:shd w:val="clear" w:color="auto" w:fill="auto"/>
            <w:vAlign w:val="center"/>
            <w:hideMark/>
          </w:tcPr>
          <w:p w14:paraId="3B8921D8" w14:textId="268C9F53"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6E42FB1" w14:textId="6CFC01A0"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4B065312" w14:textId="459CD6CC"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4CADB51A"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5 от 25.10.2017 </w:t>
            </w:r>
          </w:p>
        </w:tc>
        <w:tc>
          <w:tcPr>
            <w:tcW w:w="1942" w:type="dxa"/>
            <w:shd w:val="clear" w:color="auto" w:fill="auto"/>
            <w:vAlign w:val="center"/>
            <w:hideMark/>
          </w:tcPr>
          <w:p w14:paraId="3F097EF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1300-р от 03.11.2017</w:t>
            </w:r>
          </w:p>
        </w:tc>
      </w:tr>
      <w:tr w:rsidR="007766EC" w:rsidRPr="00586894" w14:paraId="7CFAB512" w14:textId="77777777" w:rsidTr="007766EC">
        <w:trPr>
          <w:gridAfter w:val="2"/>
          <w:wAfter w:w="57" w:type="dxa"/>
          <w:trHeight w:val="288"/>
          <w:jc w:val="center"/>
        </w:trPr>
        <w:tc>
          <w:tcPr>
            <w:tcW w:w="879" w:type="dxa"/>
            <w:shd w:val="clear" w:color="auto" w:fill="auto"/>
            <w:vAlign w:val="center"/>
            <w:hideMark/>
          </w:tcPr>
          <w:p w14:paraId="3A83B92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26</w:t>
            </w:r>
          </w:p>
        </w:tc>
        <w:tc>
          <w:tcPr>
            <w:tcW w:w="2518" w:type="dxa"/>
            <w:shd w:val="clear" w:color="auto" w:fill="auto"/>
            <w:vAlign w:val="center"/>
            <w:hideMark/>
          </w:tcPr>
          <w:p w14:paraId="6A632160"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 7</w:t>
            </w:r>
          </w:p>
        </w:tc>
        <w:tc>
          <w:tcPr>
            <w:tcW w:w="1100" w:type="dxa"/>
            <w:shd w:val="clear" w:color="auto" w:fill="auto"/>
            <w:vAlign w:val="center"/>
            <w:hideMark/>
          </w:tcPr>
          <w:p w14:paraId="780444A7"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373,3</w:t>
            </w:r>
          </w:p>
        </w:tc>
        <w:tc>
          <w:tcPr>
            <w:tcW w:w="823" w:type="dxa"/>
            <w:shd w:val="clear" w:color="auto" w:fill="auto"/>
            <w:vAlign w:val="center"/>
            <w:hideMark/>
          </w:tcPr>
          <w:p w14:paraId="56CAA045" w14:textId="4330246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36735C98" w14:textId="379DA873"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2B411C8" w14:textId="399A486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511AE1F9"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337,1</w:t>
            </w:r>
          </w:p>
        </w:tc>
        <w:tc>
          <w:tcPr>
            <w:tcW w:w="967" w:type="dxa"/>
            <w:shd w:val="clear" w:color="auto" w:fill="auto"/>
            <w:vAlign w:val="center"/>
            <w:hideMark/>
          </w:tcPr>
          <w:p w14:paraId="0F5BEFC5" w14:textId="65897D0E"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50A08AB" w14:textId="50EAD286"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7CFB797C" w14:textId="06D8CE0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5670836E"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6 от 27.12.2017 </w:t>
            </w:r>
          </w:p>
        </w:tc>
        <w:tc>
          <w:tcPr>
            <w:tcW w:w="1942" w:type="dxa"/>
            <w:shd w:val="clear" w:color="auto" w:fill="auto"/>
            <w:vAlign w:val="center"/>
            <w:hideMark/>
          </w:tcPr>
          <w:p w14:paraId="356EF6B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7-р от 12.01.2018</w:t>
            </w:r>
          </w:p>
        </w:tc>
      </w:tr>
      <w:tr w:rsidR="007766EC" w:rsidRPr="00586894" w14:paraId="7AF5D18B" w14:textId="77777777" w:rsidTr="007766EC">
        <w:trPr>
          <w:gridAfter w:val="2"/>
          <w:wAfter w:w="57" w:type="dxa"/>
          <w:trHeight w:val="288"/>
          <w:jc w:val="center"/>
        </w:trPr>
        <w:tc>
          <w:tcPr>
            <w:tcW w:w="879" w:type="dxa"/>
            <w:shd w:val="clear" w:color="auto" w:fill="auto"/>
            <w:vAlign w:val="center"/>
            <w:hideMark/>
          </w:tcPr>
          <w:p w14:paraId="39016C6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27</w:t>
            </w:r>
          </w:p>
        </w:tc>
        <w:tc>
          <w:tcPr>
            <w:tcW w:w="2518" w:type="dxa"/>
            <w:shd w:val="clear" w:color="auto" w:fill="auto"/>
            <w:vAlign w:val="center"/>
            <w:hideMark/>
          </w:tcPr>
          <w:p w14:paraId="06A85E73"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Рабоче-Крестьянская, 120</w:t>
            </w:r>
          </w:p>
        </w:tc>
        <w:tc>
          <w:tcPr>
            <w:tcW w:w="1100" w:type="dxa"/>
            <w:shd w:val="clear" w:color="auto" w:fill="auto"/>
            <w:vAlign w:val="center"/>
            <w:hideMark/>
          </w:tcPr>
          <w:p w14:paraId="043C09A5"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445,0</w:t>
            </w:r>
          </w:p>
        </w:tc>
        <w:tc>
          <w:tcPr>
            <w:tcW w:w="823" w:type="dxa"/>
            <w:shd w:val="clear" w:color="auto" w:fill="auto"/>
            <w:vAlign w:val="center"/>
            <w:hideMark/>
          </w:tcPr>
          <w:p w14:paraId="0E4AA456" w14:textId="50230CAC"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08F1CDB" w14:textId="547F8261"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D52DE70" w14:textId="6C0B4E26"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1F2C6992"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395,9</w:t>
            </w:r>
          </w:p>
        </w:tc>
        <w:tc>
          <w:tcPr>
            <w:tcW w:w="967" w:type="dxa"/>
            <w:shd w:val="clear" w:color="auto" w:fill="auto"/>
            <w:vAlign w:val="center"/>
            <w:hideMark/>
          </w:tcPr>
          <w:p w14:paraId="05DADBB0" w14:textId="2727C95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382A93A7" w14:textId="6BF1023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546F47A8" w14:textId="09AE40DF"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4C1CD7A4"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7 от 27.12.2017 </w:t>
            </w:r>
          </w:p>
        </w:tc>
        <w:tc>
          <w:tcPr>
            <w:tcW w:w="1942" w:type="dxa"/>
            <w:shd w:val="clear" w:color="auto" w:fill="auto"/>
            <w:vAlign w:val="center"/>
            <w:hideMark/>
          </w:tcPr>
          <w:p w14:paraId="09897FB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7-р от 12.01.2018</w:t>
            </w:r>
          </w:p>
        </w:tc>
      </w:tr>
      <w:tr w:rsidR="007766EC" w:rsidRPr="00586894" w14:paraId="55566070" w14:textId="77777777" w:rsidTr="007766EC">
        <w:trPr>
          <w:gridAfter w:val="2"/>
          <w:wAfter w:w="57" w:type="dxa"/>
          <w:trHeight w:val="288"/>
          <w:jc w:val="center"/>
        </w:trPr>
        <w:tc>
          <w:tcPr>
            <w:tcW w:w="879" w:type="dxa"/>
            <w:shd w:val="clear" w:color="auto" w:fill="auto"/>
            <w:vAlign w:val="center"/>
            <w:hideMark/>
          </w:tcPr>
          <w:p w14:paraId="4374AC9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28</w:t>
            </w:r>
          </w:p>
        </w:tc>
        <w:tc>
          <w:tcPr>
            <w:tcW w:w="2518" w:type="dxa"/>
            <w:shd w:val="clear" w:color="auto" w:fill="auto"/>
            <w:vAlign w:val="center"/>
            <w:hideMark/>
          </w:tcPr>
          <w:p w14:paraId="6E0D263E"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Петровского, 3</w:t>
            </w:r>
          </w:p>
        </w:tc>
        <w:tc>
          <w:tcPr>
            <w:tcW w:w="1100" w:type="dxa"/>
            <w:shd w:val="clear" w:color="auto" w:fill="auto"/>
            <w:vAlign w:val="center"/>
            <w:hideMark/>
          </w:tcPr>
          <w:p w14:paraId="09810420"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195,2</w:t>
            </w:r>
          </w:p>
        </w:tc>
        <w:tc>
          <w:tcPr>
            <w:tcW w:w="823" w:type="dxa"/>
            <w:shd w:val="clear" w:color="auto" w:fill="auto"/>
            <w:vAlign w:val="center"/>
            <w:hideMark/>
          </w:tcPr>
          <w:p w14:paraId="3587ECCF" w14:textId="73952A12"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3A9488FB" w14:textId="7F4D089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F57DF78" w14:textId="1475609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1924FA14"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194,7</w:t>
            </w:r>
          </w:p>
        </w:tc>
        <w:tc>
          <w:tcPr>
            <w:tcW w:w="967" w:type="dxa"/>
            <w:shd w:val="clear" w:color="auto" w:fill="auto"/>
            <w:vAlign w:val="center"/>
            <w:hideMark/>
          </w:tcPr>
          <w:p w14:paraId="3A9A91EE" w14:textId="72549A36"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6DD27EF" w14:textId="316F7E55"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7D51D8CF" w14:textId="51D7D96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47F766F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8 от 27.12.2017 </w:t>
            </w:r>
          </w:p>
        </w:tc>
        <w:tc>
          <w:tcPr>
            <w:tcW w:w="1942" w:type="dxa"/>
            <w:shd w:val="clear" w:color="auto" w:fill="auto"/>
            <w:vAlign w:val="center"/>
            <w:hideMark/>
          </w:tcPr>
          <w:p w14:paraId="793730C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6-р от 12.01.2018</w:t>
            </w:r>
          </w:p>
        </w:tc>
      </w:tr>
      <w:tr w:rsidR="007766EC" w:rsidRPr="00586894" w14:paraId="10DB9A10" w14:textId="77777777" w:rsidTr="007766EC">
        <w:trPr>
          <w:gridAfter w:val="2"/>
          <w:wAfter w:w="57" w:type="dxa"/>
          <w:trHeight w:val="435"/>
          <w:jc w:val="center"/>
        </w:trPr>
        <w:tc>
          <w:tcPr>
            <w:tcW w:w="879" w:type="dxa"/>
            <w:shd w:val="clear" w:color="auto" w:fill="auto"/>
            <w:vAlign w:val="center"/>
            <w:hideMark/>
          </w:tcPr>
          <w:p w14:paraId="6DBE7A2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lastRenderedPageBreak/>
              <w:t>29</w:t>
            </w:r>
          </w:p>
        </w:tc>
        <w:tc>
          <w:tcPr>
            <w:tcW w:w="2518" w:type="dxa"/>
            <w:shd w:val="clear" w:color="auto" w:fill="auto"/>
            <w:vAlign w:val="center"/>
            <w:hideMark/>
          </w:tcPr>
          <w:p w14:paraId="3F605533"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 5</w:t>
            </w:r>
          </w:p>
        </w:tc>
        <w:tc>
          <w:tcPr>
            <w:tcW w:w="1100" w:type="dxa"/>
            <w:shd w:val="clear" w:color="auto" w:fill="auto"/>
            <w:vAlign w:val="center"/>
            <w:hideMark/>
          </w:tcPr>
          <w:p w14:paraId="6DB16043"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371,5</w:t>
            </w:r>
          </w:p>
        </w:tc>
        <w:tc>
          <w:tcPr>
            <w:tcW w:w="823" w:type="dxa"/>
            <w:shd w:val="clear" w:color="auto" w:fill="auto"/>
            <w:vAlign w:val="center"/>
            <w:hideMark/>
          </w:tcPr>
          <w:p w14:paraId="48C6E945" w14:textId="79B0F70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11EFCA85" w14:textId="1FF2E83D"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37390A9D" w14:textId="1DEE1493"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2258E8A7"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344,1</w:t>
            </w:r>
          </w:p>
        </w:tc>
        <w:tc>
          <w:tcPr>
            <w:tcW w:w="967" w:type="dxa"/>
            <w:shd w:val="clear" w:color="auto" w:fill="auto"/>
            <w:vAlign w:val="center"/>
            <w:hideMark/>
          </w:tcPr>
          <w:p w14:paraId="47E20A50" w14:textId="345B83A8"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5B26904" w14:textId="5DF5224E"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6873A301" w14:textId="445641F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3741546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1 от 27.04.2018 </w:t>
            </w:r>
          </w:p>
        </w:tc>
        <w:tc>
          <w:tcPr>
            <w:tcW w:w="1942" w:type="dxa"/>
            <w:shd w:val="clear" w:color="auto" w:fill="auto"/>
            <w:vAlign w:val="center"/>
            <w:hideMark/>
          </w:tcPr>
          <w:p w14:paraId="6050A52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425-р от 07.05.2018</w:t>
            </w:r>
          </w:p>
        </w:tc>
      </w:tr>
      <w:tr w:rsidR="007766EC" w:rsidRPr="00586894" w14:paraId="59001982" w14:textId="77777777" w:rsidTr="007766EC">
        <w:trPr>
          <w:gridAfter w:val="2"/>
          <w:wAfter w:w="57" w:type="dxa"/>
          <w:trHeight w:val="288"/>
          <w:jc w:val="center"/>
        </w:trPr>
        <w:tc>
          <w:tcPr>
            <w:tcW w:w="879" w:type="dxa"/>
            <w:shd w:val="clear" w:color="auto" w:fill="auto"/>
            <w:vAlign w:val="center"/>
            <w:hideMark/>
          </w:tcPr>
          <w:p w14:paraId="53B21EB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30</w:t>
            </w:r>
          </w:p>
        </w:tc>
        <w:tc>
          <w:tcPr>
            <w:tcW w:w="2518" w:type="dxa"/>
            <w:shd w:val="clear" w:color="auto" w:fill="auto"/>
            <w:vAlign w:val="center"/>
            <w:hideMark/>
          </w:tcPr>
          <w:p w14:paraId="7350660E"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 21</w:t>
            </w:r>
          </w:p>
        </w:tc>
        <w:tc>
          <w:tcPr>
            <w:tcW w:w="1100" w:type="dxa"/>
            <w:shd w:val="clear" w:color="auto" w:fill="auto"/>
            <w:vAlign w:val="center"/>
            <w:hideMark/>
          </w:tcPr>
          <w:p w14:paraId="6E682DA8"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328,2</w:t>
            </w:r>
          </w:p>
        </w:tc>
        <w:tc>
          <w:tcPr>
            <w:tcW w:w="823" w:type="dxa"/>
            <w:shd w:val="clear" w:color="auto" w:fill="auto"/>
            <w:vAlign w:val="center"/>
            <w:hideMark/>
          </w:tcPr>
          <w:p w14:paraId="2DAC6890" w14:textId="78AE2F3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4A3430C2" w14:textId="500B573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F3F5127" w14:textId="338ABBC0"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4B19145E"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326,7</w:t>
            </w:r>
          </w:p>
        </w:tc>
        <w:tc>
          <w:tcPr>
            <w:tcW w:w="967" w:type="dxa"/>
            <w:shd w:val="clear" w:color="auto" w:fill="auto"/>
            <w:vAlign w:val="center"/>
            <w:hideMark/>
          </w:tcPr>
          <w:p w14:paraId="1C2F33C4" w14:textId="58A5F836"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9E1A2F8" w14:textId="499207C9"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4035E9D9" w14:textId="138A10B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6F58F6EE"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2 от 27.04.2018 </w:t>
            </w:r>
          </w:p>
        </w:tc>
        <w:tc>
          <w:tcPr>
            <w:tcW w:w="1942" w:type="dxa"/>
            <w:shd w:val="clear" w:color="auto" w:fill="auto"/>
            <w:vAlign w:val="center"/>
            <w:hideMark/>
          </w:tcPr>
          <w:p w14:paraId="43060524"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425-р от 07.05.2018</w:t>
            </w:r>
          </w:p>
        </w:tc>
      </w:tr>
      <w:tr w:rsidR="007766EC" w:rsidRPr="00586894" w14:paraId="22B43215" w14:textId="77777777" w:rsidTr="007766EC">
        <w:trPr>
          <w:gridAfter w:val="2"/>
          <w:wAfter w:w="57" w:type="dxa"/>
          <w:trHeight w:val="510"/>
          <w:jc w:val="center"/>
        </w:trPr>
        <w:tc>
          <w:tcPr>
            <w:tcW w:w="879" w:type="dxa"/>
            <w:shd w:val="clear" w:color="auto" w:fill="auto"/>
            <w:vAlign w:val="center"/>
            <w:hideMark/>
          </w:tcPr>
          <w:p w14:paraId="73DF6B7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31</w:t>
            </w:r>
          </w:p>
        </w:tc>
        <w:tc>
          <w:tcPr>
            <w:tcW w:w="2518" w:type="dxa"/>
            <w:shd w:val="clear" w:color="auto" w:fill="auto"/>
            <w:vAlign w:val="center"/>
            <w:hideMark/>
          </w:tcPr>
          <w:p w14:paraId="5D2B7D64"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 1</w:t>
            </w:r>
          </w:p>
        </w:tc>
        <w:tc>
          <w:tcPr>
            <w:tcW w:w="1100" w:type="dxa"/>
            <w:shd w:val="clear" w:color="auto" w:fill="auto"/>
            <w:vAlign w:val="center"/>
            <w:hideMark/>
          </w:tcPr>
          <w:p w14:paraId="68763D38"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371,4</w:t>
            </w:r>
          </w:p>
        </w:tc>
        <w:tc>
          <w:tcPr>
            <w:tcW w:w="823" w:type="dxa"/>
            <w:shd w:val="clear" w:color="auto" w:fill="auto"/>
            <w:vAlign w:val="center"/>
            <w:hideMark/>
          </w:tcPr>
          <w:p w14:paraId="1B1769A8" w14:textId="153B9D2D"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C3D237A" w14:textId="4B3E6CA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086EA2C" w14:textId="0F03521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52D24E5C"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308,2</w:t>
            </w:r>
          </w:p>
        </w:tc>
        <w:tc>
          <w:tcPr>
            <w:tcW w:w="967" w:type="dxa"/>
            <w:shd w:val="clear" w:color="auto" w:fill="auto"/>
            <w:vAlign w:val="center"/>
            <w:hideMark/>
          </w:tcPr>
          <w:p w14:paraId="6914F7FC" w14:textId="39A52B22"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47A7EAC" w14:textId="25C2C83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4A5A7D8D" w14:textId="385B00E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0C8F67B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3 от 07.06.2018 </w:t>
            </w:r>
          </w:p>
        </w:tc>
        <w:tc>
          <w:tcPr>
            <w:tcW w:w="1942" w:type="dxa"/>
            <w:shd w:val="clear" w:color="auto" w:fill="auto"/>
            <w:vAlign w:val="center"/>
            <w:hideMark/>
          </w:tcPr>
          <w:p w14:paraId="748B652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642-р от 21.06.2018</w:t>
            </w:r>
          </w:p>
        </w:tc>
      </w:tr>
      <w:tr w:rsidR="007766EC" w:rsidRPr="00586894" w14:paraId="17A20A96" w14:textId="77777777" w:rsidTr="007766EC">
        <w:trPr>
          <w:gridAfter w:val="2"/>
          <w:wAfter w:w="57" w:type="dxa"/>
          <w:trHeight w:val="288"/>
          <w:jc w:val="center"/>
        </w:trPr>
        <w:tc>
          <w:tcPr>
            <w:tcW w:w="879" w:type="dxa"/>
            <w:shd w:val="clear" w:color="auto" w:fill="auto"/>
            <w:vAlign w:val="center"/>
            <w:hideMark/>
          </w:tcPr>
          <w:p w14:paraId="75F209F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32</w:t>
            </w:r>
          </w:p>
        </w:tc>
        <w:tc>
          <w:tcPr>
            <w:tcW w:w="2518" w:type="dxa"/>
            <w:shd w:val="clear" w:color="auto" w:fill="auto"/>
            <w:vAlign w:val="center"/>
            <w:hideMark/>
          </w:tcPr>
          <w:p w14:paraId="61766895"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 9</w:t>
            </w:r>
          </w:p>
        </w:tc>
        <w:tc>
          <w:tcPr>
            <w:tcW w:w="1100" w:type="dxa"/>
            <w:shd w:val="clear" w:color="auto" w:fill="auto"/>
            <w:vAlign w:val="center"/>
            <w:hideMark/>
          </w:tcPr>
          <w:p w14:paraId="1696FA2B"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366,2</w:t>
            </w:r>
          </w:p>
        </w:tc>
        <w:tc>
          <w:tcPr>
            <w:tcW w:w="823" w:type="dxa"/>
            <w:shd w:val="clear" w:color="auto" w:fill="auto"/>
            <w:vAlign w:val="center"/>
            <w:hideMark/>
          </w:tcPr>
          <w:p w14:paraId="3907F586" w14:textId="27774E48"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0162EE79" w14:textId="5679A688"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B6354CC" w14:textId="5190CD8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3CB902D5"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335,3</w:t>
            </w:r>
          </w:p>
        </w:tc>
        <w:tc>
          <w:tcPr>
            <w:tcW w:w="967" w:type="dxa"/>
            <w:shd w:val="clear" w:color="auto" w:fill="auto"/>
            <w:vAlign w:val="center"/>
            <w:hideMark/>
          </w:tcPr>
          <w:p w14:paraId="20AE79D3" w14:textId="5F27422F"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0846253" w14:textId="4C3649F0"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51BCFFB7" w14:textId="0506CC8E"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5AAAE91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4 от 07.06.2018 </w:t>
            </w:r>
          </w:p>
        </w:tc>
        <w:tc>
          <w:tcPr>
            <w:tcW w:w="1942" w:type="dxa"/>
            <w:shd w:val="clear" w:color="auto" w:fill="auto"/>
            <w:vAlign w:val="center"/>
            <w:hideMark/>
          </w:tcPr>
          <w:p w14:paraId="69BD20D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642-р от 21.06.2018</w:t>
            </w:r>
          </w:p>
        </w:tc>
      </w:tr>
      <w:tr w:rsidR="007766EC" w:rsidRPr="00586894" w14:paraId="36CF857E" w14:textId="77777777" w:rsidTr="007766EC">
        <w:trPr>
          <w:gridAfter w:val="2"/>
          <w:wAfter w:w="57" w:type="dxa"/>
          <w:trHeight w:val="288"/>
          <w:jc w:val="center"/>
        </w:trPr>
        <w:tc>
          <w:tcPr>
            <w:tcW w:w="879" w:type="dxa"/>
            <w:shd w:val="clear" w:color="auto" w:fill="auto"/>
            <w:vAlign w:val="center"/>
            <w:hideMark/>
          </w:tcPr>
          <w:p w14:paraId="3E7CE99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33</w:t>
            </w:r>
          </w:p>
        </w:tc>
        <w:tc>
          <w:tcPr>
            <w:tcW w:w="2518" w:type="dxa"/>
            <w:shd w:val="clear" w:color="auto" w:fill="auto"/>
            <w:vAlign w:val="center"/>
            <w:hideMark/>
          </w:tcPr>
          <w:p w14:paraId="591A4289"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 59</w:t>
            </w:r>
          </w:p>
        </w:tc>
        <w:tc>
          <w:tcPr>
            <w:tcW w:w="1100" w:type="dxa"/>
            <w:shd w:val="clear" w:color="auto" w:fill="auto"/>
            <w:vAlign w:val="center"/>
            <w:hideMark/>
          </w:tcPr>
          <w:p w14:paraId="5F776533"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227,8</w:t>
            </w:r>
          </w:p>
        </w:tc>
        <w:tc>
          <w:tcPr>
            <w:tcW w:w="823" w:type="dxa"/>
            <w:shd w:val="clear" w:color="auto" w:fill="auto"/>
            <w:vAlign w:val="center"/>
            <w:hideMark/>
          </w:tcPr>
          <w:p w14:paraId="027230CB" w14:textId="346F092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71C6985C" w14:textId="7834D6EE"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ACFFF9A" w14:textId="5DA683B8"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488DA35E"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182,8</w:t>
            </w:r>
          </w:p>
        </w:tc>
        <w:tc>
          <w:tcPr>
            <w:tcW w:w="967" w:type="dxa"/>
            <w:shd w:val="clear" w:color="auto" w:fill="auto"/>
            <w:vAlign w:val="center"/>
            <w:hideMark/>
          </w:tcPr>
          <w:p w14:paraId="7CC120B1" w14:textId="56837505"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8101473" w14:textId="1B4028A2"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3BED33DA" w14:textId="2A87CA69"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15EB154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5 от 07.06.2018 </w:t>
            </w:r>
          </w:p>
        </w:tc>
        <w:tc>
          <w:tcPr>
            <w:tcW w:w="1942" w:type="dxa"/>
            <w:shd w:val="clear" w:color="auto" w:fill="auto"/>
            <w:vAlign w:val="center"/>
            <w:hideMark/>
          </w:tcPr>
          <w:p w14:paraId="769B170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642-р от 21.06.2018</w:t>
            </w:r>
          </w:p>
        </w:tc>
      </w:tr>
      <w:tr w:rsidR="007766EC" w:rsidRPr="00586894" w14:paraId="53EBA581" w14:textId="77777777" w:rsidTr="007766EC">
        <w:trPr>
          <w:gridAfter w:val="2"/>
          <w:wAfter w:w="57" w:type="dxa"/>
          <w:trHeight w:val="288"/>
          <w:jc w:val="center"/>
        </w:trPr>
        <w:tc>
          <w:tcPr>
            <w:tcW w:w="879" w:type="dxa"/>
            <w:shd w:val="clear" w:color="auto" w:fill="auto"/>
            <w:vAlign w:val="center"/>
            <w:hideMark/>
          </w:tcPr>
          <w:p w14:paraId="524108B7"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34</w:t>
            </w:r>
          </w:p>
        </w:tc>
        <w:tc>
          <w:tcPr>
            <w:tcW w:w="2518" w:type="dxa"/>
            <w:shd w:val="clear" w:color="auto" w:fill="auto"/>
            <w:vAlign w:val="center"/>
            <w:hideMark/>
          </w:tcPr>
          <w:p w14:paraId="23F83B6F"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пер. Партизанский, 8</w:t>
            </w:r>
          </w:p>
        </w:tc>
        <w:tc>
          <w:tcPr>
            <w:tcW w:w="1100" w:type="dxa"/>
            <w:shd w:val="clear" w:color="auto" w:fill="auto"/>
            <w:vAlign w:val="center"/>
            <w:hideMark/>
          </w:tcPr>
          <w:p w14:paraId="050CDAD5"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146,9</w:t>
            </w:r>
          </w:p>
        </w:tc>
        <w:tc>
          <w:tcPr>
            <w:tcW w:w="823" w:type="dxa"/>
            <w:shd w:val="clear" w:color="auto" w:fill="auto"/>
            <w:vAlign w:val="center"/>
            <w:hideMark/>
          </w:tcPr>
          <w:p w14:paraId="5933D81F" w14:textId="0FAA20D9"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34F706B0" w14:textId="4039EE25"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3C85739" w14:textId="2F997C7C"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37C6CB8C"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105,3</w:t>
            </w:r>
          </w:p>
        </w:tc>
        <w:tc>
          <w:tcPr>
            <w:tcW w:w="967" w:type="dxa"/>
            <w:shd w:val="clear" w:color="auto" w:fill="auto"/>
            <w:vAlign w:val="center"/>
            <w:hideMark/>
          </w:tcPr>
          <w:p w14:paraId="607B8948" w14:textId="3D301361"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7E4E7DAC" w14:textId="11464E46"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24382C9E" w14:textId="0CA91946"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1A146A1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6 от 07.06.2018 </w:t>
            </w:r>
          </w:p>
        </w:tc>
        <w:tc>
          <w:tcPr>
            <w:tcW w:w="1942" w:type="dxa"/>
            <w:shd w:val="clear" w:color="auto" w:fill="auto"/>
            <w:vAlign w:val="center"/>
            <w:hideMark/>
          </w:tcPr>
          <w:p w14:paraId="1C35B84A"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642-р от 21.06.2018</w:t>
            </w:r>
          </w:p>
        </w:tc>
      </w:tr>
      <w:tr w:rsidR="007766EC" w:rsidRPr="00586894" w14:paraId="36695170" w14:textId="77777777" w:rsidTr="007766EC">
        <w:trPr>
          <w:gridAfter w:val="2"/>
          <w:wAfter w:w="57" w:type="dxa"/>
          <w:trHeight w:val="288"/>
          <w:jc w:val="center"/>
        </w:trPr>
        <w:tc>
          <w:tcPr>
            <w:tcW w:w="879" w:type="dxa"/>
            <w:shd w:val="clear" w:color="auto" w:fill="auto"/>
            <w:vAlign w:val="center"/>
            <w:hideMark/>
          </w:tcPr>
          <w:p w14:paraId="12392FAA"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35</w:t>
            </w:r>
          </w:p>
        </w:tc>
        <w:tc>
          <w:tcPr>
            <w:tcW w:w="2518" w:type="dxa"/>
            <w:shd w:val="clear" w:color="auto" w:fill="auto"/>
            <w:vAlign w:val="center"/>
            <w:hideMark/>
          </w:tcPr>
          <w:p w14:paraId="36E65284"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ул. Ленина, 87 </w:t>
            </w:r>
          </w:p>
        </w:tc>
        <w:tc>
          <w:tcPr>
            <w:tcW w:w="1100" w:type="dxa"/>
            <w:shd w:val="clear" w:color="auto" w:fill="auto"/>
            <w:vAlign w:val="center"/>
            <w:hideMark/>
          </w:tcPr>
          <w:p w14:paraId="3CF86FEA"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327,1</w:t>
            </w:r>
          </w:p>
        </w:tc>
        <w:tc>
          <w:tcPr>
            <w:tcW w:w="823" w:type="dxa"/>
            <w:shd w:val="clear" w:color="auto" w:fill="auto"/>
            <w:vAlign w:val="center"/>
            <w:hideMark/>
          </w:tcPr>
          <w:p w14:paraId="21EA354F" w14:textId="759C10C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310BCE40" w14:textId="71ADF70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CF429B8" w14:textId="51CE813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2DF141B9"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195,8</w:t>
            </w:r>
          </w:p>
        </w:tc>
        <w:tc>
          <w:tcPr>
            <w:tcW w:w="967" w:type="dxa"/>
            <w:shd w:val="clear" w:color="auto" w:fill="auto"/>
            <w:vAlign w:val="center"/>
            <w:hideMark/>
          </w:tcPr>
          <w:p w14:paraId="1B7333CC" w14:textId="37EB506D"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D96C791" w14:textId="1014A678"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0C72D0D5" w14:textId="55E1055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2BC235F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7 от 07.06.2018 </w:t>
            </w:r>
          </w:p>
        </w:tc>
        <w:tc>
          <w:tcPr>
            <w:tcW w:w="1942" w:type="dxa"/>
            <w:shd w:val="clear" w:color="auto" w:fill="auto"/>
            <w:vAlign w:val="center"/>
            <w:hideMark/>
          </w:tcPr>
          <w:p w14:paraId="549D6CF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643-р 21.06.2018</w:t>
            </w:r>
          </w:p>
        </w:tc>
      </w:tr>
      <w:tr w:rsidR="007766EC" w:rsidRPr="00586894" w14:paraId="27C7A328" w14:textId="77777777" w:rsidTr="007766EC">
        <w:trPr>
          <w:gridAfter w:val="2"/>
          <w:wAfter w:w="57" w:type="dxa"/>
          <w:trHeight w:val="390"/>
          <w:jc w:val="center"/>
        </w:trPr>
        <w:tc>
          <w:tcPr>
            <w:tcW w:w="879" w:type="dxa"/>
            <w:shd w:val="clear" w:color="auto" w:fill="auto"/>
            <w:vAlign w:val="center"/>
            <w:hideMark/>
          </w:tcPr>
          <w:p w14:paraId="0166012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36</w:t>
            </w:r>
          </w:p>
        </w:tc>
        <w:tc>
          <w:tcPr>
            <w:tcW w:w="2518" w:type="dxa"/>
            <w:shd w:val="clear" w:color="auto" w:fill="auto"/>
            <w:vAlign w:val="center"/>
            <w:hideMark/>
          </w:tcPr>
          <w:p w14:paraId="4146988C"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Петровского,15 (расселен)</w:t>
            </w:r>
          </w:p>
        </w:tc>
        <w:tc>
          <w:tcPr>
            <w:tcW w:w="1100" w:type="dxa"/>
            <w:shd w:val="clear" w:color="auto" w:fill="auto"/>
            <w:vAlign w:val="center"/>
            <w:hideMark/>
          </w:tcPr>
          <w:p w14:paraId="4C56FDDD"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152,8</w:t>
            </w:r>
          </w:p>
        </w:tc>
        <w:tc>
          <w:tcPr>
            <w:tcW w:w="823" w:type="dxa"/>
            <w:shd w:val="clear" w:color="auto" w:fill="auto"/>
            <w:vAlign w:val="center"/>
            <w:hideMark/>
          </w:tcPr>
          <w:p w14:paraId="4055E5C5" w14:textId="6912638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3A5C9248" w14:textId="0DAAB32F"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C649439" w14:textId="12E232B3"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09970DCD"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141,5</w:t>
            </w:r>
          </w:p>
        </w:tc>
        <w:tc>
          <w:tcPr>
            <w:tcW w:w="967" w:type="dxa"/>
            <w:shd w:val="clear" w:color="auto" w:fill="auto"/>
            <w:vAlign w:val="center"/>
            <w:hideMark/>
          </w:tcPr>
          <w:p w14:paraId="02F922B4" w14:textId="188C9F81"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AB513D5" w14:textId="3ECD8C5D"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7FC68DF2" w14:textId="03AC4DD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7F407D43"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8 от 07.06.2018 </w:t>
            </w:r>
          </w:p>
        </w:tc>
        <w:tc>
          <w:tcPr>
            <w:tcW w:w="1942" w:type="dxa"/>
            <w:shd w:val="clear" w:color="auto" w:fill="auto"/>
            <w:vAlign w:val="center"/>
            <w:hideMark/>
          </w:tcPr>
          <w:p w14:paraId="6812796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645-р от 21.06.2018</w:t>
            </w:r>
          </w:p>
        </w:tc>
      </w:tr>
      <w:tr w:rsidR="007766EC" w:rsidRPr="00586894" w14:paraId="001CCD37" w14:textId="77777777" w:rsidTr="007766EC">
        <w:trPr>
          <w:gridAfter w:val="2"/>
          <w:wAfter w:w="57" w:type="dxa"/>
          <w:trHeight w:val="405"/>
          <w:jc w:val="center"/>
        </w:trPr>
        <w:tc>
          <w:tcPr>
            <w:tcW w:w="879" w:type="dxa"/>
            <w:shd w:val="clear" w:color="auto" w:fill="auto"/>
            <w:vAlign w:val="center"/>
            <w:hideMark/>
          </w:tcPr>
          <w:p w14:paraId="30CB075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37</w:t>
            </w:r>
          </w:p>
        </w:tc>
        <w:tc>
          <w:tcPr>
            <w:tcW w:w="2518" w:type="dxa"/>
            <w:shd w:val="clear" w:color="auto" w:fill="auto"/>
            <w:vAlign w:val="center"/>
            <w:hideMark/>
          </w:tcPr>
          <w:p w14:paraId="77E5EF05"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ул. Чехова, 3 </w:t>
            </w:r>
          </w:p>
        </w:tc>
        <w:tc>
          <w:tcPr>
            <w:tcW w:w="1100" w:type="dxa"/>
            <w:shd w:val="clear" w:color="auto" w:fill="auto"/>
            <w:vAlign w:val="center"/>
            <w:hideMark/>
          </w:tcPr>
          <w:p w14:paraId="4B0F7F2A"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132,3</w:t>
            </w:r>
          </w:p>
        </w:tc>
        <w:tc>
          <w:tcPr>
            <w:tcW w:w="823" w:type="dxa"/>
            <w:shd w:val="clear" w:color="auto" w:fill="auto"/>
            <w:vAlign w:val="center"/>
            <w:hideMark/>
          </w:tcPr>
          <w:p w14:paraId="2C8E3AE9" w14:textId="63B6BCAC"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776CF83" w14:textId="2D67A721"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403D0BF" w14:textId="7972790C"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316C0867"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131,2</w:t>
            </w:r>
          </w:p>
        </w:tc>
        <w:tc>
          <w:tcPr>
            <w:tcW w:w="967" w:type="dxa"/>
            <w:shd w:val="clear" w:color="auto" w:fill="auto"/>
            <w:vAlign w:val="center"/>
            <w:hideMark/>
          </w:tcPr>
          <w:p w14:paraId="188B292B" w14:textId="71B84341"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DB7109E" w14:textId="6FBFE77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63054780" w14:textId="451E0076"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5C94EBF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11 от 04.07.2018 </w:t>
            </w:r>
          </w:p>
        </w:tc>
        <w:tc>
          <w:tcPr>
            <w:tcW w:w="1942" w:type="dxa"/>
            <w:shd w:val="clear" w:color="auto" w:fill="auto"/>
            <w:vAlign w:val="center"/>
            <w:hideMark/>
          </w:tcPr>
          <w:p w14:paraId="582E37BA"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753-р от 20.07.2018</w:t>
            </w:r>
          </w:p>
        </w:tc>
      </w:tr>
      <w:tr w:rsidR="007766EC" w:rsidRPr="00586894" w14:paraId="2DC47187" w14:textId="77777777" w:rsidTr="007766EC">
        <w:trPr>
          <w:gridAfter w:val="2"/>
          <w:wAfter w:w="57" w:type="dxa"/>
          <w:trHeight w:val="390"/>
          <w:jc w:val="center"/>
        </w:trPr>
        <w:tc>
          <w:tcPr>
            <w:tcW w:w="879" w:type="dxa"/>
            <w:shd w:val="clear" w:color="auto" w:fill="auto"/>
            <w:vAlign w:val="center"/>
            <w:hideMark/>
          </w:tcPr>
          <w:p w14:paraId="6BF9670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38</w:t>
            </w:r>
          </w:p>
        </w:tc>
        <w:tc>
          <w:tcPr>
            <w:tcW w:w="2518" w:type="dxa"/>
            <w:shd w:val="clear" w:color="auto" w:fill="auto"/>
            <w:vAlign w:val="center"/>
            <w:hideMark/>
          </w:tcPr>
          <w:p w14:paraId="59F1A220"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 30</w:t>
            </w:r>
          </w:p>
        </w:tc>
        <w:tc>
          <w:tcPr>
            <w:tcW w:w="1100" w:type="dxa"/>
            <w:shd w:val="clear" w:color="auto" w:fill="auto"/>
            <w:vAlign w:val="center"/>
            <w:hideMark/>
          </w:tcPr>
          <w:p w14:paraId="25E58B28"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446,5</w:t>
            </w:r>
          </w:p>
        </w:tc>
        <w:tc>
          <w:tcPr>
            <w:tcW w:w="823" w:type="dxa"/>
            <w:shd w:val="clear" w:color="auto" w:fill="auto"/>
            <w:vAlign w:val="center"/>
            <w:hideMark/>
          </w:tcPr>
          <w:p w14:paraId="721835BA" w14:textId="304B8E0F"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25D20341" w14:textId="58926A49"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4D390A3" w14:textId="441AE46D"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43605D49"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393,6</w:t>
            </w:r>
          </w:p>
        </w:tc>
        <w:tc>
          <w:tcPr>
            <w:tcW w:w="967" w:type="dxa"/>
            <w:shd w:val="clear" w:color="auto" w:fill="auto"/>
            <w:vAlign w:val="center"/>
            <w:hideMark/>
          </w:tcPr>
          <w:p w14:paraId="62E78977" w14:textId="21DCF078"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791932A" w14:textId="3C5FB549"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56C7928A" w14:textId="674B2171"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414DA1A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12 от 23.11.2018 </w:t>
            </w:r>
          </w:p>
        </w:tc>
        <w:tc>
          <w:tcPr>
            <w:tcW w:w="1942" w:type="dxa"/>
            <w:shd w:val="clear" w:color="auto" w:fill="auto"/>
            <w:vAlign w:val="center"/>
            <w:hideMark/>
          </w:tcPr>
          <w:p w14:paraId="5A3E941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1233-р от 28.11.2018</w:t>
            </w:r>
          </w:p>
        </w:tc>
      </w:tr>
      <w:tr w:rsidR="00DA0D68" w:rsidRPr="00586894" w14:paraId="5693CD30" w14:textId="77777777" w:rsidTr="007766EC">
        <w:trPr>
          <w:gridAfter w:val="2"/>
          <w:wAfter w:w="57" w:type="dxa"/>
          <w:trHeight w:val="288"/>
          <w:jc w:val="center"/>
        </w:trPr>
        <w:tc>
          <w:tcPr>
            <w:tcW w:w="879" w:type="dxa"/>
            <w:shd w:val="clear" w:color="auto" w:fill="auto"/>
            <w:vAlign w:val="center"/>
            <w:hideMark/>
          </w:tcPr>
          <w:p w14:paraId="644417D7"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lastRenderedPageBreak/>
              <w:t>39</w:t>
            </w:r>
          </w:p>
        </w:tc>
        <w:tc>
          <w:tcPr>
            <w:tcW w:w="2518" w:type="dxa"/>
            <w:shd w:val="clear" w:color="auto" w:fill="auto"/>
            <w:vAlign w:val="center"/>
            <w:hideMark/>
          </w:tcPr>
          <w:p w14:paraId="23537E1B" w14:textId="77777777" w:rsidR="00662CE1" w:rsidRPr="00586894" w:rsidRDefault="00662CE1"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Ванеева, 5</w:t>
            </w:r>
          </w:p>
        </w:tc>
        <w:tc>
          <w:tcPr>
            <w:tcW w:w="1100" w:type="dxa"/>
            <w:shd w:val="clear" w:color="auto" w:fill="auto"/>
            <w:vAlign w:val="center"/>
            <w:hideMark/>
          </w:tcPr>
          <w:p w14:paraId="551993F8" w14:textId="77777777" w:rsidR="00662CE1" w:rsidRPr="00586894" w:rsidRDefault="00662CE1"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229,1</w:t>
            </w:r>
          </w:p>
        </w:tc>
        <w:tc>
          <w:tcPr>
            <w:tcW w:w="823" w:type="dxa"/>
            <w:shd w:val="clear" w:color="auto" w:fill="auto"/>
            <w:vAlign w:val="center"/>
            <w:hideMark/>
          </w:tcPr>
          <w:p w14:paraId="514E79D8"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967" w:type="dxa"/>
            <w:shd w:val="clear" w:color="auto" w:fill="auto"/>
            <w:vAlign w:val="center"/>
            <w:hideMark/>
          </w:tcPr>
          <w:p w14:paraId="4AA52AC3"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w:t>
            </w:r>
          </w:p>
        </w:tc>
        <w:tc>
          <w:tcPr>
            <w:tcW w:w="1120" w:type="dxa"/>
            <w:shd w:val="clear" w:color="auto" w:fill="auto"/>
            <w:vAlign w:val="center"/>
            <w:hideMark/>
          </w:tcPr>
          <w:p w14:paraId="3D6645C5"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w:t>
            </w:r>
          </w:p>
        </w:tc>
        <w:tc>
          <w:tcPr>
            <w:tcW w:w="823" w:type="dxa"/>
            <w:shd w:val="clear" w:color="auto" w:fill="auto"/>
            <w:vAlign w:val="center"/>
            <w:hideMark/>
          </w:tcPr>
          <w:p w14:paraId="178F629F"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209,8</w:t>
            </w:r>
          </w:p>
        </w:tc>
        <w:tc>
          <w:tcPr>
            <w:tcW w:w="967" w:type="dxa"/>
            <w:shd w:val="clear" w:color="auto" w:fill="auto"/>
            <w:vAlign w:val="center"/>
            <w:hideMark/>
          </w:tcPr>
          <w:p w14:paraId="72C72F3F"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110,8</w:t>
            </w:r>
          </w:p>
        </w:tc>
        <w:tc>
          <w:tcPr>
            <w:tcW w:w="1120" w:type="dxa"/>
            <w:shd w:val="clear" w:color="auto" w:fill="auto"/>
            <w:vAlign w:val="center"/>
            <w:hideMark/>
          </w:tcPr>
          <w:p w14:paraId="5E6C7AA6"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99,0</w:t>
            </w:r>
          </w:p>
        </w:tc>
        <w:tc>
          <w:tcPr>
            <w:tcW w:w="741" w:type="dxa"/>
            <w:shd w:val="clear" w:color="auto" w:fill="auto"/>
            <w:vAlign w:val="center"/>
            <w:hideMark/>
          </w:tcPr>
          <w:p w14:paraId="02AA0867"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12,0</w:t>
            </w:r>
          </w:p>
        </w:tc>
        <w:tc>
          <w:tcPr>
            <w:tcW w:w="2261" w:type="dxa"/>
            <w:shd w:val="clear" w:color="auto" w:fill="auto"/>
            <w:vAlign w:val="center"/>
            <w:hideMark/>
          </w:tcPr>
          <w:p w14:paraId="5010FF94"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 от 12.02.2019 </w:t>
            </w:r>
          </w:p>
        </w:tc>
        <w:tc>
          <w:tcPr>
            <w:tcW w:w="1942" w:type="dxa"/>
            <w:shd w:val="clear" w:color="auto" w:fill="auto"/>
            <w:vAlign w:val="center"/>
            <w:hideMark/>
          </w:tcPr>
          <w:p w14:paraId="3729B865"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159-р от 18.02.2019</w:t>
            </w:r>
          </w:p>
        </w:tc>
      </w:tr>
      <w:tr w:rsidR="007766EC" w:rsidRPr="00586894" w14:paraId="4878A510" w14:textId="77777777" w:rsidTr="007766EC">
        <w:trPr>
          <w:gridAfter w:val="2"/>
          <w:wAfter w:w="57" w:type="dxa"/>
          <w:trHeight w:val="288"/>
          <w:jc w:val="center"/>
        </w:trPr>
        <w:tc>
          <w:tcPr>
            <w:tcW w:w="879" w:type="dxa"/>
            <w:shd w:val="clear" w:color="auto" w:fill="auto"/>
            <w:vAlign w:val="center"/>
            <w:hideMark/>
          </w:tcPr>
          <w:p w14:paraId="7F3383C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40</w:t>
            </w:r>
          </w:p>
        </w:tc>
        <w:tc>
          <w:tcPr>
            <w:tcW w:w="2518" w:type="dxa"/>
            <w:shd w:val="clear" w:color="auto" w:fill="auto"/>
            <w:vAlign w:val="center"/>
            <w:hideMark/>
          </w:tcPr>
          <w:p w14:paraId="76524A5E"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Ванеева, 7, блокир.</w:t>
            </w:r>
          </w:p>
        </w:tc>
        <w:tc>
          <w:tcPr>
            <w:tcW w:w="1100" w:type="dxa"/>
            <w:shd w:val="clear" w:color="auto" w:fill="auto"/>
            <w:vAlign w:val="center"/>
            <w:hideMark/>
          </w:tcPr>
          <w:p w14:paraId="4DFBEE7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48,1</w:t>
            </w:r>
          </w:p>
        </w:tc>
        <w:tc>
          <w:tcPr>
            <w:tcW w:w="823" w:type="dxa"/>
            <w:shd w:val="clear" w:color="auto" w:fill="auto"/>
            <w:vAlign w:val="center"/>
            <w:hideMark/>
          </w:tcPr>
          <w:p w14:paraId="54F7F783" w14:textId="08E0DC5D"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47DF43D7" w14:textId="071E4AF5"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B3A747B" w14:textId="4A4E5E46"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6C9389AB"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30,4</w:t>
            </w:r>
          </w:p>
        </w:tc>
        <w:tc>
          <w:tcPr>
            <w:tcW w:w="967" w:type="dxa"/>
            <w:shd w:val="clear" w:color="auto" w:fill="auto"/>
            <w:vAlign w:val="center"/>
            <w:hideMark/>
          </w:tcPr>
          <w:p w14:paraId="7315500A" w14:textId="48777821"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3AC97A1" w14:textId="5FF5A7D2"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5F41C90A" w14:textId="0E844E11"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79CA5E6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2 от 12.02.2019 </w:t>
            </w:r>
          </w:p>
        </w:tc>
        <w:tc>
          <w:tcPr>
            <w:tcW w:w="1942" w:type="dxa"/>
            <w:shd w:val="clear" w:color="auto" w:fill="auto"/>
            <w:vAlign w:val="center"/>
            <w:hideMark/>
          </w:tcPr>
          <w:p w14:paraId="639439C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159-р от 18.02.2019</w:t>
            </w:r>
          </w:p>
        </w:tc>
      </w:tr>
      <w:tr w:rsidR="007766EC" w:rsidRPr="00586894" w14:paraId="47C91890" w14:textId="77777777" w:rsidTr="007766EC">
        <w:trPr>
          <w:gridAfter w:val="2"/>
          <w:wAfter w:w="57" w:type="dxa"/>
          <w:trHeight w:val="525"/>
          <w:jc w:val="center"/>
        </w:trPr>
        <w:tc>
          <w:tcPr>
            <w:tcW w:w="879" w:type="dxa"/>
            <w:shd w:val="clear" w:color="auto" w:fill="auto"/>
            <w:vAlign w:val="center"/>
            <w:hideMark/>
          </w:tcPr>
          <w:p w14:paraId="57612BA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41</w:t>
            </w:r>
          </w:p>
        </w:tc>
        <w:tc>
          <w:tcPr>
            <w:tcW w:w="2518" w:type="dxa"/>
            <w:shd w:val="clear" w:color="auto" w:fill="auto"/>
            <w:vAlign w:val="center"/>
            <w:hideMark/>
          </w:tcPr>
          <w:p w14:paraId="45D3B101"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Рабоче-Крестьянская, 59</w:t>
            </w:r>
          </w:p>
        </w:tc>
        <w:tc>
          <w:tcPr>
            <w:tcW w:w="1100" w:type="dxa"/>
            <w:shd w:val="clear" w:color="auto" w:fill="auto"/>
            <w:vAlign w:val="center"/>
            <w:hideMark/>
          </w:tcPr>
          <w:p w14:paraId="653A5452"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253,1</w:t>
            </w:r>
          </w:p>
        </w:tc>
        <w:tc>
          <w:tcPr>
            <w:tcW w:w="823" w:type="dxa"/>
            <w:shd w:val="clear" w:color="auto" w:fill="auto"/>
            <w:vAlign w:val="center"/>
            <w:hideMark/>
          </w:tcPr>
          <w:p w14:paraId="09C1A948" w14:textId="09D46DA6"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587DA50" w14:textId="7B63FA6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7CF20E1" w14:textId="3E5E1242"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502D2E34"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238,4</w:t>
            </w:r>
          </w:p>
        </w:tc>
        <w:tc>
          <w:tcPr>
            <w:tcW w:w="967" w:type="dxa"/>
            <w:shd w:val="clear" w:color="auto" w:fill="auto"/>
            <w:vAlign w:val="center"/>
            <w:hideMark/>
          </w:tcPr>
          <w:p w14:paraId="70527241" w14:textId="3694E8E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5F62100" w14:textId="5DE9D0FC"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6E5CBA5D" w14:textId="7880F956"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766678E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3 от 12.02.2019 </w:t>
            </w:r>
          </w:p>
        </w:tc>
        <w:tc>
          <w:tcPr>
            <w:tcW w:w="1942" w:type="dxa"/>
            <w:shd w:val="clear" w:color="auto" w:fill="auto"/>
            <w:vAlign w:val="center"/>
            <w:hideMark/>
          </w:tcPr>
          <w:p w14:paraId="5439C86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159-р от 18.02.2019</w:t>
            </w:r>
          </w:p>
        </w:tc>
      </w:tr>
      <w:tr w:rsidR="007766EC" w:rsidRPr="00586894" w14:paraId="701A527B" w14:textId="77777777" w:rsidTr="007766EC">
        <w:trPr>
          <w:gridAfter w:val="2"/>
          <w:wAfter w:w="57" w:type="dxa"/>
          <w:trHeight w:val="288"/>
          <w:jc w:val="center"/>
        </w:trPr>
        <w:tc>
          <w:tcPr>
            <w:tcW w:w="879" w:type="dxa"/>
            <w:shd w:val="clear" w:color="auto" w:fill="auto"/>
            <w:vAlign w:val="center"/>
            <w:hideMark/>
          </w:tcPr>
          <w:p w14:paraId="08C038AA"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42</w:t>
            </w:r>
          </w:p>
        </w:tc>
        <w:tc>
          <w:tcPr>
            <w:tcW w:w="2518" w:type="dxa"/>
            <w:shd w:val="clear" w:color="auto" w:fill="auto"/>
            <w:vAlign w:val="center"/>
            <w:hideMark/>
          </w:tcPr>
          <w:p w14:paraId="514A77E5" w14:textId="569DBD85" w:rsidR="007766EC" w:rsidRPr="00586894" w:rsidRDefault="008A05A5"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w:t>
            </w:r>
            <w:r w:rsidR="007766EC" w:rsidRPr="00586894">
              <w:rPr>
                <w:rFonts w:ascii="Times New Roman" w:eastAsia="Times New Roman" w:hAnsi="Times New Roman" w:cs="Times New Roman"/>
                <w:lang w:eastAsia="ru-RU"/>
              </w:rPr>
              <w:t>, 91</w:t>
            </w:r>
          </w:p>
        </w:tc>
        <w:tc>
          <w:tcPr>
            <w:tcW w:w="1100" w:type="dxa"/>
            <w:shd w:val="clear" w:color="auto" w:fill="auto"/>
            <w:vAlign w:val="center"/>
            <w:hideMark/>
          </w:tcPr>
          <w:p w14:paraId="30E6777D"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273,0</w:t>
            </w:r>
          </w:p>
        </w:tc>
        <w:tc>
          <w:tcPr>
            <w:tcW w:w="823" w:type="dxa"/>
            <w:shd w:val="clear" w:color="auto" w:fill="auto"/>
            <w:vAlign w:val="center"/>
            <w:hideMark/>
          </w:tcPr>
          <w:p w14:paraId="1482D473" w14:textId="6C783438"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7A1CF1AD" w14:textId="71AE850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3707900" w14:textId="284A5523"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4CDED848"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242,8</w:t>
            </w:r>
          </w:p>
        </w:tc>
        <w:tc>
          <w:tcPr>
            <w:tcW w:w="967" w:type="dxa"/>
            <w:shd w:val="clear" w:color="auto" w:fill="auto"/>
            <w:vAlign w:val="center"/>
            <w:hideMark/>
          </w:tcPr>
          <w:p w14:paraId="1C1C0F7C" w14:textId="6958663E"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7B8ACCE7" w14:textId="0AF100A4"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16E3B75A" w14:textId="673E9FEF"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38FDADD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5 от 12.02.2019 </w:t>
            </w:r>
          </w:p>
        </w:tc>
        <w:tc>
          <w:tcPr>
            <w:tcW w:w="1942" w:type="dxa"/>
            <w:shd w:val="clear" w:color="auto" w:fill="auto"/>
            <w:vAlign w:val="center"/>
            <w:hideMark/>
          </w:tcPr>
          <w:p w14:paraId="770403F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159-р от 18.02.2019</w:t>
            </w:r>
          </w:p>
        </w:tc>
      </w:tr>
      <w:tr w:rsidR="007766EC" w:rsidRPr="00586894" w14:paraId="411206D0" w14:textId="77777777" w:rsidTr="007766EC">
        <w:trPr>
          <w:gridAfter w:val="2"/>
          <w:wAfter w:w="57" w:type="dxa"/>
          <w:trHeight w:val="405"/>
          <w:jc w:val="center"/>
        </w:trPr>
        <w:tc>
          <w:tcPr>
            <w:tcW w:w="879" w:type="dxa"/>
            <w:shd w:val="clear" w:color="auto" w:fill="auto"/>
            <w:vAlign w:val="center"/>
            <w:hideMark/>
          </w:tcPr>
          <w:p w14:paraId="3CDB3AD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43</w:t>
            </w:r>
          </w:p>
        </w:tc>
        <w:tc>
          <w:tcPr>
            <w:tcW w:w="2518" w:type="dxa"/>
            <w:shd w:val="clear" w:color="auto" w:fill="auto"/>
            <w:vAlign w:val="center"/>
            <w:hideMark/>
          </w:tcPr>
          <w:p w14:paraId="416CEAD9" w14:textId="1A1F3C8F" w:rsidR="007766EC" w:rsidRPr="00586894" w:rsidRDefault="008A05A5"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w:t>
            </w:r>
            <w:r w:rsidR="007766EC" w:rsidRPr="00586894">
              <w:rPr>
                <w:rFonts w:ascii="Times New Roman" w:eastAsia="Times New Roman" w:hAnsi="Times New Roman" w:cs="Times New Roman"/>
                <w:lang w:eastAsia="ru-RU"/>
              </w:rPr>
              <w:t>, 16</w:t>
            </w:r>
          </w:p>
        </w:tc>
        <w:tc>
          <w:tcPr>
            <w:tcW w:w="1100" w:type="dxa"/>
            <w:shd w:val="clear" w:color="auto" w:fill="auto"/>
            <w:vAlign w:val="center"/>
            <w:hideMark/>
          </w:tcPr>
          <w:p w14:paraId="0A7A6F23"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675,0</w:t>
            </w:r>
          </w:p>
        </w:tc>
        <w:tc>
          <w:tcPr>
            <w:tcW w:w="823" w:type="dxa"/>
            <w:shd w:val="clear" w:color="auto" w:fill="auto"/>
            <w:vAlign w:val="center"/>
            <w:hideMark/>
          </w:tcPr>
          <w:p w14:paraId="16063F33" w14:textId="533937F8"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08B344D3" w14:textId="6CFB029F"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063F617" w14:textId="0E628E43"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75E4CD55"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607,4</w:t>
            </w:r>
          </w:p>
        </w:tc>
        <w:tc>
          <w:tcPr>
            <w:tcW w:w="967" w:type="dxa"/>
            <w:shd w:val="clear" w:color="auto" w:fill="auto"/>
            <w:vAlign w:val="center"/>
            <w:hideMark/>
          </w:tcPr>
          <w:p w14:paraId="65A6352E" w14:textId="508FBBCF"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345316EE" w14:textId="0451364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72A36D8B" w14:textId="264C8E81"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02AE597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4 от 12.02.2019 </w:t>
            </w:r>
          </w:p>
        </w:tc>
        <w:tc>
          <w:tcPr>
            <w:tcW w:w="1942" w:type="dxa"/>
            <w:shd w:val="clear" w:color="auto" w:fill="auto"/>
            <w:vAlign w:val="center"/>
            <w:hideMark/>
          </w:tcPr>
          <w:p w14:paraId="75AB20B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160-р от 18.02.2019</w:t>
            </w:r>
          </w:p>
        </w:tc>
      </w:tr>
      <w:tr w:rsidR="00DA0D68" w:rsidRPr="00586894" w14:paraId="52EED216" w14:textId="77777777" w:rsidTr="007766EC">
        <w:trPr>
          <w:gridAfter w:val="2"/>
          <w:wAfter w:w="57" w:type="dxa"/>
          <w:trHeight w:val="288"/>
          <w:jc w:val="center"/>
        </w:trPr>
        <w:tc>
          <w:tcPr>
            <w:tcW w:w="879" w:type="dxa"/>
            <w:shd w:val="clear" w:color="auto" w:fill="auto"/>
            <w:vAlign w:val="center"/>
            <w:hideMark/>
          </w:tcPr>
          <w:p w14:paraId="6B9C2251"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44</w:t>
            </w:r>
          </w:p>
        </w:tc>
        <w:tc>
          <w:tcPr>
            <w:tcW w:w="2518" w:type="dxa"/>
            <w:shd w:val="clear" w:color="auto" w:fill="auto"/>
            <w:vAlign w:val="center"/>
            <w:hideMark/>
          </w:tcPr>
          <w:p w14:paraId="5FDD6593" w14:textId="77777777" w:rsidR="00662CE1" w:rsidRPr="00586894" w:rsidRDefault="00662CE1"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Кирова, 92</w:t>
            </w:r>
          </w:p>
        </w:tc>
        <w:tc>
          <w:tcPr>
            <w:tcW w:w="1100" w:type="dxa"/>
            <w:shd w:val="clear" w:color="auto" w:fill="auto"/>
            <w:vAlign w:val="center"/>
            <w:hideMark/>
          </w:tcPr>
          <w:p w14:paraId="4B8EA4D3" w14:textId="77777777" w:rsidR="00662CE1" w:rsidRPr="00586894" w:rsidRDefault="00662CE1"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341,1</w:t>
            </w:r>
          </w:p>
        </w:tc>
        <w:tc>
          <w:tcPr>
            <w:tcW w:w="823" w:type="dxa"/>
            <w:shd w:val="clear" w:color="auto" w:fill="auto"/>
            <w:vAlign w:val="center"/>
            <w:hideMark/>
          </w:tcPr>
          <w:p w14:paraId="3A560620"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967" w:type="dxa"/>
            <w:shd w:val="clear" w:color="auto" w:fill="auto"/>
            <w:vAlign w:val="center"/>
            <w:hideMark/>
          </w:tcPr>
          <w:p w14:paraId="1135BA71"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w:t>
            </w:r>
          </w:p>
        </w:tc>
        <w:tc>
          <w:tcPr>
            <w:tcW w:w="1120" w:type="dxa"/>
            <w:shd w:val="clear" w:color="auto" w:fill="auto"/>
            <w:vAlign w:val="center"/>
            <w:hideMark/>
          </w:tcPr>
          <w:p w14:paraId="553E3919"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w:t>
            </w:r>
          </w:p>
        </w:tc>
        <w:tc>
          <w:tcPr>
            <w:tcW w:w="823" w:type="dxa"/>
            <w:shd w:val="clear" w:color="auto" w:fill="auto"/>
            <w:vAlign w:val="center"/>
            <w:hideMark/>
          </w:tcPr>
          <w:p w14:paraId="4F2148D3"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337,5</w:t>
            </w:r>
          </w:p>
        </w:tc>
        <w:tc>
          <w:tcPr>
            <w:tcW w:w="967" w:type="dxa"/>
            <w:shd w:val="clear" w:color="auto" w:fill="auto"/>
            <w:vAlign w:val="center"/>
            <w:hideMark/>
          </w:tcPr>
          <w:p w14:paraId="4AF3B133"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129,2</w:t>
            </w:r>
          </w:p>
        </w:tc>
        <w:tc>
          <w:tcPr>
            <w:tcW w:w="1120" w:type="dxa"/>
            <w:shd w:val="clear" w:color="auto" w:fill="auto"/>
            <w:vAlign w:val="center"/>
            <w:hideMark/>
          </w:tcPr>
          <w:p w14:paraId="01E1D69C"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208,3</w:t>
            </w:r>
          </w:p>
        </w:tc>
        <w:tc>
          <w:tcPr>
            <w:tcW w:w="741" w:type="dxa"/>
            <w:shd w:val="clear" w:color="auto" w:fill="auto"/>
            <w:vAlign w:val="center"/>
            <w:hideMark/>
          </w:tcPr>
          <w:p w14:paraId="4FF2D36C"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20,0</w:t>
            </w:r>
          </w:p>
        </w:tc>
        <w:tc>
          <w:tcPr>
            <w:tcW w:w="2261" w:type="dxa"/>
            <w:shd w:val="clear" w:color="auto" w:fill="auto"/>
            <w:vAlign w:val="center"/>
            <w:hideMark/>
          </w:tcPr>
          <w:p w14:paraId="31A5AB48"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6 от 12.02.2019 </w:t>
            </w:r>
          </w:p>
        </w:tc>
        <w:tc>
          <w:tcPr>
            <w:tcW w:w="1942" w:type="dxa"/>
            <w:shd w:val="clear" w:color="auto" w:fill="auto"/>
            <w:vAlign w:val="center"/>
            <w:hideMark/>
          </w:tcPr>
          <w:p w14:paraId="3BA8B9DB"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160-р от 18.02.2019</w:t>
            </w:r>
          </w:p>
        </w:tc>
      </w:tr>
      <w:tr w:rsidR="00DA0D68" w:rsidRPr="00586894" w14:paraId="7A52537D" w14:textId="77777777" w:rsidTr="007766EC">
        <w:trPr>
          <w:gridAfter w:val="2"/>
          <w:wAfter w:w="57" w:type="dxa"/>
          <w:trHeight w:val="288"/>
          <w:jc w:val="center"/>
        </w:trPr>
        <w:tc>
          <w:tcPr>
            <w:tcW w:w="879" w:type="dxa"/>
            <w:shd w:val="clear" w:color="auto" w:fill="auto"/>
            <w:vAlign w:val="center"/>
            <w:hideMark/>
          </w:tcPr>
          <w:p w14:paraId="2EFE736E"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45</w:t>
            </w:r>
          </w:p>
        </w:tc>
        <w:tc>
          <w:tcPr>
            <w:tcW w:w="2518" w:type="dxa"/>
            <w:shd w:val="clear" w:color="auto" w:fill="auto"/>
            <w:vAlign w:val="center"/>
            <w:hideMark/>
          </w:tcPr>
          <w:p w14:paraId="729F09D7" w14:textId="5AA4CEB1" w:rsidR="00662CE1" w:rsidRPr="00586894" w:rsidRDefault="008A05A5"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Кирова</w:t>
            </w:r>
            <w:r w:rsidR="00662CE1" w:rsidRPr="00586894">
              <w:rPr>
                <w:rFonts w:ascii="Times New Roman" w:eastAsia="Times New Roman" w:hAnsi="Times New Roman" w:cs="Times New Roman"/>
                <w:lang w:eastAsia="ru-RU"/>
              </w:rPr>
              <w:t>, 133</w:t>
            </w:r>
          </w:p>
        </w:tc>
        <w:tc>
          <w:tcPr>
            <w:tcW w:w="1100" w:type="dxa"/>
            <w:shd w:val="clear" w:color="auto" w:fill="auto"/>
            <w:vAlign w:val="center"/>
            <w:hideMark/>
          </w:tcPr>
          <w:p w14:paraId="5A4976DD" w14:textId="77777777" w:rsidR="00662CE1" w:rsidRPr="00586894" w:rsidRDefault="00662CE1"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374,8</w:t>
            </w:r>
          </w:p>
        </w:tc>
        <w:tc>
          <w:tcPr>
            <w:tcW w:w="823" w:type="dxa"/>
            <w:shd w:val="clear" w:color="auto" w:fill="auto"/>
            <w:vAlign w:val="center"/>
            <w:hideMark/>
          </w:tcPr>
          <w:p w14:paraId="4F61DC91"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967" w:type="dxa"/>
            <w:shd w:val="clear" w:color="auto" w:fill="auto"/>
            <w:vAlign w:val="center"/>
            <w:hideMark/>
          </w:tcPr>
          <w:p w14:paraId="7857902C"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w:t>
            </w:r>
          </w:p>
        </w:tc>
        <w:tc>
          <w:tcPr>
            <w:tcW w:w="1120" w:type="dxa"/>
            <w:shd w:val="clear" w:color="auto" w:fill="auto"/>
            <w:vAlign w:val="center"/>
            <w:hideMark/>
          </w:tcPr>
          <w:p w14:paraId="5242DE98"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w:t>
            </w:r>
          </w:p>
        </w:tc>
        <w:tc>
          <w:tcPr>
            <w:tcW w:w="823" w:type="dxa"/>
            <w:shd w:val="clear" w:color="auto" w:fill="auto"/>
            <w:vAlign w:val="center"/>
            <w:hideMark/>
          </w:tcPr>
          <w:p w14:paraId="6A625BBC"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342,4</w:t>
            </w:r>
          </w:p>
        </w:tc>
        <w:tc>
          <w:tcPr>
            <w:tcW w:w="967" w:type="dxa"/>
            <w:shd w:val="clear" w:color="auto" w:fill="auto"/>
            <w:vAlign w:val="center"/>
            <w:hideMark/>
          </w:tcPr>
          <w:p w14:paraId="5A66386D"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204,7</w:t>
            </w:r>
          </w:p>
        </w:tc>
        <w:tc>
          <w:tcPr>
            <w:tcW w:w="1120" w:type="dxa"/>
            <w:shd w:val="clear" w:color="auto" w:fill="auto"/>
            <w:vAlign w:val="center"/>
            <w:hideMark/>
          </w:tcPr>
          <w:p w14:paraId="1E8F947A"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137,7</w:t>
            </w:r>
          </w:p>
        </w:tc>
        <w:tc>
          <w:tcPr>
            <w:tcW w:w="741" w:type="dxa"/>
            <w:shd w:val="clear" w:color="auto" w:fill="auto"/>
            <w:vAlign w:val="center"/>
            <w:hideMark/>
          </w:tcPr>
          <w:p w14:paraId="053FCEDC"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23,0</w:t>
            </w:r>
          </w:p>
        </w:tc>
        <w:tc>
          <w:tcPr>
            <w:tcW w:w="2261" w:type="dxa"/>
            <w:shd w:val="clear" w:color="auto" w:fill="auto"/>
            <w:vAlign w:val="center"/>
            <w:hideMark/>
          </w:tcPr>
          <w:p w14:paraId="7BEF8CC9"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7 от 12.02.2019 </w:t>
            </w:r>
          </w:p>
        </w:tc>
        <w:tc>
          <w:tcPr>
            <w:tcW w:w="1942" w:type="dxa"/>
            <w:shd w:val="clear" w:color="auto" w:fill="auto"/>
            <w:vAlign w:val="center"/>
            <w:hideMark/>
          </w:tcPr>
          <w:p w14:paraId="2FF8E412"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160-р от 18.02.2019</w:t>
            </w:r>
          </w:p>
        </w:tc>
      </w:tr>
      <w:tr w:rsidR="007766EC" w:rsidRPr="00586894" w14:paraId="154810C9" w14:textId="77777777" w:rsidTr="007766EC">
        <w:trPr>
          <w:gridAfter w:val="2"/>
          <w:wAfter w:w="57" w:type="dxa"/>
          <w:trHeight w:val="288"/>
          <w:jc w:val="center"/>
        </w:trPr>
        <w:tc>
          <w:tcPr>
            <w:tcW w:w="879" w:type="dxa"/>
            <w:shd w:val="clear" w:color="auto" w:fill="auto"/>
            <w:vAlign w:val="center"/>
            <w:hideMark/>
          </w:tcPr>
          <w:p w14:paraId="4359D12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46</w:t>
            </w:r>
          </w:p>
        </w:tc>
        <w:tc>
          <w:tcPr>
            <w:tcW w:w="2518" w:type="dxa"/>
            <w:shd w:val="clear" w:color="auto" w:fill="auto"/>
            <w:vAlign w:val="center"/>
            <w:hideMark/>
          </w:tcPr>
          <w:p w14:paraId="67B9B0FD"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Лесная, 41</w:t>
            </w:r>
          </w:p>
        </w:tc>
        <w:tc>
          <w:tcPr>
            <w:tcW w:w="1100" w:type="dxa"/>
            <w:shd w:val="clear" w:color="auto" w:fill="auto"/>
            <w:vAlign w:val="center"/>
            <w:hideMark/>
          </w:tcPr>
          <w:p w14:paraId="59C7C25C"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424,4</w:t>
            </w:r>
          </w:p>
        </w:tc>
        <w:tc>
          <w:tcPr>
            <w:tcW w:w="823" w:type="dxa"/>
            <w:shd w:val="clear" w:color="auto" w:fill="auto"/>
            <w:vAlign w:val="center"/>
            <w:hideMark/>
          </w:tcPr>
          <w:p w14:paraId="5F782534" w14:textId="3802F3A2"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1F38174E" w14:textId="6B530E8E"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5E2D5E4" w14:textId="100BF5B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2A345B67" w14:textId="77777777" w:rsidR="007766EC" w:rsidRPr="00586894" w:rsidRDefault="007766EC" w:rsidP="007766EC">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383,2</w:t>
            </w:r>
          </w:p>
        </w:tc>
        <w:tc>
          <w:tcPr>
            <w:tcW w:w="967" w:type="dxa"/>
            <w:shd w:val="clear" w:color="auto" w:fill="auto"/>
            <w:vAlign w:val="center"/>
            <w:hideMark/>
          </w:tcPr>
          <w:p w14:paraId="35A35483" w14:textId="71F024C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5EDF41D" w14:textId="04C3440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24BAE42A" w14:textId="0A336340"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30CFDAC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9 от 29.05.2019 </w:t>
            </w:r>
          </w:p>
        </w:tc>
        <w:tc>
          <w:tcPr>
            <w:tcW w:w="1942" w:type="dxa"/>
            <w:shd w:val="clear" w:color="auto" w:fill="auto"/>
            <w:vAlign w:val="center"/>
            <w:hideMark/>
          </w:tcPr>
          <w:p w14:paraId="3107DA2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566-р от 05.06.2019</w:t>
            </w:r>
          </w:p>
        </w:tc>
      </w:tr>
      <w:tr w:rsidR="00DA0D68" w:rsidRPr="00586894" w14:paraId="47C5DFFD" w14:textId="77777777" w:rsidTr="007766EC">
        <w:trPr>
          <w:gridAfter w:val="2"/>
          <w:wAfter w:w="57" w:type="dxa"/>
          <w:trHeight w:val="288"/>
          <w:jc w:val="center"/>
        </w:trPr>
        <w:tc>
          <w:tcPr>
            <w:tcW w:w="879" w:type="dxa"/>
            <w:shd w:val="clear" w:color="auto" w:fill="auto"/>
            <w:vAlign w:val="center"/>
            <w:hideMark/>
          </w:tcPr>
          <w:p w14:paraId="08B8BEF9"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47</w:t>
            </w:r>
          </w:p>
        </w:tc>
        <w:tc>
          <w:tcPr>
            <w:tcW w:w="2518" w:type="dxa"/>
            <w:shd w:val="clear" w:color="auto" w:fill="auto"/>
            <w:vAlign w:val="center"/>
            <w:hideMark/>
          </w:tcPr>
          <w:p w14:paraId="328302AA" w14:textId="77777777" w:rsidR="00662CE1" w:rsidRPr="00586894" w:rsidRDefault="00662CE1"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ул. Крупской, 54 </w:t>
            </w:r>
          </w:p>
        </w:tc>
        <w:tc>
          <w:tcPr>
            <w:tcW w:w="1100" w:type="dxa"/>
            <w:shd w:val="clear" w:color="auto" w:fill="auto"/>
            <w:vAlign w:val="center"/>
            <w:hideMark/>
          </w:tcPr>
          <w:p w14:paraId="670A140A" w14:textId="77777777" w:rsidR="00662CE1" w:rsidRPr="00586894" w:rsidRDefault="00662CE1"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128,4</w:t>
            </w:r>
          </w:p>
        </w:tc>
        <w:tc>
          <w:tcPr>
            <w:tcW w:w="823" w:type="dxa"/>
            <w:shd w:val="clear" w:color="auto" w:fill="auto"/>
            <w:vAlign w:val="center"/>
            <w:hideMark/>
          </w:tcPr>
          <w:p w14:paraId="08AFAD23"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w:t>
            </w:r>
          </w:p>
        </w:tc>
        <w:tc>
          <w:tcPr>
            <w:tcW w:w="967" w:type="dxa"/>
            <w:shd w:val="clear" w:color="auto" w:fill="auto"/>
            <w:vAlign w:val="center"/>
            <w:hideMark/>
          </w:tcPr>
          <w:p w14:paraId="5691C199"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w:t>
            </w:r>
          </w:p>
        </w:tc>
        <w:tc>
          <w:tcPr>
            <w:tcW w:w="1120" w:type="dxa"/>
            <w:shd w:val="clear" w:color="auto" w:fill="auto"/>
            <w:vAlign w:val="center"/>
            <w:hideMark/>
          </w:tcPr>
          <w:p w14:paraId="30BCF907"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0</w:t>
            </w:r>
          </w:p>
        </w:tc>
        <w:tc>
          <w:tcPr>
            <w:tcW w:w="823" w:type="dxa"/>
            <w:shd w:val="clear" w:color="auto" w:fill="auto"/>
            <w:vAlign w:val="center"/>
            <w:hideMark/>
          </w:tcPr>
          <w:p w14:paraId="5CAA5157"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128,4</w:t>
            </w:r>
          </w:p>
        </w:tc>
        <w:tc>
          <w:tcPr>
            <w:tcW w:w="967" w:type="dxa"/>
            <w:shd w:val="clear" w:color="auto" w:fill="auto"/>
            <w:vAlign w:val="center"/>
            <w:hideMark/>
          </w:tcPr>
          <w:p w14:paraId="0CFF619B"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128,4</w:t>
            </w:r>
          </w:p>
        </w:tc>
        <w:tc>
          <w:tcPr>
            <w:tcW w:w="1120" w:type="dxa"/>
            <w:shd w:val="clear" w:color="auto" w:fill="auto"/>
            <w:vAlign w:val="center"/>
            <w:hideMark/>
          </w:tcPr>
          <w:p w14:paraId="3C503979"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0</w:t>
            </w:r>
          </w:p>
        </w:tc>
        <w:tc>
          <w:tcPr>
            <w:tcW w:w="741" w:type="dxa"/>
            <w:shd w:val="clear" w:color="auto" w:fill="auto"/>
            <w:vAlign w:val="center"/>
            <w:hideMark/>
          </w:tcPr>
          <w:p w14:paraId="6CB99957"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5,0</w:t>
            </w:r>
          </w:p>
        </w:tc>
        <w:tc>
          <w:tcPr>
            <w:tcW w:w="2261" w:type="dxa"/>
            <w:shd w:val="clear" w:color="auto" w:fill="auto"/>
            <w:vAlign w:val="center"/>
            <w:hideMark/>
          </w:tcPr>
          <w:p w14:paraId="273C9C43"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11 от 22.07.2019 </w:t>
            </w:r>
          </w:p>
        </w:tc>
        <w:tc>
          <w:tcPr>
            <w:tcW w:w="1942" w:type="dxa"/>
            <w:shd w:val="clear" w:color="auto" w:fill="auto"/>
            <w:vAlign w:val="center"/>
            <w:hideMark/>
          </w:tcPr>
          <w:p w14:paraId="5B438157"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766-р от 25.07.2019</w:t>
            </w:r>
          </w:p>
        </w:tc>
      </w:tr>
      <w:tr w:rsidR="00DA0D68" w:rsidRPr="00586894" w14:paraId="3F22056D" w14:textId="77777777" w:rsidTr="007766EC">
        <w:trPr>
          <w:gridAfter w:val="2"/>
          <w:wAfter w:w="57" w:type="dxa"/>
          <w:trHeight w:val="288"/>
          <w:jc w:val="center"/>
        </w:trPr>
        <w:tc>
          <w:tcPr>
            <w:tcW w:w="879" w:type="dxa"/>
            <w:shd w:val="clear" w:color="auto" w:fill="auto"/>
            <w:vAlign w:val="center"/>
            <w:hideMark/>
          </w:tcPr>
          <w:p w14:paraId="0D2ED0A5"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48</w:t>
            </w:r>
          </w:p>
        </w:tc>
        <w:tc>
          <w:tcPr>
            <w:tcW w:w="2518" w:type="dxa"/>
            <w:shd w:val="clear" w:color="auto" w:fill="auto"/>
            <w:vAlign w:val="center"/>
            <w:hideMark/>
          </w:tcPr>
          <w:p w14:paraId="5806F45A" w14:textId="77777777" w:rsidR="00662CE1" w:rsidRPr="00586894" w:rsidRDefault="00662CE1"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Худзинского, 14</w:t>
            </w:r>
          </w:p>
        </w:tc>
        <w:tc>
          <w:tcPr>
            <w:tcW w:w="1100" w:type="dxa"/>
            <w:shd w:val="clear" w:color="auto" w:fill="auto"/>
            <w:vAlign w:val="center"/>
            <w:hideMark/>
          </w:tcPr>
          <w:p w14:paraId="1DD8F332" w14:textId="77777777" w:rsidR="00662CE1" w:rsidRPr="00586894" w:rsidRDefault="00662CE1"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103,7</w:t>
            </w:r>
          </w:p>
        </w:tc>
        <w:tc>
          <w:tcPr>
            <w:tcW w:w="823" w:type="dxa"/>
            <w:shd w:val="clear" w:color="auto" w:fill="auto"/>
            <w:vAlign w:val="center"/>
            <w:hideMark/>
          </w:tcPr>
          <w:p w14:paraId="26F6781E"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w:t>
            </w:r>
          </w:p>
        </w:tc>
        <w:tc>
          <w:tcPr>
            <w:tcW w:w="967" w:type="dxa"/>
            <w:shd w:val="clear" w:color="auto" w:fill="auto"/>
            <w:vAlign w:val="center"/>
            <w:hideMark/>
          </w:tcPr>
          <w:p w14:paraId="586ADE27"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w:t>
            </w:r>
          </w:p>
        </w:tc>
        <w:tc>
          <w:tcPr>
            <w:tcW w:w="1120" w:type="dxa"/>
            <w:shd w:val="clear" w:color="auto" w:fill="auto"/>
            <w:vAlign w:val="center"/>
            <w:hideMark/>
          </w:tcPr>
          <w:p w14:paraId="16D97468"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w:t>
            </w:r>
          </w:p>
        </w:tc>
        <w:tc>
          <w:tcPr>
            <w:tcW w:w="823" w:type="dxa"/>
            <w:shd w:val="clear" w:color="auto" w:fill="auto"/>
            <w:vAlign w:val="center"/>
            <w:hideMark/>
          </w:tcPr>
          <w:p w14:paraId="2F538563" w14:textId="77777777" w:rsidR="00662CE1" w:rsidRPr="00586894" w:rsidRDefault="00662CE1" w:rsidP="00ED2B35">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92,8</w:t>
            </w:r>
          </w:p>
        </w:tc>
        <w:tc>
          <w:tcPr>
            <w:tcW w:w="967" w:type="dxa"/>
            <w:shd w:val="clear" w:color="auto" w:fill="auto"/>
            <w:vAlign w:val="center"/>
            <w:hideMark/>
          </w:tcPr>
          <w:p w14:paraId="3230E502"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40,4</w:t>
            </w:r>
          </w:p>
        </w:tc>
        <w:tc>
          <w:tcPr>
            <w:tcW w:w="1120" w:type="dxa"/>
            <w:shd w:val="clear" w:color="auto" w:fill="auto"/>
            <w:vAlign w:val="center"/>
            <w:hideMark/>
          </w:tcPr>
          <w:p w14:paraId="18CE407E"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52,4</w:t>
            </w:r>
          </w:p>
        </w:tc>
        <w:tc>
          <w:tcPr>
            <w:tcW w:w="741" w:type="dxa"/>
            <w:shd w:val="clear" w:color="auto" w:fill="auto"/>
            <w:vAlign w:val="center"/>
            <w:hideMark/>
          </w:tcPr>
          <w:p w14:paraId="3B8CCF2E"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8,0</w:t>
            </w:r>
          </w:p>
        </w:tc>
        <w:tc>
          <w:tcPr>
            <w:tcW w:w="2261" w:type="dxa"/>
            <w:shd w:val="clear" w:color="auto" w:fill="auto"/>
            <w:vAlign w:val="center"/>
            <w:hideMark/>
          </w:tcPr>
          <w:p w14:paraId="23F4F466"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13 от 22.07.2019 </w:t>
            </w:r>
          </w:p>
        </w:tc>
        <w:tc>
          <w:tcPr>
            <w:tcW w:w="1942" w:type="dxa"/>
            <w:shd w:val="clear" w:color="auto" w:fill="auto"/>
            <w:vAlign w:val="center"/>
            <w:hideMark/>
          </w:tcPr>
          <w:p w14:paraId="0750BAFC"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766-р от 25.07.2019</w:t>
            </w:r>
          </w:p>
        </w:tc>
      </w:tr>
      <w:tr w:rsidR="00DA0D68" w:rsidRPr="00586894" w14:paraId="57D158AC" w14:textId="77777777" w:rsidTr="007766EC">
        <w:trPr>
          <w:gridAfter w:val="2"/>
          <w:wAfter w:w="57" w:type="dxa"/>
          <w:trHeight w:val="420"/>
          <w:jc w:val="center"/>
        </w:trPr>
        <w:tc>
          <w:tcPr>
            <w:tcW w:w="879" w:type="dxa"/>
            <w:shd w:val="clear" w:color="auto" w:fill="auto"/>
            <w:vAlign w:val="center"/>
            <w:hideMark/>
          </w:tcPr>
          <w:p w14:paraId="17370310"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lastRenderedPageBreak/>
              <w:t>49</w:t>
            </w:r>
          </w:p>
        </w:tc>
        <w:tc>
          <w:tcPr>
            <w:tcW w:w="2518" w:type="dxa"/>
            <w:shd w:val="clear" w:color="auto" w:fill="auto"/>
            <w:vAlign w:val="center"/>
            <w:hideMark/>
          </w:tcPr>
          <w:p w14:paraId="347D35D5" w14:textId="77777777" w:rsidR="00662CE1" w:rsidRPr="00586894" w:rsidRDefault="00662CE1"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 140</w:t>
            </w:r>
          </w:p>
        </w:tc>
        <w:tc>
          <w:tcPr>
            <w:tcW w:w="1100" w:type="dxa"/>
            <w:shd w:val="clear" w:color="auto" w:fill="auto"/>
            <w:vAlign w:val="center"/>
            <w:hideMark/>
          </w:tcPr>
          <w:p w14:paraId="42870EFC" w14:textId="77777777" w:rsidR="00662CE1" w:rsidRPr="00586894" w:rsidRDefault="00662CE1" w:rsidP="00ED2B35">
            <w:pPr>
              <w:jc w:val="center"/>
              <w:rPr>
                <w:rFonts w:ascii="Times New Roman" w:eastAsia="Times New Roman" w:hAnsi="Times New Roman" w:cs="Times New Roman"/>
                <w:b/>
                <w:bCs/>
                <w:i/>
                <w:iCs/>
                <w:lang w:eastAsia="ru-RU"/>
              </w:rPr>
            </w:pPr>
            <w:r w:rsidRPr="00586894">
              <w:rPr>
                <w:rFonts w:ascii="Times New Roman" w:eastAsia="Times New Roman" w:hAnsi="Times New Roman" w:cs="Times New Roman"/>
                <w:b/>
                <w:bCs/>
                <w:i/>
                <w:iCs/>
                <w:lang w:eastAsia="ru-RU"/>
              </w:rPr>
              <w:t>467,5</w:t>
            </w:r>
          </w:p>
        </w:tc>
        <w:tc>
          <w:tcPr>
            <w:tcW w:w="823" w:type="dxa"/>
            <w:shd w:val="clear" w:color="auto" w:fill="auto"/>
            <w:vAlign w:val="center"/>
            <w:hideMark/>
          </w:tcPr>
          <w:p w14:paraId="5256B4E2"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11</w:t>
            </w:r>
          </w:p>
        </w:tc>
        <w:tc>
          <w:tcPr>
            <w:tcW w:w="967" w:type="dxa"/>
            <w:shd w:val="clear" w:color="auto" w:fill="auto"/>
            <w:vAlign w:val="center"/>
            <w:hideMark/>
          </w:tcPr>
          <w:p w14:paraId="63662C0C"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w:t>
            </w:r>
          </w:p>
        </w:tc>
        <w:tc>
          <w:tcPr>
            <w:tcW w:w="1120" w:type="dxa"/>
            <w:shd w:val="clear" w:color="auto" w:fill="auto"/>
            <w:vAlign w:val="center"/>
            <w:hideMark/>
          </w:tcPr>
          <w:p w14:paraId="61B4C26A"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9</w:t>
            </w:r>
          </w:p>
        </w:tc>
        <w:tc>
          <w:tcPr>
            <w:tcW w:w="823" w:type="dxa"/>
            <w:shd w:val="clear" w:color="auto" w:fill="auto"/>
            <w:vAlign w:val="center"/>
            <w:hideMark/>
          </w:tcPr>
          <w:p w14:paraId="6E935896" w14:textId="77777777" w:rsidR="00662CE1" w:rsidRPr="00586894" w:rsidRDefault="00662CE1" w:rsidP="00ED2B35">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467,5</w:t>
            </w:r>
          </w:p>
        </w:tc>
        <w:tc>
          <w:tcPr>
            <w:tcW w:w="967" w:type="dxa"/>
            <w:shd w:val="clear" w:color="auto" w:fill="auto"/>
            <w:vAlign w:val="center"/>
            <w:hideMark/>
          </w:tcPr>
          <w:p w14:paraId="25BA6AE7"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68</w:t>
            </w:r>
          </w:p>
        </w:tc>
        <w:tc>
          <w:tcPr>
            <w:tcW w:w="1120" w:type="dxa"/>
            <w:shd w:val="clear" w:color="auto" w:fill="auto"/>
            <w:vAlign w:val="center"/>
            <w:hideMark/>
          </w:tcPr>
          <w:p w14:paraId="7BA3F5DB"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399,5</w:t>
            </w:r>
          </w:p>
        </w:tc>
        <w:tc>
          <w:tcPr>
            <w:tcW w:w="741" w:type="dxa"/>
            <w:shd w:val="clear" w:color="auto" w:fill="auto"/>
            <w:vAlign w:val="center"/>
            <w:hideMark/>
          </w:tcPr>
          <w:p w14:paraId="5C1BDFDF"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18,0</w:t>
            </w:r>
          </w:p>
        </w:tc>
        <w:tc>
          <w:tcPr>
            <w:tcW w:w="2261" w:type="dxa"/>
            <w:shd w:val="clear" w:color="auto" w:fill="auto"/>
            <w:vAlign w:val="center"/>
            <w:hideMark/>
          </w:tcPr>
          <w:p w14:paraId="34685E08"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14 от 08.10.2019 </w:t>
            </w:r>
          </w:p>
        </w:tc>
        <w:tc>
          <w:tcPr>
            <w:tcW w:w="1942" w:type="dxa"/>
            <w:shd w:val="clear" w:color="auto" w:fill="auto"/>
            <w:vAlign w:val="center"/>
            <w:hideMark/>
          </w:tcPr>
          <w:p w14:paraId="22EC2197"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1092-р от 23.10.2019</w:t>
            </w:r>
          </w:p>
        </w:tc>
      </w:tr>
      <w:tr w:rsidR="00DA0D68" w:rsidRPr="00586894" w14:paraId="0FAF2921" w14:textId="77777777" w:rsidTr="007766EC">
        <w:trPr>
          <w:gridAfter w:val="2"/>
          <w:wAfter w:w="57" w:type="dxa"/>
          <w:trHeight w:val="555"/>
          <w:jc w:val="center"/>
        </w:trPr>
        <w:tc>
          <w:tcPr>
            <w:tcW w:w="879" w:type="dxa"/>
            <w:shd w:val="clear" w:color="auto" w:fill="auto"/>
            <w:vAlign w:val="center"/>
            <w:hideMark/>
          </w:tcPr>
          <w:p w14:paraId="1543AEE1"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50</w:t>
            </w:r>
          </w:p>
        </w:tc>
        <w:tc>
          <w:tcPr>
            <w:tcW w:w="2518" w:type="dxa"/>
            <w:shd w:val="clear" w:color="auto" w:fill="auto"/>
            <w:vAlign w:val="center"/>
            <w:hideMark/>
          </w:tcPr>
          <w:p w14:paraId="6098B2E5" w14:textId="77777777" w:rsidR="00662CE1" w:rsidRPr="00586894" w:rsidRDefault="00662CE1"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 34</w:t>
            </w:r>
          </w:p>
        </w:tc>
        <w:tc>
          <w:tcPr>
            <w:tcW w:w="1100" w:type="dxa"/>
            <w:shd w:val="clear" w:color="auto" w:fill="auto"/>
            <w:vAlign w:val="center"/>
            <w:hideMark/>
          </w:tcPr>
          <w:p w14:paraId="5D13EE21" w14:textId="77777777" w:rsidR="00662CE1" w:rsidRPr="00586894" w:rsidRDefault="00662CE1"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462,8</w:t>
            </w:r>
          </w:p>
        </w:tc>
        <w:tc>
          <w:tcPr>
            <w:tcW w:w="823" w:type="dxa"/>
            <w:shd w:val="clear" w:color="auto" w:fill="auto"/>
            <w:vAlign w:val="center"/>
            <w:hideMark/>
          </w:tcPr>
          <w:p w14:paraId="60A35A41"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967" w:type="dxa"/>
            <w:shd w:val="clear" w:color="auto" w:fill="auto"/>
            <w:vAlign w:val="center"/>
            <w:hideMark/>
          </w:tcPr>
          <w:p w14:paraId="75CA4986"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w:t>
            </w:r>
          </w:p>
        </w:tc>
        <w:tc>
          <w:tcPr>
            <w:tcW w:w="1120" w:type="dxa"/>
            <w:shd w:val="clear" w:color="auto" w:fill="auto"/>
            <w:vAlign w:val="center"/>
            <w:hideMark/>
          </w:tcPr>
          <w:p w14:paraId="6C7398AE"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7</w:t>
            </w:r>
          </w:p>
        </w:tc>
        <w:tc>
          <w:tcPr>
            <w:tcW w:w="823" w:type="dxa"/>
            <w:shd w:val="clear" w:color="auto" w:fill="auto"/>
            <w:vAlign w:val="center"/>
            <w:hideMark/>
          </w:tcPr>
          <w:p w14:paraId="29B546EB" w14:textId="77777777" w:rsidR="00662CE1" w:rsidRPr="00586894" w:rsidRDefault="00662CE1" w:rsidP="00ED2B35">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419,4</w:t>
            </w:r>
          </w:p>
        </w:tc>
        <w:tc>
          <w:tcPr>
            <w:tcW w:w="967" w:type="dxa"/>
            <w:shd w:val="clear" w:color="auto" w:fill="auto"/>
            <w:vAlign w:val="center"/>
            <w:hideMark/>
          </w:tcPr>
          <w:p w14:paraId="2A6E7B04"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49,7</w:t>
            </w:r>
          </w:p>
        </w:tc>
        <w:tc>
          <w:tcPr>
            <w:tcW w:w="1120" w:type="dxa"/>
            <w:shd w:val="clear" w:color="auto" w:fill="auto"/>
            <w:vAlign w:val="center"/>
            <w:hideMark/>
          </w:tcPr>
          <w:p w14:paraId="6B721387"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369,7</w:t>
            </w:r>
          </w:p>
        </w:tc>
        <w:tc>
          <w:tcPr>
            <w:tcW w:w="741" w:type="dxa"/>
            <w:shd w:val="clear" w:color="auto" w:fill="auto"/>
            <w:vAlign w:val="center"/>
            <w:hideMark/>
          </w:tcPr>
          <w:p w14:paraId="12642266"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14,0</w:t>
            </w:r>
          </w:p>
        </w:tc>
        <w:tc>
          <w:tcPr>
            <w:tcW w:w="2261" w:type="dxa"/>
            <w:shd w:val="clear" w:color="auto" w:fill="auto"/>
            <w:vAlign w:val="center"/>
            <w:hideMark/>
          </w:tcPr>
          <w:p w14:paraId="26885C60"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17 от 17.12.2019 </w:t>
            </w:r>
          </w:p>
        </w:tc>
        <w:tc>
          <w:tcPr>
            <w:tcW w:w="1942" w:type="dxa"/>
            <w:shd w:val="clear" w:color="auto" w:fill="auto"/>
            <w:vAlign w:val="center"/>
            <w:hideMark/>
          </w:tcPr>
          <w:p w14:paraId="584CA6FD"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1355-р от 24.12.2019</w:t>
            </w:r>
          </w:p>
        </w:tc>
      </w:tr>
      <w:tr w:rsidR="00DA0D68" w:rsidRPr="00586894" w14:paraId="319C04F9" w14:textId="77777777" w:rsidTr="007766EC">
        <w:trPr>
          <w:gridAfter w:val="2"/>
          <w:wAfter w:w="57" w:type="dxa"/>
          <w:trHeight w:val="288"/>
          <w:jc w:val="center"/>
        </w:trPr>
        <w:tc>
          <w:tcPr>
            <w:tcW w:w="879" w:type="dxa"/>
            <w:shd w:val="clear" w:color="auto" w:fill="auto"/>
            <w:vAlign w:val="center"/>
            <w:hideMark/>
          </w:tcPr>
          <w:p w14:paraId="4DC99C12"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51</w:t>
            </w:r>
          </w:p>
        </w:tc>
        <w:tc>
          <w:tcPr>
            <w:tcW w:w="2518" w:type="dxa"/>
            <w:shd w:val="clear" w:color="auto" w:fill="auto"/>
            <w:vAlign w:val="center"/>
            <w:hideMark/>
          </w:tcPr>
          <w:p w14:paraId="4A754A83" w14:textId="77777777" w:rsidR="00662CE1" w:rsidRPr="00586894" w:rsidRDefault="00662CE1"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ул. Перенсона, 63 </w:t>
            </w:r>
          </w:p>
        </w:tc>
        <w:tc>
          <w:tcPr>
            <w:tcW w:w="1100" w:type="dxa"/>
            <w:shd w:val="clear" w:color="auto" w:fill="auto"/>
            <w:vAlign w:val="center"/>
            <w:hideMark/>
          </w:tcPr>
          <w:p w14:paraId="10B8539E" w14:textId="77777777" w:rsidR="00662CE1" w:rsidRPr="00586894" w:rsidRDefault="00662CE1"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376,0</w:t>
            </w:r>
          </w:p>
        </w:tc>
        <w:tc>
          <w:tcPr>
            <w:tcW w:w="823" w:type="dxa"/>
            <w:shd w:val="clear" w:color="auto" w:fill="auto"/>
            <w:vAlign w:val="center"/>
            <w:hideMark/>
          </w:tcPr>
          <w:p w14:paraId="0A6C8794"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967" w:type="dxa"/>
            <w:shd w:val="clear" w:color="auto" w:fill="auto"/>
            <w:vAlign w:val="center"/>
            <w:hideMark/>
          </w:tcPr>
          <w:p w14:paraId="0099EE91"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w:t>
            </w:r>
          </w:p>
        </w:tc>
        <w:tc>
          <w:tcPr>
            <w:tcW w:w="1120" w:type="dxa"/>
            <w:shd w:val="clear" w:color="auto" w:fill="auto"/>
            <w:vAlign w:val="center"/>
            <w:hideMark/>
          </w:tcPr>
          <w:p w14:paraId="2C61F430"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7</w:t>
            </w:r>
          </w:p>
        </w:tc>
        <w:tc>
          <w:tcPr>
            <w:tcW w:w="823" w:type="dxa"/>
            <w:shd w:val="clear" w:color="auto" w:fill="auto"/>
            <w:vAlign w:val="center"/>
            <w:hideMark/>
          </w:tcPr>
          <w:p w14:paraId="44E1A22A" w14:textId="77777777" w:rsidR="00662CE1" w:rsidRPr="00586894" w:rsidRDefault="00662CE1" w:rsidP="00ED2B35">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339,6</w:t>
            </w:r>
          </w:p>
        </w:tc>
        <w:tc>
          <w:tcPr>
            <w:tcW w:w="967" w:type="dxa"/>
            <w:shd w:val="clear" w:color="auto" w:fill="auto"/>
            <w:vAlign w:val="center"/>
            <w:hideMark/>
          </w:tcPr>
          <w:p w14:paraId="1F170A9A"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40,8</w:t>
            </w:r>
          </w:p>
        </w:tc>
        <w:tc>
          <w:tcPr>
            <w:tcW w:w="1120" w:type="dxa"/>
            <w:shd w:val="clear" w:color="auto" w:fill="auto"/>
            <w:vAlign w:val="center"/>
            <w:hideMark/>
          </w:tcPr>
          <w:p w14:paraId="51FE6FF0"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298,8</w:t>
            </w:r>
          </w:p>
        </w:tc>
        <w:tc>
          <w:tcPr>
            <w:tcW w:w="741" w:type="dxa"/>
            <w:shd w:val="clear" w:color="auto" w:fill="auto"/>
            <w:vAlign w:val="center"/>
            <w:hideMark/>
          </w:tcPr>
          <w:p w14:paraId="29193AA8"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12,0</w:t>
            </w:r>
          </w:p>
        </w:tc>
        <w:tc>
          <w:tcPr>
            <w:tcW w:w="2261" w:type="dxa"/>
            <w:shd w:val="clear" w:color="auto" w:fill="auto"/>
            <w:vAlign w:val="center"/>
            <w:hideMark/>
          </w:tcPr>
          <w:p w14:paraId="47EC0B29"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18 от 17.12.2019 </w:t>
            </w:r>
          </w:p>
        </w:tc>
        <w:tc>
          <w:tcPr>
            <w:tcW w:w="1942" w:type="dxa"/>
            <w:shd w:val="clear" w:color="auto" w:fill="auto"/>
            <w:vAlign w:val="center"/>
            <w:hideMark/>
          </w:tcPr>
          <w:p w14:paraId="4574EC5A"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1355-р от 24.12.2019</w:t>
            </w:r>
          </w:p>
        </w:tc>
      </w:tr>
      <w:tr w:rsidR="00DA0D68" w:rsidRPr="00586894" w14:paraId="0D42F354" w14:textId="77777777" w:rsidTr="007766EC">
        <w:trPr>
          <w:gridAfter w:val="2"/>
          <w:wAfter w:w="57" w:type="dxa"/>
          <w:trHeight w:val="435"/>
          <w:jc w:val="center"/>
        </w:trPr>
        <w:tc>
          <w:tcPr>
            <w:tcW w:w="879" w:type="dxa"/>
            <w:shd w:val="clear" w:color="auto" w:fill="auto"/>
            <w:vAlign w:val="center"/>
            <w:hideMark/>
          </w:tcPr>
          <w:p w14:paraId="49779AD9"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52</w:t>
            </w:r>
          </w:p>
        </w:tc>
        <w:tc>
          <w:tcPr>
            <w:tcW w:w="2518" w:type="dxa"/>
            <w:shd w:val="clear" w:color="auto" w:fill="auto"/>
            <w:vAlign w:val="center"/>
            <w:hideMark/>
          </w:tcPr>
          <w:p w14:paraId="0C7C613C" w14:textId="77777777" w:rsidR="00662CE1" w:rsidRPr="00586894" w:rsidRDefault="00662CE1"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Красноармейская, 2</w:t>
            </w:r>
          </w:p>
        </w:tc>
        <w:tc>
          <w:tcPr>
            <w:tcW w:w="1100" w:type="dxa"/>
            <w:shd w:val="clear" w:color="auto" w:fill="auto"/>
            <w:vAlign w:val="center"/>
            <w:hideMark/>
          </w:tcPr>
          <w:p w14:paraId="1AAAEB94" w14:textId="77777777" w:rsidR="00662CE1" w:rsidRPr="00586894" w:rsidRDefault="00662CE1" w:rsidP="00ED2B35">
            <w:pPr>
              <w:jc w:val="center"/>
              <w:rPr>
                <w:rFonts w:ascii="Times New Roman" w:eastAsia="Times New Roman" w:hAnsi="Times New Roman" w:cs="Times New Roman"/>
                <w:b/>
                <w:bCs/>
                <w:i/>
                <w:iCs/>
                <w:lang w:eastAsia="ru-RU"/>
              </w:rPr>
            </w:pPr>
            <w:r w:rsidRPr="00586894">
              <w:rPr>
                <w:rFonts w:ascii="Times New Roman" w:eastAsia="Times New Roman" w:hAnsi="Times New Roman" w:cs="Times New Roman"/>
                <w:b/>
                <w:bCs/>
                <w:i/>
                <w:iCs/>
                <w:lang w:eastAsia="ru-RU"/>
              </w:rPr>
              <w:t>366,1</w:t>
            </w:r>
          </w:p>
        </w:tc>
        <w:tc>
          <w:tcPr>
            <w:tcW w:w="823" w:type="dxa"/>
            <w:shd w:val="clear" w:color="auto" w:fill="auto"/>
            <w:vAlign w:val="center"/>
            <w:hideMark/>
          </w:tcPr>
          <w:p w14:paraId="2A1C49C2"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967" w:type="dxa"/>
            <w:shd w:val="clear" w:color="auto" w:fill="auto"/>
            <w:vAlign w:val="center"/>
            <w:hideMark/>
          </w:tcPr>
          <w:p w14:paraId="1A466BC6"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w:t>
            </w:r>
          </w:p>
        </w:tc>
        <w:tc>
          <w:tcPr>
            <w:tcW w:w="1120" w:type="dxa"/>
            <w:shd w:val="clear" w:color="auto" w:fill="auto"/>
            <w:vAlign w:val="center"/>
            <w:hideMark/>
          </w:tcPr>
          <w:p w14:paraId="1AA14BAC"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w:t>
            </w:r>
          </w:p>
        </w:tc>
        <w:tc>
          <w:tcPr>
            <w:tcW w:w="823" w:type="dxa"/>
            <w:shd w:val="clear" w:color="auto" w:fill="auto"/>
            <w:vAlign w:val="center"/>
            <w:hideMark/>
          </w:tcPr>
          <w:p w14:paraId="38E0B690" w14:textId="77777777" w:rsidR="00662CE1" w:rsidRPr="00586894" w:rsidRDefault="00662CE1" w:rsidP="00ED2B35">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331,4</w:t>
            </w:r>
          </w:p>
        </w:tc>
        <w:tc>
          <w:tcPr>
            <w:tcW w:w="967" w:type="dxa"/>
            <w:shd w:val="clear" w:color="auto" w:fill="auto"/>
            <w:vAlign w:val="center"/>
            <w:hideMark/>
          </w:tcPr>
          <w:p w14:paraId="1FC88B2E"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89,5</w:t>
            </w:r>
          </w:p>
        </w:tc>
        <w:tc>
          <w:tcPr>
            <w:tcW w:w="1120" w:type="dxa"/>
            <w:shd w:val="clear" w:color="auto" w:fill="auto"/>
            <w:vAlign w:val="center"/>
            <w:hideMark/>
          </w:tcPr>
          <w:p w14:paraId="6B902785"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241,9</w:t>
            </w:r>
          </w:p>
        </w:tc>
        <w:tc>
          <w:tcPr>
            <w:tcW w:w="741" w:type="dxa"/>
            <w:shd w:val="clear" w:color="auto" w:fill="auto"/>
            <w:vAlign w:val="center"/>
            <w:hideMark/>
          </w:tcPr>
          <w:p w14:paraId="144901EB"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24,0</w:t>
            </w:r>
          </w:p>
        </w:tc>
        <w:tc>
          <w:tcPr>
            <w:tcW w:w="2261" w:type="dxa"/>
            <w:shd w:val="clear" w:color="auto" w:fill="auto"/>
            <w:vAlign w:val="center"/>
            <w:hideMark/>
          </w:tcPr>
          <w:p w14:paraId="4FDB5DBA"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 от 15.09.2020 </w:t>
            </w:r>
          </w:p>
        </w:tc>
        <w:tc>
          <w:tcPr>
            <w:tcW w:w="1942" w:type="dxa"/>
            <w:shd w:val="clear" w:color="auto" w:fill="auto"/>
            <w:vAlign w:val="center"/>
            <w:hideMark/>
          </w:tcPr>
          <w:p w14:paraId="2DA77BBE"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942-р от 22.09.2020</w:t>
            </w:r>
          </w:p>
        </w:tc>
      </w:tr>
      <w:tr w:rsidR="00DA0D68" w:rsidRPr="00586894" w14:paraId="5AA02DB1" w14:textId="77777777" w:rsidTr="007766EC">
        <w:trPr>
          <w:gridAfter w:val="2"/>
          <w:wAfter w:w="57" w:type="dxa"/>
          <w:trHeight w:val="288"/>
          <w:jc w:val="center"/>
        </w:trPr>
        <w:tc>
          <w:tcPr>
            <w:tcW w:w="879" w:type="dxa"/>
            <w:shd w:val="clear" w:color="auto" w:fill="auto"/>
            <w:vAlign w:val="center"/>
            <w:hideMark/>
          </w:tcPr>
          <w:p w14:paraId="5C7DA60B"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53</w:t>
            </w:r>
          </w:p>
        </w:tc>
        <w:tc>
          <w:tcPr>
            <w:tcW w:w="2518" w:type="dxa"/>
            <w:shd w:val="clear" w:color="auto" w:fill="auto"/>
            <w:vAlign w:val="center"/>
            <w:hideMark/>
          </w:tcPr>
          <w:p w14:paraId="5B57ED9A" w14:textId="77777777" w:rsidR="00662CE1" w:rsidRPr="00586894" w:rsidRDefault="00662CE1"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Каурова, 97</w:t>
            </w:r>
          </w:p>
        </w:tc>
        <w:tc>
          <w:tcPr>
            <w:tcW w:w="1100" w:type="dxa"/>
            <w:shd w:val="clear" w:color="auto" w:fill="auto"/>
            <w:vAlign w:val="center"/>
            <w:hideMark/>
          </w:tcPr>
          <w:p w14:paraId="57432594" w14:textId="77777777" w:rsidR="00662CE1" w:rsidRPr="00586894" w:rsidRDefault="00662CE1"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365,5</w:t>
            </w:r>
          </w:p>
        </w:tc>
        <w:tc>
          <w:tcPr>
            <w:tcW w:w="823" w:type="dxa"/>
            <w:shd w:val="clear" w:color="auto" w:fill="auto"/>
            <w:vAlign w:val="center"/>
            <w:hideMark/>
          </w:tcPr>
          <w:p w14:paraId="4605898A"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967" w:type="dxa"/>
            <w:shd w:val="clear" w:color="auto" w:fill="auto"/>
            <w:vAlign w:val="center"/>
            <w:hideMark/>
          </w:tcPr>
          <w:p w14:paraId="5D7A46C0"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w:t>
            </w:r>
          </w:p>
        </w:tc>
        <w:tc>
          <w:tcPr>
            <w:tcW w:w="1120" w:type="dxa"/>
            <w:shd w:val="clear" w:color="auto" w:fill="auto"/>
            <w:vAlign w:val="center"/>
            <w:hideMark/>
          </w:tcPr>
          <w:p w14:paraId="36F928DD"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7</w:t>
            </w:r>
          </w:p>
        </w:tc>
        <w:tc>
          <w:tcPr>
            <w:tcW w:w="823" w:type="dxa"/>
            <w:shd w:val="clear" w:color="auto" w:fill="auto"/>
            <w:vAlign w:val="center"/>
            <w:hideMark/>
          </w:tcPr>
          <w:p w14:paraId="0FA17C75" w14:textId="77777777" w:rsidR="00662CE1" w:rsidRPr="00586894" w:rsidRDefault="00662CE1" w:rsidP="00ED2B35">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327,8</w:t>
            </w:r>
          </w:p>
        </w:tc>
        <w:tc>
          <w:tcPr>
            <w:tcW w:w="967" w:type="dxa"/>
            <w:shd w:val="clear" w:color="auto" w:fill="auto"/>
            <w:vAlign w:val="center"/>
            <w:hideMark/>
          </w:tcPr>
          <w:p w14:paraId="413043A2"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39,3</w:t>
            </w:r>
          </w:p>
        </w:tc>
        <w:tc>
          <w:tcPr>
            <w:tcW w:w="1120" w:type="dxa"/>
            <w:shd w:val="clear" w:color="auto" w:fill="auto"/>
            <w:vAlign w:val="center"/>
            <w:hideMark/>
          </w:tcPr>
          <w:p w14:paraId="739F815A"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288,5</w:t>
            </w:r>
          </w:p>
        </w:tc>
        <w:tc>
          <w:tcPr>
            <w:tcW w:w="741" w:type="dxa"/>
            <w:shd w:val="clear" w:color="auto" w:fill="auto"/>
            <w:vAlign w:val="center"/>
            <w:hideMark/>
          </w:tcPr>
          <w:p w14:paraId="4932624A"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16,0</w:t>
            </w:r>
          </w:p>
        </w:tc>
        <w:tc>
          <w:tcPr>
            <w:tcW w:w="2261" w:type="dxa"/>
            <w:shd w:val="clear" w:color="auto" w:fill="auto"/>
            <w:vAlign w:val="center"/>
            <w:hideMark/>
          </w:tcPr>
          <w:p w14:paraId="2CF18FD2"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2 от 15.09.2020 </w:t>
            </w:r>
          </w:p>
        </w:tc>
        <w:tc>
          <w:tcPr>
            <w:tcW w:w="1942" w:type="dxa"/>
            <w:shd w:val="clear" w:color="auto" w:fill="auto"/>
            <w:vAlign w:val="center"/>
            <w:hideMark/>
          </w:tcPr>
          <w:p w14:paraId="4A272416"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942-р от 22.09.2020</w:t>
            </w:r>
          </w:p>
        </w:tc>
      </w:tr>
      <w:tr w:rsidR="007766EC" w:rsidRPr="00586894" w14:paraId="3097BCB4" w14:textId="77777777" w:rsidTr="007766EC">
        <w:trPr>
          <w:gridAfter w:val="2"/>
          <w:wAfter w:w="57" w:type="dxa"/>
          <w:trHeight w:val="288"/>
          <w:jc w:val="center"/>
        </w:trPr>
        <w:tc>
          <w:tcPr>
            <w:tcW w:w="879" w:type="dxa"/>
            <w:shd w:val="clear" w:color="auto" w:fill="auto"/>
            <w:vAlign w:val="center"/>
            <w:hideMark/>
          </w:tcPr>
          <w:p w14:paraId="4E05C70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54</w:t>
            </w:r>
          </w:p>
        </w:tc>
        <w:tc>
          <w:tcPr>
            <w:tcW w:w="2518" w:type="dxa"/>
            <w:shd w:val="clear" w:color="auto" w:fill="auto"/>
            <w:vAlign w:val="center"/>
            <w:hideMark/>
          </w:tcPr>
          <w:p w14:paraId="4EB033D3"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Перенсона, 82</w:t>
            </w:r>
          </w:p>
        </w:tc>
        <w:tc>
          <w:tcPr>
            <w:tcW w:w="1100" w:type="dxa"/>
            <w:shd w:val="clear" w:color="auto" w:fill="auto"/>
            <w:vAlign w:val="center"/>
            <w:hideMark/>
          </w:tcPr>
          <w:p w14:paraId="58C103E9"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454,2</w:t>
            </w:r>
          </w:p>
        </w:tc>
        <w:tc>
          <w:tcPr>
            <w:tcW w:w="823" w:type="dxa"/>
            <w:shd w:val="clear" w:color="auto" w:fill="auto"/>
            <w:vAlign w:val="center"/>
            <w:hideMark/>
          </w:tcPr>
          <w:p w14:paraId="7FBFEED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9</w:t>
            </w:r>
          </w:p>
        </w:tc>
        <w:tc>
          <w:tcPr>
            <w:tcW w:w="967" w:type="dxa"/>
            <w:shd w:val="clear" w:color="auto" w:fill="auto"/>
            <w:vAlign w:val="center"/>
            <w:hideMark/>
          </w:tcPr>
          <w:p w14:paraId="0139945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w:t>
            </w:r>
          </w:p>
        </w:tc>
        <w:tc>
          <w:tcPr>
            <w:tcW w:w="1120" w:type="dxa"/>
            <w:shd w:val="clear" w:color="auto" w:fill="auto"/>
            <w:vAlign w:val="center"/>
            <w:hideMark/>
          </w:tcPr>
          <w:p w14:paraId="18FD2507"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823" w:type="dxa"/>
            <w:shd w:val="clear" w:color="auto" w:fill="auto"/>
            <w:vAlign w:val="center"/>
            <w:hideMark/>
          </w:tcPr>
          <w:p w14:paraId="42823956" w14:textId="77777777" w:rsidR="007766EC" w:rsidRPr="00586894" w:rsidRDefault="007766EC" w:rsidP="007766EC">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403,0</w:t>
            </w:r>
          </w:p>
        </w:tc>
        <w:tc>
          <w:tcPr>
            <w:tcW w:w="967" w:type="dxa"/>
            <w:shd w:val="clear" w:color="auto" w:fill="auto"/>
            <w:vAlign w:val="center"/>
            <w:hideMark/>
          </w:tcPr>
          <w:p w14:paraId="18DE7BA3" w14:textId="2CC5FED9"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A39E0DA" w14:textId="09B04D4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0973CD5C" w14:textId="12509F0E"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3A9A04C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3 от 15.09.2020 </w:t>
            </w:r>
          </w:p>
        </w:tc>
        <w:tc>
          <w:tcPr>
            <w:tcW w:w="1942" w:type="dxa"/>
            <w:shd w:val="clear" w:color="auto" w:fill="auto"/>
            <w:vAlign w:val="center"/>
            <w:hideMark/>
          </w:tcPr>
          <w:p w14:paraId="41B7507E"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942-р от 22.09.2020</w:t>
            </w:r>
          </w:p>
        </w:tc>
      </w:tr>
      <w:tr w:rsidR="00DA0D68" w:rsidRPr="00586894" w14:paraId="50793248" w14:textId="77777777" w:rsidTr="007766EC">
        <w:trPr>
          <w:gridAfter w:val="2"/>
          <w:wAfter w:w="57" w:type="dxa"/>
          <w:trHeight w:val="288"/>
          <w:jc w:val="center"/>
        </w:trPr>
        <w:tc>
          <w:tcPr>
            <w:tcW w:w="879" w:type="dxa"/>
            <w:shd w:val="clear" w:color="auto" w:fill="auto"/>
            <w:vAlign w:val="center"/>
            <w:hideMark/>
          </w:tcPr>
          <w:p w14:paraId="482F1171"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55</w:t>
            </w:r>
          </w:p>
        </w:tc>
        <w:tc>
          <w:tcPr>
            <w:tcW w:w="2518" w:type="dxa"/>
            <w:shd w:val="clear" w:color="auto" w:fill="auto"/>
            <w:vAlign w:val="center"/>
            <w:hideMark/>
          </w:tcPr>
          <w:p w14:paraId="50BD03E7" w14:textId="77777777" w:rsidR="00662CE1" w:rsidRPr="00586894" w:rsidRDefault="00662CE1" w:rsidP="00ED2B35">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Бограда, 51</w:t>
            </w:r>
          </w:p>
        </w:tc>
        <w:tc>
          <w:tcPr>
            <w:tcW w:w="1100" w:type="dxa"/>
            <w:shd w:val="clear" w:color="auto" w:fill="auto"/>
            <w:vAlign w:val="center"/>
            <w:hideMark/>
          </w:tcPr>
          <w:p w14:paraId="7E4B8550" w14:textId="77777777" w:rsidR="00662CE1" w:rsidRPr="00586894" w:rsidRDefault="00662CE1" w:rsidP="00ED2B35">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175,3</w:t>
            </w:r>
          </w:p>
        </w:tc>
        <w:tc>
          <w:tcPr>
            <w:tcW w:w="823" w:type="dxa"/>
            <w:shd w:val="clear" w:color="auto" w:fill="auto"/>
            <w:vAlign w:val="center"/>
            <w:hideMark/>
          </w:tcPr>
          <w:p w14:paraId="32464A72"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w:t>
            </w:r>
          </w:p>
        </w:tc>
        <w:tc>
          <w:tcPr>
            <w:tcW w:w="967" w:type="dxa"/>
            <w:shd w:val="clear" w:color="auto" w:fill="auto"/>
            <w:vAlign w:val="center"/>
            <w:hideMark/>
          </w:tcPr>
          <w:p w14:paraId="4DA2BEF8"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w:t>
            </w:r>
          </w:p>
        </w:tc>
        <w:tc>
          <w:tcPr>
            <w:tcW w:w="1120" w:type="dxa"/>
            <w:shd w:val="clear" w:color="auto" w:fill="auto"/>
            <w:vAlign w:val="center"/>
            <w:hideMark/>
          </w:tcPr>
          <w:p w14:paraId="77851BD6"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w:t>
            </w:r>
          </w:p>
        </w:tc>
        <w:tc>
          <w:tcPr>
            <w:tcW w:w="823" w:type="dxa"/>
            <w:shd w:val="clear" w:color="auto" w:fill="auto"/>
            <w:vAlign w:val="center"/>
            <w:hideMark/>
          </w:tcPr>
          <w:p w14:paraId="4889E896" w14:textId="77777777" w:rsidR="00662CE1" w:rsidRPr="00586894" w:rsidRDefault="00662CE1" w:rsidP="00ED2B35">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174,7</w:t>
            </w:r>
          </w:p>
        </w:tc>
        <w:tc>
          <w:tcPr>
            <w:tcW w:w="967" w:type="dxa"/>
            <w:shd w:val="clear" w:color="auto" w:fill="auto"/>
            <w:vAlign w:val="center"/>
            <w:hideMark/>
          </w:tcPr>
          <w:p w14:paraId="6DACA878"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49,2</w:t>
            </w:r>
          </w:p>
        </w:tc>
        <w:tc>
          <w:tcPr>
            <w:tcW w:w="1120" w:type="dxa"/>
            <w:shd w:val="clear" w:color="auto" w:fill="auto"/>
            <w:vAlign w:val="center"/>
            <w:hideMark/>
          </w:tcPr>
          <w:p w14:paraId="13C7E59A"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125,5</w:t>
            </w:r>
          </w:p>
        </w:tc>
        <w:tc>
          <w:tcPr>
            <w:tcW w:w="741" w:type="dxa"/>
            <w:shd w:val="clear" w:color="auto" w:fill="auto"/>
            <w:vAlign w:val="center"/>
            <w:hideMark/>
          </w:tcPr>
          <w:p w14:paraId="76C00EE6" w14:textId="77777777" w:rsidR="00662CE1" w:rsidRPr="00586894" w:rsidRDefault="00662CE1" w:rsidP="00ED2B35">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10,0</w:t>
            </w:r>
          </w:p>
        </w:tc>
        <w:tc>
          <w:tcPr>
            <w:tcW w:w="2261" w:type="dxa"/>
            <w:shd w:val="clear" w:color="auto" w:fill="auto"/>
            <w:vAlign w:val="center"/>
            <w:hideMark/>
          </w:tcPr>
          <w:p w14:paraId="4108721C"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4 от 15.09.2020 </w:t>
            </w:r>
          </w:p>
        </w:tc>
        <w:tc>
          <w:tcPr>
            <w:tcW w:w="1942" w:type="dxa"/>
            <w:shd w:val="clear" w:color="auto" w:fill="auto"/>
            <w:vAlign w:val="center"/>
            <w:hideMark/>
          </w:tcPr>
          <w:p w14:paraId="7C0E6D04"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942-р от 22.09.2020</w:t>
            </w:r>
          </w:p>
        </w:tc>
      </w:tr>
      <w:tr w:rsidR="007766EC" w:rsidRPr="00586894" w14:paraId="0EAE3765" w14:textId="77777777" w:rsidTr="007766EC">
        <w:trPr>
          <w:gridAfter w:val="2"/>
          <w:wAfter w:w="57" w:type="dxa"/>
          <w:trHeight w:val="465"/>
          <w:jc w:val="center"/>
        </w:trPr>
        <w:tc>
          <w:tcPr>
            <w:tcW w:w="879" w:type="dxa"/>
            <w:shd w:val="clear" w:color="auto" w:fill="auto"/>
            <w:vAlign w:val="center"/>
            <w:hideMark/>
          </w:tcPr>
          <w:p w14:paraId="548AC98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56</w:t>
            </w:r>
          </w:p>
        </w:tc>
        <w:tc>
          <w:tcPr>
            <w:tcW w:w="2518" w:type="dxa"/>
            <w:shd w:val="clear" w:color="auto" w:fill="auto"/>
            <w:vAlign w:val="center"/>
            <w:hideMark/>
          </w:tcPr>
          <w:p w14:paraId="6B610911" w14:textId="1FC05D6D" w:rsidR="007766EC" w:rsidRPr="00586894" w:rsidRDefault="008A05A5"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Перенсона</w:t>
            </w:r>
            <w:r w:rsidR="007766EC" w:rsidRPr="00586894">
              <w:rPr>
                <w:rFonts w:ascii="Times New Roman" w:eastAsia="Times New Roman" w:hAnsi="Times New Roman" w:cs="Times New Roman"/>
                <w:lang w:eastAsia="ru-RU"/>
              </w:rPr>
              <w:t>, 120</w:t>
            </w:r>
          </w:p>
        </w:tc>
        <w:tc>
          <w:tcPr>
            <w:tcW w:w="1100" w:type="dxa"/>
            <w:shd w:val="clear" w:color="auto" w:fill="auto"/>
            <w:vAlign w:val="center"/>
            <w:hideMark/>
          </w:tcPr>
          <w:p w14:paraId="04A5BBA7"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331,0</w:t>
            </w:r>
          </w:p>
        </w:tc>
        <w:tc>
          <w:tcPr>
            <w:tcW w:w="823" w:type="dxa"/>
            <w:shd w:val="clear" w:color="auto" w:fill="auto"/>
            <w:vAlign w:val="center"/>
            <w:hideMark/>
          </w:tcPr>
          <w:p w14:paraId="651CAD7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10</w:t>
            </w:r>
          </w:p>
        </w:tc>
        <w:tc>
          <w:tcPr>
            <w:tcW w:w="967" w:type="dxa"/>
            <w:shd w:val="clear" w:color="auto" w:fill="auto"/>
            <w:vAlign w:val="center"/>
            <w:hideMark/>
          </w:tcPr>
          <w:p w14:paraId="18387A9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w:t>
            </w:r>
          </w:p>
        </w:tc>
        <w:tc>
          <w:tcPr>
            <w:tcW w:w="1120" w:type="dxa"/>
            <w:shd w:val="clear" w:color="auto" w:fill="auto"/>
            <w:vAlign w:val="center"/>
            <w:hideMark/>
          </w:tcPr>
          <w:p w14:paraId="49C4A99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w:t>
            </w:r>
          </w:p>
        </w:tc>
        <w:tc>
          <w:tcPr>
            <w:tcW w:w="823" w:type="dxa"/>
            <w:shd w:val="clear" w:color="auto" w:fill="auto"/>
            <w:vAlign w:val="center"/>
            <w:hideMark/>
          </w:tcPr>
          <w:p w14:paraId="18AA9D16" w14:textId="77777777" w:rsidR="007766EC" w:rsidRPr="00586894" w:rsidRDefault="007766EC" w:rsidP="007766EC">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325,7</w:t>
            </w:r>
          </w:p>
        </w:tc>
        <w:tc>
          <w:tcPr>
            <w:tcW w:w="967" w:type="dxa"/>
            <w:shd w:val="clear" w:color="auto" w:fill="auto"/>
            <w:vAlign w:val="center"/>
            <w:hideMark/>
          </w:tcPr>
          <w:p w14:paraId="6459144E" w14:textId="03626309"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86CE0D5" w14:textId="6FBF5940"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13FA25D2" w14:textId="46B6FA9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7E89A5FA"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11 от 25.12.2020 </w:t>
            </w:r>
          </w:p>
        </w:tc>
        <w:tc>
          <w:tcPr>
            <w:tcW w:w="1942" w:type="dxa"/>
            <w:shd w:val="clear" w:color="auto" w:fill="auto"/>
            <w:vAlign w:val="center"/>
            <w:hideMark/>
          </w:tcPr>
          <w:p w14:paraId="01B16CF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1317-р от 25.12.2020</w:t>
            </w:r>
          </w:p>
        </w:tc>
      </w:tr>
      <w:tr w:rsidR="007766EC" w:rsidRPr="00586894" w14:paraId="73DF9A3F" w14:textId="77777777" w:rsidTr="007766EC">
        <w:trPr>
          <w:gridAfter w:val="2"/>
          <w:wAfter w:w="57" w:type="dxa"/>
          <w:trHeight w:val="288"/>
          <w:jc w:val="center"/>
        </w:trPr>
        <w:tc>
          <w:tcPr>
            <w:tcW w:w="879" w:type="dxa"/>
            <w:shd w:val="clear" w:color="auto" w:fill="auto"/>
            <w:vAlign w:val="center"/>
            <w:hideMark/>
          </w:tcPr>
          <w:p w14:paraId="4C8FD43E"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57</w:t>
            </w:r>
          </w:p>
        </w:tc>
        <w:tc>
          <w:tcPr>
            <w:tcW w:w="2518" w:type="dxa"/>
            <w:shd w:val="clear" w:color="auto" w:fill="auto"/>
            <w:vAlign w:val="center"/>
            <w:hideMark/>
          </w:tcPr>
          <w:p w14:paraId="44CE21FE" w14:textId="45D76A07" w:rsidR="007766EC" w:rsidRPr="00586894" w:rsidRDefault="008A05A5"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Лесозаводская</w:t>
            </w:r>
            <w:r w:rsidR="007766EC" w:rsidRPr="00586894">
              <w:rPr>
                <w:rFonts w:ascii="Times New Roman" w:eastAsia="Times New Roman" w:hAnsi="Times New Roman" w:cs="Times New Roman"/>
                <w:lang w:eastAsia="ru-RU"/>
              </w:rPr>
              <w:t>, 23/1</w:t>
            </w:r>
          </w:p>
        </w:tc>
        <w:tc>
          <w:tcPr>
            <w:tcW w:w="1100" w:type="dxa"/>
            <w:shd w:val="clear" w:color="auto" w:fill="auto"/>
            <w:vAlign w:val="center"/>
            <w:hideMark/>
          </w:tcPr>
          <w:p w14:paraId="32FAF473"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1706,8</w:t>
            </w:r>
          </w:p>
        </w:tc>
        <w:tc>
          <w:tcPr>
            <w:tcW w:w="823" w:type="dxa"/>
            <w:shd w:val="clear" w:color="auto" w:fill="auto"/>
            <w:vAlign w:val="center"/>
            <w:hideMark/>
          </w:tcPr>
          <w:p w14:paraId="6080BE2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44</w:t>
            </w:r>
          </w:p>
        </w:tc>
        <w:tc>
          <w:tcPr>
            <w:tcW w:w="967" w:type="dxa"/>
            <w:shd w:val="clear" w:color="auto" w:fill="auto"/>
            <w:vAlign w:val="center"/>
            <w:hideMark/>
          </w:tcPr>
          <w:p w14:paraId="460D0C2E"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38</w:t>
            </w:r>
          </w:p>
        </w:tc>
        <w:tc>
          <w:tcPr>
            <w:tcW w:w="1120" w:type="dxa"/>
            <w:shd w:val="clear" w:color="auto" w:fill="auto"/>
            <w:vAlign w:val="center"/>
            <w:hideMark/>
          </w:tcPr>
          <w:p w14:paraId="7D992B4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w:t>
            </w:r>
          </w:p>
        </w:tc>
        <w:tc>
          <w:tcPr>
            <w:tcW w:w="823" w:type="dxa"/>
            <w:shd w:val="clear" w:color="auto" w:fill="auto"/>
            <w:vAlign w:val="center"/>
            <w:hideMark/>
          </w:tcPr>
          <w:p w14:paraId="781D680D" w14:textId="77777777" w:rsidR="007766EC" w:rsidRPr="00586894" w:rsidRDefault="007766EC" w:rsidP="007766EC">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1150,7</w:t>
            </w:r>
          </w:p>
        </w:tc>
        <w:tc>
          <w:tcPr>
            <w:tcW w:w="967" w:type="dxa"/>
            <w:shd w:val="clear" w:color="auto" w:fill="auto"/>
            <w:vAlign w:val="center"/>
            <w:hideMark/>
          </w:tcPr>
          <w:p w14:paraId="1B2DBC47" w14:textId="2B93BCE2"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49CA584" w14:textId="31C97CB1"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48869BDC" w14:textId="73178059"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6F1617C4"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10 от 25.12.2020 </w:t>
            </w:r>
          </w:p>
        </w:tc>
        <w:tc>
          <w:tcPr>
            <w:tcW w:w="1942" w:type="dxa"/>
            <w:shd w:val="clear" w:color="auto" w:fill="auto"/>
            <w:vAlign w:val="center"/>
            <w:hideMark/>
          </w:tcPr>
          <w:p w14:paraId="3D9ABA0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1317-р от 25.12.2020</w:t>
            </w:r>
          </w:p>
        </w:tc>
      </w:tr>
      <w:tr w:rsidR="007766EC" w:rsidRPr="00586894" w14:paraId="230FD77E" w14:textId="77777777" w:rsidTr="007766EC">
        <w:trPr>
          <w:gridAfter w:val="2"/>
          <w:wAfter w:w="57" w:type="dxa"/>
          <w:trHeight w:val="510"/>
          <w:jc w:val="center"/>
        </w:trPr>
        <w:tc>
          <w:tcPr>
            <w:tcW w:w="879" w:type="dxa"/>
            <w:shd w:val="clear" w:color="auto" w:fill="auto"/>
            <w:vAlign w:val="center"/>
            <w:hideMark/>
          </w:tcPr>
          <w:p w14:paraId="642D5ED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58</w:t>
            </w:r>
          </w:p>
        </w:tc>
        <w:tc>
          <w:tcPr>
            <w:tcW w:w="2518" w:type="dxa"/>
            <w:shd w:val="clear" w:color="auto" w:fill="auto"/>
            <w:vAlign w:val="center"/>
            <w:hideMark/>
          </w:tcPr>
          <w:p w14:paraId="3B9B628D" w14:textId="78F63916" w:rsidR="007766EC" w:rsidRPr="00586894" w:rsidRDefault="008A05A5"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Бабкина</w:t>
            </w:r>
            <w:r w:rsidR="007766EC" w:rsidRPr="00586894">
              <w:rPr>
                <w:rFonts w:ascii="Times New Roman" w:eastAsia="Times New Roman" w:hAnsi="Times New Roman" w:cs="Times New Roman"/>
                <w:lang w:eastAsia="ru-RU"/>
              </w:rPr>
              <w:t>, 24</w:t>
            </w:r>
          </w:p>
        </w:tc>
        <w:tc>
          <w:tcPr>
            <w:tcW w:w="1100" w:type="dxa"/>
            <w:shd w:val="clear" w:color="auto" w:fill="auto"/>
            <w:vAlign w:val="center"/>
            <w:hideMark/>
          </w:tcPr>
          <w:p w14:paraId="532080E8"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292,9</w:t>
            </w:r>
          </w:p>
        </w:tc>
        <w:tc>
          <w:tcPr>
            <w:tcW w:w="823" w:type="dxa"/>
            <w:shd w:val="clear" w:color="auto" w:fill="auto"/>
            <w:vAlign w:val="center"/>
            <w:hideMark/>
          </w:tcPr>
          <w:p w14:paraId="20FE1B4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10</w:t>
            </w:r>
          </w:p>
        </w:tc>
        <w:tc>
          <w:tcPr>
            <w:tcW w:w="967" w:type="dxa"/>
            <w:shd w:val="clear" w:color="auto" w:fill="auto"/>
            <w:vAlign w:val="center"/>
            <w:hideMark/>
          </w:tcPr>
          <w:p w14:paraId="4F6921D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w:t>
            </w:r>
          </w:p>
        </w:tc>
        <w:tc>
          <w:tcPr>
            <w:tcW w:w="1120" w:type="dxa"/>
            <w:shd w:val="clear" w:color="auto" w:fill="auto"/>
            <w:vAlign w:val="center"/>
            <w:hideMark/>
          </w:tcPr>
          <w:p w14:paraId="0F445E5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w:t>
            </w:r>
          </w:p>
        </w:tc>
        <w:tc>
          <w:tcPr>
            <w:tcW w:w="823" w:type="dxa"/>
            <w:shd w:val="clear" w:color="auto" w:fill="auto"/>
            <w:vAlign w:val="center"/>
            <w:hideMark/>
          </w:tcPr>
          <w:p w14:paraId="4CE52280" w14:textId="77777777" w:rsidR="007766EC" w:rsidRPr="00586894" w:rsidRDefault="007766EC" w:rsidP="007766EC">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228,3</w:t>
            </w:r>
          </w:p>
        </w:tc>
        <w:tc>
          <w:tcPr>
            <w:tcW w:w="967" w:type="dxa"/>
            <w:shd w:val="clear" w:color="auto" w:fill="auto"/>
            <w:vAlign w:val="center"/>
            <w:hideMark/>
          </w:tcPr>
          <w:p w14:paraId="0D6966FD" w14:textId="7301F58E"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FA0AD43" w14:textId="2822C382"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7223A367" w14:textId="0FA442F9"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5C408BD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2 от 12.02.2021 </w:t>
            </w:r>
          </w:p>
        </w:tc>
        <w:tc>
          <w:tcPr>
            <w:tcW w:w="1942" w:type="dxa"/>
            <w:shd w:val="clear" w:color="auto" w:fill="auto"/>
            <w:vAlign w:val="center"/>
            <w:hideMark/>
          </w:tcPr>
          <w:p w14:paraId="3342C1C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116-р от 19.02.2021</w:t>
            </w:r>
          </w:p>
        </w:tc>
      </w:tr>
      <w:tr w:rsidR="007766EC" w:rsidRPr="00586894" w14:paraId="76C15381" w14:textId="77777777" w:rsidTr="007766EC">
        <w:trPr>
          <w:gridAfter w:val="2"/>
          <w:wAfter w:w="57" w:type="dxa"/>
          <w:trHeight w:val="585"/>
          <w:jc w:val="center"/>
        </w:trPr>
        <w:tc>
          <w:tcPr>
            <w:tcW w:w="879" w:type="dxa"/>
            <w:shd w:val="clear" w:color="auto" w:fill="auto"/>
            <w:vAlign w:val="center"/>
            <w:hideMark/>
          </w:tcPr>
          <w:p w14:paraId="31CAB01A"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lastRenderedPageBreak/>
              <w:t>59</w:t>
            </w:r>
          </w:p>
        </w:tc>
        <w:tc>
          <w:tcPr>
            <w:tcW w:w="2518" w:type="dxa"/>
            <w:shd w:val="clear" w:color="auto" w:fill="auto"/>
            <w:vAlign w:val="center"/>
            <w:hideMark/>
          </w:tcPr>
          <w:p w14:paraId="47D2992E" w14:textId="65C4301C" w:rsidR="007766EC" w:rsidRPr="00586894" w:rsidRDefault="008A05A5"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Каурова</w:t>
            </w:r>
            <w:r w:rsidR="007766EC" w:rsidRPr="00586894">
              <w:rPr>
                <w:rFonts w:ascii="Times New Roman" w:eastAsia="Times New Roman" w:hAnsi="Times New Roman" w:cs="Times New Roman"/>
                <w:lang w:eastAsia="ru-RU"/>
              </w:rPr>
              <w:t>, 42</w:t>
            </w:r>
          </w:p>
        </w:tc>
        <w:tc>
          <w:tcPr>
            <w:tcW w:w="1100" w:type="dxa"/>
            <w:shd w:val="clear" w:color="auto" w:fill="auto"/>
            <w:vAlign w:val="center"/>
            <w:hideMark/>
          </w:tcPr>
          <w:p w14:paraId="754B5B57" w14:textId="77777777" w:rsidR="007766EC" w:rsidRPr="00586894" w:rsidRDefault="007766EC" w:rsidP="007766EC">
            <w:pPr>
              <w:jc w:val="center"/>
              <w:rPr>
                <w:rFonts w:ascii="Times New Roman" w:eastAsia="Times New Roman" w:hAnsi="Times New Roman" w:cs="Times New Roman"/>
                <w:b/>
                <w:bCs/>
                <w:i/>
                <w:iCs/>
                <w:lang w:eastAsia="ru-RU"/>
              </w:rPr>
            </w:pPr>
            <w:r w:rsidRPr="00586894">
              <w:rPr>
                <w:rFonts w:ascii="Times New Roman" w:eastAsia="Times New Roman" w:hAnsi="Times New Roman" w:cs="Times New Roman"/>
                <w:b/>
                <w:bCs/>
                <w:i/>
                <w:iCs/>
                <w:lang w:eastAsia="ru-RU"/>
              </w:rPr>
              <w:t>365,8</w:t>
            </w:r>
          </w:p>
        </w:tc>
        <w:tc>
          <w:tcPr>
            <w:tcW w:w="823" w:type="dxa"/>
            <w:shd w:val="clear" w:color="auto" w:fill="auto"/>
            <w:vAlign w:val="center"/>
            <w:hideMark/>
          </w:tcPr>
          <w:p w14:paraId="66FC0C7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967" w:type="dxa"/>
            <w:shd w:val="clear" w:color="auto" w:fill="auto"/>
            <w:vAlign w:val="center"/>
            <w:hideMark/>
          </w:tcPr>
          <w:p w14:paraId="6E76445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w:t>
            </w:r>
          </w:p>
        </w:tc>
        <w:tc>
          <w:tcPr>
            <w:tcW w:w="1120" w:type="dxa"/>
            <w:shd w:val="clear" w:color="auto" w:fill="auto"/>
            <w:vAlign w:val="center"/>
            <w:hideMark/>
          </w:tcPr>
          <w:p w14:paraId="4A295A2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7</w:t>
            </w:r>
          </w:p>
        </w:tc>
        <w:tc>
          <w:tcPr>
            <w:tcW w:w="823" w:type="dxa"/>
            <w:shd w:val="clear" w:color="auto" w:fill="auto"/>
            <w:vAlign w:val="center"/>
            <w:hideMark/>
          </w:tcPr>
          <w:p w14:paraId="2F75921F" w14:textId="77777777" w:rsidR="007766EC" w:rsidRPr="00586894" w:rsidRDefault="007766EC" w:rsidP="007766EC">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333,0</w:t>
            </w:r>
          </w:p>
        </w:tc>
        <w:tc>
          <w:tcPr>
            <w:tcW w:w="967" w:type="dxa"/>
            <w:shd w:val="clear" w:color="auto" w:fill="auto"/>
            <w:vAlign w:val="center"/>
            <w:hideMark/>
          </w:tcPr>
          <w:p w14:paraId="4C7368F5" w14:textId="1293ED2C"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28E539A" w14:textId="69BA5BDC"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2929F132" w14:textId="35039A0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4916D22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 от 12.02.2021 </w:t>
            </w:r>
          </w:p>
        </w:tc>
        <w:tc>
          <w:tcPr>
            <w:tcW w:w="1942" w:type="dxa"/>
            <w:shd w:val="clear" w:color="auto" w:fill="auto"/>
            <w:vAlign w:val="center"/>
            <w:hideMark/>
          </w:tcPr>
          <w:p w14:paraId="0B87E0A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117-р от 19.02.2021</w:t>
            </w:r>
          </w:p>
        </w:tc>
      </w:tr>
      <w:tr w:rsidR="007766EC" w:rsidRPr="00586894" w14:paraId="41A6564D" w14:textId="77777777" w:rsidTr="007766EC">
        <w:trPr>
          <w:gridAfter w:val="2"/>
          <w:wAfter w:w="57" w:type="dxa"/>
          <w:trHeight w:val="540"/>
          <w:jc w:val="center"/>
        </w:trPr>
        <w:tc>
          <w:tcPr>
            <w:tcW w:w="879" w:type="dxa"/>
            <w:shd w:val="clear" w:color="auto" w:fill="auto"/>
            <w:vAlign w:val="center"/>
            <w:hideMark/>
          </w:tcPr>
          <w:p w14:paraId="71AD85F4"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60</w:t>
            </w:r>
          </w:p>
        </w:tc>
        <w:tc>
          <w:tcPr>
            <w:tcW w:w="2518" w:type="dxa"/>
            <w:shd w:val="clear" w:color="auto" w:fill="auto"/>
            <w:vAlign w:val="center"/>
            <w:hideMark/>
          </w:tcPr>
          <w:p w14:paraId="28F8D8DA"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Рабоче-Крестьянская, 181</w:t>
            </w:r>
          </w:p>
        </w:tc>
        <w:tc>
          <w:tcPr>
            <w:tcW w:w="1100" w:type="dxa"/>
            <w:shd w:val="clear" w:color="auto" w:fill="auto"/>
            <w:noWrap/>
            <w:vAlign w:val="center"/>
            <w:hideMark/>
          </w:tcPr>
          <w:p w14:paraId="6DA3FCBB" w14:textId="77777777" w:rsidR="007766EC" w:rsidRPr="00586894" w:rsidRDefault="007766EC" w:rsidP="007766EC">
            <w:pPr>
              <w:jc w:val="center"/>
              <w:rPr>
                <w:rFonts w:ascii="Calibri" w:eastAsia="Times New Roman" w:hAnsi="Calibri" w:cs="Calibri"/>
                <w:b/>
                <w:bCs/>
                <w:lang w:eastAsia="ru-RU"/>
              </w:rPr>
            </w:pPr>
            <w:r w:rsidRPr="00586894">
              <w:rPr>
                <w:rFonts w:ascii="Calibri" w:eastAsia="Times New Roman" w:hAnsi="Calibri" w:cs="Calibri"/>
                <w:b/>
                <w:bCs/>
                <w:lang w:eastAsia="ru-RU"/>
              </w:rPr>
              <w:t>374,7</w:t>
            </w:r>
          </w:p>
        </w:tc>
        <w:tc>
          <w:tcPr>
            <w:tcW w:w="823" w:type="dxa"/>
            <w:shd w:val="clear" w:color="auto" w:fill="auto"/>
            <w:vAlign w:val="center"/>
            <w:hideMark/>
          </w:tcPr>
          <w:p w14:paraId="4723947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967" w:type="dxa"/>
            <w:shd w:val="clear" w:color="auto" w:fill="auto"/>
            <w:vAlign w:val="center"/>
            <w:hideMark/>
          </w:tcPr>
          <w:p w14:paraId="3B033687"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w:t>
            </w:r>
          </w:p>
        </w:tc>
        <w:tc>
          <w:tcPr>
            <w:tcW w:w="1120" w:type="dxa"/>
            <w:shd w:val="clear" w:color="auto" w:fill="auto"/>
            <w:vAlign w:val="center"/>
            <w:hideMark/>
          </w:tcPr>
          <w:p w14:paraId="054FB3B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w:t>
            </w:r>
          </w:p>
        </w:tc>
        <w:tc>
          <w:tcPr>
            <w:tcW w:w="823" w:type="dxa"/>
            <w:shd w:val="clear" w:color="auto" w:fill="auto"/>
            <w:vAlign w:val="center"/>
            <w:hideMark/>
          </w:tcPr>
          <w:p w14:paraId="5DADF859" w14:textId="77777777" w:rsidR="007766EC" w:rsidRPr="00586894" w:rsidRDefault="007766EC" w:rsidP="007766EC">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334,6</w:t>
            </w:r>
          </w:p>
        </w:tc>
        <w:tc>
          <w:tcPr>
            <w:tcW w:w="967" w:type="dxa"/>
            <w:shd w:val="clear" w:color="auto" w:fill="auto"/>
            <w:vAlign w:val="center"/>
            <w:hideMark/>
          </w:tcPr>
          <w:p w14:paraId="761D671D" w14:textId="774CE9A2"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109BC3E" w14:textId="65B85AC2"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4D878857" w14:textId="0407B2CF"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6386481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3 от 25.03.2021 </w:t>
            </w:r>
          </w:p>
        </w:tc>
        <w:tc>
          <w:tcPr>
            <w:tcW w:w="1942" w:type="dxa"/>
            <w:shd w:val="clear" w:color="auto" w:fill="auto"/>
            <w:vAlign w:val="center"/>
            <w:hideMark/>
          </w:tcPr>
          <w:p w14:paraId="3187CBE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269-р от 05.04.2021</w:t>
            </w:r>
          </w:p>
        </w:tc>
      </w:tr>
      <w:tr w:rsidR="007766EC" w:rsidRPr="00586894" w14:paraId="2D2F4FC9" w14:textId="77777777" w:rsidTr="007766EC">
        <w:trPr>
          <w:gridAfter w:val="2"/>
          <w:wAfter w:w="57" w:type="dxa"/>
          <w:trHeight w:val="540"/>
          <w:jc w:val="center"/>
        </w:trPr>
        <w:tc>
          <w:tcPr>
            <w:tcW w:w="879" w:type="dxa"/>
            <w:shd w:val="clear" w:color="auto" w:fill="auto"/>
            <w:vAlign w:val="center"/>
            <w:hideMark/>
          </w:tcPr>
          <w:p w14:paraId="2549ABB4"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61</w:t>
            </w:r>
          </w:p>
        </w:tc>
        <w:tc>
          <w:tcPr>
            <w:tcW w:w="2518" w:type="dxa"/>
            <w:shd w:val="clear" w:color="auto" w:fill="auto"/>
            <w:vAlign w:val="center"/>
            <w:hideMark/>
          </w:tcPr>
          <w:p w14:paraId="164CE92B"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Рабоче-Крестьянская, 73</w:t>
            </w:r>
          </w:p>
        </w:tc>
        <w:tc>
          <w:tcPr>
            <w:tcW w:w="1100" w:type="dxa"/>
            <w:shd w:val="clear" w:color="auto" w:fill="auto"/>
            <w:vAlign w:val="center"/>
            <w:hideMark/>
          </w:tcPr>
          <w:p w14:paraId="1F99C2C2"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222,5</w:t>
            </w:r>
          </w:p>
        </w:tc>
        <w:tc>
          <w:tcPr>
            <w:tcW w:w="823" w:type="dxa"/>
            <w:shd w:val="clear" w:color="auto" w:fill="auto"/>
            <w:vAlign w:val="center"/>
            <w:hideMark/>
          </w:tcPr>
          <w:p w14:paraId="68D13F6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w:t>
            </w:r>
          </w:p>
        </w:tc>
        <w:tc>
          <w:tcPr>
            <w:tcW w:w="967" w:type="dxa"/>
            <w:shd w:val="clear" w:color="auto" w:fill="auto"/>
            <w:vAlign w:val="center"/>
            <w:hideMark/>
          </w:tcPr>
          <w:p w14:paraId="3E7B263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w:t>
            </w:r>
          </w:p>
        </w:tc>
        <w:tc>
          <w:tcPr>
            <w:tcW w:w="1120" w:type="dxa"/>
            <w:shd w:val="clear" w:color="auto" w:fill="auto"/>
            <w:vAlign w:val="center"/>
            <w:hideMark/>
          </w:tcPr>
          <w:p w14:paraId="1576023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w:t>
            </w:r>
          </w:p>
        </w:tc>
        <w:tc>
          <w:tcPr>
            <w:tcW w:w="823" w:type="dxa"/>
            <w:shd w:val="clear" w:color="auto" w:fill="auto"/>
            <w:vAlign w:val="center"/>
            <w:hideMark/>
          </w:tcPr>
          <w:p w14:paraId="6B3FE9F2" w14:textId="77777777" w:rsidR="007766EC" w:rsidRPr="00586894" w:rsidRDefault="007766EC" w:rsidP="007766EC">
            <w:pPr>
              <w:jc w:val="right"/>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221,4</w:t>
            </w:r>
          </w:p>
        </w:tc>
        <w:tc>
          <w:tcPr>
            <w:tcW w:w="967" w:type="dxa"/>
            <w:shd w:val="clear" w:color="auto" w:fill="auto"/>
            <w:vAlign w:val="center"/>
            <w:hideMark/>
          </w:tcPr>
          <w:p w14:paraId="0DFECD52" w14:textId="4AAB457C"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317858E" w14:textId="5626BA90"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386B45FE" w14:textId="20851038"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0668FDF7"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6 от 28.05.2021 </w:t>
            </w:r>
          </w:p>
        </w:tc>
        <w:tc>
          <w:tcPr>
            <w:tcW w:w="1942" w:type="dxa"/>
            <w:shd w:val="clear" w:color="auto" w:fill="auto"/>
            <w:vAlign w:val="center"/>
            <w:hideMark/>
          </w:tcPr>
          <w:p w14:paraId="04E3AB4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511-р от 03.06.2021</w:t>
            </w:r>
          </w:p>
        </w:tc>
      </w:tr>
      <w:tr w:rsidR="007766EC" w:rsidRPr="00586894" w14:paraId="31635063" w14:textId="77777777" w:rsidTr="007766EC">
        <w:trPr>
          <w:gridAfter w:val="2"/>
          <w:wAfter w:w="57" w:type="dxa"/>
          <w:trHeight w:val="420"/>
          <w:jc w:val="center"/>
        </w:trPr>
        <w:tc>
          <w:tcPr>
            <w:tcW w:w="879" w:type="dxa"/>
            <w:shd w:val="clear" w:color="auto" w:fill="auto"/>
            <w:vAlign w:val="center"/>
            <w:hideMark/>
          </w:tcPr>
          <w:p w14:paraId="0B14AF4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62</w:t>
            </w:r>
          </w:p>
        </w:tc>
        <w:tc>
          <w:tcPr>
            <w:tcW w:w="2518" w:type="dxa"/>
            <w:shd w:val="clear" w:color="auto" w:fill="auto"/>
            <w:vAlign w:val="center"/>
            <w:hideMark/>
          </w:tcPr>
          <w:p w14:paraId="339622A5"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Молокова,28</w:t>
            </w:r>
          </w:p>
        </w:tc>
        <w:tc>
          <w:tcPr>
            <w:tcW w:w="1100" w:type="dxa"/>
            <w:shd w:val="clear" w:color="auto" w:fill="auto"/>
            <w:vAlign w:val="center"/>
            <w:hideMark/>
          </w:tcPr>
          <w:p w14:paraId="21BBEF9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329,9</w:t>
            </w:r>
          </w:p>
        </w:tc>
        <w:tc>
          <w:tcPr>
            <w:tcW w:w="823" w:type="dxa"/>
            <w:shd w:val="clear" w:color="auto" w:fill="auto"/>
            <w:vAlign w:val="center"/>
            <w:hideMark/>
          </w:tcPr>
          <w:p w14:paraId="41E2E039" w14:textId="3660A666"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37C0D448" w14:textId="24AF481C"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7B9CA55F" w14:textId="659F0E7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438117D6"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329,9</w:t>
            </w:r>
          </w:p>
        </w:tc>
        <w:tc>
          <w:tcPr>
            <w:tcW w:w="967" w:type="dxa"/>
            <w:shd w:val="clear" w:color="auto" w:fill="auto"/>
            <w:vAlign w:val="center"/>
            <w:hideMark/>
          </w:tcPr>
          <w:p w14:paraId="4A7C3CFD" w14:textId="2E520DE3"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B3CA45B" w14:textId="16DBD03C"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007A06DD" w14:textId="4A973D4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6465EA8E"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9 от 24.08.2021 </w:t>
            </w:r>
          </w:p>
        </w:tc>
        <w:tc>
          <w:tcPr>
            <w:tcW w:w="1942" w:type="dxa"/>
            <w:shd w:val="clear" w:color="auto" w:fill="auto"/>
            <w:vAlign w:val="center"/>
            <w:hideMark/>
          </w:tcPr>
          <w:p w14:paraId="34E4321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854-р от 27.08.2021</w:t>
            </w:r>
          </w:p>
        </w:tc>
      </w:tr>
      <w:tr w:rsidR="007766EC" w:rsidRPr="00586894" w14:paraId="630D4632" w14:textId="77777777" w:rsidTr="007766EC">
        <w:trPr>
          <w:gridAfter w:val="2"/>
          <w:wAfter w:w="57" w:type="dxa"/>
          <w:trHeight w:val="420"/>
          <w:jc w:val="center"/>
        </w:trPr>
        <w:tc>
          <w:tcPr>
            <w:tcW w:w="879" w:type="dxa"/>
            <w:shd w:val="clear" w:color="auto" w:fill="auto"/>
            <w:vAlign w:val="center"/>
            <w:hideMark/>
          </w:tcPr>
          <w:p w14:paraId="4A0FB53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63</w:t>
            </w:r>
          </w:p>
        </w:tc>
        <w:tc>
          <w:tcPr>
            <w:tcW w:w="2518" w:type="dxa"/>
            <w:shd w:val="clear" w:color="auto" w:fill="auto"/>
            <w:vAlign w:val="center"/>
            <w:hideMark/>
          </w:tcPr>
          <w:p w14:paraId="57A8C5BE"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Лесозаводская,12</w:t>
            </w:r>
          </w:p>
        </w:tc>
        <w:tc>
          <w:tcPr>
            <w:tcW w:w="1100" w:type="dxa"/>
            <w:shd w:val="clear" w:color="auto" w:fill="auto"/>
            <w:vAlign w:val="center"/>
            <w:hideMark/>
          </w:tcPr>
          <w:p w14:paraId="00B6E90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774,7</w:t>
            </w:r>
          </w:p>
        </w:tc>
        <w:tc>
          <w:tcPr>
            <w:tcW w:w="823" w:type="dxa"/>
            <w:shd w:val="clear" w:color="auto" w:fill="auto"/>
            <w:vAlign w:val="center"/>
            <w:hideMark/>
          </w:tcPr>
          <w:p w14:paraId="0416BE0A" w14:textId="0590CDA3"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778528D9" w14:textId="64A61615"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A7D0067" w14:textId="40D0EA19"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38855BD7"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709,0</w:t>
            </w:r>
          </w:p>
        </w:tc>
        <w:tc>
          <w:tcPr>
            <w:tcW w:w="967" w:type="dxa"/>
            <w:shd w:val="clear" w:color="auto" w:fill="auto"/>
            <w:vAlign w:val="center"/>
            <w:hideMark/>
          </w:tcPr>
          <w:p w14:paraId="6F211A93" w14:textId="130A54AD"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4056094" w14:textId="1986BC83"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3D56EC40" w14:textId="43E827CF"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4AB22EF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12 от 03.12.2021 </w:t>
            </w:r>
          </w:p>
        </w:tc>
        <w:tc>
          <w:tcPr>
            <w:tcW w:w="1942" w:type="dxa"/>
            <w:shd w:val="clear" w:color="auto" w:fill="auto"/>
            <w:vAlign w:val="center"/>
            <w:hideMark/>
          </w:tcPr>
          <w:p w14:paraId="30C079CC"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1288-р от 09.12.2021</w:t>
            </w:r>
          </w:p>
        </w:tc>
      </w:tr>
      <w:tr w:rsidR="007766EC" w:rsidRPr="00586894" w14:paraId="4097C6EA" w14:textId="77777777" w:rsidTr="007766EC">
        <w:trPr>
          <w:gridAfter w:val="2"/>
          <w:wAfter w:w="57" w:type="dxa"/>
          <w:trHeight w:val="435"/>
          <w:jc w:val="center"/>
        </w:trPr>
        <w:tc>
          <w:tcPr>
            <w:tcW w:w="879" w:type="dxa"/>
            <w:shd w:val="clear" w:color="auto" w:fill="auto"/>
            <w:vAlign w:val="center"/>
            <w:hideMark/>
          </w:tcPr>
          <w:p w14:paraId="0F4AEA1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64</w:t>
            </w:r>
          </w:p>
        </w:tc>
        <w:tc>
          <w:tcPr>
            <w:tcW w:w="2518" w:type="dxa"/>
            <w:shd w:val="clear" w:color="auto" w:fill="auto"/>
            <w:vAlign w:val="center"/>
            <w:hideMark/>
          </w:tcPr>
          <w:p w14:paraId="480467B3"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Перенсона, 151</w:t>
            </w:r>
          </w:p>
        </w:tc>
        <w:tc>
          <w:tcPr>
            <w:tcW w:w="1100" w:type="dxa"/>
            <w:shd w:val="clear" w:color="auto" w:fill="auto"/>
            <w:vAlign w:val="center"/>
            <w:hideMark/>
          </w:tcPr>
          <w:p w14:paraId="6C0B1FF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433,8</w:t>
            </w:r>
          </w:p>
        </w:tc>
        <w:tc>
          <w:tcPr>
            <w:tcW w:w="823" w:type="dxa"/>
            <w:shd w:val="clear" w:color="auto" w:fill="auto"/>
            <w:vAlign w:val="center"/>
            <w:hideMark/>
          </w:tcPr>
          <w:p w14:paraId="01D5E35B" w14:textId="34B87E1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057FDC86" w14:textId="5EBE32A5"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53BB895" w14:textId="1BD0B595"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2F24E391"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393,1</w:t>
            </w:r>
          </w:p>
        </w:tc>
        <w:tc>
          <w:tcPr>
            <w:tcW w:w="967" w:type="dxa"/>
            <w:shd w:val="clear" w:color="auto" w:fill="auto"/>
            <w:vAlign w:val="center"/>
            <w:hideMark/>
          </w:tcPr>
          <w:p w14:paraId="353B0C27" w14:textId="76B8CB0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354E0787" w14:textId="0CA27C9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0D838F97" w14:textId="4B359E4C"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0B283EE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13 от 03.12.2021 </w:t>
            </w:r>
          </w:p>
        </w:tc>
        <w:tc>
          <w:tcPr>
            <w:tcW w:w="1942" w:type="dxa"/>
            <w:shd w:val="clear" w:color="auto" w:fill="auto"/>
            <w:vAlign w:val="center"/>
            <w:hideMark/>
          </w:tcPr>
          <w:p w14:paraId="2201F81A"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1288-р от 09.12.2021</w:t>
            </w:r>
          </w:p>
        </w:tc>
      </w:tr>
      <w:tr w:rsidR="007766EC" w:rsidRPr="00586894" w14:paraId="1FC9079B" w14:textId="77777777" w:rsidTr="007766EC">
        <w:trPr>
          <w:gridAfter w:val="2"/>
          <w:wAfter w:w="57" w:type="dxa"/>
          <w:trHeight w:val="435"/>
          <w:jc w:val="center"/>
        </w:trPr>
        <w:tc>
          <w:tcPr>
            <w:tcW w:w="879" w:type="dxa"/>
            <w:shd w:val="clear" w:color="auto" w:fill="auto"/>
            <w:vAlign w:val="center"/>
            <w:hideMark/>
          </w:tcPr>
          <w:p w14:paraId="19B6C974"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65</w:t>
            </w:r>
          </w:p>
        </w:tc>
        <w:tc>
          <w:tcPr>
            <w:tcW w:w="2518" w:type="dxa"/>
            <w:shd w:val="clear" w:color="auto" w:fill="auto"/>
            <w:vAlign w:val="center"/>
            <w:hideMark/>
          </w:tcPr>
          <w:p w14:paraId="145B190C"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Фефелова, 103</w:t>
            </w:r>
          </w:p>
        </w:tc>
        <w:tc>
          <w:tcPr>
            <w:tcW w:w="1100" w:type="dxa"/>
            <w:shd w:val="clear" w:color="auto" w:fill="auto"/>
            <w:vAlign w:val="center"/>
            <w:hideMark/>
          </w:tcPr>
          <w:p w14:paraId="05DC93CA"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349,9</w:t>
            </w:r>
          </w:p>
        </w:tc>
        <w:tc>
          <w:tcPr>
            <w:tcW w:w="823" w:type="dxa"/>
            <w:shd w:val="clear" w:color="auto" w:fill="auto"/>
            <w:vAlign w:val="center"/>
            <w:hideMark/>
          </w:tcPr>
          <w:p w14:paraId="7A1E6939" w14:textId="064E8B61"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7BB79C6D" w14:textId="27C5B4A0"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DF8F104" w14:textId="25B0C29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62430430"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349,9</w:t>
            </w:r>
          </w:p>
        </w:tc>
        <w:tc>
          <w:tcPr>
            <w:tcW w:w="967" w:type="dxa"/>
            <w:shd w:val="clear" w:color="auto" w:fill="auto"/>
            <w:vAlign w:val="center"/>
            <w:hideMark/>
          </w:tcPr>
          <w:p w14:paraId="40048831" w14:textId="0A7E7C5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8E9A914" w14:textId="19ABF862"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07081F9D" w14:textId="11689C90"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5DB1781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14 от 03.12.2021 </w:t>
            </w:r>
          </w:p>
        </w:tc>
        <w:tc>
          <w:tcPr>
            <w:tcW w:w="1942" w:type="dxa"/>
            <w:shd w:val="clear" w:color="auto" w:fill="auto"/>
            <w:vAlign w:val="center"/>
            <w:hideMark/>
          </w:tcPr>
          <w:p w14:paraId="7C59E59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1288-р от 09.12.2021</w:t>
            </w:r>
          </w:p>
        </w:tc>
      </w:tr>
      <w:tr w:rsidR="007766EC" w:rsidRPr="00586894" w14:paraId="4FA6C5EE" w14:textId="77777777" w:rsidTr="007766EC">
        <w:trPr>
          <w:gridAfter w:val="2"/>
          <w:wAfter w:w="57" w:type="dxa"/>
          <w:trHeight w:val="465"/>
          <w:jc w:val="center"/>
        </w:trPr>
        <w:tc>
          <w:tcPr>
            <w:tcW w:w="879" w:type="dxa"/>
            <w:shd w:val="clear" w:color="auto" w:fill="auto"/>
            <w:vAlign w:val="center"/>
            <w:hideMark/>
          </w:tcPr>
          <w:p w14:paraId="7E3578A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66</w:t>
            </w:r>
          </w:p>
        </w:tc>
        <w:tc>
          <w:tcPr>
            <w:tcW w:w="2518" w:type="dxa"/>
            <w:shd w:val="clear" w:color="auto" w:fill="auto"/>
            <w:vAlign w:val="center"/>
            <w:hideMark/>
          </w:tcPr>
          <w:p w14:paraId="6461C8F3"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 86</w:t>
            </w:r>
          </w:p>
        </w:tc>
        <w:tc>
          <w:tcPr>
            <w:tcW w:w="1100" w:type="dxa"/>
            <w:shd w:val="clear" w:color="auto" w:fill="auto"/>
            <w:vAlign w:val="center"/>
            <w:hideMark/>
          </w:tcPr>
          <w:p w14:paraId="1666F3E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373,6</w:t>
            </w:r>
          </w:p>
        </w:tc>
        <w:tc>
          <w:tcPr>
            <w:tcW w:w="823" w:type="dxa"/>
            <w:shd w:val="clear" w:color="auto" w:fill="auto"/>
            <w:vAlign w:val="center"/>
            <w:hideMark/>
          </w:tcPr>
          <w:p w14:paraId="06A7FF2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967" w:type="dxa"/>
            <w:shd w:val="clear" w:color="auto" w:fill="auto"/>
            <w:vAlign w:val="center"/>
            <w:hideMark/>
          </w:tcPr>
          <w:p w14:paraId="75F31B0E" w14:textId="72A5D19F"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A61DD47" w14:textId="4DCCF09E"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6772A390"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333,0</w:t>
            </w:r>
          </w:p>
        </w:tc>
        <w:tc>
          <w:tcPr>
            <w:tcW w:w="967" w:type="dxa"/>
            <w:shd w:val="clear" w:color="auto" w:fill="auto"/>
            <w:vAlign w:val="center"/>
            <w:hideMark/>
          </w:tcPr>
          <w:p w14:paraId="33F9C30D" w14:textId="69C00BE0"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FBC873E" w14:textId="2BB2B5DA"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4E9D0DDE" w14:textId="59F8613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7A29EE43"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 1 от 21.01.2022 </w:t>
            </w:r>
          </w:p>
        </w:tc>
        <w:tc>
          <w:tcPr>
            <w:tcW w:w="1942" w:type="dxa"/>
            <w:shd w:val="clear" w:color="auto" w:fill="auto"/>
            <w:vAlign w:val="center"/>
            <w:hideMark/>
          </w:tcPr>
          <w:p w14:paraId="35A680C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67-р от 26.01.2022</w:t>
            </w:r>
          </w:p>
        </w:tc>
      </w:tr>
      <w:tr w:rsidR="00DA0D68" w:rsidRPr="00586894" w14:paraId="645653B0" w14:textId="77777777" w:rsidTr="007766EC">
        <w:trPr>
          <w:trHeight w:val="288"/>
          <w:jc w:val="center"/>
        </w:trPr>
        <w:tc>
          <w:tcPr>
            <w:tcW w:w="879" w:type="dxa"/>
            <w:shd w:val="clear" w:color="auto" w:fill="auto"/>
            <w:vAlign w:val="center"/>
            <w:hideMark/>
          </w:tcPr>
          <w:p w14:paraId="4C04166C" w14:textId="77777777" w:rsidR="00662CE1" w:rsidRPr="00586894" w:rsidRDefault="00662CE1" w:rsidP="00ED2B35">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w:t>
            </w:r>
          </w:p>
        </w:tc>
        <w:tc>
          <w:tcPr>
            <w:tcW w:w="14439" w:type="dxa"/>
            <w:gridSpan w:val="13"/>
            <w:shd w:val="clear" w:color="auto" w:fill="auto"/>
            <w:vAlign w:val="center"/>
            <w:hideMark/>
          </w:tcPr>
          <w:p w14:paraId="53DD1AB4" w14:textId="77777777" w:rsidR="00662CE1" w:rsidRPr="00586894" w:rsidRDefault="00662CE1" w:rsidP="00ED2B35">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Индивидуальные жилые дома, признанные непригодными для проживания:</w:t>
            </w:r>
          </w:p>
        </w:tc>
      </w:tr>
      <w:tr w:rsidR="007766EC" w:rsidRPr="00586894" w14:paraId="662DA7ED" w14:textId="77777777" w:rsidTr="007766EC">
        <w:trPr>
          <w:gridAfter w:val="2"/>
          <w:wAfter w:w="57" w:type="dxa"/>
          <w:trHeight w:val="315"/>
          <w:jc w:val="center"/>
        </w:trPr>
        <w:tc>
          <w:tcPr>
            <w:tcW w:w="879" w:type="dxa"/>
            <w:shd w:val="clear" w:color="auto" w:fill="auto"/>
            <w:vAlign w:val="center"/>
            <w:hideMark/>
          </w:tcPr>
          <w:p w14:paraId="5ED5812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w:t>
            </w:r>
          </w:p>
        </w:tc>
        <w:tc>
          <w:tcPr>
            <w:tcW w:w="2518" w:type="dxa"/>
            <w:shd w:val="clear" w:color="auto" w:fill="auto"/>
            <w:vAlign w:val="center"/>
            <w:hideMark/>
          </w:tcPr>
          <w:p w14:paraId="3FC84C19"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Пролетарская, 29</w:t>
            </w:r>
          </w:p>
        </w:tc>
        <w:tc>
          <w:tcPr>
            <w:tcW w:w="1100" w:type="dxa"/>
            <w:shd w:val="clear" w:color="auto" w:fill="auto"/>
            <w:vAlign w:val="center"/>
            <w:hideMark/>
          </w:tcPr>
          <w:p w14:paraId="021C24E4"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57,7</w:t>
            </w:r>
          </w:p>
        </w:tc>
        <w:tc>
          <w:tcPr>
            <w:tcW w:w="823" w:type="dxa"/>
            <w:shd w:val="clear" w:color="auto" w:fill="auto"/>
            <w:vAlign w:val="center"/>
            <w:hideMark/>
          </w:tcPr>
          <w:p w14:paraId="0CBFEF16" w14:textId="00C338D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3A43D192" w14:textId="6A08021C"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6CBAFCF" w14:textId="7406A14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5F248AB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57,7</w:t>
            </w:r>
          </w:p>
        </w:tc>
        <w:tc>
          <w:tcPr>
            <w:tcW w:w="967" w:type="dxa"/>
            <w:shd w:val="clear" w:color="auto" w:fill="auto"/>
            <w:vAlign w:val="center"/>
            <w:hideMark/>
          </w:tcPr>
          <w:p w14:paraId="17E970C2" w14:textId="4DC7EDC3"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71978EC0" w14:textId="0B9F45F5"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5E4C5881" w14:textId="1E73D0E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31EC375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2 от 12.04.2010</w:t>
            </w:r>
          </w:p>
        </w:tc>
        <w:tc>
          <w:tcPr>
            <w:tcW w:w="1942" w:type="dxa"/>
            <w:shd w:val="clear" w:color="auto" w:fill="auto"/>
            <w:vAlign w:val="center"/>
            <w:hideMark/>
          </w:tcPr>
          <w:p w14:paraId="4E13BC5A" w14:textId="4F9C8138"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r>
      <w:tr w:rsidR="007766EC" w:rsidRPr="00586894" w14:paraId="74F04EF9" w14:textId="77777777" w:rsidTr="007766EC">
        <w:trPr>
          <w:gridAfter w:val="2"/>
          <w:wAfter w:w="57" w:type="dxa"/>
          <w:trHeight w:val="315"/>
          <w:jc w:val="center"/>
        </w:trPr>
        <w:tc>
          <w:tcPr>
            <w:tcW w:w="879" w:type="dxa"/>
            <w:shd w:val="clear" w:color="auto" w:fill="auto"/>
            <w:vAlign w:val="center"/>
            <w:hideMark/>
          </w:tcPr>
          <w:p w14:paraId="00902A2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w:t>
            </w:r>
          </w:p>
        </w:tc>
        <w:tc>
          <w:tcPr>
            <w:tcW w:w="2518" w:type="dxa"/>
            <w:shd w:val="clear" w:color="auto" w:fill="auto"/>
            <w:vAlign w:val="center"/>
            <w:hideMark/>
          </w:tcPr>
          <w:p w14:paraId="35AD1792"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Кирова, 1А</w:t>
            </w:r>
          </w:p>
        </w:tc>
        <w:tc>
          <w:tcPr>
            <w:tcW w:w="1100" w:type="dxa"/>
            <w:shd w:val="clear" w:color="auto" w:fill="auto"/>
            <w:vAlign w:val="center"/>
            <w:hideMark/>
          </w:tcPr>
          <w:p w14:paraId="4C6DFEE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110,9</w:t>
            </w:r>
          </w:p>
        </w:tc>
        <w:tc>
          <w:tcPr>
            <w:tcW w:w="823" w:type="dxa"/>
            <w:shd w:val="clear" w:color="auto" w:fill="auto"/>
            <w:vAlign w:val="center"/>
            <w:hideMark/>
          </w:tcPr>
          <w:p w14:paraId="32D7BD94" w14:textId="12FBC2E0"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1990A751" w14:textId="253F33E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D6F8C04" w14:textId="1068FB45"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1B5B5B2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110,9</w:t>
            </w:r>
          </w:p>
        </w:tc>
        <w:tc>
          <w:tcPr>
            <w:tcW w:w="967" w:type="dxa"/>
            <w:shd w:val="clear" w:color="auto" w:fill="auto"/>
            <w:vAlign w:val="center"/>
            <w:hideMark/>
          </w:tcPr>
          <w:p w14:paraId="1AC3ED7D" w14:textId="372482D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97A887C" w14:textId="053133D0"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1CD2E01B" w14:textId="31654D4A"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60EC243A"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7 от 27.04.2010</w:t>
            </w:r>
          </w:p>
        </w:tc>
        <w:tc>
          <w:tcPr>
            <w:tcW w:w="1942" w:type="dxa"/>
            <w:shd w:val="clear" w:color="auto" w:fill="auto"/>
            <w:vAlign w:val="center"/>
            <w:hideMark/>
          </w:tcPr>
          <w:p w14:paraId="5E36BCA8" w14:textId="6817697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1A13E9CD" w14:textId="77777777" w:rsidTr="007766EC">
        <w:trPr>
          <w:gridAfter w:val="2"/>
          <w:wAfter w:w="57" w:type="dxa"/>
          <w:trHeight w:val="315"/>
          <w:jc w:val="center"/>
        </w:trPr>
        <w:tc>
          <w:tcPr>
            <w:tcW w:w="879" w:type="dxa"/>
            <w:shd w:val="clear" w:color="auto" w:fill="auto"/>
            <w:vAlign w:val="center"/>
            <w:hideMark/>
          </w:tcPr>
          <w:p w14:paraId="42128D6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w:t>
            </w:r>
          </w:p>
        </w:tc>
        <w:tc>
          <w:tcPr>
            <w:tcW w:w="2518" w:type="dxa"/>
            <w:shd w:val="clear" w:color="auto" w:fill="auto"/>
            <w:vAlign w:val="center"/>
            <w:hideMark/>
          </w:tcPr>
          <w:p w14:paraId="5CC7BECC"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Пролетарская, 68</w:t>
            </w:r>
          </w:p>
        </w:tc>
        <w:tc>
          <w:tcPr>
            <w:tcW w:w="1100" w:type="dxa"/>
            <w:shd w:val="clear" w:color="auto" w:fill="auto"/>
            <w:vAlign w:val="center"/>
            <w:hideMark/>
          </w:tcPr>
          <w:p w14:paraId="75EF872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61,5</w:t>
            </w:r>
          </w:p>
        </w:tc>
        <w:tc>
          <w:tcPr>
            <w:tcW w:w="823" w:type="dxa"/>
            <w:shd w:val="clear" w:color="auto" w:fill="auto"/>
            <w:vAlign w:val="center"/>
            <w:hideMark/>
          </w:tcPr>
          <w:p w14:paraId="0120C45B" w14:textId="5F386900"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1197ACC" w14:textId="0595B435"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988D69A" w14:textId="05E0C4D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019DA5DE"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61,5</w:t>
            </w:r>
          </w:p>
        </w:tc>
        <w:tc>
          <w:tcPr>
            <w:tcW w:w="967" w:type="dxa"/>
            <w:shd w:val="clear" w:color="auto" w:fill="auto"/>
            <w:vAlign w:val="center"/>
            <w:hideMark/>
          </w:tcPr>
          <w:p w14:paraId="17F0F9E9" w14:textId="74F7879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2B02555" w14:textId="7101580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0A94EA03" w14:textId="05A6925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0DE232CC"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10   06.05.2010</w:t>
            </w:r>
          </w:p>
        </w:tc>
        <w:tc>
          <w:tcPr>
            <w:tcW w:w="1942" w:type="dxa"/>
            <w:shd w:val="clear" w:color="auto" w:fill="auto"/>
            <w:vAlign w:val="center"/>
            <w:hideMark/>
          </w:tcPr>
          <w:p w14:paraId="39C372B2" w14:textId="6B948140"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6B4B4BA4" w14:textId="77777777" w:rsidTr="007766EC">
        <w:trPr>
          <w:gridAfter w:val="2"/>
          <w:wAfter w:w="57" w:type="dxa"/>
          <w:trHeight w:val="315"/>
          <w:jc w:val="center"/>
        </w:trPr>
        <w:tc>
          <w:tcPr>
            <w:tcW w:w="879" w:type="dxa"/>
            <w:shd w:val="clear" w:color="auto" w:fill="auto"/>
            <w:vAlign w:val="center"/>
            <w:hideMark/>
          </w:tcPr>
          <w:p w14:paraId="08FD1213"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lastRenderedPageBreak/>
              <w:t>4</w:t>
            </w:r>
          </w:p>
        </w:tc>
        <w:tc>
          <w:tcPr>
            <w:tcW w:w="2518" w:type="dxa"/>
            <w:shd w:val="clear" w:color="auto" w:fill="auto"/>
            <w:vAlign w:val="center"/>
            <w:hideMark/>
          </w:tcPr>
          <w:p w14:paraId="6FAB2A02"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Бограда, 73</w:t>
            </w:r>
          </w:p>
        </w:tc>
        <w:tc>
          <w:tcPr>
            <w:tcW w:w="1100" w:type="dxa"/>
            <w:shd w:val="clear" w:color="auto" w:fill="auto"/>
            <w:vAlign w:val="center"/>
            <w:hideMark/>
          </w:tcPr>
          <w:p w14:paraId="1477770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46,8</w:t>
            </w:r>
          </w:p>
        </w:tc>
        <w:tc>
          <w:tcPr>
            <w:tcW w:w="823" w:type="dxa"/>
            <w:shd w:val="clear" w:color="auto" w:fill="auto"/>
            <w:vAlign w:val="center"/>
            <w:hideMark/>
          </w:tcPr>
          <w:p w14:paraId="461E1B63" w14:textId="19C2EE6A"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0C0D889F" w14:textId="368B7E50"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7E3F0590" w14:textId="1DC4741C"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52C5624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46,8</w:t>
            </w:r>
          </w:p>
        </w:tc>
        <w:tc>
          <w:tcPr>
            <w:tcW w:w="967" w:type="dxa"/>
            <w:shd w:val="clear" w:color="auto" w:fill="auto"/>
            <w:vAlign w:val="center"/>
            <w:hideMark/>
          </w:tcPr>
          <w:p w14:paraId="7958B02F" w14:textId="3693446B"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A6BEC37" w14:textId="12E7953A"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7951DE9B" w14:textId="1D35605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54D5DE56"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№11 от 06.05.2010</w:t>
            </w:r>
          </w:p>
        </w:tc>
        <w:tc>
          <w:tcPr>
            <w:tcW w:w="1942" w:type="dxa"/>
            <w:shd w:val="clear" w:color="auto" w:fill="auto"/>
            <w:vAlign w:val="center"/>
            <w:hideMark/>
          </w:tcPr>
          <w:p w14:paraId="2BBF772A" w14:textId="2296E5BA"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071658EF" w14:textId="77777777" w:rsidTr="007766EC">
        <w:trPr>
          <w:gridAfter w:val="2"/>
          <w:wAfter w:w="57" w:type="dxa"/>
          <w:trHeight w:val="495"/>
          <w:jc w:val="center"/>
        </w:trPr>
        <w:tc>
          <w:tcPr>
            <w:tcW w:w="879" w:type="dxa"/>
            <w:shd w:val="clear" w:color="auto" w:fill="auto"/>
            <w:vAlign w:val="center"/>
            <w:hideMark/>
          </w:tcPr>
          <w:p w14:paraId="42A1B40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w:t>
            </w:r>
          </w:p>
        </w:tc>
        <w:tc>
          <w:tcPr>
            <w:tcW w:w="2518" w:type="dxa"/>
            <w:shd w:val="clear" w:color="auto" w:fill="auto"/>
            <w:vAlign w:val="center"/>
            <w:hideMark/>
          </w:tcPr>
          <w:p w14:paraId="5085896D"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ул.Рабоче-Крестьянская, 185</w:t>
            </w:r>
          </w:p>
        </w:tc>
        <w:tc>
          <w:tcPr>
            <w:tcW w:w="1100" w:type="dxa"/>
            <w:shd w:val="clear" w:color="auto" w:fill="auto"/>
            <w:vAlign w:val="center"/>
            <w:hideMark/>
          </w:tcPr>
          <w:p w14:paraId="2DF5FC9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51,5</w:t>
            </w:r>
          </w:p>
        </w:tc>
        <w:tc>
          <w:tcPr>
            <w:tcW w:w="823" w:type="dxa"/>
            <w:shd w:val="clear" w:color="auto" w:fill="auto"/>
            <w:vAlign w:val="center"/>
            <w:hideMark/>
          </w:tcPr>
          <w:p w14:paraId="50E89043" w14:textId="21DBEB2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04F33EE6" w14:textId="6721CE3A"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2C0A7E5" w14:textId="2A38451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33F5A15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51,5</w:t>
            </w:r>
          </w:p>
        </w:tc>
        <w:tc>
          <w:tcPr>
            <w:tcW w:w="967" w:type="dxa"/>
            <w:shd w:val="clear" w:color="auto" w:fill="auto"/>
            <w:vAlign w:val="center"/>
            <w:hideMark/>
          </w:tcPr>
          <w:p w14:paraId="713BFD7E" w14:textId="2E6EF585"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578CF06" w14:textId="45D084EC"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26AAE396" w14:textId="752B16A0"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04E9B322"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12 от 06.05.2010</w:t>
            </w:r>
          </w:p>
        </w:tc>
        <w:tc>
          <w:tcPr>
            <w:tcW w:w="1942" w:type="dxa"/>
            <w:shd w:val="clear" w:color="auto" w:fill="auto"/>
            <w:vAlign w:val="center"/>
            <w:hideMark/>
          </w:tcPr>
          <w:p w14:paraId="1489D753" w14:textId="616DC3F4"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1C264BF2" w14:textId="77777777" w:rsidTr="007766EC">
        <w:trPr>
          <w:gridAfter w:val="2"/>
          <w:wAfter w:w="57" w:type="dxa"/>
          <w:trHeight w:val="315"/>
          <w:jc w:val="center"/>
        </w:trPr>
        <w:tc>
          <w:tcPr>
            <w:tcW w:w="879" w:type="dxa"/>
            <w:shd w:val="clear" w:color="auto" w:fill="auto"/>
            <w:vAlign w:val="center"/>
            <w:hideMark/>
          </w:tcPr>
          <w:p w14:paraId="7F5E6AC3"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w:t>
            </w:r>
          </w:p>
        </w:tc>
        <w:tc>
          <w:tcPr>
            <w:tcW w:w="2518" w:type="dxa"/>
            <w:shd w:val="clear" w:color="auto" w:fill="auto"/>
            <w:vAlign w:val="center"/>
            <w:hideMark/>
          </w:tcPr>
          <w:p w14:paraId="6432C5E8"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Дударева, 17</w:t>
            </w:r>
          </w:p>
        </w:tc>
        <w:tc>
          <w:tcPr>
            <w:tcW w:w="1100" w:type="dxa"/>
            <w:shd w:val="clear" w:color="auto" w:fill="auto"/>
            <w:vAlign w:val="center"/>
            <w:hideMark/>
          </w:tcPr>
          <w:p w14:paraId="0ADF33E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75,8</w:t>
            </w:r>
          </w:p>
        </w:tc>
        <w:tc>
          <w:tcPr>
            <w:tcW w:w="823" w:type="dxa"/>
            <w:shd w:val="clear" w:color="auto" w:fill="auto"/>
            <w:vAlign w:val="center"/>
            <w:hideMark/>
          </w:tcPr>
          <w:p w14:paraId="2FD781A8" w14:textId="03FA4B84"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7995E837" w14:textId="45C09513"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6FA6C30" w14:textId="610BD29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5015179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75,8</w:t>
            </w:r>
          </w:p>
        </w:tc>
        <w:tc>
          <w:tcPr>
            <w:tcW w:w="967" w:type="dxa"/>
            <w:shd w:val="clear" w:color="auto" w:fill="auto"/>
            <w:vAlign w:val="center"/>
            <w:hideMark/>
          </w:tcPr>
          <w:p w14:paraId="543812B7" w14:textId="7BA2B81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632DC29" w14:textId="60028ED5"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6834D706" w14:textId="2D6018B5"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4E2A01FB" w14:textId="5C88FE09"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15 28.06.2010</w:t>
            </w:r>
          </w:p>
        </w:tc>
        <w:tc>
          <w:tcPr>
            <w:tcW w:w="1942" w:type="dxa"/>
            <w:shd w:val="clear" w:color="auto" w:fill="auto"/>
            <w:vAlign w:val="center"/>
            <w:hideMark/>
          </w:tcPr>
          <w:p w14:paraId="3C9ADD3D" w14:textId="5AAB528C"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17FA5989" w14:textId="77777777" w:rsidTr="007766EC">
        <w:trPr>
          <w:gridAfter w:val="2"/>
          <w:wAfter w:w="57" w:type="dxa"/>
          <w:trHeight w:val="315"/>
          <w:jc w:val="center"/>
        </w:trPr>
        <w:tc>
          <w:tcPr>
            <w:tcW w:w="879" w:type="dxa"/>
            <w:shd w:val="clear" w:color="auto" w:fill="auto"/>
            <w:vAlign w:val="center"/>
            <w:hideMark/>
          </w:tcPr>
          <w:p w14:paraId="043C5424"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7</w:t>
            </w:r>
          </w:p>
        </w:tc>
        <w:tc>
          <w:tcPr>
            <w:tcW w:w="2518" w:type="dxa"/>
            <w:shd w:val="clear" w:color="auto" w:fill="auto"/>
            <w:vAlign w:val="center"/>
            <w:hideMark/>
          </w:tcPr>
          <w:p w14:paraId="197498A9"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Вейнбаума, 20</w:t>
            </w:r>
          </w:p>
        </w:tc>
        <w:tc>
          <w:tcPr>
            <w:tcW w:w="1100" w:type="dxa"/>
            <w:shd w:val="clear" w:color="auto" w:fill="auto"/>
            <w:vAlign w:val="center"/>
            <w:hideMark/>
          </w:tcPr>
          <w:p w14:paraId="29114BFC"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44,8</w:t>
            </w:r>
          </w:p>
        </w:tc>
        <w:tc>
          <w:tcPr>
            <w:tcW w:w="823" w:type="dxa"/>
            <w:shd w:val="clear" w:color="auto" w:fill="auto"/>
            <w:vAlign w:val="center"/>
            <w:hideMark/>
          </w:tcPr>
          <w:p w14:paraId="179CCC0E" w14:textId="259CE4C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754CEFD4" w14:textId="6156B38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3998171" w14:textId="77A0E8EC"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5307956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44,8</w:t>
            </w:r>
          </w:p>
        </w:tc>
        <w:tc>
          <w:tcPr>
            <w:tcW w:w="967" w:type="dxa"/>
            <w:shd w:val="clear" w:color="auto" w:fill="auto"/>
            <w:vAlign w:val="center"/>
            <w:hideMark/>
          </w:tcPr>
          <w:p w14:paraId="64FB89F3" w14:textId="05D4D2B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0E820F2" w14:textId="5B98898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0444AC73" w14:textId="61DE04FC"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599864A8"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16 от 28.06.2010</w:t>
            </w:r>
          </w:p>
        </w:tc>
        <w:tc>
          <w:tcPr>
            <w:tcW w:w="1942" w:type="dxa"/>
            <w:shd w:val="clear" w:color="auto" w:fill="auto"/>
            <w:vAlign w:val="center"/>
            <w:hideMark/>
          </w:tcPr>
          <w:p w14:paraId="465A79AA" w14:textId="58724E1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5734ABE3" w14:textId="77777777" w:rsidTr="007766EC">
        <w:trPr>
          <w:gridAfter w:val="2"/>
          <w:wAfter w:w="57" w:type="dxa"/>
          <w:trHeight w:val="315"/>
          <w:jc w:val="center"/>
        </w:trPr>
        <w:tc>
          <w:tcPr>
            <w:tcW w:w="879" w:type="dxa"/>
            <w:shd w:val="clear" w:color="auto" w:fill="auto"/>
            <w:vAlign w:val="center"/>
            <w:hideMark/>
          </w:tcPr>
          <w:p w14:paraId="7A498A0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2518" w:type="dxa"/>
            <w:shd w:val="clear" w:color="auto" w:fill="auto"/>
            <w:vAlign w:val="center"/>
            <w:hideMark/>
          </w:tcPr>
          <w:p w14:paraId="7240FD4A"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Каурова, 26</w:t>
            </w:r>
          </w:p>
        </w:tc>
        <w:tc>
          <w:tcPr>
            <w:tcW w:w="1100" w:type="dxa"/>
            <w:shd w:val="clear" w:color="auto" w:fill="auto"/>
            <w:vAlign w:val="center"/>
            <w:hideMark/>
          </w:tcPr>
          <w:p w14:paraId="4241FC7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47,8</w:t>
            </w:r>
          </w:p>
        </w:tc>
        <w:tc>
          <w:tcPr>
            <w:tcW w:w="823" w:type="dxa"/>
            <w:shd w:val="clear" w:color="auto" w:fill="auto"/>
            <w:vAlign w:val="center"/>
            <w:hideMark/>
          </w:tcPr>
          <w:p w14:paraId="788023F2" w14:textId="717F47A3"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6EFE144" w14:textId="3BBA6B7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BA1CC57" w14:textId="7B652BF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2928E8E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47,8</w:t>
            </w:r>
          </w:p>
        </w:tc>
        <w:tc>
          <w:tcPr>
            <w:tcW w:w="967" w:type="dxa"/>
            <w:shd w:val="clear" w:color="auto" w:fill="auto"/>
            <w:vAlign w:val="center"/>
            <w:hideMark/>
          </w:tcPr>
          <w:p w14:paraId="217B5104" w14:textId="4C346830"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2DFC64C" w14:textId="1BA0E0F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2DC6FBCC" w14:textId="3D6DA4F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45B67EB3"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25 от 20.12.2010</w:t>
            </w:r>
          </w:p>
        </w:tc>
        <w:tc>
          <w:tcPr>
            <w:tcW w:w="1942" w:type="dxa"/>
            <w:shd w:val="clear" w:color="auto" w:fill="auto"/>
            <w:vAlign w:val="center"/>
            <w:hideMark/>
          </w:tcPr>
          <w:p w14:paraId="05277EB5" w14:textId="0C4B49C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5232E76A" w14:textId="77777777" w:rsidTr="007766EC">
        <w:trPr>
          <w:gridAfter w:val="2"/>
          <w:wAfter w:w="57" w:type="dxa"/>
          <w:trHeight w:val="315"/>
          <w:jc w:val="center"/>
        </w:trPr>
        <w:tc>
          <w:tcPr>
            <w:tcW w:w="879" w:type="dxa"/>
            <w:shd w:val="clear" w:color="auto" w:fill="auto"/>
            <w:vAlign w:val="center"/>
            <w:hideMark/>
          </w:tcPr>
          <w:p w14:paraId="1AB2FDE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9</w:t>
            </w:r>
          </w:p>
        </w:tc>
        <w:tc>
          <w:tcPr>
            <w:tcW w:w="2518" w:type="dxa"/>
            <w:shd w:val="clear" w:color="auto" w:fill="auto"/>
            <w:vAlign w:val="center"/>
            <w:hideMark/>
          </w:tcPr>
          <w:p w14:paraId="5FC369F9"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Мичурина, 97</w:t>
            </w:r>
          </w:p>
        </w:tc>
        <w:tc>
          <w:tcPr>
            <w:tcW w:w="1100" w:type="dxa"/>
            <w:shd w:val="clear" w:color="auto" w:fill="auto"/>
            <w:vAlign w:val="center"/>
            <w:hideMark/>
          </w:tcPr>
          <w:p w14:paraId="66C5543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58,8</w:t>
            </w:r>
          </w:p>
        </w:tc>
        <w:tc>
          <w:tcPr>
            <w:tcW w:w="823" w:type="dxa"/>
            <w:shd w:val="clear" w:color="auto" w:fill="auto"/>
            <w:vAlign w:val="center"/>
            <w:hideMark/>
          </w:tcPr>
          <w:p w14:paraId="3B3D9FBF" w14:textId="0F3DE0A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46263854" w14:textId="6992DB3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34BD578" w14:textId="0E83190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4F49261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58,8</w:t>
            </w:r>
          </w:p>
        </w:tc>
        <w:tc>
          <w:tcPr>
            <w:tcW w:w="967" w:type="dxa"/>
            <w:shd w:val="clear" w:color="auto" w:fill="auto"/>
            <w:vAlign w:val="center"/>
            <w:hideMark/>
          </w:tcPr>
          <w:p w14:paraId="44476E30" w14:textId="08FD7BD2"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35B10DE" w14:textId="7C13C0C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57A2B790" w14:textId="0EA7D312"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186901E1"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26 от 20.12.2010</w:t>
            </w:r>
          </w:p>
        </w:tc>
        <w:tc>
          <w:tcPr>
            <w:tcW w:w="1942" w:type="dxa"/>
            <w:shd w:val="clear" w:color="auto" w:fill="auto"/>
            <w:vAlign w:val="center"/>
            <w:hideMark/>
          </w:tcPr>
          <w:p w14:paraId="0F79E42A" w14:textId="037A6740"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0C276888" w14:textId="77777777" w:rsidTr="007766EC">
        <w:trPr>
          <w:gridAfter w:val="2"/>
          <w:wAfter w:w="57" w:type="dxa"/>
          <w:trHeight w:val="435"/>
          <w:jc w:val="center"/>
        </w:trPr>
        <w:tc>
          <w:tcPr>
            <w:tcW w:w="879" w:type="dxa"/>
            <w:shd w:val="clear" w:color="auto" w:fill="auto"/>
            <w:vAlign w:val="center"/>
            <w:hideMark/>
          </w:tcPr>
          <w:p w14:paraId="05E4A447"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10</w:t>
            </w:r>
          </w:p>
        </w:tc>
        <w:tc>
          <w:tcPr>
            <w:tcW w:w="2518" w:type="dxa"/>
            <w:shd w:val="clear" w:color="auto" w:fill="auto"/>
            <w:vAlign w:val="center"/>
            <w:hideMark/>
          </w:tcPr>
          <w:p w14:paraId="2F7EF84F"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Рабоче-Крестьянская, 151</w:t>
            </w:r>
          </w:p>
        </w:tc>
        <w:tc>
          <w:tcPr>
            <w:tcW w:w="1100" w:type="dxa"/>
            <w:shd w:val="clear" w:color="auto" w:fill="auto"/>
            <w:vAlign w:val="center"/>
            <w:hideMark/>
          </w:tcPr>
          <w:p w14:paraId="3508B13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29,2</w:t>
            </w:r>
          </w:p>
        </w:tc>
        <w:tc>
          <w:tcPr>
            <w:tcW w:w="823" w:type="dxa"/>
            <w:shd w:val="clear" w:color="auto" w:fill="auto"/>
            <w:vAlign w:val="center"/>
            <w:hideMark/>
          </w:tcPr>
          <w:p w14:paraId="29843007" w14:textId="6535CF65"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4F333F3B" w14:textId="455CB91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7C0D873B" w14:textId="4DD07F6C"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2E09E99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29,2</w:t>
            </w:r>
          </w:p>
        </w:tc>
        <w:tc>
          <w:tcPr>
            <w:tcW w:w="967" w:type="dxa"/>
            <w:shd w:val="clear" w:color="auto" w:fill="auto"/>
            <w:vAlign w:val="center"/>
            <w:hideMark/>
          </w:tcPr>
          <w:p w14:paraId="4D53ACDC" w14:textId="0304650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E1B4DB0" w14:textId="410EA9B4"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188023A5" w14:textId="115A615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06E42818"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2 от 09.02.2011</w:t>
            </w:r>
          </w:p>
        </w:tc>
        <w:tc>
          <w:tcPr>
            <w:tcW w:w="1942" w:type="dxa"/>
            <w:shd w:val="clear" w:color="auto" w:fill="auto"/>
            <w:vAlign w:val="center"/>
            <w:hideMark/>
          </w:tcPr>
          <w:p w14:paraId="79E2C834" w14:textId="32B6FA0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324A260A" w14:textId="77777777" w:rsidTr="007766EC">
        <w:trPr>
          <w:gridAfter w:val="2"/>
          <w:wAfter w:w="57" w:type="dxa"/>
          <w:trHeight w:val="600"/>
          <w:jc w:val="center"/>
        </w:trPr>
        <w:tc>
          <w:tcPr>
            <w:tcW w:w="879" w:type="dxa"/>
            <w:shd w:val="clear" w:color="auto" w:fill="auto"/>
            <w:vAlign w:val="center"/>
            <w:hideMark/>
          </w:tcPr>
          <w:p w14:paraId="5EE1E3C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11</w:t>
            </w:r>
          </w:p>
        </w:tc>
        <w:tc>
          <w:tcPr>
            <w:tcW w:w="2518" w:type="dxa"/>
            <w:shd w:val="clear" w:color="auto" w:fill="auto"/>
            <w:vAlign w:val="center"/>
            <w:hideMark/>
          </w:tcPr>
          <w:p w14:paraId="1AEC0FE1"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в 4,49 км. от ориентира ул. Дударева</w:t>
            </w:r>
          </w:p>
        </w:tc>
        <w:tc>
          <w:tcPr>
            <w:tcW w:w="1100" w:type="dxa"/>
            <w:shd w:val="clear" w:color="auto" w:fill="auto"/>
            <w:vAlign w:val="center"/>
            <w:hideMark/>
          </w:tcPr>
          <w:p w14:paraId="6D29E24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26,4</w:t>
            </w:r>
          </w:p>
        </w:tc>
        <w:tc>
          <w:tcPr>
            <w:tcW w:w="823" w:type="dxa"/>
            <w:shd w:val="clear" w:color="auto" w:fill="auto"/>
            <w:vAlign w:val="center"/>
            <w:hideMark/>
          </w:tcPr>
          <w:p w14:paraId="7AD9EEAA" w14:textId="3FA090B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15A5F728" w14:textId="2CFA59CC"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B0775B4" w14:textId="09DBF86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083B286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26,4</w:t>
            </w:r>
          </w:p>
        </w:tc>
        <w:tc>
          <w:tcPr>
            <w:tcW w:w="967" w:type="dxa"/>
            <w:shd w:val="clear" w:color="auto" w:fill="auto"/>
            <w:vAlign w:val="center"/>
            <w:hideMark/>
          </w:tcPr>
          <w:p w14:paraId="608998C2" w14:textId="5014E024"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9B6442A" w14:textId="5E8BF39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0061B223" w14:textId="7E91E33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3EFBA901"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10 от 24.06.2011</w:t>
            </w:r>
          </w:p>
        </w:tc>
        <w:tc>
          <w:tcPr>
            <w:tcW w:w="1942" w:type="dxa"/>
            <w:shd w:val="clear" w:color="auto" w:fill="auto"/>
            <w:vAlign w:val="center"/>
            <w:hideMark/>
          </w:tcPr>
          <w:p w14:paraId="578F5F5C" w14:textId="47C84C1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64A638E4" w14:textId="77777777" w:rsidTr="007766EC">
        <w:trPr>
          <w:gridAfter w:val="2"/>
          <w:wAfter w:w="57" w:type="dxa"/>
          <w:trHeight w:val="630"/>
          <w:jc w:val="center"/>
        </w:trPr>
        <w:tc>
          <w:tcPr>
            <w:tcW w:w="879" w:type="dxa"/>
            <w:shd w:val="clear" w:color="auto" w:fill="auto"/>
            <w:vAlign w:val="center"/>
            <w:hideMark/>
          </w:tcPr>
          <w:p w14:paraId="61A20A6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12</w:t>
            </w:r>
          </w:p>
        </w:tc>
        <w:tc>
          <w:tcPr>
            <w:tcW w:w="2518" w:type="dxa"/>
            <w:shd w:val="clear" w:color="auto" w:fill="auto"/>
            <w:vAlign w:val="center"/>
            <w:hideMark/>
          </w:tcPr>
          <w:p w14:paraId="2075D0CF"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в 4,5 км. от ориентира ул. Дударева</w:t>
            </w:r>
          </w:p>
        </w:tc>
        <w:tc>
          <w:tcPr>
            <w:tcW w:w="1100" w:type="dxa"/>
            <w:shd w:val="clear" w:color="auto" w:fill="auto"/>
            <w:vAlign w:val="center"/>
            <w:hideMark/>
          </w:tcPr>
          <w:p w14:paraId="62D8624C"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42,8</w:t>
            </w:r>
          </w:p>
        </w:tc>
        <w:tc>
          <w:tcPr>
            <w:tcW w:w="823" w:type="dxa"/>
            <w:shd w:val="clear" w:color="auto" w:fill="auto"/>
            <w:vAlign w:val="center"/>
            <w:hideMark/>
          </w:tcPr>
          <w:p w14:paraId="223FFA4B" w14:textId="06821AB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0B71CC51" w14:textId="7221B55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7B7F454" w14:textId="6EABB3F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5724F72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42,8</w:t>
            </w:r>
          </w:p>
        </w:tc>
        <w:tc>
          <w:tcPr>
            <w:tcW w:w="967" w:type="dxa"/>
            <w:shd w:val="clear" w:color="auto" w:fill="auto"/>
            <w:vAlign w:val="center"/>
            <w:hideMark/>
          </w:tcPr>
          <w:p w14:paraId="4029AB2B" w14:textId="0F52945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99865F8" w14:textId="23F19FC2"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068C8A4D" w14:textId="10883F8B"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58A27015"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11 от 24.06.2011</w:t>
            </w:r>
          </w:p>
        </w:tc>
        <w:tc>
          <w:tcPr>
            <w:tcW w:w="1942" w:type="dxa"/>
            <w:shd w:val="clear" w:color="auto" w:fill="auto"/>
            <w:vAlign w:val="center"/>
            <w:hideMark/>
          </w:tcPr>
          <w:p w14:paraId="6AB2B3BD" w14:textId="29F81BD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7D694A7B" w14:textId="77777777" w:rsidTr="007766EC">
        <w:trPr>
          <w:gridAfter w:val="2"/>
          <w:wAfter w:w="57" w:type="dxa"/>
          <w:trHeight w:val="315"/>
          <w:jc w:val="center"/>
        </w:trPr>
        <w:tc>
          <w:tcPr>
            <w:tcW w:w="879" w:type="dxa"/>
            <w:shd w:val="clear" w:color="auto" w:fill="auto"/>
            <w:vAlign w:val="center"/>
            <w:hideMark/>
          </w:tcPr>
          <w:p w14:paraId="57E17DDC"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w:t>
            </w:r>
          </w:p>
        </w:tc>
        <w:tc>
          <w:tcPr>
            <w:tcW w:w="2518" w:type="dxa"/>
            <w:shd w:val="clear" w:color="auto" w:fill="auto"/>
            <w:vAlign w:val="center"/>
            <w:hideMark/>
          </w:tcPr>
          <w:p w14:paraId="00A64481"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Осипенко, 10</w:t>
            </w:r>
          </w:p>
        </w:tc>
        <w:tc>
          <w:tcPr>
            <w:tcW w:w="1100" w:type="dxa"/>
            <w:shd w:val="clear" w:color="auto" w:fill="auto"/>
            <w:vAlign w:val="center"/>
            <w:hideMark/>
          </w:tcPr>
          <w:p w14:paraId="059ECBB4"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88,7</w:t>
            </w:r>
          </w:p>
        </w:tc>
        <w:tc>
          <w:tcPr>
            <w:tcW w:w="823" w:type="dxa"/>
            <w:shd w:val="clear" w:color="auto" w:fill="auto"/>
            <w:vAlign w:val="center"/>
            <w:hideMark/>
          </w:tcPr>
          <w:p w14:paraId="37F96CC4" w14:textId="7F82F57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76CE7F43" w14:textId="017BBE6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AF5290B" w14:textId="3C3DA595"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5A34870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88,7</w:t>
            </w:r>
          </w:p>
        </w:tc>
        <w:tc>
          <w:tcPr>
            <w:tcW w:w="967" w:type="dxa"/>
            <w:shd w:val="clear" w:color="auto" w:fill="auto"/>
            <w:vAlign w:val="center"/>
            <w:hideMark/>
          </w:tcPr>
          <w:p w14:paraId="2C2BFC85" w14:textId="3E5315E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E8334E9" w14:textId="6D12F80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7A91AA21" w14:textId="04BB2F0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4138ABE0"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3 от 09.02.2011</w:t>
            </w:r>
          </w:p>
        </w:tc>
        <w:tc>
          <w:tcPr>
            <w:tcW w:w="1942" w:type="dxa"/>
            <w:shd w:val="clear" w:color="auto" w:fill="auto"/>
            <w:vAlign w:val="center"/>
            <w:hideMark/>
          </w:tcPr>
          <w:p w14:paraId="36267BD4" w14:textId="4909F44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472A29E8" w14:textId="77777777" w:rsidTr="007766EC">
        <w:trPr>
          <w:gridAfter w:val="2"/>
          <w:wAfter w:w="57" w:type="dxa"/>
          <w:trHeight w:val="315"/>
          <w:jc w:val="center"/>
        </w:trPr>
        <w:tc>
          <w:tcPr>
            <w:tcW w:w="879" w:type="dxa"/>
            <w:shd w:val="clear" w:color="auto" w:fill="auto"/>
            <w:vAlign w:val="center"/>
            <w:hideMark/>
          </w:tcPr>
          <w:p w14:paraId="4B5B420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14</w:t>
            </w:r>
          </w:p>
        </w:tc>
        <w:tc>
          <w:tcPr>
            <w:tcW w:w="2518" w:type="dxa"/>
            <w:shd w:val="clear" w:color="auto" w:fill="auto"/>
            <w:vAlign w:val="center"/>
            <w:hideMark/>
          </w:tcPr>
          <w:p w14:paraId="0701BFD2"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Кирова, 101</w:t>
            </w:r>
          </w:p>
        </w:tc>
        <w:tc>
          <w:tcPr>
            <w:tcW w:w="1100" w:type="dxa"/>
            <w:shd w:val="clear" w:color="auto" w:fill="auto"/>
            <w:vAlign w:val="center"/>
            <w:hideMark/>
          </w:tcPr>
          <w:p w14:paraId="69289F9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93,3</w:t>
            </w:r>
          </w:p>
        </w:tc>
        <w:tc>
          <w:tcPr>
            <w:tcW w:w="823" w:type="dxa"/>
            <w:shd w:val="clear" w:color="auto" w:fill="auto"/>
            <w:vAlign w:val="center"/>
            <w:hideMark/>
          </w:tcPr>
          <w:p w14:paraId="568089C7" w14:textId="27C3800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1C326A2B" w14:textId="60AC696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51FA30D" w14:textId="17B9DA7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39BF02B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93,3</w:t>
            </w:r>
          </w:p>
        </w:tc>
        <w:tc>
          <w:tcPr>
            <w:tcW w:w="967" w:type="dxa"/>
            <w:shd w:val="clear" w:color="auto" w:fill="auto"/>
            <w:vAlign w:val="center"/>
            <w:hideMark/>
          </w:tcPr>
          <w:p w14:paraId="6FD8DE68" w14:textId="51DAD145"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DD91C23" w14:textId="0AF26765"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3D195B55" w14:textId="1875EB84"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10D1A605"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10 от 21.10.2014</w:t>
            </w:r>
          </w:p>
        </w:tc>
        <w:tc>
          <w:tcPr>
            <w:tcW w:w="1942" w:type="dxa"/>
            <w:shd w:val="clear" w:color="auto" w:fill="auto"/>
            <w:vAlign w:val="center"/>
            <w:hideMark/>
          </w:tcPr>
          <w:p w14:paraId="55DAD4FF" w14:textId="2D5293F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104BD32C" w14:textId="77777777" w:rsidTr="007766EC">
        <w:trPr>
          <w:gridAfter w:val="2"/>
          <w:wAfter w:w="57" w:type="dxa"/>
          <w:trHeight w:val="315"/>
          <w:jc w:val="center"/>
        </w:trPr>
        <w:tc>
          <w:tcPr>
            <w:tcW w:w="879" w:type="dxa"/>
            <w:shd w:val="clear" w:color="auto" w:fill="auto"/>
            <w:vAlign w:val="center"/>
            <w:hideMark/>
          </w:tcPr>
          <w:p w14:paraId="3796790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15</w:t>
            </w:r>
          </w:p>
        </w:tc>
        <w:tc>
          <w:tcPr>
            <w:tcW w:w="2518" w:type="dxa"/>
            <w:shd w:val="clear" w:color="auto" w:fill="auto"/>
            <w:vAlign w:val="center"/>
            <w:hideMark/>
          </w:tcPr>
          <w:p w14:paraId="22ACFF65"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Нестерова, 7</w:t>
            </w:r>
          </w:p>
        </w:tc>
        <w:tc>
          <w:tcPr>
            <w:tcW w:w="1100" w:type="dxa"/>
            <w:shd w:val="clear" w:color="auto" w:fill="auto"/>
            <w:vAlign w:val="center"/>
            <w:hideMark/>
          </w:tcPr>
          <w:p w14:paraId="61CE8BF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34,7</w:t>
            </w:r>
          </w:p>
        </w:tc>
        <w:tc>
          <w:tcPr>
            <w:tcW w:w="823" w:type="dxa"/>
            <w:shd w:val="clear" w:color="auto" w:fill="auto"/>
            <w:vAlign w:val="center"/>
            <w:hideMark/>
          </w:tcPr>
          <w:p w14:paraId="4BDCB7D5" w14:textId="0857E84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D854131" w14:textId="2E04110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C22D456" w14:textId="02F5BFB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4F38B17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34,7</w:t>
            </w:r>
          </w:p>
        </w:tc>
        <w:tc>
          <w:tcPr>
            <w:tcW w:w="967" w:type="dxa"/>
            <w:shd w:val="clear" w:color="auto" w:fill="auto"/>
            <w:vAlign w:val="center"/>
            <w:hideMark/>
          </w:tcPr>
          <w:p w14:paraId="4CFE2F33" w14:textId="24445A0A"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E659E1B" w14:textId="7EF86D4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2B6F3ED6" w14:textId="641A734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65CA6717"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3 от 19.02.2015</w:t>
            </w:r>
          </w:p>
        </w:tc>
        <w:tc>
          <w:tcPr>
            <w:tcW w:w="1942" w:type="dxa"/>
            <w:shd w:val="clear" w:color="auto" w:fill="auto"/>
            <w:vAlign w:val="center"/>
            <w:hideMark/>
          </w:tcPr>
          <w:p w14:paraId="20E1C4E9" w14:textId="262F3633"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01C35B9C" w14:textId="77777777" w:rsidTr="007766EC">
        <w:trPr>
          <w:gridAfter w:val="2"/>
          <w:wAfter w:w="57" w:type="dxa"/>
          <w:trHeight w:val="315"/>
          <w:jc w:val="center"/>
        </w:trPr>
        <w:tc>
          <w:tcPr>
            <w:tcW w:w="879" w:type="dxa"/>
            <w:shd w:val="clear" w:color="auto" w:fill="auto"/>
            <w:vAlign w:val="center"/>
            <w:hideMark/>
          </w:tcPr>
          <w:p w14:paraId="47F0FF1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16</w:t>
            </w:r>
          </w:p>
        </w:tc>
        <w:tc>
          <w:tcPr>
            <w:tcW w:w="2518" w:type="dxa"/>
            <w:shd w:val="clear" w:color="auto" w:fill="auto"/>
            <w:vAlign w:val="center"/>
            <w:hideMark/>
          </w:tcPr>
          <w:p w14:paraId="037834B0"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Доброва,6</w:t>
            </w:r>
          </w:p>
        </w:tc>
        <w:tc>
          <w:tcPr>
            <w:tcW w:w="1100" w:type="dxa"/>
            <w:shd w:val="clear" w:color="auto" w:fill="auto"/>
            <w:vAlign w:val="center"/>
            <w:hideMark/>
          </w:tcPr>
          <w:p w14:paraId="3589F10C"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80,3</w:t>
            </w:r>
          </w:p>
        </w:tc>
        <w:tc>
          <w:tcPr>
            <w:tcW w:w="823" w:type="dxa"/>
            <w:shd w:val="clear" w:color="auto" w:fill="auto"/>
            <w:vAlign w:val="center"/>
            <w:hideMark/>
          </w:tcPr>
          <w:p w14:paraId="07F11A2D" w14:textId="24DAA21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4785E865" w14:textId="5917400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77313F6F" w14:textId="3608D57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375B6FE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80,3</w:t>
            </w:r>
          </w:p>
        </w:tc>
        <w:tc>
          <w:tcPr>
            <w:tcW w:w="967" w:type="dxa"/>
            <w:shd w:val="clear" w:color="auto" w:fill="auto"/>
            <w:vAlign w:val="center"/>
            <w:hideMark/>
          </w:tcPr>
          <w:p w14:paraId="49DFA33D" w14:textId="261DF8D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3864436" w14:textId="62A4273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70F3986B" w14:textId="56FBC52B"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4C2B21AE"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4 от 19.03.2015</w:t>
            </w:r>
          </w:p>
        </w:tc>
        <w:tc>
          <w:tcPr>
            <w:tcW w:w="1942" w:type="dxa"/>
            <w:shd w:val="clear" w:color="auto" w:fill="auto"/>
            <w:vAlign w:val="center"/>
            <w:hideMark/>
          </w:tcPr>
          <w:p w14:paraId="2DB7DDC3" w14:textId="197E32DC"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7A49DD7B" w14:textId="77777777" w:rsidTr="007766EC">
        <w:trPr>
          <w:gridAfter w:val="2"/>
          <w:wAfter w:w="57" w:type="dxa"/>
          <w:trHeight w:val="315"/>
          <w:jc w:val="center"/>
        </w:trPr>
        <w:tc>
          <w:tcPr>
            <w:tcW w:w="879" w:type="dxa"/>
            <w:shd w:val="clear" w:color="auto" w:fill="auto"/>
            <w:vAlign w:val="center"/>
            <w:hideMark/>
          </w:tcPr>
          <w:p w14:paraId="3E9E1403"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lastRenderedPageBreak/>
              <w:t>17</w:t>
            </w:r>
          </w:p>
        </w:tc>
        <w:tc>
          <w:tcPr>
            <w:tcW w:w="2518" w:type="dxa"/>
            <w:shd w:val="clear" w:color="auto" w:fill="auto"/>
            <w:vAlign w:val="center"/>
            <w:hideMark/>
          </w:tcPr>
          <w:p w14:paraId="5172949A"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Ульяны Громовой, 17</w:t>
            </w:r>
          </w:p>
        </w:tc>
        <w:tc>
          <w:tcPr>
            <w:tcW w:w="1100" w:type="dxa"/>
            <w:shd w:val="clear" w:color="auto" w:fill="auto"/>
            <w:vAlign w:val="center"/>
            <w:hideMark/>
          </w:tcPr>
          <w:p w14:paraId="33BBBCC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45,3</w:t>
            </w:r>
          </w:p>
        </w:tc>
        <w:tc>
          <w:tcPr>
            <w:tcW w:w="823" w:type="dxa"/>
            <w:shd w:val="clear" w:color="auto" w:fill="auto"/>
            <w:vAlign w:val="center"/>
            <w:hideMark/>
          </w:tcPr>
          <w:p w14:paraId="4446CAAE" w14:textId="18F473F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ADA569E" w14:textId="6AA2AFF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539CA55" w14:textId="68BFB3BB"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2513FE1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45,3</w:t>
            </w:r>
          </w:p>
        </w:tc>
        <w:tc>
          <w:tcPr>
            <w:tcW w:w="967" w:type="dxa"/>
            <w:shd w:val="clear" w:color="auto" w:fill="auto"/>
            <w:vAlign w:val="center"/>
            <w:hideMark/>
          </w:tcPr>
          <w:p w14:paraId="0B087335" w14:textId="3BD0B2F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E387578" w14:textId="7EB7490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36FF65CB" w14:textId="759AE9F3"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7EF0F77B"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7 от 15.04.2015</w:t>
            </w:r>
          </w:p>
        </w:tc>
        <w:tc>
          <w:tcPr>
            <w:tcW w:w="1942" w:type="dxa"/>
            <w:shd w:val="clear" w:color="auto" w:fill="auto"/>
            <w:vAlign w:val="center"/>
            <w:hideMark/>
          </w:tcPr>
          <w:p w14:paraId="7D53289C" w14:textId="4386C883"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1944A2A5" w14:textId="77777777" w:rsidTr="007766EC">
        <w:trPr>
          <w:gridAfter w:val="2"/>
          <w:wAfter w:w="57" w:type="dxa"/>
          <w:trHeight w:val="465"/>
          <w:jc w:val="center"/>
        </w:trPr>
        <w:tc>
          <w:tcPr>
            <w:tcW w:w="879" w:type="dxa"/>
            <w:shd w:val="clear" w:color="auto" w:fill="auto"/>
            <w:vAlign w:val="center"/>
            <w:hideMark/>
          </w:tcPr>
          <w:p w14:paraId="7EC2BEC7"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18</w:t>
            </w:r>
          </w:p>
        </w:tc>
        <w:tc>
          <w:tcPr>
            <w:tcW w:w="2518" w:type="dxa"/>
            <w:shd w:val="clear" w:color="auto" w:fill="auto"/>
            <w:vAlign w:val="center"/>
            <w:hideMark/>
          </w:tcPr>
          <w:p w14:paraId="101DC551"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Кирова, 25</w:t>
            </w:r>
          </w:p>
        </w:tc>
        <w:tc>
          <w:tcPr>
            <w:tcW w:w="1100" w:type="dxa"/>
            <w:shd w:val="clear" w:color="auto" w:fill="auto"/>
            <w:vAlign w:val="center"/>
            <w:hideMark/>
          </w:tcPr>
          <w:p w14:paraId="612772F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52,4</w:t>
            </w:r>
          </w:p>
        </w:tc>
        <w:tc>
          <w:tcPr>
            <w:tcW w:w="823" w:type="dxa"/>
            <w:shd w:val="clear" w:color="auto" w:fill="auto"/>
            <w:vAlign w:val="center"/>
            <w:hideMark/>
          </w:tcPr>
          <w:p w14:paraId="41734773" w14:textId="743ADD60"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7E88E40F" w14:textId="365803A2"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4A2191F" w14:textId="0BB4C3D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39AA95E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52,4</w:t>
            </w:r>
          </w:p>
        </w:tc>
        <w:tc>
          <w:tcPr>
            <w:tcW w:w="967" w:type="dxa"/>
            <w:shd w:val="clear" w:color="auto" w:fill="auto"/>
            <w:vAlign w:val="center"/>
            <w:hideMark/>
          </w:tcPr>
          <w:p w14:paraId="60457803" w14:textId="01F8EA7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419F4A9" w14:textId="0F0C3D9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52CBF4F9" w14:textId="34A9A382"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7581DEC7"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10 от 29.05.2019</w:t>
            </w:r>
          </w:p>
        </w:tc>
        <w:tc>
          <w:tcPr>
            <w:tcW w:w="1942" w:type="dxa"/>
            <w:shd w:val="clear" w:color="auto" w:fill="auto"/>
            <w:vAlign w:val="center"/>
            <w:hideMark/>
          </w:tcPr>
          <w:p w14:paraId="124C6ED5"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565-р от 05.06.2019</w:t>
            </w:r>
          </w:p>
        </w:tc>
      </w:tr>
      <w:tr w:rsidR="007766EC" w:rsidRPr="00586894" w14:paraId="3D853199" w14:textId="77777777" w:rsidTr="007766EC">
        <w:trPr>
          <w:gridAfter w:val="2"/>
          <w:wAfter w:w="57" w:type="dxa"/>
          <w:trHeight w:val="510"/>
          <w:jc w:val="center"/>
        </w:trPr>
        <w:tc>
          <w:tcPr>
            <w:tcW w:w="879" w:type="dxa"/>
            <w:shd w:val="clear" w:color="auto" w:fill="auto"/>
            <w:vAlign w:val="center"/>
            <w:hideMark/>
          </w:tcPr>
          <w:p w14:paraId="79204F6E"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19</w:t>
            </w:r>
          </w:p>
        </w:tc>
        <w:tc>
          <w:tcPr>
            <w:tcW w:w="2518" w:type="dxa"/>
            <w:shd w:val="clear" w:color="auto" w:fill="auto"/>
            <w:vAlign w:val="center"/>
            <w:hideMark/>
          </w:tcPr>
          <w:p w14:paraId="679437B4"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Комсомольская,5</w:t>
            </w:r>
          </w:p>
        </w:tc>
        <w:tc>
          <w:tcPr>
            <w:tcW w:w="1100" w:type="dxa"/>
            <w:shd w:val="clear" w:color="auto" w:fill="auto"/>
            <w:vAlign w:val="center"/>
            <w:hideMark/>
          </w:tcPr>
          <w:p w14:paraId="3C29E143"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76,7</w:t>
            </w:r>
          </w:p>
        </w:tc>
        <w:tc>
          <w:tcPr>
            <w:tcW w:w="823" w:type="dxa"/>
            <w:shd w:val="clear" w:color="auto" w:fill="auto"/>
            <w:vAlign w:val="center"/>
            <w:hideMark/>
          </w:tcPr>
          <w:p w14:paraId="2DB39E42" w14:textId="1E37F70C"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5ECB186D" w14:textId="59A1B66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3074EE42" w14:textId="4BE66A00"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10E5199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76,7</w:t>
            </w:r>
          </w:p>
        </w:tc>
        <w:tc>
          <w:tcPr>
            <w:tcW w:w="967" w:type="dxa"/>
            <w:shd w:val="clear" w:color="auto" w:fill="auto"/>
            <w:vAlign w:val="center"/>
            <w:hideMark/>
          </w:tcPr>
          <w:p w14:paraId="401397DD" w14:textId="0DE4D82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AB5C33D" w14:textId="0A974D6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3A0FDFB7" w14:textId="74FD04F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0E06402E"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5 от 15.09.2020</w:t>
            </w:r>
          </w:p>
        </w:tc>
        <w:tc>
          <w:tcPr>
            <w:tcW w:w="1942" w:type="dxa"/>
            <w:shd w:val="clear" w:color="auto" w:fill="auto"/>
            <w:vAlign w:val="center"/>
            <w:hideMark/>
          </w:tcPr>
          <w:p w14:paraId="20D8F03E"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941-р от 22.09.2020</w:t>
            </w:r>
          </w:p>
        </w:tc>
      </w:tr>
      <w:tr w:rsidR="007766EC" w:rsidRPr="00586894" w14:paraId="1B2790D2" w14:textId="77777777" w:rsidTr="007766EC">
        <w:trPr>
          <w:gridAfter w:val="2"/>
          <w:wAfter w:w="57" w:type="dxa"/>
          <w:trHeight w:val="510"/>
          <w:jc w:val="center"/>
        </w:trPr>
        <w:tc>
          <w:tcPr>
            <w:tcW w:w="879" w:type="dxa"/>
            <w:shd w:val="clear" w:color="auto" w:fill="auto"/>
            <w:vAlign w:val="center"/>
            <w:hideMark/>
          </w:tcPr>
          <w:p w14:paraId="39CC8177"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20</w:t>
            </w:r>
          </w:p>
        </w:tc>
        <w:tc>
          <w:tcPr>
            <w:tcW w:w="2518" w:type="dxa"/>
            <w:shd w:val="clear" w:color="auto" w:fill="auto"/>
            <w:vAlign w:val="center"/>
            <w:hideMark/>
          </w:tcPr>
          <w:p w14:paraId="758F859F" w14:textId="3FF30063" w:rsidR="007766EC" w:rsidRPr="00586894" w:rsidRDefault="008A05A5"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Фефелова</w:t>
            </w:r>
            <w:r w:rsidR="007766EC" w:rsidRPr="00586894">
              <w:rPr>
                <w:rFonts w:ascii="Times New Roman" w:eastAsia="Times New Roman" w:hAnsi="Times New Roman" w:cs="Times New Roman"/>
                <w:lang w:eastAsia="ru-RU"/>
              </w:rPr>
              <w:t>, 37</w:t>
            </w:r>
          </w:p>
        </w:tc>
        <w:tc>
          <w:tcPr>
            <w:tcW w:w="1100" w:type="dxa"/>
            <w:shd w:val="clear" w:color="auto" w:fill="auto"/>
            <w:vAlign w:val="center"/>
            <w:hideMark/>
          </w:tcPr>
          <w:p w14:paraId="1E062B5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36,4</w:t>
            </w:r>
          </w:p>
        </w:tc>
        <w:tc>
          <w:tcPr>
            <w:tcW w:w="823" w:type="dxa"/>
            <w:shd w:val="clear" w:color="auto" w:fill="auto"/>
            <w:vAlign w:val="center"/>
            <w:hideMark/>
          </w:tcPr>
          <w:p w14:paraId="6DB93E68" w14:textId="6E2BEC2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769C1683" w14:textId="3CB5C280"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D188DCF" w14:textId="22F3C4D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12051F8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36,4</w:t>
            </w:r>
          </w:p>
        </w:tc>
        <w:tc>
          <w:tcPr>
            <w:tcW w:w="967" w:type="dxa"/>
            <w:shd w:val="clear" w:color="auto" w:fill="auto"/>
            <w:vAlign w:val="center"/>
            <w:hideMark/>
          </w:tcPr>
          <w:p w14:paraId="69977C5F" w14:textId="40152A9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738B2BCA" w14:textId="3D680FA0"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3D1BD813" w14:textId="0CB74E93"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703D15C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12 от 25.12.2020</w:t>
            </w:r>
          </w:p>
        </w:tc>
        <w:tc>
          <w:tcPr>
            <w:tcW w:w="1942" w:type="dxa"/>
            <w:shd w:val="clear" w:color="auto" w:fill="auto"/>
            <w:vAlign w:val="center"/>
            <w:hideMark/>
          </w:tcPr>
          <w:p w14:paraId="7278B0E7"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№1338-р от 29.12.2020</w:t>
            </w:r>
          </w:p>
        </w:tc>
      </w:tr>
      <w:tr w:rsidR="007766EC" w:rsidRPr="00586894" w14:paraId="57248843" w14:textId="77777777" w:rsidTr="007766EC">
        <w:trPr>
          <w:gridAfter w:val="2"/>
          <w:wAfter w:w="57" w:type="dxa"/>
          <w:trHeight w:val="510"/>
          <w:jc w:val="center"/>
        </w:trPr>
        <w:tc>
          <w:tcPr>
            <w:tcW w:w="879" w:type="dxa"/>
            <w:shd w:val="clear" w:color="auto" w:fill="auto"/>
            <w:vAlign w:val="center"/>
            <w:hideMark/>
          </w:tcPr>
          <w:p w14:paraId="57EB885A"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21</w:t>
            </w:r>
          </w:p>
        </w:tc>
        <w:tc>
          <w:tcPr>
            <w:tcW w:w="2518" w:type="dxa"/>
            <w:shd w:val="clear" w:color="auto" w:fill="auto"/>
            <w:vAlign w:val="center"/>
            <w:hideMark/>
          </w:tcPr>
          <w:p w14:paraId="01DACA27"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Вейнбаума,34</w:t>
            </w:r>
          </w:p>
        </w:tc>
        <w:tc>
          <w:tcPr>
            <w:tcW w:w="1100" w:type="dxa"/>
            <w:shd w:val="clear" w:color="auto" w:fill="auto"/>
            <w:vAlign w:val="center"/>
            <w:hideMark/>
          </w:tcPr>
          <w:p w14:paraId="4189EB6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26,1</w:t>
            </w:r>
          </w:p>
        </w:tc>
        <w:tc>
          <w:tcPr>
            <w:tcW w:w="823" w:type="dxa"/>
            <w:shd w:val="clear" w:color="auto" w:fill="auto"/>
            <w:vAlign w:val="center"/>
            <w:hideMark/>
          </w:tcPr>
          <w:p w14:paraId="6318687E" w14:textId="42E0827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3A6DA2B5" w14:textId="4E9FE38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B07DA0A" w14:textId="6F7D3E0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174474C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26,1</w:t>
            </w:r>
          </w:p>
        </w:tc>
        <w:tc>
          <w:tcPr>
            <w:tcW w:w="967" w:type="dxa"/>
            <w:shd w:val="clear" w:color="auto" w:fill="auto"/>
            <w:vAlign w:val="center"/>
            <w:hideMark/>
          </w:tcPr>
          <w:p w14:paraId="384079D1" w14:textId="0F00F1F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C8E0F02" w14:textId="2749DED2"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10E28F87" w14:textId="1F3E0CA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5EA8F2A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4 от 25.03.2021</w:t>
            </w:r>
          </w:p>
        </w:tc>
        <w:tc>
          <w:tcPr>
            <w:tcW w:w="1942" w:type="dxa"/>
            <w:shd w:val="clear" w:color="auto" w:fill="auto"/>
            <w:vAlign w:val="center"/>
            <w:hideMark/>
          </w:tcPr>
          <w:p w14:paraId="1272BF60"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270-р от 05.04.2021</w:t>
            </w:r>
          </w:p>
        </w:tc>
      </w:tr>
      <w:tr w:rsidR="007766EC" w:rsidRPr="00586894" w14:paraId="612EE2F2" w14:textId="77777777" w:rsidTr="007766EC">
        <w:trPr>
          <w:gridAfter w:val="2"/>
          <w:wAfter w:w="57" w:type="dxa"/>
          <w:trHeight w:val="420"/>
          <w:jc w:val="center"/>
        </w:trPr>
        <w:tc>
          <w:tcPr>
            <w:tcW w:w="879" w:type="dxa"/>
            <w:shd w:val="clear" w:color="auto" w:fill="auto"/>
            <w:vAlign w:val="center"/>
            <w:hideMark/>
          </w:tcPr>
          <w:p w14:paraId="2F8C49A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22</w:t>
            </w:r>
          </w:p>
        </w:tc>
        <w:tc>
          <w:tcPr>
            <w:tcW w:w="2518" w:type="dxa"/>
            <w:shd w:val="clear" w:color="auto" w:fill="auto"/>
            <w:vAlign w:val="center"/>
            <w:hideMark/>
          </w:tcPr>
          <w:p w14:paraId="33F196C8"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Первомайская, 15А</w:t>
            </w:r>
          </w:p>
        </w:tc>
        <w:tc>
          <w:tcPr>
            <w:tcW w:w="1100" w:type="dxa"/>
            <w:shd w:val="clear" w:color="auto" w:fill="auto"/>
            <w:vAlign w:val="center"/>
            <w:hideMark/>
          </w:tcPr>
          <w:p w14:paraId="563242B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w:t>
            </w:r>
          </w:p>
        </w:tc>
        <w:tc>
          <w:tcPr>
            <w:tcW w:w="823" w:type="dxa"/>
            <w:shd w:val="clear" w:color="auto" w:fill="auto"/>
            <w:vAlign w:val="center"/>
            <w:hideMark/>
          </w:tcPr>
          <w:p w14:paraId="6136019A" w14:textId="3FB1F44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FE867B4" w14:textId="5EAD48F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1DF60C6" w14:textId="3E87DE75"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3190537D" w14:textId="48CED4A0"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08DFA7CC" w14:textId="50C609E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734F83B" w14:textId="10DE2B7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1623AEFA" w14:textId="09EE89A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71FC617E"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15 от 03.12.2021</w:t>
            </w:r>
          </w:p>
        </w:tc>
        <w:tc>
          <w:tcPr>
            <w:tcW w:w="1942" w:type="dxa"/>
            <w:shd w:val="clear" w:color="auto" w:fill="auto"/>
            <w:vAlign w:val="center"/>
            <w:hideMark/>
          </w:tcPr>
          <w:p w14:paraId="7A351335"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1289-р от 09.12.2021</w:t>
            </w:r>
          </w:p>
        </w:tc>
      </w:tr>
      <w:tr w:rsidR="007766EC" w:rsidRPr="00586894" w14:paraId="75A42429" w14:textId="77777777" w:rsidTr="007766EC">
        <w:trPr>
          <w:trHeight w:val="315"/>
          <w:jc w:val="center"/>
        </w:trPr>
        <w:tc>
          <w:tcPr>
            <w:tcW w:w="15318" w:type="dxa"/>
            <w:gridSpan w:val="14"/>
            <w:shd w:val="clear" w:color="auto" w:fill="auto"/>
            <w:vAlign w:val="center"/>
            <w:hideMark/>
          </w:tcPr>
          <w:p w14:paraId="503AAA4D" w14:textId="0FB735F3"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w:t>
            </w:r>
            <w:r w:rsidRPr="00586894">
              <w:rPr>
                <w:rFonts w:ascii="Times New Roman" w:eastAsia="Times New Roman" w:hAnsi="Times New Roman" w:cs="Times New Roman"/>
                <w:b/>
                <w:bCs/>
                <w:lang w:eastAsia="ru-RU"/>
              </w:rPr>
              <w:t>Жилые помещения (квартиры), признанные непригодными для проживания:</w:t>
            </w:r>
          </w:p>
        </w:tc>
      </w:tr>
      <w:tr w:rsidR="007766EC" w:rsidRPr="00586894" w14:paraId="4210B2C1" w14:textId="77777777" w:rsidTr="007766EC">
        <w:trPr>
          <w:gridAfter w:val="2"/>
          <w:wAfter w:w="57" w:type="dxa"/>
          <w:trHeight w:val="510"/>
          <w:jc w:val="center"/>
        </w:trPr>
        <w:tc>
          <w:tcPr>
            <w:tcW w:w="879" w:type="dxa"/>
            <w:shd w:val="clear" w:color="auto" w:fill="auto"/>
            <w:vAlign w:val="center"/>
            <w:hideMark/>
          </w:tcPr>
          <w:p w14:paraId="350C311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w:t>
            </w:r>
          </w:p>
        </w:tc>
        <w:tc>
          <w:tcPr>
            <w:tcW w:w="2518" w:type="dxa"/>
            <w:shd w:val="clear" w:color="auto" w:fill="auto"/>
            <w:vAlign w:val="center"/>
            <w:hideMark/>
          </w:tcPr>
          <w:p w14:paraId="2FC3B398"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Промышленная, 23Б кв.3</w:t>
            </w:r>
          </w:p>
        </w:tc>
        <w:tc>
          <w:tcPr>
            <w:tcW w:w="1100" w:type="dxa"/>
            <w:shd w:val="clear" w:color="auto" w:fill="auto"/>
            <w:vAlign w:val="center"/>
            <w:hideMark/>
          </w:tcPr>
          <w:p w14:paraId="01CD9435"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46,0</w:t>
            </w:r>
          </w:p>
        </w:tc>
        <w:tc>
          <w:tcPr>
            <w:tcW w:w="823" w:type="dxa"/>
            <w:shd w:val="clear" w:color="auto" w:fill="auto"/>
            <w:vAlign w:val="center"/>
            <w:hideMark/>
          </w:tcPr>
          <w:p w14:paraId="46BB5B64" w14:textId="733FB80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1CADF6A1" w14:textId="1AE8A82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8DB4D29" w14:textId="14ED1E0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702C1374"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46,0</w:t>
            </w:r>
          </w:p>
        </w:tc>
        <w:tc>
          <w:tcPr>
            <w:tcW w:w="967" w:type="dxa"/>
            <w:shd w:val="clear" w:color="auto" w:fill="auto"/>
            <w:vAlign w:val="center"/>
            <w:hideMark/>
          </w:tcPr>
          <w:p w14:paraId="65F3491E" w14:textId="7B28AF8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148E707" w14:textId="041C2A13"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24D3DD4C" w14:textId="4A9CF41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6EDD79B5"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28 от 27.11.2006</w:t>
            </w:r>
          </w:p>
        </w:tc>
        <w:tc>
          <w:tcPr>
            <w:tcW w:w="1942" w:type="dxa"/>
            <w:shd w:val="clear" w:color="auto" w:fill="auto"/>
            <w:vAlign w:val="center"/>
            <w:hideMark/>
          </w:tcPr>
          <w:p w14:paraId="4193116F" w14:textId="1107C6B0"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02EFE083" w14:textId="77777777" w:rsidTr="007766EC">
        <w:trPr>
          <w:gridAfter w:val="2"/>
          <w:wAfter w:w="57" w:type="dxa"/>
          <w:trHeight w:val="315"/>
          <w:jc w:val="center"/>
        </w:trPr>
        <w:tc>
          <w:tcPr>
            <w:tcW w:w="879" w:type="dxa"/>
            <w:shd w:val="clear" w:color="auto" w:fill="auto"/>
            <w:vAlign w:val="center"/>
            <w:hideMark/>
          </w:tcPr>
          <w:p w14:paraId="15A6716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w:t>
            </w:r>
          </w:p>
        </w:tc>
        <w:tc>
          <w:tcPr>
            <w:tcW w:w="2518" w:type="dxa"/>
            <w:shd w:val="clear" w:color="auto" w:fill="auto"/>
            <w:vAlign w:val="center"/>
            <w:hideMark/>
          </w:tcPr>
          <w:p w14:paraId="2D5852DB"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Ванеева, 65 кв.17</w:t>
            </w:r>
          </w:p>
        </w:tc>
        <w:tc>
          <w:tcPr>
            <w:tcW w:w="1100" w:type="dxa"/>
            <w:shd w:val="clear" w:color="auto" w:fill="auto"/>
            <w:hideMark/>
          </w:tcPr>
          <w:p w14:paraId="306F736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44,5</w:t>
            </w:r>
          </w:p>
        </w:tc>
        <w:tc>
          <w:tcPr>
            <w:tcW w:w="823" w:type="dxa"/>
            <w:shd w:val="clear" w:color="auto" w:fill="auto"/>
            <w:vAlign w:val="center"/>
            <w:hideMark/>
          </w:tcPr>
          <w:p w14:paraId="3EA9FF38" w14:textId="4DA778BB"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1AB0DCEA" w14:textId="7DA580EB"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E17C11F" w14:textId="60F1A280"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hideMark/>
          </w:tcPr>
          <w:p w14:paraId="40587A0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44,5</w:t>
            </w:r>
          </w:p>
        </w:tc>
        <w:tc>
          <w:tcPr>
            <w:tcW w:w="967" w:type="dxa"/>
            <w:shd w:val="clear" w:color="auto" w:fill="auto"/>
            <w:vAlign w:val="center"/>
            <w:hideMark/>
          </w:tcPr>
          <w:p w14:paraId="1D4D7DF6" w14:textId="0F4BA90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0E61B09" w14:textId="1951F4CB"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56A80BD9" w14:textId="3B933CD5"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07DB6D09"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№3 от 12.04.2010г.</w:t>
            </w:r>
          </w:p>
        </w:tc>
        <w:tc>
          <w:tcPr>
            <w:tcW w:w="1942" w:type="dxa"/>
            <w:shd w:val="clear" w:color="auto" w:fill="auto"/>
            <w:vAlign w:val="center"/>
            <w:hideMark/>
          </w:tcPr>
          <w:p w14:paraId="07F2A6A6" w14:textId="1BB3CDD2"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60B4892B" w14:textId="77777777" w:rsidTr="007766EC">
        <w:trPr>
          <w:gridAfter w:val="2"/>
          <w:wAfter w:w="57" w:type="dxa"/>
          <w:trHeight w:val="570"/>
          <w:jc w:val="center"/>
        </w:trPr>
        <w:tc>
          <w:tcPr>
            <w:tcW w:w="879" w:type="dxa"/>
            <w:shd w:val="clear" w:color="auto" w:fill="auto"/>
            <w:vAlign w:val="center"/>
            <w:hideMark/>
          </w:tcPr>
          <w:p w14:paraId="4784A987"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w:t>
            </w:r>
          </w:p>
        </w:tc>
        <w:tc>
          <w:tcPr>
            <w:tcW w:w="2518" w:type="dxa"/>
            <w:shd w:val="clear" w:color="auto" w:fill="auto"/>
            <w:vAlign w:val="center"/>
            <w:hideMark/>
          </w:tcPr>
          <w:p w14:paraId="476872C4"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Рабоче-Крестьянская, 135 кв.2</w:t>
            </w:r>
          </w:p>
        </w:tc>
        <w:tc>
          <w:tcPr>
            <w:tcW w:w="1100" w:type="dxa"/>
            <w:shd w:val="clear" w:color="auto" w:fill="auto"/>
            <w:hideMark/>
          </w:tcPr>
          <w:p w14:paraId="0D07A81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45,8</w:t>
            </w:r>
          </w:p>
        </w:tc>
        <w:tc>
          <w:tcPr>
            <w:tcW w:w="823" w:type="dxa"/>
            <w:shd w:val="clear" w:color="auto" w:fill="auto"/>
            <w:vAlign w:val="center"/>
            <w:hideMark/>
          </w:tcPr>
          <w:p w14:paraId="79C74600" w14:textId="31071803"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CD5662F" w14:textId="76C17C7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1BE0066" w14:textId="1B91A37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hideMark/>
          </w:tcPr>
          <w:p w14:paraId="0122357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45,8</w:t>
            </w:r>
          </w:p>
        </w:tc>
        <w:tc>
          <w:tcPr>
            <w:tcW w:w="967" w:type="dxa"/>
            <w:shd w:val="clear" w:color="auto" w:fill="auto"/>
            <w:vAlign w:val="center"/>
            <w:hideMark/>
          </w:tcPr>
          <w:p w14:paraId="186A5CCB" w14:textId="7305F0F4"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376988F" w14:textId="500CA56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37C78FDC" w14:textId="5A581E3B"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7DE6CE46"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6 от 27.04.2010г.</w:t>
            </w:r>
          </w:p>
        </w:tc>
        <w:tc>
          <w:tcPr>
            <w:tcW w:w="1942" w:type="dxa"/>
            <w:shd w:val="clear" w:color="auto" w:fill="auto"/>
            <w:vAlign w:val="center"/>
            <w:hideMark/>
          </w:tcPr>
          <w:p w14:paraId="1A844E17" w14:textId="7B3C37F0"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0C7E9363" w14:textId="77777777" w:rsidTr="007766EC">
        <w:trPr>
          <w:gridAfter w:val="2"/>
          <w:wAfter w:w="57" w:type="dxa"/>
          <w:trHeight w:val="315"/>
          <w:jc w:val="center"/>
        </w:trPr>
        <w:tc>
          <w:tcPr>
            <w:tcW w:w="879" w:type="dxa"/>
            <w:shd w:val="clear" w:color="auto" w:fill="auto"/>
            <w:vAlign w:val="center"/>
            <w:hideMark/>
          </w:tcPr>
          <w:p w14:paraId="08FF150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w:t>
            </w:r>
          </w:p>
        </w:tc>
        <w:tc>
          <w:tcPr>
            <w:tcW w:w="2518" w:type="dxa"/>
            <w:shd w:val="clear" w:color="auto" w:fill="auto"/>
            <w:vAlign w:val="center"/>
            <w:hideMark/>
          </w:tcPr>
          <w:p w14:paraId="3CD6A8A7"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Чехова, 45 кв.4</w:t>
            </w:r>
          </w:p>
        </w:tc>
        <w:tc>
          <w:tcPr>
            <w:tcW w:w="1100" w:type="dxa"/>
            <w:shd w:val="clear" w:color="auto" w:fill="auto"/>
            <w:hideMark/>
          </w:tcPr>
          <w:p w14:paraId="1210D2D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60,7</w:t>
            </w:r>
          </w:p>
        </w:tc>
        <w:tc>
          <w:tcPr>
            <w:tcW w:w="823" w:type="dxa"/>
            <w:shd w:val="clear" w:color="auto" w:fill="auto"/>
            <w:vAlign w:val="center"/>
            <w:hideMark/>
          </w:tcPr>
          <w:p w14:paraId="2A75DA46" w14:textId="0B1E359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06438A8C" w14:textId="4F94543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826CB8A" w14:textId="6B3E3D5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hideMark/>
          </w:tcPr>
          <w:p w14:paraId="335B4D3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60,7</w:t>
            </w:r>
          </w:p>
        </w:tc>
        <w:tc>
          <w:tcPr>
            <w:tcW w:w="967" w:type="dxa"/>
            <w:shd w:val="clear" w:color="auto" w:fill="auto"/>
            <w:vAlign w:val="center"/>
            <w:hideMark/>
          </w:tcPr>
          <w:p w14:paraId="50AD2565" w14:textId="1884DA5C"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D80704E" w14:textId="7FB0295A"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6361274B" w14:textId="089A155B"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212D429D"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8 от 27.04.2010г.</w:t>
            </w:r>
          </w:p>
        </w:tc>
        <w:tc>
          <w:tcPr>
            <w:tcW w:w="1942" w:type="dxa"/>
            <w:shd w:val="clear" w:color="auto" w:fill="auto"/>
            <w:vAlign w:val="center"/>
            <w:hideMark/>
          </w:tcPr>
          <w:p w14:paraId="606136C2" w14:textId="01DBE7C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67DB6C16" w14:textId="77777777" w:rsidTr="007766EC">
        <w:trPr>
          <w:gridAfter w:val="2"/>
          <w:wAfter w:w="57" w:type="dxa"/>
          <w:trHeight w:val="315"/>
          <w:jc w:val="center"/>
        </w:trPr>
        <w:tc>
          <w:tcPr>
            <w:tcW w:w="879" w:type="dxa"/>
            <w:shd w:val="clear" w:color="auto" w:fill="auto"/>
            <w:vAlign w:val="center"/>
            <w:hideMark/>
          </w:tcPr>
          <w:p w14:paraId="6EE8E77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w:t>
            </w:r>
          </w:p>
        </w:tc>
        <w:tc>
          <w:tcPr>
            <w:tcW w:w="2518" w:type="dxa"/>
            <w:shd w:val="clear" w:color="auto" w:fill="auto"/>
            <w:vAlign w:val="center"/>
            <w:hideMark/>
          </w:tcPr>
          <w:p w14:paraId="7804003D"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Лазо, 5 кв.1</w:t>
            </w:r>
          </w:p>
        </w:tc>
        <w:tc>
          <w:tcPr>
            <w:tcW w:w="1100" w:type="dxa"/>
            <w:shd w:val="clear" w:color="auto" w:fill="auto"/>
            <w:hideMark/>
          </w:tcPr>
          <w:p w14:paraId="4C8A1FDE"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43,9</w:t>
            </w:r>
          </w:p>
        </w:tc>
        <w:tc>
          <w:tcPr>
            <w:tcW w:w="823" w:type="dxa"/>
            <w:shd w:val="clear" w:color="auto" w:fill="auto"/>
            <w:vAlign w:val="center"/>
            <w:hideMark/>
          </w:tcPr>
          <w:p w14:paraId="69F55D4A" w14:textId="28A11BBC"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0508D154" w14:textId="6E71DC4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3E533724" w14:textId="1949028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hideMark/>
          </w:tcPr>
          <w:p w14:paraId="19773FB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43,9</w:t>
            </w:r>
          </w:p>
        </w:tc>
        <w:tc>
          <w:tcPr>
            <w:tcW w:w="967" w:type="dxa"/>
            <w:shd w:val="clear" w:color="auto" w:fill="auto"/>
            <w:vAlign w:val="center"/>
            <w:hideMark/>
          </w:tcPr>
          <w:p w14:paraId="0ED31417" w14:textId="6031FFCC"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2B65EF7" w14:textId="45F1672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396614CE" w14:textId="0BDDA9D5"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1C38EBF8"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13от 28.06.2010г.</w:t>
            </w:r>
          </w:p>
        </w:tc>
        <w:tc>
          <w:tcPr>
            <w:tcW w:w="1942" w:type="dxa"/>
            <w:shd w:val="clear" w:color="auto" w:fill="auto"/>
            <w:vAlign w:val="center"/>
            <w:hideMark/>
          </w:tcPr>
          <w:p w14:paraId="4EC1475C" w14:textId="7AF3FAF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3409DD76" w14:textId="77777777" w:rsidTr="007766EC">
        <w:trPr>
          <w:gridAfter w:val="2"/>
          <w:wAfter w:w="57" w:type="dxa"/>
          <w:trHeight w:val="315"/>
          <w:jc w:val="center"/>
        </w:trPr>
        <w:tc>
          <w:tcPr>
            <w:tcW w:w="879" w:type="dxa"/>
            <w:shd w:val="clear" w:color="auto" w:fill="auto"/>
            <w:vAlign w:val="center"/>
            <w:hideMark/>
          </w:tcPr>
          <w:p w14:paraId="67CE75C3"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lastRenderedPageBreak/>
              <w:t>6</w:t>
            </w:r>
          </w:p>
        </w:tc>
        <w:tc>
          <w:tcPr>
            <w:tcW w:w="2518" w:type="dxa"/>
            <w:shd w:val="clear" w:color="auto" w:fill="auto"/>
            <w:vAlign w:val="center"/>
            <w:hideMark/>
          </w:tcPr>
          <w:p w14:paraId="768897A6"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Попова, 12 кв.1</w:t>
            </w:r>
          </w:p>
        </w:tc>
        <w:tc>
          <w:tcPr>
            <w:tcW w:w="1100" w:type="dxa"/>
            <w:shd w:val="clear" w:color="auto" w:fill="auto"/>
            <w:hideMark/>
          </w:tcPr>
          <w:p w14:paraId="712EA507"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44,9</w:t>
            </w:r>
          </w:p>
        </w:tc>
        <w:tc>
          <w:tcPr>
            <w:tcW w:w="823" w:type="dxa"/>
            <w:shd w:val="clear" w:color="auto" w:fill="auto"/>
            <w:vAlign w:val="center"/>
            <w:hideMark/>
          </w:tcPr>
          <w:p w14:paraId="257DE2C6" w14:textId="0959534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97188B0" w14:textId="042898A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395C212" w14:textId="1DDDA6F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hideMark/>
          </w:tcPr>
          <w:p w14:paraId="6343093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44,9</w:t>
            </w:r>
          </w:p>
        </w:tc>
        <w:tc>
          <w:tcPr>
            <w:tcW w:w="967" w:type="dxa"/>
            <w:shd w:val="clear" w:color="auto" w:fill="auto"/>
            <w:vAlign w:val="center"/>
            <w:hideMark/>
          </w:tcPr>
          <w:p w14:paraId="1DC5C400" w14:textId="2273775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6FCE3E1" w14:textId="30B6AB7B"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6EBF0B33" w14:textId="27A72A2B"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321D82EA"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14от 28.06.2010г.</w:t>
            </w:r>
          </w:p>
        </w:tc>
        <w:tc>
          <w:tcPr>
            <w:tcW w:w="1942" w:type="dxa"/>
            <w:shd w:val="clear" w:color="auto" w:fill="auto"/>
            <w:vAlign w:val="center"/>
            <w:hideMark/>
          </w:tcPr>
          <w:p w14:paraId="31340754" w14:textId="3E50098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50082E0A" w14:textId="77777777" w:rsidTr="007766EC">
        <w:trPr>
          <w:gridAfter w:val="2"/>
          <w:wAfter w:w="57" w:type="dxa"/>
          <w:trHeight w:val="570"/>
          <w:jc w:val="center"/>
        </w:trPr>
        <w:tc>
          <w:tcPr>
            <w:tcW w:w="879" w:type="dxa"/>
            <w:shd w:val="clear" w:color="auto" w:fill="auto"/>
            <w:vAlign w:val="center"/>
            <w:hideMark/>
          </w:tcPr>
          <w:p w14:paraId="7981B754"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7</w:t>
            </w:r>
          </w:p>
        </w:tc>
        <w:tc>
          <w:tcPr>
            <w:tcW w:w="2518" w:type="dxa"/>
            <w:shd w:val="clear" w:color="auto" w:fill="auto"/>
            <w:vAlign w:val="center"/>
            <w:hideMark/>
          </w:tcPr>
          <w:p w14:paraId="00630BF4"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Рабоче-Крестьянская, 154 кв.2</w:t>
            </w:r>
          </w:p>
        </w:tc>
        <w:tc>
          <w:tcPr>
            <w:tcW w:w="1100" w:type="dxa"/>
            <w:shd w:val="clear" w:color="auto" w:fill="auto"/>
            <w:hideMark/>
          </w:tcPr>
          <w:p w14:paraId="72CE3B9F"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78,0</w:t>
            </w:r>
          </w:p>
        </w:tc>
        <w:tc>
          <w:tcPr>
            <w:tcW w:w="823" w:type="dxa"/>
            <w:shd w:val="clear" w:color="auto" w:fill="auto"/>
            <w:vAlign w:val="center"/>
            <w:hideMark/>
          </w:tcPr>
          <w:p w14:paraId="6CD23480" w14:textId="4DE74950"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573516BF" w14:textId="4C3F195C"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AB68E28" w14:textId="26C89F0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hideMark/>
          </w:tcPr>
          <w:p w14:paraId="3878562B"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78,0</w:t>
            </w:r>
          </w:p>
        </w:tc>
        <w:tc>
          <w:tcPr>
            <w:tcW w:w="967" w:type="dxa"/>
            <w:shd w:val="clear" w:color="auto" w:fill="auto"/>
            <w:vAlign w:val="center"/>
            <w:hideMark/>
          </w:tcPr>
          <w:p w14:paraId="7B8E8DF4" w14:textId="16CDF753"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6E8BDC8" w14:textId="766CD074"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49C56A1D" w14:textId="67BAF9F4"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3584A6D0"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17от 28.06.2010г.</w:t>
            </w:r>
          </w:p>
        </w:tc>
        <w:tc>
          <w:tcPr>
            <w:tcW w:w="1942" w:type="dxa"/>
            <w:shd w:val="clear" w:color="auto" w:fill="auto"/>
            <w:vAlign w:val="center"/>
            <w:hideMark/>
          </w:tcPr>
          <w:p w14:paraId="3D004FF5" w14:textId="5E7F720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395EDB1E" w14:textId="77777777" w:rsidTr="007766EC">
        <w:trPr>
          <w:gridAfter w:val="2"/>
          <w:wAfter w:w="57" w:type="dxa"/>
          <w:trHeight w:val="315"/>
          <w:jc w:val="center"/>
        </w:trPr>
        <w:tc>
          <w:tcPr>
            <w:tcW w:w="879" w:type="dxa"/>
            <w:shd w:val="clear" w:color="auto" w:fill="auto"/>
            <w:vAlign w:val="center"/>
            <w:hideMark/>
          </w:tcPr>
          <w:p w14:paraId="64DB0CC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8</w:t>
            </w:r>
          </w:p>
        </w:tc>
        <w:tc>
          <w:tcPr>
            <w:tcW w:w="2518" w:type="dxa"/>
            <w:shd w:val="clear" w:color="auto" w:fill="auto"/>
            <w:vAlign w:val="center"/>
            <w:hideMark/>
          </w:tcPr>
          <w:p w14:paraId="4285EB49"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Петровского, 33 кв.3</w:t>
            </w:r>
          </w:p>
        </w:tc>
        <w:tc>
          <w:tcPr>
            <w:tcW w:w="1100" w:type="dxa"/>
            <w:shd w:val="clear" w:color="auto" w:fill="auto"/>
            <w:hideMark/>
          </w:tcPr>
          <w:p w14:paraId="26A023D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55,1</w:t>
            </w:r>
          </w:p>
        </w:tc>
        <w:tc>
          <w:tcPr>
            <w:tcW w:w="823" w:type="dxa"/>
            <w:shd w:val="clear" w:color="auto" w:fill="auto"/>
            <w:vAlign w:val="center"/>
            <w:hideMark/>
          </w:tcPr>
          <w:p w14:paraId="688AC9A9" w14:textId="08229FD0"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2F675633" w14:textId="05095095"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A62BB65" w14:textId="2E7965B3"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hideMark/>
          </w:tcPr>
          <w:p w14:paraId="28BBD58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55,1</w:t>
            </w:r>
          </w:p>
        </w:tc>
        <w:tc>
          <w:tcPr>
            <w:tcW w:w="967" w:type="dxa"/>
            <w:shd w:val="clear" w:color="auto" w:fill="auto"/>
            <w:vAlign w:val="center"/>
            <w:hideMark/>
          </w:tcPr>
          <w:p w14:paraId="48FA781A" w14:textId="6D3A474A"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4BDE46CD" w14:textId="757BB0A5"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294EF9A5" w14:textId="1A00235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55CBFA3E"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19от 23.09.2010г.</w:t>
            </w:r>
          </w:p>
        </w:tc>
        <w:tc>
          <w:tcPr>
            <w:tcW w:w="1942" w:type="dxa"/>
            <w:shd w:val="clear" w:color="auto" w:fill="auto"/>
            <w:vAlign w:val="center"/>
            <w:hideMark/>
          </w:tcPr>
          <w:p w14:paraId="0D4C0B6C" w14:textId="0403256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2997A0F5" w14:textId="77777777" w:rsidTr="007766EC">
        <w:trPr>
          <w:gridAfter w:val="2"/>
          <w:wAfter w:w="57" w:type="dxa"/>
          <w:trHeight w:val="315"/>
          <w:jc w:val="center"/>
        </w:trPr>
        <w:tc>
          <w:tcPr>
            <w:tcW w:w="879" w:type="dxa"/>
            <w:shd w:val="clear" w:color="auto" w:fill="auto"/>
            <w:vAlign w:val="center"/>
            <w:hideMark/>
          </w:tcPr>
          <w:p w14:paraId="0708E02C"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9</w:t>
            </w:r>
          </w:p>
        </w:tc>
        <w:tc>
          <w:tcPr>
            <w:tcW w:w="2518" w:type="dxa"/>
            <w:shd w:val="clear" w:color="auto" w:fill="auto"/>
            <w:vAlign w:val="center"/>
            <w:hideMark/>
          </w:tcPr>
          <w:p w14:paraId="7A8CBC64"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 57 кв.3</w:t>
            </w:r>
          </w:p>
        </w:tc>
        <w:tc>
          <w:tcPr>
            <w:tcW w:w="1100" w:type="dxa"/>
            <w:shd w:val="clear" w:color="auto" w:fill="auto"/>
            <w:hideMark/>
          </w:tcPr>
          <w:p w14:paraId="0424425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43,5</w:t>
            </w:r>
          </w:p>
        </w:tc>
        <w:tc>
          <w:tcPr>
            <w:tcW w:w="823" w:type="dxa"/>
            <w:shd w:val="clear" w:color="auto" w:fill="auto"/>
            <w:vAlign w:val="center"/>
            <w:hideMark/>
          </w:tcPr>
          <w:p w14:paraId="7E10C5CF" w14:textId="13170F60"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48192BA" w14:textId="2BB8047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9E6E593" w14:textId="548AD91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hideMark/>
          </w:tcPr>
          <w:p w14:paraId="0A0229D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43,5</w:t>
            </w:r>
          </w:p>
        </w:tc>
        <w:tc>
          <w:tcPr>
            <w:tcW w:w="967" w:type="dxa"/>
            <w:shd w:val="clear" w:color="auto" w:fill="auto"/>
            <w:vAlign w:val="center"/>
            <w:hideMark/>
          </w:tcPr>
          <w:p w14:paraId="100C1D76" w14:textId="45DD94F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3BD2F11D" w14:textId="703F417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2678B6AF" w14:textId="6B18C55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0005268E"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22от 23.09.2010г.</w:t>
            </w:r>
          </w:p>
        </w:tc>
        <w:tc>
          <w:tcPr>
            <w:tcW w:w="1942" w:type="dxa"/>
            <w:shd w:val="clear" w:color="auto" w:fill="auto"/>
            <w:vAlign w:val="center"/>
            <w:hideMark/>
          </w:tcPr>
          <w:p w14:paraId="60A4B3EE" w14:textId="11B882E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6743A8E6" w14:textId="77777777" w:rsidTr="007766EC">
        <w:trPr>
          <w:gridAfter w:val="2"/>
          <w:wAfter w:w="57" w:type="dxa"/>
          <w:trHeight w:val="315"/>
          <w:jc w:val="center"/>
        </w:trPr>
        <w:tc>
          <w:tcPr>
            <w:tcW w:w="879" w:type="dxa"/>
            <w:shd w:val="clear" w:color="auto" w:fill="auto"/>
            <w:vAlign w:val="center"/>
            <w:hideMark/>
          </w:tcPr>
          <w:p w14:paraId="3906A32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10</w:t>
            </w:r>
          </w:p>
        </w:tc>
        <w:tc>
          <w:tcPr>
            <w:tcW w:w="2518" w:type="dxa"/>
            <w:shd w:val="clear" w:color="auto" w:fill="auto"/>
            <w:vAlign w:val="center"/>
            <w:hideMark/>
          </w:tcPr>
          <w:p w14:paraId="4EAD17CF"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ул. Чехова, 45 кв.1 </w:t>
            </w:r>
          </w:p>
        </w:tc>
        <w:tc>
          <w:tcPr>
            <w:tcW w:w="1100" w:type="dxa"/>
            <w:shd w:val="clear" w:color="auto" w:fill="auto"/>
            <w:hideMark/>
          </w:tcPr>
          <w:p w14:paraId="61772C7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50,1</w:t>
            </w:r>
          </w:p>
        </w:tc>
        <w:tc>
          <w:tcPr>
            <w:tcW w:w="823" w:type="dxa"/>
            <w:shd w:val="clear" w:color="auto" w:fill="auto"/>
            <w:vAlign w:val="center"/>
            <w:hideMark/>
          </w:tcPr>
          <w:p w14:paraId="33F21AB7" w14:textId="2C26E198"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9F7A283" w14:textId="30615B6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5C227918" w14:textId="4708A1AC"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hideMark/>
          </w:tcPr>
          <w:p w14:paraId="318C7113"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50,1</w:t>
            </w:r>
          </w:p>
        </w:tc>
        <w:tc>
          <w:tcPr>
            <w:tcW w:w="967" w:type="dxa"/>
            <w:shd w:val="clear" w:color="auto" w:fill="auto"/>
            <w:vAlign w:val="center"/>
            <w:hideMark/>
          </w:tcPr>
          <w:p w14:paraId="73DABA32" w14:textId="42E051F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925F744" w14:textId="521BF6C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308BC325" w14:textId="55358CB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7CCA3B4E"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5 от 27.11.2012 г.</w:t>
            </w:r>
          </w:p>
        </w:tc>
        <w:tc>
          <w:tcPr>
            <w:tcW w:w="1942" w:type="dxa"/>
            <w:shd w:val="clear" w:color="auto" w:fill="auto"/>
            <w:vAlign w:val="center"/>
            <w:hideMark/>
          </w:tcPr>
          <w:p w14:paraId="75520982" w14:textId="424D15B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3BD02898" w14:textId="77777777" w:rsidTr="007766EC">
        <w:trPr>
          <w:gridAfter w:val="2"/>
          <w:wAfter w:w="57" w:type="dxa"/>
          <w:trHeight w:val="315"/>
          <w:jc w:val="center"/>
        </w:trPr>
        <w:tc>
          <w:tcPr>
            <w:tcW w:w="879" w:type="dxa"/>
            <w:shd w:val="clear" w:color="auto" w:fill="auto"/>
            <w:vAlign w:val="center"/>
            <w:hideMark/>
          </w:tcPr>
          <w:p w14:paraId="29B3765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11</w:t>
            </w:r>
          </w:p>
        </w:tc>
        <w:tc>
          <w:tcPr>
            <w:tcW w:w="2518" w:type="dxa"/>
            <w:shd w:val="clear" w:color="auto" w:fill="auto"/>
            <w:vAlign w:val="center"/>
            <w:hideMark/>
          </w:tcPr>
          <w:p w14:paraId="64CED771"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Бабкина, 29 кв.7</w:t>
            </w:r>
          </w:p>
        </w:tc>
        <w:tc>
          <w:tcPr>
            <w:tcW w:w="1100" w:type="dxa"/>
            <w:shd w:val="clear" w:color="auto" w:fill="auto"/>
            <w:hideMark/>
          </w:tcPr>
          <w:p w14:paraId="6E2BF7F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39,1</w:t>
            </w:r>
          </w:p>
        </w:tc>
        <w:tc>
          <w:tcPr>
            <w:tcW w:w="823" w:type="dxa"/>
            <w:shd w:val="clear" w:color="auto" w:fill="auto"/>
            <w:vAlign w:val="center"/>
            <w:hideMark/>
          </w:tcPr>
          <w:p w14:paraId="27D4D0D8" w14:textId="7D6AC40D"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2A5CA9BD" w14:textId="608F0CD5"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3FE88523" w14:textId="77794B5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hideMark/>
          </w:tcPr>
          <w:p w14:paraId="5648628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39,1</w:t>
            </w:r>
          </w:p>
        </w:tc>
        <w:tc>
          <w:tcPr>
            <w:tcW w:w="967" w:type="dxa"/>
            <w:shd w:val="clear" w:color="auto" w:fill="auto"/>
            <w:vAlign w:val="center"/>
            <w:hideMark/>
          </w:tcPr>
          <w:p w14:paraId="31F80A6A" w14:textId="7198821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13B461A6" w14:textId="213AB65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0A12C851" w14:textId="54E4A83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0D9B88F2"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10 от 25.12.2013 г</w:t>
            </w:r>
          </w:p>
        </w:tc>
        <w:tc>
          <w:tcPr>
            <w:tcW w:w="1942" w:type="dxa"/>
            <w:shd w:val="clear" w:color="auto" w:fill="auto"/>
            <w:vAlign w:val="center"/>
            <w:hideMark/>
          </w:tcPr>
          <w:p w14:paraId="22E16443" w14:textId="209342C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1F3502F2" w14:textId="77777777" w:rsidTr="007766EC">
        <w:trPr>
          <w:gridAfter w:val="2"/>
          <w:wAfter w:w="57" w:type="dxa"/>
          <w:trHeight w:val="315"/>
          <w:jc w:val="center"/>
        </w:trPr>
        <w:tc>
          <w:tcPr>
            <w:tcW w:w="879" w:type="dxa"/>
            <w:shd w:val="clear" w:color="auto" w:fill="auto"/>
            <w:vAlign w:val="center"/>
            <w:hideMark/>
          </w:tcPr>
          <w:p w14:paraId="3BB2294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12</w:t>
            </w:r>
          </w:p>
        </w:tc>
        <w:tc>
          <w:tcPr>
            <w:tcW w:w="2518" w:type="dxa"/>
            <w:shd w:val="clear" w:color="auto" w:fill="auto"/>
            <w:vAlign w:val="center"/>
            <w:hideMark/>
          </w:tcPr>
          <w:p w14:paraId="3CE695BC"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Бабкина, 21 кв.9</w:t>
            </w:r>
          </w:p>
        </w:tc>
        <w:tc>
          <w:tcPr>
            <w:tcW w:w="1100" w:type="dxa"/>
            <w:shd w:val="clear" w:color="auto" w:fill="auto"/>
            <w:hideMark/>
          </w:tcPr>
          <w:p w14:paraId="750B1A52"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53</w:t>
            </w:r>
          </w:p>
        </w:tc>
        <w:tc>
          <w:tcPr>
            <w:tcW w:w="823" w:type="dxa"/>
            <w:shd w:val="clear" w:color="auto" w:fill="auto"/>
            <w:vAlign w:val="center"/>
            <w:hideMark/>
          </w:tcPr>
          <w:p w14:paraId="45FDB180" w14:textId="2D8575B1"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308F6321" w14:textId="000DEFA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07DAA47C" w14:textId="1D39657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hideMark/>
          </w:tcPr>
          <w:p w14:paraId="69E4E51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53</w:t>
            </w:r>
          </w:p>
        </w:tc>
        <w:tc>
          <w:tcPr>
            <w:tcW w:w="967" w:type="dxa"/>
            <w:shd w:val="clear" w:color="auto" w:fill="auto"/>
            <w:vAlign w:val="center"/>
            <w:hideMark/>
          </w:tcPr>
          <w:p w14:paraId="0D34839D" w14:textId="1F3CDDBA"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32A9C79F" w14:textId="2EA440CC"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365BF155" w14:textId="604EA0C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00462A2A"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1 от 29.01.2014 г</w:t>
            </w:r>
          </w:p>
        </w:tc>
        <w:tc>
          <w:tcPr>
            <w:tcW w:w="1942" w:type="dxa"/>
            <w:shd w:val="clear" w:color="auto" w:fill="auto"/>
            <w:vAlign w:val="center"/>
            <w:hideMark/>
          </w:tcPr>
          <w:p w14:paraId="1ECC5065" w14:textId="0454BE9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6C40B3A6" w14:textId="77777777" w:rsidTr="007766EC">
        <w:trPr>
          <w:gridAfter w:val="2"/>
          <w:wAfter w:w="57" w:type="dxa"/>
          <w:trHeight w:val="315"/>
          <w:jc w:val="center"/>
        </w:trPr>
        <w:tc>
          <w:tcPr>
            <w:tcW w:w="879" w:type="dxa"/>
            <w:shd w:val="clear" w:color="auto" w:fill="auto"/>
            <w:vAlign w:val="center"/>
            <w:hideMark/>
          </w:tcPr>
          <w:p w14:paraId="4FBEAE04"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13</w:t>
            </w:r>
          </w:p>
        </w:tc>
        <w:tc>
          <w:tcPr>
            <w:tcW w:w="2518" w:type="dxa"/>
            <w:shd w:val="clear" w:color="auto" w:fill="auto"/>
            <w:vAlign w:val="center"/>
            <w:hideMark/>
          </w:tcPr>
          <w:p w14:paraId="6126C0D1"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Бабкина, 21 кв.7</w:t>
            </w:r>
          </w:p>
        </w:tc>
        <w:tc>
          <w:tcPr>
            <w:tcW w:w="1100" w:type="dxa"/>
            <w:shd w:val="clear" w:color="auto" w:fill="auto"/>
            <w:hideMark/>
          </w:tcPr>
          <w:p w14:paraId="26C00B5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29</w:t>
            </w:r>
          </w:p>
        </w:tc>
        <w:tc>
          <w:tcPr>
            <w:tcW w:w="823" w:type="dxa"/>
            <w:shd w:val="clear" w:color="auto" w:fill="auto"/>
            <w:vAlign w:val="center"/>
            <w:hideMark/>
          </w:tcPr>
          <w:p w14:paraId="307EB96E" w14:textId="60C15423"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089C81BD" w14:textId="3DA5C6F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7729DBCA" w14:textId="4D9A841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hideMark/>
          </w:tcPr>
          <w:p w14:paraId="1BE1D41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29</w:t>
            </w:r>
          </w:p>
        </w:tc>
        <w:tc>
          <w:tcPr>
            <w:tcW w:w="967" w:type="dxa"/>
            <w:shd w:val="clear" w:color="auto" w:fill="auto"/>
            <w:vAlign w:val="center"/>
            <w:hideMark/>
          </w:tcPr>
          <w:p w14:paraId="41913112" w14:textId="5AFD599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7A144F69" w14:textId="0B7D1891"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7837611B" w14:textId="7F8509EA"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7F9553A6"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12 от 08.12.2014 г</w:t>
            </w:r>
          </w:p>
        </w:tc>
        <w:tc>
          <w:tcPr>
            <w:tcW w:w="1942" w:type="dxa"/>
            <w:shd w:val="clear" w:color="auto" w:fill="auto"/>
            <w:vAlign w:val="center"/>
            <w:hideMark/>
          </w:tcPr>
          <w:p w14:paraId="1EB6F77A" w14:textId="1D4262A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7BE017FF" w14:textId="77777777" w:rsidTr="007766EC">
        <w:trPr>
          <w:gridAfter w:val="2"/>
          <w:wAfter w:w="57" w:type="dxa"/>
          <w:trHeight w:val="630"/>
          <w:jc w:val="center"/>
        </w:trPr>
        <w:tc>
          <w:tcPr>
            <w:tcW w:w="879" w:type="dxa"/>
            <w:shd w:val="clear" w:color="auto" w:fill="auto"/>
            <w:vAlign w:val="center"/>
            <w:hideMark/>
          </w:tcPr>
          <w:p w14:paraId="0938C737"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14</w:t>
            </w:r>
          </w:p>
        </w:tc>
        <w:tc>
          <w:tcPr>
            <w:tcW w:w="2518" w:type="dxa"/>
            <w:shd w:val="clear" w:color="auto" w:fill="auto"/>
            <w:vAlign w:val="center"/>
            <w:hideMark/>
          </w:tcPr>
          <w:p w14:paraId="623F4FA3" w14:textId="0D57C545" w:rsidR="007766EC" w:rsidRPr="00586894" w:rsidRDefault="008A05A5"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Ленина</w:t>
            </w:r>
            <w:r w:rsidR="007766EC" w:rsidRPr="00586894">
              <w:rPr>
                <w:rFonts w:ascii="Times New Roman" w:eastAsia="Times New Roman" w:hAnsi="Times New Roman" w:cs="Times New Roman"/>
                <w:lang w:eastAsia="ru-RU"/>
              </w:rPr>
              <w:t>, 153, авар. квартира № 1 расселена</w:t>
            </w:r>
          </w:p>
        </w:tc>
        <w:tc>
          <w:tcPr>
            <w:tcW w:w="1100" w:type="dxa"/>
            <w:shd w:val="clear" w:color="auto" w:fill="auto"/>
            <w:vAlign w:val="center"/>
            <w:hideMark/>
          </w:tcPr>
          <w:p w14:paraId="31DF0512"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79,8</w:t>
            </w:r>
          </w:p>
        </w:tc>
        <w:tc>
          <w:tcPr>
            <w:tcW w:w="823" w:type="dxa"/>
            <w:shd w:val="clear" w:color="auto" w:fill="auto"/>
            <w:vAlign w:val="center"/>
            <w:hideMark/>
          </w:tcPr>
          <w:p w14:paraId="53D249BF" w14:textId="00DFB092"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456405CB" w14:textId="6AD9C9E0"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93F1BAF" w14:textId="7A2D5252"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823" w:type="dxa"/>
            <w:shd w:val="clear" w:color="auto" w:fill="auto"/>
            <w:vAlign w:val="center"/>
            <w:hideMark/>
          </w:tcPr>
          <w:p w14:paraId="7515C15E" w14:textId="77777777" w:rsidR="007766EC" w:rsidRPr="00586894" w:rsidRDefault="007766EC" w:rsidP="007766EC">
            <w:pPr>
              <w:jc w:val="right"/>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69,9</w:t>
            </w:r>
          </w:p>
        </w:tc>
        <w:tc>
          <w:tcPr>
            <w:tcW w:w="967" w:type="dxa"/>
            <w:shd w:val="clear" w:color="auto" w:fill="auto"/>
            <w:vAlign w:val="center"/>
            <w:hideMark/>
          </w:tcPr>
          <w:p w14:paraId="5EA82736" w14:textId="1DBB31DB"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73F52A64" w14:textId="5E3C90C8"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1F682E20" w14:textId="2CBFA0A4"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7ABE3566"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xml:space="preserve">№ 7 от 16.05.2014 </w:t>
            </w:r>
          </w:p>
        </w:tc>
        <w:tc>
          <w:tcPr>
            <w:tcW w:w="1942" w:type="dxa"/>
            <w:shd w:val="clear" w:color="auto" w:fill="auto"/>
            <w:vAlign w:val="center"/>
            <w:hideMark/>
          </w:tcPr>
          <w:p w14:paraId="6E13779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637-р от 26.05.14</w:t>
            </w:r>
          </w:p>
        </w:tc>
      </w:tr>
      <w:tr w:rsidR="007766EC" w:rsidRPr="00586894" w14:paraId="02D8980C" w14:textId="77777777" w:rsidTr="007766EC">
        <w:trPr>
          <w:gridAfter w:val="2"/>
          <w:wAfter w:w="57" w:type="dxa"/>
          <w:trHeight w:val="315"/>
          <w:jc w:val="center"/>
        </w:trPr>
        <w:tc>
          <w:tcPr>
            <w:tcW w:w="879" w:type="dxa"/>
            <w:shd w:val="clear" w:color="auto" w:fill="auto"/>
            <w:vAlign w:val="center"/>
            <w:hideMark/>
          </w:tcPr>
          <w:p w14:paraId="5F0595BC"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15</w:t>
            </w:r>
          </w:p>
        </w:tc>
        <w:tc>
          <w:tcPr>
            <w:tcW w:w="2518" w:type="dxa"/>
            <w:shd w:val="clear" w:color="auto" w:fill="auto"/>
            <w:vAlign w:val="center"/>
            <w:hideMark/>
          </w:tcPr>
          <w:p w14:paraId="744E3020"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Бабкина, 21 кв.8</w:t>
            </w:r>
          </w:p>
        </w:tc>
        <w:tc>
          <w:tcPr>
            <w:tcW w:w="1100" w:type="dxa"/>
            <w:shd w:val="clear" w:color="auto" w:fill="auto"/>
            <w:hideMark/>
          </w:tcPr>
          <w:p w14:paraId="76992BD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35</w:t>
            </w:r>
          </w:p>
        </w:tc>
        <w:tc>
          <w:tcPr>
            <w:tcW w:w="823" w:type="dxa"/>
            <w:shd w:val="clear" w:color="auto" w:fill="auto"/>
            <w:vAlign w:val="center"/>
            <w:hideMark/>
          </w:tcPr>
          <w:p w14:paraId="6D34C162" w14:textId="3C1A1A8F"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1BEBAF6F" w14:textId="0967C3FB"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3BB5FF47" w14:textId="45E1C2D0"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hideMark/>
          </w:tcPr>
          <w:p w14:paraId="500F2B59"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35</w:t>
            </w:r>
          </w:p>
        </w:tc>
        <w:tc>
          <w:tcPr>
            <w:tcW w:w="967" w:type="dxa"/>
            <w:shd w:val="clear" w:color="auto" w:fill="auto"/>
            <w:vAlign w:val="center"/>
            <w:hideMark/>
          </w:tcPr>
          <w:p w14:paraId="70FEC607" w14:textId="58E31944"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78FFEC6E" w14:textId="7BDC0F98"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0D1E3BC3" w14:textId="7F13CF1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5BE76ECC"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№1 от 12.01.2015 г</w:t>
            </w:r>
          </w:p>
        </w:tc>
        <w:tc>
          <w:tcPr>
            <w:tcW w:w="1942" w:type="dxa"/>
            <w:shd w:val="clear" w:color="auto" w:fill="auto"/>
            <w:vAlign w:val="center"/>
            <w:hideMark/>
          </w:tcPr>
          <w:p w14:paraId="58926279" w14:textId="1488152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0A7DD73A" w14:textId="77777777" w:rsidTr="007766EC">
        <w:trPr>
          <w:gridAfter w:val="2"/>
          <w:wAfter w:w="57" w:type="dxa"/>
          <w:trHeight w:val="315"/>
          <w:jc w:val="center"/>
        </w:trPr>
        <w:tc>
          <w:tcPr>
            <w:tcW w:w="879" w:type="dxa"/>
            <w:shd w:val="clear" w:color="auto" w:fill="auto"/>
            <w:vAlign w:val="center"/>
            <w:hideMark/>
          </w:tcPr>
          <w:p w14:paraId="4A4DC0E7"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16</w:t>
            </w:r>
          </w:p>
        </w:tc>
        <w:tc>
          <w:tcPr>
            <w:tcW w:w="2518" w:type="dxa"/>
            <w:shd w:val="clear" w:color="auto" w:fill="auto"/>
            <w:vAlign w:val="center"/>
            <w:hideMark/>
          </w:tcPr>
          <w:p w14:paraId="23EE2EC5"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40 лет Октября, 7 кв.3</w:t>
            </w:r>
          </w:p>
        </w:tc>
        <w:tc>
          <w:tcPr>
            <w:tcW w:w="1100" w:type="dxa"/>
            <w:shd w:val="clear" w:color="auto" w:fill="auto"/>
            <w:hideMark/>
          </w:tcPr>
          <w:p w14:paraId="038505AD"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40,7</w:t>
            </w:r>
          </w:p>
        </w:tc>
        <w:tc>
          <w:tcPr>
            <w:tcW w:w="823" w:type="dxa"/>
            <w:shd w:val="clear" w:color="auto" w:fill="auto"/>
            <w:vAlign w:val="center"/>
            <w:hideMark/>
          </w:tcPr>
          <w:p w14:paraId="2137639D" w14:textId="6905DA16"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64F5467D" w14:textId="71D88C3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309E1C0D" w14:textId="4B67832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hideMark/>
          </w:tcPr>
          <w:p w14:paraId="3CA6F51E"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40,7</w:t>
            </w:r>
          </w:p>
        </w:tc>
        <w:tc>
          <w:tcPr>
            <w:tcW w:w="967" w:type="dxa"/>
            <w:shd w:val="clear" w:color="auto" w:fill="auto"/>
            <w:vAlign w:val="center"/>
            <w:hideMark/>
          </w:tcPr>
          <w:p w14:paraId="6C1643EE" w14:textId="78BFE92A"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D38FEF8" w14:textId="2DFCD8E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7E9A2D28" w14:textId="31E7DB80"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7BC35927"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6 от 15.04.2015 г</w:t>
            </w:r>
          </w:p>
        </w:tc>
        <w:tc>
          <w:tcPr>
            <w:tcW w:w="1942" w:type="dxa"/>
            <w:shd w:val="clear" w:color="auto" w:fill="auto"/>
            <w:vAlign w:val="center"/>
            <w:hideMark/>
          </w:tcPr>
          <w:p w14:paraId="104036AA" w14:textId="2370982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096A06CC" w14:textId="77777777" w:rsidTr="007766EC">
        <w:trPr>
          <w:gridAfter w:val="2"/>
          <w:wAfter w:w="57" w:type="dxa"/>
          <w:trHeight w:val="315"/>
          <w:jc w:val="center"/>
        </w:trPr>
        <w:tc>
          <w:tcPr>
            <w:tcW w:w="879" w:type="dxa"/>
            <w:shd w:val="clear" w:color="auto" w:fill="auto"/>
            <w:vAlign w:val="center"/>
            <w:hideMark/>
          </w:tcPr>
          <w:p w14:paraId="18B679C8"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17</w:t>
            </w:r>
          </w:p>
        </w:tc>
        <w:tc>
          <w:tcPr>
            <w:tcW w:w="2518" w:type="dxa"/>
            <w:shd w:val="clear" w:color="auto" w:fill="auto"/>
            <w:vAlign w:val="center"/>
            <w:hideMark/>
          </w:tcPr>
          <w:p w14:paraId="2B6A997E"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Горького, 21 кв. 2</w:t>
            </w:r>
          </w:p>
        </w:tc>
        <w:tc>
          <w:tcPr>
            <w:tcW w:w="1100" w:type="dxa"/>
            <w:shd w:val="clear" w:color="auto" w:fill="auto"/>
            <w:hideMark/>
          </w:tcPr>
          <w:p w14:paraId="338F3437"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43,7</w:t>
            </w:r>
          </w:p>
        </w:tc>
        <w:tc>
          <w:tcPr>
            <w:tcW w:w="823" w:type="dxa"/>
            <w:shd w:val="clear" w:color="auto" w:fill="auto"/>
            <w:vAlign w:val="center"/>
            <w:hideMark/>
          </w:tcPr>
          <w:p w14:paraId="17D2F9B9" w14:textId="4573BCA2"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13C2FC96" w14:textId="7338B203"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3A60B9D2" w14:textId="439A6D7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hideMark/>
          </w:tcPr>
          <w:p w14:paraId="2BC57107"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43,7</w:t>
            </w:r>
          </w:p>
        </w:tc>
        <w:tc>
          <w:tcPr>
            <w:tcW w:w="967" w:type="dxa"/>
            <w:shd w:val="clear" w:color="auto" w:fill="auto"/>
            <w:vAlign w:val="center"/>
            <w:hideMark/>
          </w:tcPr>
          <w:p w14:paraId="508DD4D0" w14:textId="22E47164"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6C29FD09" w14:textId="1EF1C046"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21DD3B6E" w14:textId="78B7C9FD"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3F3DB9DC"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1 от 22.07.2016 г</w:t>
            </w:r>
          </w:p>
        </w:tc>
        <w:tc>
          <w:tcPr>
            <w:tcW w:w="1942" w:type="dxa"/>
            <w:shd w:val="clear" w:color="auto" w:fill="auto"/>
            <w:vAlign w:val="center"/>
            <w:hideMark/>
          </w:tcPr>
          <w:p w14:paraId="3E101107" w14:textId="0EC14FFE"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r>
      <w:tr w:rsidR="007766EC" w:rsidRPr="00586894" w14:paraId="3A8CDB5A" w14:textId="77777777" w:rsidTr="007766EC">
        <w:trPr>
          <w:gridAfter w:val="2"/>
          <w:wAfter w:w="57" w:type="dxa"/>
          <w:trHeight w:val="315"/>
          <w:jc w:val="center"/>
        </w:trPr>
        <w:tc>
          <w:tcPr>
            <w:tcW w:w="879" w:type="dxa"/>
            <w:shd w:val="clear" w:color="auto" w:fill="auto"/>
            <w:vAlign w:val="center"/>
            <w:hideMark/>
          </w:tcPr>
          <w:p w14:paraId="43937E00"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18</w:t>
            </w:r>
          </w:p>
        </w:tc>
        <w:tc>
          <w:tcPr>
            <w:tcW w:w="2518" w:type="dxa"/>
            <w:shd w:val="clear" w:color="auto" w:fill="auto"/>
            <w:vAlign w:val="center"/>
            <w:hideMark/>
          </w:tcPr>
          <w:p w14:paraId="0C55A131"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Гастелло, 13 кв.9</w:t>
            </w:r>
          </w:p>
        </w:tc>
        <w:tc>
          <w:tcPr>
            <w:tcW w:w="1100" w:type="dxa"/>
            <w:shd w:val="clear" w:color="auto" w:fill="auto"/>
            <w:hideMark/>
          </w:tcPr>
          <w:p w14:paraId="4C158A73"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54</w:t>
            </w:r>
          </w:p>
        </w:tc>
        <w:tc>
          <w:tcPr>
            <w:tcW w:w="823" w:type="dxa"/>
            <w:shd w:val="clear" w:color="auto" w:fill="auto"/>
            <w:vAlign w:val="center"/>
            <w:hideMark/>
          </w:tcPr>
          <w:p w14:paraId="716D39B6" w14:textId="394AC5BF"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967" w:type="dxa"/>
            <w:shd w:val="clear" w:color="auto" w:fill="auto"/>
            <w:vAlign w:val="center"/>
            <w:hideMark/>
          </w:tcPr>
          <w:p w14:paraId="064BF674" w14:textId="0AD5E7CB"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2B3A7305" w14:textId="19A3A8FB"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823" w:type="dxa"/>
            <w:shd w:val="clear" w:color="auto" w:fill="auto"/>
            <w:hideMark/>
          </w:tcPr>
          <w:p w14:paraId="7C5B471A"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54</w:t>
            </w:r>
          </w:p>
        </w:tc>
        <w:tc>
          <w:tcPr>
            <w:tcW w:w="967" w:type="dxa"/>
            <w:shd w:val="clear" w:color="auto" w:fill="auto"/>
            <w:vAlign w:val="center"/>
            <w:hideMark/>
          </w:tcPr>
          <w:p w14:paraId="54C3AACD" w14:textId="70AF8672"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1120" w:type="dxa"/>
            <w:shd w:val="clear" w:color="auto" w:fill="auto"/>
            <w:vAlign w:val="center"/>
            <w:hideMark/>
          </w:tcPr>
          <w:p w14:paraId="717C6C23" w14:textId="6F452CA9"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741" w:type="dxa"/>
            <w:shd w:val="clear" w:color="auto" w:fill="auto"/>
            <w:vAlign w:val="center"/>
            <w:hideMark/>
          </w:tcPr>
          <w:p w14:paraId="4D4D699C" w14:textId="78BEEB8F"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w:t>
            </w:r>
          </w:p>
        </w:tc>
        <w:tc>
          <w:tcPr>
            <w:tcW w:w="2261" w:type="dxa"/>
            <w:shd w:val="clear" w:color="auto" w:fill="auto"/>
            <w:vAlign w:val="center"/>
            <w:hideMark/>
          </w:tcPr>
          <w:p w14:paraId="2DD958EB"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9 от 07.06.2018г</w:t>
            </w:r>
          </w:p>
        </w:tc>
        <w:tc>
          <w:tcPr>
            <w:tcW w:w="1942" w:type="dxa"/>
            <w:shd w:val="clear" w:color="auto" w:fill="auto"/>
            <w:vAlign w:val="center"/>
            <w:hideMark/>
          </w:tcPr>
          <w:p w14:paraId="063501A5"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644-р от 21.06.2018</w:t>
            </w:r>
          </w:p>
        </w:tc>
      </w:tr>
      <w:tr w:rsidR="007766EC" w:rsidRPr="00586894" w14:paraId="6F96A64C" w14:textId="77777777" w:rsidTr="007766EC">
        <w:trPr>
          <w:gridAfter w:val="2"/>
          <w:wAfter w:w="57" w:type="dxa"/>
          <w:trHeight w:val="315"/>
          <w:jc w:val="center"/>
        </w:trPr>
        <w:tc>
          <w:tcPr>
            <w:tcW w:w="879" w:type="dxa"/>
            <w:shd w:val="clear" w:color="auto" w:fill="auto"/>
            <w:vAlign w:val="center"/>
            <w:hideMark/>
          </w:tcPr>
          <w:p w14:paraId="48C7DF51"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lastRenderedPageBreak/>
              <w:t>19</w:t>
            </w:r>
          </w:p>
        </w:tc>
        <w:tc>
          <w:tcPr>
            <w:tcW w:w="2518" w:type="dxa"/>
            <w:shd w:val="clear" w:color="auto" w:fill="auto"/>
            <w:vAlign w:val="center"/>
            <w:hideMark/>
          </w:tcPr>
          <w:p w14:paraId="36CEF52D"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ул. 40 лет Октября, 25 кв.1</w:t>
            </w:r>
          </w:p>
        </w:tc>
        <w:tc>
          <w:tcPr>
            <w:tcW w:w="1100" w:type="dxa"/>
            <w:shd w:val="clear" w:color="auto" w:fill="auto"/>
            <w:hideMark/>
          </w:tcPr>
          <w:p w14:paraId="3CA09584"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41,9</w:t>
            </w:r>
          </w:p>
        </w:tc>
        <w:tc>
          <w:tcPr>
            <w:tcW w:w="823" w:type="dxa"/>
            <w:shd w:val="clear" w:color="auto" w:fill="auto"/>
            <w:vAlign w:val="center"/>
            <w:hideMark/>
          </w:tcPr>
          <w:p w14:paraId="7794BE71" w14:textId="77777777"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 </w:t>
            </w:r>
          </w:p>
        </w:tc>
        <w:tc>
          <w:tcPr>
            <w:tcW w:w="967" w:type="dxa"/>
            <w:shd w:val="clear" w:color="auto" w:fill="auto"/>
            <w:vAlign w:val="center"/>
            <w:hideMark/>
          </w:tcPr>
          <w:p w14:paraId="205AFEEC"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 </w:t>
            </w:r>
          </w:p>
        </w:tc>
        <w:tc>
          <w:tcPr>
            <w:tcW w:w="1120" w:type="dxa"/>
            <w:shd w:val="clear" w:color="auto" w:fill="auto"/>
            <w:vAlign w:val="center"/>
            <w:hideMark/>
          </w:tcPr>
          <w:p w14:paraId="5DF25F9A" w14:textId="77777777" w:rsidR="007766EC" w:rsidRPr="00586894" w:rsidRDefault="007766EC" w:rsidP="007766EC">
            <w:pPr>
              <w:jc w:val="cente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 </w:t>
            </w:r>
          </w:p>
        </w:tc>
        <w:tc>
          <w:tcPr>
            <w:tcW w:w="823" w:type="dxa"/>
            <w:shd w:val="clear" w:color="auto" w:fill="auto"/>
            <w:hideMark/>
          </w:tcPr>
          <w:p w14:paraId="364A75CE" w14:textId="77777777" w:rsidR="007766EC" w:rsidRPr="00586894" w:rsidRDefault="007766EC" w:rsidP="007766EC">
            <w:pPr>
              <w:jc w:val="cente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41,9</w:t>
            </w:r>
          </w:p>
        </w:tc>
        <w:tc>
          <w:tcPr>
            <w:tcW w:w="967" w:type="dxa"/>
            <w:shd w:val="clear" w:color="auto" w:fill="auto"/>
            <w:vAlign w:val="center"/>
            <w:hideMark/>
          </w:tcPr>
          <w:p w14:paraId="61963806" w14:textId="77777777"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 </w:t>
            </w:r>
          </w:p>
        </w:tc>
        <w:tc>
          <w:tcPr>
            <w:tcW w:w="1120" w:type="dxa"/>
            <w:shd w:val="clear" w:color="auto" w:fill="auto"/>
            <w:vAlign w:val="center"/>
            <w:hideMark/>
          </w:tcPr>
          <w:p w14:paraId="5AF0365D" w14:textId="77777777"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 </w:t>
            </w:r>
          </w:p>
        </w:tc>
        <w:tc>
          <w:tcPr>
            <w:tcW w:w="741" w:type="dxa"/>
            <w:shd w:val="clear" w:color="auto" w:fill="auto"/>
            <w:vAlign w:val="center"/>
            <w:hideMark/>
          </w:tcPr>
          <w:p w14:paraId="4C62751C" w14:textId="77777777" w:rsidR="007766EC" w:rsidRPr="00586894" w:rsidRDefault="007766EC" w:rsidP="007766EC">
            <w:pPr>
              <w:rPr>
                <w:rFonts w:ascii="Times New Roman" w:eastAsia="Times New Roman" w:hAnsi="Times New Roman" w:cs="Times New Roman"/>
                <w:b/>
                <w:bCs/>
                <w:lang w:eastAsia="ru-RU"/>
              </w:rPr>
            </w:pPr>
            <w:r w:rsidRPr="00586894">
              <w:rPr>
                <w:rFonts w:ascii="Times New Roman" w:eastAsia="Times New Roman" w:hAnsi="Times New Roman" w:cs="Times New Roman"/>
                <w:b/>
                <w:bCs/>
                <w:lang w:eastAsia="ru-RU"/>
              </w:rPr>
              <w:t> </w:t>
            </w:r>
          </w:p>
        </w:tc>
        <w:tc>
          <w:tcPr>
            <w:tcW w:w="2261" w:type="dxa"/>
            <w:shd w:val="clear" w:color="auto" w:fill="auto"/>
            <w:vAlign w:val="center"/>
            <w:hideMark/>
          </w:tcPr>
          <w:p w14:paraId="78339F84" w14:textId="77777777" w:rsidR="007766EC" w:rsidRPr="00586894" w:rsidRDefault="007766EC" w:rsidP="007766EC">
            <w:pPr>
              <w:jc w:val="center"/>
              <w:rPr>
                <w:rFonts w:ascii="Times New Roman" w:eastAsia="Times New Roman" w:hAnsi="Times New Roman" w:cs="Times New Roman"/>
                <w:sz w:val="20"/>
                <w:szCs w:val="20"/>
                <w:lang w:eastAsia="ru-RU"/>
              </w:rPr>
            </w:pPr>
            <w:r w:rsidRPr="00586894">
              <w:rPr>
                <w:rFonts w:ascii="Times New Roman" w:eastAsia="Times New Roman" w:hAnsi="Times New Roman" w:cs="Times New Roman"/>
                <w:sz w:val="20"/>
                <w:szCs w:val="20"/>
                <w:lang w:eastAsia="ru-RU"/>
              </w:rPr>
              <w:t>№ 10 от 07.06.2018г</w:t>
            </w:r>
          </w:p>
        </w:tc>
        <w:tc>
          <w:tcPr>
            <w:tcW w:w="1942" w:type="dxa"/>
            <w:shd w:val="clear" w:color="auto" w:fill="auto"/>
            <w:hideMark/>
          </w:tcPr>
          <w:p w14:paraId="6F7B7DD1" w14:textId="77777777" w:rsidR="007766EC" w:rsidRPr="00586894" w:rsidRDefault="007766EC" w:rsidP="007766EC">
            <w:pPr>
              <w:rPr>
                <w:rFonts w:ascii="Times New Roman" w:eastAsia="Times New Roman" w:hAnsi="Times New Roman" w:cs="Times New Roman"/>
                <w:lang w:eastAsia="ru-RU"/>
              </w:rPr>
            </w:pPr>
            <w:r w:rsidRPr="00586894">
              <w:rPr>
                <w:rFonts w:ascii="Times New Roman" w:eastAsia="Times New Roman" w:hAnsi="Times New Roman" w:cs="Times New Roman"/>
                <w:lang w:eastAsia="ru-RU"/>
              </w:rPr>
              <w:t>№ 646-р от 21.06.2018</w:t>
            </w:r>
          </w:p>
        </w:tc>
      </w:tr>
    </w:tbl>
    <w:p w14:paraId="783B2657" w14:textId="77777777" w:rsidR="00ED2B35" w:rsidRPr="00586894" w:rsidRDefault="00ED2B35" w:rsidP="00314732">
      <w:pPr>
        <w:ind w:firstLine="709"/>
        <w:jc w:val="both"/>
        <w:rPr>
          <w:rFonts w:ascii="Times New Roman" w:eastAsia="Times New Roman" w:hAnsi="Times New Roman" w:cs="Times New Roman"/>
          <w:sz w:val="28"/>
          <w:szCs w:val="28"/>
        </w:rPr>
        <w:sectPr w:rsidR="00ED2B35" w:rsidRPr="00586894" w:rsidSect="00DA0D68">
          <w:pgSz w:w="16838" w:h="11906" w:orient="landscape"/>
          <w:pgMar w:top="1985" w:right="1134" w:bottom="851" w:left="902" w:header="709" w:footer="709" w:gutter="0"/>
          <w:cols w:space="708"/>
          <w:titlePg/>
          <w:docGrid w:linePitch="360"/>
        </w:sectPr>
      </w:pPr>
    </w:p>
    <w:p w14:paraId="2F640C34" w14:textId="77777777" w:rsidR="00E60A83" w:rsidRPr="00586894" w:rsidRDefault="00E60A83" w:rsidP="00314732">
      <w:pPr>
        <w:ind w:firstLine="709"/>
        <w:jc w:val="both"/>
        <w:rPr>
          <w:rFonts w:ascii="Times New Roman" w:eastAsia="Times New Roman" w:hAnsi="Times New Roman" w:cs="Times New Roman"/>
          <w:sz w:val="28"/>
          <w:szCs w:val="28"/>
        </w:rPr>
      </w:pPr>
      <w:r w:rsidRPr="00586894">
        <w:rPr>
          <w:rFonts w:ascii="Times New Roman" w:eastAsia="Times New Roman" w:hAnsi="Times New Roman" w:cs="Times New Roman"/>
          <w:sz w:val="28"/>
          <w:szCs w:val="28"/>
        </w:rPr>
        <w:lastRenderedPageBreak/>
        <w:t>В соответствии с пунктом 1.1. статьи 45 Градостроительного кодекса Российской Федерации в случае подготовки документации по планировке территории лицами, с которыми заключены договоры о комплексном освоении территории или договор о развитии застроенной территории, подготовка документации по планировке территории в границах соответствующей территории должна осуществляться лицами, с которыми заключены соответствующие договоры. Подготовка этой документации, а также ее утверждение органом местного самоуправления должна осуществляться в порядке, установленном для документации по планировке территории, подготовка которой осуществляется на основании решения органа местного самоуправления.</w:t>
      </w:r>
    </w:p>
    <w:p w14:paraId="2C34FA36" w14:textId="77777777" w:rsidR="00E60A83" w:rsidRPr="00586894" w:rsidRDefault="00E60A83" w:rsidP="003F6C8E">
      <w:pPr>
        <w:pStyle w:val="a4"/>
        <w:numPr>
          <w:ilvl w:val="0"/>
          <w:numId w:val="14"/>
        </w:numPr>
        <w:jc w:val="both"/>
        <w:rPr>
          <w:rFonts w:ascii="Times New Roman" w:eastAsiaTheme="majorEastAsia" w:hAnsi="Times New Roman" w:cs="Times New Roman"/>
          <w:b/>
          <w:bCs/>
          <w:sz w:val="28"/>
          <w:szCs w:val="28"/>
        </w:rPr>
      </w:pPr>
      <w:r w:rsidRPr="00586894">
        <w:rPr>
          <w:rFonts w:ascii="Times New Roman" w:hAnsi="Times New Roman" w:cs="Times New Roman"/>
          <w:sz w:val="28"/>
          <w:szCs w:val="28"/>
        </w:rPr>
        <w:br w:type="page"/>
      </w:r>
    </w:p>
    <w:bookmarkEnd w:id="12"/>
    <w:p w14:paraId="076FC2DC" w14:textId="77777777" w:rsidR="002E19A4" w:rsidRPr="00586894" w:rsidRDefault="003037ED" w:rsidP="00314732">
      <w:pPr>
        <w:pStyle w:val="ad"/>
        <w:spacing w:before="0" w:after="0"/>
        <w:ind w:left="360" w:right="-2" w:firstLine="0"/>
        <w:rPr>
          <w:rFonts w:ascii="Times New Roman" w:eastAsia="Calibri" w:hAnsi="Times New Roman"/>
          <w:b/>
          <w:bCs/>
          <w:sz w:val="28"/>
          <w:szCs w:val="28"/>
          <w:lang w:eastAsia="en-US"/>
        </w:rPr>
      </w:pPr>
      <w:r w:rsidRPr="00586894">
        <w:rPr>
          <w:rFonts w:ascii="Times New Roman" w:eastAsia="Calibri" w:hAnsi="Times New Roman"/>
          <w:b/>
          <w:bCs/>
          <w:sz w:val="28"/>
          <w:szCs w:val="28"/>
          <w:lang w:eastAsia="en-US"/>
        </w:rPr>
        <w:lastRenderedPageBreak/>
        <w:t xml:space="preserve">3. </w:t>
      </w:r>
      <w:r w:rsidR="005B7031" w:rsidRPr="00586894">
        <w:rPr>
          <w:rFonts w:ascii="Times New Roman" w:eastAsia="Calibri" w:hAnsi="Times New Roman"/>
          <w:b/>
          <w:bCs/>
          <w:sz w:val="28"/>
          <w:szCs w:val="28"/>
          <w:lang w:eastAsia="en-US"/>
        </w:rPr>
        <w:t>Технико-экономические параметры существующих объектов социальной инфраструктуры</w:t>
      </w:r>
    </w:p>
    <w:p w14:paraId="65933235" w14:textId="77777777" w:rsidR="005B7031" w:rsidRPr="00586894" w:rsidRDefault="005B7031" w:rsidP="00314732">
      <w:pPr>
        <w:pStyle w:val="ad"/>
        <w:spacing w:before="0" w:after="0"/>
        <w:ind w:left="360" w:right="-2" w:firstLine="0"/>
        <w:rPr>
          <w:rFonts w:ascii="Times New Roman" w:eastAsia="Calibri" w:hAnsi="Times New Roman"/>
          <w:sz w:val="28"/>
          <w:szCs w:val="28"/>
          <w:lang w:eastAsia="en-US"/>
        </w:rPr>
      </w:pPr>
    </w:p>
    <w:p w14:paraId="212081AD" w14:textId="41FF1F2D" w:rsidR="00932B07" w:rsidRPr="00586894" w:rsidRDefault="001A06CC" w:rsidP="00314732">
      <w:pPr>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Существующие объекты муниципального образования город </w:t>
      </w:r>
      <w:r w:rsidR="002370EA" w:rsidRPr="00586894">
        <w:rPr>
          <w:rFonts w:ascii="Times New Roman" w:hAnsi="Times New Roman" w:cs="Times New Roman"/>
          <w:sz w:val="28"/>
          <w:szCs w:val="28"/>
        </w:rPr>
        <w:t>Енисейск</w:t>
      </w:r>
      <w:r w:rsidRPr="00586894">
        <w:rPr>
          <w:rFonts w:ascii="Times New Roman" w:hAnsi="Times New Roman" w:cs="Times New Roman"/>
          <w:sz w:val="28"/>
          <w:szCs w:val="28"/>
        </w:rPr>
        <w:t xml:space="preserve"> представляют собой систему учреждений образования, культуры, физической культуры и спорта</w:t>
      </w:r>
      <w:r w:rsidR="003D40AE" w:rsidRPr="00586894">
        <w:rPr>
          <w:rFonts w:ascii="Times New Roman" w:hAnsi="Times New Roman" w:cs="Times New Roman"/>
          <w:sz w:val="28"/>
          <w:szCs w:val="28"/>
        </w:rPr>
        <w:t xml:space="preserve">, </w:t>
      </w:r>
      <w:r w:rsidR="003C1238" w:rsidRPr="00586894">
        <w:rPr>
          <w:rFonts w:ascii="Times New Roman" w:hAnsi="Times New Roman" w:cs="Times New Roman"/>
          <w:sz w:val="28"/>
          <w:szCs w:val="28"/>
        </w:rPr>
        <w:t>медицины, торговли и общественного питания, рекреационного назначения</w:t>
      </w:r>
      <w:r w:rsidR="00932B07" w:rsidRPr="00586894">
        <w:rPr>
          <w:rFonts w:ascii="Times New Roman" w:hAnsi="Times New Roman" w:cs="Times New Roman"/>
          <w:sz w:val="28"/>
          <w:szCs w:val="28"/>
        </w:rPr>
        <w:t>.</w:t>
      </w:r>
      <w:r w:rsidR="003C1238" w:rsidRPr="00586894">
        <w:rPr>
          <w:rFonts w:ascii="Times New Roman" w:hAnsi="Times New Roman" w:cs="Times New Roman"/>
          <w:sz w:val="28"/>
          <w:szCs w:val="28"/>
        </w:rPr>
        <w:t xml:space="preserve"> </w:t>
      </w:r>
    </w:p>
    <w:p w14:paraId="47E1204E" w14:textId="53130D23" w:rsidR="00932B07" w:rsidRPr="00586894" w:rsidRDefault="00932B07" w:rsidP="00D9434C">
      <w:pPr>
        <w:ind w:firstLine="709"/>
        <w:jc w:val="both"/>
        <w:rPr>
          <w:rFonts w:ascii="Times New Roman" w:hAnsi="Times New Roman" w:cs="Times New Roman"/>
          <w:sz w:val="28"/>
          <w:szCs w:val="28"/>
        </w:rPr>
      </w:pPr>
      <w:r w:rsidRPr="00586894">
        <w:rPr>
          <w:rFonts w:ascii="Times New Roman" w:hAnsi="Times New Roman" w:cs="Times New Roman"/>
          <w:sz w:val="28"/>
          <w:szCs w:val="28"/>
        </w:rPr>
        <w:t>С</w:t>
      </w:r>
      <w:r w:rsidR="003D40AE" w:rsidRPr="00586894">
        <w:rPr>
          <w:rFonts w:ascii="Times New Roman" w:hAnsi="Times New Roman" w:cs="Times New Roman"/>
          <w:sz w:val="28"/>
          <w:szCs w:val="28"/>
        </w:rPr>
        <w:t>ведения о технико-экономических параметрах существующих объектов</w:t>
      </w:r>
      <w:r w:rsidR="00D9434C" w:rsidRPr="00586894">
        <w:rPr>
          <w:rFonts w:ascii="Times New Roman" w:hAnsi="Times New Roman" w:cs="Times New Roman"/>
          <w:sz w:val="28"/>
          <w:szCs w:val="28"/>
        </w:rPr>
        <w:t xml:space="preserve"> приведены в следующей таблице.</w:t>
      </w:r>
    </w:p>
    <w:p w14:paraId="30C120D6" w14:textId="7834C6F5" w:rsidR="000B3062" w:rsidRPr="00586894" w:rsidRDefault="00932B07" w:rsidP="000B3062">
      <w:pPr>
        <w:ind w:firstLine="709"/>
        <w:jc w:val="right"/>
        <w:rPr>
          <w:rFonts w:ascii="Times New Roman" w:hAnsi="Times New Roman" w:cs="Times New Roman"/>
          <w:sz w:val="24"/>
          <w:szCs w:val="24"/>
        </w:rPr>
      </w:pPr>
      <w:r w:rsidRPr="00586894">
        <w:rPr>
          <w:rFonts w:ascii="Times New Roman" w:hAnsi="Times New Roman" w:cs="Times New Roman"/>
          <w:sz w:val="24"/>
          <w:szCs w:val="24"/>
        </w:rPr>
        <w:t xml:space="preserve">Таблица </w:t>
      </w:r>
      <w:r w:rsidR="000B3062" w:rsidRPr="00586894">
        <w:rPr>
          <w:rFonts w:ascii="Times New Roman" w:hAnsi="Times New Roman" w:cs="Times New Roman"/>
          <w:sz w:val="24"/>
          <w:szCs w:val="24"/>
        </w:rPr>
        <w:t>3.1</w:t>
      </w:r>
    </w:p>
    <w:p w14:paraId="471BF343" w14:textId="460E618C" w:rsidR="003D40AE" w:rsidRPr="00586894" w:rsidRDefault="003D40AE" w:rsidP="000B3062">
      <w:pPr>
        <w:ind w:firstLine="709"/>
        <w:jc w:val="both"/>
        <w:rPr>
          <w:rFonts w:ascii="Times New Roman" w:hAnsi="Times New Roman" w:cs="Times New Roman"/>
          <w:i/>
          <w:iCs/>
          <w:sz w:val="24"/>
          <w:szCs w:val="24"/>
        </w:rPr>
      </w:pPr>
      <w:r w:rsidRPr="00586894">
        <w:rPr>
          <w:rFonts w:ascii="Times New Roman" w:hAnsi="Times New Roman" w:cs="Times New Roman"/>
          <w:i/>
          <w:iCs/>
          <w:sz w:val="24"/>
          <w:szCs w:val="24"/>
        </w:rPr>
        <w:t>Сведения о технико-экономических показателях существующих объектов социальной инфраструктуры</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7230"/>
        <w:gridCol w:w="1985"/>
      </w:tblGrid>
      <w:tr w:rsidR="00932B07" w:rsidRPr="00586894" w14:paraId="44053AA0" w14:textId="77777777" w:rsidTr="00B13717">
        <w:trPr>
          <w:tblHeader/>
          <w:jc w:val="center"/>
        </w:trPr>
        <w:tc>
          <w:tcPr>
            <w:tcW w:w="845" w:type="dxa"/>
            <w:vAlign w:val="center"/>
          </w:tcPr>
          <w:p w14:paraId="16503945" w14:textId="77777777" w:rsidR="00932B07" w:rsidRPr="00586894" w:rsidRDefault="00932B07" w:rsidP="00314732">
            <w:pPr>
              <w:jc w:val="center"/>
              <w:rPr>
                <w:rFonts w:ascii="Times New Roman" w:hAnsi="Times New Roman" w:cs="Times New Roman"/>
                <w:b/>
                <w:bCs/>
                <w:sz w:val="24"/>
                <w:szCs w:val="24"/>
              </w:rPr>
            </w:pPr>
            <w:r w:rsidRPr="00586894">
              <w:rPr>
                <w:rFonts w:ascii="Times New Roman" w:hAnsi="Times New Roman" w:cs="Times New Roman"/>
                <w:b/>
                <w:bCs/>
                <w:sz w:val="24"/>
                <w:szCs w:val="24"/>
              </w:rPr>
              <w:t>№ п/п</w:t>
            </w:r>
          </w:p>
        </w:tc>
        <w:tc>
          <w:tcPr>
            <w:tcW w:w="7230" w:type="dxa"/>
            <w:vAlign w:val="center"/>
          </w:tcPr>
          <w:p w14:paraId="1EB1BD12" w14:textId="77777777" w:rsidR="00932B07" w:rsidRPr="00586894" w:rsidRDefault="00932B07" w:rsidP="00314732">
            <w:pPr>
              <w:jc w:val="center"/>
              <w:rPr>
                <w:rFonts w:ascii="Times New Roman" w:hAnsi="Times New Roman" w:cs="Times New Roman"/>
                <w:b/>
                <w:bCs/>
                <w:sz w:val="24"/>
                <w:szCs w:val="24"/>
              </w:rPr>
            </w:pPr>
            <w:r w:rsidRPr="00586894">
              <w:rPr>
                <w:rFonts w:ascii="Times New Roman" w:hAnsi="Times New Roman" w:cs="Times New Roman"/>
                <w:b/>
                <w:bCs/>
                <w:sz w:val="24"/>
                <w:szCs w:val="24"/>
              </w:rPr>
              <w:t>Показатель</w:t>
            </w:r>
          </w:p>
        </w:tc>
        <w:tc>
          <w:tcPr>
            <w:tcW w:w="1985" w:type="dxa"/>
            <w:vAlign w:val="center"/>
          </w:tcPr>
          <w:p w14:paraId="126EE99F" w14:textId="088D9492" w:rsidR="00932B07" w:rsidRPr="00586894" w:rsidRDefault="00932B07" w:rsidP="00932B07">
            <w:pPr>
              <w:jc w:val="center"/>
              <w:rPr>
                <w:rFonts w:ascii="Times New Roman" w:hAnsi="Times New Roman" w:cs="Times New Roman"/>
                <w:b/>
                <w:bCs/>
                <w:sz w:val="24"/>
                <w:szCs w:val="24"/>
              </w:rPr>
            </w:pPr>
            <w:r w:rsidRPr="00586894">
              <w:rPr>
                <w:rFonts w:ascii="Times New Roman" w:hAnsi="Times New Roman" w:cs="Times New Roman"/>
                <w:b/>
                <w:bCs/>
                <w:sz w:val="24"/>
                <w:szCs w:val="24"/>
              </w:rPr>
              <w:t>Численное значение показателя</w:t>
            </w:r>
          </w:p>
        </w:tc>
      </w:tr>
      <w:tr w:rsidR="00932B07" w:rsidRPr="00586894" w14:paraId="7DCAE383" w14:textId="77777777" w:rsidTr="00B13717">
        <w:trPr>
          <w:tblHeader/>
          <w:jc w:val="center"/>
        </w:trPr>
        <w:tc>
          <w:tcPr>
            <w:tcW w:w="845" w:type="dxa"/>
            <w:vAlign w:val="center"/>
          </w:tcPr>
          <w:p w14:paraId="17A6D901" w14:textId="77777777" w:rsidR="00932B07" w:rsidRPr="00586894" w:rsidRDefault="00932B07" w:rsidP="00314732">
            <w:pPr>
              <w:jc w:val="center"/>
              <w:rPr>
                <w:rFonts w:ascii="Times New Roman" w:hAnsi="Times New Roman" w:cs="Times New Roman"/>
                <w:b/>
                <w:bCs/>
                <w:sz w:val="24"/>
                <w:szCs w:val="24"/>
              </w:rPr>
            </w:pPr>
            <w:r w:rsidRPr="00586894">
              <w:rPr>
                <w:rFonts w:ascii="Times New Roman" w:hAnsi="Times New Roman" w:cs="Times New Roman"/>
                <w:b/>
                <w:bCs/>
                <w:sz w:val="24"/>
                <w:szCs w:val="24"/>
              </w:rPr>
              <w:t>1</w:t>
            </w:r>
          </w:p>
        </w:tc>
        <w:tc>
          <w:tcPr>
            <w:tcW w:w="7230" w:type="dxa"/>
            <w:vAlign w:val="center"/>
          </w:tcPr>
          <w:p w14:paraId="76DFBCC6" w14:textId="77777777" w:rsidR="00932B07" w:rsidRPr="00586894" w:rsidRDefault="00932B07" w:rsidP="00314732">
            <w:pPr>
              <w:jc w:val="center"/>
              <w:rPr>
                <w:rFonts w:ascii="Times New Roman" w:hAnsi="Times New Roman" w:cs="Times New Roman"/>
                <w:b/>
                <w:bCs/>
                <w:color w:val="000000"/>
                <w:sz w:val="24"/>
                <w:szCs w:val="24"/>
              </w:rPr>
            </w:pPr>
            <w:r w:rsidRPr="00586894">
              <w:rPr>
                <w:rFonts w:ascii="Times New Roman" w:hAnsi="Times New Roman" w:cs="Times New Roman"/>
                <w:b/>
                <w:bCs/>
                <w:color w:val="000000"/>
                <w:sz w:val="24"/>
                <w:szCs w:val="24"/>
              </w:rPr>
              <w:t>2</w:t>
            </w:r>
          </w:p>
        </w:tc>
        <w:tc>
          <w:tcPr>
            <w:tcW w:w="1985" w:type="dxa"/>
            <w:vAlign w:val="center"/>
          </w:tcPr>
          <w:p w14:paraId="141B7E59" w14:textId="08E80614" w:rsidR="00932B07" w:rsidRPr="00586894" w:rsidRDefault="00932B07" w:rsidP="00932B07">
            <w:pPr>
              <w:jc w:val="center"/>
              <w:rPr>
                <w:rFonts w:ascii="Times New Roman" w:hAnsi="Times New Roman" w:cs="Times New Roman"/>
                <w:b/>
                <w:bCs/>
                <w:color w:val="000000"/>
                <w:sz w:val="24"/>
                <w:szCs w:val="24"/>
              </w:rPr>
            </w:pPr>
            <w:r w:rsidRPr="00586894">
              <w:rPr>
                <w:rFonts w:ascii="Times New Roman" w:hAnsi="Times New Roman" w:cs="Times New Roman"/>
                <w:b/>
                <w:bCs/>
                <w:color w:val="000000"/>
                <w:sz w:val="24"/>
                <w:szCs w:val="24"/>
              </w:rPr>
              <w:t>3</w:t>
            </w:r>
          </w:p>
        </w:tc>
      </w:tr>
      <w:tr w:rsidR="008B419D" w:rsidRPr="00586894" w14:paraId="386C81DE" w14:textId="77777777" w:rsidTr="00B13717">
        <w:trPr>
          <w:jc w:val="center"/>
        </w:trPr>
        <w:tc>
          <w:tcPr>
            <w:tcW w:w="10060" w:type="dxa"/>
            <w:gridSpan w:val="3"/>
          </w:tcPr>
          <w:p w14:paraId="6B871639" w14:textId="77777777" w:rsidR="008B419D" w:rsidRPr="00586894" w:rsidRDefault="008B419D" w:rsidP="00314732">
            <w:pPr>
              <w:jc w:val="center"/>
              <w:rPr>
                <w:rFonts w:ascii="Times New Roman" w:hAnsi="Times New Roman" w:cs="Times New Roman"/>
                <w:b/>
                <w:bCs/>
                <w:sz w:val="24"/>
                <w:szCs w:val="24"/>
              </w:rPr>
            </w:pPr>
            <w:r w:rsidRPr="00586894">
              <w:rPr>
                <w:rFonts w:ascii="Times New Roman" w:hAnsi="Times New Roman" w:cs="Times New Roman"/>
                <w:b/>
                <w:bCs/>
                <w:color w:val="000000"/>
                <w:sz w:val="24"/>
                <w:szCs w:val="24"/>
              </w:rPr>
              <w:t>Сведения о дошкольных образовательных учреждениях</w:t>
            </w:r>
          </w:p>
        </w:tc>
      </w:tr>
      <w:tr w:rsidR="00932B07" w:rsidRPr="00586894" w14:paraId="76D6F6BE" w14:textId="77777777" w:rsidTr="00B13717">
        <w:trPr>
          <w:jc w:val="center"/>
        </w:trPr>
        <w:tc>
          <w:tcPr>
            <w:tcW w:w="845" w:type="dxa"/>
            <w:shd w:val="clear" w:color="auto" w:fill="auto"/>
          </w:tcPr>
          <w:p w14:paraId="35BEF08D"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1</w:t>
            </w:r>
          </w:p>
        </w:tc>
        <w:tc>
          <w:tcPr>
            <w:tcW w:w="7230" w:type="dxa"/>
            <w:shd w:val="clear" w:color="auto" w:fill="auto"/>
            <w:vAlign w:val="center"/>
          </w:tcPr>
          <w:p w14:paraId="791F0EF6" w14:textId="54B28210" w:rsidR="00932B07" w:rsidRPr="00586894" w:rsidRDefault="00932B07" w:rsidP="00314732">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 xml:space="preserve">Численность населения муниципального образования </w:t>
            </w:r>
            <w:r w:rsidR="009F5879" w:rsidRPr="00586894">
              <w:rPr>
                <w:rFonts w:ascii="Times New Roman" w:hAnsi="Times New Roman" w:cs="Times New Roman"/>
                <w:color w:val="000000"/>
                <w:sz w:val="24"/>
                <w:szCs w:val="24"/>
              </w:rPr>
              <w:t>города Енисейска</w:t>
            </w:r>
            <w:r w:rsidRPr="00586894">
              <w:rPr>
                <w:rFonts w:ascii="Times New Roman" w:hAnsi="Times New Roman" w:cs="Times New Roman"/>
                <w:color w:val="000000"/>
                <w:sz w:val="24"/>
                <w:szCs w:val="24"/>
              </w:rPr>
              <w:t xml:space="preserve"> по состоянию на </w:t>
            </w:r>
            <w:r w:rsidRPr="00586894">
              <w:rPr>
                <w:rFonts w:ascii="Times New Roman" w:hAnsi="Times New Roman" w:cs="Times New Roman"/>
                <w:sz w:val="24"/>
                <w:szCs w:val="24"/>
              </w:rPr>
              <w:t>01.01.20</w:t>
            </w:r>
            <w:r w:rsidR="00B75C8B" w:rsidRPr="00586894">
              <w:rPr>
                <w:rFonts w:ascii="Times New Roman" w:hAnsi="Times New Roman" w:cs="Times New Roman"/>
                <w:sz w:val="24"/>
                <w:szCs w:val="24"/>
              </w:rPr>
              <w:t>22</w:t>
            </w:r>
          </w:p>
        </w:tc>
        <w:tc>
          <w:tcPr>
            <w:tcW w:w="1985" w:type="dxa"/>
            <w:shd w:val="clear" w:color="auto" w:fill="auto"/>
            <w:vAlign w:val="center"/>
          </w:tcPr>
          <w:p w14:paraId="59E30F83" w14:textId="0758D8F3" w:rsidR="00932B07" w:rsidRPr="00586894" w:rsidRDefault="00B75C8B" w:rsidP="00EC50EE">
            <w:pPr>
              <w:rPr>
                <w:rFonts w:ascii="Times New Roman" w:hAnsi="Times New Roman" w:cs="Times New Roman"/>
                <w:sz w:val="24"/>
                <w:szCs w:val="24"/>
              </w:rPr>
            </w:pPr>
            <w:r w:rsidRPr="00586894">
              <w:rPr>
                <w:rFonts w:ascii="Times New Roman" w:hAnsi="Times New Roman" w:cs="Times New Roman"/>
                <w:color w:val="000000"/>
                <w:sz w:val="24"/>
                <w:szCs w:val="24"/>
              </w:rPr>
              <w:t>17 7</w:t>
            </w:r>
            <w:r w:rsidR="00E7127B" w:rsidRPr="00586894">
              <w:rPr>
                <w:rFonts w:ascii="Times New Roman" w:hAnsi="Times New Roman" w:cs="Times New Roman"/>
                <w:color w:val="000000"/>
                <w:sz w:val="24"/>
                <w:szCs w:val="24"/>
              </w:rPr>
              <w:t>74</w:t>
            </w:r>
            <w:r w:rsidR="00932B07" w:rsidRPr="00586894">
              <w:rPr>
                <w:rFonts w:ascii="Times New Roman" w:hAnsi="Times New Roman" w:cs="Times New Roman"/>
                <w:color w:val="000000"/>
                <w:sz w:val="24"/>
                <w:szCs w:val="24"/>
              </w:rPr>
              <w:t xml:space="preserve"> человек</w:t>
            </w:r>
            <w:r w:rsidR="00E7127B" w:rsidRPr="00586894">
              <w:rPr>
                <w:rFonts w:ascii="Times New Roman" w:hAnsi="Times New Roman" w:cs="Times New Roman"/>
                <w:color w:val="000000"/>
                <w:sz w:val="24"/>
                <w:szCs w:val="24"/>
              </w:rPr>
              <w:t>а</w:t>
            </w:r>
          </w:p>
        </w:tc>
      </w:tr>
      <w:tr w:rsidR="00932B07" w:rsidRPr="00586894" w14:paraId="1DD6CBA9" w14:textId="77777777" w:rsidTr="00B13717">
        <w:trPr>
          <w:jc w:val="center"/>
        </w:trPr>
        <w:tc>
          <w:tcPr>
            <w:tcW w:w="845" w:type="dxa"/>
            <w:shd w:val="clear" w:color="auto" w:fill="auto"/>
          </w:tcPr>
          <w:p w14:paraId="2FC4D547"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2</w:t>
            </w:r>
          </w:p>
        </w:tc>
        <w:tc>
          <w:tcPr>
            <w:tcW w:w="7230" w:type="dxa"/>
            <w:shd w:val="clear" w:color="auto" w:fill="auto"/>
            <w:vAlign w:val="center"/>
          </w:tcPr>
          <w:p w14:paraId="2D36E12E" w14:textId="2384CE2D" w:rsidR="00932B07" w:rsidRPr="00586894" w:rsidRDefault="00932B07" w:rsidP="00314732">
            <w:pPr>
              <w:pStyle w:val="a4"/>
              <w:keepNext/>
              <w:ind w:left="0"/>
              <w:jc w:val="both"/>
              <w:rPr>
                <w:rFonts w:ascii="Times New Roman" w:hAnsi="Times New Roman" w:cs="Times New Roman"/>
                <w:iCs/>
                <w:sz w:val="24"/>
                <w:szCs w:val="24"/>
              </w:rPr>
            </w:pPr>
            <w:r w:rsidRPr="00586894">
              <w:rPr>
                <w:rFonts w:ascii="Times New Roman" w:hAnsi="Times New Roman" w:cs="Times New Roman"/>
                <w:iCs/>
                <w:sz w:val="24"/>
                <w:szCs w:val="24"/>
              </w:rPr>
              <w:t xml:space="preserve">Количество объектов образования, находящихся на территории </w:t>
            </w:r>
            <w:r w:rsidR="002370EA" w:rsidRPr="00586894">
              <w:rPr>
                <w:rFonts w:ascii="Times New Roman" w:hAnsi="Times New Roman" w:cs="Times New Roman"/>
                <w:iCs/>
                <w:sz w:val="24"/>
                <w:szCs w:val="24"/>
              </w:rPr>
              <w:t>Енисейск</w:t>
            </w:r>
            <w:r w:rsidRPr="00586894">
              <w:rPr>
                <w:rFonts w:ascii="Times New Roman" w:hAnsi="Times New Roman" w:cs="Times New Roman"/>
                <w:iCs/>
                <w:sz w:val="24"/>
                <w:szCs w:val="24"/>
              </w:rPr>
              <w:t>ого городского округа (дошкольные образовательные учреждения)</w:t>
            </w:r>
          </w:p>
        </w:tc>
        <w:tc>
          <w:tcPr>
            <w:tcW w:w="1985" w:type="dxa"/>
            <w:vAlign w:val="center"/>
          </w:tcPr>
          <w:p w14:paraId="427F045A" w14:textId="5A9AD8F6" w:rsidR="00932B07" w:rsidRPr="00586894" w:rsidRDefault="00C2764E" w:rsidP="00EC50EE">
            <w:pPr>
              <w:rPr>
                <w:rFonts w:ascii="Times New Roman" w:hAnsi="Times New Roman" w:cs="Times New Roman"/>
                <w:color w:val="000000"/>
                <w:sz w:val="24"/>
                <w:szCs w:val="24"/>
              </w:rPr>
            </w:pPr>
            <w:r w:rsidRPr="00586894">
              <w:rPr>
                <w:rFonts w:ascii="Times New Roman" w:hAnsi="Times New Roman" w:cs="Times New Roman"/>
                <w:color w:val="000000"/>
                <w:sz w:val="24"/>
                <w:szCs w:val="24"/>
              </w:rPr>
              <w:t>6</w:t>
            </w:r>
            <w:r w:rsidR="00932B07" w:rsidRPr="00586894">
              <w:rPr>
                <w:rFonts w:ascii="Times New Roman" w:hAnsi="Times New Roman" w:cs="Times New Roman"/>
                <w:color w:val="000000"/>
                <w:sz w:val="24"/>
                <w:szCs w:val="24"/>
              </w:rPr>
              <w:t xml:space="preserve"> учреждений</w:t>
            </w:r>
          </w:p>
        </w:tc>
      </w:tr>
      <w:tr w:rsidR="00932B07" w:rsidRPr="00586894" w14:paraId="6A0DFD6E" w14:textId="77777777" w:rsidTr="00B13717">
        <w:trPr>
          <w:jc w:val="center"/>
        </w:trPr>
        <w:tc>
          <w:tcPr>
            <w:tcW w:w="845" w:type="dxa"/>
            <w:shd w:val="clear" w:color="auto" w:fill="auto"/>
          </w:tcPr>
          <w:p w14:paraId="544FD980"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3</w:t>
            </w:r>
          </w:p>
        </w:tc>
        <w:tc>
          <w:tcPr>
            <w:tcW w:w="7230" w:type="dxa"/>
            <w:vAlign w:val="center"/>
          </w:tcPr>
          <w:p w14:paraId="1657EBCE" w14:textId="27E51F49" w:rsidR="00932B07" w:rsidRPr="00586894" w:rsidRDefault="00932B07" w:rsidP="00932B07">
            <w:pPr>
              <w:jc w:val="both"/>
              <w:rPr>
                <w:rFonts w:ascii="Times New Roman" w:hAnsi="Times New Roman" w:cs="Times New Roman"/>
                <w:color w:val="000000"/>
                <w:sz w:val="24"/>
                <w:szCs w:val="24"/>
              </w:rPr>
            </w:pPr>
            <w:r w:rsidRPr="00586894">
              <w:rPr>
                <w:rFonts w:ascii="Times New Roman" w:hAnsi="Times New Roman" w:cs="Times New Roman"/>
                <w:iCs/>
                <w:sz w:val="24"/>
                <w:szCs w:val="24"/>
              </w:rPr>
              <w:t>Количество мест в дошкольных образовательных учреждениях</w:t>
            </w:r>
          </w:p>
        </w:tc>
        <w:tc>
          <w:tcPr>
            <w:tcW w:w="1985" w:type="dxa"/>
            <w:vAlign w:val="center"/>
          </w:tcPr>
          <w:p w14:paraId="39396615" w14:textId="32E218D8" w:rsidR="00932B07" w:rsidRPr="00586894" w:rsidRDefault="00213BB2" w:rsidP="00EC50EE">
            <w:pPr>
              <w:rPr>
                <w:rFonts w:ascii="Times New Roman" w:hAnsi="Times New Roman" w:cs="Times New Roman"/>
                <w:color w:val="000000"/>
                <w:sz w:val="24"/>
                <w:szCs w:val="24"/>
              </w:rPr>
            </w:pPr>
            <w:r w:rsidRPr="00586894">
              <w:rPr>
                <w:rFonts w:ascii="Times New Roman" w:hAnsi="Times New Roman" w:cs="Times New Roman"/>
                <w:color w:val="000000"/>
                <w:sz w:val="24"/>
                <w:szCs w:val="24"/>
              </w:rPr>
              <w:t>1</w:t>
            </w:r>
            <w:r w:rsidR="00B31282" w:rsidRPr="00586894">
              <w:rPr>
                <w:rFonts w:ascii="Times New Roman" w:hAnsi="Times New Roman" w:cs="Times New Roman"/>
                <w:color w:val="000000"/>
                <w:sz w:val="24"/>
                <w:szCs w:val="24"/>
              </w:rPr>
              <w:t>055</w:t>
            </w:r>
            <w:r w:rsidR="00932B07" w:rsidRPr="00586894">
              <w:rPr>
                <w:rFonts w:ascii="Times New Roman" w:hAnsi="Times New Roman" w:cs="Times New Roman"/>
                <w:color w:val="000000"/>
                <w:sz w:val="24"/>
                <w:szCs w:val="24"/>
              </w:rPr>
              <w:t xml:space="preserve"> мест</w:t>
            </w:r>
          </w:p>
        </w:tc>
      </w:tr>
      <w:tr w:rsidR="00932B07" w:rsidRPr="00586894" w14:paraId="78569F1E" w14:textId="77777777" w:rsidTr="00B13717">
        <w:trPr>
          <w:jc w:val="center"/>
        </w:trPr>
        <w:tc>
          <w:tcPr>
            <w:tcW w:w="845" w:type="dxa"/>
            <w:shd w:val="clear" w:color="auto" w:fill="auto"/>
          </w:tcPr>
          <w:p w14:paraId="35C061F1"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4</w:t>
            </w:r>
          </w:p>
        </w:tc>
        <w:tc>
          <w:tcPr>
            <w:tcW w:w="7230" w:type="dxa"/>
            <w:vAlign w:val="center"/>
          </w:tcPr>
          <w:p w14:paraId="307A337E" w14:textId="77777777" w:rsidR="00932B07" w:rsidRPr="00586894" w:rsidRDefault="00932B07" w:rsidP="00314732">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Количество детей от 3 до 7 лет в городском округе</w:t>
            </w:r>
          </w:p>
        </w:tc>
        <w:tc>
          <w:tcPr>
            <w:tcW w:w="1985" w:type="dxa"/>
            <w:vAlign w:val="center"/>
          </w:tcPr>
          <w:p w14:paraId="7DC48CB3" w14:textId="17FA7D53" w:rsidR="00932B07" w:rsidRPr="00586894" w:rsidRDefault="00C2764E" w:rsidP="00EC50EE">
            <w:pPr>
              <w:rPr>
                <w:rFonts w:ascii="Times New Roman" w:hAnsi="Times New Roman" w:cs="Times New Roman"/>
                <w:color w:val="000000"/>
                <w:sz w:val="24"/>
                <w:szCs w:val="24"/>
              </w:rPr>
            </w:pPr>
            <w:r w:rsidRPr="00586894">
              <w:rPr>
                <w:rFonts w:ascii="Times New Roman" w:hAnsi="Times New Roman" w:cs="Times New Roman"/>
                <w:sz w:val="24"/>
                <w:szCs w:val="24"/>
              </w:rPr>
              <w:t>1309</w:t>
            </w:r>
            <w:r w:rsidR="00932B07" w:rsidRPr="00586894">
              <w:rPr>
                <w:rFonts w:ascii="Times New Roman" w:hAnsi="Times New Roman" w:cs="Times New Roman"/>
                <w:sz w:val="24"/>
                <w:szCs w:val="24"/>
              </w:rPr>
              <w:t xml:space="preserve"> человек</w:t>
            </w:r>
          </w:p>
        </w:tc>
      </w:tr>
      <w:tr w:rsidR="00932B07" w:rsidRPr="00586894" w14:paraId="38CFA1F2" w14:textId="77777777" w:rsidTr="00B13717">
        <w:trPr>
          <w:jc w:val="center"/>
        </w:trPr>
        <w:tc>
          <w:tcPr>
            <w:tcW w:w="845" w:type="dxa"/>
            <w:shd w:val="clear" w:color="auto" w:fill="auto"/>
          </w:tcPr>
          <w:p w14:paraId="2E2337E9"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5</w:t>
            </w:r>
          </w:p>
        </w:tc>
        <w:tc>
          <w:tcPr>
            <w:tcW w:w="7230" w:type="dxa"/>
            <w:vAlign w:val="center"/>
          </w:tcPr>
          <w:p w14:paraId="1824C2C8" w14:textId="77777777" w:rsidR="00932B07" w:rsidRPr="00586894" w:rsidRDefault="00932B07" w:rsidP="00314732">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Обеспеченность населения дошкольными образовательными учреждениями</w:t>
            </w:r>
          </w:p>
        </w:tc>
        <w:tc>
          <w:tcPr>
            <w:tcW w:w="1985" w:type="dxa"/>
            <w:vAlign w:val="center"/>
          </w:tcPr>
          <w:p w14:paraId="29ABA46D" w14:textId="27D308D1" w:rsidR="00932B07" w:rsidRPr="00586894" w:rsidRDefault="00B31282" w:rsidP="00EC50EE">
            <w:pPr>
              <w:rPr>
                <w:rFonts w:ascii="Times New Roman" w:hAnsi="Times New Roman" w:cs="Times New Roman"/>
                <w:color w:val="000000"/>
                <w:sz w:val="24"/>
                <w:szCs w:val="24"/>
              </w:rPr>
            </w:pPr>
            <w:r w:rsidRPr="00586894">
              <w:rPr>
                <w:rFonts w:ascii="Times New Roman" w:hAnsi="Times New Roman" w:cs="Times New Roman"/>
                <w:color w:val="000000"/>
                <w:sz w:val="24"/>
                <w:szCs w:val="24"/>
              </w:rPr>
              <w:t>80,5</w:t>
            </w:r>
            <w:r w:rsidR="00932B07" w:rsidRPr="00586894">
              <w:rPr>
                <w:rFonts w:ascii="Times New Roman" w:hAnsi="Times New Roman" w:cs="Times New Roman"/>
                <w:color w:val="000000"/>
                <w:sz w:val="24"/>
                <w:szCs w:val="24"/>
              </w:rPr>
              <w:t xml:space="preserve"> %</w:t>
            </w:r>
          </w:p>
        </w:tc>
      </w:tr>
      <w:tr w:rsidR="00932B07" w:rsidRPr="00586894" w14:paraId="64CB5083" w14:textId="77777777" w:rsidTr="00B13717">
        <w:trPr>
          <w:jc w:val="center"/>
        </w:trPr>
        <w:tc>
          <w:tcPr>
            <w:tcW w:w="845" w:type="dxa"/>
            <w:shd w:val="clear" w:color="auto" w:fill="auto"/>
          </w:tcPr>
          <w:p w14:paraId="10848B2C"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6</w:t>
            </w:r>
          </w:p>
        </w:tc>
        <w:tc>
          <w:tcPr>
            <w:tcW w:w="7230" w:type="dxa"/>
            <w:vAlign w:val="center"/>
          </w:tcPr>
          <w:p w14:paraId="47DBCAAF" w14:textId="77777777" w:rsidR="00932B07" w:rsidRPr="00586894" w:rsidRDefault="00932B07" w:rsidP="00314732">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Дефицит в городском округе, количество мест</w:t>
            </w:r>
          </w:p>
        </w:tc>
        <w:tc>
          <w:tcPr>
            <w:tcW w:w="1985" w:type="dxa"/>
            <w:vAlign w:val="center"/>
          </w:tcPr>
          <w:p w14:paraId="2CBCDF32" w14:textId="6C639DE9" w:rsidR="00932B07" w:rsidRPr="00586894" w:rsidRDefault="00B31282" w:rsidP="00EC50EE">
            <w:pPr>
              <w:rPr>
                <w:rFonts w:ascii="Times New Roman" w:hAnsi="Times New Roman" w:cs="Times New Roman"/>
                <w:color w:val="000000"/>
                <w:sz w:val="24"/>
                <w:szCs w:val="24"/>
              </w:rPr>
            </w:pPr>
            <w:r w:rsidRPr="00586894">
              <w:rPr>
                <w:rFonts w:ascii="Times New Roman" w:hAnsi="Times New Roman" w:cs="Times New Roman"/>
                <w:color w:val="000000"/>
                <w:sz w:val="24"/>
                <w:szCs w:val="24"/>
              </w:rPr>
              <w:t>404</w:t>
            </w:r>
            <w:r w:rsidR="00932B07" w:rsidRPr="00586894">
              <w:rPr>
                <w:rFonts w:ascii="Times New Roman" w:hAnsi="Times New Roman" w:cs="Times New Roman"/>
                <w:color w:val="000000"/>
                <w:sz w:val="24"/>
                <w:szCs w:val="24"/>
              </w:rPr>
              <w:t xml:space="preserve"> мест</w:t>
            </w:r>
            <w:r w:rsidR="00213BB2" w:rsidRPr="00586894">
              <w:rPr>
                <w:rFonts w:ascii="Times New Roman" w:hAnsi="Times New Roman" w:cs="Times New Roman"/>
                <w:color w:val="000000"/>
                <w:sz w:val="24"/>
                <w:szCs w:val="24"/>
              </w:rPr>
              <w:t>а</w:t>
            </w:r>
          </w:p>
        </w:tc>
      </w:tr>
      <w:tr w:rsidR="00932B07" w:rsidRPr="00586894" w14:paraId="08355A1B" w14:textId="77777777" w:rsidTr="00B13717">
        <w:trPr>
          <w:jc w:val="center"/>
        </w:trPr>
        <w:tc>
          <w:tcPr>
            <w:tcW w:w="845" w:type="dxa"/>
            <w:shd w:val="clear" w:color="auto" w:fill="auto"/>
          </w:tcPr>
          <w:p w14:paraId="66DC9924"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7</w:t>
            </w:r>
          </w:p>
        </w:tc>
        <w:tc>
          <w:tcPr>
            <w:tcW w:w="7230" w:type="dxa"/>
            <w:vAlign w:val="center"/>
          </w:tcPr>
          <w:p w14:paraId="37EBD4F8" w14:textId="77777777" w:rsidR="00932B07" w:rsidRPr="00586894" w:rsidRDefault="00932B07" w:rsidP="00314732">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Дефицит в городском округе, в %</w:t>
            </w:r>
          </w:p>
        </w:tc>
        <w:tc>
          <w:tcPr>
            <w:tcW w:w="1985" w:type="dxa"/>
            <w:vAlign w:val="center"/>
          </w:tcPr>
          <w:p w14:paraId="14A139DC" w14:textId="0A3F9B21" w:rsidR="00932B07" w:rsidRPr="00586894" w:rsidRDefault="00B31282" w:rsidP="00EC50EE">
            <w:pPr>
              <w:rPr>
                <w:rFonts w:ascii="Times New Roman" w:hAnsi="Times New Roman" w:cs="Times New Roman"/>
                <w:color w:val="000000"/>
                <w:sz w:val="24"/>
                <w:szCs w:val="24"/>
              </w:rPr>
            </w:pPr>
            <w:r w:rsidRPr="00586894">
              <w:rPr>
                <w:rFonts w:ascii="Times New Roman" w:hAnsi="Times New Roman" w:cs="Times New Roman"/>
                <w:color w:val="000000"/>
                <w:sz w:val="24"/>
                <w:szCs w:val="24"/>
              </w:rPr>
              <w:t>30,8</w:t>
            </w:r>
            <w:r w:rsidR="00932B07" w:rsidRPr="00586894">
              <w:rPr>
                <w:rFonts w:ascii="Times New Roman" w:hAnsi="Times New Roman" w:cs="Times New Roman"/>
                <w:color w:val="000000"/>
                <w:sz w:val="24"/>
                <w:szCs w:val="24"/>
              </w:rPr>
              <w:t xml:space="preserve"> %</w:t>
            </w:r>
          </w:p>
        </w:tc>
      </w:tr>
      <w:tr w:rsidR="00932B07" w:rsidRPr="00586894" w14:paraId="56CC7F76" w14:textId="77777777" w:rsidTr="00B13717">
        <w:trPr>
          <w:jc w:val="center"/>
        </w:trPr>
        <w:tc>
          <w:tcPr>
            <w:tcW w:w="845" w:type="dxa"/>
            <w:shd w:val="clear" w:color="auto" w:fill="auto"/>
          </w:tcPr>
          <w:p w14:paraId="01CE8598"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8</w:t>
            </w:r>
          </w:p>
        </w:tc>
        <w:tc>
          <w:tcPr>
            <w:tcW w:w="7230" w:type="dxa"/>
            <w:shd w:val="clear" w:color="auto" w:fill="auto"/>
            <w:vAlign w:val="center"/>
          </w:tcPr>
          <w:p w14:paraId="6AE7CC24" w14:textId="77777777" w:rsidR="00932B07" w:rsidRPr="00586894" w:rsidRDefault="00932B07" w:rsidP="00314732">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Процент износа зданий дошкольных образовательных учреждений, основная часть</w:t>
            </w:r>
          </w:p>
        </w:tc>
        <w:tc>
          <w:tcPr>
            <w:tcW w:w="1985" w:type="dxa"/>
            <w:vAlign w:val="bottom"/>
          </w:tcPr>
          <w:p w14:paraId="70AA780D" w14:textId="425E5053" w:rsidR="00932B07" w:rsidRPr="00586894" w:rsidRDefault="00B31282" w:rsidP="00EC50EE">
            <w:pPr>
              <w:rPr>
                <w:rFonts w:ascii="Times New Roman" w:hAnsi="Times New Roman" w:cs="Times New Roman"/>
                <w:color w:val="000000"/>
                <w:sz w:val="24"/>
                <w:szCs w:val="24"/>
              </w:rPr>
            </w:pPr>
            <w:r w:rsidRPr="00586894">
              <w:rPr>
                <w:rFonts w:ascii="Times New Roman" w:hAnsi="Times New Roman" w:cs="Times New Roman"/>
                <w:color w:val="000000"/>
                <w:sz w:val="24"/>
                <w:szCs w:val="24"/>
              </w:rPr>
              <w:t>40-60</w:t>
            </w:r>
            <w:r w:rsidR="00932B07" w:rsidRPr="00586894">
              <w:rPr>
                <w:rFonts w:ascii="Times New Roman" w:hAnsi="Times New Roman" w:cs="Times New Roman"/>
                <w:color w:val="000000"/>
                <w:sz w:val="24"/>
                <w:szCs w:val="24"/>
              </w:rPr>
              <w:t xml:space="preserve"> % </w:t>
            </w:r>
            <w:r w:rsidR="00C2764E" w:rsidRPr="00586894">
              <w:rPr>
                <w:rFonts w:ascii="Times New Roman" w:hAnsi="Times New Roman" w:cs="Times New Roman"/>
                <w:color w:val="000000"/>
                <w:sz w:val="24"/>
                <w:szCs w:val="24"/>
              </w:rPr>
              <w:t xml:space="preserve">и более </w:t>
            </w:r>
            <w:r w:rsidRPr="00586894">
              <w:rPr>
                <w:rFonts w:ascii="Times New Roman" w:hAnsi="Times New Roman" w:cs="Times New Roman"/>
                <w:color w:val="000000"/>
                <w:sz w:val="24"/>
                <w:szCs w:val="24"/>
              </w:rPr>
              <w:t xml:space="preserve">80% </w:t>
            </w:r>
            <w:r w:rsidR="00932B07" w:rsidRPr="00586894">
              <w:rPr>
                <w:rFonts w:ascii="Times New Roman" w:hAnsi="Times New Roman" w:cs="Times New Roman"/>
                <w:color w:val="000000"/>
                <w:sz w:val="24"/>
                <w:szCs w:val="24"/>
              </w:rPr>
              <w:t>износ</w:t>
            </w:r>
            <w:r w:rsidRPr="00586894">
              <w:rPr>
                <w:rFonts w:ascii="Times New Roman" w:hAnsi="Times New Roman" w:cs="Times New Roman"/>
                <w:color w:val="000000"/>
                <w:sz w:val="24"/>
                <w:szCs w:val="24"/>
              </w:rPr>
              <w:t xml:space="preserve"> </w:t>
            </w:r>
            <w:r w:rsidR="00932B07" w:rsidRPr="00586894">
              <w:rPr>
                <w:rFonts w:ascii="Times New Roman" w:hAnsi="Times New Roman" w:cs="Times New Roman"/>
                <w:color w:val="000000"/>
                <w:sz w:val="24"/>
                <w:szCs w:val="24"/>
              </w:rPr>
              <w:t>зданий и сооружений у большей части объектов</w:t>
            </w:r>
          </w:p>
        </w:tc>
      </w:tr>
      <w:tr w:rsidR="008B419D" w:rsidRPr="00586894" w14:paraId="5EC2106D" w14:textId="77777777" w:rsidTr="00B13717">
        <w:trPr>
          <w:jc w:val="center"/>
        </w:trPr>
        <w:tc>
          <w:tcPr>
            <w:tcW w:w="10060" w:type="dxa"/>
            <w:gridSpan w:val="3"/>
          </w:tcPr>
          <w:p w14:paraId="7E42ABB4" w14:textId="77777777" w:rsidR="008B419D" w:rsidRPr="00586894" w:rsidRDefault="008B419D" w:rsidP="00314732">
            <w:pPr>
              <w:jc w:val="center"/>
              <w:rPr>
                <w:rFonts w:ascii="Times New Roman" w:hAnsi="Times New Roman" w:cs="Times New Roman"/>
                <w:b/>
                <w:bCs/>
                <w:sz w:val="24"/>
                <w:szCs w:val="24"/>
              </w:rPr>
            </w:pPr>
            <w:r w:rsidRPr="00586894">
              <w:rPr>
                <w:rFonts w:ascii="Times New Roman" w:hAnsi="Times New Roman" w:cs="Times New Roman"/>
                <w:b/>
                <w:bCs/>
                <w:color w:val="000000"/>
                <w:sz w:val="24"/>
                <w:szCs w:val="24"/>
              </w:rPr>
              <w:t>Сведения об образовательных учреждениях</w:t>
            </w:r>
          </w:p>
        </w:tc>
      </w:tr>
      <w:tr w:rsidR="00932B07" w:rsidRPr="00586894" w14:paraId="2A238BA9" w14:textId="77777777" w:rsidTr="00B13717">
        <w:trPr>
          <w:jc w:val="center"/>
        </w:trPr>
        <w:tc>
          <w:tcPr>
            <w:tcW w:w="845" w:type="dxa"/>
            <w:shd w:val="clear" w:color="auto" w:fill="auto"/>
          </w:tcPr>
          <w:p w14:paraId="55FCFF23"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9</w:t>
            </w:r>
          </w:p>
        </w:tc>
        <w:tc>
          <w:tcPr>
            <w:tcW w:w="7230" w:type="dxa"/>
            <w:vAlign w:val="center"/>
          </w:tcPr>
          <w:p w14:paraId="65D4BDE0" w14:textId="7718E768" w:rsidR="00932B07" w:rsidRPr="00586894" w:rsidRDefault="00932B07" w:rsidP="00314732">
            <w:pPr>
              <w:pStyle w:val="a4"/>
              <w:keepNext/>
              <w:ind w:left="0"/>
              <w:jc w:val="both"/>
              <w:rPr>
                <w:rFonts w:ascii="Times New Roman" w:hAnsi="Times New Roman" w:cs="Times New Roman"/>
                <w:iCs/>
                <w:sz w:val="24"/>
                <w:szCs w:val="24"/>
              </w:rPr>
            </w:pPr>
            <w:r w:rsidRPr="00586894">
              <w:rPr>
                <w:rFonts w:ascii="Times New Roman" w:hAnsi="Times New Roman" w:cs="Times New Roman"/>
                <w:iCs/>
                <w:sz w:val="24"/>
                <w:szCs w:val="24"/>
              </w:rPr>
              <w:t xml:space="preserve">Количество объектов образования, находящихся на территории </w:t>
            </w:r>
            <w:r w:rsidR="002370EA" w:rsidRPr="00586894">
              <w:rPr>
                <w:rFonts w:ascii="Times New Roman" w:hAnsi="Times New Roman" w:cs="Times New Roman"/>
                <w:iCs/>
                <w:sz w:val="24"/>
                <w:szCs w:val="24"/>
              </w:rPr>
              <w:t>Енисейск</w:t>
            </w:r>
            <w:r w:rsidRPr="00586894">
              <w:rPr>
                <w:rFonts w:ascii="Times New Roman" w:hAnsi="Times New Roman" w:cs="Times New Roman"/>
                <w:iCs/>
                <w:sz w:val="24"/>
                <w:szCs w:val="24"/>
              </w:rPr>
              <w:t xml:space="preserve">ого городского округа </w:t>
            </w:r>
          </w:p>
        </w:tc>
        <w:tc>
          <w:tcPr>
            <w:tcW w:w="1985" w:type="dxa"/>
            <w:vAlign w:val="center"/>
          </w:tcPr>
          <w:p w14:paraId="67CC77F9" w14:textId="149BE111" w:rsidR="00932B07" w:rsidRPr="00586894" w:rsidRDefault="00213BB2" w:rsidP="00932B07">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5</w:t>
            </w:r>
            <w:r w:rsidR="00932B07" w:rsidRPr="00586894">
              <w:rPr>
                <w:rFonts w:ascii="Times New Roman" w:hAnsi="Times New Roman" w:cs="Times New Roman"/>
                <w:color w:val="000000"/>
                <w:sz w:val="24"/>
                <w:szCs w:val="24"/>
              </w:rPr>
              <w:t xml:space="preserve"> </w:t>
            </w:r>
            <w:r w:rsidRPr="00586894">
              <w:rPr>
                <w:rFonts w:ascii="Times New Roman" w:hAnsi="Times New Roman" w:cs="Times New Roman"/>
                <w:color w:val="000000"/>
                <w:sz w:val="24"/>
                <w:szCs w:val="24"/>
              </w:rPr>
              <w:t>школ и одна православная гимназия</w:t>
            </w:r>
          </w:p>
        </w:tc>
      </w:tr>
      <w:tr w:rsidR="00932B07" w:rsidRPr="00586894" w14:paraId="50B25C89" w14:textId="77777777" w:rsidTr="00B13717">
        <w:trPr>
          <w:jc w:val="center"/>
        </w:trPr>
        <w:tc>
          <w:tcPr>
            <w:tcW w:w="845" w:type="dxa"/>
          </w:tcPr>
          <w:p w14:paraId="30B1A411"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10</w:t>
            </w:r>
          </w:p>
        </w:tc>
        <w:tc>
          <w:tcPr>
            <w:tcW w:w="7230" w:type="dxa"/>
            <w:vAlign w:val="center"/>
          </w:tcPr>
          <w:p w14:paraId="29EFF991" w14:textId="77777777" w:rsidR="00932B07" w:rsidRPr="00586894" w:rsidRDefault="00932B07" w:rsidP="00314732">
            <w:pPr>
              <w:jc w:val="both"/>
              <w:rPr>
                <w:rFonts w:ascii="Times New Roman" w:hAnsi="Times New Roman" w:cs="Times New Roman"/>
                <w:color w:val="000000"/>
                <w:sz w:val="24"/>
                <w:szCs w:val="24"/>
              </w:rPr>
            </w:pPr>
            <w:r w:rsidRPr="00586894">
              <w:rPr>
                <w:rFonts w:ascii="Times New Roman" w:hAnsi="Times New Roman" w:cs="Times New Roman"/>
                <w:iCs/>
                <w:sz w:val="24"/>
                <w:szCs w:val="24"/>
              </w:rPr>
              <w:t>Количество мест в образовательных учреждениях</w:t>
            </w:r>
          </w:p>
        </w:tc>
        <w:tc>
          <w:tcPr>
            <w:tcW w:w="1985" w:type="dxa"/>
            <w:vAlign w:val="center"/>
          </w:tcPr>
          <w:p w14:paraId="762A52AB" w14:textId="2F1E806B" w:rsidR="00932B07" w:rsidRPr="00586894" w:rsidRDefault="00213BB2" w:rsidP="00932B07">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2</w:t>
            </w:r>
            <w:r w:rsidR="00C4488B" w:rsidRPr="00586894">
              <w:rPr>
                <w:rFonts w:ascii="Times New Roman" w:hAnsi="Times New Roman" w:cs="Times New Roman"/>
                <w:color w:val="000000"/>
                <w:sz w:val="24"/>
                <w:szCs w:val="24"/>
              </w:rPr>
              <w:t>010</w:t>
            </w:r>
            <w:r w:rsidR="00932B07" w:rsidRPr="00586894">
              <w:rPr>
                <w:rFonts w:ascii="Times New Roman" w:hAnsi="Times New Roman" w:cs="Times New Roman"/>
                <w:color w:val="000000"/>
                <w:sz w:val="24"/>
                <w:szCs w:val="24"/>
              </w:rPr>
              <w:t xml:space="preserve"> мест</w:t>
            </w:r>
          </w:p>
        </w:tc>
      </w:tr>
      <w:tr w:rsidR="00932B07" w:rsidRPr="00586894" w14:paraId="6D28186D" w14:textId="77777777" w:rsidTr="00B13717">
        <w:trPr>
          <w:jc w:val="center"/>
        </w:trPr>
        <w:tc>
          <w:tcPr>
            <w:tcW w:w="845" w:type="dxa"/>
          </w:tcPr>
          <w:p w14:paraId="6594DBB1"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11</w:t>
            </w:r>
          </w:p>
        </w:tc>
        <w:tc>
          <w:tcPr>
            <w:tcW w:w="7230" w:type="dxa"/>
            <w:vAlign w:val="center"/>
          </w:tcPr>
          <w:p w14:paraId="1ABD1308" w14:textId="77777777" w:rsidR="00932B07" w:rsidRPr="00586894" w:rsidRDefault="00932B07" w:rsidP="00314732">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Количество детей от 7 до 16 лет в городском округе</w:t>
            </w:r>
          </w:p>
        </w:tc>
        <w:tc>
          <w:tcPr>
            <w:tcW w:w="1985" w:type="dxa"/>
            <w:shd w:val="clear" w:color="auto" w:fill="auto"/>
            <w:vAlign w:val="center"/>
          </w:tcPr>
          <w:p w14:paraId="465605C4" w14:textId="4769B36A" w:rsidR="00932B07" w:rsidRPr="00586894" w:rsidRDefault="00932B07" w:rsidP="00932B07">
            <w:pPr>
              <w:jc w:val="both"/>
              <w:rPr>
                <w:rFonts w:ascii="Times New Roman" w:hAnsi="Times New Roman" w:cs="Times New Roman"/>
                <w:color w:val="000000"/>
                <w:sz w:val="24"/>
                <w:szCs w:val="24"/>
              </w:rPr>
            </w:pPr>
            <w:r w:rsidRPr="00586894">
              <w:rPr>
                <w:rFonts w:ascii="Times New Roman" w:hAnsi="Times New Roman" w:cs="Times New Roman"/>
                <w:sz w:val="24"/>
                <w:szCs w:val="24"/>
              </w:rPr>
              <w:t>2</w:t>
            </w:r>
            <w:r w:rsidR="00FC3AF5" w:rsidRPr="00586894">
              <w:rPr>
                <w:rFonts w:ascii="Times New Roman" w:hAnsi="Times New Roman" w:cs="Times New Roman"/>
                <w:sz w:val="24"/>
                <w:szCs w:val="24"/>
              </w:rPr>
              <w:t>290</w:t>
            </w:r>
            <w:r w:rsidRPr="00586894">
              <w:rPr>
                <w:rFonts w:ascii="Times New Roman" w:hAnsi="Times New Roman" w:cs="Times New Roman"/>
                <w:sz w:val="24"/>
                <w:szCs w:val="24"/>
              </w:rPr>
              <w:t xml:space="preserve"> человек</w:t>
            </w:r>
          </w:p>
        </w:tc>
      </w:tr>
      <w:tr w:rsidR="00932B07" w:rsidRPr="00586894" w14:paraId="449223A1" w14:textId="77777777" w:rsidTr="006F380F">
        <w:trPr>
          <w:trHeight w:val="58"/>
          <w:jc w:val="center"/>
        </w:trPr>
        <w:tc>
          <w:tcPr>
            <w:tcW w:w="845" w:type="dxa"/>
            <w:shd w:val="clear" w:color="auto" w:fill="auto"/>
          </w:tcPr>
          <w:p w14:paraId="363E00D7"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12</w:t>
            </w:r>
          </w:p>
        </w:tc>
        <w:tc>
          <w:tcPr>
            <w:tcW w:w="7230" w:type="dxa"/>
            <w:shd w:val="clear" w:color="auto" w:fill="auto"/>
            <w:vAlign w:val="center"/>
          </w:tcPr>
          <w:p w14:paraId="03B2F9AC" w14:textId="77777777" w:rsidR="00932B07" w:rsidRPr="00586894" w:rsidRDefault="00932B07" w:rsidP="00314732">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Количество детей от 16 до 18 лет в городском округе</w:t>
            </w:r>
          </w:p>
        </w:tc>
        <w:tc>
          <w:tcPr>
            <w:tcW w:w="1985" w:type="dxa"/>
            <w:shd w:val="clear" w:color="auto" w:fill="auto"/>
            <w:vAlign w:val="center"/>
          </w:tcPr>
          <w:p w14:paraId="7E1D494E" w14:textId="510D8230" w:rsidR="00932B07" w:rsidRPr="00586894" w:rsidRDefault="00932B07" w:rsidP="00932B07">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65</w:t>
            </w:r>
            <w:r w:rsidR="00FC3AF5" w:rsidRPr="00586894">
              <w:rPr>
                <w:rFonts w:ascii="Times New Roman" w:hAnsi="Times New Roman" w:cs="Times New Roman"/>
                <w:color w:val="000000"/>
                <w:sz w:val="24"/>
                <w:szCs w:val="24"/>
              </w:rPr>
              <w:t>2</w:t>
            </w:r>
            <w:r w:rsidRPr="00586894">
              <w:rPr>
                <w:rFonts w:ascii="Times New Roman" w:hAnsi="Times New Roman" w:cs="Times New Roman"/>
                <w:color w:val="000000"/>
                <w:sz w:val="24"/>
                <w:szCs w:val="24"/>
              </w:rPr>
              <w:t xml:space="preserve"> человек</w:t>
            </w:r>
            <w:r w:rsidR="00FC3AF5" w:rsidRPr="00586894">
              <w:rPr>
                <w:rFonts w:ascii="Times New Roman" w:hAnsi="Times New Roman" w:cs="Times New Roman"/>
                <w:color w:val="000000"/>
                <w:sz w:val="24"/>
                <w:szCs w:val="24"/>
              </w:rPr>
              <w:t>а</w:t>
            </w:r>
          </w:p>
        </w:tc>
      </w:tr>
      <w:tr w:rsidR="00932B07" w:rsidRPr="00586894" w14:paraId="0E5C6720" w14:textId="77777777" w:rsidTr="00B13717">
        <w:trPr>
          <w:jc w:val="center"/>
        </w:trPr>
        <w:tc>
          <w:tcPr>
            <w:tcW w:w="845" w:type="dxa"/>
            <w:shd w:val="clear" w:color="auto" w:fill="auto"/>
          </w:tcPr>
          <w:p w14:paraId="356DBFB7"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13</w:t>
            </w:r>
          </w:p>
        </w:tc>
        <w:tc>
          <w:tcPr>
            <w:tcW w:w="7230" w:type="dxa"/>
            <w:shd w:val="clear" w:color="auto" w:fill="auto"/>
            <w:vAlign w:val="center"/>
          </w:tcPr>
          <w:p w14:paraId="4E609C5B" w14:textId="036DFF55" w:rsidR="00932B07" w:rsidRPr="00586894" w:rsidRDefault="00932B07" w:rsidP="00314732">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Потребности населения в зависимости от численности</w:t>
            </w:r>
            <w:r w:rsidR="006F380F" w:rsidRPr="00586894">
              <w:rPr>
                <w:rFonts w:ascii="Times New Roman" w:hAnsi="Times New Roman" w:cs="Times New Roman"/>
                <w:color w:val="000000"/>
                <w:sz w:val="24"/>
                <w:szCs w:val="24"/>
              </w:rPr>
              <w:t xml:space="preserve"> населения согласно методике местных нормативов градостроительного проектирования</w:t>
            </w:r>
          </w:p>
        </w:tc>
        <w:tc>
          <w:tcPr>
            <w:tcW w:w="1985" w:type="dxa"/>
            <w:shd w:val="clear" w:color="auto" w:fill="auto"/>
            <w:vAlign w:val="center"/>
          </w:tcPr>
          <w:p w14:paraId="2553792D" w14:textId="2DA8DFAC" w:rsidR="00932B07" w:rsidRPr="00586894" w:rsidRDefault="006F380F" w:rsidP="00932B07">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2779</w:t>
            </w:r>
            <w:r w:rsidR="00932B07" w:rsidRPr="00586894">
              <w:rPr>
                <w:rFonts w:ascii="Times New Roman" w:hAnsi="Times New Roman" w:cs="Times New Roman"/>
                <w:color w:val="000000"/>
                <w:sz w:val="24"/>
                <w:szCs w:val="24"/>
              </w:rPr>
              <w:t xml:space="preserve"> человек</w:t>
            </w:r>
          </w:p>
        </w:tc>
      </w:tr>
      <w:tr w:rsidR="00932B07" w:rsidRPr="00586894" w14:paraId="1C6D260C" w14:textId="77777777" w:rsidTr="00B13717">
        <w:trPr>
          <w:jc w:val="center"/>
        </w:trPr>
        <w:tc>
          <w:tcPr>
            <w:tcW w:w="845" w:type="dxa"/>
            <w:shd w:val="clear" w:color="auto" w:fill="auto"/>
          </w:tcPr>
          <w:p w14:paraId="09ECFDCF"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14</w:t>
            </w:r>
          </w:p>
        </w:tc>
        <w:tc>
          <w:tcPr>
            <w:tcW w:w="7230" w:type="dxa"/>
            <w:shd w:val="clear" w:color="auto" w:fill="auto"/>
            <w:vAlign w:val="center"/>
          </w:tcPr>
          <w:p w14:paraId="63D1B71A" w14:textId="77777777" w:rsidR="00932B07" w:rsidRPr="00586894" w:rsidRDefault="00932B07" w:rsidP="00314732">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Обеспеченность населения образовательными учреждениями</w:t>
            </w:r>
          </w:p>
        </w:tc>
        <w:tc>
          <w:tcPr>
            <w:tcW w:w="1985" w:type="dxa"/>
            <w:shd w:val="clear" w:color="auto" w:fill="auto"/>
            <w:vAlign w:val="center"/>
          </w:tcPr>
          <w:p w14:paraId="2D868370" w14:textId="0AB4D777" w:rsidR="00932B07" w:rsidRPr="00586894" w:rsidRDefault="0086598C" w:rsidP="00932B07">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72,3</w:t>
            </w:r>
            <w:r w:rsidR="00932B07" w:rsidRPr="00586894">
              <w:rPr>
                <w:rFonts w:ascii="Times New Roman" w:hAnsi="Times New Roman" w:cs="Times New Roman"/>
                <w:color w:val="000000"/>
                <w:sz w:val="24"/>
                <w:szCs w:val="24"/>
              </w:rPr>
              <w:t xml:space="preserve"> %</w:t>
            </w:r>
          </w:p>
        </w:tc>
      </w:tr>
      <w:tr w:rsidR="00932B07" w:rsidRPr="00586894" w14:paraId="3D9F6750" w14:textId="77777777" w:rsidTr="00B13717">
        <w:trPr>
          <w:jc w:val="center"/>
        </w:trPr>
        <w:tc>
          <w:tcPr>
            <w:tcW w:w="845" w:type="dxa"/>
          </w:tcPr>
          <w:p w14:paraId="22596357"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15</w:t>
            </w:r>
          </w:p>
        </w:tc>
        <w:tc>
          <w:tcPr>
            <w:tcW w:w="7230" w:type="dxa"/>
            <w:vAlign w:val="center"/>
          </w:tcPr>
          <w:p w14:paraId="5A44D74C" w14:textId="77777777" w:rsidR="00932B07" w:rsidRPr="00586894" w:rsidRDefault="00932B07" w:rsidP="00314732">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Дефицит в городском округе, количество мест</w:t>
            </w:r>
          </w:p>
        </w:tc>
        <w:tc>
          <w:tcPr>
            <w:tcW w:w="1985" w:type="dxa"/>
            <w:shd w:val="clear" w:color="auto" w:fill="auto"/>
            <w:vAlign w:val="center"/>
          </w:tcPr>
          <w:p w14:paraId="28AADAFA" w14:textId="67AC4AC5" w:rsidR="00932B07" w:rsidRPr="00586894" w:rsidRDefault="00B9672C" w:rsidP="00932B07">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769</w:t>
            </w:r>
          </w:p>
        </w:tc>
      </w:tr>
      <w:tr w:rsidR="00932B07" w:rsidRPr="00586894" w14:paraId="0C0CA29D" w14:textId="77777777" w:rsidTr="00B13717">
        <w:trPr>
          <w:jc w:val="center"/>
        </w:trPr>
        <w:tc>
          <w:tcPr>
            <w:tcW w:w="845" w:type="dxa"/>
            <w:shd w:val="clear" w:color="auto" w:fill="auto"/>
          </w:tcPr>
          <w:p w14:paraId="274B2E46"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16</w:t>
            </w:r>
          </w:p>
        </w:tc>
        <w:tc>
          <w:tcPr>
            <w:tcW w:w="7230" w:type="dxa"/>
            <w:shd w:val="clear" w:color="auto" w:fill="auto"/>
            <w:vAlign w:val="center"/>
          </w:tcPr>
          <w:p w14:paraId="0A3AEE7A" w14:textId="77777777" w:rsidR="00932B07" w:rsidRPr="00586894" w:rsidRDefault="00932B07" w:rsidP="00314732">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Дефицит в городском округе, в %</w:t>
            </w:r>
          </w:p>
        </w:tc>
        <w:tc>
          <w:tcPr>
            <w:tcW w:w="1985" w:type="dxa"/>
            <w:shd w:val="clear" w:color="auto" w:fill="auto"/>
            <w:vAlign w:val="center"/>
          </w:tcPr>
          <w:p w14:paraId="2B6CE7FD" w14:textId="0BADE7D2" w:rsidR="00932B07" w:rsidRPr="00586894" w:rsidRDefault="00B9672C" w:rsidP="00932B07">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27,7</w:t>
            </w:r>
            <w:r w:rsidR="00932B07" w:rsidRPr="00586894">
              <w:rPr>
                <w:rFonts w:ascii="Times New Roman" w:hAnsi="Times New Roman" w:cs="Times New Roman"/>
                <w:color w:val="000000"/>
                <w:sz w:val="24"/>
                <w:szCs w:val="24"/>
              </w:rPr>
              <w:t xml:space="preserve"> %</w:t>
            </w:r>
          </w:p>
        </w:tc>
      </w:tr>
      <w:tr w:rsidR="00932B07" w:rsidRPr="00586894" w14:paraId="0B387187" w14:textId="77777777" w:rsidTr="00B13717">
        <w:trPr>
          <w:jc w:val="center"/>
        </w:trPr>
        <w:tc>
          <w:tcPr>
            <w:tcW w:w="845" w:type="dxa"/>
          </w:tcPr>
          <w:p w14:paraId="5BC7225F"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17</w:t>
            </w:r>
          </w:p>
        </w:tc>
        <w:tc>
          <w:tcPr>
            <w:tcW w:w="7230" w:type="dxa"/>
            <w:vAlign w:val="center"/>
          </w:tcPr>
          <w:p w14:paraId="017E7F57" w14:textId="77777777" w:rsidR="00932B07" w:rsidRPr="00586894" w:rsidRDefault="00932B07" w:rsidP="00314732">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Процент износа зданий образовательных учреждений, основная часть</w:t>
            </w:r>
          </w:p>
        </w:tc>
        <w:tc>
          <w:tcPr>
            <w:tcW w:w="1985" w:type="dxa"/>
            <w:vAlign w:val="center"/>
          </w:tcPr>
          <w:p w14:paraId="1735EFAD" w14:textId="0AD95B5E" w:rsidR="00932B07" w:rsidRPr="00586894" w:rsidRDefault="006F380F" w:rsidP="00932B07">
            <w:pPr>
              <w:jc w:val="both"/>
              <w:rPr>
                <w:rFonts w:ascii="Times New Roman" w:hAnsi="Times New Roman" w:cs="Times New Roman"/>
                <w:color w:val="000000"/>
                <w:sz w:val="24"/>
                <w:szCs w:val="24"/>
              </w:rPr>
            </w:pPr>
            <w:r w:rsidRPr="00586894">
              <w:rPr>
                <w:rFonts w:ascii="Times New Roman" w:hAnsi="Times New Roman" w:cs="Times New Roman"/>
                <w:color w:val="000000"/>
                <w:sz w:val="24"/>
                <w:szCs w:val="24"/>
              </w:rPr>
              <w:t>Более 80</w:t>
            </w:r>
            <w:r w:rsidR="00932B07" w:rsidRPr="00586894">
              <w:rPr>
                <w:rFonts w:ascii="Times New Roman" w:hAnsi="Times New Roman" w:cs="Times New Roman"/>
                <w:color w:val="000000"/>
                <w:sz w:val="24"/>
                <w:szCs w:val="24"/>
              </w:rPr>
              <w:t xml:space="preserve">% износа основная </w:t>
            </w:r>
            <w:r w:rsidR="00932B07" w:rsidRPr="00586894">
              <w:rPr>
                <w:rFonts w:ascii="Times New Roman" w:hAnsi="Times New Roman" w:cs="Times New Roman"/>
                <w:color w:val="000000"/>
                <w:sz w:val="24"/>
                <w:szCs w:val="24"/>
              </w:rPr>
              <w:lastRenderedPageBreak/>
              <w:t xml:space="preserve">часть сооружений </w:t>
            </w:r>
          </w:p>
        </w:tc>
      </w:tr>
      <w:tr w:rsidR="00932B07" w:rsidRPr="00586894" w14:paraId="61236717" w14:textId="77777777" w:rsidTr="00B13717">
        <w:trPr>
          <w:jc w:val="center"/>
        </w:trPr>
        <w:tc>
          <w:tcPr>
            <w:tcW w:w="845" w:type="dxa"/>
          </w:tcPr>
          <w:p w14:paraId="0F680BEE"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lastRenderedPageBreak/>
              <w:t>18</w:t>
            </w:r>
          </w:p>
        </w:tc>
        <w:tc>
          <w:tcPr>
            <w:tcW w:w="7230" w:type="dxa"/>
          </w:tcPr>
          <w:p w14:paraId="259E72AB"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 xml:space="preserve">Количество мест в организациях дополнительного образования, </w:t>
            </w:r>
          </w:p>
        </w:tc>
        <w:tc>
          <w:tcPr>
            <w:tcW w:w="1985" w:type="dxa"/>
          </w:tcPr>
          <w:p w14:paraId="3C9CA99B" w14:textId="61547B3D" w:rsidR="00932B07" w:rsidRPr="00586894" w:rsidRDefault="0045412C" w:rsidP="00932B07">
            <w:pPr>
              <w:jc w:val="both"/>
              <w:rPr>
                <w:rFonts w:ascii="Times New Roman" w:hAnsi="Times New Roman" w:cs="Times New Roman"/>
                <w:sz w:val="24"/>
                <w:szCs w:val="24"/>
              </w:rPr>
            </w:pPr>
            <w:r w:rsidRPr="00586894">
              <w:rPr>
                <w:rFonts w:ascii="Times New Roman" w:hAnsi="Times New Roman" w:cs="Times New Roman"/>
                <w:sz w:val="24"/>
                <w:szCs w:val="24"/>
              </w:rPr>
              <w:t>8</w:t>
            </w:r>
            <w:r w:rsidR="00002619" w:rsidRPr="00586894">
              <w:rPr>
                <w:rFonts w:ascii="Times New Roman" w:hAnsi="Times New Roman" w:cs="Times New Roman"/>
                <w:sz w:val="24"/>
                <w:szCs w:val="24"/>
              </w:rPr>
              <w:t>82</w:t>
            </w:r>
          </w:p>
        </w:tc>
      </w:tr>
      <w:tr w:rsidR="00932B07" w:rsidRPr="00586894" w14:paraId="2DBA08E2" w14:textId="77777777" w:rsidTr="00B13717">
        <w:trPr>
          <w:jc w:val="center"/>
        </w:trPr>
        <w:tc>
          <w:tcPr>
            <w:tcW w:w="845" w:type="dxa"/>
            <w:shd w:val="clear" w:color="auto" w:fill="auto"/>
          </w:tcPr>
          <w:p w14:paraId="2636B7A5"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19</w:t>
            </w:r>
          </w:p>
        </w:tc>
        <w:tc>
          <w:tcPr>
            <w:tcW w:w="7230" w:type="dxa"/>
            <w:shd w:val="clear" w:color="auto" w:fill="auto"/>
            <w:vAlign w:val="center"/>
          </w:tcPr>
          <w:p w14:paraId="1C300A10" w14:textId="16844802"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 xml:space="preserve">Количество необходимых мест в организациях дополнительного образования из потребности в охвате дополнительным образованием </w:t>
            </w:r>
            <w:r w:rsidR="0045412C" w:rsidRPr="00586894">
              <w:rPr>
                <w:rFonts w:ascii="Times New Roman" w:hAnsi="Times New Roman" w:cs="Times New Roman"/>
                <w:sz w:val="24"/>
                <w:szCs w:val="24"/>
              </w:rPr>
              <w:t>10</w:t>
            </w:r>
            <w:r w:rsidRPr="00586894">
              <w:rPr>
                <w:rFonts w:ascii="Times New Roman" w:hAnsi="Times New Roman" w:cs="Times New Roman"/>
                <w:sz w:val="24"/>
                <w:szCs w:val="24"/>
              </w:rPr>
              <w:t xml:space="preserve">% детей в возрасте от </w:t>
            </w:r>
            <w:r w:rsidR="0045412C" w:rsidRPr="00586894">
              <w:rPr>
                <w:rFonts w:ascii="Times New Roman" w:hAnsi="Times New Roman" w:cs="Times New Roman"/>
                <w:sz w:val="24"/>
                <w:szCs w:val="24"/>
              </w:rPr>
              <w:t>6</w:t>
            </w:r>
            <w:r w:rsidRPr="00586894">
              <w:rPr>
                <w:rFonts w:ascii="Times New Roman" w:hAnsi="Times New Roman" w:cs="Times New Roman"/>
                <w:sz w:val="24"/>
                <w:szCs w:val="24"/>
              </w:rPr>
              <w:t xml:space="preserve"> до 18 лет;</w:t>
            </w:r>
          </w:p>
        </w:tc>
        <w:tc>
          <w:tcPr>
            <w:tcW w:w="1985" w:type="dxa"/>
            <w:shd w:val="clear" w:color="auto" w:fill="auto"/>
            <w:vAlign w:val="center"/>
          </w:tcPr>
          <w:p w14:paraId="3E5DC0CB" w14:textId="361733D8" w:rsidR="00932B07" w:rsidRPr="00586894" w:rsidRDefault="0045412C" w:rsidP="00EC50EE">
            <w:pPr>
              <w:rPr>
                <w:rFonts w:ascii="Times New Roman" w:hAnsi="Times New Roman" w:cs="Times New Roman"/>
                <w:sz w:val="24"/>
                <w:szCs w:val="24"/>
              </w:rPr>
            </w:pPr>
            <w:r w:rsidRPr="00586894">
              <w:rPr>
                <w:rFonts w:ascii="Times New Roman" w:hAnsi="Times New Roman" w:cs="Times New Roman"/>
                <w:sz w:val="24"/>
                <w:szCs w:val="24"/>
              </w:rPr>
              <w:t>320</w:t>
            </w:r>
          </w:p>
        </w:tc>
      </w:tr>
      <w:tr w:rsidR="00932B07" w:rsidRPr="00586894" w14:paraId="2234C8C2" w14:textId="77777777" w:rsidTr="00B13717">
        <w:trPr>
          <w:jc w:val="center"/>
        </w:trPr>
        <w:tc>
          <w:tcPr>
            <w:tcW w:w="845" w:type="dxa"/>
            <w:shd w:val="clear" w:color="auto" w:fill="auto"/>
          </w:tcPr>
          <w:p w14:paraId="54F39779"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20</w:t>
            </w:r>
          </w:p>
        </w:tc>
        <w:tc>
          <w:tcPr>
            <w:tcW w:w="7230" w:type="dxa"/>
            <w:shd w:val="clear" w:color="auto" w:fill="auto"/>
            <w:vAlign w:val="center"/>
          </w:tcPr>
          <w:p w14:paraId="2006E0D7" w14:textId="54894454" w:rsidR="00932B07" w:rsidRPr="00586894" w:rsidRDefault="00932B07" w:rsidP="007E186A">
            <w:pPr>
              <w:jc w:val="both"/>
              <w:rPr>
                <w:rFonts w:ascii="Times New Roman" w:hAnsi="Times New Roman" w:cs="Times New Roman"/>
                <w:sz w:val="24"/>
                <w:szCs w:val="24"/>
              </w:rPr>
            </w:pPr>
            <w:r w:rsidRPr="00586894">
              <w:rPr>
                <w:rFonts w:ascii="Times New Roman" w:hAnsi="Times New Roman" w:cs="Times New Roman"/>
                <w:sz w:val="24"/>
                <w:szCs w:val="24"/>
              </w:rPr>
              <w:t xml:space="preserve">Обеспеченность местами </w:t>
            </w:r>
            <w:r w:rsidR="007E186A" w:rsidRPr="00586894">
              <w:rPr>
                <w:rFonts w:ascii="Times New Roman" w:hAnsi="Times New Roman" w:cs="Times New Roman"/>
                <w:sz w:val="24"/>
                <w:szCs w:val="24"/>
              </w:rPr>
              <w:t>дополнительного образования</w:t>
            </w:r>
            <w:r w:rsidRPr="00586894">
              <w:rPr>
                <w:rFonts w:ascii="Times New Roman" w:hAnsi="Times New Roman" w:cs="Times New Roman"/>
                <w:sz w:val="24"/>
                <w:szCs w:val="24"/>
              </w:rPr>
              <w:t xml:space="preserve"> в расчёте на детей в возрасте от </w:t>
            </w:r>
            <w:r w:rsidR="0045412C" w:rsidRPr="00586894">
              <w:rPr>
                <w:rFonts w:ascii="Times New Roman" w:hAnsi="Times New Roman" w:cs="Times New Roman"/>
                <w:sz w:val="24"/>
                <w:szCs w:val="24"/>
              </w:rPr>
              <w:t>6</w:t>
            </w:r>
            <w:r w:rsidRPr="00586894">
              <w:rPr>
                <w:rFonts w:ascii="Times New Roman" w:hAnsi="Times New Roman" w:cs="Times New Roman"/>
                <w:sz w:val="24"/>
                <w:szCs w:val="24"/>
              </w:rPr>
              <w:t xml:space="preserve"> до 18 лет</w:t>
            </w:r>
          </w:p>
        </w:tc>
        <w:tc>
          <w:tcPr>
            <w:tcW w:w="1985" w:type="dxa"/>
            <w:shd w:val="clear" w:color="auto" w:fill="auto"/>
            <w:vAlign w:val="center"/>
          </w:tcPr>
          <w:p w14:paraId="7ED73C64" w14:textId="35A3C626" w:rsidR="00932B07" w:rsidRPr="00586894" w:rsidRDefault="0045412C" w:rsidP="00EC50EE">
            <w:pPr>
              <w:rPr>
                <w:rFonts w:ascii="Times New Roman" w:hAnsi="Times New Roman" w:cs="Times New Roman"/>
                <w:sz w:val="24"/>
                <w:szCs w:val="24"/>
              </w:rPr>
            </w:pPr>
            <w:r w:rsidRPr="00586894">
              <w:rPr>
                <w:rFonts w:ascii="Times New Roman" w:hAnsi="Times New Roman" w:cs="Times New Roman"/>
                <w:sz w:val="24"/>
                <w:szCs w:val="24"/>
              </w:rPr>
              <w:t>27</w:t>
            </w:r>
            <w:r w:rsidR="006F380F" w:rsidRPr="00586894">
              <w:rPr>
                <w:rFonts w:ascii="Times New Roman" w:hAnsi="Times New Roman" w:cs="Times New Roman"/>
                <w:sz w:val="24"/>
                <w:szCs w:val="24"/>
              </w:rPr>
              <w:t>5,63</w:t>
            </w:r>
            <w:r w:rsidR="00932B07" w:rsidRPr="00586894">
              <w:rPr>
                <w:rFonts w:ascii="Times New Roman" w:hAnsi="Times New Roman" w:cs="Times New Roman"/>
                <w:sz w:val="24"/>
                <w:szCs w:val="24"/>
              </w:rPr>
              <w:t>%</w:t>
            </w:r>
          </w:p>
        </w:tc>
      </w:tr>
      <w:tr w:rsidR="00201022" w:rsidRPr="00586894" w14:paraId="1F1B78DD" w14:textId="77777777" w:rsidTr="00B13717">
        <w:trPr>
          <w:jc w:val="center"/>
        </w:trPr>
        <w:tc>
          <w:tcPr>
            <w:tcW w:w="10060" w:type="dxa"/>
            <w:gridSpan w:val="3"/>
          </w:tcPr>
          <w:p w14:paraId="62097006" w14:textId="77777777" w:rsidR="00201022" w:rsidRPr="00586894" w:rsidRDefault="00201022" w:rsidP="00EC50EE">
            <w:pPr>
              <w:jc w:val="center"/>
              <w:rPr>
                <w:rFonts w:ascii="Times New Roman" w:hAnsi="Times New Roman" w:cs="Times New Roman"/>
                <w:b/>
                <w:bCs/>
                <w:sz w:val="24"/>
                <w:szCs w:val="24"/>
              </w:rPr>
            </w:pPr>
            <w:r w:rsidRPr="00586894">
              <w:rPr>
                <w:rFonts w:ascii="Times New Roman" w:hAnsi="Times New Roman" w:cs="Times New Roman"/>
                <w:b/>
                <w:bCs/>
                <w:color w:val="000000"/>
                <w:sz w:val="24"/>
                <w:szCs w:val="24"/>
              </w:rPr>
              <w:t>Сведения об объектах культуры</w:t>
            </w:r>
          </w:p>
        </w:tc>
      </w:tr>
      <w:tr w:rsidR="00932B07" w:rsidRPr="00586894" w14:paraId="05D596A3" w14:textId="77777777" w:rsidTr="00B13717">
        <w:trPr>
          <w:jc w:val="center"/>
        </w:trPr>
        <w:tc>
          <w:tcPr>
            <w:tcW w:w="845" w:type="dxa"/>
            <w:shd w:val="clear" w:color="auto" w:fill="auto"/>
          </w:tcPr>
          <w:p w14:paraId="7BF87239" w14:textId="295D4618"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2</w:t>
            </w:r>
            <w:r w:rsidR="00875F0F" w:rsidRPr="00586894">
              <w:rPr>
                <w:rFonts w:ascii="Times New Roman" w:hAnsi="Times New Roman" w:cs="Times New Roman"/>
                <w:sz w:val="24"/>
                <w:szCs w:val="24"/>
              </w:rPr>
              <w:t>1</w:t>
            </w:r>
          </w:p>
        </w:tc>
        <w:tc>
          <w:tcPr>
            <w:tcW w:w="7230" w:type="dxa"/>
            <w:shd w:val="clear" w:color="auto" w:fill="auto"/>
          </w:tcPr>
          <w:p w14:paraId="054300E7"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Количество библиотек</w:t>
            </w:r>
          </w:p>
        </w:tc>
        <w:tc>
          <w:tcPr>
            <w:tcW w:w="1985" w:type="dxa"/>
            <w:shd w:val="clear" w:color="auto" w:fill="auto"/>
            <w:vAlign w:val="center"/>
          </w:tcPr>
          <w:p w14:paraId="1F9C24D9" w14:textId="77777777" w:rsidR="00525439" w:rsidRPr="00586894" w:rsidRDefault="00525439" w:rsidP="00525439">
            <w:pPr>
              <w:rPr>
                <w:rFonts w:ascii="Times New Roman" w:hAnsi="Times New Roman" w:cs="Times New Roman"/>
                <w:sz w:val="24"/>
                <w:szCs w:val="24"/>
              </w:rPr>
            </w:pPr>
            <w:r w:rsidRPr="00586894">
              <w:rPr>
                <w:rFonts w:ascii="Times New Roman" w:hAnsi="Times New Roman" w:cs="Times New Roman"/>
                <w:sz w:val="24"/>
                <w:szCs w:val="24"/>
              </w:rPr>
              <w:t>1 взрослая библиотека</w:t>
            </w:r>
          </w:p>
          <w:p w14:paraId="1912EB32" w14:textId="443E5FCA" w:rsidR="00932B07" w:rsidRPr="00586894" w:rsidRDefault="00525439" w:rsidP="00525439">
            <w:pPr>
              <w:rPr>
                <w:rFonts w:ascii="Times New Roman" w:hAnsi="Times New Roman" w:cs="Times New Roman"/>
                <w:sz w:val="24"/>
                <w:szCs w:val="24"/>
              </w:rPr>
            </w:pPr>
            <w:r w:rsidRPr="00586894">
              <w:rPr>
                <w:rFonts w:ascii="Times New Roman" w:hAnsi="Times New Roman" w:cs="Times New Roman"/>
                <w:sz w:val="24"/>
                <w:szCs w:val="24"/>
              </w:rPr>
              <w:t>1 детская библиотека</w:t>
            </w:r>
          </w:p>
        </w:tc>
      </w:tr>
      <w:tr w:rsidR="00932B07" w:rsidRPr="00586894" w14:paraId="1BFE9F3E" w14:textId="77777777" w:rsidTr="00B13717">
        <w:trPr>
          <w:jc w:val="center"/>
        </w:trPr>
        <w:tc>
          <w:tcPr>
            <w:tcW w:w="845" w:type="dxa"/>
            <w:shd w:val="clear" w:color="auto" w:fill="auto"/>
          </w:tcPr>
          <w:p w14:paraId="6E00AAE7" w14:textId="6FB2B97C"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2</w:t>
            </w:r>
            <w:r w:rsidR="00875F0F" w:rsidRPr="00586894">
              <w:rPr>
                <w:rFonts w:ascii="Times New Roman" w:hAnsi="Times New Roman" w:cs="Times New Roman"/>
                <w:sz w:val="24"/>
                <w:szCs w:val="24"/>
              </w:rPr>
              <w:t>2</w:t>
            </w:r>
          </w:p>
        </w:tc>
        <w:tc>
          <w:tcPr>
            <w:tcW w:w="7230" w:type="dxa"/>
            <w:shd w:val="clear" w:color="auto" w:fill="auto"/>
          </w:tcPr>
          <w:p w14:paraId="2AA948E5"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 xml:space="preserve">Из расчёта по местным нормативам градостроительного проектирования </w:t>
            </w:r>
            <w:r w:rsidRPr="00586894">
              <w:rPr>
                <w:rFonts w:ascii="Times New Roman" w:eastAsia="Calibri" w:hAnsi="Times New Roman" w:cs="Times New Roman"/>
                <w:sz w:val="24"/>
                <w:szCs w:val="24"/>
              </w:rPr>
              <w:t>1 библиотека на 10 тысяч населения</w:t>
            </w:r>
          </w:p>
        </w:tc>
        <w:tc>
          <w:tcPr>
            <w:tcW w:w="1985" w:type="dxa"/>
            <w:shd w:val="clear" w:color="auto" w:fill="auto"/>
            <w:vAlign w:val="center"/>
          </w:tcPr>
          <w:p w14:paraId="29A78DFB" w14:textId="6D391F55" w:rsidR="00932B07" w:rsidRPr="00586894" w:rsidRDefault="0056674A" w:rsidP="00EC50EE">
            <w:pPr>
              <w:rPr>
                <w:rFonts w:ascii="Times New Roman" w:hAnsi="Times New Roman" w:cs="Times New Roman"/>
                <w:sz w:val="24"/>
                <w:szCs w:val="24"/>
              </w:rPr>
            </w:pPr>
            <w:r w:rsidRPr="00586894">
              <w:rPr>
                <w:rFonts w:ascii="Times New Roman" w:hAnsi="Times New Roman" w:cs="Times New Roman"/>
                <w:sz w:val="24"/>
                <w:szCs w:val="24"/>
              </w:rPr>
              <w:t>2</w:t>
            </w:r>
            <w:r w:rsidR="00932B07" w:rsidRPr="00586894">
              <w:rPr>
                <w:rFonts w:ascii="Times New Roman" w:hAnsi="Times New Roman" w:cs="Times New Roman"/>
                <w:sz w:val="24"/>
                <w:szCs w:val="24"/>
              </w:rPr>
              <w:t xml:space="preserve"> библиотеки</w:t>
            </w:r>
          </w:p>
        </w:tc>
      </w:tr>
      <w:tr w:rsidR="00932B07" w:rsidRPr="00586894" w14:paraId="2202C785" w14:textId="77777777" w:rsidTr="00B13717">
        <w:trPr>
          <w:jc w:val="center"/>
        </w:trPr>
        <w:tc>
          <w:tcPr>
            <w:tcW w:w="845" w:type="dxa"/>
            <w:shd w:val="clear" w:color="auto" w:fill="auto"/>
          </w:tcPr>
          <w:p w14:paraId="122FC4D3" w14:textId="4F936DA8"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2</w:t>
            </w:r>
            <w:r w:rsidR="00875F0F" w:rsidRPr="00586894">
              <w:rPr>
                <w:rFonts w:ascii="Times New Roman" w:hAnsi="Times New Roman" w:cs="Times New Roman"/>
                <w:sz w:val="24"/>
                <w:szCs w:val="24"/>
              </w:rPr>
              <w:t>3</w:t>
            </w:r>
          </w:p>
        </w:tc>
        <w:tc>
          <w:tcPr>
            <w:tcW w:w="7230" w:type="dxa"/>
            <w:shd w:val="clear" w:color="auto" w:fill="auto"/>
          </w:tcPr>
          <w:p w14:paraId="4D9E8813"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Дефицит библиотек в городском округе</w:t>
            </w:r>
          </w:p>
        </w:tc>
        <w:tc>
          <w:tcPr>
            <w:tcW w:w="1985" w:type="dxa"/>
            <w:shd w:val="clear" w:color="auto" w:fill="auto"/>
            <w:vAlign w:val="center"/>
          </w:tcPr>
          <w:p w14:paraId="3B17FAF1" w14:textId="3558431A" w:rsidR="00932B07" w:rsidRPr="00586894" w:rsidRDefault="00FC723A" w:rsidP="00EC50EE">
            <w:pPr>
              <w:rPr>
                <w:rFonts w:ascii="Times New Roman" w:hAnsi="Times New Roman" w:cs="Times New Roman"/>
                <w:sz w:val="24"/>
                <w:szCs w:val="24"/>
              </w:rPr>
            </w:pPr>
            <w:r w:rsidRPr="00586894">
              <w:rPr>
                <w:rFonts w:ascii="Times New Roman" w:hAnsi="Times New Roman" w:cs="Times New Roman"/>
                <w:sz w:val="24"/>
                <w:szCs w:val="24"/>
                <w:lang w:val="en-US"/>
              </w:rPr>
              <w:t xml:space="preserve">1 </w:t>
            </w:r>
            <w:r w:rsidRPr="00586894">
              <w:rPr>
                <w:rFonts w:ascii="Times New Roman" w:hAnsi="Times New Roman" w:cs="Times New Roman"/>
                <w:sz w:val="24"/>
                <w:szCs w:val="24"/>
              </w:rPr>
              <w:t>юношеская библиотека</w:t>
            </w:r>
          </w:p>
        </w:tc>
      </w:tr>
      <w:tr w:rsidR="00932B07" w:rsidRPr="00586894" w14:paraId="19D14DED" w14:textId="77777777" w:rsidTr="00B13717">
        <w:trPr>
          <w:jc w:val="center"/>
        </w:trPr>
        <w:tc>
          <w:tcPr>
            <w:tcW w:w="845" w:type="dxa"/>
            <w:shd w:val="clear" w:color="auto" w:fill="auto"/>
          </w:tcPr>
          <w:p w14:paraId="5FACF63B" w14:textId="41DFA266"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2</w:t>
            </w:r>
            <w:r w:rsidR="00875F0F" w:rsidRPr="00586894">
              <w:rPr>
                <w:rFonts w:ascii="Times New Roman" w:hAnsi="Times New Roman" w:cs="Times New Roman"/>
                <w:sz w:val="24"/>
                <w:szCs w:val="24"/>
              </w:rPr>
              <w:t>4</w:t>
            </w:r>
          </w:p>
        </w:tc>
        <w:tc>
          <w:tcPr>
            <w:tcW w:w="7230" w:type="dxa"/>
            <w:shd w:val="clear" w:color="auto" w:fill="auto"/>
          </w:tcPr>
          <w:p w14:paraId="096F2920"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 xml:space="preserve">Дома культуры, количество мест </w:t>
            </w:r>
          </w:p>
        </w:tc>
        <w:tc>
          <w:tcPr>
            <w:tcW w:w="1985" w:type="dxa"/>
            <w:shd w:val="clear" w:color="auto" w:fill="auto"/>
            <w:vAlign w:val="center"/>
          </w:tcPr>
          <w:p w14:paraId="1C6CED1E" w14:textId="3770808E" w:rsidR="00932B07" w:rsidRPr="00586894" w:rsidRDefault="00AB618A" w:rsidP="00EC50EE">
            <w:pPr>
              <w:rPr>
                <w:rFonts w:ascii="Times New Roman" w:hAnsi="Times New Roman" w:cs="Times New Roman"/>
                <w:sz w:val="24"/>
                <w:szCs w:val="24"/>
              </w:rPr>
            </w:pPr>
            <w:r w:rsidRPr="00586894">
              <w:rPr>
                <w:rFonts w:ascii="Times New Roman" w:hAnsi="Times New Roman" w:cs="Times New Roman"/>
                <w:sz w:val="24"/>
                <w:szCs w:val="24"/>
              </w:rPr>
              <w:t>2</w:t>
            </w:r>
            <w:r w:rsidR="00932B07" w:rsidRPr="00586894">
              <w:rPr>
                <w:rFonts w:ascii="Times New Roman" w:hAnsi="Times New Roman" w:cs="Times New Roman"/>
                <w:sz w:val="24"/>
                <w:szCs w:val="24"/>
              </w:rPr>
              <w:t xml:space="preserve"> дом</w:t>
            </w:r>
            <w:r w:rsidRPr="00586894">
              <w:rPr>
                <w:rFonts w:ascii="Times New Roman" w:hAnsi="Times New Roman" w:cs="Times New Roman"/>
                <w:sz w:val="24"/>
                <w:szCs w:val="24"/>
              </w:rPr>
              <w:t>а</w:t>
            </w:r>
            <w:r w:rsidR="00932B07" w:rsidRPr="00586894">
              <w:rPr>
                <w:rFonts w:ascii="Times New Roman" w:hAnsi="Times New Roman" w:cs="Times New Roman"/>
                <w:sz w:val="24"/>
                <w:szCs w:val="24"/>
              </w:rPr>
              <w:t xml:space="preserve"> культуры </w:t>
            </w:r>
            <w:r w:rsidR="00EC50EE" w:rsidRPr="00586894">
              <w:rPr>
                <w:rFonts w:ascii="Times New Roman" w:hAnsi="Times New Roman" w:cs="Times New Roman"/>
                <w:sz w:val="24"/>
                <w:szCs w:val="24"/>
              </w:rPr>
              <w:t>на 600 мест</w:t>
            </w:r>
          </w:p>
        </w:tc>
      </w:tr>
      <w:tr w:rsidR="00932B07" w:rsidRPr="00586894" w14:paraId="304E1FB3" w14:textId="77777777" w:rsidTr="00B13717">
        <w:trPr>
          <w:jc w:val="center"/>
        </w:trPr>
        <w:tc>
          <w:tcPr>
            <w:tcW w:w="845" w:type="dxa"/>
            <w:shd w:val="clear" w:color="auto" w:fill="auto"/>
          </w:tcPr>
          <w:p w14:paraId="0DA72F27" w14:textId="6B0111C7" w:rsidR="00932B07"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t>25</w:t>
            </w:r>
          </w:p>
        </w:tc>
        <w:tc>
          <w:tcPr>
            <w:tcW w:w="7230" w:type="dxa"/>
            <w:shd w:val="clear" w:color="auto" w:fill="auto"/>
          </w:tcPr>
          <w:p w14:paraId="61C8AB88" w14:textId="59EAC514"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Потребность в домах культуры в соответствии с требованиями нормативов градостроительного проектирования исходя из численности населения</w:t>
            </w:r>
            <w:r w:rsidR="00EC50EE" w:rsidRPr="00586894">
              <w:rPr>
                <w:rFonts w:ascii="Times New Roman" w:hAnsi="Times New Roman" w:cs="Times New Roman"/>
                <w:sz w:val="24"/>
                <w:szCs w:val="24"/>
              </w:rPr>
              <w:t>, мест</w:t>
            </w:r>
          </w:p>
        </w:tc>
        <w:tc>
          <w:tcPr>
            <w:tcW w:w="1985" w:type="dxa"/>
            <w:shd w:val="clear" w:color="auto" w:fill="auto"/>
            <w:vAlign w:val="center"/>
          </w:tcPr>
          <w:p w14:paraId="66E3129E" w14:textId="00F99EC0" w:rsidR="00932B07" w:rsidRPr="00586894" w:rsidRDefault="00EC50EE" w:rsidP="00EC50EE">
            <w:pPr>
              <w:rPr>
                <w:rFonts w:ascii="Times New Roman" w:hAnsi="Times New Roman" w:cs="Times New Roman"/>
                <w:sz w:val="24"/>
                <w:szCs w:val="24"/>
              </w:rPr>
            </w:pPr>
            <w:r w:rsidRPr="00586894">
              <w:rPr>
                <w:rFonts w:ascii="Times New Roman" w:hAnsi="Times New Roman" w:cs="Times New Roman"/>
                <w:sz w:val="24"/>
                <w:szCs w:val="24"/>
              </w:rPr>
              <w:t>890</w:t>
            </w:r>
          </w:p>
        </w:tc>
      </w:tr>
      <w:tr w:rsidR="00932B07" w:rsidRPr="00586894" w14:paraId="33D9276C" w14:textId="77777777" w:rsidTr="00B13717">
        <w:trPr>
          <w:jc w:val="center"/>
        </w:trPr>
        <w:tc>
          <w:tcPr>
            <w:tcW w:w="845" w:type="dxa"/>
          </w:tcPr>
          <w:p w14:paraId="4022E9DF" w14:textId="0E3390C6"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2</w:t>
            </w:r>
            <w:r w:rsidR="00875F0F" w:rsidRPr="00586894">
              <w:rPr>
                <w:rFonts w:ascii="Times New Roman" w:hAnsi="Times New Roman" w:cs="Times New Roman"/>
                <w:sz w:val="24"/>
                <w:szCs w:val="24"/>
              </w:rPr>
              <w:t>6</w:t>
            </w:r>
          </w:p>
        </w:tc>
        <w:tc>
          <w:tcPr>
            <w:tcW w:w="7230" w:type="dxa"/>
          </w:tcPr>
          <w:p w14:paraId="1672F3AB"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 xml:space="preserve">Обеспеченность в домах культуры, </w:t>
            </w:r>
            <w:r w:rsidRPr="00586894">
              <w:rPr>
                <w:rFonts w:ascii="Times New Roman" w:hAnsi="Times New Roman" w:cs="Times New Roman"/>
                <w:sz w:val="24"/>
                <w:szCs w:val="24"/>
                <w:lang w:val="en-US"/>
              </w:rPr>
              <w:t>%</w:t>
            </w:r>
            <w:r w:rsidRPr="00586894">
              <w:rPr>
                <w:rFonts w:ascii="Times New Roman" w:hAnsi="Times New Roman" w:cs="Times New Roman"/>
                <w:sz w:val="24"/>
                <w:szCs w:val="24"/>
              </w:rPr>
              <w:t xml:space="preserve"> </w:t>
            </w:r>
          </w:p>
        </w:tc>
        <w:tc>
          <w:tcPr>
            <w:tcW w:w="1985" w:type="dxa"/>
          </w:tcPr>
          <w:p w14:paraId="76624AB6" w14:textId="7936326D" w:rsidR="00932B07" w:rsidRPr="00586894" w:rsidRDefault="00932B07" w:rsidP="00EC50EE">
            <w:pPr>
              <w:rPr>
                <w:rFonts w:ascii="Times New Roman" w:hAnsi="Times New Roman" w:cs="Times New Roman"/>
                <w:sz w:val="24"/>
                <w:szCs w:val="24"/>
              </w:rPr>
            </w:pPr>
            <w:r w:rsidRPr="00586894">
              <w:rPr>
                <w:rFonts w:ascii="Times New Roman" w:hAnsi="Times New Roman" w:cs="Times New Roman"/>
                <w:sz w:val="24"/>
                <w:szCs w:val="24"/>
                <w:lang w:val="en-US"/>
              </w:rPr>
              <w:t>6</w:t>
            </w:r>
            <w:r w:rsidR="00EC50EE" w:rsidRPr="00586894">
              <w:rPr>
                <w:rFonts w:ascii="Times New Roman" w:hAnsi="Times New Roman" w:cs="Times New Roman"/>
                <w:sz w:val="24"/>
                <w:szCs w:val="24"/>
              </w:rPr>
              <w:t>7,4</w:t>
            </w:r>
            <w:r w:rsidRPr="00586894">
              <w:rPr>
                <w:rFonts w:ascii="Times New Roman" w:hAnsi="Times New Roman" w:cs="Times New Roman"/>
                <w:sz w:val="24"/>
                <w:szCs w:val="24"/>
                <w:lang w:val="en-US"/>
              </w:rPr>
              <w:t>%</w:t>
            </w:r>
          </w:p>
        </w:tc>
      </w:tr>
      <w:tr w:rsidR="00932B07" w:rsidRPr="00586894" w14:paraId="32943569" w14:textId="77777777" w:rsidTr="00B13717">
        <w:trPr>
          <w:jc w:val="center"/>
        </w:trPr>
        <w:tc>
          <w:tcPr>
            <w:tcW w:w="845" w:type="dxa"/>
          </w:tcPr>
          <w:p w14:paraId="2CCA2517" w14:textId="6BA077DD"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2</w:t>
            </w:r>
            <w:r w:rsidR="00875F0F" w:rsidRPr="00586894">
              <w:rPr>
                <w:rFonts w:ascii="Times New Roman" w:hAnsi="Times New Roman" w:cs="Times New Roman"/>
                <w:sz w:val="24"/>
                <w:szCs w:val="24"/>
              </w:rPr>
              <w:t>7</w:t>
            </w:r>
          </w:p>
        </w:tc>
        <w:tc>
          <w:tcPr>
            <w:tcW w:w="7230" w:type="dxa"/>
          </w:tcPr>
          <w:p w14:paraId="61FDA870"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Универсальные спортивно-зрелищные залы</w:t>
            </w:r>
          </w:p>
        </w:tc>
        <w:tc>
          <w:tcPr>
            <w:tcW w:w="1985" w:type="dxa"/>
          </w:tcPr>
          <w:p w14:paraId="6AD96F6A" w14:textId="056E54D5" w:rsidR="00932B07" w:rsidRPr="00586894" w:rsidRDefault="00EC50EE" w:rsidP="00EC50EE">
            <w:pPr>
              <w:rPr>
                <w:rFonts w:ascii="Times New Roman" w:hAnsi="Times New Roman" w:cs="Times New Roman"/>
                <w:sz w:val="24"/>
                <w:szCs w:val="24"/>
              </w:rPr>
            </w:pPr>
            <w:r w:rsidRPr="00586894">
              <w:rPr>
                <w:rFonts w:ascii="Times New Roman" w:hAnsi="Times New Roman" w:cs="Times New Roman"/>
                <w:sz w:val="24"/>
                <w:szCs w:val="24"/>
              </w:rPr>
              <w:t>2</w:t>
            </w:r>
            <w:r w:rsidR="00932B07" w:rsidRPr="00586894">
              <w:rPr>
                <w:rFonts w:ascii="Times New Roman" w:hAnsi="Times New Roman" w:cs="Times New Roman"/>
                <w:sz w:val="24"/>
                <w:szCs w:val="24"/>
              </w:rPr>
              <w:t xml:space="preserve"> на </w:t>
            </w:r>
            <w:r w:rsidRPr="00586894">
              <w:rPr>
                <w:rFonts w:ascii="Times New Roman" w:hAnsi="Times New Roman" w:cs="Times New Roman"/>
                <w:sz w:val="24"/>
                <w:szCs w:val="24"/>
              </w:rPr>
              <w:t>2</w:t>
            </w:r>
            <w:r w:rsidR="00932B07" w:rsidRPr="00586894">
              <w:rPr>
                <w:rFonts w:ascii="Times New Roman" w:hAnsi="Times New Roman" w:cs="Times New Roman"/>
                <w:sz w:val="24"/>
                <w:szCs w:val="24"/>
              </w:rPr>
              <w:t>00 мест</w:t>
            </w:r>
          </w:p>
        </w:tc>
      </w:tr>
      <w:tr w:rsidR="00932B07" w:rsidRPr="00586894" w14:paraId="014BF607" w14:textId="77777777" w:rsidTr="00B13717">
        <w:trPr>
          <w:jc w:val="center"/>
        </w:trPr>
        <w:tc>
          <w:tcPr>
            <w:tcW w:w="845" w:type="dxa"/>
          </w:tcPr>
          <w:p w14:paraId="7AD1D961" w14:textId="173BFCB7" w:rsidR="00932B07"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t>28</w:t>
            </w:r>
          </w:p>
        </w:tc>
        <w:tc>
          <w:tcPr>
            <w:tcW w:w="7230" w:type="dxa"/>
          </w:tcPr>
          <w:p w14:paraId="5F8D4F14" w14:textId="4BF333E3" w:rsidR="00932B07" w:rsidRPr="00586894" w:rsidRDefault="007E186A" w:rsidP="00314732">
            <w:pPr>
              <w:jc w:val="both"/>
              <w:rPr>
                <w:rFonts w:ascii="Times New Roman" w:hAnsi="Times New Roman" w:cs="Times New Roman"/>
                <w:sz w:val="24"/>
                <w:szCs w:val="24"/>
              </w:rPr>
            </w:pPr>
            <w:r w:rsidRPr="00586894">
              <w:rPr>
                <w:rFonts w:ascii="Times New Roman" w:hAnsi="Times New Roman" w:cs="Times New Roman"/>
                <w:sz w:val="24"/>
                <w:szCs w:val="24"/>
              </w:rPr>
              <w:t>Обеспеченность,</w:t>
            </w:r>
            <w:r w:rsidR="00932B07" w:rsidRPr="00586894">
              <w:rPr>
                <w:rFonts w:ascii="Times New Roman" w:hAnsi="Times New Roman" w:cs="Times New Roman"/>
                <w:sz w:val="24"/>
                <w:szCs w:val="24"/>
              </w:rPr>
              <w:t xml:space="preserve"> в спортивно-зрелищных залах </w:t>
            </w:r>
          </w:p>
        </w:tc>
        <w:tc>
          <w:tcPr>
            <w:tcW w:w="1985" w:type="dxa"/>
          </w:tcPr>
          <w:p w14:paraId="177F14C1" w14:textId="62B6C949" w:rsidR="00932B07" w:rsidRPr="00586894" w:rsidRDefault="00EC50EE" w:rsidP="00EC50EE">
            <w:pPr>
              <w:rPr>
                <w:rFonts w:ascii="Times New Roman" w:hAnsi="Times New Roman" w:cs="Times New Roman"/>
                <w:sz w:val="24"/>
                <w:szCs w:val="24"/>
              </w:rPr>
            </w:pPr>
            <w:r w:rsidRPr="00586894">
              <w:rPr>
                <w:rFonts w:ascii="Times New Roman" w:hAnsi="Times New Roman" w:cs="Times New Roman"/>
                <w:sz w:val="24"/>
                <w:szCs w:val="24"/>
              </w:rPr>
              <w:t>187,0</w:t>
            </w:r>
            <w:r w:rsidR="00932B07" w:rsidRPr="00586894">
              <w:rPr>
                <w:rFonts w:ascii="Times New Roman" w:hAnsi="Times New Roman" w:cs="Times New Roman"/>
                <w:sz w:val="24"/>
                <w:szCs w:val="24"/>
              </w:rPr>
              <w:t>%</w:t>
            </w:r>
          </w:p>
        </w:tc>
      </w:tr>
      <w:tr w:rsidR="00932B07" w:rsidRPr="00586894" w14:paraId="4DBC2034" w14:textId="77777777" w:rsidTr="00B13717">
        <w:trPr>
          <w:jc w:val="center"/>
        </w:trPr>
        <w:tc>
          <w:tcPr>
            <w:tcW w:w="845" w:type="dxa"/>
            <w:shd w:val="clear" w:color="auto" w:fill="auto"/>
          </w:tcPr>
          <w:p w14:paraId="5A2A09B6" w14:textId="106F1E3F" w:rsidR="00932B07"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t>29</w:t>
            </w:r>
          </w:p>
        </w:tc>
        <w:tc>
          <w:tcPr>
            <w:tcW w:w="7230" w:type="dxa"/>
            <w:shd w:val="clear" w:color="auto" w:fill="auto"/>
          </w:tcPr>
          <w:p w14:paraId="19C37A8A"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Парки культуры и отдыха</w:t>
            </w:r>
          </w:p>
        </w:tc>
        <w:tc>
          <w:tcPr>
            <w:tcW w:w="1985" w:type="dxa"/>
            <w:vAlign w:val="center"/>
          </w:tcPr>
          <w:p w14:paraId="7E819EF5" w14:textId="1F09DBA6" w:rsidR="00932B07" w:rsidRPr="00586894" w:rsidRDefault="008D4FEC" w:rsidP="00EC50EE">
            <w:pPr>
              <w:rPr>
                <w:rFonts w:ascii="Times New Roman" w:hAnsi="Times New Roman" w:cs="Times New Roman"/>
                <w:sz w:val="24"/>
                <w:szCs w:val="24"/>
              </w:rPr>
            </w:pPr>
            <w:r w:rsidRPr="00586894">
              <w:rPr>
                <w:rFonts w:ascii="Times New Roman" w:hAnsi="Times New Roman" w:cs="Times New Roman"/>
                <w:sz w:val="24"/>
                <w:szCs w:val="24"/>
              </w:rPr>
              <w:t>9</w:t>
            </w:r>
            <w:r w:rsidR="00932B07" w:rsidRPr="00586894">
              <w:rPr>
                <w:rFonts w:ascii="Times New Roman" w:hAnsi="Times New Roman" w:cs="Times New Roman"/>
                <w:sz w:val="24"/>
                <w:szCs w:val="24"/>
              </w:rPr>
              <w:t xml:space="preserve"> парк</w:t>
            </w:r>
            <w:r w:rsidRPr="00586894">
              <w:rPr>
                <w:rFonts w:ascii="Times New Roman" w:hAnsi="Times New Roman" w:cs="Times New Roman"/>
                <w:sz w:val="24"/>
                <w:szCs w:val="24"/>
              </w:rPr>
              <w:t>ов</w:t>
            </w:r>
            <w:r w:rsidR="00932B07" w:rsidRPr="00586894">
              <w:rPr>
                <w:rFonts w:ascii="Times New Roman" w:hAnsi="Times New Roman" w:cs="Times New Roman"/>
                <w:sz w:val="24"/>
                <w:szCs w:val="24"/>
              </w:rPr>
              <w:t xml:space="preserve"> общей площадью </w:t>
            </w:r>
            <w:r w:rsidRPr="00586894">
              <w:rPr>
                <w:rFonts w:ascii="Times New Roman" w:hAnsi="Times New Roman" w:cs="Times New Roman"/>
                <w:sz w:val="24"/>
                <w:szCs w:val="24"/>
              </w:rPr>
              <w:t>95,9</w:t>
            </w:r>
            <w:r w:rsidR="00932B07" w:rsidRPr="00586894">
              <w:rPr>
                <w:rFonts w:ascii="Times New Roman" w:hAnsi="Times New Roman" w:cs="Times New Roman"/>
                <w:sz w:val="24"/>
                <w:szCs w:val="24"/>
              </w:rPr>
              <w:t xml:space="preserve"> га</w:t>
            </w:r>
          </w:p>
        </w:tc>
      </w:tr>
      <w:tr w:rsidR="00932B07" w:rsidRPr="00586894" w14:paraId="1F9736B3" w14:textId="77777777" w:rsidTr="00B13717">
        <w:trPr>
          <w:jc w:val="center"/>
        </w:trPr>
        <w:tc>
          <w:tcPr>
            <w:tcW w:w="845" w:type="dxa"/>
          </w:tcPr>
          <w:p w14:paraId="452C46D4" w14:textId="0FFBEB4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3</w:t>
            </w:r>
            <w:r w:rsidR="00875F0F" w:rsidRPr="00586894">
              <w:rPr>
                <w:rFonts w:ascii="Times New Roman" w:hAnsi="Times New Roman" w:cs="Times New Roman"/>
                <w:sz w:val="24"/>
                <w:szCs w:val="24"/>
              </w:rPr>
              <w:t>0</w:t>
            </w:r>
          </w:p>
        </w:tc>
        <w:tc>
          <w:tcPr>
            <w:tcW w:w="7230" w:type="dxa"/>
          </w:tcPr>
          <w:p w14:paraId="4EA607FC" w14:textId="7777777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 xml:space="preserve">Обеспеченность парками культуры и отдыха исходя из существующего населения </w:t>
            </w:r>
          </w:p>
        </w:tc>
        <w:tc>
          <w:tcPr>
            <w:tcW w:w="1985" w:type="dxa"/>
            <w:vAlign w:val="center"/>
          </w:tcPr>
          <w:p w14:paraId="0C3670EF" w14:textId="7E3525AA" w:rsidR="00932B07" w:rsidRPr="00586894" w:rsidRDefault="008D4FEC" w:rsidP="00EC50EE">
            <w:pPr>
              <w:rPr>
                <w:rFonts w:ascii="Times New Roman" w:hAnsi="Times New Roman" w:cs="Times New Roman"/>
                <w:sz w:val="24"/>
                <w:szCs w:val="24"/>
              </w:rPr>
            </w:pPr>
            <w:r w:rsidRPr="00586894">
              <w:rPr>
                <w:rFonts w:ascii="Times New Roman" w:hAnsi="Times New Roman" w:cs="Times New Roman"/>
                <w:sz w:val="24"/>
                <w:szCs w:val="24"/>
              </w:rPr>
              <w:t>213</w:t>
            </w:r>
            <w:r w:rsidR="00932B07" w:rsidRPr="00586894">
              <w:rPr>
                <w:rFonts w:ascii="Times New Roman" w:hAnsi="Times New Roman" w:cs="Times New Roman"/>
                <w:sz w:val="24"/>
                <w:szCs w:val="24"/>
              </w:rPr>
              <w:t>%</w:t>
            </w:r>
          </w:p>
        </w:tc>
      </w:tr>
      <w:tr w:rsidR="00201022" w:rsidRPr="00586894" w14:paraId="1469B2D6" w14:textId="77777777" w:rsidTr="00B13717">
        <w:trPr>
          <w:jc w:val="center"/>
        </w:trPr>
        <w:tc>
          <w:tcPr>
            <w:tcW w:w="10060" w:type="dxa"/>
            <w:gridSpan w:val="3"/>
          </w:tcPr>
          <w:p w14:paraId="071A3B83" w14:textId="77777777" w:rsidR="00201022" w:rsidRPr="00586894" w:rsidRDefault="00201022" w:rsidP="00314732">
            <w:pPr>
              <w:jc w:val="center"/>
              <w:rPr>
                <w:rFonts w:ascii="Times New Roman" w:hAnsi="Times New Roman" w:cs="Times New Roman"/>
                <w:sz w:val="24"/>
                <w:szCs w:val="24"/>
              </w:rPr>
            </w:pPr>
            <w:r w:rsidRPr="00586894">
              <w:rPr>
                <w:rFonts w:ascii="Times New Roman" w:hAnsi="Times New Roman" w:cs="Times New Roman"/>
                <w:b/>
                <w:bCs/>
                <w:color w:val="000000"/>
                <w:sz w:val="24"/>
                <w:szCs w:val="24"/>
              </w:rPr>
              <w:t>Сведения об объектах физической культуры и спорта</w:t>
            </w:r>
          </w:p>
        </w:tc>
      </w:tr>
      <w:tr w:rsidR="00932B07" w:rsidRPr="00586894" w14:paraId="77F69800" w14:textId="77777777" w:rsidTr="00B13717">
        <w:trPr>
          <w:jc w:val="center"/>
        </w:trPr>
        <w:tc>
          <w:tcPr>
            <w:tcW w:w="845" w:type="dxa"/>
          </w:tcPr>
          <w:p w14:paraId="35FE6F98" w14:textId="4733AD55"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3</w:t>
            </w:r>
            <w:r w:rsidR="00875F0F" w:rsidRPr="00586894">
              <w:rPr>
                <w:rFonts w:ascii="Times New Roman" w:hAnsi="Times New Roman" w:cs="Times New Roman"/>
                <w:sz w:val="24"/>
                <w:szCs w:val="24"/>
              </w:rPr>
              <w:t>1</w:t>
            </w:r>
          </w:p>
        </w:tc>
        <w:tc>
          <w:tcPr>
            <w:tcW w:w="7230" w:type="dxa"/>
          </w:tcPr>
          <w:p w14:paraId="7D0BE85E" w14:textId="311C3CE2" w:rsidR="00932B07" w:rsidRPr="00586894" w:rsidRDefault="00932B07" w:rsidP="00314732">
            <w:pPr>
              <w:tabs>
                <w:tab w:val="left" w:pos="0"/>
              </w:tabs>
              <w:ind w:right="20"/>
              <w:jc w:val="both"/>
              <w:rPr>
                <w:rFonts w:ascii="Times New Roman" w:hAnsi="Times New Roman" w:cs="Times New Roman"/>
                <w:sz w:val="24"/>
                <w:szCs w:val="24"/>
              </w:rPr>
            </w:pPr>
            <w:r w:rsidRPr="00586894">
              <w:rPr>
                <w:rFonts w:ascii="Times New Roman" w:hAnsi="Times New Roman" w:cs="Times New Roman"/>
                <w:sz w:val="24"/>
                <w:szCs w:val="24"/>
              </w:rPr>
              <w:t xml:space="preserve">Всего спортивных сооружений с учётом объектов городской и рекреационной инфраструктуры, приспособленных для физической культуры и </w:t>
            </w:r>
            <w:r w:rsidR="00C92359" w:rsidRPr="00586894">
              <w:rPr>
                <w:rFonts w:ascii="Times New Roman" w:hAnsi="Times New Roman" w:cs="Times New Roman"/>
                <w:sz w:val="24"/>
                <w:szCs w:val="24"/>
              </w:rPr>
              <w:t xml:space="preserve">занятий </w:t>
            </w:r>
            <w:r w:rsidRPr="00586894">
              <w:rPr>
                <w:rFonts w:ascii="Times New Roman" w:hAnsi="Times New Roman" w:cs="Times New Roman"/>
                <w:sz w:val="24"/>
                <w:szCs w:val="24"/>
              </w:rPr>
              <w:t>спортом</w:t>
            </w:r>
          </w:p>
        </w:tc>
        <w:tc>
          <w:tcPr>
            <w:tcW w:w="1985" w:type="dxa"/>
            <w:vAlign w:val="center"/>
          </w:tcPr>
          <w:p w14:paraId="06AEB8DD" w14:textId="642CA973" w:rsidR="00932B07" w:rsidRPr="00586894" w:rsidRDefault="008D4FEC" w:rsidP="00A56C5F">
            <w:pPr>
              <w:tabs>
                <w:tab w:val="left" w:pos="0"/>
              </w:tabs>
              <w:ind w:right="20"/>
              <w:rPr>
                <w:rFonts w:ascii="Times New Roman" w:hAnsi="Times New Roman" w:cs="Times New Roman"/>
                <w:sz w:val="24"/>
                <w:szCs w:val="24"/>
              </w:rPr>
            </w:pPr>
            <w:r w:rsidRPr="00586894">
              <w:rPr>
                <w:rFonts w:ascii="Times New Roman" w:hAnsi="Times New Roman" w:cs="Times New Roman"/>
                <w:sz w:val="24"/>
                <w:szCs w:val="24"/>
              </w:rPr>
              <w:t>62</w:t>
            </w:r>
          </w:p>
        </w:tc>
      </w:tr>
      <w:tr w:rsidR="00932B07" w:rsidRPr="00586894" w14:paraId="738CC8E9" w14:textId="77777777" w:rsidTr="00B13717">
        <w:trPr>
          <w:jc w:val="center"/>
        </w:trPr>
        <w:tc>
          <w:tcPr>
            <w:tcW w:w="845" w:type="dxa"/>
            <w:shd w:val="clear" w:color="auto" w:fill="auto"/>
          </w:tcPr>
          <w:p w14:paraId="4A322E29" w14:textId="63B2B89B"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3</w:t>
            </w:r>
            <w:r w:rsidR="00875F0F" w:rsidRPr="00586894">
              <w:rPr>
                <w:rFonts w:ascii="Times New Roman" w:hAnsi="Times New Roman" w:cs="Times New Roman"/>
                <w:sz w:val="24"/>
                <w:szCs w:val="24"/>
              </w:rPr>
              <w:t>2</w:t>
            </w:r>
          </w:p>
        </w:tc>
        <w:tc>
          <w:tcPr>
            <w:tcW w:w="7230" w:type="dxa"/>
            <w:shd w:val="clear" w:color="auto" w:fill="auto"/>
          </w:tcPr>
          <w:p w14:paraId="0221C5F9" w14:textId="77777777" w:rsidR="00932B07" w:rsidRPr="00586894" w:rsidRDefault="00932B07" w:rsidP="00314732">
            <w:pPr>
              <w:tabs>
                <w:tab w:val="left" w:pos="0"/>
              </w:tabs>
              <w:ind w:right="20"/>
              <w:jc w:val="both"/>
              <w:rPr>
                <w:rFonts w:ascii="Times New Roman" w:hAnsi="Times New Roman" w:cs="Times New Roman"/>
                <w:sz w:val="24"/>
                <w:szCs w:val="24"/>
              </w:rPr>
            </w:pPr>
            <w:r w:rsidRPr="00586894">
              <w:rPr>
                <w:rFonts w:ascii="Times New Roman" w:hAnsi="Times New Roman" w:cs="Times New Roman"/>
                <w:sz w:val="24"/>
                <w:szCs w:val="24"/>
              </w:rPr>
              <w:t>Всего спортивных сооружений</w:t>
            </w:r>
          </w:p>
        </w:tc>
        <w:tc>
          <w:tcPr>
            <w:tcW w:w="1985" w:type="dxa"/>
            <w:shd w:val="clear" w:color="auto" w:fill="auto"/>
            <w:vAlign w:val="center"/>
          </w:tcPr>
          <w:p w14:paraId="7C416356" w14:textId="5476B306" w:rsidR="00932B07" w:rsidRPr="00586894" w:rsidRDefault="00C92359" w:rsidP="00A56C5F">
            <w:pPr>
              <w:tabs>
                <w:tab w:val="left" w:pos="0"/>
              </w:tabs>
              <w:ind w:right="20"/>
              <w:rPr>
                <w:rFonts w:ascii="Times New Roman" w:hAnsi="Times New Roman" w:cs="Times New Roman"/>
                <w:sz w:val="24"/>
                <w:szCs w:val="24"/>
              </w:rPr>
            </w:pPr>
            <w:r w:rsidRPr="00586894">
              <w:rPr>
                <w:rFonts w:ascii="Times New Roman" w:hAnsi="Times New Roman" w:cs="Times New Roman"/>
                <w:sz w:val="24"/>
                <w:szCs w:val="24"/>
              </w:rPr>
              <w:t>5</w:t>
            </w:r>
            <w:r w:rsidR="008D4FEC" w:rsidRPr="00586894">
              <w:rPr>
                <w:rFonts w:ascii="Times New Roman" w:hAnsi="Times New Roman" w:cs="Times New Roman"/>
                <w:sz w:val="24"/>
                <w:szCs w:val="24"/>
              </w:rPr>
              <w:t>3</w:t>
            </w:r>
          </w:p>
        </w:tc>
      </w:tr>
      <w:tr w:rsidR="00932B07" w:rsidRPr="00586894" w14:paraId="7D6731D7" w14:textId="77777777" w:rsidTr="00B13717">
        <w:trPr>
          <w:jc w:val="center"/>
        </w:trPr>
        <w:tc>
          <w:tcPr>
            <w:tcW w:w="845" w:type="dxa"/>
            <w:shd w:val="clear" w:color="auto" w:fill="auto"/>
          </w:tcPr>
          <w:p w14:paraId="7B04776B" w14:textId="551F0AA7"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3</w:t>
            </w:r>
            <w:r w:rsidR="00875F0F" w:rsidRPr="00586894">
              <w:rPr>
                <w:rFonts w:ascii="Times New Roman" w:hAnsi="Times New Roman" w:cs="Times New Roman"/>
                <w:sz w:val="24"/>
                <w:szCs w:val="24"/>
              </w:rPr>
              <w:t>3</w:t>
            </w:r>
          </w:p>
        </w:tc>
        <w:tc>
          <w:tcPr>
            <w:tcW w:w="7230" w:type="dxa"/>
            <w:shd w:val="clear" w:color="auto" w:fill="auto"/>
          </w:tcPr>
          <w:p w14:paraId="75664FE9" w14:textId="0F31BA86" w:rsidR="00932B07" w:rsidRPr="00586894" w:rsidRDefault="00932B07" w:rsidP="00314732">
            <w:pPr>
              <w:tabs>
                <w:tab w:val="left" w:pos="0"/>
              </w:tabs>
              <w:ind w:right="20"/>
              <w:jc w:val="both"/>
              <w:rPr>
                <w:rFonts w:ascii="Times New Roman" w:hAnsi="Times New Roman" w:cs="Times New Roman"/>
                <w:sz w:val="24"/>
                <w:szCs w:val="24"/>
              </w:rPr>
            </w:pPr>
            <w:r w:rsidRPr="00586894">
              <w:rPr>
                <w:rFonts w:ascii="Times New Roman" w:hAnsi="Times New Roman" w:cs="Times New Roman"/>
                <w:sz w:val="24"/>
                <w:szCs w:val="24"/>
              </w:rPr>
              <w:t xml:space="preserve">В том числе стадионы с трибунами </w:t>
            </w:r>
          </w:p>
        </w:tc>
        <w:tc>
          <w:tcPr>
            <w:tcW w:w="1985" w:type="dxa"/>
            <w:shd w:val="clear" w:color="auto" w:fill="auto"/>
            <w:vAlign w:val="center"/>
          </w:tcPr>
          <w:p w14:paraId="3C074176" w14:textId="4C1CFD64" w:rsidR="00932B07" w:rsidRPr="00586894" w:rsidRDefault="00C92359" w:rsidP="00A56C5F">
            <w:pPr>
              <w:tabs>
                <w:tab w:val="left" w:pos="0"/>
              </w:tabs>
              <w:ind w:right="20"/>
              <w:rPr>
                <w:rFonts w:ascii="Times New Roman" w:hAnsi="Times New Roman" w:cs="Times New Roman"/>
                <w:sz w:val="24"/>
                <w:szCs w:val="24"/>
              </w:rPr>
            </w:pPr>
            <w:r w:rsidRPr="00586894">
              <w:rPr>
                <w:rFonts w:ascii="Times New Roman" w:hAnsi="Times New Roman" w:cs="Times New Roman"/>
                <w:sz w:val="24"/>
                <w:szCs w:val="24"/>
              </w:rPr>
              <w:t>2</w:t>
            </w:r>
          </w:p>
        </w:tc>
      </w:tr>
      <w:tr w:rsidR="00932B07" w:rsidRPr="00586894" w14:paraId="0A8D8A4F" w14:textId="77777777" w:rsidTr="00B13717">
        <w:trPr>
          <w:jc w:val="center"/>
        </w:trPr>
        <w:tc>
          <w:tcPr>
            <w:tcW w:w="845" w:type="dxa"/>
          </w:tcPr>
          <w:p w14:paraId="7AF00D79" w14:textId="50DFF8FD"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3</w:t>
            </w:r>
            <w:r w:rsidR="00875F0F" w:rsidRPr="00586894">
              <w:rPr>
                <w:rFonts w:ascii="Times New Roman" w:hAnsi="Times New Roman" w:cs="Times New Roman"/>
                <w:sz w:val="24"/>
                <w:szCs w:val="24"/>
              </w:rPr>
              <w:t>4</w:t>
            </w:r>
          </w:p>
        </w:tc>
        <w:tc>
          <w:tcPr>
            <w:tcW w:w="7230" w:type="dxa"/>
          </w:tcPr>
          <w:p w14:paraId="6641CB46" w14:textId="77777777" w:rsidR="00932B07" w:rsidRPr="00586894" w:rsidRDefault="00932B07" w:rsidP="00314732">
            <w:pPr>
              <w:tabs>
                <w:tab w:val="left" w:pos="0"/>
              </w:tabs>
              <w:ind w:right="20"/>
              <w:jc w:val="both"/>
              <w:rPr>
                <w:rFonts w:ascii="Times New Roman" w:hAnsi="Times New Roman" w:cs="Times New Roman"/>
                <w:sz w:val="24"/>
                <w:szCs w:val="24"/>
              </w:rPr>
            </w:pPr>
            <w:r w:rsidRPr="00586894">
              <w:rPr>
                <w:rFonts w:ascii="Times New Roman" w:hAnsi="Times New Roman" w:cs="Times New Roman"/>
                <w:sz w:val="24"/>
                <w:szCs w:val="24"/>
              </w:rPr>
              <w:t>Плоскостные спортивные сооружения, всего</w:t>
            </w:r>
          </w:p>
        </w:tc>
        <w:tc>
          <w:tcPr>
            <w:tcW w:w="1985" w:type="dxa"/>
            <w:vAlign w:val="center"/>
          </w:tcPr>
          <w:p w14:paraId="3CA1141E" w14:textId="18EA6AE2" w:rsidR="00932B07" w:rsidRPr="00586894" w:rsidRDefault="008D4FEC" w:rsidP="00A56C5F">
            <w:pPr>
              <w:tabs>
                <w:tab w:val="left" w:pos="0"/>
              </w:tabs>
              <w:ind w:right="20"/>
              <w:rPr>
                <w:rFonts w:ascii="Times New Roman" w:hAnsi="Times New Roman" w:cs="Times New Roman"/>
                <w:sz w:val="24"/>
                <w:szCs w:val="24"/>
              </w:rPr>
            </w:pPr>
            <w:r w:rsidRPr="00586894">
              <w:rPr>
                <w:rFonts w:ascii="Times New Roman" w:hAnsi="Times New Roman" w:cs="Times New Roman"/>
                <w:sz w:val="24"/>
                <w:szCs w:val="24"/>
              </w:rPr>
              <w:t>31</w:t>
            </w:r>
          </w:p>
        </w:tc>
      </w:tr>
      <w:tr w:rsidR="00932B07" w:rsidRPr="00586894" w14:paraId="0308FAE3" w14:textId="77777777" w:rsidTr="00B13717">
        <w:trPr>
          <w:jc w:val="center"/>
        </w:trPr>
        <w:tc>
          <w:tcPr>
            <w:tcW w:w="845" w:type="dxa"/>
            <w:shd w:val="clear" w:color="auto" w:fill="auto"/>
          </w:tcPr>
          <w:p w14:paraId="72FFB025" w14:textId="66A6901F"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3</w:t>
            </w:r>
            <w:r w:rsidR="00875F0F" w:rsidRPr="00586894">
              <w:rPr>
                <w:rFonts w:ascii="Times New Roman" w:hAnsi="Times New Roman" w:cs="Times New Roman"/>
                <w:sz w:val="24"/>
                <w:szCs w:val="24"/>
              </w:rPr>
              <w:t>5</w:t>
            </w:r>
          </w:p>
        </w:tc>
        <w:tc>
          <w:tcPr>
            <w:tcW w:w="7230" w:type="dxa"/>
            <w:shd w:val="clear" w:color="auto" w:fill="auto"/>
          </w:tcPr>
          <w:p w14:paraId="5615652A" w14:textId="77777777" w:rsidR="00932B07" w:rsidRPr="00586894" w:rsidRDefault="00932B07" w:rsidP="00314732">
            <w:pPr>
              <w:tabs>
                <w:tab w:val="left" w:pos="0"/>
              </w:tabs>
              <w:ind w:right="20"/>
              <w:jc w:val="both"/>
              <w:rPr>
                <w:rFonts w:ascii="Times New Roman" w:hAnsi="Times New Roman" w:cs="Times New Roman"/>
                <w:sz w:val="24"/>
                <w:szCs w:val="24"/>
              </w:rPr>
            </w:pPr>
            <w:r w:rsidRPr="00586894">
              <w:rPr>
                <w:rFonts w:ascii="Times New Roman" w:hAnsi="Times New Roman" w:cs="Times New Roman"/>
                <w:sz w:val="24"/>
                <w:szCs w:val="24"/>
              </w:rPr>
              <w:t>Из них футбольные поля</w:t>
            </w:r>
          </w:p>
        </w:tc>
        <w:tc>
          <w:tcPr>
            <w:tcW w:w="1985" w:type="dxa"/>
            <w:shd w:val="clear" w:color="auto" w:fill="auto"/>
            <w:vAlign w:val="center"/>
          </w:tcPr>
          <w:p w14:paraId="07953B1A" w14:textId="1B6FC01A" w:rsidR="00932B07" w:rsidRPr="00586894" w:rsidRDefault="008D4FEC" w:rsidP="00A56C5F">
            <w:pPr>
              <w:tabs>
                <w:tab w:val="left" w:pos="0"/>
              </w:tabs>
              <w:ind w:right="20"/>
              <w:rPr>
                <w:rFonts w:ascii="Times New Roman" w:hAnsi="Times New Roman" w:cs="Times New Roman"/>
                <w:sz w:val="24"/>
                <w:szCs w:val="24"/>
              </w:rPr>
            </w:pPr>
            <w:r w:rsidRPr="00586894">
              <w:rPr>
                <w:rFonts w:ascii="Times New Roman" w:hAnsi="Times New Roman" w:cs="Times New Roman"/>
                <w:sz w:val="24"/>
                <w:szCs w:val="24"/>
              </w:rPr>
              <w:t>5</w:t>
            </w:r>
          </w:p>
        </w:tc>
      </w:tr>
      <w:tr w:rsidR="00932B07" w:rsidRPr="00586894" w14:paraId="181A1BE3" w14:textId="77777777" w:rsidTr="00B13717">
        <w:trPr>
          <w:jc w:val="center"/>
        </w:trPr>
        <w:tc>
          <w:tcPr>
            <w:tcW w:w="845" w:type="dxa"/>
            <w:shd w:val="clear" w:color="auto" w:fill="auto"/>
          </w:tcPr>
          <w:p w14:paraId="0A8D90EA" w14:textId="0A9F0725"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3</w:t>
            </w:r>
            <w:r w:rsidR="00875F0F" w:rsidRPr="00586894">
              <w:rPr>
                <w:rFonts w:ascii="Times New Roman" w:hAnsi="Times New Roman" w:cs="Times New Roman"/>
                <w:sz w:val="24"/>
                <w:szCs w:val="24"/>
              </w:rPr>
              <w:t>6</w:t>
            </w:r>
          </w:p>
        </w:tc>
        <w:tc>
          <w:tcPr>
            <w:tcW w:w="7230" w:type="dxa"/>
            <w:shd w:val="clear" w:color="auto" w:fill="auto"/>
          </w:tcPr>
          <w:p w14:paraId="73FD0832" w14:textId="77777777" w:rsidR="00932B07" w:rsidRPr="00586894" w:rsidRDefault="00932B07" w:rsidP="00314732">
            <w:pPr>
              <w:tabs>
                <w:tab w:val="left" w:pos="0"/>
              </w:tabs>
              <w:ind w:right="20"/>
              <w:jc w:val="both"/>
              <w:rPr>
                <w:rFonts w:ascii="Times New Roman" w:hAnsi="Times New Roman" w:cs="Times New Roman"/>
                <w:sz w:val="24"/>
                <w:szCs w:val="24"/>
              </w:rPr>
            </w:pPr>
            <w:r w:rsidRPr="00586894">
              <w:rPr>
                <w:rFonts w:ascii="Times New Roman" w:hAnsi="Times New Roman" w:cs="Times New Roman"/>
                <w:sz w:val="24"/>
                <w:szCs w:val="24"/>
              </w:rPr>
              <w:t>Площадь плоскостных спортивных сооружений, м. кв.</w:t>
            </w:r>
          </w:p>
        </w:tc>
        <w:tc>
          <w:tcPr>
            <w:tcW w:w="1985" w:type="dxa"/>
            <w:shd w:val="clear" w:color="auto" w:fill="auto"/>
            <w:vAlign w:val="center"/>
          </w:tcPr>
          <w:p w14:paraId="52837486" w14:textId="1D746982" w:rsidR="00932B07" w:rsidRPr="00586894" w:rsidRDefault="008D4FEC" w:rsidP="00A56C5F">
            <w:pPr>
              <w:tabs>
                <w:tab w:val="left" w:pos="0"/>
              </w:tabs>
              <w:ind w:right="20"/>
              <w:rPr>
                <w:rFonts w:ascii="Times New Roman" w:hAnsi="Times New Roman" w:cs="Times New Roman"/>
                <w:sz w:val="24"/>
                <w:szCs w:val="24"/>
              </w:rPr>
            </w:pPr>
            <w:r w:rsidRPr="00586894">
              <w:rPr>
                <w:rFonts w:ascii="Times New Roman" w:hAnsi="Times New Roman" w:cs="Times New Roman"/>
                <w:sz w:val="24"/>
                <w:szCs w:val="24"/>
              </w:rPr>
              <w:t>37798</w:t>
            </w:r>
            <w:r w:rsidR="00875F0F" w:rsidRPr="00586894">
              <w:rPr>
                <w:rFonts w:ascii="Times New Roman" w:hAnsi="Times New Roman" w:cs="Times New Roman"/>
                <w:sz w:val="24"/>
                <w:szCs w:val="24"/>
              </w:rPr>
              <w:t>,0</w:t>
            </w:r>
          </w:p>
        </w:tc>
      </w:tr>
      <w:tr w:rsidR="00932B07" w:rsidRPr="00586894" w14:paraId="086D7171" w14:textId="77777777" w:rsidTr="00B13717">
        <w:trPr>
          <w:jc w:val="center"/>
        </w:trPr>
        <w:tc>
          <w:tcPr>
            <w:tcW w:w="845" w:type="dxa"/>
          </w:tcPr>
          <w:p w14:paraId="3CAC99D3" w14:textId="2105CBC6" w:rsidR="00932B07" w:rsidRPr="00586894" w:rsidRDefault="00932B07" w:rsidP="00314732">
            <w:pPr>
              <w:jc w:val="both"/>
              <w:rPr>
                <w:rFonts w:ascii="Times New Roman" w:hAnsi="Times New Roman" w:cs="Times New Roman"/>
                <w:sz w:val="24"/>
                <w:szCs w:val="24"/>
              </w:rPr>
            </w:pPr>
            <w:r w:rsidRPr="00586894">
              <w:rPr>
                <w:rFonts w:ascii="Times New Roman" w:hAnsi="Times New Roman" w:cs="Times New Roman"/>
                <w:sz w:val="24"/>
                <w:szCs w:val="24"/>
              </w:rPr>
              <w:t>3</w:t>
            </w:r>
            <w:r w:rsidR="00875F0F" w:rsidRPr="00586894">
              <w:rPr>
                <w:rFonts w:ascii="Times New Roman" w:hAnsi="Times New Roman" w:cs="Times New Roman"/>
                <w:sz w:val="24"/>
                <w:szCs w:val="24"/>
              </w:rPr>
              <w:t>7</w:t>
            </w:r>
          </w:p>
        </w:tc>
        <w:tc>
          <w:tcPr>
            <w:tcW w:w="7230" w:type="dxa"/>
          </w:tcPr>
          <w:p w14:paraId="4495FCA2" w14:textId="77777777" w:rsidR="00932B07" w:rsidRPr="00586894" w:rsidRDefault="00932B07" w:rsidP="00314732">
            <w:pPr>
              <w:tabs>
                <w:tab w:val="left" w:pos="0"/>
              </w:tabs>
              <w:ind w:right="20"/>
              <w:jc w:val="both"/>
              <w:rPr>
                <w:rFonts w:ascii="Times New Roman" w:hAnsi="Times New Roman" w:cs="Times New Roman"/>
                <w:sz w:val="24"/>
                <w:szCs w:val="24"/>
              </w:rPr>
            </w:pPr>
            <w:r w:rsidRPr="00586894">
              <w:rPr>
                <w:rFonts w:ascii="Times New Roman" w:hAnsi="Times New Roman" w:cs="Times New Roman"/>
                <w:sz w:val="24"/>
                <w:szCs w:val="24"/>
              </w:rPr>
              <w:t>Спортивные залы - всего</w:t>
            </w:r>
          </w:p>
        </w:tc>
        <w:tc>
          <w:tcPr>
            <w:tcW w:w="1985" w:type="dxa"/>
            <w:vAlign w:val="center"/>
          </w:tcPr>
          <w:p w14:paraId="12BA1968" w14:textId="4F56006D" w:rsidR="00932B07" w:rsidRPr="00586894" w:rsidRDefault="00693CD6" w:rsidP="00A56C5F">
            <w:pPr>
              <w:tabs>
                <w:tab w:val="left" w:pos="0"/>
              </w:tabs>
              <w:ind w:right="20"/>
              <w:rPr>
                <w:rFonts w:ascii="Times New Roman" w:hAnsi="Times New Roman" w:cs="Times New Roman"/>
                <w:sz w:val="24"/>
                <w:szCs w:val="24"/>
              </w:rPr>
            </w:pPr>
            <w:r w:rsidRPr="00586894">
              <w:rPr>
                <w:rFonts w:ascii="Times New Roman" w:hAnsi="Times New Roman" w:cs="Times New Roman"/>
                <w:sz w:val="24"/>
                <w:szCs w:val="24"/>
              </w:rPr>
              <w:t>13</w:t>
            </w:r>
          </w:p>
        </w:tc>
      </w:tr>
      <w:tr w:rsidR="00932B07" w:rsidRPr="00586894" w14:paraId="70063CA4" w14:textId="77777777" w:rsidTr="00B13717">
        <w:trPr>
          <w:jc w:val="center"/>
        </w:trPr>
        <w:tc>
          <w:tcPr>
            <w:tcW w:w="845" w:type="dxa"/>
          </w:tcPr>
          <w:p w14:paraId="1E0AA939" w14:textId="2946A56A" w:rsidR="00932B07"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t>38</w:t>
            </w:r>
          </w:p>
        </w:tc>
        <w:tc>
          <w:tcPr>
            <w:tcW w:w="7230" w:type="dxa"/>
          </w:tcPr>
          <w:p w14:paraId="1A0AA68F" w14:textId="77777777" w:rsidR="00932B07" w:rsidRPr="00586894" w:rsidRDefault="00932B07" w:rsidP="00314732">
            <w:pPr>
              <w:tabs>
                <w:tab w:val="left" w:pos="0"/>
              </w:tabs>
              <w:ind w:right="20"/>
              <w:jc w:val="both"/>
              <w:rPr>
                <w:rFonts w:ascii="Times New Roman" w:hAnsi="Times New Roman" w:cs="Times New Roman"/>
                <w:sz w:val="24"/>
                <w:szCs w:val="24"/>
              </w:rPr>
            </w:pPr>
            <w:r w:rsidRPr="00586894">
              <w:rPr>
                <w:rFonts w:ascii="Times New Roman" w:hAnsi="Times New Roman" w:cs="Times New Roman"/>
                <w:sz w:val="24"/>
                <w:szCs w:val="24"/>
              </w:rPr>
              <w:t>Площадь спортивных залов, м. кв.</w:t>
            </w:r>
          </w:p>
        </w:tc>
        <w:tc>
          <w:tcPr>
            <w:tcW w:w="1985" w:type="dxa"/>
            <w:vAlign w:val="center"/>
          </w:tcPr>
          <w:p w14:paraId="3019FCDB" w14:textId="27775871" w:rsidR="00932B07" w:rsidRPr="00586894" w:rsidRDefault="00875F0F" w:rsidP="00A56C5F">
            <w:pPr>
              <w:tabs>
                <w:tab w:val="left" w:pos="0"/>
              </w:tabs>
              <w:ind w:right="20"/>
              <w:rPr>
                <w:rFonts w:ascii="Times New Roman" w:hAnsi="Times New Roman" w:cs="Times New Roman"/>
                <w:sz w:val="24"/>
                <w:szCs w:val="24"/>
              </w:rPr>
            </w:pPr>
            <w:r w:rsidRPr="00586894">
              <w:rPr>
                <w:rFonts w:ascii="Times New Roman" w:hAnsi="Times New Roman" w:cs="Times New Roman"/>
                <w:sz w:val="24"/>
                <w:szCs w:val="24"/>
              </w:rPr>
              <w:t>3578,0</w:t>
            </w:r>
          </w:p>
        </w:tc>
      </w:tr>
      <w:tr w:rsidR="00932B07" w:rsidRPr="00586894" w14:paraId="7D1671E2" w14:textId="77777777" w:rsidTr="00B13717">
        <w:trPr>
          <w:jc w:val="center"/>
        </w:trPr>
        <w:tc>
          <w:tcPr>
            <w:tcW w:w="845" w:type="dxa"/>
            <w:shd w:val="clear" w:color="auto" w:fill="auto"/>
          </w:tcPr>
          <w:p w14:paraId="3A514CAD" w14:textId="3C11FD66" w:rsidR="00932B07"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t>39</w:t>
            </w:r>
          </w:p>
        </w:tc>
        <w:tc>
          <w:tcPr>
            <w:tcW w:w="7230" w:type="dxa"/>
            <w:shd w:val="clear" w:color="auto" w:fill="auto"/>
          </w:tcPr>
          <w:p w14:paraId="5BF74E4E" w14:textId="77777777" w:rsidR="00932B07" w:rsidRPr="00586894" w:rsidRDefault="00932B07" w:rsidP="00314732">
            <w:pPr>
              <w:tabs>
                <w:tab w:val="left" w:pos="0"/>
              </w:tabs>
              <w:ind w:right="20"/>
              <w:jc w:val="both"/>
              <w:rPr>
                <w:rFonts w:ascii="Times New Roman" w:hAnsi="Times New Roman" w:cs="Times New Roman"/>
                <w:sz w:val="24"/>
                <w:szCs w:val="24"/>
              </w:rPr>
            </w:pPr>
            <w:r w:rsidRPr="00586894">
              <w:rPr>
                <w:rFonts w:ascii="Times New Roman" w:hAnsi="Times New Roman" w:cs="Times New Roman"/>
                <w:sz w:val="24"/>
                <w:szCs w:val="24"/>
              </w:rPr>
              <w:t>Крытые спортивные объекты с искусственным льдом</w:t>
            </w:r>
          </w:p>
        </w:tc>
        <w:tc>
          <w:tcPr>
            <w:tcW w:w="1985" w:type="dxa"/>
            <w:shd w:val="clear" w:color="auto" w:fill="auto"/>
            <w:vAlign w:val="center"/>
          </w:tcPr>
          <w:p w14:paraId="156C76CE" w14:textId="2B7D313E" w:rsidR="00932B07" w:rsidRPr="00586894" w:rsidRDefault="00693CD6" w:rsidP="00A56C5F">
            <w:pPr>
              <w:tabs>
                <w:tab w:val="left" w:pos="0"/>
              </w:tabs>
              <w:ind w:right="20"/>
              <w:rPr>
                <w:rFonts w:ascii="Times New Roman" w:hAnsi="Times New Roman" w:cs="Times New Roman"/>
                <w:sz w:val="24"/>
                <w:szCs w:val="24"/>
              </w:rPr>
            </w:pPr>
            <w:r w:rsidRPr="00586894">
              <w:rPr>
                <w:rFonts w:ascii="Times New Roman" w:hAnsi="Times New Roman" w:cs="Times New Roman"/>
                <w:sz w:val="24"/>
                <w:szCs w:val="24"/>
              </w:rPr>
              <w:t>1</w:t>
            </w:r>
          </w:p>
        </w:tc>
      </w:tr>
      <w:tr w:rsidR="00932B07" w:rsidRPr="00586894" w14:paraId="2126D295" w14:textId="77777777" w:rsidTr="00B13717">
        <w:trPr>
          <w:jc w:val="center"/>
        </w:trPr>
        <w:tc>
          <w:tcPr>
            <w:tcW w:w="845" w:type="dxa"/>
          </w:tcPr>
          <w:p w14:paraId="6462F50A" w14:textId="3D1352EA" w:rsidR="00932B07"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t>40</w:t>
            </w:r>
          </w:p>
        </w:tc>
        <w:tc>
          <w:tcPr>
            <w:tcW w:w="7230" w:type="dxa"/>
          </w:tcPr>
          <w:p w14:paraId="435F760C" w14:textId="77777777" w:rsidR="00932B07" w:rsidRPr="00586894" w:rsidRDefault="00932B07" w:rsidP="00314732">
            <w:pPr>
              <w:tabs>
                <w:tab w:val="left" w:pos="0"/>
              </w:tabs>
              <w:ind w:right="20"/>
              <w:jc w:val="both"/>
              <w:rPr>
                <w:rFonts w:ascii="Times New Roman" w:hAnsi="Times New Roman" w:cs="Times New Roman"/>
                <w:sz w:val="24"/>
                <w:szCs w:val="24"/>
              </w:rPr>
            </w:pPr>
            <w:r w:rsidRPr="00586894">
              <w:rPr>
                <w:rFonts w:ascii="Times New Roman" w:hAnsi="Times New Roman" w:cs="Times New Roman"/>
                <w:sz w:val="24"/>
                <w:szCs w:val="24"/>
              </w:rPr>
              <w:t>Лыжные базы</w:t>
            </w:r>
          </w:p>
        </w:tc>
        <w:tc>
          <w:tcPr>
            <w:tcW w:w="1985" w:type="dxa"/>
            <w:vAlign w:val="center"/>
          </w:tcPr>
          <w:p w14:paraId="03FD22A5" w14:textId="4FF05C96" w:rsidR="00932B07" w:rsidRPr="00586894" w:rsidRDefault="008D4FEC" w:rsidP="00A56C5F">
            <w:pPr>
              <w:tabs>
                <w:tab w:val="left" w:pos="0"/>
              </w:tabs>
              <w:ind w:right="20"/>
              <w:rPr>
                <w:rFonts w:ascii="Times New Roman" w:hAnsi="Times New Roman" w:cs="Times New Roman"/>
                <w:sz w:val="24"/>
                <w:szCs w:val="24"/>
              </w:rPr>
            </w:pPr>
            <w:r w:rsidRPr="00586894">
              <w:rPr>
                <w:rFonts w:ascii="Times New Roman" w:hAnsi="Times New Roman" w:cs="Times New Roman"/>
                <w:sz w:val="24"/>
                <w:szCs w:val="24"/>
              </w:rPr>
              <w:t>1</w:t>
            </w:r>
          </w:p>
        </w:tc>
      </w:tr>
      <w:tr w:rsidR="00932B07" w:rsidRPr="00586894" w14:paraId="6886DE87" w14:textId="77777777" w:rsidTr="00B13717">
        <w:trPr>
          <w:jc w:val="center"/>
        </w:trPr>
        <w:tc>
          <w:tcPr>
            <w:tcW w:w="845" w:type="dxa"/>
            <w:shd w:val="clear" w:color="auto" w:fill="auto"/>
          </w:tcPr>
          <w:p w14:paraId="6C4E48B5" w14:textId="06D8F973" w:rsidR="00932B07"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t>41</w:t>
            </w:r>
          </w:p>
        </w:tc>
        <w:tc>
          <w:tcPr>
            <w:tcW w:w="7230" w:type="dxa"/>
            <w:shd w:val="clear" w:color="auto" w:fill="auto"/>
          </w:tcPr>
          <w:p w14:paraId="124833BB" w14:textId="77777777" w:rsidR="00932B07" w:rsidRPr="00586894" w:rsidRDefault="00932B07" w:rsidP="00314732">
            <w:pPr>
              <w:tabs>
                <w:tab w:val="left" w:pos="0"/>
              </w:tabs>
              <w:ind w:right="20"/>
              <w:jc w:val="both"/>
              <w:rPr>
                <w:rFonts w:ascii="Times New Roman" w:hAnsi="Times New Roman" w:cs="Times New Roman"/>
                <w:sz w:val="24"/>
                <w:szCs w:val="24"/>
              </w:rPr>
            </w:pPr>
            <w:r w:rsidRPr="00586894">
              <w:rPr>
                <w:rFonts w:ascii="Times New Roman" w:hAnsi="Times New Roman" w:cs="Times New Roman"/>
                <w:sz w:val="24"/>
                <w:szCs w:val="24"/>
              </w:rPr>
              <w:t>Сооружения для стрелковых видов спорта, всего</w:t>
            </w:r>
          </w:p>
        </w:tc>
        <w:tc>
          <w:tcPr>
            <w:tcW w:w="1985" w:type="dxa"/>
            <w:shd w:val="clear" w:color="auto" w:fill="auto"/>
            <w:vAlign w:val="center"/>
          </w:tcPr>
          <w:p w14:paraId="383F1EA1" w14:textId="16AA9FD2" w:rsidR="00932B07" w:rsidRPr="00586894" w:rsidRDefault="00932B07" w:rsidP="00A56C5F">
            <w:pPr>
              <w:tabs>
                <w:tab w:val="left" w:pos="0"/>
              </w:tabs>
              <w:ind w:right="20"/>
              <w:rPr>
                <w:rFonts w:ascii="Times New Roman" w:hAnsi="Times New Roman" w:cs="Times New Roman"/>
                <w:sz w:val="24"/>
                <w:szCs w:val="24"/>
              </w:rPr>
            </w:pPr>
            <w:r w:rsidRPr="00586894">
              <w:rPr>
                <w:rFonts w:ascii="Times New Roman" w:hAnsi="Times New Roman" w:cs="Times New Roman"/>
                <w:sz w:val="24"/>
                <w:szCs w:val="24"/>
              </w:rPr>
              <w:t>2</w:t>
            </w:r>
          </w:p>
        </w:tc>
      </w:tr>
      <w:tr w:rsidR="00932B07" w:rsidRPr="00586894" w14:paraId="32790D04" w14:textId="77777777" w:rsidTr="00B13717">
        <w:trPr>
          <w:jc w:val="center"/>
        </w:trPr>
        <w:tc>
          <w:tcPr>
            <w:tcW w:w="845" w:type="dxa"/>
            <w:shd w:val="clear" w:color="auto" w:fill="auto"/>
          </w:tcPr>
          <w:p w14:paraId="1913CB4B" w14:textId="405883FD" w:rsidR="00932B07"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t>42</w:t>
            </w:r>
          </w:p>
        </w:tc>
        <w:tc>
          <w:tcPr>
            <w:tcW w:w="7230" w:type="dxa"/>
            <w:shd w:val="clear" w:color="auto" w:fill="auto"/>
          </w:tcPr>
          <w:p w14:paraId="276AC574" w14:textId="77777777" w:rsidR="00932B07" w:rsidRPr="00586894" w:rsidRDefault="00932B07" w:rsidP="00314732">
            <w:pPr>
              <w:tabs>
                <w:tab w:val="left" w:pos="0"/>
              </w:tabs>
              <w:ind w:right="20"/>
              <w:jc w:val="both"/>
              <w:rPr>
                <w:rFonts w:ascii="Times New Roman" w:hAnsi="Times New Roman" w:cs="Times New Roman"/>
                <w:sz w:val="24"/>
                <w:szCs w:val="24"/>
              </w:rPr>
            </w:pPr>
            <w:r w:rsidRPr="00586894">
              <w:rPr>
                <w:rFonts w:ascii="Times New Roman" w:hAnsi="Times New Roman" w:cs="Times New Roman"/>
                <w:sz w:val="24"/>
                <w:szCs w:val="24"/>
              </w:rPr>
              <w:t>В том числе тиры</w:t>
            </w:r>
          </w:p>
        </w:tc>
        <w:tc>
          <w:tcPr>
            <w:tcW w:w="1985" w:type="dxa"/>
            <w:shd w:val="clear" w:color="auto" w:fill="auto"/>
            <w:vAlign w:val="center"/>
          </w:tcPr>
          <w:p w14:paraId="301F0E6C" w14:textId="7E539EE0" w:rsidR="00932B07" w:rsidRPr="00586894" w:rsidRDefault="00932B07" w:rsidP="00A56C5F">
            <w:pPr>
              <w:rPr>
                <w:rFonts w:ascii="Times New Roman" w:hAnsi="Times New Roman" w:cs="Times New Roman"/>
                <w:sz w:val="24"/>
                <w:szCs w:val="24"/>
              </w:rPr>
            </w:pPr>
            <w:r w:rsidRPr="00586894">
              <w:rPr>
                <w:rFonts w:ascii="Times New Roman" w:hAnsi="Times New Roman" w:cs="Times New Roman"/>
                <w:sz w:val="24"/>
                <w:szCs w:val="24"/>
              </w:rPr>
              <w:t>2</w:t>
            </w:r>
          </w:p>
        </w:tc>
      </w:tr>
      <w:tr w:rsidR="00932B07" w:rsidRPr="00586894" w14:paraId="1807B20B" w14:textId="77777777" w:rsidTr="00B13717">
        <w:trPr>
          <w:jc w:val="center"/>
        </w:trPr>
        <w:tc>
          <w:tcPr>
            <w:tcW w:w="845" w:type="dxa"/>
          </w:tcPr>
          <w:p w14:paraId="6D3C9BE0" w14:textId="20B6C9F1" w:rsidR="00932B07"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t>43</w:t>
            </w:r>
          </w:p>
        </w:tc>
        <w:tc>
          <w:tcPr>
            <w:tcW w:w="7230" w:type="dxa"/>
            <w:vAlign w:val="center"/>
          </w:tcPr>
          <w:p w14:paraId="4934CC7F" w14:textId="77777777" w:rsidR="00932B07" w:rsidRPr="00586894" w:rsidRDefault="00932B07" w:rsidP="00314732">
            <w:pPr>
              <w:rPr>
                <w:rFonts w:ascii="Times New Roman" w:hAnsi="Times New Roman" w:cs="Times New Roman"/>
                <w:color w:val="000000"/>
                <w:sz w:val="24"/>
                <w:szCs w:val="24"/>
              </w:rPr>
            </w:pPr>
            <w:r w:rsidRPr="00586894">
              <w:rPr>
                <w:rFonts w:ascii="Times New Roman" w:hAnsi="Times New Roman" w:cs="Times New Roman"/>
                <w:color w:val="000000"/>
                <w:sz w:val="24"/>
                <w:szCs w:val="24"/>
              </w:rPr>
              <w:t>Потребность в Физкультурно-спортивных залах, кв. м</w:t>
            </w:r>
          </w:p>
        </w:tc>
        <w:tc>
          <w:tcPr>
            <w:tcW w:w="1985" w:type="dxa"/>
            <w:vAlign w:val="center"/>
          </w:tcPr>
          <w:p w14:paraId="5ADE2A40" w14:textId="29358AD5" w:rsidR="00932B07" w:rsidRPr="00586894" w:rsidRDefault="00875F0F" w:rsidP="00A56C5F">
            <w:pPr>
              <w:rPr>
                <w:rFonts w:ascii="Times New Roman" w:hAnsi="Times New Roman" w:cs="Times New Roman"/>
                <w:color w:val="000000"/>
                <w:sz w:val="24"/>
                <w:szCs w:val="24"/>
              </w:rPr>
            </w:pPr>
            <w:r w:rsidRPr="00586894">
              <w:rPr>
                <w:rFonts w:ascii="Times New Roman" w:hAnsi="Times New Roman" w:cs="Times New Roman"/>
                <w:color w:val="000000"/>
                <w:sz w:val="24"/>
                <w:szCs w:val="24"/>
              </w:rPr>
              <w:t>6228,3</w:t>
            </w:r>
          </w:p>
        </w:tc>
      </w:tr>
      <w:tr w:rsidR="00932B07" w:rsidRPr="00586894" w14:paraId="6EC82342" w14:textId="77777777" w:rsidTr="00B13717">
        <w:trPr>
          <w:jc w:val="center"/>
        </w:trPr>
        <w:tc>
          <w:tcPr>
            <w:tcW w:w="845" w:type="dxa"/>
          </w:tcPr>
          <w:p w14:paraId="5B796D6C" w14:textId="561FC08A" w:rsidR="00932B07"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t>44</w:t>
            </w:r>
          </w:p>
        </w:tc>
        <w:tc>
          <w:tcPr>
            <w:tcW w:w="7230" w:type="dxa"/>
            <w:vAlign w:val="center"/>
          </w:tcPr>
          <w:p w14:paraId="5C67A9F1" w14:textId="77777777" w:rsidR="00932B07" w:rsidRPr="00586894" w:rsidRDefault="00932B07" w:rsidP="00314732">
            <w:pPr>
              <w:rPr>
                <w:rFonts w:ascii="Times New Roman" w:hAnsi="Times New Roman" w:cs="Times New Roman"/>
                <w:color w:val="000000"/>
                <w:sz w:val="24"/>
                <w:szCs w:val="24"/>
              </w:rPr>
            </w:pPr>
            <w:r w:rsidRPr="00586894">
              <w:rPr>
                <w:rFonts w:ascii="Times New Roman" w:hAnsi="Times New Roman" w:cs="Times New Roman"/>
                <w:color w:val="000000"/>
                <w:sz w:val="24"/>
                <w:szCs w:val="24"/>
              </w:rPr>
              <w:t>Дефицит в спортивных залах, кв. м.</w:t>
            </w:r>
          </w:p>
        </w:tc>
        <w:tc>
          <w:tcPr>
            <w:tcW w:w="1985" w:type="dxa"/>
            <w:vAlign w:val="center"/>
          </w:tcPr>
          <w:p w14:paraId="6BE9434F" w14:textId="010FC206" w:rsidR="00932B07" w:rsidRPr="00586894" w:rsidRDefault="00875F0F" w:rsidP="00A56C5F">
            <w:pPr>
              <w:rPr>
                <w:rFonts w:ascii="Times New Roman" w:hAnsi="Times New Roman" w:cs="Times New Roman"/>
                <w:color w:val="000000"/>
                <w:sz w:val="24"/>
                <w:szCs w:val="24"/>
              </w:rPr>
            </w:pPr>
            <w:r w:rsidRPr="00586894">
              <w:rPr>
                <w:rFonts w:ascii="Times New Roman" w:hAnsi="Times New Roman" w:cs="Times New Roman"/>
                <w:color w:val="000000"/>
                <w:sz w:val="24"/>
                <w:szCs w:val="24"/>
              </w:rPr>
              <w:t>2650,30</w:t>
            </w:r>
          </w:p>
        </w:tc>
      </w:tr>
      <w:tr w:rsidR="00932B07" w:rsidRPr="00586894" w14:paraId="299A22B8" w14:textId="77777777" w:rsidTr="00B13717">
        <w:trPr>
          <w:jc w:val="center"/>
        </w:trPr>
        <w:tc>
          <w:tcPr>
            <w:tcW w:w="845" w:type="dxa"/>
            <w:shd w:val="clear" w:color="auto" w:fill="auto"/>
          </w:tcPr>
          <w:p w14:paraId="0EFD9B08" w14:textId="4017ED21" w:rsidR="00932B07"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lastRenderedPageBreak/>
              <w:t>45</w:t>
            </w:r>
          </w:p>
        </w:tc>
        <w:tc>
          <w:tcPr>
            <w:tcW w:w="7230" w:type="dxa"/>
            <w:shd w:val="clear" w:color="auto" w:fill="auto"/>
            <w:vAlign w:val="center"/>
          </w:tcPr>
          <w:p w14:paraId="323145B8" w14:textId="77777777" w:rsidR="00932B07" w:rsidRPr="00586894" w:rsidRDefault="00932B07" w:rsidP="00314732">
            <w:pPr>
              <w:rPr>
                <w:rFonts w:ascii="Times New Roman" w:hAnsi="Times New Roman" w:cs="Times New Roman"/>
                <w:color w:val="000000"/>
                <w:sz w:val="24"/>
                <w:szCs w:val="24"/>
              </w:rPr>
            </w:pPr>
            <w:r w:rsidRPr="00586894">
              <w:rPr>
                <w:rFonts w:ascii="Times New Roman" w:hAnsi="Times New Roman" w:cs="Times New Roman"/>
                <w:color w:val="000000"/>
                <w:sz w:val="24"/>
                <w:szCs w:val="24"/>
              </w:rPr>
              <w:t>Плавательные бассейны потребность по нормативу, кв.м. зеркала воды</w:t>
            </w:r>
          </w:p>
        </w:tc>
        <w:tc>
          <w:tcPr>
            <w:tcW w:w="1985" w:type="dxa"/>
            <w:shd w:val="clear" w:color="auto" w:fill="auto"/>
            <w:vAlign w:val="center"/>
          </w:tcPr>
          <w:p w14:paraId="38F4FCFC" w14:textId="546B3471" w:rsidR="00932B07" w:rsidRPr="00586894" w:rsidRDefault="000454BB" w:rsidP="00A56C5F">
            <w:pPr>
              <w:rPr>
                <w:rFonts w:ascii="Times New Roman" w:hAnsi="Times New Roman" w:cs="Times New Roman"/>
                <w:color w:val="000000"/>
                <w:sz w:val="24"/>
                <w:szCs w:val="24"/>
              </w:rPr>
            </w:pPr>
            <w:r w:rsidRPr="00586894">
              <w:rPr>
                <w:rFonts w:ascii="Times New Roman" w:hAnsi="Times New Roman" w:cs="Times New Roman"/>
                <w:color w:val="000000"/>
                <w:sz w:val="24"/>
                <w:szCs w:val="24"/>
              </w:rPr>
              <w:t>1334,6</w:t>
            </w:r>
          </w:p>
        </w:tc>
      </w:tr>
      <w:tr w:rsidR="00932B07" w:rsidRPr="00586894" w14:paraId="3035B6FC" w14:textId="77777777" w:rsidTr="00B13717">
        <w:trPr>
          <w:jc w:val="center"/>
        </w:trPr>
        <w:tc>
          <w:tcPr>
            <w:tcW w:w="845" w:type="dxa"/>
            <w:shd w:val="clear" w:color="auto" w:fill="auto"/>
          </w:tcPr>
          <w:p w14:paraId="1932B826" w14:textId="64762B76" w:rsidR="00932B07"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t>46</w:t>
            </w:r>
          </w:p>
        </w:tc>
        <w:tc>
          <w:tcPr>
            <w:tcW w:w="7230" w:type="dxa"/>
            <w:shd w:val="clear" w:color="auto" w:fill="auto"/>
            <w:vAlign w:val="center"/>
          </w:tcPr>
          <w:p w14:paraId="49CF5256" w14:textId="77777777" w:rsidR="00932B07" w:rsidRPr="00586894" w:rsidRDefault="00932B07" w:rsidP="00314732">
            <w:pPr>
              <w:rPr>
                <w:rFonts w:ascii="Times New Roman" w:hAnsi="Times New Roman" w:cs="Times New Roman"/>
                <w:color w:val="000000"/>
                <w:sz w:val="24"/>
                <w:szCs w:val="24"/>
              </w:rPr>
            </w:pPr>
            <w:r w:rsidRPr="00586894">
              <w:rPr>
                <w:rFonts w:ascii="Times New Roman" w:hAnsi="Times New Roman" w:cs="Times New Roman"/>
                <w:color w:val="000000"/>
                <w:sz w:val="24"/>
                <w:szCs w:val="24"/>
              </w:rPr>
              <w:t>Плавательные бассейны существующие, кв.м. зеркала воды</w:t>
            </w:r>
          </w:p>
        </w:tc>
        <w:tc>
          <w:tcPr>
            <w:tcW w:w="1985" w:type="dxa"/>
            <w:shd w:val="clear" w:color="auto" w:fill="auto"/>
            <w:vAlign w:val="center"/>
          </w:tcPr>
          <w:p w14:paraId="75CC0DAE" w14:textId="3792D3D7" w:rsidR="00932B07" w:rsidRPr="00586894" w:rsidRDefault="009E66EF" w:rsidP="00A56C5F">
            <w:pPr>
              <w:rPr>
                <w:rFonts w:ascii="Times New Roman" w:hAnsi="Times New Roman" w:cs="Times New Roman"/>
                <w:color w:val="000000"/>
                <w:sz w:val="24"/>
                <w:szCs w:val="24"/>
              </w:rPr>
            </w:pPr>
            <w:r w:rsidRPr="00586894">
              <w:rPr>
                <w:rFonts w:ascii="Times New Roman" w:hAnsi="Times New Roman" w:cs="Times New Roman"/>
                <w:color w:val="000000"/>
                <w:sz w:val="24"/>
                <w:szCs w:val="24"/>
              </w:rPr>
              <w:t>-</w:t>
            </w:r>
          </w:p>
        </w:tc>
      </w:tr>
      <w:tr w:rsidR="00932B07" w:rsidRPr="00586894" w14:paraId="7FB62343" w14:textId="77777777" w:rsidTr="00B13717">
        <w:trPr>
          <w:jc w:val="center"/>
        </w:trPr>
        <w:tc>
          <w:tcPr>
            <w:tcW w:w="845" w:type="dxa"/>
            <w:shd w:val="clear" w:color="auto" w:fill="auto"/>
          </w:tcPr>
          <w:p w14:paraId="17B9B53F" w14:textId="34997286" w:rsidR="00932B07"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t>47</w:t>
            </w:r>
          </w:p>
        </w:tc>
        <w:tc>
          <w:tcPr>
            <w:tcW w:w="7230" w:type="dxa"/>
            <w:shd w:val="clear" w:color="auto" w:fill="auto"/>
            <w:vAlign w:val="center"/>
          </w:tcPr>
          <w:p w14:paraId="4A6AE13E" w14:textId="77777777" w:rsidR="00932B07" w:rsidRPr="00586894" w:rsidRDefault="00932B07" w:rsidP="00314732">
            <w:pPr>
              <w:rPr>
                <w:rFonts w:ascii="Times New Roman" w:hAnsi="Times New Roman" w:cs="Times New Roman"/>
                <w:color w:val="000000"/>
                <w:sz w:val="24"/>
                <w:szCs w:val="24"/>
              </w:rPr>
            </w:pPr>
            <w:r w:rsidRPr="00586894">
              <w:rPr>
                <w:rFonts w:ascii="Times New Roman" w:hAnsi="Times New Roman" w:cs="Times New Roman"/>
                <w:color w:val="000000"/>
                <w:sz w:val="24"/>
                <w:szCs w:val="24"/>
              </w:rPr>
              <w:t>Дефицит в кв. м. плавательных бассейнов</w:t>
            </w:r>
          </w:p>
        </w:tc>
        <w:tc>
          <w:tcPr>
            <w:tcW w:w="1985" w:type="dxa"/>
            <w:shd w:val="clear" w:color="auto" w:fill="auto"/>
            <w:vAlign w:val="center"/>
          </w:tcPr>
          <w:p w14:paraId="6F5A8BE8" w14:textId="2E0560FE" w:rsidR="00932B07" w:rsidRPr="00586894" w:rsidRDefault="000454BB" w:rsidP="00A56C5F">
            <w:pPr>
              <w:rPr>
                <w:rFonts w:ascii="Times New Roman" w:hAnsi="Times New Roman" w:cs="Times New Roman"/>
                <w:color w:val="000000"/>
                <w:sz w:val="24"/>
                <w:szCs w:val="24"/>
              </w:rPr>
            </w:pPr>
            <w:r w:rsidRPr="00586894">
              <w:rPr>
                <w:rFonts w:ascii="Times New Roman" w:hAnsi="Times New Roman" w:cs="Times New Roman"/>
                <w:color w:val="000000"/>
                <w:sz w:val="24"/>
                <w:szCs w:val="24"/>
              </w:rPr>
              <w:t>1334,6</w:t>
            </w:r>
          </w:p>
        </w:tc>
      </w:tr>
      <w:tr w:rsidR="00932B07" w:rsidRPr="00586894" w14:paraId="37D9D36E" w14:textId="77777777" w:rsidTr="00B13717">
        <w:trPr>
          <w:jc w:val="center"/>
        </w:trPr>
        <w:tc>
          <w:tcPr>
            <w:tcW w:w="845" w:type="dxa"/>
          </w:tcPr>
          <w:p w14:paraId="0973C0F2" w14:textId="7E1DEBD4" w:rsidR="00932B07"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t>48</w:t>
            </w:r>
          </w:p>
        </w:tc>
        <w:tc>
          <w:tcPr>
            <w:tcW w:w="7230" w:type="dxa"/>
            <w:vAlign w:val="center"/>
          </w:tcPr>
          <w:p w14:paraId="38BDC447" w14:textId="77777777" w:rsidR="00932B07" w:rsidRPr="00586894" w:rsidRDefault="00932B07" w:rsidP="00314732">
            <w:pPr>
              <w:rPr>
                <w:rFonts w:ascii="Times New Roman" w:hAnsi="Times New Roman" w:cs="Times New Roman"/>
                <w:color w:val="000000"/>
                <w:sz w:val="24"/>
                <w:szCs w:val="24"/>
              </w:rPr>
            </w:pPr>
            <w:r w:rsidRPr="00586894">
              <w:rPr>
                <w:rFonts w:ascii="Times New Roman" w:hAnsi="Times New Roman" w:cs="Times New Roman"/>
                <w:color w:val="000000"/>
                <w:sz w:val="24"/>
                <w:szCs w:val="24"/>
              </w:rPr>
              <w:t>Плоскостные спортивные сооружения потребность по нормативу, кв. м</w:t>
            </w:r>
          </w:p>
        </w:tc>
        <w:tc>
          <w:tcPr>
            <w:tcW w:w="1985" w:type="dxa"/>
            <w:vAlign w:val="center"/>
          </w:tcPr>
          <w:p w14:paraId="52198395" w14:textId="1FC0FB41" w:rsidR="00484F0A" w:rsidRPr="00586894" w:rsidRDefault="00484F0A" w:rsidP="00A56C5F">
            <w:pPr>
              <w:rPr>
                <w:rFonts w:ascii="Times New Roman" w:hAnsi="Times New Roman" w:cs="Times New Roman"/>
                <w:color w:val="000000"/>
                <w:sz w:val="24"/>
                <w:szCs w:val="24"/>
              </w:rPr>
            </w:pPr>
            <w:r w:rsidRPr="00586894">
              <w:rPr>
                <w:rFonts w:ascii="Times New Roman" w:hAnsi="Times New Roman" w:cs="Times New Roman"/>
                <w:color w:val="000000"/>
                <w:sz w:val="24"/>
                <w:szCs w:val="24"/>
              </w:rPr>
              <w:t>34700,3</w:t>
            </w:r>
          </w:p>
        </w:tc>
      </w:tr>
      <w:tr w:rsidR="00932B07" w:rsidRPr="00586894" w14:paraId="6C45DF8A" w14:textId="77777777" w:rsidTr="00B13717">
        <w:trPr>
          <w:jc w:val="center"/>
        </w:trPr>
        <w:tc>
          <w:tcPr>
            <w:tcW w:w="845" w:type="dxa"/>
          </w:tcPr>
          <w:p w14:paraId="3A90F6CE" w14:textId="0FF25156" w:rsidR="00932B07"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t>49</w:t>
            </w:r>
          </w:p>
        </w:tc>
        <w:tc>
          <w:tcPr>
            <w:tcW w:w="7230" w:type="dxa"/>
            <w:vAlign w:val="center"/>
          </w:tcPr>
          <w:p w14:paraId="6659207D" w14:textId="77777777" w:rsidR="00932B07" w:rsidRPr="00586894" w:rsidRDefault="00932B07" w:rsidP="00314732">
            <w:pPr>
              <w:rPr>
                <w:rFonts w:ascii="Times New Roman" w:hAnsi="Times New Roman" w:cs="Times New Roman"/>
                <w:color w:val="000000"/>
                <w:sz w:val="24"/>
                <w:szCs w:val="24"/>
              </w:rPr>
            </w:pPr>
            <w:r w:rsidRPr="00586894">
              <w:rPr>
                <w:rFonts w:ascii="Times New Roman" w:hAnsi="Times New Roman" w:cs="Times New Roman"/>
                <w:color w:val="000000"/>
                <w:sz w:val="24"/>
                <w:szCs w:val="24"/>
              </w:rPr>
              <w:t>Плоскостные спортивные сооружения существующие, кв. м</w:t>
            </w:r>
          </w:p>
        </w:tc>
        <w:tc>
          <w:tcPr>
            <w:tcW w:w="1985" w:type="dxa"/>
            <w:vAlign w:val="center"/>
          </w:tcPr>
          <w:p w14:paraId="31A04362" w14:textId="1AC78122" w:rsidR="00932B07" w:rsidRPr="00586894" w:rsidRDefault="00682ECA" w:rsidP="00A56C5F">
            <w:pPr>
              <w:rPr>
                <w:rFonts w:ascii="Times New Roman" w:hAnsi="Times New Roman" w:cs="Times New Roman"/>
                <w:color w:val="000000"/>
                <w:sz w:val="24"/>
                <w:szCs w:val="24"/>
              </w:rPr>
            </w:pPr>
            <w:r w:rsidRPr="00586894">
              <w:rPr>
                <w:rFonts w:ascii="Times New Roman" w:hAnsi="Times New Roman" w:cs="Times New Roman"/>
                <w:color w:val="000000"/>
                <w:sz w:val="24"/>
                <w:szCs w:val="24"/>
              </w:rPr>
              <w:t>37 798</w:t>
            </w:r>
          </w:p>
        </w:tc>
      </w:tr>
      <w:tr w:rsidR="00932B07" w:rsidRPr="00586894" w14:paraId="4A80F6E3" w14:textId="77777777" w:rsidTr="00B13717">
        <w:trPr>
          <w:jc w:val="center"/>
        </w:trPr>
        <w:tc>
          <w:tcPr>
            <w:tcW w:w="845" w:type="dxa"/>
          </w:tcPr>
          <w:p w14:paraId="4F9DA246" w14:textId="1AD78F3B" w:rsidR="00932B07"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t>50</w:t>
            </w:r>
          </w:p>
        </w:tc>
        <w:tc>
          <w:tcPr>
            <w:tcW w:w="7230" w:type="dxa"/>
            <w:vAlign w:val="center"/>
          </w:tcPr>
          <w:p w14:paraId="6D673C0E" w14:textId="77777777" w:rsidR="00932B07" w:rsidRPr="00586894" w:rsidRDefault="00932B07" w:rsidP="00314732">
            <w:pPr>
              <w:rPr>
                <w:rFonts w:ascii="Times New Roman" w:hAnsi="Times New Roman" w:cs="Times New Roman"/>
                <w:color w:val="000000"/>
                <w:sz w:val="24"/>
                <w:szCs w:val="24"/>
              </w:rPr>
            </w:pPr>
            <w:r w:rsidRPr="00586894">
              <w:rPr>
                <w:rFonts w:ascii="Times New Roman" w:hAnsi="Times New Roman" w:cs="Times New Roman"/>
                <w:color w:val="000000"/>
                <w:sz w:val="24"/>
                <w:szCs w:val="24"/>
              </w:rPr>
              <w:t>Дефицит в плоскостных спортивных сооружениях, кв.м.</w:t>
            </w:r>
          </w:p>
        </w:tc>
        <w:tc>
          <w:tcPr>
            <w:tcW w:w="1985" w:type="dxa"/>
            <w:vAlign w:val="center"/>
          </w:tcPr>
          <w:p w14:paraId="0E50BD75" w14:textId="1C8F6EBE" w:rsidR="00932B07" w:rsidRPr="00586894" w:rsidRDefault="00484F0A" w:rsidP="00A56C5F">
            <w:pPr>
              <w:rPr>
                <w:rFonts w:ascii="Times New Roman" w:hAnsi="Times New Roman" w:cs="Times New Roman"/>
                <w:color w:val="000000"/>
                <w:sz w:val="24"/>
                <w:szCs w:val="24"/>
              </w:rPr>
            </w:pPr>
            <w:r w:rsidRPr="00586894">
              <w:rPr>
                <w:rFonts w:ascii="Times New Roman" w:hAnsi="Times New Roman" w:cs="Times New Roman"/>
                <w:color w:val="000000"/>
                <w:sz w:val="24"/>
                <w:szCs w:val="24"/>
              </w:rPr>
              <w:t>-</w:t>
            </w:r>
          </w:p>
        </w:tc>
      </w:tr>
      <w:tr w:rsidR="00484F0A" w:rsidRPr="00586894" w14:paraId="1711FEEA" w14:textId="77777777" w:rsidTr="00B13717">
        <w:trPr>
          <w:jc w:val="center"/>
        </w:trPr>
        <w:tc>
          <w:tcPr>
            <w:tcW w:w="845" w:type="dxa"/>
          </w:tcPr>
          <w:p w14:paraId="23370173" w14:textId="4B385A76" w:rsidR="00484F0A" w:rsidRPr="00586894" w:rsidRDefault="00875F0F" w:rsidP="00314732">
            <w:pPr>
              <w:jc w:val="both"/>
              <w:rPr>
                <w:rFonts w:ascii="Times New Roman" w:hAnsi="Times New Roman" w:cs="Times New Roman"/>
                <w:sz w:val="24"/>
                <w:szCs w:val="24"/>
              </w:rPr>
            </w:pPr>
            <w:r w:rsidRPr="00586894">
              <w:rPr>
                <w:rFonts w:ascii="Times New Roman" w:hAnsi="Times New Roman" w:cs="Times New Roman"/>
                <w:sz w:val="24"/>
                <w:szCs w:val="24"/>
              </w:rPr>
              <w:t>51</w:t>
            </w:r>
          </w:p>
        </w:tc>
        <w:tc>
          <w:tcPr>
            <w:tcW w:w="7230" w:type="dxa"/>
            <w:vAlign w:val="center"/>
          </w:tcPr>
          <w:p w14:paraId="103F6D26" w14:textId="1A112C29" w:rsidR="00484F0A" w:rsidRPr="00586894" w:rsidRDefault="00484F0A" w:rsidP="00314732">
            <w:pPr>
              <w:rPr>
                <w:rFonts w:ascii="Times New Roman" w:hAnsi="Times New Roman" w:cs="Times New Roman"/>
                <w:color w:val="000000"/>
                <w:sz w:val="24"/>
                <w:szCs w:val="24"/>
              </w:rPr>
            </w:pPr>
            <w:r w:rsidRPr="00586894">
              <w:rPr>
                <w:rFonts w:ascii="Times New Roman" w:hAnsi="Times New Roman" w:cs="Times New Roman"/>
                <w:color w:val="000000"/>
                <w:sz w:val="24"/>
                <w:szCs w:val="24"/>
              </w:rPr>
              <w:t>Обеспеченность плоскостными сооружениями, %</w:t>
            </w:r>
          </w:p>
        </w:tc>
        <w:tc>
          <w:tcPr>
            <w:tcW w:w="1985" w:type="dxa"/>
            <w:vAlign w:val="center"/>
          </w:tcPr>
          <w:p w14:paraId="6C4B1282" w14:textId="4CD72960" w:rsidR="00484F0A" w:rsidRPr="00586894" w:rsidRDefault="00484F0A" w:rsidP="00A56C5F">
            <w:pPr>
              <w:rPr>
                <w:rFonts w:ascii="Times New Roman" w:hAnsi="Times New Roman" w:cs="Times New Roman"/>
                <w:color w:val="000000"/>
                <w:sz w:val="24"/>
                <w:szCs w:val="24"/>
              </w:rPr>
            </w:pPr>
            <w:r w:rsidRPr="00586894">
              <w:rPr>
                <w:rFonts w:ascii="Times New Roman" w:hAnsi="Times New Roman" w:cs="Times New Roman"/>
                <w:color w:val="000000"/>
                <w:sz w:val="24"/>
                <w:szCs w:val="24"/>
              </w:rPr>
              <w:t>108, 9</w:t>
            </w:r>
          </w:p>
        </w:tc>
      </w:tr>
    </w:tbl>
    <w:p w14:paraId="508C43F2" w14:textId="77777777" w:rsidR="007E4F8C" w:rsidRPr="00586894" w:rsidRDefault="007E4F8C" w:rsidP="00314732">
      <w:pPr>
        <w:pStyle w:val="a4"/>
        <w:ind w:left="0"/>
        <w:jc w:val="both"/>
        <w:rPr>
          <w:rFonts w:ascii="Times New Roman" w:hAnsi="Times New Roman" w:cs="Times New Roman"/>
          <w:sz w:val="28"/>
          <w:szCs w:val="28"/>
        </w:rPr>
      </w:pPr>
    </w:p>
    <w:p w14:paraId="4DCB67B4" w14:textId="70EE3488" w:rsidR="00FE40B1" w:rsidRPr="00586894" w:rsidRDefault="007E4F8C" w:rsidP="005E3033">
      <w:pPr>
        <w:pStyle w:val="a4"/>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Данные технико-экономические показатели показывают существующую необходимость в объектах социальной инфраструктуры, обобщают анализ существующих объектов, часть потребности в объектах покрывается за счёт объектов </w:t>
      </w:r>
      <w:r w:rsidR="000B3062" w:rsidRPr="00586894">
        <w:rPr>
          <w:rFonts w:ascii="Times New Roman" w:hAnsi="Times New Roman" w:cs="Times New Roman"/>
          <w:sz w:val="28"/>
          <w:szCs w:val="28"/>
        </w:rPr>
        <w:t>краевого</w:t>
      </w:r>
      <w:r w:rsidRPr="00586894">
        <w:rPr>
          <w:rFonts w:ascii="Times New Roman" w:hAnsi="Times New Roman" w:cs="Times New Roman"/>
          <w:sz w:val="28"/>
          <w:szCs w:val="28"/>
        </w:rPr>
        <w:t xml:space="preserve"> значения, а также совмещения объектов образования с объектами физкультуры и спорта. Это в свою очередь говорит о недоступности объектов для всех категорий населения</w:t>
      </w:r>
      <w:r w:rsidR="005E3033" w:rsidRPr="00586894">
        <w:rPr>
          <w:rFonts w:ascii="Times New Roman" w:hAnsi="Times New Roman" w:cs="Times New Roman"/>
          <w:sz w:val="28"/>
          <w:szCs w:val="28"/>
        </w:rPr>
        <w:t xml:space="preserve">. </w:t>
      </w:r>
      <w:r w:rsidR="00FE40B1" w:rsidRPr="00586894">
        <w:rPr>
          <w:rFonts w:ascii="Times New Roman" w:hAnsi="Times New Roman" w:cs="Times New Roman"/>
          <w:sz w:val="28"/>
          <w:szCs w:val="28"/>
        </w:rPr>
        <w:t>Также в таблице приведены данные о высокой степени износа объектов социальной инфраструктуры, которые нуждаются в постепенном ремонте и реконструкции.</w:t>
      </w:r>
    </w:p>
    <w:p w14:paraId="7D62429C" w14:textId="6F646827" w:rsidR="0031605E" w:rsidRPr="00586894" w:rsidRDefault="0031605E" w:rsidP="005E3033">
      <w:pPr>
        <w:pStyle w:val="a4"/>
        <w:ind w:left="0" w:firstLine="709"/>
        <w:jc w:val="both"/>
        <w:rPr>
          <w:rFonts w:ascii="Times New Roman" w:hAnsi="Times New Roman" w:cs="Times New Roman"/>
          <w:sz w:val="28"/>
          <w:szCs w:val="28"/>
        </w:rPr>
      </w:pPr>
      <w:r w:rsidRPr="00586894">
        <w:rPr>
          <w:rFonts w:ascii="Times New Roman" w:hAnsi="Times New Roman" w:cs="Times New Roman"/>
          <w:sz w:val="28"/>
          <w:szCs w:val="28"/>
        </w:rPr>
        <w:t>В соответствии с основными задачами данного раздела следует сдела</w:t>
      </w:r>
      <w:r w:rsidR="00A807D2" w:rsidRPr="00586894">
        <w:rPr>
          <w:rFonts w:ascii="Times New Roman" w:hAnsi="Times New Roman" w:cs="Times New Roman"/>
          <w:sz w:val="28"/>
          <w:szCs w:val="28"/>
        </w:rPr>
        <w:t>ны</w:t>
      </w:r>
      <w:r w:rsidRPr="00586894">
        <w:rPr>
          <w:rFonts w:ascii="Times New Roman" w:hAnsi="Times New Roman" w:cs="Times New Roman"/>
          <w:sz w:val="28"/>
          <w:szCs w:val="28"/>
        </w:rPr>
        <w:t xml:space="preserve"> следующие выводы:</w:t>
      </w:r>
    </w:p>
    <w:p w14:paraId="208E0072" w14:textId="033B0F91" w:rsidR="0031605E" w:rsidRPr="00586894" w:rsidRDefault="0031605E" w:rsidP="00A807D2">
      <w:pPr>
        <w:pStyle w:val="a4"/>
        <w:numPr>
          <w:ilvl w:val="0"/>
          <w:numId w:val="32"/>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необходимо дополнительное строительство дошкольных образовательных учреждений, постепенный капитальный ремонт объектов с снижением уровня износа до менее 40%;</w:t>
      </w:r>
    </w:p>
    <w:p w14:paraId="47A7D427" w14:textId="4D4BC37B" w:rsidR="0031605E" w:rsidRPr="00586894" w:rsidRDefault="0031605E" w:rsidP="00A807D2">
      <w:pPr>
        <w:pStyle w:val="a4"/>
        <w:numPr>
          <w:ilvl w:val="0"/>
          <w:numId w:val="32"/>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строительство общеобразовательных учреждений в соответствии с запланированными генеральным планом строительством; постепенный капитальный ремонт объектов с снижением уровня износа до менее 40%;</w:t>
      </w:r>
    </w:p>
    <w:p w14:paraId="28DE1B37" w14:textId="77DD41AF" w:rsidR="0031605E" w:rsidRPr="00586894" w:rsidRDefault="0031605E" w:rsidP="00A807D2">
      <w:pPr>
        <w:pStyle w:val="a4"/>
        <w:numPr>
          <w:ilvl w:val="0"/>
          <w:numId w:val="32"/>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строительство дома культуры для достижения нормативной </w:t>
      </w:r>
      <w:r w:rsidR="00C9490F" w:rsidRPr="00586894">
        <w:rPr>
          <w:rFonts w:ascii="Times New Roman" w:hAnsi="Times New Roman" w:cs="Times New Roman"/>
          <w:sz w:val="28"/>
          <w:szCs w:val="28"/>
        </w:rPr>
        <w:t>потребности</w:t>
      </w:r>
      <w:r w:rsidRPr="00586894">
        <w:rPr>
          <w:rFonts w:ascii="Times New Roman" w:hAnsi="Times New Roman" w:cs="Times New Roman"/>
          <w:sz w:val="28"/>
          <w:szCs w:val="28"/>
        </w:rPr>
        <w:t xml:space="preserve"> в количестве мест;</w:t>
      </w:r>
    </w:p>
    <w:p w14:paraId="16F2FF5B" w14:textId="4E1300EF" w:rsidR="0031605E" w:rsidRPr="00586894" w:rsidRDefault="0031605E" w:rsidP="00A807D2">
      <w:pPr>
        <w:pStyle w:val="a4"/>
        <w:numPr>
          <w:ilvl w:val="0"/>
          <w:numId w:val="32"/>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существует потребность в строительстве дополнительных спортивно-оздоровительных залах, а именно актуальным является строительство </w:t>
      </w:r>
      <w:r w:rsidR="00A807D2" w:rsidRPr="00586894">
        <w:rPr>
          <w:rFonts w:ascii="Times New Roman" w:hAnsi="Times New Roman" w:cs="Times New Roman"/>
          <w:sz w:val="28"/>
          <w:szCs w:val="28"/>
        </w:rPr>
        <w:t xml:space="preserve">физкультурно-оздоровительного комплекса площадью 2700 кв.м., предусмотренное генеральным планом; </w:t>
      </w:r>
    </w:p>
    <w:p w14:paraId="3514BA00" w14:textId="15AC7AF0" w:rsidR="00A807D2" w:rsidRPr="00586894" w:rsidRDefault="00A807D2" w:rsidP="00A807D2">
      <w:pPr>
        <w:pStyle w:val="a4"/>
        <w:numPr>
          <w:ilvl w:val="0"/>
          <w:numId w:val="32"/>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актуальным является отсутствие плавательного бассейна, строительство которого необходимо предусмотреть на ближайшую перспективу.</w:t>
      </w:r>
    </w:p>
    <w:p w14:paraId="711E728A" w14:textId="4DA8FF18" w:rsidR="005E3033" w:rsidRPr="00586894" w:rsidRDefault="005B7031" w:rsidP="005E3033">
      <w:pPr>
        <w:pStyle w:val="aff3"/>
        <w:jc w:val="center"/>
      </w:pPr>
      <w:r w:rsidRPr="00586894">
        <w:rPr>
          <w:rFonts w:ascii="Times New Roman" w:hAnsi="Times New Roman" w:cs="Times New Roman"/>
          <w:sz w:val="28"/>
          <w:szCs w:val="28"/>
        </w:rPr>
        <w:br w:type="page"/>
      </w:r>
      <w:r w:rsidR="005E3033" w:rsidRPr="00586894">
        <w:rPr>
          <w:rFonts w:ascii="Times New Roman" w:hAnsi="Times New Roman" w:cs="Times New Roman"/>
          <w:b/>
          <w:bCs/>
          <w:sz w:val="28"/>
          <w:szCs w:val="28"/>
        </w:rPr>
        <w:lastRenderedPageBreak/>
        <w:t xml:space="preserve">4. </w:t>
      </w:r>
      <w:r w:rsidR="00E52892" w:rsidRPr="00586894">
        <w:rPr>
          <w:rFonts w:ascii="Times New Roman" w:hAnsi="Times New Roman" w:cs="Times New Roman"/>
          <w:b/>
          <w:bCs/>
          <w:sz w:val="28"/>
          <w:szCs w:val="28"/>
        </w:rPr>
        <w:t>Прогнозируемый спрос на услуги объектов социальной инфраструктуры</w:t>
      </w:r>
      <w:r w:rsidR="005E3033" w:rsidRPr="00586894">
        <w:rPr>
          <w:rFonts w:ascii="Times New Roman" w:hAnsi="Times New Roman" w:cs="Times New Roman"/>
          <w:b/>
          <w:bCs/>
          <w:sz w:val="28"/>
          <w:szCs w:val="28"/>
        </w:rPr>
        <w:t xml:space="preserve"> </w:t>
      </w:r>
      <w:r w:rsidR="005E3033" w:rsidRPr="00586894">
        <w:rPr>
          <w:b/>
        </w:rPr>
        <w:t>(</w:t>
      </w:r>
      <w:r w:rsidR="005E3033" w:rsidRPr="00586894">
        <w:rPr>
          <w:rFonts w:ascii="Times New Roman" w:eastAsia="Calibri" w:hAnsi="Times New Roman" w:cs="Times New Roman"/>
          <w:b/>
          <w:sz w:val="28"/>
          <w:szCs w:val="28"/>
        </w:rPr>
        <w:t>в соответствии с прогнозом изменения численности и половозрастного состава населения)</w:t>
      </w:r>
    </w:p>
    <w:p w14:paraId="674F1D93" w14:textId="77777777" w:rsidR="005E3033" w:rsidRPr="00586894" w:rsidRDefault="005E3033" w:rsidP="00314732">
      <w:pPr>
        <w:ind w:firstLine="709"/>
        <w:jc w:val="both"/>
        <w:rPr>
          <w:rFonts w:ascii="Times New Roman" w:hAnsi="Times New Roman" w:cs="Times New Roman"/>
          <w:sz w:val="28"/>
          <w:szCs w:val="28"/>
        </w:rPr>
      </w:pPr>
    </w:p>
    <w:p w14:paraId="73EABC03" w14:textId="621F561F" w:rsidR="00F67359" w:rsidRPr="00586894" w:rsidRDefault="00E52892" w:rsidP="002C517C">
      <w:pPr>
        <w:ind w:firstLine="709"/>
        <w:jc w:val="both"/>
        <w:rPr>
          <w:rFonts w:ascii="Times New Roman" w:hAnsi="Times New Roman" w:cs="Times New Roman"/>
          <w:color w:val="000000"/>
          <w:sz w:val="28"/>
          <w:szCs w:val="28"/>
        </w:rPr>
      </w:pPr>
      <w:r w:rsidRPr="00586894">
        <w:rPr>
          <w:rFonts w:ascii="Times New Roman" w:hAnsi="Times New Roman" w:cs="Times New Roman"/>
          <w:sz w:val="28"/>
          <w:szCs w:val="28"/>
        </w:rPr>
        <w:t>В соответствии с</w:t>
      </w:r>
      <w:r w:rsidR="00D704F1" w:rsidRPr="00586894">
        <w:rPr>
          <w:rFonts w:ascii="Times New Roman" w:hAnsi="Times New Roman" w:cs="Times New Roman"/>
          <w:sz w:val="28"/>
          <w:szCs w:val="28"/>
        </w:rPr>
        <w:t>о</w:t>
      </w:r>
      <w:r w:rsidRPr="00586894">
        <w:rPr>
          <w:rFonts w:ascii="Times New Roman" w:hAnsi="Times New Roman" w:cs="Times New Roman"/>
          <w:sz w:val="28"/>
          <w:szCs w:val="28"/>
        </w:rPr>
        <w:t xml:space="preserve"> </w:t>
      </w:r>
      <w:r w:rsidR="007E4F8C" w:rsidRPr="00586894">
        <w:rPr>
          <w:rFonts w:ascii="Times New Roman" w:hAnsi="Times New Roman" w:cs="Times New Roman"/>
          <w:sz w:val="28"/>
          <w:szCs w:val="28"/>
        </w:rPr>
        <w:t xml:space="preserve">стратегией социально-экономического развития </w:t>
      </w:r>
      <w:r w:rsidR="00CA4464" w:rsidRPr="00586894">
        <w:rPr>
          <w:rFonts w:ascii="Times New Roman" w:hAnsi="Times New Roman" w:cs="Times New Roman"/>
          <w:sz w:val="28"/>
          <w:szCs w:val="28"/>
        </w:rPr>
        <w:t>городского округа</w:t>
      </w:r>
      <w:r w:rsidR="007E4F8C" w:rsidRPr="00586894">
        <w:rPr>
          <w:rFonts w:ascii="Times New Roman" w:hAnsi="Times New Roman" w:cs="Times New Roman"/>
          <w:sz w:val="28"/>
          <w:szCs w:val="28"/>
        </w:rPr>
        <w:t xml:space="preserve"> город </w:t>
      </w:r>
      <w:r w:rsidR="002370EA" w:rsidRPr="00586894">
        <w:rPr>
          <w:rFonts w:ascii="Times New Roman" w:hAnsi="Times New Roman" w:cs="Times New Roman"/>
          <w:sz w:val="28"/>
          <w:szCs w:val="28"/>
        </w:rPr>
        <w:t>Енисейск</w:t>
      </w:r>
      <w:r w:rsidRPr="00586894">
        <w:rPr>
          <w:rFonts w:ascii="Times New Roman" w:hAnsi="Times New Roman" w:cs="Times New Roman"/>
          <w:sz w:val="28"/>
          <w:szCs w:val="28"/>
        </w:rPr>
        <w:t xml:space="preserve"> до 20</w:t>
      </w:r>
      <w:r w:rsidR="00CA4464" w:rsidRPr="00586894">
        <w:rPr>
          <w:rFonts w:ascii="Times New Roman" w:hAnsi="Times New Roman" w:cs="Times New Roman"/>
          <w:sz w:val="28"/>
          <w:szCs w:val="28"/>
        </w:rPr>
        <w:t>30</w:t>
      </w:r>
      <w:r w:rsidRPr="00586894">
        <w:rPr>
          <w:rFonts w:ascii="Times New Roman" w:hAnsi="Times New Roman" w:cs="Times New Roman"/>
          <w:sz w:val="28"/>
          <w:szCs w:val="28"/>
        </w:rPr>
        <w:t xml:space="preserve"> </w:t>
      </w:r>
      <w:r w:rsidR="00345D31" w:rsidRPr="00586894">
        <w:rPr>
          <w:rFonts w:ascii="Times New Roman" w:hAnsi="Times New Roman" w:cs="Times New Roman"/>
          <w:sz w:val="28"/>
          <w:szCs w:val="28"/>
        </w:rPr>
        <w:t>года и</w:t>
      </w:r>
      <w:r w:rsidR="007E4F8C" w:rsidRPr="00586894">
        <w:rPr>
          <w:rFonts w:ascii="Times New Roman" w:hAnsi="Times New Roman" w:cs="Times New Roman"/>
          <w:sz w:val="28"/>
          <w:szCs w:val="28"/>
        </w:rPr>
        <w:t xml:space="preserve"> положениями утвержденного генерального </w:t>
      </w:r>
      <w:r w:rsidR="00345D31" w:rsidRPr="00586894">
        <w:rPr>
          <w:rFonts w:ascii="Times New Roman" w:hAnsi="Times New Roman" w:cs="Times New Roman"/>
          <w:sz w:val="28"/>
          <w:szCs w:val="28"/>
        </w:rPr>
        <w:t>плана является</w:t>
      </w:r>
      <w:r w:rsidRPr="00586894">
        <w:rPr>
          <w:rFonts w:ascii="Times New Roman" w:hAnsi="Times New Roman" w:cs="Times New Roman"/>
          <w:sz w:val="28"/>
          <w:szCs w:val="28"/>
        </w:rPr>
        <w:t xml:space="preserve"> </w:t>
      </w:r>
      <w:r w:rsidRPr="00586894">
        <w:rPr>
          <w:rFonts w:ascii="Times New Roman" w:hAnsi="Times New Roman" w:cs="Times New Roman"/>
          <w:color w:val="000000"/>
          <w:sz w:val="28"/>
          <w:szCs w:val="28"/>
        </w:rPr>
        <w:t xml:space="preserve">переходный (реалистический) сценарий социально-экономического развития </w:t>
      </w:r>
      <w:r w:rsidR="00345D31" w:rsidRPr="00586894">
        <w:rPr>
          <w:rFonts w:ascii="Times New Roman" w:hAnsi="Times New Roman" w:cs="Times New Roman"/>
          <w:color w:val="000000"/>
          <w:sz w:val="28"/>
          <w:szCs w:val="28"/>
        </w:rPr>
        <w:t>территории</w:t>
      </w:r>
      <w:r w:rsidRPr="00586894">
        <w:rPr>
          <w:rFonts w:ascii="Times New Roman" w:hAnsi="Times New Roman" w:cs="Times New Roman"/>
          <w:sz w:val="28"/>
          <w:szCs w:val="28"/>
        </w:rPr>
        <w:t xml:space="preserve">. </w:t>
      </w:r>
      <w:r w:rsidRPr="00586894">
        <w:rPr>
          <w:rFonts w:ascii="Times New Roman" w:hAnsi="Times New Roman" w:cs="Times New Roman"/>
          <w:color w:val="000000"/>
          <w:sz w:val="28"/>
          <w:szCs w:val="28"/>
        </w:rPr>
        <w:t xml:space="preserve">Выбранный сценарий в сложившейся ситуации является вынужденным и не позволяет кардинально изменить вектор развития </w:t>
      </w:r>
      <w:r w:rsidR="00345D31" w:rsidRPr="00586894">
        <w:rPr>
          <w:rFonts w:ascii="Times New Roman" w:hAnsi="Times New Roman" w:cs="Times New Roman"/>
          <w:color w:val="000000"/>
          <w:sz w:val="28"/>
          <w:szCs w:val="28"/>
        </w:rPr>
        <w:t>муниципального образования</w:t>
      </w:r>
      <w:r w:rsidRPr="00586894">
        <w:rPr>
          <w:rFonts w:ascii="Times New Roman" w:hAnsi="Times New Roman" w:cs="Times New Roman"/>
          <w:color w:val="000000"/>
          <w:sz w:val="28"/>
          <w:szCs w:val="28"/>
        </w:rPr>
        <w:t xml:space="preserve">. </w:t>
      </w:r>
    </w:p>
    <w:p w14:paraId="61C31E2E" w14:textId="279134D4" w:rsidR="005E3033" w:rsidRPr="00586894" w:rsidRDefault="00D704F1" w:rsidP="002C517C">
      <w:pPr>
        <w:ind w:firstLine="709"/>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rPr>
        <w:t xml:space="preserve">Стратегией социально-экономического развития </w:t>
      </w:r>
      <w:r w:rsidR="009F5879" w:rsidRPr="00586894">
        <w:rPr>
          <w:rFonts w:ascii="Times New Roman" w:hAnsi="Times New Roman" w:cs="Times New Roman"/>
          <w:color w:val="000000"/>
          <w:sz w:val="28"/>
          <w:szCs w:val="28"/>
        </w:rPr>
        <w:t>города Енисейска</w:t>
      </w:r>
      <w:r w:rsidRPr="00586894">
        <w:rPr>
          <w:rFonts w:ascii="Times New Roman" w:hAnsi="Times New Roman" w:cs="Times New Roman"/>
          <w:color w:val="000000"/>
          <w:sz w:val="28"/>
          <w:szCs w:val="28"/>
        </w:rPr>
        <w:t xml:space="preserve"> ставятся следующие задачи и мероприятия для их реализации.</w:t>
      </w:r>
      <w:r w:rsidR="005E3033" w:rsidRPr="00586894">
        <w:rPr>
          <w:rFonts w:ascii="Times New Roman" w:hAnsi="Times New Roman" w:cs="Times New Roman"/>
          <w:color w:val="000000"/>
          <w:sz w:val="28"/>
          <w:szCs w:val="28"/>
        </w:rPr>
        <w:t xml:space="preserve"> </w:t>
      </w:r>
    </w:p>
    <w:p w14:paraId="25B10D90" w14:textId="3D79B851" w:rsidR="005E3033" w:rsidRPr="00586894" w:rsidRDefault="005E3033" w:rsidP="002C517C">
      <w:pPr>
        <w:ind w:firstLine="709"/>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rPr>
        <w:t xml:space="preserve">В стратегии социально-экономического развития </w:t>
      </w:r>
      <w:r w:rsidR="009F5879" w:rsidRPr="00586894">
        <w:rPr>
          <w:rFonts w:ascii="Times New Roman" w:hAnsi="Times New Roman" w:cs="Times New Roman"/>
          <w:color w:val="000000"/>
          <w:sz w:val="28"/>
          <w:szCs w:val="28"/>
        </w:rPr>
        <w:t>города Енисейска</w:t>
      </w:r>
      <w:r w:rsidRPr="00586894">
        <w:rPr>
          <w:rFonts w:ascii="Times New Roman" w:hAnsi="Times New Roman" w:cs="Times New Roman"/>
          <w:color w:val="000000"/>
          <w:sz w:val="28"/>
          <w:szCs w:val="28"/>
        </w:rPr>
        <w:t xml:space="preserve"> </w:t>
      </w:r>
      <w:r w:rsidRPr="00586894">
        <w:rPr>
          <w:rFonts w:ascii="Times New Roman" w:hAnsi="Times New Roman" w:cs="Times New Roman"/>
          <w:sz w:val="28"/>
          <w:szCs w:val="28"/>
        </w:rPr>
        <w:t>на период до 20</w:t>
      </w:r>
      <w:r w:rsidR="00CA4464" w:rsidRPr="00586894">
        <w:rPr>
          <w:rFonts w:ascii="Times New Roman" w:hAnsi="Times New Roman" w:cs="Times New Roman"/>
          <w:sz w:val="28"/>
          <w:szCs w:val="28"/>
        </w:rPr>
        <w:t xml:space="preserve">30 </w:t>
      </w:r>
      <w:r w:rsidRPr="00586894">
        <w:rPr>
          <w:rFonts w:ascii="Times New Roman" w:hAnsi="Times New Roman" w:cs="Times New Roman"/>
          <w:sz w:val="28"/>
          <w:szCs w:val="28"/>
        </w:rPr>
        <w:t>года</w:t>
      </w:r>
      <w:r w:rsidRPr="00586894">
        <w:rPr>
          <w:rFonts w:ascii="Times New Roman" w:hAnsi="Times New Roman" w:cs="Times New Roman"/>
          <w:color w:val="000000"/>
          <w:sz w:val="28"/>
          <w:szCs w:val="28"/>
        </w:rPr>
        <w:t xml:space="preserve"> предусмотрены следующие цели, задачи и мероприятия для их реализации</w:t>
      </w:r>
      <w:r w:rsidR="00DE6788" w:rsidRPr="00586894">
        <w:rPr>
          <w:rFonts w:ascii="Times New Roman" w:hAnsi="Times New Roman" w:cs="Times New Roman"/>
          <w:color w:val="000000"/>
          <w:sz w:val="28"/>
          <w:szCs w:val="28"/>
        </w:rPr>
        <w:t>:</w:t>
      </w:r>
    </w:p>
    <w:p w14:paraId="03314C07" w14:textId="14B8F95B" w:rsidR="00492A9E" w:rsidRPr="00586894" w:rsidRDefault="00492A9E" w:rsidP="002C517C">
      <w:pPr>
        <w:ind w:firstLine="709"/>
        <w:jc w:val="both"/>
        <w:rPr>
          <w:rFonts w:ascii="Times New Roman" w:eastAsia="Times New Roman" w:hAnsi="Times New Roman" w:cs="Times New Roman"/>
          <w:b/>
          <w:bCs/>
          <w:sz w:val="28"/>
          <w:szCs w:val="28"/>
          <w:lang w:eastAsia="ru-RU"/>
        </w:rPr>
      </w:pPr>
      <w:r w:rsidRPr="00586894">
        <w:rPr>
          <w:rFonts w:ascii="Times New Roman" w:hAnsi="Times New Roman"/>
          <w:b/>
          <w:bCs/>
          <w:i/>
          <w:sz w:val="28"/>
          <w:szCs w:val="28"/>
          <w:u w:val="single"/>
        </w:rPr>
        <w:t>Гармонизация объектов современной застройки</w:t>
      </w:r>
      <w:r w:rsidRPr="00586894">
        <w:rPr>
          <w:rFonts w:ascii="Times New Roman" w:eastAsia="Times New Roman" w:hAnsi="Times New Roman" w:cs="Times New Roman"/>
          <w:b/>
          <w:bCs/>
          <w:sz w:val="28"/>
          <w:szCs w:val="28"/>
          <w:lang w:eastAsia="ru-RU"/>
        </w:rPr>
        <w:t xml:space="preserve"> </w:t>
      </w:r>
    </w:p>
    <w:p w14:paraId="2E1A618F" w14:textId="0B62D574" w:rsidR="00492A9E" w:rsidRPr="00586894" w:rsidRDefault="00492A9E" w:rsidP="002C517C">
      <w:pPr>
        <w:pStyle w:val="afa"/>
        <w:spacing w:line="240" w:lineRule="auto"/>
        <w:rPr>
          <w:rFonts w:ascii="Times New Roman" w:hAnsi="Times New Roman"/>
          <w:sz w:val="28"/>
          <w:szCs w:val="28"/>
        </w:rPr>
      </w:pPr>
      <w:r w:rsidRPr="00586894">
        <w:rPr>
          <w:rFonts w:ascii="Times New Roman" w:hAnsi="Times New Roman"/>
          <w:sz w:val="28"/>
          <w:szCs w:val="28"/>
        </w:rPr>
        <w:tab/>
        <w:t>Мероприятия</w:t>
      </w:r>
    </w:p>
    <w:p w14:paraId="2D636318" w14:textId="50FA51A1" w:rsidR="00492A9E" w:rsidRPr="00586894" w:rsidRDefault="00492A9E" w:rsidP="002C517C">
      <w:pPr>
        <w:pStyle w:val="afa"/>
        <w:spacing w:line="240" w:lineRule="auto"/>
        <w:rPr>
          <w:rFonts w:ascii="Times New Roman" w:hAnsi="Times New Roman"/>
          <w:sz w:val="28"/>
          <w:szCs w:val="28"/>
        </w:rPr>
      </w:pPr>
      <w:r w:rsidRPr="00586894">
        <w:rPr>
          <w:rFonts w:ascii="Times New Roman" w:hAnsi="Times New Roman"/>
          <w:sz w:val="28"/>
          <w:szCs w:val="28"/>
        </w:rPr>
        <w:t>- локализация производственной деятельности на территориях производственных зон, вынос из селитебной застройки складских помещений, рациональная организация пустующих территорий (благоустройство, озеленение), строительство жилья и объектов соцкультбыта;</w:t>
      </w:r>
    </w:p>
    <w:p w14:paraId="58DD5B52" w14:textId="77777777" w:rsidR="00492A9E" w:rsidRPr="00586894" w:rsidRDefault="00492A9E" w:rsidP="002C517C">
      <w:pPr>
        <w:pStyle w:val="afa"/>
        <w:spacing w:line="240" w:lineRule="auto"/>
        <w:rPr>
          <w:rFonts w:ascii="Times New Roman" w:hAnsi="Times New Roman"/>
          <w:sz w:val="28"/>
          <w:szCs w:val="28"/>
        </w:rPr>
      </w:pPr>
      <w:r w:rsidRPr="00586894">
        <w:rPr>
          <w:rFonts w:ascii="Times New Roman" w:hAnsi="Times New Roman"/>
          <w:sz w:val="28"/>
          <w:szCs w:val="28"/>
        </w:rPr>
        <w:tab/>
        <w:t>- сокращение санитарно-защитных зон, поэтапное расселение и перепрофилирование существующего жилищного фонда, строительство объектов социальной инфраструктуры исходя из современных норм проектирования;</w:t>
      </w:r>
    </w:p>
    <w:p w14:paraId="3F053D31" w14:textId="77777777" w:rsidR="00492A9E" w:rsidRPr="00586894" w:rsidRDefault="00492A9E" w:rsidP="002C517C">
      <w:pPr>
        <w:pStyle w:val="afa"/>
        <w:spacing w:line="240" w:lineRule="auto"/>
        <w:rPr>
          <w:rFonts w:ascii="Times New Roman" w:hAnsi="Times New Roman"/>
          <w:sz w:val="28"/>
          <w:szCs w:val="28"/>
        </w:rPr>
      </w:pPr>
      <w:r w:rsidRPr="00586894">
        <w:rPr>
          <w:rFonts w:ascii="Times New Roman" w:hAnsi="Times New Roman"/>
          <w:sz w:val="28"/>
          <w:szCs w:val="28"/>
        </w:rPr>
        <w:tab/>
        <w:t>- своевременная разработка документации по планировке территорий на районы нового строительства и реновацию существующих;</w:t>
      </w:r>
    </w:p>
    <w:p w14:paraId="470969ED" w14:textId="77777777" w:rsidR="00492A9E" w:rsidRPr="00586894" w:rsidRDefault="00492A9E" w:rsidP="002C517C">
      <w:pPr>
        <w:pStyle w:val="afa"/>
        <w:spacing w:line="240" w:lineRule="auto"/>
        <w:rPr>
          <w:rFonts w:ascii="Times New Roman" w:hAnsi="Times New Roman"/>
          <w:sz w:val="28"/>
          <w:szCs w:val="28"/>
        </w:rPr>
      </w:pPr>
      <w:r w:rsidRPr="00586894">
        <w:rPr>
          <w:rFonts w:ascii="Times New Roman" w:hAnsi="Times New Roman"/>
          <w:sz w:val="28"/>
          <w:szCs w:val="28"/>
        </w:rPr>
        <w:tab/>
        <w:t>- обеспечение районов нового строительства объектами социальной инфраструктуры детскими дошкольными учреждениями, школами, поликлиниками с учетом демографической ситуации;</w:t>
      </w:r>
    </w:p>
    <w:p w14:paraId="4F317CDE" w14:textId="77777777" w:rsidR="00492A9E" w:rsidRPr="00586894" w:rsidRDefault="00492A9E" w:rsidP="002C517C">
      <w:pPr>
        <w:pStyle w:val="afa"/>
        <w:spacing w:line="240" w:lineRule="auto"/>
        <w:rPr>
          <w:rFonts w:ascii="Times New Roman" w:hAnsi="Times New Roman"/>
          <w:sz w:val="28"/>
          <w:szCs w:val="28"/>
        </w:rPr>
      </w:pPr>
      <w:r w:rsidRPr="00586894">
        <w:rPr>
          <w:rFonts w:ascii="Times New Roman" w:hAnsi="Times New Roman"/>
          <w:sz w:val="28"/>
          <w:szCs w:val="28"/>
        </w:rPr>
        <w:tab/>
        <w:t xml:space="preserve">- формирование системы общегородских и районных центров с установлением правилами землепользования в зонах влияния элементов системы центров режима активных градостроительных преобразований; </w:t>
      </w:r>
    </w:p>
    <w:p w14:paraId="38902D56" w14:textId="77777777" w:rsidR="00492A9E" w:rsidRPr="00586894" w:rsidRDefault="00492A9E" w:rsidP="002C517C">
      <w:pPr>
        <w:pStyle w:val="afa"/>
        <w:spacing w:line="240" w:lineRule="auto"/>
        <w:ind w:firstLine="708"/>
        <w:rPr>
          <w:rFonts w:ascii="Times New Roman" w:hAnsi="Times New Roman"/>
          <w:color w:val="FF0000"/>
          <w:sz w:val="28"/>
          <w:szCs w:val="28"/>
        </w:rPr>
      </w:pPr>
      <w:r w:rsidRPr="00586894">
        <w:rPr>
          <w:rFonts w:ascii="Times New Roman" w:hAnsi="Times New Roman"/>
          <w:sz w:val="28"/>
          <w:szCs w:val="28"/>
        </w:rPr>
        <w:t>- определить предмета охраны, границ территории исторического поселения город Енисейск и его требований к градостроительным регламентам в границах его территории, необходимых для установление режима «особого регулирования»;</w:t>
      </w:r>
    </w:p>
    <w:p w14:paraId="0E280A2C" w14:textId="77777777" w:rsidR="00492A9E" w:rsidRPr="00586894" w:rsidRDefault="00492A9E" w:rsidP="002C517C">
      <w:pPr>
        <w:pStyle w:val="afa"/>
        <w:spacing w:line="240" w:lineRule="auto"/>
        <w:ind w:firstLine="708"/>
        <w:rPr>
          <w:rFonts w:ascii="Times New Roman" w:hAnsi="Times New Roman"/>
          <w:sz w:val="28"/>
          <w:szCs w:val="28"/>
        </w:rPr>
      </w:pPr>
      <w:r w:rsidRPr="00586894">
        <w:rPr>
          <w:rFonts w:ascii="Times New Roman" w:hAnsi="Times New Roman"/>
          <w:sz w:val="28"/>
          <w:szCs w:val="28"/>
        </w:rPr>
        <w:t>-сформировать и утвердить соответствующие регламенты для сохранения ценности городской среды исторического центра необходимо установление режима «особого регулирования»;</w:t>
      </w:r>
    </w:p>
    <w:p w14:paraId="311AE9DD" w14:textId="77777777" w:rsidR="00492A9E" w:rsidRPr="00586894" w:rsidRDefault="00492A9E" w:rsidP="002C517C">
      <w:pPr>
        <w:pStyle w:val="afa"/>
        <w:spacing w:line="240" w:lineRule="auto"/>
        <w:rPr>
          <w:rFonts w:ascii="Times New Roman" w:hAnsi="Times New Roman"/>
          <w:sz w:val="28"/>
          <w:szCs w:val="28"/>
        </w:rPr>
      </w:pPr>
      <w:r w:rsidRPr="00586894">
        <w:rPr>
          <w:rFonts w:ascii="Times New Roman" w:hAnsi="Times New Roman"/>
          <w:sz w:val="28"/>
          <w:szCs w:val="28"/>
        </w:rPr>
        <w:tab/>
        <w:t>- развитие транспортной инфраструктуры - современных скоростных магистралей, транспортных развязок; повышение уровня обслуживания населения городским транспортом;</w:t>
      </w:r>
    </w:p>
    <w:p w14:paraId="708A9FBE" w14:textId="77777777" w:rsidR="00492A9E" w:rsidRPr="00586894" w:rsidRDefault="00492A9E" w:rsidP="002C517C">
      <w:pPr>
        <w:pStyle w:val="afa"/>
        <w:spacing w:line="240" w:lineRule="auto"/>
        <w:rPr>
          <w:rFonts w:ascii="Times New Roman" w:hAnsi="Times New Roman"/>
          <w:sz w:val="28"/>
          <w:szCs w:val="28"/>
        </w:rPr>
      </w:pPr>
      <w:r w:rsidRPr="00586894">
        <w:rPr>
          <w:rFonts w:ascii="Times New Roman" w:hAnsi="Times New Roman"/>
          <w:sz w:val="28"/>
          <w:szCs w:val="28"/>
        </w:rPr>
        <w:lastRenderedPageBreak/>
        <w:tab/>
        <w:t>- модернизация и развитие инженерного комплекса города, организация современной системы управления отходами;</w:t>
      </w:r>
    </w:p>
    <w:p w14:paraId="111F41C6" w14:textId="77777777" w:rsidR="00492A9E" w:rsidRPr="00586894" w:rsidRDefault="00492A9E" w:rsidP="002C517C">
      <w:pPr>
        <w:pStyle w:val="afa"/>
        <w:spacing w:line="240" w:lineRule="auto"/>
        <w:rPr>
          <w:rFonts w:ascii="Times New Roman" w:hAnsi="Times New Roman"/>
          <w:sz w:val="28"/>
          <w:szCs w:val="28"/>
        </w:rPr>
      </w:pPr>
      <w:r w:rsidRPr="00586894">
        <w:rPr>
          <w:rFonts w:ascii="Times New Roman" w:hAnsi="Times New Roman"/>
          <w:sz w:val="28"/>
          <w:szCs w:val="28"/>
        </w:rPr>
        <w:tab/>
        <w:t>- разработка и реализация городской документации единой системы зеленых насаждений общего пользования, включая лесопарковые зоны в общую систему озеленения.</w:t>
      </w:r>
    </w:p>
    <w:p w14:paraId="16135B15" w14:textId="3F5C04C6" w:rsidR="00492A9E" w:rsidRPr="00586894" w:rsidRDefault="00492A9E" w:rsidP="002C517C">
      <w:pPr>
        <w:ind w:firstLine="709"/>
        <w:jc w:val="center"/>
        <w:rPr>
          <w:rFonts w:ascii="Times New Roman" w:hAnsi="Times New Roman"/>
          <w:b/>
          <w:bCs/>
          <w:iCs/>
          <w:sz w:val="28"/>
          <w:szCs w:val="28"/>
        </w:rPr>
      </w:pPr>
      <w:r w:rsidRPr="00586894">
        <w:rPr>
          <w:rFonts w:ascii="Times New Roman" w:hAnsi="Times New Roman"/>
          <w:b/>
          <w:bCs/>
          <w:iCs/>
          <w:sz w:val="28"/>
          <w:szCs w:val="28"/>
        </w:rPr>
        <w:t>Система здравоохранения</w:t>
      </w:r>
      <w:r w:rsidR="00E023DD" w:rsidRPr="00586894">
        <w:rPr>
          <w:rFonts w:ascii="Times New Roman" w:hAnsi="Times New Roman"/>
          <w:b/>
          <w:bCs/>
          <w:iCs/>
          <w:sz w:val="28"/>
          <w:szCs w:val="28"/>
        </w:rPr>
        <w:t xml:space="preserve"> и физической культуры и спорта</w:t>
      </w:r>
    </w:p>
    <w:p w14:paraId="0961DE1E" w14:textId="217622CB" w:rsidR="00492A9E" w:rsidRPr="00586894" w:rsidRDefault="00492A9E" w:rsidP="002C517C">
      <w:pPr>
        <w:ind w:firstLine="709"/>
        <w:jc w:val="center"/>
        <w:rPr>
          <w:rFonts w:ascii="Times New Roman" w:hAnsi="Times New Roman"/>
          <w:iCs/>
          <w:sz w:val="28"/>
          <w:szCs w:val="28"/>
        </w:rPr>
      </w:pPr>
      <w:r w:rsidRPr="00586894">
        <w:rPr>
          <w:rFonts w:ascii="Times New Roman" w:hAnsi="Times New Roman"/>
          <w:iCs/>
          <w:sz w:val="28"/>
          <w:szCs w:val="28"/>
        </w:rPr>
        <w:t>Мероприятия:</w:t>
      </w:r>
    </w:p>
    <w:p w14:paraId="66B92E34" w14:textId="77777777" w:rsidR="00492A9E" w:rsidRPr="00586894" w:rsidRDefault="00492A9E" w:rsidP="002C517C">
      <w:pPr>
        <w:pStyle w:val="afa"/>
        <w:numPr>
          <w:ilvl w:val="0"/>
          <w:numId w:val="29"/>
        </w:numPr>
        <w:tabs>
          <w:tab w:val="left" w:pos="993"/>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внедрение в работу механизмов взаимодействия медицинских учреждений на основе единой государственной информационной системы в сфере здравоохранения;</w:t>
      </w:r>
    </w:p>
    <w:p w14:paraId="692E776D" w14:textId="77777777" w:rsidR="00492A9E" w:rsidRPr="00586894" w:rsidRDefault="00492A9E" w:rsidP="002C517C">
      <w:pPr>
        <w:pStyle w:val="afa"/>
        <w:numPr>
          <w:ilvl w:val="0"/>
          <w:numId w:val="29"/>
        </w:numPr>
        <w:tabs>
          <w:tab w:val="left" w:pos="993"/>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внедрение инновационных медицинских технологий, включая систему ранней диагностики и дистанционный мониторинг состояния здоровья пациентов;</w:t>
      </w:r>
    </w:p>
    <w:p w14:paraId="36A87813" w14:textId="77777777" w:rsidR="00492A9E" w:rsidRPr="00586894" w:rsidRDefault="00492A9E" w:rsidP="002C517C">
      <w:pPr>
        <w:pStyle w:val="afa"/>
        <w:numPr>
          <w:ilvl w:val="0"/>
          <w:numId w:val="29"/>
        </w:numPr>
        <w:tabs>
          <w:tab w:val="left" w:pos="993"/>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 xml:space="preserve">обеспечение медицинских учреждений, работающих на территории города квалифицированными кадрами, включая внедрение системы непрерывного образования медицинских работников, в том числе с использованием дистанционных образовательных технологий и повышение социального статуса врача; </w:t>
      </w:r>
    </w:p>
    <w:p w14:paraId="781344D2" w14:textId="77777777" w:rsidR="00492A9E" w:rsidRPr="00586894" w:rsidRDefault="00492A9E" w:rsidP="002C517C">
      <w:pPr>
        <w:pStyle w:val="afa"/>
        <w:numPr>
          <w:ilvl w:val="0"/>
          <w:numId w:val="28"/>
        </w:numPr>
        <w:tabs>
          <w:tab w:val="left" w:pos="993"/>
        </w:tabs>
        <w:spacing w:line="240" w:lineRule="auto"/>
        <w:ind w:left="142" w:firstLine="567"/>
        <w:rPr>
          <w:rFonts w:ascii="Times New Roman" w:hAnsi="Times New Roman" w:cs="Times New Roman"/>
          <w:sz w:val="28"/>
          <w:szCs w:val="28"/>
        </w:rPr>
      </w:pPr>
      <w:r w:rsidRPr="00586894">
        <w:rPr>
          <w:rFonts w:ascii="Times New Roman" w:hAnsi="Times New Roman" w:cs="Times New Roman"/>
          <w:sz w:val="28"/>
          <w:szCs w:val="28"/>
        </w:rPr>
        <w:t>усиление мер медицинской персонифицированной профилактики и поддержки здорового образа жизни в сочетании с развитием медицинских технологий;</w:t>
      </w:r>
    </w:p>
    <w:p w14:paraId="164416EA" w14:textId="77A875BA" w:rsidR="00492A9E" w:rsidRPr="00586894" w:rsidRDefault="00492A9E" w:rsidP="002C517C">
      <w:pPr>
        <w:pStyle w:val="afa"/>
        <w:numPr>
          <w:ilvl w:val="0"/>
          <w:numId w:val="28"/>
        </w:numPr>
        <w:tabs>
          <w:tab w:val="left" w:pos="993"/>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 xml:space="preserve">совершенствование неотложной, скорой и экстренной медицинской помощи, обеспечения быстрой доставки больных в стационары (медицинская эвакуация) необходимого уровня и оказания своевременной медицинской помощи; </w:t>
      </w:r>
    </w:p>
    <w:p w14:paraId="758E055A" w14:textId="77777777" w:rsidR="00492A9E" w:rsidRPr="00586894" w:rsidRDefault="00492A9E" w:rsidP="002C517C">
      <w:pPr>
        <w:pStyle w:val="afa"/>
        <w:numPr>
          <w:ilvl w:val="0"/>
          <w:numId w:val="28"/>
        </w:numPr>
        <w:tabs>
          <w:tab w:val="left" w:pos="993"/>
        </w:tabs>
        <w:spacing w:line="240" w:lineRule="auto"/>
        <w:ind w:left="0" w:firstLine="709"/>
        <w:rPr>
          <w:rFonts w:ascii="Times New Roman" w:hAnsi="Times New Roman"/>
          <w:sz w:val="24"/>
          <w:szCs w:val="24"/>
        </w:rPr>
      </w:pPr>
      <w:r w:rsidRPr="00586894">
        <w:rPr>
          <w:rFonts w:ascii="Times New Roman" w:hAnsi="Times New Roman" w:cs="Times New Roman"/>
          <w:sz w:val="28"/>
          <w:szCs w:val="28"/>
        </w:rPr>
        <w:t>совершенствование медико-социальной помощи пожилым людям для создания условий их активного участия в жизни общества и увеличения продолжительности жизни</w:t>
      </w:r>
      <w:r w:rsidRPr="00586894">
        <w:rPr>
          <w:rFonts w:ascii="Times New Roman" w:hAnsi="Times New Roman"/>
          <w:sz w:val="24"/>
          <w:szCs w:val="24"/>
        </w:rPr>
        <w:t>.</w:t>
      </w:r>
    </w:p>
    <w:p w14:paraId="02F318D0" w14:textId="3EE86C42" w:rsidR="00492A9E" w:rsidRPr="00586894" w:rsidRDefault="00492A9E" w:rsidP="002C517C">
      <w:pPr>
        <w:pStyle w:val="afa"/>
        <w:numPr>
          <w:ilvl w:val="0"/>
          <w:numId w:val="28"/>
        </w:numPr>
        <w:tabs>
          <w:tab w:val="left" w:pos="993"/>
        </w:tabs>
        <w:spacing w:line="240" w:lineRule="auto"/>
        <w:ind w:left="0" w:firstLine="992"/>
        <w:rPr>
          <w:rFonts w:ascii="Times New Roman" w:hAnsi="Times New Roman"/>
          <w:sz w:val="28"/>
          <w:szCs w:val="28"/>
        </w:rPr>
      </w:pPr>
      <w:r w:rsidRPr="00586894">
        <w:rPr>
          <w:rFonts w:ascii="Times New Roman" w:hAnsi="Times New Roman"/>
          <w:sz w:val="28"/>
          <w:szCs w:val="28"/>
        </w:rPr>
        <w:t>создание городской инфраструктуры «шаговой доступности» для занятий физической культуры для различных групп населения, при этом особое внимание будет уделено развитию адаптивного спорта;</w:t>
      </w:r>
    </w:p>
    <w:p w14:paraId="430BA739" w14:textId="77777777" w:rsidR="00492A9E" w:rsidRPr="00586894" w:rsidRDefault="00492A9E" w:rsidP="002C517C">
      <w:pPr>
        <w:pStyle w:val="afa"/>
        <w:numPr>
          <w:ilvl w:val="0"/>
          <w:numId w:val="28"/>
        </w:numPr>
        <w:tabs>
          <w:tab w:val="left" w:pos="993"/>
        </w:tabs>
        <w:spacing w:line="240" w:lineRule="auto"/>
        <w:ind w:left="0" w:firstLine="992"/>
        <w:rPr>
          <w:rFonts w:ascii="Times New Roman" w:hAnsi="Times New Roman" w:cs="Times New Roman"/>
          <w:sz w:val="28"/>
          <w:szCs w:val="28"/>
        </w:rPr>
      </w:pPr>
      <w:r w:rsidRPr="00586894">
        <w:rPr>
          <w:rFonts w:ascii="Times New Roman" w:hAnsi="Times New Roman"/>
          <w:sz w:val="28"/>
          <w:szCs w:val="28"/>
        </w:rPr>
        <w:t>создание системы практик «прямого доступа» к современным методикам оздоровления и сохранен</w:t>
      </w:r>
      <w:r w:rsidRPr="00586894">
        <w:rPr>
          <w:rFonts w:ascii="Times New Roman" w:hAnsi="Times New Roman" w:cs="Times New Roman"/>
          <w:sz w:val="28"/>
          <w:szCs w:val="28"/>
        </w:rPr>
        <w:t>ия здоровья для различных групп населения. Для этого предполагается создание на предприятиях и в учреждениях города групп здоровья для различных групп населения (наличие ставки спорт инструктора обязательно), внедрение системы «производственной гимнастики», формирование групп для занятия спортом по интересам и на основании запросов граждан, проведение «дней здоровья» и т.д.</w:t>
      </w:r>
    </w:p>
    <w:p w14:paraId="6093DF1D" w14:textId="77777777" w:rsidR="00E023DD" w:rsidRPr="00586894" w:rsidRDefault="00492A9E" w:rsidP="002C517C">
      <w:pPr>
        <w:pStyle w:val="afa"/>
        <w:numPr>
          <w:ilvl w:val="0"/>
          <w:numId w:val="30"/>
        </w:numPr>
        <w:tabs>
          <w:tab w:val="left" w:pos="993"/>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 xml:space="preserve">развитие детского и юношеского спорта через систему подготовки спортивного резерва через повышения эффективности подготовки спортивного резерва для спортивных сборных команд и конкурентоспособности российского спорта на международной спортивной </w:t>
      </w:r>
      <w:r w:rsidRPr="00586894">
        <w:rPr>
          <w:rFonts w:ascii="Times New Roman" w:hAnsi="Times New Roman" w:cs="Times New Roman"/>
          <w:sz w:val="28"/>
          <w:szCs w:val="28"/>
        </w:rPr>
        <w:lastRenderedPageBreak/>
        <w:t xml:space="preserve">арене. </w:t>
      </w:r>
      <w:r w:rsidR="00E023DD" w:rsidRPr="00586894">
        <w:rPr>
          <w:rFonts w:ascii="Times New Roman" w:hAnsi="Times New Roman" w:cs="Times New Roman"/>
          <w:sz w:val="28"/>
          <w:szCs w:val="28"/>
        </w:rPr>
        <w:t>создание общедоступной базы цифровых методов мониторинга за состояние собственного здоровья;</w:t>
      </w:r>
    </w:p>
    <w:p w14:paraId="23E34962" w14:textId="77777777" w:rsidR="00E023DD" w:rsidRPr="00586894" w:rsidRDefault="00E023DD" w:rsidP="002C517C">
      <w:pPr>
        <w:pStyle w:val="afa"/>
        <w:numPr>
          <w:ilvl w:val="0"/>
          <w:numId w:val="30"/>
        </w:numPr>
        <w:tabs>
          <w:tab w:val="left" w:pos="993"/>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создание городского сообщества наставников в области здорового образа жизни;</w:t>
      </w:r>
    </w:p>
    <w:p w14:paraId="6182F304" w14:textId="77777777" w:rsidR="00E023DD" w:rsidRPr="00586894" w:rsidRDefault="00E023DD" w:rsidP="002C517C">
      <w:pPr>
        <w:pStyle w:val="afa"/>
        <w:numPr>
          <w:ilvl w:val="0"/>
          <w:numId w:val="30"/>
        </w:numPr>
        <w:tabs>
          <w:tab w:val="left" w:pos="993"/>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формирование открытого пространства для поддержки различных локальных сообществ, ведущих здоровый образ жизни. Основными векторами работы по данному направлению являются:</w:t>
      </w:r>
    </w:p>
    <w:p w14:paraId="77B1C60E" w14:textId="77777777" w:rsidR="00E023DD" w:rsidRPr="00586894" w:rsidRDefault="00E023DD" w:rsidP="002C517C">
      <w:pPr>
        <w:pStyle w:val="afa"/>
        <w:tabs>
          <w:tab w:val="left" w:pos="993"/>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создание групп здорового образа жизни на базе учреждений здравоохранения, спорта (ФСЦ):</w:t>
      </w:r>
    </w:p>
    <w:p w14:paraId="7A07EC9C" w14:textId="77777777" w:rsidR="00E023DD" w:rsidRPr="00586894" w:rsidRDefault="00E023DD" w:rsidP="002C517C">
      <w:pPr>
        <w:pStyle w:val="afa"/>
        <w:tabs>
          <w:tab w:val="left" w:pos="993"/>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консультационная деятельность;</w:t>
      </w:r>
    </w:p>
    <w:p w14:paraId="1D0D21AC" w14:textId="77777777" w:rsidR="00E023DD" w:rsidRPr="00586894" w:rsidRDefault="00E023DD" w:rsidP="002C517C">
      <w:pPr>
        <w:pStyle w:val="afa"/>
        <w:tabs>
          <w:tab w:val="left" w:pos="993"/>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осуществление мониторинга здоровья населения;</w:t>
      </w:r>
    </w:p>
    <w:p w14:paraId="1BD186D9" w14:textId="77777777" w:rsidR="00E023DD" w:rsidRPr="00586894" w:rsidRDefault="00E023DD" w:rsidP="002C517C">
      <w:pPr>
        <w:pStyle w:val="afa"/>
        <w:tabs>
          <w:tab w:val="left" w:pos="993"/>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проведение мероприятий, направленных на сохранение здоровья:</w:t>
      </w:r>
    </w:p>
    <w:p w14:paraId="502EF19F" w14:textId="77777777" w:rsidR="00E023DD" w:rsidRPr="00586894" w:rsidRDefault="00E023DD" w:rsidP="002C517C">
      <w:pPr>
        <w:pStyle w:val="afa"/>
        <w:tabs>
          <w:tab w:val="left" w:pos="993"/>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тематические беседы;</w:t>
      </w:r>
    </w:p>
    <w:p w14:paraId="33F842D8" w14:textId="77777777" w:rsidR="00E023DD" w:rsidRPr="00586894" w:rsidRDefault="00E023DD" w:rsidP="002C517C">
      <w:pPr>
        <w:pStyle w:val="afa"/>
        <w:tabs>
          <w:tab w:val="left" w:pos="993"/>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дни здоровья;</w:t>
      </w:r>
    </w:p>
    <w:p w14:paraId="56292964" w14:textId="77777777" w:rsidR="00E023DD" w:rsidRPr="00586894" w:rsidRDefault="00E023DD" w:rsidP="002C517C">
      <w:pPr>
        <w:pStyle w:val="afa"/>
        <w:tabs>
          <w:tab w:val="left" w:pos="993"/>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спортивно-оздоровительные мероприятия;</w:t>
      </w:r>
    </w:p>
    <w:p w14:paraId="0425C1C4" w14:textId="77777777" w:rsidR="00E023DD" w:rsidRPr="00586894" w:rsidRDefault="00E023DD" w:rsidP="002C517C">
      <w:pPr>
        <w:pStyle w:val="afa"/>
        <w:tabs>
          <w:tab w:val="left" w:pos="993"/>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прогулки на свежем воздухе;</w:t>
      </w:r>
    </w:p>
    <w:p w14:paraId="6312FD7D" w14:textId="7B9A7246" w:rsidR="00492A9E" w:rsidRPr="00586894" w:rsidRDefault="00E023DD" w:rsidP="002C517C">
      <w:pPr>
        <w:pStyle w:val="afa"/>
        <w:tabs>
          <w:tab w:val="left" w:pos="993"/>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неделя здорового образа жизни и др.</w:t>
      </w:r>
    </w:p>
    <w:p w14:paraId="2009169A" w14:textId="737177EF" w:rsidR="00492A9E" w:rsidRPr="00586894" w:rsidRDefault="00492A9E" w:rsidP="002C517C">
      <w:pPr>
        <w:pStyle w:val="afa"/>
        <w:tabs>
          <w:tab w:val="left" w:pos="993"/>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Для решения существующих проблем в спортивной отрасли, в среднесрочной перспективе предполагается реализация ряда мероприятий:</w:t>
      </w:r>
    </w:p>
    <w:p w14:paraId="17B4D8D5" w14:textId="77777777" w:rsidR="00492A9E" w:rsidRPr="00586894" w:rsidRDefault="00492A9E" w:rsidP="002C517C">
      <w:pPr>
        <w:pStyle w:val="afa"/>
        <w:numPr>
          <w:ilvl w:val="0"/>
          <w:numId w:val="28"/>
        </w:numPr>
        <w:tabs>
          <w:tab w:val="left" w:pos="993"/>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 xml:space="preserve"> - строительство спортивных площадок, хоккейных коробок, простейших турникетов, уличных тренажеров по микрорайонам города; </w:t>
      </w:r>
    </w:p>
    <w:p w14:paraId="0FEF106A" w14:textId="77777777" w:rsidR="00492A9E" w:rsidRPr="00586894" w:rsidRDefault="00492A9E" w:rsidP="002C517C">
      <w:pPr>
        <w:pStyle w:val="afa"/>
        <w:numPr>
          <w:ilvl w:val="0"/>
          <w:numId w:val="28"/>
        </w:numPr>
        <w:tabs>
          <w:tab w:val="left" w:pos="993"/>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 реконструкция действующих спортивных сооружений (стадион «Труд», площадки школ и др.);</w:t>
      </w:r>
    </w:p>
    <w:p w14:paraId="61556C5A" w14:textId="77777777" w:rsidR="00492A9E" w:rsidRPr="00586894" w:rsidRDefault="00492A9E" w:rsidP="002C517C">
      <w:pPr>
        <w:pStyle w:val="afa"/>
        <w:numPr>
          <w:ilvl w:val="0"/>
          <w:numId w:val="28"/>
        </w:numPr>
        <w:tabs>
          <w:tab w:val="left" w:pos="993"/>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 обеспечение максимальной загруженности действующих спортивных объектов спорта (спортивные залы общеобразовательных школ, техникума, колледжа, учреждений спортивной направленности, клубов по месту жительства и др.);</w:t>
      </w:r>
    </w:p>
    <w:p w14:paraId="252A9B3A" w14:textId="77777777" w:rsidR="00492A9E" w:rsidRPr="00586894" w:rsidRDefault="00492A9E" w:rsidP="002C517C">
      <w:pPr>
        <w:pStyle w:val="afa"/>
        <w:numPr>
          <w:ilvl w:val="0"/>
          <w:numId w:val="28"/>
        </w:numPr>
        <w:tabs>
          <w:tab w:val="left" w:pos="993"/>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  усовершенствование кадровой политики на спортивных объектах спорта (за счет работы общественников, совместителей, штатных должностей, новых ставок инструкторов в зависимости от потребности в том или ином виде спорта; работа со старшим населением и др.);</w:t>
      </w:r>
    </w:p>
    <w:p w14:paraId="6E91D470" w14:textId="77777777" w:rsidR="00492A9E" w:rsidRPr="00586894" w:rsidRDefault="00492A9E" w:rsidP="002C517C">
      <w:pPr>
        <w:pStyle w:val="afa"/>
        <w:numPr>
          <w:ilvl w:val="0"/>
          <w:numId w:val="28"/>
        </w:numPr>
        <w:tabs>
          <w:tab w:val="left" w:pos="993"/>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 приобретение спортивного оборудования, инвентаря для занятий на спортивных объектах спорта, приобретение спортивной формы для участия в соревнованиях спортсменов города, приобретение спортивного инвентаря для проката и др.);</w:t>
      </w:r>
    </w:p>
    <w:p w14:paraId="6B8FBAC1" w14:textId="77777777" w:rsidR="00492A9E" w:rsidRPr="00586894" w:rsidRDefault="00492A9E" w:rsidP="002C517C">
      <w:pPr>
        <w:pStyle w:val="afa"/>
        <w:numPr>
          <w:ilvl w:val="0"/>
          <w:numId w:val="28"/>
        </w:numPr>
        <w:tabs>
          <w:tab w:val="left" w:pos="993"/>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 введение ставок инструкторов по спорту на предприятиях, учреждениях города на платной основе.</w:t>
      </w:r>
    </w:p>
    <w:p w14:paraId="6C8B3779" w14:textId="497331B6" w:rsidR="00E023DD" w:rsidRPr="00586894" w:rsidRDefault="00E023DD" w:rsidP="002E570E">
      <w:pPr>
        <w:pStyle w:val="afa"/>
        <w:tabs>
          <w:tab w:val="left" w:pos="851"/>
        </w:tabs>
        <w:spacing w:line="276" w:lineRule="auto"/>
        <w:ind w:firstLine="0"/>
        <w:jc w:val="center"/>
        <w:rPr>
          <w:rFonts w:ascii="Times New Roman" w:hAnsi="Times New Roman" w:cs="Times New Roman"/>
          <w:b/>
          <w:bCs/>
          <w:sz w:val="28"/>
          <w:szCs w:val="28"/>
        </w:rPr>
      </w:pPr>
      <w:r w:rsidRPr="00586894">
        <w:rPr>
          <w:rFonts w:ascii="Times New Roman" w:hAnsi="Times New Roman" w:cs="Times New Roman"/>
          <w:b/>
          <w:bCs/>
          <w:sz w:val="28"/>
          <w:szCs w:val="28"/>
        </w:rPr>
        <w:t>Система образования.</w:t>
      </w:r>
    </w:p>
    <w:p w14:paraId="537A7BF6" w14:textId="77777777" w:rsidR="00E023DD" w:rsidRPr="00586894" w:rsidRDefault="00E023DD" w:rsidP="002C517C">
      <w:pPr>
        <w:pStyle w:val="afa"/>
        <w:tabs>
          <w:tab w:val="left" w:pos="851"/>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Мероприятия:</w:t>
      </w:r>
    </w:p>
    <w:p w14:paraId="07D73C72" w14:textId="165B9BF3" w:rsidR="00E023DD" w:rsidRPr="00586894" w:rsidRDefault="00E023DD" w:rsidP="002C517C">
      <w:pPr>
        <w:pStyle w:val="afa"/>
        <w:tabs>
          <w:tab w:val="left" w:pos="851"/>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внедрение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14:paraId="673697F6" w14:textId="77777777" w:rsidR="00E023DD" w:rsidRPr="00586894" w:rsidRDefault="00E023DD" w:rsidP="002C517C">
      <w:pPr>
        <w:pStyle w:val="afa"/>
        <w:tabs>
          <w:tab w:val="left" w:pos="851"/>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lastRenderedPageBreak/>
        <w:t>- 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14:paraId="34709B33" w14:textId="77777777" w:rsidR="00E023DD" w:rsidRPr="00586894" w:rsidRDefault="00E023DD" w:rsidP="002C517C">
      <w:pPr>
        <w:pStyle w:val="afa"/>
        <w:tabs>
          <w:tab w:val="left" w:pos="851"/>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родителям детей, получающих дошкольное образование в семье;</w:t>
      </w:r>
    </w:p>
    <w:p w14:paraId="5EFEBD68" w14:textId="77777777" w:rsidR="00E023DD" w:rsidRPr="00586894" w:rsidRDefault="00E023DD" w:rsidP="002C517C">
      <w:pPr>
        <w:pStyle w:val="afa"/>
        <w:tabs>
          <w:tab w:val="left" w:pos="851"/>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14:paraId="6DB51C5D" w14:textId="77777777" w:rsidR="00E023DD" w:rsidRPr="00586894" w:rsidRDefault="00E023DD" w:rsidP="002C517C">
      <w:pPr>
        <w:pStyle w:val="afa"/>
        <w:tabs>
          <w:tab w:val="left" w:pos="851"/>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p>
    <w:p w14:paraId="580E16F7" w14:textId="77777777" w:rsidR="00E023DD" w:rsidRPr="00586894" w:rsidRDefault="00E023DD" w:rsidP="002C517C">
      <w:pPr>
        <w:pStyle w:val="afa"/>
        <w:tabs>
          <w:tab w:val="left" w:pos="851"/>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формирование системы профессиональных конкурсов в целях предоставления гражданам возможностей для профессионального и карьерного роста;</w:t>
      </w:r>
    </w:p>
    <w:p w14:paraId="2F93F340" w14:textId="77777777" w:rsidR="00E023DD" w:rsidRPr="00586894" w:rsidRDefault="00E023DD" w:rsidP="002C517C">
      <w:pPr>
        <w:pStyle w:val="afa"/>
        <w:tabs>
          <w:tab w:val="left" w:pos="851"/>
        </w:tabs>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создание условий для развития наставничества, поддержки общественных инициатив и проектов, в том числе в сфере добровольчества (волонтерства).</w:t>
      </w:r>
    </w:p>
    <w:p w14:paraId="59E798D8" w14:textId="0F2C2780" w:rsidR="00E023DD" w:rsidRPr="00586894" w:rsidRDefault="00E023DD" w:rsidP="002C517C">
      <w:pPr>
        <w:pStyle w:val="afa"/>
        <w:spacing w:line="240" w:lineRule="auto"/>
        <w:rPr>
          <w:rFonts w:ascii="Times New Roman" w:hAnsi="Times New Roman" w:cs="Times New Roman"/>
          <w:sz w:val="28"/>
          <w:szCs w:val="28"/>
        </w:rPr>
      </w:pPr>
      <w:r w:rsidRPr="00586894">
        <w:rPr>
          <w:rFonts w:ascii="Times New Roman" w:hAnsi="Times New Roman" w:cs="Times New Roman"/>
          <w:sz w:val="28"/>
          <w:szCs w:val="28"/>
        </w:rPr>
        <w:tab/>
        <w:t>Для решения поставленных задач, в Стратегии социально-экономического развития города Енисейска до 2030 года в качестве одного из приоритетных направлений определено непрерывное мобильное обучение, основной целью которого является формирование на территории города системы выявления потребностей для разных социальных групп по непрерывному наращиванию цифровой, языковой и др. грамотности, в том числе и для эффективной капитализации личностного потенциала.</w:t>
      </w:r>
    </w:p>
    <w:p w14:paraId="0D501259" w14:textId="5A6F6B12" w:rsidR="00F67359" w:rsidRPr="00586894" w:rsidRDefault="002E570E" w:rsidP="00314732">
      <w:pPr>
        <w:ind w:firstLine="709"/>
        <w:jc w:val="center"/>
        <w:rPr>
          <w:rFonts w:ascii="Times New Roman" w:eastAsia="Times New Roman" w:hAnsi="Times New Roman" w:cs="Times New Roman"/>
          <w:b/>
          <w:bCs/>
          <w:sz w:val="28"/>
          <w:szCs w:val="28"/>
          <w:lang w:eastAsia="ru-RU"/>
        </w:rPr>
      </w:pPr>
      <w:r w:rsidRPr="00586894">
        <w:rPr>
          <w:rFonts w:ascii="Times New Roman" w:eastAsia="Times New Roman" w:hAnsi="Times New Roman" w:cs="Times New Roman"/>
          <w:b/>
          <w:bCs/>
          <w:sz w:val="28"/>
          <w:szCs w:val="28"/>
          <w:lang w:eastAsia="ru-RU"/>
        </w:rPr>
        <w:t>Система социальной защиты</w:t>
      </w:r>
    </w:p>
    <w:p w14:paraId="7F6B7437" w14:textId="38DD8675" w:rsidR="002E570E" w:rsidRPr="00586894" w:rsidRDefault="002E570E" w:rsidP="00314732">
      <w:pPr>
        <w:ind w:firstLine="709"/>
        <w:jc w:val="center"/>
        <w:rPr>
          <w:rFonts w:ascii="Times New Roman" w:eastAsia="Times New Roman" w:hAnsi="Times New Roman" w:cs="Times New Roman"/>
          <w:b/>
          <w:bCs/>
          <w:sz w:val="28"/>
          <w:szCs w:val="28"/>
          <w:lang w:eastAsia="ru-RU"/>
        </w:rPr>
      </w:pPr>
      <w:r w:rsidRPr="00586894">
        <w:rPr>
          <w:rFonts w:ascii="Times New Roman" w:eastAsia="Times New Roman" w:hAnsi="Times New Roman" w:cs="Times New Roman"/>
          <w:b/>
          <w:bCs/>
          <w:sz w:val="28"/>
          <w:szCs w:val="28"/>
          <w:lang w:eastAsia="ru-RU"/>
        </w:rPr>
        <w:t>Основные мероприятия</w:t>
      </w:r>
    </w:p>
    <w:p w14:paraId="55D1669F" w14:textId="77777777" w:rsidR="002E570E" w:rsidRPr="00586894" w:rsidRDefault="002E570E" w:rsidP="006A54FB">
      <w:pPr>
        <w:pStyle w:val="afa"/>
        <w:spacing w:line="240" w:lineRule="auto"/>
        <w:ind w:firstLine="708"/>
        <w:rPr>
          <w:rFonts w:ascii="Times New Roman" w:hAnsi="Times New Roman"/>
          <w:sz w:val="28"/>
          <w:szCs w:val="28"/>
        </w:rPr>
      </w:pPr>
      <w:r w:rsidRPr="00586894">
        <w:rPr>
          <w:rFonts w:ascii="Times New Roman" w:hAnsi="Times New Roman" w:cs="Times New Roman"/>
          <w:i/>
          <w:sz w:val="28"/>
          <w:szCs w:val="28"/>
          <w:u w:val="single"/>
        </w:rPr>
        <w:t>Система социальной защиты населения</w:t>
      </w:r>
      <w:r w:rsidRPr="00586894">
        <w:rPr>
          <w:rFonts w:ascii="Times New Roman" w:hAnsi="Times New Roman" w:cs="Times New Roman"/>
          <w:sz w:val="28"/>
          <w:szCs w:val="28"/>
        </w:rPr>
        <w:t xml:space="preserve"> является элементом улучшения качества жизни отдельных категорий граждан (пожилых, инвалидов и маломобильных групп населения, семей, имеющих детей, в том числе многодетных семей и др.). Она направлена на повышение качества жизни и уровня материального благосостояния этих категорий населения путем адресного предоставления социальной помощи и поддержки, обеспечения доступности социальных услуг. На учете в органах социальной защиты населения города в 2018 году состояло более 9,7 тысяч человек, получающих различные виды социальной помощи, при этом наибольший удельный вес среди получателей мер социальной поддержки - более 70 %,</w:t>
      </w:r>
      <w:r w:rsidRPr="00586894">
        <w:rPr>
          <w:rFonts w:ascii="Times New Roman" w:hAnsi="Times New Roman"/>
          <w:sz w:val="28"/>
          <w:szCs w:val="28"/>
        </w:rPr>
        <w:t xml:space="preserve"> занимали граждане пожилого возраста и лица с ограниченными возможностями. </w:t>
      </w:r>
    </w:p>
    <w:p w14:paraId="5D5AD560" w14:textId="77777777" w:rsidR="002E570E" w:rsidRPr="00586894" w:rsidRDefault="002E570E" w:rsidP="006A54FB">
      <w:pPr>
        <w:pStyle w:val="afa"/>
        <w:spacing w:line="240" w:lineRule="auto"/>
        <w:rPr>
          <w:rFonts w:ascii="Times New Roman" w:hAnsi="Times New Roman"/>
          <w:sz w:val="28"/>
          <w:szCs w:val="28"/>
        </w:rPr>
      </w:pPr>
      <w:r w:rsidRPr="00586894">
        <w:rPr>
          <w:rFonts w:ascii="Times New Roman" w:hAnsi="Times New Roman"/>
          <w:sz w:val="28"/>
          <w:szCs w:val="28"/>
        </w:rPr>
        <w:tab/>
        <w:t xml:space="preserve">Ежегодно, в силу естественных причин, снижается численность участников и инвалидов Великой Отечественной войны, отмечается тенденция незначительного снижения отдельных категорий льготников: </w:t>
      </w:r>
      <w:r w:rsidRPr="00586894">
        <w:rPr>
          <w:rFonts w:ascii="Times New Roman" w:hAnsi="Times New Roman"/>
          <w:sz w:val="28"/>
          <w:szCs w:val="28"/>
        </w:rPr>
        <w:lastRenderedPageBreak/>
        <w:t>уменьшается количество тружеников тыла, реабилитированных; численность ветеранов труда сохраняется на прежнем уровне.</w:t>
      </w:r>
    </w:p>
    <w:p w14:paraId="00B8A822" w14:textId="77777777" w:rsidR="002E570E" w:rsidRPr="00586894" w:rsidRDefault="002E570E" w:rsidP="006A54FB">
      <w:pPr>
        <w:pStyle w:val="afa"/>
        <w:spacing w:line="240" w:lineRule="auto"/>
        <w:rPr>
          <w:rFonts w:ascii="Times New Roman" w:hAnsi="Times New Roman"/>
          <w:sz w:val="28"/>
          <w:szCs w:val="28"/>
        </w:rPr>
      </w:pPr>
      <w:r w:rsidRPr="00586894">
        <w:rPr>
          <w:rFonts w:ascii="Times New Roman" w:hAnsi="Times New Roman"/>
          <w:sz w:val="28"/>
          <w:szCs w:val="28"/>
        </w:rPr>
        <w:tab/>
        <w:t xml:space="preserve">Наряду с этим, общая численность «региональных» льготников увеличивается за счет введения «ценза оседлости», позволяющего получить звание «ветеран труда Красноярского края» и меры социальной поддержки на основании большого стажа работы на территории края.  В настоящее время меры социальной поддержки предоставляются практически 2,5 тысячам жителей города Енисейска, имеющих статус «ветеран труда Красноярского края». </w:t>
      </w:r>
    </w:p>
    <w:p w14:paraId="4716D52D" w14:textId="77777777" w:rsidR="002E570E" w:rsidRPr="00586894" w:rsidRDefault="002E570E" w:rsidP="006A54FB">
      <w:pPr>
        <w:pStyle w:val="afa"/>
        <w:spacing w:line="240" w:lineRule="auto"/>
        <w:rPr>
          <w:rFonts w:ascii="Times New Roman" w:hAnsi="Times New Roman"/>
          <w:sz w:val="28"/>
          <w:szCs w:val="28"/>
        </w:rPr>
      </w:pPr>
      <w:r w:rsidRPr="00586894">
        <w:rPr>
          <w:rFonts w:ascii="Times New Roman" w:hAnsi="Times New Roman"/>
          <w:sz w:val="28"/>
          <w:szCs w:val="28"/>
        </w:rPr>
        <w:tab/>
        <w:t>В городе стабильно увеличивается количество многодетных семей. В настоящее время мерами социальной поддержки пользуются 265 многодетных семьи, из которых 221 имеют 3-х несовершеннолетних детей, 36 -  4-х детей, 6 семей – 5-и и более несовершеннолетних детей.</w:t>
      </w:r>
    </w:p>
    <w:p w14:paraId="5EA5F732" w14:textId="7DCDAE29" w:rsidR="00492A9E" w:rsidRPr="00586894" w:rsidRDefault="002E570E" w:rsidP="006A54FB">
      <w:pPr>
        <w:pStyle w:val="afa"/>
        <w:spacing w:line="240" w:lineRule="auto"/>
        <w:rPr>
          <w:rFonts w:ascii="Times New Roman" w:hAnsi="Times New Roman"/>
          <w:sz w:val="28"/>
          <w:szCs w:val="28"/>
        </w:rPr>
      </w:pPr>
      <w:r w:rsidRPr="00586894">
        <w:rPr>
          <w:rFonts w:ascii="Times New Roman" w:hAnsi="Times New Roman"/>
          <w:sz w:val="28"/>
          <w:szCs w:val="28"/>
        </w:rPr>
        <w:tab/>
        <w:t>По-прежнему актуальной остается проблема малообеспеченности отдельных категорий граждан: на учете в органах социальной защиты населения состоит 3617 человек с доходами ниже величины прожиточного минимума.  Последние тенденции численности льготников показывает, что общее количество граждан, пользующихся различными мерами социальной поддержки, в ближайшие несколько лет, сохранится практически на прежнем уровне</w:t>
      </w:r>
      <w:r w:rsidR="00627E58" w:rsidRPr="00586894">
        <w:rPr>
          <w:rFonts w:ascii="Times New Roman" w:hAnsi="Times New Roman"/>
          <w:sz w:val="28"/>
          <w:szCs w:val="28"/>
        </w:rPr>
        <w:t>.</w:t>
      </w:r>
    </w:p>
    <w:p w14:paraId="1FFFD738" w14:textId="4D249F98" w:rsidR="004A1D18" w:rsidRPr="00586894" w:rsidRDefault="004A1D18" w:rsidP="006A54FB">
      <w:pPr>
        <w:ind w:firstLine="709"/>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rPr>
        <w:t>Для формирования оптимального варианта развития городского округа предлагаются два варианта развития:</w:t>
      </w:r>
    </w:p>
    <w:p w14:paraId="34F045DA" w14:textId="024447A6" w:rsidR="004A1D18" w:rsidRPr="00586894" w:rsidRDefault="004A1D18" w:rsidP="006A54FB">
      <w:pPr>
        <w:ind w:firstLine="709"/>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rPr>
        <w:t xml:space="preserve">Первый вариант </w:t>
      </w:r>
      <w:r w:rsidRPr="00586894">
        <w:rPr>
          <w:rFonts w:ascii="Times New Roman" w:hAnsi="Times New Roman" w:cs="Times New Roman"/>
          <w:b/>
          <w:bCs/>
          <w:color w:val="000000"/>
          <w:sz w:val="28"/>
          <w:szCs w:val="28"/>
        </w:rPr>
        <w:t>«базисный»</w:t>
      </w:r>
      <w:r w:rsidRPr="00586894">
        <w:rPr>
          <w:rFonts w:ascii="Times New Roman" w:hAnsi="Times New Roman" w:cs="Times New Roman"/>
          <w:color w:val="000000"/>
          <w:sz w:val="28"/>
          <w:szCs w:val="28"/>
        </w:rPr>
        <w:t xml:space="preserve"> – с учетом мероприятий, заложенных генеральным планом городского округа</w:t>
      </w:r>
      <w:r w:rsidR="00231A04" w:rsidRPr="00586894">
        <w:rPr>
          <w:rFonts w:ascii="Times New Roman" w:hAnsi="Times New Roman" w:cs="Times New Roman"/>
          <w:color w:val="000000"/>
          <w:sz w:val="28"/>
          <w:szCs w:val="28"/>
        </w:rPr>
        <w:t>.</w:t>
      </w:r>
    </w:p>
    <w:p w14:paraId="2A7C8DFD" w14:textId="17185971" w:rsidR="00C9214D" w:rsidRPr="00586894" w:rsidRDefault="00C9214D" w:rsidP="00314732">
      <w:pPr>
        <w:ind w:firstLine="709"/>
        <w:jc w:val="both"/>
        <w:rPr>
          <w:rFonts w:ascii="Times New Roman" w:hAnsi="Times New Roman" w:cs="Times New Roman"/>
          <w:b/>
          <w:bCs/>
          <w:color w:val="000000"/>
          <w:sz w:val="28"/>
          <w:szCs w:val="28"/>
        </w:rPr>
      </w:pPr>
      <w:r w:rsidRPr="00586894">
        <w:rPr>
          <w:rFonts w:ascii="Times New Roman" w:hAnsi="Times New Roman" w:cs="Times New Roman"/>
          <w:b/>
          <w:bCs/>
          <w:color w:val="000000"/>
          <w:sz w:val="28"/>
          <w:szCs w:val="28"/>
        </w:rPr>
        <w:t>Проектируемые объекты по варианту №1</w:t>
      </w:r>
    </w:p>
    <w:p w14:paraId="2F013970" w14:textId="77777777" w:rsidR="00693E34" w:rsidRPr="00586894" w:rsidRDefault="00693E34" w:rsidP="00693E34">
      <w:pPr>
        <w:ind w:firstLine="709"/>
        <w:jc w:val="both"/>
        <w:rPr>
          <w:rFonts w:ascii="Times New Roman" w:hAnsi="Times New Roman"/>
          <w:sz w:val="28"/>
          <w:szCs w:val="28"/>
        </w:rPr>
      </w:pPr>
      <w:r w:rsidRPr="00586894">
        <w:rPr>
          <w:rFonts w:ascii="Times New Roman" w:hAnsi="Times New Roman"/>
          <w:sz w:val="28"/>
          <w:szCs w:val="28"/>
        </w:rPr>
        <w:t>Проектом запланированы следующие мероприятия:</w:t>
      </w:r>
    </w:p>
    <w:p w14:paraId="5D054099" w14:textId="77777777" w:rsidR="00693E34" w:rsidRPr="00586894" w:rsidRDefault="00693E34" w:rsidP="00693E34">
      <w:pPr>
        <w:ind w:firstLine="709"/>
        <w:jc w:val="both"/>
        <w:rPr>
          <w:rFonts w:ascii="Times New Roman" w:hAnsi="Times New Roman"/>
          <w:sz w:val="28"/>
          <w:szCs w:val="28"/>
        </w:rPr>
      </w:pPr>
      <w:r w:rsidRPr="00586894">
        <w:rPr>
          <w:rFonts w:ascii="Times New Roman" w:hAnsi="Times New Roman"/>
          <w:sz w:val="28"/>
          <w:szCs w:val="28"/>
        </w:rPr>
        <w:t>- строительство детского сада на 280 мест (проект планировки и межевания территории микрорайона «Северо-Восточный»);</w:t>
      </w:r>
    </w:p>
    <w:p w14:paraId="2D8C0F4A" w14:textId="77777777" w:rsidR="00693E34" w:rsidRPr="00586894" w:rsidRDefault="00693E34" w:rsidP="00693E34">
      <w:pPr>
        <w:ind w:firstLine="709"/>
        <w:jc w:val="both"/>
        <w:rPr>
          <w:rFonts w:ascii="Times New Roman" w:hAnsi="Times New Roman"/>
          <w:sz w:val="28"/>
          <w:szCs w:val="28"/>
        </w:rPr>
      </w:pPr>
      <w:r w:rsidRPr="00586894">
        <w:rPr>
          <w:rFonts w:ascii="Times New Roman" w:hAnsi="Times New Roman"/>
          <w:sz w:val="28"/>
          <w:szCs w:val="28"/>
        </w:rPr>
        <w:t>- строительство детского сада на 95 мест (проект планировки и межевания территории микрорайона «Спортивный центр»);</w:t>
      </w:r>
    </w:p>
    <w:p w14:paraId="71335E53" w14:textId="77777777" w:rsidR="00693E34" w:rsidRPr="00586894" w:rsidRDefault="00693E34" w:rsidP="00693E34">
      <w:pPr>
        <w:ind w:firstLine="709"/>
        <w:jc w:val="both"/>
        <w:rPr>
          <w:rFonts w:ascii="Times New Roman" w:hAnsi="Times New Roman"/>
          <w:sz w:val="28"/>
          <w:szCs w:val="28"/>
        </w:rPr>
      </w:pPr>
      <w:r w:rsidRPr="00586894">
        <w:rPr>
          <w:rFonts w:ascii="Times New Roman" w:hAnsi="Times New Roman"/>
          <w:sz w:val="28"/>
          <w:szCs w:val="28"/>
        </w:rPr>
        <w:t>- строительство детского сада на 336 мест (проект планировки и межевания территории микрорайона «Восточный – 1»);</w:t>
      </w:r>
    </w:p>
    <w:p w14:paraId="5AB68B30" w14:textId="77777777" w:rsidR="00693E34" w:rsidRPr="00586894" w:rsidRDefault="00693E34" w:rsidP="00693E34">
      <w:pPr>
        <w:ind w:firstLine="709"/>
        <w:jc w:val="both"/>
        <w:rPr>
          <w:rFonts w:ascii="Times New Roman" w:hAnsi="Times New Roman"/>
          <w:sz w:val="28"/>
          <w:szCs w:val="28"/>
        </w:rPr>
      </w:pPr>
      <w:r w:rsidRPr="00586894">
        <w:rPr>
          <w:rFonts w:ascii="Times New Roman" w:hAnsi="Times New Roman"/>
          <w:sz w:val="28"/>
          <w:szCs w:val="28"/>
        </w:rPr>
        <w:t>- строительство детского сада на 190 мест (проект планировки и межевания территории микрорайона «Восточный – 1»);</w:t>
      </w:r>
    </w:p>
    <w:p w14:paraId="2FAA3E5C" w14:textId="77777777" w:rsidR="00E14C6E" w:rsidRPr="00586894" w:rsidRDefault="00693E34" w:rsidP="00E14C6E">
      <w:pPr>
        <w:ind w:firstLine="709"/>
        <w:jc w:val="both"/>
        <w:rPr>
          <w:rFonts w:ascii="Times New Roman" w:hAnsi="Times New Roman"/>
          <w:sz w:val="28"/>
          <w:szCs w:val="28"/>
        </w:rPr>
      </w:pPr>
      <w:r w:rsidRPr="00586894">
        <w:rPr>
          <w:rFonts w:ascii="Times New Roman" w:hAnsi="Times New Roman"/>
          <w:sz w:val="28"/>
          <w:szCs w:val="28"/>
        </w:rPr>
        <w:t>- строительство общеобразовательной организации на 1280 мест (проект планировки и межевания территории микрорайона «Восточный – 1»);</w:t>
      </w:r>
    </w:p>
    <w:p w14:paraId="1DB91BF4" w14:textId="4272EE89" w:rsidR="002C517C" w:rsidRPr="00586894" w:rsidRDefault="00E14C6E" w:rsidP="00E14C6E">
      <w:pPr>
        <w:ind w:firstLine="709"/>
        <w:jc w:val="both"/>
        <w:rPr>
          <w:rFonts w:ascii="Times New Roman" w:hAnsi="Times New Roman"/>
          <w:sz w:val="28"/>
          <w:szCs w:val="28"/>
        </w:rPr>
      </w:pPr>
      <w:r w:rsidRPr="00586894">
        <w:rPr>
          <w:rFonts w:ascii="Times New Roman" w:hAnsi="Times New Roman"/>
          <w:sz w:val="28"/>
          <w:szCs w:val="28"/>
        </w:rPr>
        <w:t xml:space="preserve">- </w:t>
      </w:r>
      <w:r w:rsidR="002C517C" w:rsidRPr="00586894">
        <w:rPr>
          <w:rFonts w:ascii="Times New Roman" w:hAnsi="Times New Roman"/>
          <w:sz w:val="28"/>
          <w:szCs w:val="28"/>
        </w:rPr>
        <w:t>строительство общеобразовательной организации на 450 мест (проект планировки и межевания территории микрорайона «Юго-Восточный»);</w:t>
      </w:r>
    </w:p>
    <w:p w14:paraId="635868F2" w14:textId="77777777" w:rsidR="00693E34" w:rsidRPr="00586894" w:rsidRDefault="00693E34" w:rsidP="00693E34">
      <w:pPr>
        <w:ind w:firstLine="709"/>
        <w:jc w:val="both"/>
        <w:rPr>
          <w:rFonts w:ascii="Times New Roman" w:hAnsi="Times New Roman"/>
          <w:sz w:val="28"/>
          <w:szCs w:val="28"/>
        </w:rPr>
      </w:pPr>
      <w:r w:rsidRPr="00586894">
        <w:rPr>
          <w:rFonts w:ascii="Times New Roman" w:hAnsi="Times New Roman"/>
          <w:sz w:val="28"/>
          <w:szCs w:val="28"/>
        </w:rPr>
        <w:t>- строительство акушерского корпуса с женской консультацией, терапией и дневным стационаром (28 коек круглосуточного пребывания, женская консультация на 40 посещений в смену, отделение терапии круглосуточной на 35 коек, дневной многопрофильный стационар на 24 койки);</w:t>
      </w:r>
    </w:p>
    <w:p w14:paraId="51BEF26A" w14:textId="77777777" w:rsidR="00693E34" w:rsidRPr="00586894" w:rsidRDefault="00693E34" w:rsidP="00693E34">
      <w:pPr>
        <w:ind w:firstLine="709"/>
        <w:jc w:val="both"/>
        <w:rPr>
          <w:rFonts w:ascii="Times New Roman" w:hAnsi="Times New Roman"/>
          <w:sz w:val="28"/>
          <w:szCs w:val="28"/>
        </w:rPr>
      </w:pPr>
      <w:r w:rsidRPr="00586894">
        <w:rPr>
          <w:rFonts w:ascii="Times New Roman" w:hAnsi="Times New Roman"/>
          <w:sz w:val="28"/>
          <w:szCs w:val="28"/>
        </w:rPr>
        <w:lastRenderedPageBreak/>
        <w:t>- строительство амбулатории на 50 посещений в смену (проект планировки и межевания территории микрорайона «Восточный – 1», расчетная численность населения микрорайона – до 6 тыс. чел.);</w:t>
      </w:r>
    </w:p>
    <w:p w14:paraId="2566B8EE" w14:textId="77777777" w:rsidR="00693E34" w:rsidRPr="00586894" w:rsidRDefault="00693E34" w:rsidP="00693E34">
      <w:pPr>
        <w:ind w:firstLine="709"/>
        <w:jc w:val="both"/>
        <w:rPr>
          <w:rFonts w:ascii="Times New Roman" w:hAnsi="Times New Roman"/>
          <w:sz w:val="28"/>
          <w:szCs w:val="28"/>
        </w:rPr>
      </w:pPr>
      <w:r w:rsidRPr="00586894">
        <w:rPr>
          <w:rFonts w:ascii="Times New Roman" w:hAnsi="Times New Roman"/>
          <w:sz w:val="28"/>
          <w:szCs w:val="28"/>
        </w:rPr>
        <w:t xml:space="preserve"> - строительство библиотеки (проект планировки и межевания территории микрорайона «Восточный – 1»);</w:t>
      </w:r>
    </w:p>
    <w:p w14:paraId="70D155EE" w14:textId="77777777" w:rsidR="00693E34" w:rsidRPr="00586894" w:rsidRDefault="00693E34" w:rsidP="00693E34">
      <w:pPr>
        <w:ind w:firstLine="709"/>
        <w:jc w:val="both"/>
        <w:rPr>
          <w:rFonts w:ascii="Times New Roman" w:hAnsi="Times New Roman"/>
          <w:sz w:val="28"/>
          <w:szCs w:val="28"/>
        </w:rPr>
      </w:pPr>
      <w:r w:rsidRPr="00586894">
        <w:rPr>
          <w:rFonts w:ascii="Times New Roman" w:hAnsi="Times New Roman"/>
          <w:sz w:val="28"/>
          <w:szCs w:val="28"/>
        </w:rPr>
        <w:t>- строительство дома культуры на 300 мест (проект планировки и межевания территории микрорайона «Восточный – 1»);</w:t>
      </w:r>
    </w:p>
    <w:p w14:paraId="29DA72A4" w14:textId="77777777" w:rsidR="00693E34" w:rsidRPr="00586894" w:rsidRDefault="00693E34" w:rsidP="00693E34">
      <w:pPr>
        <w:ind w:firstLine="709"/>
        <w:jc w:val="both"/>
        <w:rPr>
          <w:rFonts w:ascii="Times New Roman" w:hAnsi="Times New Roman"/>
          <w:sz w:val="28"/>
          <w:szCs w:val="28"/>
        </w:rPr>
      </w:pPr>
      <w:r w:rsidRPr="00586894">
        <w:rPr>
          <w:rFonts w:ascii="Times New Roman" w:hAnsi="Times New Roman"/>
          <w:sz w:val="28"/>
          <w:szCs w:val="28"/>
        </w:rPr>
        <w:t>- строительство объекта дополнительного образования на 200 мест (проект планировки и межевания территории микрорайона «Восточный – 1»);</w:t>
      </w:r>
    </w:p>
    <w:p w14:paraId="3C6CB5B3" w14:textId="1011012F" w:rsidR="00693E34" w:rsidRPr="00586894" w:rsidRDefault="00693E34" w:rsidP="00693E34">
      <w:pPr>
        <w:ind w:firstLine="709"/>
        <w:jc w:val="both"/>
        <w:rPr>
          <w:rFonts w:ascii="Times New Roman" w:hAnsi="Times New Roman"/>
          <w:sz w:val="28"/>
          <w:szCs w:val="28"/>
        </w:rPr>
      </w:pPr>
      <w:r w:rsidRPr="00586894">
        <w:rPr>
          <w:rFonts w:ascii="Times New Roman" w:hAnsi="Times New Roman"/>
          <w:sz w:val="28"/>
          <w:szCs w:val="28"/>
        </w:rPr>
        <w:t>- строительство театра</w:t>
      </w:r>
      <w:r w:rsidR="002000D9" w:rsidRPr="00586894">
        <w:rPr>
          <w:rStyle w:val="aff7"/>
          <w:rFonts w:ascii="Times New Roman" w:hAnsi="Times New Roman"/>
          <w:sz w:val="28"/>
          <w:szCs w:val="28"/>
        </w:rPr>
        <w:footnoteReference w:id="6"/>
      </w:r>
      <w:r w:rsidRPr="00586894">
        <w:rPr>
          <w:rFonts w:ascii="Times New Roman" w:hAnsi="Times New Roman"/>
          <w:sz w:val="28"/>
          <w:szCs w:val="28"/>
        </w:rPr>
        <w:t>;</w:t>
      </w:r>
    </w:p>
    <w:p w14:paraId="31836FBE" w14:textId="77777777" w:rsidR="00693E34" w:rsidRPr="00586894" w:rsidRDefault="00693E34" w:rsidP="00693E34">
      <w:pPr>
        <w:ind w:firstLine="709"/>
        <w:jc w:val="both"/>
        <w:rPr>
          <w:rFonts w:ascii="Times New Roman" w:hAnsi="Times New Roman"/>
          <w:sz w:val="28"/>
          <w:szCs w:val="28"/>
        </w:rPr>
      </w:pPr>
      <w:r w:rsidRPr="00586894">
        <w:rPr>
          <w:rFonts w:ascii="Times New Roman" w:hAnsi="Times New Roman"/>
          <w:sz w:val="28"/>
          <w:szCs w:val="28"/>
        </w:rPr>
        <w:t>- строительство плоскостных сооружений;</w:t>
      </w:r>
    </w:p>
    <w:p w14:paraId="1A628C17" w14:textId="77777777" w:rsidR="00693E34" w:rsidRPr="00586894" w:rsidRDefault="00693E34" w:rsidP="00693E34">
      <w:pPr>
        <w:ind w:firstLine="709"/>
        <w:jc w:val="both"/>
        <w:rPr>
          <w:rFonts w:ascii="Times New Roman" w:hAnsi="Times New Roman"/>
          <w:sz w:val="28"/>
          <w:szCs w:val="28"/>
        </w:rPr>
      </w:pPr>
      <w:r w:rsidRPr="00586894">
        <w:rPr>
          <w:rFonts w:ascii="Times New Roman" w:hAnsi="Times New Roman"/>
          <w:sz w:val="28"/>
          <w:szCs w:val="28"/>
        </w:rPr>
        <w:t>- строительство физкультурно-оздоровительного центра (проект планировки и межевания территории микрорайона «Восточный – 1»);</w:t>
      </w:r>
    </w:p>
    <w:p w14:paraId="51A50D72" w14:textId="77777777" w:rsidR="00693E34" w:rsidRPr="00586894" w:rsidRDefault="00693E34" w:rsidP="00693E34">
      <w:pPr>
        <w:ind w:firstLine="709"/>
        <w:jc w:val="both"/>
        <w:rPr>
          <w:rFonts w:ascii="Times New Roman" w:hAnsi="Times New Roman"/>
          <w:sz w:val="28"/>
          <w:szCs w:val="28"/>
        </w:rPr>
      </w:pPr>
      <w:r w:rsidRPr="00586894">
        <w:rPr>
          <w:rFonts w:ascii="Times New Roman" w:hAnsi="Times New Roman"/>
          <w:sz w:val="28"/>
          <w:szCs w:val="28"/>
        </w:rPr>
        <w:t>- строительство спортивной площадки на базе КГБПОУ «Енисейский многопрофильный техникум»;</w:t>
      </w:r>
    </w:p>
    <w:p w14:paraId="4401A601" w14:textId="77777777" w:rsidR="00693E34" w:rsidRPr="00586894" w:rsidRDefault="00693E34" w:rsidP="00693E34">
      <w:pPr>
        <w:ind w:firstLine="709"/>
        <w:jc w:val="both"/>
        <w:rPr>
          <w:rFonts w:ascii="Times New Roman" w:hAnsi="Times New Roman"/>
          <w:sz w:val="28"/>
          <w:szCs w:val="28"/>
        </w:rPr>
      </w:pPr>
      <w:r w:rsidRPr="00586894">
        <w:rPr>
          <w:rFonts w:ascii="Times New Roman" w:hAnsi="Times New Roman"/>
          <w:sz w:val="28"/>
          <w:szCs w:val="28"/>
        </w:rPr>
        <w:t>- строительство военно-спортивной полосы препятствий на базе КГБПОУ «Енисейский многопрофильный техникум»;</w:t>
      </w:r>
    </w:p>
    <w:p w14:paraId="0E4A5B2B" w14:textId="77777777" w:rsidR="00693E34" w:rsidRPr="00586894" w:rsidRDefault="00693E34" w:rsidP="00693E34">
      <w:pPr>
        <w:ind w:firstLine="709"/>
        <w:jc w:val="both"/>
        <w:rPr>
          <w:rFonts w:ascii="Times New Roman" w:hAnsi="Times New Roman"/>
          <w:sz w:val="28"/>
          <w:szCs w:val="28"/>
        </w:rPr>
      </w:pPr>
      <w:r w:rsidRPr="00586894">
        <w:rPr>
          <w:rFonts w:ascii="Times New Roman" w:hAnsi="Times New Roman"/>
          <w:sz w:val="28"/>
          <w:szCs w:val="28"/>
        </w:rPr>
        <w:t>- строительство банно-прачечного комбината.</w:t>
      </w:r>
    </w:p>
    <w:p w14:paraId="12A28ACE" w14:textId="0D02C817" w:rsidR="000B5C25" w:rsidRPr="00586894" w:rsidRDefault="004A1D18" w:rsidP="00693E34">
      <w:pPr>
        <w:ind w:firstLine="709"/>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rPr>
        <w:t>Второй вариант «</w:t>
      </w:r>
      <w:r w:rsidRPr="00586894">
        <w:rPr>
          <w:rFonts w:ascii="Times New Roman" w:hAnsi="Times New Roman" w:cs="Times New Roman"/>
          <w:b/>
          <w:bCs/>
          <w:color w:val="000000"/>
          <w:sz w:val="28"/>
          <w:szCs w:val="28"/>
        </w:rPr>
        <w:t>инновационный»</w:t>
      </w:r>
      <w:r w:rsidRPr="00586894">
        <w:rPr>
          <w:rFonts w:ascii="Times New Roman" w:hAnsi="Times New Roman" w:cs="Times New Roman"/>
          <w:color w:val="000000"/>
          <w:sz w:val="28"/>
          <w:szCs w:val="28"/>
        </w:rPr>
        <w:t xml:space="preserve">, который </w:t>
      </w:r>
      <w:r w:rsidR="008A05A5" w:rsidRPr="00586894">
        <w:rPr>
          <w:rFonts w:ascii="Times New Roman" w:hAnsi="Times New Roman" w:cs="Times New Roman"/>
          <w:color w:val="000000"/>
          <w:sz w:val="28"/>
          <w:szCs w:val="28"/>
        </w:rPr>
        <w:t>рассчитан</w:t>
      </w:r>
      <w:r w:rsidRPr="00586894">
        <w:rPr>
          <w:rFonts w:ascii="Times New Roman" w:hAnsi="Times New Roman" w:cs="Times New Roman"/>
          <w:color w:val="000000"/>
          <w:sz w:val="28"/>
          <w:szCs w:val="28"/>
        </w:rPr>
        <w:t xml:space="preserve"> на постепенный рост населения, проектирование и строительство объектов социальной инфраструктуры, обеспечивающим потребность населения в соответствующих объектах с последующей корректировкой положений генерального плана. Выбор соответствующего варианта развития округа делается заказчиком исходя из прогнозируемого спроса на услуги объектов социальной инфраструктуры. </w:t>
      </w:r>
      <w:r w:rsidR="003610CE" w:rsidRPr="00586894">
        <w:rPr>
          <w:rFonts w:ascii="Times New Roman" w:hAnsi="Times New Roman" w:cs="Times New Roman"/>
          <w:color w:val="000000"/>
          <w:sz w:val="28"/>
          <w:szCs w:val="28"/>
        </w:rPr>
        <w:t xml:space="preserve">Так как согласно генеральному плану, а также расчетам приведенным по демографическим показателям в данной программе считаем целесообразным </w:t>
      </w:r>
      <w:r w:rsidR="00512379" w:rsidRPr="00586894">
        <w:rPr>
          <w:rFonts w:ascii="Times New Roman" w:hAnsi="Times New Roman" w:cs="Times New Roman"/>
          <w:color w:val="000000"/>
          <w:sz w:val="28"/>
          <w:szCs w:val="28"/>
        </w:rPr>
        <w:t xml:space="preserve">и обоснованным </w:t>
      </w:r>
      <w:r w:rsidR="003610CE" w:rsidRPr="00586894">
        <w:rPr>
          <w:rFonts w:ascii="Times New Roman" w:hAnsi="Times New Roman" w:cs="Times New Roman"/>
          <w:color w:val="000000"/>
          <w:sz w:val="28"/>
          <w:szCs w:val="28"/>
        </w:rPr>
        <w:t>использование базисного варианта развития городского округа с сохранением существующих объектов социальной инфраструктуры, а также постепенным строительством и реконструкцией новых объектов в зависимости от освоения новых территорий, согласно разработанным и утвержденным проектам планировки.</w:t>
      </w:r>
    </w:p>
    <w:p w14:paraId="00B3AB40" w14:textId="77777777" w:rsidR="00E52892" w:rsidRPr="00586894" w:rsidRDefault="00E52892" w:rsidP="00314732">
      <w:pPr>
        <w:ind w:firstLine="709"/>
        <w:jc w:val="both"/>
        <w:rPr>
          <w:rFonts w:ascii="Times New Roman" w:hAnsi="Times New Roman" w:cs="Times New Roman"/>
          <w:sz w:val="28"/>
          <w:szCs w:val="28"/>
        </w:rPr>
        <w:sectPr w:rsidR="00E52892" w:rsidRPr="00586894" w:rsidSect="00492780">
          <w:pgSz w:w="11906" w:h="16838"/>
          <w:pgMar w:top="1134" w:right="851" w:bottom="902" w:left="1701" w:header="709" w:footer="709" w:gutter="0"/>
          <w:cols w:space="708"/>
          <w:titlePg/>
          <w:docGrid w:linePitch="360"/>
        </w:sectPr>
      </w:pPr>
    </w:p>
    <w:p w14:paraId="5617DC46" w14:textId="77777777" w:rsidR="00401618" w:rsidRPr="00586894" w:rsidRDefault="00E52892" w:rsidP="00401618">
      <w:pPr>
        <w:pStyle w:val="afc"/>
        <w:spacing w:before="0" w:after="0"/>
        <w:jc w:val="right"/>
        <w:rPr>
          <w:rFonts w:ascii="Times New Roman" w:hAnsi="Times New Roman" w:cs="Times New Roman"/>
          <w:b w:val="0"/>
          <w:i/>
          <w:iCs/>
          <w:sz w:val="28"/>
          <w:szCs w:val="28"/>
        </w:rPr>
      </w:pPr>
      <w:bookmarkStart w:id="14" w:name="_Ref445452298"/>
      <w:bookmarkStart w:id="15" w:name="_Toc447102807"/>
      <w:r w:rsidRPr="00586894">
        <w:rPr>
          <w:rFonts w:ascii="Times New Roman" w:hAnsi="Times New Roman" w:cs="Times New Roman"/>
          <w:b w:val="0"/>
          <w:i/>
          <w:iCs/>
          <w:sz w:val="28"/>
          <w:szCs w:val="28"/>
        </w:rPr>
        <w:lastRenderedPageBreak/>
        <w:t xml:space="preserve">Таблица </w:t>
      </w:r>
      <w:bookmarkEnd w:id="14"/>
      <w:r w:rsidR="00401618" w:rsidRPr="00586894">
        <w:rPr>
          <w:rFonts w:ascii="Times New Roman" w:hAnsi="Times New Roman" w:cs="Times New Roman"/>
          <w:b w:val="0"/>
          <w:i/>
          <w:iCs/>
          <w:sz w:val="28"/>
          <w:szCs w:val="28"/>
        </w:rPr>
        <w:t>4.1</w:t>
      </w:r>
    </w:p>
    <w:p w14:paraId="07BD6263" w14:textId="5DE3730F" w:rsidR="002753F6" w:rsidRPr="00586894" w:rsidRDefault="00E52892" w:rsidP="00314732">
      <w:pPr>
        <w:pStyle w:val="afc"/>
        <w:spacing w:before="0" w:after="0"/>
        <w:rPr>
          <w:rFonts w:ascii="Times New Roman" w:hAnsi="Times New Roman" w:cs="Times New Roman"/>
          <w:b w:val="0"/>
          <w:i/>
          <w:iCs/>
          <w:sz w:val="28"/>
          <w:szCs w:val="28"/>
        </w:rPr>
      </w:pPr>
      <w:r w:rsidRPr="00586894">
        <w:rPr>
          <w:rFonts w:ascii="Times New Roman" w:hAnsi="Times New Roman" w:cs="Times New Roman"/>
          <w:b w:val="0"/>
          <w:i/>
          <w:iCs/>
          <w:sz w:val="28"/>
          <w:szCs w:val="28"/>
        </w:rPr>
        <w:t xml:space="preserve">Расчет потребности населения </w:t>
      </w:r>
      <w:r w:rsidR="00C46987" w:rsidRPr="00586894">
        <w:rPr>
          <w:rFonts w:ascii="Times New Roman" w:hAnsi="Times New Roman" w:cs="Times New Roman"/>
          <w:b w:val="0"/>
          <w:i/>
          <w:iCs/>
          <w:sz w:val="28"/>
          <w:szCs w:val="28"/>
        </w:rPr>
        <w:t>муниципального образования</w:t>
      </w:r>
      <w:r w:rsidRPr="00586894">
        <w:rPr>
          <w:rFonts w:ascii="Times New Roman" w:hAnsi="Times New Roman" w:cs="Times New Roman"/>
          <w:b w:val="0"/>
          <w:i/>
          <w:iCs/>
          <w:sz w:val="28"/>
          <w:szCs w:val="28"/>
        </w:rPr>
        <w:t xml:space="preserve"> </w:t>
      </w:r>
      <w:r w:rsidR="009F5879" w:rsidRPr="00586894">
        <w:rPr>
          <w:rFonts w:ascii="Times New Roman" w:hAnsi="Times New Roman" w:cs="Times New Roman"/>
          <w:b w:val="0"/>
          <w:i/>
          <w:iCs/>
          <w:sz w:val="28"/>
          <w:szCs w:val="28"/>
        </w:rPr>
        <w:t>города Енисейска</w:t>
      </w:r>
      <w:r w:rsidR="004A1D18" w:rsidRPr="00586894">
        <w:rPr>
          <w:rFonts w:ascii="Times New Roman" w:hAnsi="Times New Roman" w:cs="Times New Roman"/>
          <w:b w:val="0"/>
          <w:i/>
          <w:iCs/>
          <w:sz w:val="28"/>
          <w:szCs w:val="28"/>
        </w:rPr>
        <w:t xml:space="preserve"> </w:t>
      </w:r>
      <w:r w:rsidRPr="00586894">
        <w:rPr>
          <w:rFonts w:ascii="Times New Roman" w:hAnsi="Times New Roman" w:cs="Times New Roman"/>
          <w:b w:val="0"/>
          <w:i/>
          <w:iCs/>
          <w:sz w:val="28"/>
          <w:szCs w:val="28"/>
        </w:rPr>
        <w:t>в объектах социальной инфраструктуры в период с 20</w:t>
      </w:r>
      <w:r w:rsidR="00345D31" w:rsidRPr="00586894">
        <w:rPr>
          <w:rFonts w:ascii="Times New Roman" w:hAnsi="Times New Roman" w:cs="Times New Roman"/>
          <w:b w:val="0"/>
          <w:i/>
          <w:iCs/>
          <w:sz w:val="28"/>
          <w:szCs w:val="28"/>
        </w:rPr>
        <w:t>2</w:t>
      </w:r>
      <w:r w:rsidR="00693E34" w:rsidRPr="00586894">
        <w:rPr>
          <w:rFonts w:ascii="Times New Roman" w:hAnsi="Times New Roman" w:cs="Times New Roman"/>
          <w:b w:val="0"/>
          <w:i/>
          <w:iCs/>
          <w:sz w:val="28"/>
          <w:szCs w:val="28"/>
        </w:rPr>
        <w:t>2</w:t>
      </w:r>
      <w:r w:rsidRPr="00586894">
        <w:rPr>
          <w:rFonts w:ascii="Times New Roman" w:hAnsi="Times New Roman" w:cs="Times New Roman"/>
          <w:b w:val="0"/>
          <w:i/>
          <w:iCs/>
          <w:sz w:val="28"/>
          <w:szCs w:val="28"/>
        </w:rPr>
        <w:t xml:space="preserve"> по 203</w:t>
      </w:r>
      <w:r w:rsidR="00E7127B" w:rsidRPr="00586894">
        <w:rPr>
          <w:rFonts w:ascii="Times New Roman" w:hAnsi="Times New Roman" w:cs="Times New Roman"/>
          <w:b w:val="0"/>
          <w:i/>
          <w:iCs/>
          <w:sz w:val="28"/>
          <w:szCs w:val="28"/>
        </w:rPr>
        <w:t>8</w:t>
      </w:r>
      <w:r w:rsidRPr="00586894">
        <w:rPr>
          <w:rFonts w:ascii="Times New Roman" w:hAnsi="Times New Roman" w:cs="Times New Roman"/>
          <w:b w:val="0"/>
          <w:i/>
          <w:iCs/>
          <w:sz w:val="28"/>
          <w:szCs w:val="28"/>
        </w:rPr>
        <w:t>гг.</w:t>
      </w:r>
    </w:p>
    <w:p w14:paraId="79C1FE42" w14:textId="224414D4" w:rsidR="004F6902" w:rsidRPr="00586894" w:rsidRDefault="004F6902" w:rsidP="004F6902"/>
    <w:tbl>
      <w:tblPr>
        <w:tblW w:w="15163" w:type="dxa"/>
        <w:tblLayout w:type="fixed"/>
        <w:tblLook w:val="04A0" w:firstRow="1" w:lastRow="0" w:firstColumn="1" w:lastColumn="0" w:noHBand="0" w:noVBand="1"/>
      </w:tblPr>
      <w:tblGrid>
        <w:gridCol w:w="988"/>
        <w:gridCol w:w="993"/>
        <w:gridCol w:w="850"/>
        <w:gridCol w:w="666"/>
        <w:gridCol w:w="666"/>
        <w:gridCol w:w="666"/>
        <w:gridCol w:w="666"/>
        <w:gridCol w:w="666"/>
        <w:gridCol w:w="666"/>
        <w:gridCol w:w="666"/>
        <w:gridCol w:w="666"/>
        <w:gridCol w:w="666"/>
        <w:gridCol w:w="666"/>
        <w:gridCol w:w="666"/>
        <w:gridCol w:w="666"/>
        <w:gridCol w:w="666"/>
        <w:gridCol w:w="666"/>
        <w:gridCol w:w="666"/>
        <w:gridCol w:w="666"/>
        <w:gridCol w:w="666"/>
        <w:gridCol w:w="1010"/>
      </w:tblGrid>
      <w:tr w:rsidR="004F6902" w:rsidRPr="00586894" w14:paraId="6811DBF8" w14:textId="77777777" w:rsidTr="0038792E">
        <w:trPr>
          <w:trHeight w:val="1161"/>
          <w:tblHead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D82062" w14:textId="77777777" w:rsidR="004F6902" w:rsidRPr="00586894" w:rsidRDefault="004F6902" w:rsidP="004F6902">
            <w:pPr>
              <w:jc w:val="center"/>
              <w:rPr>
                <w:rFonts w:ascii="Times New Roman" w:eastAsia="Times New Roman" w:hAnsi="Times New Roman" w:cs="Times New Roman"/>
                <w:b/>
                <w:bCs/>
                <w:sz w:val="20"/>
                <w:szCs w:val="20"/>
                <w:lang w:eastAsia="ru-RU"/>
              </w:rPr>
            </w:pPr>
            <w:r w:rsidRPr="00586894">
              <w:rPr>
                <w:rFonts w:ascii="Times New Roman" w:eastAsia="Times New Roman" w:hAnsi="Times New Roman" w:cs="Times New Roman"/>
                <w:b/>
                <w:bCs/>
                <w:sz w:val="20"/>
                <w:szCs w:val="20"/>
                <w:lang w:eastAsia="ru-RU"/>
              </w:rPr>
              <w:t>Наименование показателя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5F132F" w14:textId="123A3D12" w:rsidR="004F6902" w:rsidRPr="00586894" w:rsidRDefault="004F6902" w:rsidP="004F6902">
            <w:pPr>
              <w:jc w:val="center"/>
              <w:rPr>
                <w:rFonts w:ascii="Calibri" w:eastAsia="Times New Roman" w:hAnsi="Calibri" w:cs="Calibri"/>
                <w:b/>
                <w:bCs/>
                <w:lang w:eastAsia="ru-RU"/>
              </w:rPr>
            </w:pPr>
            <w:r w:rsidRPr="00586894">
              <w:rPr>
                <w:rFonts w:ascii="Calibri" w:eastAsia="Times New Roman" w:hAnsi="Calibri" w:cs="Calibri"/>
                <w:b/>
                <w:bCs/>
                <w:lang w:eastAsia="ru-RU"/>
              </w:rPr>
              <w:t xml:space="preserve">Норматив </w:t>
            </w:r>
            <w:r w:rsidRPr="00586894">
              <w:rPr>
                <w:rStyle w:val="aff7"/>
                <w:rFonts w:ascii="Calibri" w:eastAsia="Times New Roman" w:hAnsi="Calibri" w:cs="Calibri"/>
                <w:b/>
                <w:bCs/>
                <w:lang w:eastAsia="ru-RU"/>
              </w:rPr>
              <w:footnoteReference w:id="7"/>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6FF7A2"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Сохраняемая мощность действующих объектов</w:t>
            </w:r>
          </w:p>
        </w:tc>
        <w:tc>
          <w:tcPr>
            <w:tcW w:w="66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D7BE654"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2022 г.</w:t>
            </w:r>
          </w:p>
        </w:tc>
        <w:tc>
          <w:tcPr>
            <w:tcW w:w="66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540149C"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2023 г.</w:t>
            </w:r>
          </w:p>
        </w:tc>
        <w:tc>
          <w:tcPr>
            <w:tcW w:w="66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6637453"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2024 г.</w:t>
            </w:r>
          </w:p>
        </w:tc>
        <w:tc>
          <w:tcPr>
            <w:tcW w:w="66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0724AD9"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2025 г.</w:t>
            </w:r>
          </w:p>
        </w:tc>
        <w:tc>
          <w:tcPr>
            <w:tcW w:w="66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BAE5799"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2026 г.</w:t>
            </w:r>
          </w:p>
        </w:tc>
        <w:tc>
          <w:tcPr>
            <w:tcW w:w="66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A637094"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2027 г.</w:t>
            </w:r>
          </w:p>
        </w:tc>
        <w:tc>
          <w:tcPr>
            <w:tcW w:w="66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3E2E276"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2028г.</w:t>
            </w:r>
          </w:p>
        </w:tc>
        <w:tc>
          <w:tcPr>
            <w:tcW w:w="6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216BD15"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2029г.</w:t>
            </w:r>
          </w:p>
        </w:tc>
        <w:tc>
          <w:tcPr>
            <w:tcW w:w="6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D609DE6"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2030г.</w:t>
            </w:r>
          </w:p>
        </w:tc>
        <w:tc>
          <w:tcPr>
            <w:tcW w:w="6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E96877F"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2031г.</w:t>
            </w:r>
          </w:p>
        </w:tc>
        <w:tc>
          <w:tcPr>
            <w:tcW w:w="6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6FD91895"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2032г.</w:t>
            </w:r>
          </w:p>
        </w:tc>
        <w:tc>
          <w:tcPr>
            <w:tcW w:w="6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690F94C"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2033г.</w:t>
            </w:r>
          </w:p>
        </w:tc>
        <w:tc>
          <w:tcPr>
            <w:tcW w:w="6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32B8CB7A"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2034г.</w:t>
            </w:r>
          </w:p>
        </w:tc>
        <w:tc>
          <w:tcPr>
            <w:tcW w:w="6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662CC54"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2035г.</w:t>
            </w:r>
          </w:p>
        </w:tc>
        <w:tc>
          <w:tcPr>
            <w:tcW w:w="6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7459785"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2036г.</w:t>
            </w:r>
          </w:p>
        </w:tc>
        <w:tc>
          <w:tcPr>
            <w:tcW w:w="6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3D29D76"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2037г.</w:t>
            </w:r>
          </w:p>
        </w:tc>
        <w:tc>
          <w:tcPr>
            <w:tcW w:w="6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1EF9108"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2038г.</w:t>
            </w:r>
          </w:p>
        </w:tc>
        <w:tc>
          <w:tcPr>
            <w:tcW w:w="1010" w:type="dxa"/>
            <w:tcBorders>
              <w:top w:val="single" w:sz="4" w:space="0" w:color="auto"/>
              <w:left w:val="nil"/>
              <w:bottom w:val="single" w:sz="4" w:space="0" w:color="auto"/>
              <w:right w:val="single" w:sz="4" w:space="0" w:color="auto"/>
            </w:tcBorders>
            <w:shd w:val="clear" w:color="auto" w:fill="auto"/>
            <w:vAlign w:val="center"/>
            <w:hideMark/>
          </w:tcPr>
          <w:p w14:paraId="6E9BBF96"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 xml:space="preserve">Дефицит (-), </w:t>
            </w:r>
          </w:p>
        </w:tc>
      </w:tr>
      <w:tr w:rsidR="004F6902" w:rsidRPr="00586894" w14:paraId="3480E7F2" w14:textId="77777777" w:rsidTr="0038792E">
        <w:trPr>
          <w:tblHead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030AA50" w14:textId="77777777" w:rsidR="004F6902" w:rsidRPr="00586894" w:rsidRDefault="004F6902" w:rsidP="004F6902">
            <w:pPr>
              <w:rPr>
                <w:rFonts w:ascii="Times New Roman" w:eastAsia="Times New Roman" w:hAnsi="Times New Roman" w:cs="Times New Roman"/>
                <w:b/>
                <w:bCs/>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6028426" w14:textId="77777777" w:rsidR="004F6902" w:rsidRPr="00586894" w:rsidRDefault="004F6902" w:rsidP="004F6902">
            <w:pPr>
              <w:rPr>
                <w:rFonts w:ascii="Calibri" w:eastAsia="Times New Roman" w:hAnsi="Calibri" w:cs="Calibri"/>
                <w:b/>
                <w:bCs/>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9946B6A" w14:textId="77777777" w:rsidR="004F6902" w:rsidRPr="00586894" w:rsidRDefault="004F6902" w:rsidP="004F6902">
            <w:pPr>
              <w:rPr>
                <w:rFonts w:ascii="Times New Roman" w:eastAsia="Times New Roman" w:hAnsi="Times New Roman" w:cs="Times New Roman"/>
                <w:b/>
                <w:bCs/>
                <w:color w:val="000000"/>
                <w:sz w:val="20"/>
                <w:szCs w:val="20"/>
                <w:lang w:eastAsia="ru-RU"/>
              </w:rPr>
            </w:pPr>
          </w:p>
        </w:tc>
        <w:tc>
          <w:tcPr>
            <w:tcW w:w="12332" w:type="dxa"/>
            <w:gridSpan w:val="18"/>
            <w:tcBorders>
              <w:top w:val="single" w:sz="4" w:space="0" w:color="auto"/>
              <w:left w:val="nil"/>
              <w:bottom w:val="single" w:sz="4" w:space="0" w:color="auto"/>
              <w:right w:val="single" w:sz="4" w:space="0" w:color="auto"/>
            </w:tcBorders>
            <w:shd w:val="clear" w:color="auto" w:fill="auto"/>
            <w:vAlign w:val="center"/>
            <w:hideMark/>
          </w:tcPr>
          <w:p w14:paraId="6DE99187"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Прогнозная численность населения по годам </w:t>
            </w:r>
          </w:p>
        </w:tc>
      </w:tr>
      <w:tr w:rsidR="004F6902" w:rsidRPr="00586894" w14:paraId="77B5027D" w14:textId="77777777" w:rsidTr="0038792E">
        <w:trPr>
          <w:trHeight w:val="1308"/>
          <w:tblHead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504F0B26" w14:textId="77777777" w:rsidR="004F6902" w:rsidRPr="00586894" w:rsidRDefault="004F6902" w:rsidP="004F6902">
            <w:pPr>
              <w:rPr>
                <w:rFonts w:ascii="Times New Roman" w:eastAsia="Times New Roman" w:hAnsi="Times New Roman" w:cs="Times New Roman"/>
                <w:b/>
                <w:bCs/>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36BA1A7" w14:textId="77777777" w:rsidR="004F6902" w:rsidRPr="00586894" w:rsidRDefault="004F6902" w:rsidP="004F6902">
            <w:pPr>
              <w:rPr>
                <w:rFonts w:ascii="Calibri" w:eastAsia="Times New Roman" w:hAnsi="Calibri" w:cs="Calibri"/>
                <w:b/>
                <w:bCs/>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32525E9" w14:textId="77777777" w:rsidR="004F6902" w:rsidRPr="00586894" w:rsidRDefault="004F6902" w:rsidP="004F6902">
            <w:pPr>
              <w:rPr>
                <w:rFonts w:ascii="Times New Roman" w:eastAsia="Times New Roman" w:hAnsi="Times New Roman" w:cs="Times New Roman"/>
                <w:b/>
                <w:bCs/>
                <w:color w:val="000000"/>
                <w:sz w:val="20"/>
                <w:szCs w:val="20"/>
                <w:lang w:eastAsia="ru-RU"/>
              </w:rPr>
            </w:pPr>
          </w:p>
        </w:tc>
        <w:tc>
          <w:tcPr>
            <w:tcW w:w="666" w:type="dxa"/>
            <w:tcBorders>
              <w:top w:val="nil"/>
              <w:left w:val="nil"/>
              <w:bottom w:val="single" w:sz="4" w:space="0" w:color="auto"/>
              <w:right w:val="single" w:sz="4" w:space="0" w:color="auto"/>
            </w:tcBorders>
            <w:shd w:val="clear" w:color="auto" w:fill="auto"/>
            <w:noWrap/>
            <w:textDirection w:val="btLr"/>
            <w:vAlign w:val="center"/>
            <w:hideMark/>
          </w:tcPr>
          <w:p w14:paraId="532C35DB"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17 774</w:t>
            </w:r>
          </w:p>
        </w:tc>
        <w:tc>
          <w:tcPr>
            <w:tcW w:w="666" w:type="dxa"/>
            <w:tcBorders>
              <w:top w:val="nil"/>
              <w:left w:val="nil"/>
              <w:bottom w:val="single" w:sz="4" w:space="0" w:color="auto"/>
              <w:right w:val="single" w:sz="4" w:space="0" w:color="auto"/>
            </w:tcBorders>
            <w:shd w:val="clear" w:color="auto" w:fill="auto"/>
            <w:noWrap/>
            <w:textDirection w:val="btLr"/>
            <w:vAlign w:val="center"/>
            <w:hideMark/>
          </w:tcPr>
          <w:p w14:paraId="621B0712"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17 761</w:t>
            </w:r>
          </w:p>
        </w:tc>
        <w:tc>
          <w:tcPr>
            <w:tcW w:w="666" w:type="dxa"/>
            <w:tcBorders>
              <w:top w:val="nil"/>
              <w:left w:val="nil"/>
              <w:bottom w:val="single" w:sz="4" w:space="0" w:color="auto"/>
              <w:right w:val="single" w:sz="4" w:space="0" w:color="auto"/>
            </w:tcBorders>
            <w:shd w:val="clear" w:color="auto" w:fill="auto"/>
            <w:noWrap/>
            <w:textDirection w:val="btLr"/>
            <w:vAlign w:val="center"/>
            <w:hideMark/>
          </w:tcPr>
          <w:p w14:paraId="41EB28B0"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17 748</w:t>
            </w:r>
          </w:p>
        </w:tc>
        <w:tc>
          <w:tcPr>
            <w:tcW w:w="666" w:type="dxa"/>
            <w:tcBorders>
              <w:top w:val="nil"/>
              <w:left w:val="nil"/>
              <w:bottom w:val="single" w:sz="4" w:space="0" w:color="auto"/>
              <w:right w:val="single" w:sz="4" w:space="0" w:color="auto"/>
            </w:tcBorders>
            <w:shd w:val="clear" w:color="auto" w:fill="auto"/>
            <w:noWrap/>
            <w:textDirection w:val="btLr"/>
            <w:vAlign w:val="center"/>
            <w:hideMark/>
          </w:tcPr>
          <w:p w14:paraId="7584B808"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17 735</w:t>
            </w:r>
          </w:p>
        </w:tc>
        <w:tc>
          <w:tcPr>
            <w:tcW w:w="666" w:type="dxa"/>
            <w:tcBorders>
              <w:top w:val="nil"/>
              <w:left w:val="nil"/>
              <w:bottom w:val="single" w:sz="4" w:space="0" w:color="auto"/>
              <w:right w:val="single" w:sz="4" w:space="0" w:color="auto"/>
            </w:tcBorders>
            <w:shd w:val="clear" w:color="auto" w:fill="auto"/>
            <w:noWrap/>
            <w:textDirection w:val="btLr"/>
            <w:vAlign w:val="center"/>
            <w:hideMark/>
          </w:tcPr>
          <w:p w14:paraId="7F9511C6"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17 722</w:t>
            </w:r>
          </w:p>
        </w:tc>
        <w:tc>
          <w:tcPr>
            <w:tcW w:w="666" w:type="dxa"/>
            <w:tcBorders>
              <w:top w:val="nil"/>
              <w:left w:val="nil"/>
              <w:bottom w:val="single" w:sz="4" w:space="0" w:color="auto"/>
              <w:right w:val="single" w:sz="4" w:space="0" w:color="auto"/>
            </w:tcBorders>
            <w:shd w:val="clear" w:color="auto" w:fill="auto"/>
            <w:noWrap/>
            <w:textDirection w:val="btLr"/>
            <w:vAlign w:val="center"/>
            <w:hideMark/>
          </w:tcPr>
          <w:p w14:paraId="14D7D756"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17 709</w:t>
            </w:r>
          </w:p>
        </w:tc>
        <w:tc>
          <w:tcPr>
            <w:tcW w:w="666" w:type="dxa"/>
            <w:tcBorders>
              <w:top w:val="nil"/>
              <w:left w:val="nil"/>
              <w:bottom w:val="single" w:sz="4" w:space="0" w:color="auto"/>
              <w:right w:val="single" w:sz="4" w:space="0" w:color="auto"/>
            </w:tcBorders>
            <w:shd w:val="clear" w:color="auto" w:fill="auto"/>
            <w:noWrap/>
            <w:textDirection w:val="btLr"/>
            <w:vAlign w:val="center"/>
            <w:hideMark/>
          </w:tcPr>
          <w:p w14:paraId="376CC234"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17 696</w:t>
            </w:r>
          </w:p>
        </w:tc>
        <w:tc>
          <w:tcPr>
            <w:tcW w:w="666" w:type="dxa"/>
            <w:tcBorders>
              <w:top w:val="nil"/>
              <w:left w:val="nil"/>
              <w:bottom w:val="single" w:sz="4" w:space="0" w:color="auto"/>
              <w:right w:val="single" w:sz="4" w:space="0" w:color="auto"/>
            </w:tcBorders>
            <w:shd w:val="clear" w:color="auto" w:fill="auto"/>
            <w:noWrap/>
            <w:textDirection w:val="btLr"/>
            <w:vAlign w:val="center"/>
            <w:hideMark/>
          </w:tcPr>
          <w:p w14:paraId="62631510"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17 683</w:t>
            </w:r>
          </w:p>
        </w:tc>
        <w:tc>
          <w:tcPr>
            <w:tcW w:w="666" w:type="dxa"/>
            <w:tcBorders>
              <w:top w:val="nil"/>
              <w:left w:val="nil"/>
              <w:bottom w:val="single" w:sz="4" w:space="0" w:color="auto"/>
              <w:right w:val="single" w:sz="4" w:space="0" w:color="auto"/>
            </w:tcBorders>
            <w:shd w:val="clear" w:color="auto" w:fill="auto"/>
            <w:noWrap/>
            <w:textDirection w:val="btLr"/>
            <w:vAlign w:val="center"/>
            <w:hideMark/>
          </w:tcPr>
          <w:p w14:paraId="0E2BEE4B"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17 670</w:t>
            </w:r>
          </w:p>
        </w:tc>
        <w:tc>
          <w:tcPr>
            <w:tcW w:w="666" w:type="dxa"/>
            <w:tcBorders>
              <w:top w:val="nil"/>
              <w:left w:val="nil"/>
              <w:bottom w:val="single" w:sz="4" w:space="0" w:color="auto"/>
              <w:right w:val="single" w:sz="4" w:space="0" w:color="auto"/>
            </w:tcBorders>
            <w:shd w:val="clear" w:color="auto" w:fill="auto"/>
            <w:noWrap/>
            <w:textDirection w:val="btLr"/>
            <w:vAlign w:val="center"/>
            <w:hideMark/>
          </w:tcPr>
          <w:p w14:paraId="466160CD"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17 657</w:t>
            </w:r>
          </w:p>
        </w:tc>
        <w:tc>
          <w:tcPr>
            <w:tcW w:w="666" w:type="dxa"/>
            <w:tcBorders>
              <w:top w:val="nil"/>
              <w:left w:val="nil"/>
              <w:bottom w:val="single" w:sz="4" w:space="0" w:color="auto"/>
              <w:right w:val="single" w:sz="4" w:space="0" w:color="auto"/>
            </w:tcBorders>
            <w:shd w:val="clear" w:color="auto" w:fill="auto"/>
            <w:noWrap/>
            <w:textDirection w:val="btLr"/>
            <w:vAlign w:val="center"/>
            <w:hideMark/>
          </w:tcPr>
          <w:p w14:paraId="20CB8319"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17 644</w:t>
            </w:r>
          </w:p>
        </w:tc>
        <w:tc>
          <w:tcPr>
            <w:tcW w:w="666" w:type="dxa"/>
            <w:tcBorders>
              <w:top w:val="nil"/>
              <w:left w:val="nil"/>
              <w:bottom w:val="single" w:sz="4" w:space="0" w:color="auto"/>
              <w:right w:val="single" w:sz="4" w:space="0" w:color="auto"/>
            </w:tcBorders>
            <w:shd w:val="clear" w:color="auto" w:fill="auto"/>
            <w:noWrap/>
            <w:textDirection w:val="btLr"/>
            <w:vAlign w:val="center"/>
            <w:hideMark/>
          </w:tcPr>
          <w:p w14:paraId="3A711BC4"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17 631</w:t>
            </w:r>
          </w:p>
        </w:tc>
        <w:tc>
          <w:tcPr>
            <w:tcW w:w="666" w:type="dxa"/>
            <w:tcBorders>
              <w:top w:val="nil"/>
              <w:left w:val="nil"/>
              <w:bottom w:val="single" w:sz="4" w:space="0" w:color="auto"/>
              <w:right w:val="single" w:sz="4" w:space="0" w:color="auto"/>
            </w:tcBorders>
            <w:shd w:val="clear" w:color="auto" w:fill="auto"/>
            <w:noWrap/>
            <w:textDirection w:val="btLr"/>
            <w:vAlign w:val="center"/>
            <w:hideMark/>
          </w:tcPr>
          <w:p w14:paraId="20430532"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17 618</w:t>
            </w:r>
          </w:p>
        </w:tc>
        <w:tc>
          <w:tcPr>
            <w:tcW w:w="666" w:type="dxa"/>
            <w:tcBorders>
              <w:top w:val="nil"/>
              <w:left w:val="nil"/>
              <w:bottom w:val="single" w:sz="4" w:space="0" w:color="auto"/>
              <w:right w:val="single" w:sz="4" w:space="0" w:color="auto"/>
            </w:tcBorders>
            <w:shd w:val="clear" w:color="auto" w:fill="auto"/>
            <w:noWrap/>
            <w:textDirection w:val="btLr"/>
            <w:vAlign w:val="center"/>
            <w:hideMark/>
          </w:tcPr>
          <w:p w14:paraId="462B2495"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17 605</w:t>
            </w:r>
          </w:p>
        </w:tc>
        <w:tc>
          <w:tcPr>
            <w:tcW w:w="666" w:type="dxa"/>
            <w:tcBorders>
              <w:top w:val="nil"/>
              <w:left w:val="nil"/>
              <w:bottom w:val="single" w:sz="4" w:space="0" w:color="auto"/>
              <w:right w:val="single" w:sz="4" w:space="0" w:color="auto"/>
            </w:tcBorders>
            <w:shd w:val="clear" w:color="auto" w:fill="auto"/>
            <w:noWrap/>
            <w:textDirection w:val="btLr"/>
            <w:vAlign w:val="center"/>
            <w:hideMark/>
          </w:tcPr>
          <w:p w14:paraId="002744AB"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17 592</w:t>
            </w:r>
          </w:p>
        </w:tc>
        <w:tc>
          <w:tcPr>
            <w:tcW w:w="666" w:type="dxa"/>
            <w:tcBorders>
              <w:top w:val="nil"/>
              <w:left w:val="nil"/>
              <w:bottom w:val="single" w:sz="4" w:space="0" w:color="auto"/>
              <w:right w:val="single" w:sz="4" w:space="0" w:color="auto"/>
            </w:tcBorders>
            <w:shd w:val="clear" w:color="auto" w:fill="auto"/>
            <w:textDirection w:val="btLr"/>
            <w:vAlign w:val="center"/>
            <w:hideMark/>
          </w:tcPr>
          <w:p w14:paraId="7D82141B"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17 579</w:t>
            </w:r>
          </w:p>
        </w:tc>
        <w:tc>
          <w:tcPr>
            <w:tcW w:w="666" w:type="dxa"/>
            <w:tcBorders>
              <w:top w:val="nil"/>
              <w:left w:val="nil"/>
              <w:bottom w:val="single" w:sz="4" w:space="0" w:color="auto"/>
              <w:right w:val="single" w:sz="4" w:space="0" w:color="auto"/>
            </w:tcBorders>
            <w:shd w:val="clear" w:color="auto" w:fill="auto"/>
            <w:textDirection w:val="btLr"/>
            <w:vAlign w:val="center"/>
            <w:hideMark/>
          </w:tcPr>
          <w:p w14:paraId="024A54A9" w14:textId="77777777" w:rsidR="004F6902" w:rsidRPr="00586894" w:rsidRDefault="004F6902" w:rsidP="004F6902">
            <w:pPr>
              <w:jc w:val="center"/>
              <w:rPr>
                <w:rFonts w:ascii="Times New Roman" w:eastAsia="Times New Roman" w:hAnsi="Times New Roman" w:cs="Times New Roman"/>
                <w:b/>
                <w:bCs/>
                <w:color w:val="000000"/>
                <w:lang w:eastAsia="ru-RU"/>
              </w:rPr>
            </w:pPr>
            <w:r w:rsidRPr="00586894">
              <w:rPr>
                <w:rFonts w:ascii="Times New Roman" w:eastAsia="Times New Roman" w:hAnsi="Times New Roman" w:cs="Times New Roman"/>
                <w:b/>
                <w:bCs/>
                <w:color w:val="000000"/>
                <w:lang w:eastAsia="ru-RU"/>
              </w:rPr>
              <w:t>17 566</w:t>
            </w:r>
          </w:p>
        </w:tc>
        <w:tc>
          <w:tcPr>
            <w:tcW w:w="1010" w:type="dxa"/>
            <w:tcBorders>
              <w:top w:val="nil"/>
              <w:left w:val="nil"/>
              <w:bottom w:val="single" w:sz="4" w:space="0" w:color="auto"/>
              <w:right w:val="single" w:sz="4" w:space="0" w:color="auto"/>
            </w:tcBorders>
            <w:shd w:val="clear" w:color="auto" w:fill="auto"/>
            <w:vAlign w:val="center"/>
            <w:hideMark/>
          </w:tcPr>
          <w:p w14:paraId="789E9B34"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излишек (+) на 2038год</w:t>
            </w:r>
          </w:p>
        </w:tc>
      </w:tr>
      <w:tr w:rsidR="004F6902" w:rsidRPr="00586894" w14:paraId="448A43C2" w14:textId="77777777" w:rsidTr="0038792E">
        <w:tc>
          <w:tcPr>
            <w:tcW w:w="988" w:type="dxa"/>
            <w:tcBorders>
              <w:top w:val="nil"/>
              <w:left w:val="single" w:sz="4" w:space="0" w:color="auto"/>
              <w:bottom w:val="single" w:sz="4" w:space="0" w:color="auto"/>
              <w:right w:val="single" w:sz="4" w:space="0" w:color="auto"/>
            </w:tcBorders>
            <w:shd w:val="clear" w:color="auto" w:fill="auto"/>
            <w:vAlign w:val="center"/>
            <w:hideMark/>
          </w:tcPr>
          <w:p w14:paraId="762D7C34"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14:paraId="4A02CE67"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14:paraId="68B51477"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3</w:t>
            </w:r>
          </w:p>
        </w:tc>
        <w:tc>
          <w:tcPr>
            <w:tcW w:w="666" w:type="dxa"/>
            <w:tcBorders>
              <w:top w:val="nil"/>
              <w:left w:val="nil"/>
              <w:bottom w:val="single" w:sz="4" w:space="0" w:color="auto"/>
              <w:right w:val="single" w:sz="4" w:space="0" w:color="auto"/>
            </w:tcBorders>
            <w:shd w:val="clear" w:color="auto" w:fill="auto"/>
            <w:noWrap/>
            <w:vAlign w:val="center"/>
            <w:hideMark/>
          </w:tcPr>
          <w:p w14:paraId="05DF0B46"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4</w:t>
            </w:r>
          </w:p>
        </w:tc>
        <w:tc>
          <w:tcPr>
            <w:tcW w:w="666" w:type="dxa"/>
            <w:tcBorders>
              <w:top w:val="nil"/>
              <w:left w:val="nil"/>
              <w:bottom w:val="single" w:sz="4" w:space="0" w:color="auto"/>
              <w:right w:val="single" w:sz="4" w:space="0" w:color="auto"/>
            </w:tcBorders>
            <w:shd w:val="clear" w:color="auto" w:fill="auto"/>
            <w:noWrap/>
            <w:vAlign w:val="center"/>
            <w:hideMark/>
          </w:tcPr>
          <w:p w14:paraId="58C04170"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5</w:t>
            </w:r>
          </w:p>
        </w:tc>
        <w:tc>
          <w:tcPr>
            <w:tcW w:w="666" w:type="dxa"/>
            <w:tcBorders>
              <w:top w:val="nil"/>
              <w:left w:val="nil"/>
              <w:bottom w:val="single" w:sz="4" w:space="0" w:color="auto"/>
              <w:right w:val="single" w:sz="4" w:space="0" w:color="auto"/>
            </w:tcBorders>
            <w:shd w:val="clear" w:color="auto" w:fill="auto"/>
            <w:noWrap/>
            <w:vAlign w:val="center"/>
            <w:hideMark/>
          </w:tcPr>
          <w:p w14:paraId="629B4AB0"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6</w:t>
            </w:r>
          </w:p>
        </w:tc>
        <w:tc>
          <w:tcPr>
            <w:tcW w:w="666" w:type="dxa"/>
            <w:tcBorders>
              <w:top w:val="nil"/>
              <w:left w:val="nil"/>
              <w:bottom w:val="single" w:sz="4" w:space="0" w:color="auto"/>
              <w:right w:val="single" w:sz="4" w:space="0" w:color="auto"/>
            </w:tcBorders>
            <w:shd w:val="clear" w:color="auto" w:fill="auto"/>
            <w:noWrap/>
            <w:vAlign w:val="center"/>
            <w:hideMark/>
          </w:tcPr>
          <w:p w14:paraId="7A8D3C71"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7</w:t>
            </w:r>
          </w:p>
        </w:tc>
        <w:tc>
          <w:tcPr>
            <w:tcW w:w="666" w:type="dxa"/>
            <w:tcBorders>
              <w:top w:val="nil"/>
              <w:left w:val="nil"/>
              <w:bottom w:val="single" w:sz="4" w:space="0" w:color="auto"/>
              <w:right w:val="single" w:sz="4" w:space="0" w:color="auto"/>
            </w:tcBorders>
            <w:shd w:val="clear" w:color="auto" w:fill="auto"/>
            <w:noWrap/>
            <w:vAlign w:val="center"/>
            <w:hideMark/>
          </w:tcPr>
          <w:p w14:paraId="1754BA95"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8</w:t>
            </w:r>
          </w:p>
        </w:tc>
        <w:tc>
          <w:tcPr>
            <w:tcW w:w="666" w:type="dxa"/>
            <w:tcBorders>
              <w:top w:val="nil"/>
              <w:left w:val="nil"/>
              <w:bottom w:val="single" w:sz="4" w:space="0" w:color="auto"/>
              <w:right w:val="single" w:sz="4" w:space="0" w:color="auto"/>
            </w:tcBorders>
            <w:shd w:val="clear" w:color="auto" w:fill="auto"/>
            <w:noWrap/>
            <w:vAlign w:val="center"/>
            <w:hideMark/>
          </w:tcPr>
          <w:p w14:paraId="28869F9A"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9</w:t>
            </w:r>
          </w:p>
        </w:tc>
        <w:tc>
          <w:tcPr>
            <w:tcW w:w="666" w:type="dxa"/>
            <w:tcBorders>
              <w:top w:val="nil"/>
              <w:left w:val="nil"/>
              <w:bottom w:val="single" w:sz="4" w:space="0" w:color="auto"/>
              <w:right w:val="single" w:sz="4" w:space="0" w:color="auto"/>
            </w:tcBorders>
            <w:shd w:val="clear" w:color="auto" w:fill="auto"/>
            <w:noWrap/>
            <w:vAlign w:val="center"/>
            <w:hideMark/>
          </w:tcPr>
          <w:p w14:paraId="4FA596A2"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10</w:t>
            </w:r>
          </w:p>
        </w:tc>
        <w:tc>
          <w:tcPr>
            <w:tcW w:w="666" w:type="dxa"/>
            <w:tcBorders>
              <w:top w:val="nil"/>
              <w:left w:val="nil"/>
              <w:bottom w:val="single" w:sz="4" w:space="0" w:color="auto"/>
              <w:right w:val="single" w:sz="4" w:space="0" w:color="auto"/>
            </w:tcBorders>
            <w:shd w:val="clear" w:color="auto" w:fill="auto"/>
            <w:vAlign w:val="center"/>
            <w:hideMark/>
          </w:tcPr>
          <w:p w14:paraId="1E90ADD4"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11</w:t>
            </w:r>
          </w:p>
        </w:tc>
        <w:tc>
          <w:tcPr>
            <w:tcW w:w="666" w:type="dxa"/>
            <w:tcBorders>
              <w:top w:val="nil"/>
              <w:left w:val="nil"/>
              <w:bottom w:val="single" w:sz="4" w:space="0" w:color="auto"/>
              <w:right w:val="single" w:sz="4" w:space="0" w:color="auto"/>
            </w:tcBorders>
            <w:shd w:val="clear" w:color="auto" w:fill="auto"/>
            <w:vAlign w:val="center"/>
            <w:hideMark/>
          </w:tcPr>
          <w:p w14:paraId="2F6963DA"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12</w:t>
            </w:r>
          </w:p>
        </w:tc>
        <w:tc>
          <w:tcPr>
            <w:tcW w:w="666" w:type="dxa"/>
            <w:tcBorders>
              <w:top w:val="nil"/>
              <w:left w:val="nil"/>
              <w:bottom w:val="single" w:sz="4" w:space="0" w:color="auto"/>
              <w:right w:val="single" w:sz="4" w:space="0" w:color="auto"/>
            </w:tcBorders>
            <w:shd w:val="clear" w:color="auto" w:fill="auto"/>
            <w:vAlign w:val="center"/>
            <w:hideMark/>
          </w:tcPr>
          <w:p w14:paraId="792860C2"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13</w:t>
            </w:r>
          </w:p>
        </w:tc>
        <w:tc>
          <w:tcPr>
            <w:tcW w:w="666" w:type="dxa"/>
            <w:tcBorders>
              <w:top w:val="nil"/>
              <w:left w:val="nil"/>
              <w:bottom w:val="single" w:sz="4" w:space="0" w:color="auto"/>
              <w:right w:val="single" w:sz="4" w:space="0" w:color="auto"/>
            </w:tcBorders>
            <w:shd w:val="clear" w:color="auto" w:fill="auto"/>
            <w:vAlign w:val="center"/>
            <w:hideMark/>
          </w:tcPr>
          <w:p w14:paraId="1D14E605"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14</w:t>
            </w:r>
          </w:p>
        </w:tc>
        <w:tc>
          <w:tcPr>
            <w:tcW w:w="666" w:type="dxa"/>
            <w:tcBorders>
              <w:top w:val="nil"/>
              <w:left w:val="nil"/>
              <w:bottom w:val="single" w:sz="4" w:space="0" w:color="auto"/>
              <w:right w:val="single" w:sz="4" w:space="0" w:color="auto"/>
            </w:tcBorders>
            <w:shd w:val="clear" w:color="auto" w:fill="auto"/>
            <w:vAlign w:val="center"/>
            <w:hideMark/>
          </w:tcPr>
          <w:p w14:paraId="45C904E4"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15</w:t>
            </w:r>
          </w:p>
        </w:tc>
        <w:tc>
          <w:tcPr>
            <w:tcW w:w="666" w:type="dxa"/>
            <w:tcBorders>
              <w:top w:val="nil"/>
              <w:left w:val="nil"/>
              <w:bottom w:val="single" w:sz="4" w:space="0" w:color="auto"/>
              <w:right w:val="single" w:sz="4" w:space="0" w:color="auto"/>
            </w:tcBorders>
            <w:shd w:val="clear" w:color="auto" w:fill="auto"/>
            <w:vAlign w:val="center"/>
            <w:hideMark/>
          </w:tcPr>
          <w:p w14:paraId="4BCD65B6"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16</w:t>
            </w:r>
          </w:p>
        </w:tc>
        <w:tc>
          <w:tcPr>
            <w:tcW w:w="666" w:type="dxa"/>
            <w:tcBorders>
              <w:top w:val="nil"/>
              <w:left w:val="nil"/>
              <w:bottom w:val="single" w:sz="4" w:space="0" w:color="auto"/>
              <w:right w:val="single" w:sz="4" w:space="0" w:color="auto"/>
            </w:tcBorders>
            <w:shd w:val="clear" w:color="auto" w:fill="auto"/>
            <w:vAlign w:val="center"/>
            <w:hideMark/>
          </w:tcPr>
          <w:p w14:paraId="21C3CA84" w14:textId="08C47B3C"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val="en-US" w:eastAsia="ru-RU"/>
              </w:rPr>
              <w:t>17</w:t>
            </w:r>
            <w:r w:rsidRPr="00586894">
              <w:rPr>
                <w:rFonts w:ascii="Times New Roman" w:eastAsia="Times New Roman" w:hAnsi="Times New Roman" w:cs="Times New Roman"/>
                <w:b/>
                <w:bCs/>
                <w:color w:val="000000"/>
                <w:sz w:val="20"/>
                <w:szCs w:val="20"/>
                <w:lang w:eastAsia="ru-RU"/>
              </w:rPr>
              <w:t> </w:t>
            </w:r>
          </w:p>
        </w:tc>
        <w:tc>
          <w:tcPr>
            <w:tcW w:w="666" w:type="dxa"/>
            <w:tcBorders>
              <w:top w:val="nil"/>
              <w:left w:val="nil"/>
              <w:bottom w:val="single" w:sz="4" w:space="0" w:color="auto"/>
              <w:right w:val="single" w:sz="4" w:space="0" w:color="auto"/>
            </w:tcBorders>
            <w:shd w:val="clear" w:color="auto" w:fill="auto"/>
            <w:vAlign w:val="center"/>
            <w:hideMark/>
          </w:tcPr>
          <w:p w14:paraId="6F3CE3CC" w14:textId="5F43FB42"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val="en-US" w:eastAsia="ru-RU"/>
              </w:rPr>
              <w:t>18</w:t>
            </w:r>
            <w:r w:rsidRPr="00586894">
              <w:rPr>
                <w:rFonts w:ascii="Times New Roman" w:eastAsia="Times New Roman" w:hAnsi="Times New Roman" w:cs="Times New Roman"/>
                <w:b/>
                <w:bCs/>
                <w:color w:val="000000"/>
                <w:sz w:val="20"/>
                <w:szCs w:val="20"/>
                <w:lang w:eastAsia="ru-RU"/>
              </w:rPr>
              <w:t> </w:t>
            </w:r>
          </w:p>
        </w:tc>
        <w:tc>
          <w:tcPr>
            <w:tcW w:w="666" w:type="dxa"/>
            <w:tcBorders>
              <w:top w:val="nil"/>
              <w:left w:val="nil"/>
              <w:bottom w:val="single" w:sz="4" w:space="0" w:color="auto"/>
              <w:right w:val="single" w:sz="4" w:space="0" w:color="auto"/>
            </w:tcBorders>
            <w:shd w:val="clear" w:color="auto" w:fill="auto"/>
            <w:vAlign w:val="center"/>
            <w:hideMark/>
          </w:tcPr>
          <w:p w14:paraId="0DFBEBA5" w14:textId="14AA59E9" w:rsidR="004F6902" w:rsidRPr="00586894" w:rsidRDefault="004F6902" w:rsidP="004F6902">
            <w:pPr>
              <w:jc w:val="center"/>
              <w:rPr>
                <w:rFonts w:ascii="Times New Roman" w:eastAsia="Times New Roman" w:hAnsi="Times New Roman" w:cs="Times New Roman"/>
                <w:b/>
                <w:bCs/>
                <w:color w:val="000000"/>
                <w:sz w:val="20"/>
                <w:szCs w:val="20"/>
                <w:lang w:val="en-US" w:eastAsia="ru-RU"/>
              </w:rPr>
            </w:pPr>
            <w:r w:rsidRPr="00586894">
              <w:rPr>
                <w:rFonts w:ascii="Times New Roman" w:eastAsia="Times New Roman" w:hAnsi="Times New Roman" w:cs="Times New Roman"/>
                <w:b/>
                <w:bCs/>
                <w:color w:val="000000"/>
                <w:sz w:val="20"/>
                <w:szCs w:val="20"/>
                <w:lang w:eastAsia="ru-RU"/>
              </w:rPr>
              <w:t>1</w:t>
            </w:r>
            <w:r w:rsidRPr="00586894">
              <w:rPr>
                <w:rFonts w:ascii="Times New Roman" w:eastAsia="Times New Roman" w:hAnsi="Times New Roman" w:cs="Times New Roman"/>
                <w:b/>
                <w:bCs/>
                <w:color w:val="000000"/>
                <w:sz w:val="20"/>
                <w:szCs w:val="20"/>
                <w:lang w:val="en-US" w:eastAsia="ru-RU"/>
              </w:rPr>
              <w:t>9</w:t>
            </w:r>
          </w:p>
        </w:tc>
        <w:tc>
          <w:tcPr>
            <w:tcW w:w="666" w:type="dxa"/>
            <w:tcBorders>
              <w:top w:val="nil"/>
              <w:left w:val="nil"/>
              <w:bottom w:val="single" w:sz="4" w:space="0" w:color="auto"/>
              <w:right w:val="single" w:sz="4" w:space="0" w:color="auto"/>
            </w:tcBorders>
            <w:shd w:val="clear" w:color="auto" w:fill="auto"/>
            <w:vAlign w:val="center"/>
            <w:hideMark/>
          </w:tcPr>
          <w:p w14:paraId="148BC706" w14:textId="0980FE3A" w:rsidR="004F6902" w:rsidRPr="00586894" w:rsidRDefault="004F6902" w:rsidP="004F6902">
            <w:pPr>
              <w:jc w:val="center"/>
              <w:rPr>
                <w:rFonts w:ascii="Times New Roman" w:eastAsia="Times New Roman" w:hAnsi="Times New Roman" w:cs="Times New Roman"/>
                <w:b/>
                <w:bCs/>
                <w:color w:val="000000"/>
                <w:sz w:val="20"/>
                <w:szCs w:val="20"/>
                <w:lang w:val="en-US" w:eastAsia="ru-RU"/>
              </w:rPr>
            </w:pPr>
            <w:r w:rsidRPr="00586894">
              <w:rPr>
                <w:rFonts w:ascii="Times New Roman" w:eastAsia="Times New Roman" w:hAnsi="Times New Roman" w:cs="Times New Roman"/>
                <w:b/>
                <w:bCs/>
                <w:color w:val="000000"/>
                <w:sz w:val="20"/>
                <w:szCs w:val="20"/>
                <w:lang w:val="en-US" w:eastAsia="ru-RU"/>
              </w:rPr>
              <w:t>20</w:t>
            </w:r>
          </w:p>
        </w:tc>
        <w:tc>
          <w:tcPr>
            <w:tcW w:w="1010" w:type="dxa"/>
            <w:tcBorders>
              <w:top w:val="nil"/>
              <w:left w:val="nil"/>
              <w:bottom w:val="single" w:sz="4" w:space="0" w:color="auto"/>
              <w:right w:val="single" w:sz="4" w:space="0" w:color="auto"/>
            </w:tcBorders>
            <w:shd w:val="clear" w:color="auto" w:fill="auto"/>
            <w:vAlign w:val="center"/>
            <w:hideMark/>
          </w:tcPr>
          <w:p w14:paraId="515EFFDB" w14:textId="77777777" w:rsidR="004F6902" w:rsidRPr="00586894" w:rsidRDefault="004F6902" w:rsidP="004F6902">
            <w:pPr>
              <w:jc w:val="center"/>
              <w:rPr>
                <w:rFonts w:ascii="Times New Roman" w:eastAsia="Times New Roman" w:hAnsi="Times New Roman" w:cs="Times New Roman"/>
                <w:b/>
                <w:bCs/>
                <w:color w:val="000000"/>
                <w:sz w:val="20"/>
                <w:szCs w:val="20"/>
                <w:lang w:eastAsia="ru-RU"/>
              </w:rPr>
            </w:pPr>
            <w:r w:rsidRPr="00586894">
              <w:rPr>
                <w:rFonts w:ascii="Times New Roman" w:eastAsia="Times New Roman" w:hAnsi="Times New Roman" w:cs="Times New Roman"/>
                <w:b/>
                <w:bCs/>
                <w:color w:val="000000"/>
                <w:sz w:val="20"/>
                <w:szCs w:val="20"/>
                <w:lang w:eastAsia="ru-RU"/>
              </w:rPr>
              <w:t>19</w:t>
            </w:r>
          </w:p>
        </w:tc>
      </w:tr>
      <w:tr w:rsidR="004F6902" w:rsidRPr="00586894" w14:paraId="2C995B49" w14:textId="77777777" w:rsidTr="0038792E">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7564318"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Дошкольные образовательные учреждения</w:t>
            </w:r>
          </w:p>
        </w:tc>
        <w:tc>
          <w:tcPr>
            <w:tcW w:w="993" w:type="dxa"/>
            <w:tcBorders>
              <w:top w:val="nil"/>
              <w:left w:val="nil"/>
              <w:bottom w:val="single" w:sz="4" w:space="0" w:color="auto"/>
              <w:right w:val="single" w:sz="4" w:space="0" w:color="auto"/>
            </w:tcBorders>
            <w:shd w:val="clear" w:color="auto" w:fill="auto"/>
            <w:noWrap/>
            <w:vAlign w:val="center"/>
            <w:hideMark/>
          </w:tcPr>
          <w:p w14:paraId="1358AC7D" w14:textId="77777777" w:rsidR="004F6902" w:rsidRPr="00586894" w:rsidRDefault="004F6902" w:rsidP="004F6902">
            <w:pPr>
              <w:jc w:val="both"/>
              <w:rPr>
                <w:rFonts w:ascii="Times New Roman" w:eastAsia="Times New Roman" w:hAnsi="Times New Roman" w:cs="Times New Roman"/>
                <w:color w:val="000000"/>
                <w:sz w:val="24"/>
                <w:szCs w:val="24"/>
                <w:lang w:eastAsia="ru-RU"/>
              </w:rPr>
            </w:pPr>
            <w:r w:rsidRPr="00586894">
              <w:rPr>
                <w:rFonts w:ascii="Times New Roman" w:eastAsia="Times New Roman" w:hAnsi="Times New Roman"/>
                <w:color w:val="000000"/>
                <w:sz w:val="24"/>
                <w:szCs w:val="24"/>
                <w:lang w:eastAsia="ru-RU"/>
              </w:rPr>
              <w:t>100 мест на 1 тыс. человек</w:t>
            </w:r>
          </w:p>
        </w:tc>
        <w:tc>
          <w:tcPr>
            <w:tcW w:w="850" w:type="dxa"/>
            <w:tcBorders>
              <w:top w:val="nil"/>
              <w:left w:val="nil"/>
              <w:bottom w:val="single" w:sz="4" w:space="0" w:color="auto"/>
              <w:right w:val="single" w:sz="4" w:space="0" w:color="auto"/>
            </w:tcBorders>
            <w:shd w:val="clear" w:color="auto" w:fill="auto"/>
            <w:noWrap/>
            <w:vAlign w:val="center"/>
            <w:hideMark/>
          </w:tcPr>
          <w:p w14:paraId="4BDDF6CD"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1055</w:t>
            </w:r>
          </w:p>
        </w:tc>
        <w:tc>
          <w:tcPr>
            <w:tcW w:w="666" w:type="dxa"/>
            <w:tcBorders>
              <w:top w:val="nil"/>
              <w:left w:val="nil"/>
              <w:bottom w:val="single" w:sz="4" w:space="0" w:color="auto"/>
              <w:right w:val="single" w:sz="4" w:space="0" w:color="auto"/>
            </w:tcBorders>
            <w:shd w:val="clear" w:color="auto" w:fill="auto"/>
            <w:noWrap/>
            <w:vAlign w:val="center"/>
            <w:hideMark/>
          </w:tcPr>
          <w:p w14:paraId="1D51E394"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1 777</w:t>
            </w:r>
          </w:p>
        </w:tc>
        <w:tc>
          <w:tcPr>
            <w:tcW w:w="666" w:type="dxa"/>
            <w:tcBorders>
              <w:top w:val="nil"/>
              <w:left w:val="nil"/>
              <w:bottom w:val="single" w:sz="4" w:space="0" w:color="auto"/>
              <w:right w:val="single" w:sz="4" w:space="0" w:color="auto"/>
            </w:tcBorders>
            <w:shd w:val="clear" w:color="auto" w:fill="auto"/>
            <w:noWrap/>
            <w:vAlign w:val="center"/>
            <w:hideMark/>
          </w:tcPr>
          <w:p w14:paraId="699454B8"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1 776</w:t>
            </w:r>
          </w:p>
        </w:tc>
        <w:tc>
          <w:tcPr>
            <w:tcW w:w="666" w:type="dxa"/>
            <w:tcBorders>
              <w:top w:val="nil"/>
              <w:left w:val="nil"/>
              <w:bottom w:val="single" w:sz="4" w:space="0" w:color="auto"/>
              <w:right w:val="single" w:sz="4" w:space="0" w:color="auto"/>
            </w:tcBorders>
            <w:shd w:val="clear" w:color="auto" w:fill="auto"/>
            <w:noWrap/>
            <w:vAlign w:val="center"/>
            <w:hideMark/>
          </w:tcPr>
          <w:p w14:paraId="7A82FA45"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1 775</w:t>
            </w:r>
          </w:p>
        </w:tc>
        <w:tc>
          <w:tcPr>
            <w:tcW w:w="666" w:type="dxa"/>
            <w:tcBorders>
              <w:top w:val="nil"/>
              <w:left w:val="nil"/>
              <w:bottom w:val="single" w:sz="4" w:space="0" w:color="auto"/>
              <w:right w:val="single" w:sz="4" w:space="0" w:color="auto"/>
            </w:tcBorders>
            <w:shd w:val="clear" w:color="auto" w:fill="auto"/>
            <w:noWrap/>
            <w:vAlign w:val="center"/>
            <w:hideMark/>
          </w:tcPr>
          <w:p w14:paraId="0DC82AB2"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1 774</w:t>
            </w:r>
          </w:p>
        </w:tc>
        <w:tc>
          <w:tcPr>
            <w:tcW w:w="666" w:type="dxa"/>
            <w:tcBorders>
              <w:top w:val="nil"/>
              <w:left w:val="nil"/>
              <w:bottom w:val="single" w:sz="4" w:space="0" w:color="auto"/>
              <w:right w:val="single" w:sz="4" w:space="0" w:color="auto"/>
            </w:tcBorders>
            <w:shd w:val="clear" w:color="auto" w:fill="auto"/>
            <w:noWrap/>
            <w:vAlign w:val="center"/>
            <w:hideMark/>
          </w:tcPr>
          <w:p w14:paraId="531AAB6E"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1 772</w:t>
            </w:r>
          </w:p>
        </w:tc>
        <w:tc>
          <w:tcPr>
            <w:tcW w:w="666" w:type="dxa"/>
            <w:tcBorders>
              <w:top w:val="nil"/>
              <w:left w:val="nil"/>
              <w:bottom w:val="single" w:sz="4" w:space="0" w:color="auto"/>
              <w:right w:val="single" w:sz="4" w:space="0" w:color="auto"/>
            </w:tcBorders>
            <w:shd w:val="clear" w:color="auto" w:fill="auto"/>
            <w:noWrap/>
            <w:vAlign w:val="center"/>
            <w:hideMark/>
          </w:tcPr>
          <w:p w14:paraId="412F80B7"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1 771</w:t>
            </w:r>
          </w:p>
        </w:tc>
        <w:tc>
          <w:tcPr>
            <w:tcW w:w="666" w:type="dxa"/>
            <w:tcBorders>
              <w:top w:val="nil"/>
              <w:left w:val="nil"/>
              <w:bottom w:val="single" w:sz="4" w:space="0" w:color="auto"/>
              <w:right w:val="single" w:sz="4" w:space="0" w:color="auto"/>
            </w:tcBorders>
            <w:shd w:val="clear" w:color="auto" w:fill="auto"/>
            <w:noWrap/>
            <w:vAlign w:val="center"/>
            <w:hideMark/>
          </w:tcPr>
          <w:p w14:paraId="5669B995"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1 770</w:t>
            </w:r>
          </w:p>
        </w:tc>
        <w:tc>
          <w:tcPr>
            <w:tcW w:w="666" w:type="dxa"/>
            <w:tcBorders>
              <w:top w:val="nil"/>
              <w:left w:val="nil"/>
              <w:bottom w:val="single" w:sz="4" w:space="0" w:color="auto"/>
              <w:right w:val="single" w:sz="4" w:space="0" w:color="auto"/>
            </w:tcBorders>
            <w:shd w:val="clear" w:color="auto" w:fill="auto"/>
            <w:noWrap/>
            <w:vAlign w:val="center"/>
            <w:hideMark/>
          </w:tcPr>
          <w:p w14:paraId="31015F73"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1 768</w:t>
            </w:r>
          </w:p>
        </w:tc>
        <w:tc>
          <w:tcPr>
            <w:tcW w:w="666" w:type="dxa"/>
            <w:tcBorders>
              <w:top w:val="nil"/>
              <w:left w:val="nil"/>
              <w:bottom w:val="single" w:sz="4" w:space="0" w:color="auto"/>
              <w:right w:val="single" w:sz="4" w:space="0" w:color="auto"/>
            </w:tcBorders>
            <w:shd w:val="clear" w:color="auto" w:fill="auto"/>
            <w:noWrap/>
            <w:vAlign w:val="center"/>
            <w:hideMark/>
          </w:tcPr>
          <w:p w14:paraId="1CB77BD9"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1 767</w:t>
            </w:r>
          </w:p>
        </w:tc>
        <w:tc>
          <w:tcPr>
            <w:tcW w:w="666" w:type="dxa"/>
            <w:tcBorders>
              <w:top w:val="nil"/>
              <w:left w:val="nil"/>
              <w:bottom w:val="single" w:sz="4" w:space="0" w:color="auto"/>
              <w:right w:val="single" w:sz="4" w:space="0" w:color="auto"/>
            </w:tcBorders>
            <w:shd w:val="clear" w:color="auto" w:fill="auto"/>
            <w:noWrap/>
            <w:vAlign w:val="center"/>
            <w:hideMark/>
          </w:tcPr>
          <w:p w14:paraId="4616E8BB"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1 766</w:t>
            </w:r>
          </w:p>
        </w:tc>
        <w:tc>
          <w:tcPr>
            <w:tcW w:w="666" w:type="dxa"/>
            <w:tcBorders>
              <w:top w:val="nil"/>
              <w:left w:val="nil"/>
              <w:bottom w:val="single" w:sz="4" w:space="0" w:color="auto"/>
              <w:right w:val="single" w:sz="4" w:space="0" w:color="auto"/>
            </w:tcBorders>
            <w:shd w:val="clear" w:color="auto" w:fill="auto"/>
            <w:noWrap/>
            <w:vAlign w:val="center"/>
            <w:hideMark/>
          </w:tcPr>
          <w:p w14:paraId="77EB30E9"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1 764</w:t>
            </w:r>
          </w:p>
        </w:tc>
        <w:tc>
          <w:tcPr>
            <w:tcW w:w="666" w:type="dxa"/>
            <w:tcBorders>
              <w:top w:val="nil"/>
              <w:left w:val="nil"/>
              <w:bottom w:val="single" w:sz="4" w:space="0" w:color="auto"/>
              <w:right w:val="single" w:sz="4" w:space="0" w:color="auto"/>
            </w:tcBorders>
            <w:shd w:val="clear" w:color="auto" w:fill="auto"/>
            <w:noWrap/>
            <w:vAlign w:val="center"/>
            <w:hideMark/>
          </w:tcPr>
          <w:p w14:paraId="14C058D4"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1 763</w:t>
            </w:r>
          </w:p>
        </w:tc>
        <w:tc>
          <w:tcPr>
            <w:tcW w:w="666" w:type="dxa"/>
            <w:tcBorders>
              <w:top w:val="nil"/>
              <w:left w:val="nil"/>
              <w:bottom w:val="single" w:sz="4" w:space="0" w:color="auto"/>
              <w:right w:val="single" w:sz="4" w:space="0" w:color="auto"/>
            </w:tcBorders>
            <w:shd w:val="clear" w:color="auto" w:fill="auto"/>
            <w:noWrap/>
            <w:vAlign w:val="center"/>
            <w:hideMark/>
          </w:tcPr>
          <w:p w14:paraId="321C6BFF"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1 762</w:t>
            </w:r>
          </w:p>
        </w:tc>
        <w:tc>
          <w:tcPr>
            <w:tcW w:w="666" w:type="dxa"/>
            <w:tcBorders>
              <w:top w:val="nil"/>
              <w:left w:val="nil"/>
              <w:bottom w:val="single" w:sz="4" w:space="0" w:color="auto"/>
              <w:right w:val="single" w:sz="4" w:space="0" w:color="auto"/>
            </w:tcBorders>
            <w:shd w:val="clear" w:color="auto" w:fill="auto"/>
            <w:noWrap/>
            <w:vAlign w:val="center"/>
            <w:hideMark/>
          </w:tcPr>
          <w:p w14:paraId="0767EB35"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1 761</w:t>
            </w:r>
          </w:p>
        </w:tc>
        <w:tc>
          <w:tcPr>
            <w:tcW w:w="666" w:type="dxa"/>
            <w:tcBorders>
              <w:top w:val="nil"/>
              <w:left w:val="nil"/>
              <w:bottom w:val="single" w:sz="4" w:space="0" w:color="auto"/>
              <w:right w:val="single" w:sz="4" w:space="0" w:color="auto"/>
            </w:tcBorders>
            <w:shd w:val="clear" w:color="auto" w:fill="auto"/>
            <w:noWrap/>
            <w:vAlign w:val="center"/>
            <w:hideMark/>
          </w:tcPr>
          <w:p w14:paraId="38B7145D"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1 759</w:t>
            </w:r>
          </w:p>
        </w:tc>
        <w:tc>
          <w:tcPr>
            <w:tcW w:w="666" w:type="dxa"/>
            <w:tcBorders>
              <w:top w:val="nil"/>
              <w:left w:val="nil"/>
              <w:bottom w:val="single" w:sz="4" w:space="0" w:color="auto"/>
              <w:right w:val="single" w:sz="4" w:space="0" w:color="auto"/>
            </w:tcBorders>
            <w:shd w:val="clear" w:color="auto" w:fill="auto"/>
            <w:noWrap/>
            <w:vAlign w:val="center"/>
            <w:hideMark/>
          </w:tcPr>
          <w:p w14:paraId="629511E5"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1 758</w:t>
            </w:r>
          </w:p>
        </w:tc>
        <w:tc>
          <w:tcPr>
            <w:tcW w:w="666" w:type="dxa"/>
            <w:tcBorders>
              <w:top w:val="nil"/>
              <w:left w:val="nil"/>
              <w:bottom w:val="single" w:sz="4" w:space="0" w:color="auto"/>
              <w:right w:val="single" w:sz="4" w:space="0" w:color="auto"/>
            </w:tcBorders>
            <w:shd w:val="clear" w:color="auto" w:fill="auto"/>
            <w:noWrap/>
            <w:vAlign w:val="center"/>
            <w:hideMark/>
          </w:tcPr>
          <w:p w14:paraId="0BDC5D6E"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1 757</w:t>
            </w:r>
          </w:p>
        </w:tc>
        <w:tc>
          <w:tcPr>
            <w:tcW w:w="1010" w:type="dxa"/>
            <w:tcBorders>
              <w:top w:val="nil"/>
              <w:left w:val="nil"/>
              <w:bottom w:val="single" w:sz="4" w:space="0" w:color="auto"/>
              <w:right w:val="single" w:sz="4" w:space="0" w:color="auto"/>
            </w:tcBorders>
            <w:shd w:val="clear" w:color="auto" w:fill="auto"/>
            <w:noWrap/>
            <w:vAlign w:val="center"/>
            <w:hideMark/>
          </w:tcPr>
          <w:p w14:paraId="1FF8F345"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-702</w:t>
            </w:r>
          </w:p>
        </w:tc>
      </w:tr>
      <w:tr w:rsidR="004F6902" w:rsidRPr="00586894" w14:paraId="2366FA17" w14:textId="77777777" w:rsidTr="0038792E">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24FC25C"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Образовательные учреждения</w:t>
            </w:r>
          </w:p>
        </w:tc>
        <w:tc>
          <w:tcPr>
            <w:tcW w:w="993" w:type="dxa"/>
            <w:tcBorders>
              <w:top w:val="nil"/>
              <w:left w:val="nil"/>
              <w:bottom w:val="single" w:sz="4" w:space="0" w:color="auto"/>
              <w:right w:val="single" w:sz="4" w:space="0" w:color="auto"/>
            </w:tcBorders>
            <w:shd w:val="clear" w:color="auto" w:fill="auto"/>
            <w:noWrap/>
            <w:vAlign w:val="center"/>
            <w:hideMark/>
          </w:tcPr>
          <w:p w14:paraId="18DFF7CD"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180 учащихся на 1 тыс. человек</w:t>
            </w:r>
          </w:p>
        </w:tc>
        <w:tc>
          <w:tcPr>
            <w:tcW w:w="850" w:type="dxa"/>
            <w:tcBorders>
              <w:top w:val="nil"/>
              <w:left w:val="nil"/>
              <w:bottom w:val="single" w:sz="4" w:space="0" w:color="auto"/>
              <w:right w:val="single" w:sz="4" w:space="0" w:color="auto"/>
            </w:tcBorders>
            <w:shd w:val="clear" w:color="auto" w:fill="auto"/>
            <w:noWrap/>
            <w:vAlign w:val="center"/>
            <w:hideMark/>
          </w:tcPr>
          <w:p w14:paraId="633225AC"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2010</w:t>
            </w:r>
          </w:p>
        </w:tc>
        <w:tc>
          <w:tcPr>
            <w:tcW w:w="666" w:type="dxa"/>
            <w:tcBorders>
              <w:top w:val="nil"/>
              <w:left w:val="nil"/>
              <w:bottom w:val="single" w:sz="4" w:space="0" w:color="auto"/>
              <w:right w:val="single" w:sz="4" w:space="0" w:color="auto"/>
            </w:tcBorders>
            <w:shd w:val="clear" w:color="auto" w:fill="auto"/>
            <w:noWrap/>
            <w:vAlign w:val="center"/>
            <w:hideMark/>
          </w:tcPr>
          <w:p w14:paraId="15DC2C27"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3199</w:t>
            </w:r>
          </w:p>
        </w:tc>
        <w:tc>
          <w:tcPr>
            <w:tcW w:w="666" w:type="dxa"/>
            <w:tcBorders>
              <w:top w:val="nil"/>
              <w:left w:val="nil"/>
              <w:bottom w:val="single" w:sz="4" w:space="0" w:color="auto"/>
              <w:right w:val="single" w:sz="4" w:space="0" w:color="auto"/>
            </w:tcBorders>
            <w:shd w:val="clear" w:color="auto" w:fill="auto"/>
            <w:noWrap/>
            <w:vAlign w:val="center"/>
            <w:hideMark/>
          </w:tcPr>
          <w:p w14:paraId="3A968087"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3 197</w:t>
            </w:r>
          </w:p>
        </w:tc>
        <w:tc>
          <w:tcPr>
            <w:tcW w:w="666" w:type="dxa"/>
            <w:tcBorders>
              <w:top w:val="nil"/>
              <w:left w:val="nil"/>
              <w:bottom w:val="single" w:sz="4" w:space="0" w:color="auto"/>
              <w:right w:val="single" w:sz="4" w:space="0" w:color="auto"/>
            </w:tcBorders>
            <w:shd w:val="clear" w:color="auto" w:fill="auto"/>
            <w:noWrap/>
            <w:vAlign w:val="center"/>
            <w:hideMark/>
          </w:tcPr>
          <w:p w14:paraId="3ACD82E6"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3 195</w:t>
            </w:r>
          </w:p>
        </w:tc>
        <w:tc>
          <w:tcPr>
            <w:tcW w:w="666" w:type="dxa"/>
            <w:tcBorders>
              <w:top w:val="nil"/>
              <w:left w:val="nil"/>
              <w:bottom w:val="single" w:sz="4" w:space="0" w:color="auto"/>
              <w:right w:val="single" w:sz="4" w:space="0" w:color="auto"/>
            </w:tcBorders>
            <w:shd w:val="clear" w:color="auto" w:fill="auto"/>
            <w:noWrap/>
            <w:vAlign w:val="center"/>
            <w:hideMark/>
          </w:tcPr>
          <w:p w14:paraId="792392CF"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3 192</w:t>
            </w:r>
          </w:p>
        </w:tc>
        <w:tc>
          <w:tcPr>
            <w:tcW w:w="666" w:type="dxa"/>
            <w:tcBorders>
              <w:top w:val="nil"/>
              <w:left w:val="nil"/>
              <w:bottom w:val="single" w:sz="4" w:space="0" w:color="auto"/>
              <w:right w:val="single" w:sz="4" w:space="0" w:color="auto"/>
            </w:tcBorders>
            <w:shd w:val="clear" w:color="auto" w:fill="auto"/>
            <w:noWrap/>
            <w:vAlign w:val="center"/>
            <w:hideMark/>
          </w:tcPr>
          <w:p w14:paraId="64C4068F"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3190</w:t>
            </w:r>
          </w:p>
        </w:tc>
        <w:tc>
          <w:tcPr>
            <w:tcW w:w="666" w:type="dxa"/>
            <w:tcBorders>
              <w:top w:val="nil"/>
              <w:left w:val="nil"/>
              <w:bottom w:val="single" w:sz="4" w:space="0" w:color="auto"/>
              <w:right w:val="single" w:sz="4" w:space="0" w:color="auto"/>
            </w:tcBorders>
            <w:shd w:val="clear" w:color="auto" w:fill="auto"/>
            <w:noWrap/>
            <w:vAlign w:val="center"/>
            <w:hideMark/>
          </w:tcPr>
          <w:p w14:paraId="4F3C836D"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3188</w:t>
            </w:r>
          </w:p>
        </w:tc>
        <w:tc>
          <w:tcPr>
            <w:tcW w:w="666" w:type="dxa"/>
            <w:tcBorders>
              <w:top w:val="nil"/>
              <w:left w:val="nil"/>
              <w:bottom w:val="single" w:sz="4" w:space="0" w:color="auto"/>
              <w:right w:val="single" w:sz="4" w:space="0" w:color="auto"/>
            </w:tcBorders>
            <w:shd w:val="clear" w:color="auto" w:fill="auto"/>
            <w:noWrap/>
            <w:vAlign w:val="center"/>
            <w:hideMark/>
          </w:tcPr>
          <w:p w14:paraId="5F8AC084"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3185</w:t>
            </w:r>
          </w:p>
        </w:tc>
        <w:tc>
          <w:tcPr>
            <w:tcW w:w="666" w:type="dxa"/>
            <w:tcBorders>
              <w:top w:val="nil"/>
              <w:left w:val="nil"/>
              <w:bottom w:val="single" w:sz="4" w:space="0" w:color="auto"/>
              <w:right w:val="single" w:sz="4" w:space="0" w:color="auto"/>
            </w:tcBorders>
            <w:shd w:val="clear" w:color="auto" w:fill="auto"/>
            <w:noWrap/>
            <w:vAlign w:val="center"/>
            <w:hideMark/>
          </w:tcPr>
          <w:p w14:paraId="69087293"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3183</w:t>
            </w:r>
          </w:p>
        </w:tc>
        <w:tc>
          <w:tcPr>
            <w:tcW w:w="666" w:type="dxa"/>
            <w:tcBorders>
              <w:top w:val="nil"/>
              <w:left w:val="nil"/>
              <w:bottom w:val="single" w:sz="4" w:space="0" w:color="auto"/>
              <w:right w:val="single" w:sz="4" w:space="0" w:color="auto"/>
            </w:tcBorders>
            <w:shd w:val="clear" w:color="auto" w:fill="auto"/>
            <w:noWrap/>
            <w:vAlign w:val="center"/>
            <w:hideMark/>
          </w:tcPr>
          <w:p w14:paraId="04205D74"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3181</w:t>
            </w:r>
          </w:p>
        </w:tc>
        <w:tc>
          <w:tcPr>
            <w:tcW w:w="666" w:type="dxa"/>
            <w:tcBorders>
              <w:top w:val="nil"/>
              <w:left w:val="nil"/>
              <w:bottom w:val="single" w:sz="4" w:space="0" w:color="auto"/>
              <w:right w:val="single" w:sz="4" w:space="0" w:color="auto"/>
            </w:tcBorders>
            <w:shd w:val="clear" w:color="auto" w:fill="auto"/>
            <w:noWrap/>
            <w:vAlign w:val="center"/>
            <w:hideMark/>
          </w:tcPr>
          <w:p w14:paraId="68ADDBC4"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3178</w:t>
            </w:r>
          </w:p>
        </w:tc>
        <w:tc>
          <w:tcPr>
            <w:tcW w:w="666" w:type="dxa"/>
            <w:tcBorders>
              <w:top w:val="nil"/>
              <w:left w:val="nil"/>
              <w:bottom w:val="single" w:sz="4" w:space="0" w:color="auto"/>
              <w:right w:val="single" w:sz="4" w:space="0" w:color="auto"/>
            </w:tcBorders>
            <w:shd w:val="clear" w:color="auto" w:fill="auto"/>
            <w:noWrap/>
            <w:vAlign w:val="center"/>
            <w:hideMark/>
          </w:tcPr>
          <w:p w14:paraId="70D4E9FB"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3176</w:t>
            </w:r>
          </w:p>
        </w:tc>
        <w:tc>
          <w:tcPr>
            <w:tcW w:w="666" w:type="dxa"/>
            <w:tcBorders>
              <w:top w:val="nil"/>
              <w:left w:val="nil"/>
              <w:bottom w:val="single" w:sz="4" w:space="0" w:color="auto"/>
              <w:right w:val="single" w:sz="4" w:space="0" w:color="auto"/>
            </w:tcBorders>
            <w:shd w:val="clear" w:color="auto" w:fill="auto"/>
            <w:noWrap/>
            <w:vAlign w:val="center"/>
            <w:hideMark/>
          </w:tcPr>
          <w:p w14:paraId="33214516"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3174</w:t>
            </w:r>
          </w:p>
        </w:tc>
        <w:tc>
          <w:tcPr>
            <w:tcW w:w="666" w:type="dxa"/>
            <w:tcBorders>
              <w:top w:val="nil"/>
              <w:left w:val="nil"/>
              <w:bottom w:val="single" w:sz="4" w:space="0" w:color="auto"/>
              <w:right w:val="single" w:sz="4" w:space="0" w:color="auto"/>
            </w:tcBorders>
            <w:shd w:val="clear" w:color="auto" w:fill="auto"/>
            <w:noWrap/>
            <w:vAlign w:val="center"/>
            <w:hideMark/>
          </w:tcPr>
          <w:p w14:paraId="1E641D0F"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3171</w:t>
            </w:r>
          </w:p>
        </w:tc>
        <w:tc>
          <w:tcPr>
            <w:tcW w:w="666" w:type="dxa"/>
            <w:tcBorders>
              <w:top w:val="nil"/>
              <w:left w:val="nil"/>
              <w:bottom w:val="single" w:sz="4" w:space="0" w:color="auto"/>
              <w:right w:val="single" w:sz="4" w:space="0" w:color="auto"/>
            </w:tcBorders>
            <w:shd w:val="clear" w:color="auto" w:fill="auto"/>
            <w:noWrap/>
            <w:vAlign w:val="center"/>
            <w:hideMark/>
          </w:tcPr>
          <w:p w14:paraId="01BB878B"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3169</w:t>
            </w:r>
          </w:p>
        </w:tc>
        <w:tc>
          <w:tcPr>
            <w:tcW w:w="666" w:type="dxa"/>
            <w:tcBorders>
              <w:top w:val="nil"/>
              <w:left w:val="nil"/>
              <w:bottom w:val="single" w:sz="4" w:space="0" w:color="auto"/>
              <w:right w:val="single" w:sz="4" w:space="0" w:color="auto"/>
            </w:tcBorders>
            <w:shd w:val="clear" w:color="auto" w:fill="auto"/>
            <w:noWrap/>
            <w:vAlign w:val="center"/>
            <w:hideMark/>
          </w:tcPr>
          <w:p w14:paraId="124B90BA"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3167</w:t>
            </w:r>
          </w:p>
        </w:tc>
        <w:tc>
          <w:tcPr>
            <w:tcW w:w="666" w:type="dxa"/>
            <w:tcBorders>
              <w:top w:val="nil"/>
              <w:left w:val="nil"/>
              <w:bottom w:val="single" w:sz="4" w:space="0" w:color="auto"/>
              <w:right w:val="single" w:sz="4" w:space="0" w:color="auto"/>
            </w:tcBorders>
            <w:shd w:val="clear" w:color="auto" w:fill="auto"/>
            <w:noWrap/>
            <w:vAlign w:val="center"/>
            <w:hideMark/>
          </w:tcPr>
          <w:p w14:paraId="77FBF002"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3164</w:t>
            </w:r>
          </w:p>
        </w:tc>
        <w:tc>
          <w:tcPr>
            <w:tcW w:w="666" w:type="dxa"/>
            <w:tcBorders>
              <w:top w:val="nil"/>
              <w:left w:val="nil"/>
              <w:bottom w:val="single" w:sz="4" w:space="0" w:color="auto"/>
              <w:right w:val="single" w:sz="4" w:space="0" w:color="auto"/>
            </w:tcBorders>
            <w:shd w:val="clear" w:color="auto" w:fill="auto"/>
            <w:noWrap/>
            <w:vAlign w:val="center"/>
            <w:hideMark/>
          </w:tcPr>
          <w:p w14:paraId="173375AA"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3162</w:t>
            </w:r>
          </w:p>
        </w:tc>
        <w:tc>
          <w:tcPr>
            <w:tcW w:w="1010" w:type="dxa"/>
            <w:tcBorders>
              <w:top w:val="nil"/>
              <w:left w:val="nil"/>
              <w:bottom w:val="single" w:sz="4" w:space="0" w:color="auto"/>
              <w:right w:val="single" w:sz="4" w:space="0" w:color="auto"/>
            </w:tcBorders>
            <w:shd w:val="clear" w:color="auto" w:fill="auto"/>
            <w:noWrap/>
            <w:vAlign w:val="center"/>
            <w:hideMark/>
          </w:tcPr>
          <w:p w14:paraId="2C35B4D4"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-1 152</w:t>
            </w:r>
          </w:p>
        </w:tc>
      </w:tr>
      <w:tr w:rsidR="004F6902" w:rsidRPr="00586894" w14:paraId="41F1D64B" w14:textId="77777777" w:rsidTr="0038792E">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950C5D"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Организаций дополнительного образования</w:t>
            </w:r>
          </w:p>
        </w:tc>
        <w:tc>
          <w:tcPr>
            <w:tcW w:w="993" w:type="dxa"/>
            <w:tcBorders>
              <w:top w:val="nil"/>
              <w:left w:val="nil"/>
              <w:bottom w:val="single" w:sz="4" w:space="0" w:color="auto"/>
              <w:right w:val="single" w:sz="4" w:space="0" w:color="auto"/>
            </w:tcBorders>
            <w:shd w:val="clear" w:color="auto" w:fill="auto"/>
            <w:noWrap/>
            <w:vAlign w:val="center"/>
            <w:hideMark/>
          </w:tcPr>
          <w:p w14:paraId="3108149E"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10% общего числа школьников</w:t>
            </w:r>
          </w:p>
        </w:tc>
        <w:tc>
          <w:tcPr>
            <w:tcW w:w="850" w:type="dxa"/>
            <w:tcBorders>
              <w:top w:val="nil"/>
              <w:left w:val="nil"/>
              <w:bottom w:val="single" w:sz="4" w:space="0" w:color="auto"/>
              <w:right w:val="single" w:sz="4" w:space="0" w:color="auto"/>
            </w:tcBorders>
            <w:shd w:val="clear" w:color="auto" w:fill="auto"/>
            <w:noWrap/>
            <w:vAlign w:val="center"/>
            <w:hideMark/>
          </w:tcPr>
          <w:p w14:paraId="1E0BBA28"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882</w:t>
            </w:r>
          </w:p>
        </w:tc>
        <w:tc>
          <w:tcPr>
            <w:tcW w:w="666" w:type="dxa"/>
            <w:tcBorders>
              <w:top w:val="nil"/>
              <w:left w:val="nil"/>
              <w:bottom w:val="single" w:sz="4" w:space="0" w:color="auto"/>
              <w:right w:val="single" w:sz="4" w:space="0" w:color="auto"/>
            </w:tcBorders>
            <w:shd w:val="clear" w:color="auto" w:fill="auto"/>
            <w:noWrap/>
            <w:vAlign w:val="center"/>
            <w:hideMark/>
          </w:tcPr>
          <w:p w14:paraId="42F15252"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229</w:t>
            </w:r>
          </w:p>
        </w:tc>
        <w:tc>
          <w:tcPr>
            <w:tcW w:w="666" w:type="dxa"/>
            <w:tcBorders>
              <w:top w:val="nil"/>
              <w:left w:val="nil"/>
              <w:bottom w:val="single" w:sz="4" w:space="0" w:color="auto"/>
              <w:right w:val="single" w:sz="4" w:space="0" w:color="auto"/>
            </w:tcBorders>
            <w:shd w:val="clear" w:color="auto" w:fill="auto"/>
            <w:noWrap/>
            <w:vAlign w:val="center"/>
            <w:hideMark/>
          </w:tcPr>
          <w:p w14:paraId="3EEFD9B3"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227</w:t>
            </w:r>
          </w:p>
        </w:tc>
        <w:tc>
          <w:tcPr>
            <w:tcW w:w="666" w:type="dxa"/>
            <w:tcBorders>
              <w:top w:val="nil"/>
              <w:left w:val="nil"/>
              <w:bottom w:val="single" w:sz="4" w:space="0" w:color="auto"/>
              <w:right w:val="single" w:sz="4" w:space="0" w:color="auto"/>
            </w:tcBorders>
            <w:shd w:val="clear" w:color="auto" w:fill="auto"/>
            <w:noWrap/>
            <w:vAlign w:val="center"/>
            <w:hideMark/>
          </w:tcPr>
          <w:p w14:paraId="127F6D90"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225</w:t>
            </w:r>
          </w:p>
        </w:tc>
        <w:tc>
          <w:tcPr>
            <w:tcW w:w="666" w:type="dxa"/>
            <w:tcBorders>
              <w:top w:val="nil"/>
              <w:left w:val="nil"/>
              <w:bottom w:val="single" w:sz="4" w:space="0" w:color="auto"/>
              <w:right w:val="single" w:sz="4" w:space="0" w:color="auto"/>
            </w:tcBorders>
            <w:shd w:val="clear" w:color="auto" w:fill="auto"/>
            <w:noWrap/>
            <w:vAlign w:val="center"/>
            <w:hideMark/>
          </w:tcPr>
          <w:p w14:paraId="3D9AF65E"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223</w:t>
            </w:r>
          </w:p>
        </w:tc>
        <w:tc>
          <w:tcPr>
            <w:tcW w:w="666" w:type="dxa"/>
            <w:tcBorders>
              <w:top w:val="nil"/>
              <w:left w:val="nil"/>
              <w:bottom w:val="single" w:sz="4" w:space="0" w:color="auto"/>
              <w:right w:val="single" w:sz="4" w:space="0" w:color="auto"/>
            </w:tcBorders>
            <w:shd w:val="clear" w:color="auto" w:fill="auto"/>
            <w:noWrap/>
            <w:vAlign w:val="center"/>
            <w:hideMark/>
          </w:tcPr>
          <w:p w14:paraId="7CEA51CE"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221</w:t>
            </w:r>
          </w:p>
        </w:tc>
        <w:tc>
          <w:tcPr>
            <w:tcW w:w="666" w:type="dxa"/>
            <w:tcBorders>
              <w:top w:val="nil"/>
              <w:left w:val="nil"/>
              <w:bottom w:val="single" w:sz="4" w:space="0" w:color="auto"/>
              <w:right w:val="single" w:sz="4" w:space="0" w:color="auto"/>
            </w:tcBorders>
            <w:shd w:val="clear" w:color="auto" w:fill="auto"/>
            <w:noWrap/>
            <w:vAlign w:val="center"/>
            <w:hideMark/>
          </w:tcPr>
          <w:p w14:paraId="44514DFD"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219</w:t>
            </w:r>
          </w:p>
        </w:tc>
        <w:tc>
          <w:tcPr>
            <w:tcW w:w="666" w:type="dxa"/>
            <w:tcBorders>
              <w:top w:val="nil"/>
              <w:left w:val="nil"/>
              <w:bottom w:val="single" w:sz="4" w:space="0" w:color="auto"/>
              <w:right w:val="single" w:sz="4" w:space="0" w:color="auto"/>
            </w:tcBorders>
            <w:shd w:val="clear" w:color="auto" w:fill="auto"/>
            <w:noWrap/>
            <w:vAlign w:val="center"/>
            <w:hideMark/>
          </w:tcPr>
          <w:p w14:paraId="7E29AA03"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217</w:t>
            </w:r>
          </w:p>
        </w:tc>
        <w:tc>
          <w:tcPr>
            <w:tcW w:w="666" w:type="dxa"/>
            <w:tcBorders>
              <w:top w:val="nil"/>
              <w:left w:val="nil"/>
              <w:bottom w:val="single" w:sz="4" w:space="0" w:color="auto"/>
              <w:right w:val="single" w:sz="4" w:space="0" w:color="auto"/>
            </w:tcBorders>
            <w:shd w:val="clear" w:color="auto" w:fill="auto"/>
            <w:vAlign w:val="center"/>
            <w:hideMark/>
          </w:tcPr>
          <w:p w14:paraId="1F6C43C1"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215</w:t>
            </w:r>
          </w:p>
        </w:tc>
        <w:tc>
          <w:tcPr>
            <w:tcW w:w="666" w:type="dxa"/>
            <w:tcBorders>
              <w:top w:val="nil"/>
              <w:left w:val="nil"/>
              <w:bottom w:val="single" w:sz="4" w:space="0" w:color="auto"/>
              <w:right w:val="single" w:sz="4" w:space="0" w:color="auto"/>
            </w:tcBorders>
            <w:shd w:val="clear" w:color="auto" w:fill="auto"/>
            <w:vAlign w:val="center"/>
            <w:hideMark/>
          </w:tcPr>
          <w:p w14:paraId="177016F6"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213</w:t>
            </w:r>
          </w:p>
        </w:tc>
        <w:tc>
          <w:tcPr>
            <w:tcW w:w="666" w:type="dxa"/>
            <w:tcBorders>
              <w:top w:val="nil"/>
              <w:left w:val="nil"/>
              <w:bottom w:val="single" w:sz="4" w:space="0" w:color="auto"/>
              <w:right w:val="single" w:sz="4" w:space="0" w:color="auto"/>
            </w:tcBorders>
            <w:shd w:val="clear" w:color="auto" w:fill="auto"/>
            <w:vAlign w:val="center"/>
            <w:hideMark/>
          </w:tcPr>
          <w:p w14:paraId="422D98A9"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211</w:t>
            </w:r>
          </w:p>
        </w:tc>
        <w:tc>
          <w:tcPr>
            <w:tcW w:w="666" w:type="dxa"/>
            <w:tcBorders>
              <w:top w:val="nil"/>
              <w:left w:val="nil"/>
              <w:bottom w:val="single" w:sz="4" w:space="0" w:color="auto"/>
              <w:right w:val="single" w:sz="4" w:space="0" w:color="auto"/>
            </w:tcBorders>
            <w:shd w:val="clear" w:color="auto" w:fill="auto"/>
            <w:vAlign w:val="center"/>
            <w:hideMark/>
          </w:tcPr>
          <w:p w14:paraId="6A465532"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209</w:t>
            </w:r>
          </w:p>
        </w:tc>
        <w:tc>
          <w:tcPr>
            <w:tcW w:w="666" w:type="dxa"/>
            <w:tcBorders>
              <w:top w:val="nil"/>
              <w:left w:val="nil"/>
              <w:bottom w:val="single" w:sz="4" w:space="0" w:color="auto"/>
              <w:right w:val="single" w:sz="4" w:space="0" w:color="auto"/>
            </w:tcBorders>
            <w:shd w:val="clear" w:color="auto" w:fill="auto"/>
            <w:vAlign w:val="center"/>
            <w:hideMark/>
          </w:tcPr>
          <w:p w14:paraId="273F5C25"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207</w:t>
            </w:r>
          </w:p>
        </w:tc>
        <w:tc>
          <w:tcPr>
            <w:tcW w:w="666" w:type="dxa"/>
            <w:tcBorders>
              <w:top w:val="nil"/>
              <w:left w:val="nil"/>
              <w:bottom w:val="single" w:sz="4" w:space="0" w:color="auto"/>
              <w:right w:val="single" w:sz="4" w:space="0" w:color="auto"/>
            </w:tcBorders>
            <w:shd w:val="clear" w:color="auto" w:fill="auto"/>
            <w:vAlign w:val="center"/>
            <w:hideMark/>
          </w:tcPr>
          <w:p w14:paraId="44BED062"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205</w:t>
            </w:r>
          </w:p>
        </w:tc>
        <w:tc>
          <w:tcPr>
            <w:tcW w:w="666" w:type="dxa"/>
            <w:tcBorders>
              <w:top w:val="nil"/>
              <w:left w:val="nil"/>
              <w:bottom w:val="single" w:sz="4" w:space="0" w:color="auto"/>
              <w:right w:val="single" w:sz="4" w:space="0" w:color="auto"/>
            </w:tcBorders>
            <w:shd w:val="clear" w:color="auto" w:fill="auto"/>
            <w:vAlign w:val="center"/>
            <w:hideMark/>
          </w:tcPr>
          <w:p w14:paraId="674D0A61"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203</w:t>
            </w:r>
          </w:p>
        </w:tc>
        <w:tc>
          <w:tcPr>
            <w:tcW w:w="666" w:type="dxa"/>
            <w:tcBorders>
              <w:top w:val="nil"/>
              <w:left w:val="nil"/>
              <w:bottom w:val="single" w:sz="4" w:space="0" w:color="auto"/>
              <w:right w:val="single" w:sz="4" w:space="0" w:color="auto"/>
            </w:tcBorders>
            <w:shd w:val="clear" w:color="auto" w:fill="auto"/>
            <w:vAlign w:val="center"/>
            <w:hideMark/>
          </w:tcPr>
          <w:p w14:paraId="11940FB8"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201</w:t>
            </w:r>
          </w:p>
        </w:tc>
        <w:tc>
          <w:tcPr>
            <w:tcW w:w="666" w:type="dxa"/>
            <w:tcBorders>
              <w:top w:val="nil"/>
              <w:left w:val="nil"/>
              <w:bottom w:val="single" w:sz="4" w:space="0" w:color="auto"/>
              <w:right w:val="single" w:sz="4" w:space="0" w:color="auto"/>
            </w:tcBorders>
            <w:shd w:val="clear" w:color="auto" w:fill="auto"/>
            <w:vAlign w:val="center"/>
            <w:hideMark/>
          </w:tcPr>
          <w:p w14:paraId="782BCF92"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199</w:t>
            </w:r>
          </w:p>
        </w:tc>
        <w:tc>
          <w:tcPr>
            <w:tcW w:w="666" w:type="dxa"/>
            <w:tcBorders>
              <w:top w:val="nil"/>
              <w:left w:val="nil"/>
              <w:bottom w:val="single" w:sz="4" w:space="0" w:color="auto"/>
              <w:right w:val="single" w:sz="4" w:space="0" w:color="auto"/>
            </w:tcBorders>
            <w:shd w:val="clear" w:color="auto" w:fill="auto"/>
            <w:vAlign w:val="center"/>
            <w:hideMark/>
          </w:tcPr>
          <w:p w14:paraId="43C70A0D"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197</w:t>
            </w:r>
          </w:p>
        </w:tc>
        <w:tc>
          <w:tcPr>
            <w:tcW w:w="1010" w:type="dxa"/>
            <w:tcBorders>
              <w:top w:val="nil"/>
              <w:left w:val="nil"/>
              <w:bottom w:val="single" w:sz="4" w:space="0" w:color="auto"/>
              <w:right w:val="single" w:sz="4" w:space="0" w:color="auto"/>
            </w:tcBorders>
            <w:shd w:val="clear" w:color="auto" w:fill="auto"/>
            <w:noWrap/>
            <w:vAlign w:val="center"/>
            <w:hideMark/>
          </w:tcPr>
          <w:p w14:paraId="45D971DC"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val="en-US" w:eastAsia="ru-RU"/>
              </w:rPr>
              <w:t>685</w:t>
            </w:r>
          </w:p>
        </w:tc>
      </w:tr>
      <w:tr w:rsidR="004F6902" w:rsidRPr="00586894" w14:paraId="05425CD6" w14:textId="77777777" w:rsidTr="0038792E">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B6DF1F"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lastRenderedPageBreak/>
              <w:t>Общедоступные библиотеки, объект</w:t>
            </w:r>
          </w:p>
        </w:tc>
        <w:tc>
          <w:tcPr>
            <w:tcW w:w="993" w:type="dxa"/>
            <w:tcBorders>
              <w:top w:val="nil"/>
              <w:left w:val="nil"/>
              <w:bottom w:val="single" w:sz="4" w:space="0" w:color="auto"/>
              <w:right w:val="single" w:sz="4" w:space="0" w:color="auto"/>
            </w:tcBorders>
            <w:shd w:val="clear" w:color="auto" w:fill="auto"/>
            <w:noWrap/>
            <w:vAlign w:val="center"/>
            <w:hideMark/>
          </w:tcPr>
          <w:p w14:paraId="039AAD57"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общедоступная – 1 на городской округ;</w:t>
            </w:r>
          </w:p>
        </w:tc>
        <w:tc>
          <w:tcPr>
            <w:tcW w:w="850" w:type="dxa"/>
            <w:tcBorders>
              <w:top w:val="nil"/>
              <w:left w:val="nil"/>
              <w:bottom w:val="single" w:sz="4" w:space="0" w:color="auto"/>
              <w:right w:val="single" w:sz="4" w:space="0" w:color="auto"/>
            </w:tcBorders>
            <w:shd w:val="clear" w:color="auto" w:fill="auto"/>
            <w:noWrap/>
            <w:vAlign w:val="center"/>
            <w:hideMark/>
          </w:tcPr>
          <w:p w14:paraId="5FF8867F"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 (общедоступная – 1 на городской округ;</w:t>
            </w:r>
          </w:p>
        </w:tc>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4C9033"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44DB1C"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9667D5"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1A4C17"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E6045E"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426736"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7E4D04"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666" w:type="dxa"/>
            <w:vMerge w:val="restart"/>
            <w:tcBorders>
              <w:top w:val="nil"/>
              <w:left w:val="single" w:sz="4" w:space="0" w:color="auto"/>
              <w:bottom w:val="single" w:sz="4" w:space="0" w:color="auto"/>
              <w:right w:val="single" w:sz="4" w:space="0" w:color="auto"/>
            </w:tcBorders>
            <w:shd w:val="clear" w:color="auto" w:fill="auto"/>
            <w:vAlign w:val="center"/>
            <w:hideMark/>
          </w:tcPr>
          <w:p w14:paraId="715DA0D0"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666" w:type="dxa"/>
            <w:vMerge w:val="restart"/>
            <w:tcBorders>
              <w:top w:val="nil"/>
              <w:left w:val="single" w:sz="4" w:space="0" w:color="auto"/>
              <w:bottom w:val="single" w:sz="4" w:space="0" w:color="auto"/>
              <w:right w:val="single" w:sz="4" w:space="0" w:color="auto"/>
            </w:tcBorders>
            <w:shd w:val="clear" w:color="auto" w:fill="auto"/>
            <w:vAlign w:val="center"/>
            <w:hideMark/>
          </w:tcPr>
          <w:p w14:paraId="2FEF5043"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666" w:type="dxa"/>
            <w:vMerge w:val="restart"/>
            <w:tcBorders>
              <w:top w:val="nil"/>
              <w:left w:val="single" w:sz="4" w:space="0" w:color="auto"/>
              <w:bottom w:val="single" w:sz="4" w:space="0" w:color="auto"/>
              <w:right w:val="single" w:sz="4" w:space="0" w:color="auto"/>
            </w:tcBorders>
            <w:shd w:val="clear" w:color="auto" w:fill="auto"/>
            <w:vAlign w:val="center"/>
            <w:hideMark/>
          </w:tcPr>
          <w:p w14:paraId="0AE6E832"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666" w:type="dxa"/>
            <w:vMerge w:val="restart"/>
            <w:tcBorders>
              <w:top w:val="nil"/>
              <w:left w:val="single" w:sz="4" w:space="0" w:color="auto"/>
              <w:bottom w:val="single" w:sz="4" w:space="0" w:color="auto"/>
              <w:right w:val="single" w:sz="4" w:space="0" w:color="auto"/>
            </w:tcBorders>
            <w:shd w:val="clear" w:color="auto" w:fill="auto"/>
            <w:vAlign w:val="center"/>
            <w:hideMark/>
          </w:tcPr>
          <w:p w14:paraId="57666F13"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666" w:type="dxa"/>
            <w:vMerge w:val="restart"/>
            <w:tcBorders>
              <w:top w:val="nil"/>
              <w:left w:val="single" w:sz="4" w:space="0" w:color="auto"/>
              <w:bottom w:val="single" w:sz="4" w:space="0" w:color="auto"/>
              <w:right w:val="single" w:sz="4" w:space="0" w:color="auto"/>
            </w:tcBorders>
            <w:shd w:val="clear" w:color="auto" w:fill="auto"/>
            <w:vAlign w:val="center"/>
            <w:hideMark/>
          </w:tcPr>
          <w:p w14:paraId="0FC00C7D"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666" w:type="dxa"/>
            <w:vMerge w:val="restart"/>
            <w:tcBorders>
              <w:top w:val="nil"/>
              <w:left w:val="single" w:sz="4" w:space="0" w:color="auto"/>
              <w:bottom w:val="single" w:sz="4" w:space="0" w:color="auto"/>
              <w:right w:val="single" w:sz="4" w:space="0" w:color="auto"/>
            </w:tcBorders>
            <w:shd w:val="clear" w:color="auto" w:fill="auto"/>
            <w:vAlign w:val="center"/>
            <w:hideMark/>
          </w:tcPr>
          <w:p w14:paraId="55ABD00E"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666" w:type="dxa"/>
            <w:vMerge w:val="restart"/>
            <w:tcBorders>
              <w:top w:val="nil"/>
              <w:left w:val="single" w:sz="4" w:space="0" w:color="auto"/>
              <w:bottom w:val="single" w:sz="4" w:space="0" w:color="auto"/>
              <w:right w:val="single" w:sz="4" w:space="0" w:color="auto"/>
            </w:tcBorders>
            <w:shd w:val="clear" w:color="auto" w:fill="auto"/>
            <w:vAlign w:val="center"/>
            <w:hideMark/>
          </w:tcPr>
          <w:p w14:paraId="3B598F37"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666" w:type="dxa"/>
            <w:vMerge w:val="restart"/>
            <w:tcBorders>
              <w:top w:val="nil"/>
              <w:left w:val="single" w:sz="4" w:space="0" w:color="auto"/>
              <w:bottom w:val="single" w:sz="4" w:space="0" w:color="auto"/>
              <w:right w:val="single" w:sz="4" w:space="0" w:color="auto"/>
            </w:tcBorders>
            <w:shd w:val="clear" w:color="auto" w:fill="auto"/>
            <w:vAlign w:val="center"/>
            <w:hideMark/>
          </w:tcPr>
          <w:p w14:paraId="75D7FA8F"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666" w:type="dxa"/>
            <w:vMerge w:val="restart"/>
            <w:tcBorders>
              <w:top w:val="nil"/>
              <w:left w:val="single" w:sz="4" w:space="0" w:color="auto"/>
              <w:bottom w:val="single" w:sz="4" w:space="0" w:color="auto"/>
              <w:right w:val="single" w:sz="4" w:space="0" w:color="auto"/>
            </w:tcBorders>
            <w:shd w:val="clear" w:color="auto" w:fill="auto"/>
            <w:vAlign w:val="center"/>
            <w:hideMark/>
          </w:tcPr>
          <w:p w14:paraId="79B42805"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666" w:type="dxa"/>
            <w:vMerge w:val="restart"/>
            <w:tcBorders>
              <w:top w:val="nil"/>
              <w:left w:val="single" w:sz="4" w:space="0" w:color="auto"/>
              <w:bottom w:val="single" w:sz="4" w:space="0" w:color="auto"/>
              <w:right w:val="single" w:sz="4" w:space="0" w:color="auto"/>
            </w:tcBorders>
            <w:shd w:val="clear" w:color="auto" w:fill="auto"/>
            <w:vAlign w:val="center"/>
            <w:hideMark/>
          </w:tcPr>
          <w:p w14:paraId="0F705390"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3</w:t>
            </w:r>
          </w:p>
        </w:tc>
        <w:tc>
          <w:tcPr>
            <w:tcW w:w="10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4265A5"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-1</w:t>
            </w:r>
          </w:p>
        </w:tc>
      </w:tr>
      <w:tr w:rsidR="004F6902" w:rsidRPr="00586894" w14:paraId="0C92DAEB" w14:textId="77777777" w:rsidTr="0038792E">
        <w:tc>
          <w:tcPr>
            <w:tcW w:w="988" w:type="dxa"/>
            <w:vMerge/>
            <w:tcBorders>
              <w:top w:val="nil"/>
              <w:left w:val="single" w:sz="4" w:space="0" w:color="auto"/>
              <w:bottom w:val="single" w:sz="4" w:space="0" w:color="auto"/>
              <w:right w:val="single" w:sz="4" w:space="0" w:color="auto"/>
            </w:tcBorders>
            <w:vAlign w:val="center"/>
            <w:hideMark/>
          </w:tcPr>
          <w:p w14:paraId="5DF034D0" w14:textId="77777777" w:rsidR="004F6902" w:rsidRPr="00586894" w:rsidRDefault="004F6902" w:rsidP="004F6902">
            <w:pPr>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14:paraId="6326FCCE"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детская – 1 на городской округ;</w:t>
            </w:r>
          </w:p>
        </w:tc>
        <w:tc>
          <w:tcPr>
            <w:tcW w:w="850" w:type="dxa"/>
            <w:tcBorders>
              <w:top w:val="nil"/>
              <w:left w:val="nil"/>
              <w:bottom w:val="single" w:sz="4" w:space="0" w:color="auto"/>
              <w:right w:val="single" w:sz="4" w:space="0" w:color="auto"/>
            </w:tcBorders>
            <w:shd w:val="clear" w:color="auto" w:fill="auto"/>
            <w:noWrap/>
            <w:vAlign w:val="center"/>
            <w:hideMark/>
          </w:tcPr>
          <w:p w14:paraId="69BD6498"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детская – 1 на городской округ)</w:t>
            </w:r>
          </w:p>
        </w:tc>
        <w:tc>
          <w:tcPr>
            <w:tcW w:w="666" w:type="dxa"/>
            <w:vMerge/>
            <w:tcBorders>
              <w:top w:val="nil"/>
              <w:left w:val="single" w:sz="4" w:space="0" w:color="auto"/>
              <w:bottom w:val="single" w:sz="4" w:space="0" w:color="auto"/>
              <w:right w:val="single" w:sz="4" w:space="0" w:color="auto"/>
            </w:tcBorders>
            <w:vAlign w:val="center"/>
            <w:hideMark/>
          </w:tcPr>
          <w:p w14:paraId="21C8FB6E"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36626721"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781B315B"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46415E21"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54C4EB62"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2186EED0"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50845DBB"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010CA34F"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5CE1AF0A"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59050C51"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31B66421"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3D2C24A0"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6185D169"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65BF8754"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7FB787B7"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3EDE6E64"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763DD65B" w14:textId="77777777" w:rsidR="004F6902" w:rsidRPr="00586894" w:rsidRDefault="004F6902" w:rsidP="004F6902">
            <w:pPr>
              <w:rPr>
                <w:rFonts w:ascii="Calibri" w:eastAsia="Times New Roman" w:hAnsi="Calibri" w:cs="Calibri"/>
                <w:color w:val="000000"/>
                <w:sz w:val="20"/>
                <w:szCs w:val="20"/>
                <w:lang w:eastAsia="ru-RU"/>
              </w:rPr>
            </w:pPr>
          </w:p>
        </w:tc>
        <w:tc>
          <w:tcPr>
            <w:tcW w:w="1010" w:type="dxa"/>
            <w:vMerge/>
            <w:tcBorders>
              <w:top w:val="nil"/>
              <w:left w:val="single" w:sz="4" w:space="0" w:color="auto"/>
              <w:bottom w:val="single" w:sz="4" w:space="0" w:color="auto"/>
              <w:right w:val="single" w:sz="4" w:space="0" w:color="auto"/>
            </w:tcBorders>
            <w:vAlign w:val="center"/>
            <w:hideMark/>
          </w:tcPr>
          <w:p w14:paraId="3D554DB5" w14:textId="77777777" w:rsidR="004F6902" w:rsidRPr="00586894" w:rsidRDefault="004F6902" w:rsidP="004F6902">
            <w:pPr>
              <w:rPr>
                <w:rFonts w:ascii="Calibri" w:eastAsia="Times New Roman" w:hAnsi="Calibri" w:cs="Calibri"/>
                <w:color w:val="000000"/>
                <w:sz w:val="20"/>
                <w:szCs w:val="20"/>
                <w:lang w:eastAsia="ru-RU"/>
              </w:rPr>
            </w:pPr>
          </w:p>
        </w:tc>
      </w:tr>
      <w:tr w:rsidR="004F6902" w:rsidRPr="00586894" w14:paraId="65B7A4C4" w14:textId="77777777" w:rsidTr="0038792E">
        <w:tc>
          <w:tcPr>
            <w:tcW w:w="988" w:type="dxa"/>
            <w:vMerge/>
            <w:tcBorders>
              <w:top w:val="nil"/>
              <w:left w:val="single" w:sz="4" w:space="0" w:color="auto"/>
              <w:bottom w:val="single" w:sz="4" w:space="0" w:color="auto"/>
              <w:right w:val="single" w:sz="4" w:space="0" w:color="auto"/>
            </w:tcBorders>
            <w:vAlign w:val="center"/>
            <w:hideMark/>
          </w:tcPr>
          <w:p w14:paraId="78E52BC1" w14:textId="77777777" w:rsidR="004F6902" w:rsidRPr="00586894" w:rsidRDefault="004F6902" w:rsidP="004F6902">
            <w:pPr>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14:paraId="0ACC88C6"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юношеская – 1 на городской округ.</w:t>
            </w:r>
          </w:p>
        </w:tc>
        <w:tc>
          <w:tcPr>
            <w:tcW w:w="850" w:type="dxa"/>
            <w:tcBorders>
              <w:top w:val="nil"/>
              <w:left w:val="nil"/>
              <w:bottom w:val="single" w:sz="4" w:space="0" w:color="auto"/>
              <w:right w:val="single" w:sz="4" w:space="0" w:color="auto"/>
            </w:tcBorders>
            <w:shd w:val="clear" w:color="auto" w:fill="auto"/>
            <w:noWrap/>
            <w:vAlign w:val="center"/>
            <w:hideMark/>
          </w:tcPr>
          <w:p w14:paraId="63A7B891" w14:textId="77777777" w:rsidR="004F6902" w:rsidRPr="00586894" w:rsidRDefault="004F6902" w:rsidP="004F6902">
            <w:pPr>
              <w:rPr>
                <w:rFonts w:ascii="Calibri" w:eastAsia="Times New Roman" w:hAnsi="Calibri" w:cs="Calibri"/>
                <w:color w:val="000000"/>
                <w:lang w:eastAsia="ru-RU"/>
              </w:rPr>
            </w:pPr>
            <w:r w:rsidRPr="00586894">
              <w:rPr>
                <w:rFonts w:ascii="Calibri" w:eastAsia="Times New Roman" w:hAnsi="Calibri" w:cs="Calibri"/>
                <w:color w:val="000000"/>
                <w:lang w:eastAsia="ru-RU"/>
              </w:rPr>
              <w:t> </w:t>
            </w:r>
          </w:p>
        </w:tc>
        <w:tc>
          <w:tcPr>
            <w:tcW w:w="666" w:type="dxa"/>
            <w:vMerge/>
            <w:tcBorders>
              <w:top w:val="nil"/>
              <w:left w:val="single" w:sz="4" w:space="0" w:color="auto"/>
              <w:bottom w:val="single" w:sz="4" w:space="0" w:color="auto"/>
              <w:right w:val="single" w:sz="4" w:space="0" w:color="auto"/>
            </w:tcBorders>
            <w:vAlign w:val="center"/>
            <w:hideMark/>
          </w:tcPr>
          <w:p w14:paraId="34608C10"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76E9FF2D"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09EF587D"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3E225FB1"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47BDF08D"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5CC23699"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21B58292"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4B5EDF99"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11B4D224"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60EE7595"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3721D269"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2791D499"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2095ABE1"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28EF965B"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0A67DCB5"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4D8AAF58" w14:textId="77777777" w:rsidR="004F6902" w:rsidRPr="00586894" w:rsidRDefault="004F6902" w:rsidP="004F6902">
            <w:pPr>
              <w:rPr>
                <w:rFonts w:ascii="Calibri" w:eastAsia="Times New Roman" w:hAnsi="Calibri" w:cs="Calibri"/>
                <w:color w:val="000000"/>
                <w:sz w:val="20"/>
                <w:szCs w:val="20"/>
                <w:lang w:eastAsia="ru-RU"/>
              </w:rPr>
            </w:pPr>
          </w:p>
        </w:tc>
        <w:tc>
          <w:tcPr>
            <w:tcW w:w="666" w:type="dxa"/>
            <w:vMerge/>
            <w:tcBorders>
              <w:top w:val="nil"/>
              <w:left w:val="single" w:sz="4" w:space="0" w:color="auto"/>
              <w:bottom w:val="single" w:sz="4" w:space="0" w:color="auto"/>
              <w:right w:val="single" w:sz="4" w:space="0" w:color="auto"/>
            </w:tcBorders>
            <w:vAlign w:val="center"/>
            <w:hideMark/>
          </w:tcPr>
          <w:p w14:paraId="5C75A785" w14:textId="77777777" w:rsidR="004F6902" w:rsidRPr="00586894" w:rsidRDefault="004F6902" w:rsidP="004F6902">
            <w:pPr>
              <w:rPr>
                <w:rFonts w:ascii="Calibri" w:eastAsia="Times New Roman" w:hAnsi="Calibri" w:cs="Calibri"/>
                <w:color w:val="000000"/>
                <w:sz w:val="20"/>
                <w:szCs w:val="20"/>
                <w:lang w:eastAsia="ru-RU"/>
              </w:rPr>
            </w:pPr>
          </w:p>
        </w:tc>
        <w:tc>
          <w:tcPr>
            <w:tcW w:w="1010" w:type="dxa"/>
            <w:vMerge/>
            <w:tcBorders>
              <w:top w:val="nil"/>
              <w:left w:val="single" w:sz="4" w:space="0" w:color="auto"/>
              <w:bottom w:val="single" w:sz="4" w:space="0" w:color="auto"/>
              <w:right w:val="single" w:sz="4" w:space="0" w:color="auto"/>
            </w:tcBorders>
            <w:vAlign w:val="center"/>
            <w:hideMark/>
          </w:tcPr>
          <w:p w14:paraId="28A89061" w14:textId="77777777" w:rsidR="004F6902" w:rsidRPr="00586894" w:rsidRDefault="004F6902" w:rsidP="004F6902">
            <w:pPr>
              <w:rPr>
                <w:rFonts w:ascii="Calibri" w:eastAsia="Times New Roman" w:hAnsi="Calibri" w:cs="Calibri"/>
                <w:color w:val="000000"/>
                <w:sz w:val="20"/>
                <w:szCs w:val="20"/>
                <w:lang w:eastAsia="ru-RU"/>
              </w:rPr>
            </w:pPr>
          </w:p>
        </w:tc>
      </w:tr>
      <w:tr w:rsidR="004F6902" w:rsidRPr="00586894" w14:paraId="5DD48CED" w14:textId="77777777" w:rsidTr="0038792E">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38D0A3"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Учреждения культурно-досугового типа, количество мест</w:t>
            </w:r>
          </w:p>
        </w:tc>
        <w:tc>
          <w:tcPr>
            <w:tcW w:w="993" w:type="dxa"/>
            <w:tcBorders>
              <w:top w:val="nil"/>
              <w:left w:val="nil"/>
              <w:bottom w:val="single" w:sz="4" w:space="0" w:color="auto"/>
              <w:right w:val="single" w:sz="4" w:space="0" w:color="auto"/>
            </w:tcBorders>
            <w:shd w:val="clear" w:color="auto" w:fill="auto"/>
            <w:vAlign w:val="center"/>
            <w:hideMark/>
          </w:tcPr>
          <w:p w14:paraId="0BA8EA77"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50 зрительских мест на 1 тыс. человек.</w:t>
            </w:r>
          </w:p>
        </w:tc>
        <w:tc>
          <w:tcPr>
            <w:tcW w:w="850" w:type="dxa"/>
            <w:tcBorders>
              <w:top w:val="nil"/>
              <w:left w:val="nil"/>
              <w:bottom w:val="single" w:sz="4" w:space="0" w:color="auto"/>
              <w:right w:val="single" w:sz="4" w:space="0" w:color="auto"/>
            </w:tcBorders>
            <w:shd w:val="clear" w:color="auto" w:fill="auto"/>
            <w:vAlign w:val="center"/>
            <w:hideMark/>
          </w:tcPr>
          <w:p w14:paraId="6A378443"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 дома культуры на 600 мест</w:t>
            </w:r>
          </w:p>
        </w:tc>
        <w:tc>
          <w:tcPr>
            <w:tcW w:w="666" w:type="dxa"/>
            <w:tcBorders>
              <w:top w:val="nil"/>
              <w:left w:val="nil"/>
              <w:bottom w:val="single" w:sz="4" w:space="0" w:color="auto"/>
              <w:right w:val="single" w:sz="4" w:space="0" w:color="auto"/>
            </w:tcBorders>
            <w:shd w:val="clear" w:color="auto" w:fill="auto"/>
            <w:vAlign w:val="center"/>
            <w:hideMark/>
          </w:tcPr>
          <w:p w14:paraId="6ED9DE8C"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889</w:t>
            </w:r>
          </w:p>
        </w:tc>
        <w:tc>
          <w:tcPr>
            <w:tcW w:w="666" w:type="dxa"/>
            <w:tcBorders>
              <w:top w:val="nil"/>
              <w:left w:val="nil"/>
              <w:bottom w:val="single" w:sz="4" w:space="0" w:color="auto"/>
              <w:right w:val="single" w:sz="4" w:space="0" w:color="auto"/>
            </w:tcBorders>
            <w:shd w:val="clear" w:color="auto" w:fill="auto"/>
            <w:vAlign w:val="center"/>
            <w:hideMark/>
          </w:tcPr>
          <w:p w14:paraId="373B8364"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888</w:t>
            </w:r>
          </w:p>
        </w:tc>
        <w:tc>
          <w:tcPr>
            <w:tcW w:w="666" w:type="dxa"/>
            <w:tcBorders>
              <w:top w:val="nil"/>
              <w:left w:val="nil"/>
              <w:bottom w:val="single" w:sz="4" w:space="0" w:color="auto"/>
              <w:right w:val="single" w:sz="4" w:space="0" w:color="auto"/>
            </w:tcBorders>
            <w:shd w:val="clear" w:color="auto" w:fill="auto"/>
            <w:vAlign w:val="center"/>
            <w:hideMark/>
          </w:tcPr>
          <w:p w14:paraId="012C67C7"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887</w:t>
            </w:r>
          </w:p>
        </w:tc>
        <w:tc>
          <w:tcPr>
            <w:tcW w:w="666" w:type="dxa"/>
            <w:tcBorders>
              <w:top w:val="nil"/>
              <w:left w:val="nil"/>
              <w:bottom w:val="single" w:sz="4" w:space="0" w:color="auto"/>
              <w:right w:val="single" w:sz="4" w:space="0" w:color="auto"/>
            </w:tcBorders>
            <w:shd w:val="clear" w:color="auto" w:fill="auto"/>
            <w:vAlign w:val="center"/>
            <w:hideMark/>
          </w:tcPr>
          <w:p w14:paraId="1F95E59B"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887</w:t>
            </w:r>
          </w:p>
        </w:tc>
        <w:tc>
          <w:tcPr>
            <w:tcW w:w="666" w:type="dxa"/>
            <w:tcBorders>
              <w:top w:val="nil"/>
              <w:left w:val="nil"/>
              <w:bottom w:val="single" w:sz="4" w:space="0" w:color="auto"/>
              <w:right w:val="single" w:sz="4" w:space="0" w:color="auto"/>
            </w:tcBorders>
            <w:shd w:val="clear" w:color="auto" w:fill="auto"/>
            <w:vAlign w:val="center"/>
            <w:hideMark/>
          </w:tcPr>
          <w:p w14:paraId="54963A82"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886</w:t>
            </w:r>
          </w:p>
        </w:tc>
        <w:tc>
          <w:tcPr>
            <w:tcW w:w="666" w:type="dxa"/>
            <w:tcBorders>
              <w:top w:val="nil"/>
              <w:left w:val="nil"/>
              <w:bottom w:val="single" w:sz="4" w:space="0" w:color="auto"/>
              <w:right w:val="single" w:sz="4" w:space="0" w:color="auto"/>
            </w:tcBorders>
            <w:shd w:val="clear" w:color="auto" w:fill="auto"/>
            <w:vAlign w:val="center"/>
            <w:hideMark/>
          </w:tcPr>
          <w:p w14:paraId="224F7258"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885</w:t>
            </w:r>
          </w:p>
        </w:tc>
        <w:tc>
          <w:tcPr>
            <w:tcW w:w="666" w:type="dxa"/>
            <w:tcBorders>
              <w:top w:val="nil"/>
              <w:left w:val="nil"/>
              <w:bottom w:val="single" w:sz="4" w:space="0" w:color="auto"/>
              <w:right w:val="single" w:sz="4" w:space="0" w:color="auto"/>
            </w:tcBorders>
            <w:shd w:val="clear" w:color="auto" w:fill="auto"/>
            <w:vAlign w:val="center"/>
            <w:hideMark/>
          </w:tcPr>
          <w:p w14:paraId="5CE26558"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885</w:t>
            </w:r>
          </w:p>
        </w:tc>
        <w:tc>
          <w:tcPr>
            <w:tcW w:w="666" w:type="dxa"/>
            <w:tcBorders>
              <w:top w:val="nil"/>
              <w:left w:val="nil"/>
              <w:bottom w:val="single" w:sz="4" w:space="0" w:color="auto"/>
              <w:right w:val="single" w:sz="4" w:space="0" w:color="auto"/>
            </w:tcBorders>
            <w:shd w:val="clear" w:color="auto" w:fill="auto"/>
            <w:vAlign w:val="center"/>
            <w:hideMark/>
          </w:tcPr>
          <w:p w14:paraId="7456D6D4"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884</w:t>
            </w:r>
          </w:p>
        </w:tc>
        <w:tc>
          <w:tcPr>
            <w:tcW w:w="666" w:type="dxa"/>
            <w:tcBorders>
              <w:top w:val="nil"/>
              <w:left w:val="nil"/>
              <w:bottom w:val="single" w:sz="4" w:space="0" w:color="auto"/>
              <w:right w:val="single" w:sz="4" w:space="0" w:color="auto"/>
            </w:tcBorders>
            <w:shd w:val="clear" w:color="auto" w:fill="auto"/>
            <w:vAlign w:val="center"/>
            <w:hideMark/>
          </w:tcPr>
          <w:p w14:paraId="427C7881"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884</w:t>
            </w:r>
          </w:p>
        </w:tc>
        <w:tc>
          <w:tcPr>
            <w:tcW w:w="666" w:type="dxa"/>
            <w:tcBorders>
              <w:top w:val="nil"/>
              <w:left w:val="nil"/>
              <w:bottom w:val="single" w:sz="4" w:space="0" w:color="auto"/>
              <w:right w:val="single" w:sz="4" w:space="0" w:color="auto"/>
            </w:tcBorders>
            <w:shd w:val="clear" w:color="auto" w:fill="auto"/>
            <w:vAlign w:val="center"/>
            <w:hideMark/>
          </w:tcPr>
          <w:p w14:paraId="3C27BF82"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883</w:t>
            </w:r>
          </w:p>
        </w:tc>
        <w:tc>
          <w:tcPr>
            <w:tcW w:w="666" w:type="dxa"/>
            <w:tcBorders>
              <w:top w:val="nil"/>
              <w:left w:val="nil"/>
              <w:bottom w:val="single" w:sz="4" w:space="0" w:color="auto"/>
              <w:right w:val="single" w:sz="4" w:space="0" w:color="auto"/>
            </w:tcBorders>
            <w:shd w:val="clear" w:color="auto" w:fill="auto"/>
            <w:vAlign w:val="center"/>
            <w:hideMark/>
          </w:tcPr>
          <w:p w14:paraId="5BEAC57A"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882</w:t>
            </w:r>
          </w:p>
        </w:tc>
        <w:tc>
          <w:tcPr>
            <w:tcW w:w="666" w:type="dxa"/>
            <w:tcBorders>
              <w:top w:val="nil"/>
              <w:left w:val="nil"/>
              <w:bottom w:val="single" w:sz="4" w:space="0" w:color="auto"/>
              <w:right w:val="single" w:sz="4" w:space="0" w:color="auto"/>
            </w:tcBorders>
            <w:shd w:val="clear" w:color="auto" w:fill="auto"/>
            <w:vAlign w:val="center"/>
            <w:hideMark/>
          </w:tcPr>
          <w:p w14:paraId="58A6BEB2"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882</w:t>
            </w:r>
          </w:p>
        </w:tc>
        <w:tc>
          <w:tcPr>
            <w:tcW w:w="666" w:type="dxa"/>
            <w:tcBorders>
              <w:top w:val="nil"/>
              <w:left w:val="nil"/>
              <w:bottom w:val="single" w:sz="4" w:space="0" w:color="auto"/>
              <w:right w:val="single" w:sz="4" w:space="0" w:color="auto"/>
            </w:tcBorders>
            <w:shd w:val="clear" w:color="auto" w:fill="auto"/>
            <w:vAlign w:val="center"/>
            <w:hideMark/>
          </w:tcPr>
          <w:p w14:paraId="0FEEA9A7"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881</w:t>
            </w:r>
          </w:p>
        </w:tc>
        <w:tc>
          <w:tcPr>
            <w:tcW w:w="666" w:type="dxa"/>
            <w:tcBorders>
              <w:top w:val="nil"/>
              <w:left w:val="nil"/>
              <w:bottom w:val="single" w:sz="4" w:space="0" w:color="auto"/>
              <w:right w:val="single" w:sz="4" w:space="0" w:color="auto"/>
            </w:tcBorders>
            <w:shd w:val="clear" w:color="auto" w:fill="auto"/>
            <w:vAlign w:val="center"/>
            <w:hideMark/>
          </w:tcPr>
          <w:p w14:paraId="51EF303A"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880</w:t>
            </w:r>
          </w:p>
        </w:tc>
        <w:tc>
          <w:tcPr>
            <w:tcW w:w="666" w:type="dxa"/>
            <w:tcBorders>
              <w:top w:val="nil"/>
              <w:left w:val="nil"/>
              <w:bottom w:val="single" w:sz="4" w:space="0" w:color="auto"/>
              <w:right w:val="single" w:sz="4" w:space="0" w:color="auto"/>
            </w:tcBorders>
            <w:shd w:val="clear" w:color="auto" w:fill="auto"/>
            <w:vAlign w:val="center"/>
            <w:hideMark/>
          </w:tcPr>
          <w:p w14:paraId="601A02A0"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880</w:t>
            </w:r>
          </w:p>
        </w:tc>
        <w:tc>
          <w:tcPr>
            <w:tcW w:w="666" w:type="dxa"/>
            <w:tcBorders>
              <w:top w:val="nil"/>
              <w:left w:val="nil"/>
              <w:bottom w:val="single" w:sz="4" w:space="0" w:color="auto"/>
              <w:right w:val="single" w:sz="4" w:space="0" w:color="auto"/>
            </w:tcBorders>
            <w:shd w:val="clear" w:color="auto" w:fill="auto"/>
            <w:vAlign w:val="center"/>
            <w:hideMark/>
          </w:tcPr>
          <w:p w14:paraId="60E3A0FE"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879</w:t>
            </w:r>
          </w:p>
        </w:tc>
        <w:tc>
          <w:tcPr>
            <w:tcW w:w="666" w:type="dxa"/>
            <w:tcBorders>
              <w:top w:val="nil"/>
              <w:left w:val="nil"/>
              <w:bottom w:val="single" w:sz="4" w:space="0" w:color="auto"/>
              <w:right w:val="single" w:sz="4" w:space="0" w:color="auto"/>
            </w:tcBorders>
            <w:shd w:val="clear" w:color="auto" w:fill="auto"/>
            <w:vAlign w:val="center"/>
            <w:hideMark/>
          </w:tcPr>
          <w:p w14:paraId="17A42D8E" w14:textId="77777777" w:rsidR="004F6902" w:rsidRPr="00586894" w:rsidRDefault="004F6902" w:rsidP="004F6902">
            <w:pPr>
              <w:jc w:val="center"/>
              <w:rPr>
                <w:rFonts w:ascii="Calibri" w:eastAsia="Times New Roman" w:hAnsi="Calibri" w:cs="Calibri"/>
                <w:color w:val="000000"/>
                <w:sz w:val="20"/>
                <w:szCs w:val="20"/>
                <w:lang w:eastAsia="ru-RU"/>
              </w:rPr>
            </w:pPr>
            <w:r w:rsidRPr="00586894">
              <w:rPr>
                <w:rFonts w:ascii="Calibri" w:eastAsia="Times New Roman" w:hAnsi="Calibri" w:cs="Calibri"/>
                <w:color w:val="000000"/>
                <w:sz w:val="20"/>
                <w:szCs w:val="20"/>
                <w:lang w:eastAsia="ru-RU"/>
              </w:rPr>
              <w:t>878</w:t>
            </w:r>
          </w:p>
        </w:tc>
        <w:tc>
          <w:tcPr>
            <w:tcW w:w="1010" w:type="dxa"/>
            <w:tcBorders>
              <w:top w:val="nil"/>
              <w:left w:val="nil"/>
              <w:bottom w:val="single" w:sz="4" w:space="0" w:color="auto"/>
              <w:right w:val="single" w:sz="4" w:space="0" w:color="auto"/>
            </w:tcBorders>
            <w:shd w:val="clear" w:color="auto" w:fill="auto"/>
            <w:noWrap/>
            <w:vAlign w:val="center"/>
            <w:hideMark/>
          </w:tcPr>
          <w:p w14:paraId="10746F0A"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-278</w:t>
            </w:r>
          </w:p>
        </w:tc>
      </w:tr>
      <w:tr w:rsidR="004F6902" w:rsidRPr="00586894" w14:paraId="5D7E7446" w14:textId="77777777" w:rsidTr="0038792E">
        <w:tc>
          <w:tcPr>
            <w:tcW w:w="988" w:type="dxa"/>
            <w:tcBorders>
              <w:top w:val="nil"/>
              <w:left w:val="single" w:sz="4" w:space="0" w:color="auto"/>
              <w:bottom w:val="single" w:sz="4" w:space="0" w:color="auto"/>
              <w:right w:val="single" w:sz="4" w:space="0" w:color="auto"/>
            </w:tcBorders>
            <w:shd w:val="clear" w:color="auto" w:fill="auto"/>
            <w:vAlign w:val="center"/>
            <w:hideMark/>
          </w:tcPr>
          <w:p w14:paraId="3E2F4613"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lastRenderedPageBreak/>
              <w:t>Универсальные спортивно-зрелищные залы, количество мест</w:t>
            </w:r>
          </w:p>
        </w:tc>
        <w:tc>
          <w:tcPr>
            <w:tcW w:w="993" w:type="dxa"/>
            <w:tcBorders>
              <w:top w:val="nil"/>
              <w:left w:val="nil"/>
              <w:bottom w:val="single" w:sz="4" w:space="0" w:color="auto"/>
              <w:right w:val="single" w:sz="4" w:space="0" w:color="auto"/>
            </w:tcBorders>
            <w:shd w:val="clear" w:color="auto" w:fill="auto"/>
            <w:vAlign w:val="center"/>
            <w:hideMark/>
          </w:tcPr>
          <w:p w14:paraId="36A028E9" w14:textId="77777777" w:rsidR="004F6902" w:rsidRPr="00586894" w:rsidRDefault="004F6902" w:rsidP="004F6902">
            <w:pPr>
              <w:jc w:val="center"/>
              <w:rPr>
                <w:rFonts w:ascii="Times New Roman" w:eastAsia="Times New Roman" w:hAnsi="Times New Roman" w:cs="Times New Roman"/>
                <w:color w:val="000000"/>
                <w:lang w:eastAsia="ru-RU"/>
              </w:rPr>
            </w:pPr>
            <w:r w:rsidRPr="00586894">
              <w:rPr>
                <w:rFonts w:ascii="Times New Roman" w:eastAsia="Times New Roman" w:hAnsi="Times New Roman" w:cs="Times New Roman"/>
                <w:color w:val="000000"/>
                <w:lang w:eastAsia="ru-RU"/>
              </w:rPr>
              <w:t>6-9 мест на 1 тыс. человек</w:t>
            </w:r>
          </w:p>
        </w:tc>
        <w:tc>
          <w:tcPr>
            <w:tcW w:w="850" w:type="dxa"/>
            <w:tcBorders>
              <w:top w:val="nil"/>
              <w:left w:val="nil"/>
              <w:bottom w:val="single" w:sz="4" w:space="0" w:color="auto"/>
              <w:right w:val="single" w:sz="4" w:space="0" w:color="auto"/>
            </w:tcBorders>
            <w:shd w:val="clear" w:color="auto" w:fill="auto"/>
            <w:vAlign w:val="center"/>
            <w:hideMark/>
          </w:tcPr>
          <w:p w14:paraId="394E3C99"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2 на 200 мест</w:t>
            </w:r>
          </w:p>
        </w:tc>
        <w:tc>
          <w:tcPr>
            <w:tcW w:w="666" w:type="dxa"/>
            <w:tcBorders>
              <w:top w:val="nil"/>
              <w:left w:val="nil"/>
              <w:bottom w:val="single" w:sz="4" w:space="0" w:color="auto"/>
              <w:right w:val="single" w:sz="4" w:space="0" w:color="auto"/>
            </w:tcBorders>
            <w:shd w:val="clear" w:color="auto" w:fill="auto"/>
            <w:noWrap/>
            <w:vAlign w:val="center"/>
            <w:hideMark/>
          </w:tcPr>
          <w:p w14:paraId="09779E24"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160</w:t>
            </w:r>
          </w:p>
        </w:tc>
        <w:tc>
          <w:tcPr>
            <w:tcW w:w="666" w:type="dxa"/>
            <w:tcBorders>
              <w:top w:val="nil"/>
              <w:left w:val="nil"/>
              <w:bottom w:val="single" w:sz="4" w:space="0" w:color="auto"/>
              <w:right w:val="single" w:sz="4" w:space="0" w:color="auto"/>
            </w:tcBorders>
            <w:shd w:val="clear" w:color="auto" w:fill="auto"/>
            <w:noWrap/>
            <w:vAlign w:val="center"/>
            <w:hideMark/>
          </w:tcPr>
          <w:p w14:paraId="4CFA756A"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160</w:t>
            </w:r>
          </w:p>
        </w:tc>
        <w:tc>
          <w:tcPr>
            <w:tcW w:w="666" w:type="dxa"/>
            <w:tcBorders>
              <w:top w:val="nil"/>
              <w:left w:val="nil"/>
              <w:bottom w:val="single" w:sz="4" w:space="0" w:color="auto"/>
              <w:right w:val="single" w:sz="4" w:space="0" w:color="auto"/>
            </w:tcBorders>
            <w:shd w:val="clear" w:color="auto" w:fill="auto"/>
            <w:noWrap/>
            <w:vAlign w:val="center"/>
            <w:hideMark/>
          </w:tcPr>
          <w:p w14:paraId="3F772F09"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160</w:t>
            </w:r>
          </w:p>
        </w:tc>
        <w:tc>
          <w:tcPr>
            <w:tcW w:w="666" w:type="dxa"/>
            <w:tcBorders>
              <w:top w:val="nil"/>
              <w:left w:val="nil"/>
              <w:bottom w:val="single" w:sz="4" w:space="0" w:color="auto"/>
              <w:right w:val="single" w:sz="4" w:space="0" w:color="auto"/>
            </w:tcBorders>
            <w:shd w:val="clear" w:color="auto" w:fill="auto"/>
            <w:noWrap/>
            <w:vAlign w:val="center"/>
            <w:hideMark/>
          </w:tcPr>
          <w:p w14:paraId="5A5449B4"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160</w:t>
            </w:r>
          </w:p>
        </w:tc>
        <w:tc>
          <w:tcPr>
            <w:tcW w:w="666" w:type="dxa"/>
            <w:tcBorders>
              <w:top w:val="nil"/>
              <w:left w:val="nil"/>
              <w:bottom w:val="single" w:sz="4" w:space="0" w:color="auto"/>
              <w:right w:val="single" w:sz="4" w:space="0" w:color="auto"/>
            </w:tcBorders>
            <w:shd w:val="clear" w:color="auto" w:fill="auto"/>
            <w:noWrap/>
            <w:vAlign w:val="center"/>
            <w:hideMark/>
          </w:tcPr>
          <w:p w14:paraId="6E9C6BA2"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159</w:t>
            </w:r>
          </w:p>
        </w:tc>
        <w:tc>
          <w:tcPr>
            <w:tcW w:w="666" w:type="dxa"/>
            <w:tcBorders>
              <w:top w:val="nil"/>
              <w:left w:val="nil"/>
              <w:bottom w:val="single" w:sz="4" w:space="0" w:color="auto"/>
              <w:right w:val="single" w:sz="4" w:space="0" w:color="auto"/>
            </w:tcBorders>
            <w:shd w:val="clear" w:color="auto" w:fill="auto"/>
            <w:noWrap/>
            <w:vAlign w:val="center"/>
            <w:hideMark/>
          </w:tcPr>
          <w:p w14:paraId="01DA1F9D"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159</w:t>
            </w:r>
          </w:p>
        </w:tc>
        <w:tc>
          <w:tcPr>
            <w:tcW w:w="666" w:type="dxa"/>
            <w:tcBorders>
              <w:top w:val="nil"/>
              <w:left w:val="nil"/>
              <w:bottom w:val="single" w:sz="4" w:space="0" w:color="auto"/>
              <w:right w:val="single" w:sz="4" w:space="0" w:color="auto"/>
            </w:tcBorders>
            <w:shd w:val="clear" w:color="auto" w:fill="auto"/>
            <w:noWrap/>
            <w:vAlign w:val="center"/>
            <w:hideMark/>
          </w:tcPr>
          <w:p w14:paraId="27FB83F5"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159</w:t>
            </w:r>
          </w:p>
        </w:tc>
        <w:tc>
          <w:tcPr>
            <w:tcW w:w="666" w:type="dxa"/>
            <w:tcBorders>
              <w:top w:val="nil"/>
              <w:left w:val="nil"/>
              <w:bottom w:val="single" w:sz="4" w:space="0" w:color="auto"/>
              <w:right w:val="single" w:sz="4" w:space="0" w:color="auto"/>
            </w:tcBorders>
            <w:shd w:val="clear" w:color="auto" w:fill="auto"/>
            <w:noWrap/>
            <w:vAlign w:val="center"/>
            <w:hideMark/>
          </w:tcPr>
          <w:p w14:paraId="77021124"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159</w:t>
            </w:r>
          </w:p>
        </w:tc>
        <w:tc>
          <w:tcPr>
            <w:tcW w:w="666" w:type="dxa"/>
            <w:tcBorders>
              <w:top w:val="nil"/>
              <w:left w:val="nil"/>
              <w:bottom w:val="single" w:sz="4" w:space="0" w:color="auto"/>
              <w:right w:val="single" w:sz="4" w:space="0" w:color="auto"/>
            </w:tcBorders>
            <w:shd w:val="clear" w:color="auto" w:fill="auto"/>
            <w:noWrap/>
            <w:vAlign w:val="center"/>
            <w:hideMark/>
          </w:tcPr>
          <w:p w14:paraId="25587955"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159</w:t>
            </w:r>
          </w:p>
        </w:tc>
        <w:tc>
          <w:tcPr>
            <w:tcW w:w="666" w:type="dxa"/>
            <w:tcBorders>
              <w:top w:val="nil"/>
              <w:left w:val="nil"/>
              <w:bottom w:val="single" w:sz="4" w:space="0" w:color="auto"/>
              <w:right w:val="single" w:sz="4" w:space="0" w:color="auto"/>
            </w:tcBorders>
            <w:shd w:val="clear" w:color="auto" w:fill="auto"/>
            <w:noWrap/>
            <w:vAlign w:val="center"/>
            <w:hideMark/>
          </w:tcPr>
          <w:p w14:paraId="4E33710B"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159</w:t>
            </w:r>
          </w:p>
        </w:tc>
        <w:tc>
          <w:tcPr>
            <w:tcW w:w="666" w:type="dxa"/>
            <w:tcBorders>
              <w:top w:val="nil"/>
              <w:left w:val="nil"/>
              <w:bottom w:val="single" w:sz="4" w:space="0" w:color="auto"/>
              <w:right w:val="single" w:sz="4" w:space="0" w:color="auto"/>
            </w:tcBorders>
            <w:shd w:val="clear" w:color="auto" w:fill="auto"/>
            <w:noWrap/>
            <w:vAlign w:val="center"/>
            <w:hideMark/>
          </w:tcPr>
          <w:p w14:paraId="2684918F"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159</w:t>
            </w:r>
          </w:p>
        </w:tc>
        <w:tc>
          <w:tcPr>
            <w:tcW w:w="666" w:type="dxa"/>
            <w:tcBorders>
              <w:top w:val="nil"/>
              <w:left w:val="nil"/>
              <w:bottom w:val="single" w:sz="4" w:space="0" w:color="auto"/>
              <w:right w:val="single" w:sz="4" w:space="0" w:color="auto"/>
            </w:tcBorders>
            <w:shd w:val="clear" w:color="auto" w:fill="auto"/>
            <w:noWrap/>
            <w:vAlign w:val="center"/>
            <w:hideMark/>
          </w:tcPr>
          <w:p w14:paraId="46D0D744"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159</w:t>
            </w:r>
          </w:p>
        </w:tc>
        <w:tc>
          <w:tcPr>
            <w:tcW w:w="666" w:type="dxa"/>
            <w:tcBorders>
              <w:top w:val="nil"/>
              <w:left w:val="nil"/>
              <w:bottom w:val="single" w:sz="4" w:space="0" w:color="auto"/>
              <w:right w:val="single" w:sz="4" w:space="0" w:color="auto"/>
            </w:tcBorders>
            <w:shd w:val="clear" w:color="auto" w:fill="auto"/>
            <w:noWrap/>
            <w:vAlign w:val="center"/>
            <w:hideMark/>
          </w:tcPr>
          <w:p w14:paraId="54DF2E02"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159</w:t>
            </w:r>
          </w:p>
        </w:tc>
        <w:tc>
          <w:tcPr>
            <w:tcW w:w="666" w:type="dxa"/>
            <w:tcBorders>
              <w:top w:val="nil"/>
              <w:left w:val="nil"/>
              <w:bottom w:val="single" w:sz="4" w:space="0" w:color="auto"/>
              <w:right w:val="single" w:sz="4" w:space="0" w:color="auto"/>
            </w:tcBorders>
            <w:shd w:val="clear" w:color="auto" w:fill="auto"/>
            <w:noWrap/>
            <w:vAlign w:val="center"/>
            <w:hideMark/>
          </w:tcPr>
          <w:p w14:paraId="10F4E88F"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158</w:t>
            </w:r>
          </w:p>
        </w:tc>
        <w:tc>
          <w:tcPr>
            <w:tcW w:w="666" w:type="dxa"/>
            <w:tcBorders>
              <w:top w:val="nil"/>
              <w:left w:val="nil"/>
              <w:bottom w:val="single" w:sz="4" w:space="0" w:color="auto"/>
              <w:right w:val="single" w:sz="4" w:space="0" w:color="auto"/>
            </w:tcBorders>
            <w:shd w:val="clear" w:color="auto" w:fill="auto"/>
            <w:noWrap/>
            <w:vAlign w:val="center"/>
            <w:hideMark/>
          </w:tcPr>
          <w:p w14:paraId="1E8A63A8"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158</w:t>
            </w:r>
          </w:p>
        </w:tc>
        <w:tc>
          <w:tcPr>
            <w:tcW w:w="666" w:type="dxa"/>
            <w:tcBorders>
              <w:top w:val="nil"/>
              <w:left w:val="nil"/>
              <w:bottom w:val="single" w:sz="4" w:space="0" w:color="auto"/>
              <w:right w:val="single" w:sz="4" w:space="0" w:color="auto"/>
            </w:tcBorders>
            <w:shd w:val="clear" w:color="auto" w:fill="auto"/>
            <w:noWrap/>
            <w:vAlign w:val="center"/>
            <w:hideMark/>
          </w:tcPr>
          <w:p w14:paraId="3E1DF63A"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158</w:t>
            </w:r>
          </w:p>
        </w:tc>
        <w:tc>
          <w:tcPr>
            <w:tcW w:w="666" w:type="dxa"/>
            <w:tcBorders>
              <w:top w:val="nil"/>
              <w:left w:val="nil"/>
              <w:bottom w:val="single" w:sz="4" w:space="0" w:color="auto"/>
              <w:right w:val="single" w:sz="4" w:space="0" w:color="auto"/>
            </w:tcBorders>
            <w:shd w:val="clear" w:color="auto" w:fill="auto"/>
            <w:noWrap/>
            <w:vAlign w:val="center"/>
            <w:hideMark/>
          </w:tcPr>
          <w:p w14:paraId="1E7BF2E1" w14:textId="77777777" w:rsidR="004F6902" w:rsidRPr="00586894" w:rsidRDefault="004F6902" w:rsidP="004F6902">
            <w:pPr>
              <w:jc w:val="center"/>
              <w:rPr>
                <w:rFonts w:ascii="Calibri" w:eastAsia="Times New Roman" w:hAnsi="Calibri" w:cs="Calibri"/>
                <w:color w:val="000000"/>
                <w:lang w:eastAsia="ru-RU"/>
              </w:rPr>
            </w:pPr>
            <w:r w:rsidRPr="00586894">
              <w:rPr>
                <w:rFonts w:ascii="Calibri" w:eastAsia="Times New Roman" w:hAnsi="Calibri" w:cs="Calibri"/>
                <w:color w:val="000000"/>
                <w:lang w:eastAsia="ru-RU"/>
              </w:rPr>
              <w:t>158</w:t>
            </w:r>
          </w:p>
        </w:tc>
        <w:tc>
          <w:tcPr>
            <w:tcW w:w="1010" w:type="dxa"/>
            <w:tcBorders>
              <w:top w:val="nil"/>
              <w:left w:val="nil"/>
              <w:bottom w:val="single" w:sz="4" w:space="0" w:color="auto"/>
              <w:right w:val="single" w:sz="4" w:space="0" w:color="auto"/>
            </w:tcBorders>
            <w:shd w:val="clear" w:color="auto" w:fill="auto"/>
            <w:noWrap/>
            <w:vAlign w:val="center"/>
            <w:hideMark/>
          </w:tcPr>
          <w:p w14:paraId="1421531E"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42</w:t>
            </w:r>
          </w:p>
        </w:tc>
      </w:tr>
      <w:tr w:rsidR="004F6902" w:rsidRPr="00586894" w14:paraId="37A6F6CB" w14:textId="77777777" w:rsidTr="0038792E">
        <w:tc>
          <w:tcPr>
            <w:tcW w:w="988" w:type="dxa"/>
            <w:tcBorders>
              <w:top w:val="nil"/>
              <w:left w:val="single" w:sz="4" w:space="0" w:color="auto"/>
              <w:bottom w:val="single" w:sz="4" w:space="0" w:color="auto"/>
              <w:right w:val="single" w:sz="4" w:space="0" w:color="auto"/>
            </w:tcBorders>
            <w:shd w:val="clear" w:color="auto" w:fill="auto"/>
            <w:vAlign w:val="center"/>
            <w:hideMark/>
          </w:tcPr>
          <w:p w14:paraId="573F7B1E" w14:textId="77777777" w:rsidR="004F6902" w:rsidRPr="00586894" w:rsidRDefault="004F6902" w:rsidP="004F6902">
            <w:pP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Физкультурно-спортивные залы, кв.м.</w:t>
            </w:r>
          </w:p>
        </w:tc>
        <w:tc>
          <w:tcPr>
            <w:tcW w:w="993" w:type="dxa"/>
            <w:tcBorders>
              <w:top w:val="nil"/>
              <w:left w:val="nil"/>
              <w:bottom w:val="single" w:sz="4" w:space="0" w:color="auto"/>
              <w:right w:val="single" w:sz="4" w:space="0" w:color="auto"/>
            </w:tcBorders>
            <w:shd w:val="clear" w:color="auto" w:fill="auto"/>
            <w:vAlign w:val="center"/>
            <w:hideMark/>
          </w:tcPr>
          <w:p w14:paraId="396317FF"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350 кв. м общей площади на 1 тыс. человек</w:t>
            </w:r>
          </w:p>
        </w:tc>
        <w:tc>
          <w:tcPr>
            <w:tcW w:w="850" w:type="dxa"/>
            <w:tcBorders>
              <w:top w:val="nil"/>
              <w:left w:val="nil"/>
              <w:bottom w:val="single" w:sz="4" w:space="0" w:color="auto"/>
              <w:right w:val="single" w:sz="4" w:space="0" w:color="auto"/>
            </w:tcBorders>
            <w:shd w:val="clear" w:color="auto" w:fill="auto"/>
            <w:noWrap/>
            <w:vAlign w:val="center"/>
            <w:hideMark/>
          </w:tcPr>
          <w:p w14:paraId="299C7345"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3578</w:t>
            </w:r>
          </w:p>
        </w:tc>
        <w:tc>
          <w:tcPr>
            <w:tcW w:w="666" w:type="dxa"/>
            <w:tcBorders>
              <w:top w:val="nil"/>
              <w:left w:val="nil"/>
              <w:bottom w:val="single" w:sz="4" w:space="0" w:color="auto"/>
              <w:right w:val="single" w:sz="4" w:space="0" w:color="auto"/>
            </w:tcBorders>
            <w:shd w:val="clear" w:color="auto" w:fill="auto"/>
            <w:noWrap/>
            <w:vAlign w:val="center"/>
            <w:hideMark/>
          </w:tcPr>
          <w:p w14:paraId="71FEEB8A"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6221</w:t>
            </w:r>
          </w:p>
        </w:tc>
        <w:tc>
          <w:tcPr>
            <w:tcW w:w="666" w:type="dxa"/>
            <w:tcBorders>
              <w:top w:val="nil"/>
              <w:left w:val="nil"/>
              <w:bottom w:val="single" w:sz="4" w:space="0" w:color="auto"/>
              <w:right w:val="single" w:sz="4" w:space="0" w:color="auto"/>
            </w:tcBorders>
            <w:shd w:val="clear" w:color="auto" w:fill="auto"/>
            <w:noWrap/>
            <w:vAlign w:val="center"/>
            <w:hideMark/>
          </w:tcPr>
          <w:p w14:paraId="5B9F064A"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6216</w:t>
            </w:r>
          </w:p>
        </w:tc>
        <w:tc>
          <w:tcPr>
            <w:tcW w:w="666" w:type="dxa"/>
            <w:tcBorders>
              <w:top w:val="nil"/>
              <w:left w:val="nil"/>
              <w:bottom w:val="single" w:sz="4" w:space="0" w:color="auto"/>
              <w:right w:val="single" w:sz="4" w:space="0" w:color="auto"/>
            </w:tcBorders>
            <w:shd w:val="clear" w:color="auto" w:fill="auto"/>
            <w:noWrap/>
            <w:vAlign w:val="center"/>
            <w:hideMark/>
          </w:tcPr>
          <w:p w14:paraId="7EC13A24"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6212</w:t>
            </w:r>
          </w:p>
        </w:tc>
        <w:tc>
          <w:tcPr>
            <w:tcW w:w="666" w:type="dxa"/>
            <w:tcBorders>
              <w:top w:val="nil"/>
              <w:left w:val="nil"/>
              <w:bottom w:val="single" w:sz="4" w:space="0" w:color="auto"/>
              <w:right w:val="single" w:sz="4" w:space="0" w:color="auto"/>
            </w:tcBorders>
            <w:shd w:val="clear" w:color="auto" w:fill="auto"/>
            <w:noWrap/>
            <w:vAlign w:val="center"/>
            <w:hideMark/>
          </w:tcPr>
          <w:p w14:paraId="55E0818B"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6207</w:t>
            </w:r>
          </w:p>
        </w:tc>
        <w:tc>
          <w:tcPr>
            <w:tcW w:w="666" w:type="dxa"/>
            <w:tcBorders>
              <w:top w:val="nil"/>
              <w:left w:val="nil"/>
              <w:bottom w:val="single" w:sz="4" w:space="0" w:color="auto"/>
              <w:right w:val="single" w:sz="4" w:space="0" w:color="auto"/>
            </w:tcBorders>
            <w:shd w:val="clear" w:color="auto" w:fill="auto"/>
            <w:noWrap/>
            <w:vAlign w:val="center"/>
            <w:hideMark/>
          </w:tcPr>
          <w:p w14:paraId="20D6A51D"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6203</w:t>
            </w:r>
          </w:p>
        </w:tc>
        <w:tc>
          <w:tcPr>
            <w:tcW w:w="666" w:type="dxa"/>
            <w:tcBorders>
              <w:top w:val="nil"/>
              <w:left w:val="nil"/>
              <w:bottom w:val="single" w:sz="4" w:space="0" w:color="auto"/>
              <w:right w:val="single" w:sz="4" w:space="0" w:color="auto"/>
            </w:tcBorders>
            <w:shd w:val="clear" w:color="auto" w:fill="auto"/>
            <w:noWrap/>
            <w:vAlign w:val="center"/>
            <w:hideMark/>
          </w:tcPr>
          <w:p w14:paraId="6589076D"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6198</w:t>
            </w:r>
          </w:p>
        </w:tc>
        <w:tc>
          <w:tcPr>
            <w:tcW w:w="666" w:type="dxa"/>
            <w:tcBorders>
              <w:top w:val="nil"/>
              <w:left w:val="nil"/>
              <w:bottom w:val="single" w:sz="4" w:space="0" w:color="auto"/>
              <w:right w:val="single" w:sz="4" w:space="0" w:color="auto"/>
            </w:tcBorders>
            <w:shd w:val="clear" w:color="auto" w:fill="auto"/>
            <w:noWrap/>
            <w:vAlign w:val="center"/>
            <w:hideMark/>
          </w:tcPr>
          <w:p w14:paraId="54EEBBC9"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6194</w:t>
            </w:r>
          </w:p>
        </w:tc>
        <w:tc>
          <w:tcPr>
            <w:tcW w:w="666" w:type="dxa"/>
            <w:tcBorders>
              <w:top w:val="nil"/>
              <w:left w:val="nil"/>
              <w:bottom w:val="single" w:sz="4" w:space="0" w:color="auto"/>
              <w:right w:val="single" w:sz="4" w:space="0" w:color="auto"/>
            </w:tcBorders>
            <w:shd w:val="clear" w:color="auto" w:fill="auto"/>
            <w:noWrap/>
            <w:vAlign w:val="center"/>
            <w:hideMark/>
          </w:tcPr>
          <w:p w14:paraId="65A6EA08"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6189</w:t>
            </w:r>
          </w:p>
        </w:tc>
        <w:tc>
          <w:tcPr>
            <w:tcW w:w="666" w:type="dxa"/>
            <w:tcBorders>
              <w:top w:val="nil"/>
              <w:left w:val="nil"/>
              <w:bottom w:val="single" w:sz="4" w:space="0" w:color="auto"/>
              <w:right w:val="single" w:sz="4" w:space="0" w:color="auto"/>
            </w:tcBorders>
            <w:shd w:val="clear" w:color="auto" w:fill="auto"/>
            <w:noWrap/>
            <w:vAlign w:val="center"/>
            <w:hideMark/>
          </w:tcPr>
          <w:p w14:paraId="4F6D10D8"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6185</w:t>
            </w:r>
          </w:p>
        </w:tc>
        <w:tc>
          <w:tcPr>
            <w:tcW w:w="666" w:type="dxa"/>
            <w:tcBorders>
              <w:top w:val="nil"/>
              <w:left w:val="nil"/>
              <w:bottom w:val="single" w:sz="4" w:space="0" w:color="auto"/>
              <w:right w:val="single" w:sz="4" w:space="0" w:color="auto"/>
            </w:tcBorders>
            <w:shd w:val="clear" w:color="auto" w:fill="auto"/>
            <w:noWrap/>
            <w:vAlign w:val="center"/>
            <w:hideMark/>
          </w:tcPr>
          <w:p w14:paraId="262C0370"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6180</w:t>
            </w:r>
          </w:p>
        </w:tc>
        <w:tc>
          <w:tcPr>
            <w:tcW w:w="666" w:type="dxa"/>
            <w:tcBorders>
              <w:top w:val="nil"/>
              <w:left w:val="nil"/>
              <w:bottom w:val="single" w:sz="4" w:space="0" w:color="auto"/>
              <w:right w:val="single" w:sz="4" w:space="0" w:color="auto"/>
            </w:tcBorders>
            <w:shd w:val="clear" w:color="auto" w:fill="auto"/>
            <w:noWrap/>
            <w:vAlign w:val="center"/>
            <w:hideMark/>
          </w:tcPr>
          <w:p w14:paraId="018CB8C8"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6175</w:t>
            </w:r>
          </w:p>
        </w:tc>
        <w:tc>
          <w:tcPr>
            <w:tcW w:w="666" w:type="dxa"/>
            <w:tcBorders>
              <w:top w:val="nil"/>
              <w:left w:val="nil"/>
              <w:bottom w:val="single" w:sz="4" w:space="0" w:color="auto"/>
              <w:right w:val="single" w:sz="4" w:space="0" w:color="auto"/>
            </w:tcBorders>
            <w:shd w:val="clear" w:color="auto" w:fill="auto"/>
            <w:noWrap/>
            <w:vAlign w:val="center"/>
            <w:hideMark/>
          </w:tcPr>
          <w:p w14:paraId="0E998303"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6171</w:t>
            </w:r>
          </w:p>
        </w:tc>
        <w:tc>
          <w:tcPr>
            <w:tcW w:w="666" w:type="dxa"/>
            <w:tcBorders>
              <w:top w:val="nil"/>
              <w:left w:val="nil"/>
              <w:bottom w:val="single" w:sz="4" w:space="0" w:color="auto"/>
              <w:right w:val="single" w:sz="4" w:space="0" w:color="auto"/>
            </w:tcBorders>
            <w:shd w:val="clear" w:color="auto" w:fill="auto"/>
            <w:noWrap/>
            <w:vAlign w:val="center"/>
            <w:hideMark/>
          </w:tcPr>
          <w:p w14:paraId="3243BFF7"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6166</w:t>
            </w:r>
          </w:p>
        </w:tc>
        <w:tc>
          <w:tcPr>
            <w:tcW w:w="666" w:type="dxa"/>
            <w:tcBorders>
              <w:top w:val="nil"/>
              <w:left w:val="nil"/>
              <w:bottom w:val="single" w:sz="4" w:space="0" w:color="auto"/>
              <w:right w:val="single" w:sz="4" w:space="0" w:color="auto"/>
            </w:tcBorders>
            <w:shd w:val="clear" w:color="auto" w:fill="auto"/>
            <w:noWrap/>
            <w:vAlign w:val="center"/>
            <w:hideMark/>
          </w:tcPr>
          <w:p w14:paraId="6C283CB5"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6162</w:t>
            </w:r>
          </w:p>
        </w:tc>
        <w:tc>
          <w:tcPr>
            <w:tcW w:w="666" w:type="dxa"/>
            <w:tcBorders>
              <w:top w:val="nil"/>
              <w:left w:val="nil"/>
              <w:bottom w:val="single" w:sz="4" w:space="0" w:color="auto"/>
              <w:right w:val="single" w:sz="4" w:space="0" w:color="auto"/>
            </w:tcBorders>
            <w:shd w:val="clear" w:color="auto" w:fill="auto"/>
            <w:noWrap/>
            <w:vAlign w:val="center"/>
            <w:hideMark/>
          </w:tcPr>
          <w:p w14:paraId="5EADE95F"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6157</w:t>
            </w:r>
          </w:p>
        </w:tc>
        <w:tc>
          <w:tcPr>
            <w:tcW w:w="666" w:type="dxa"/>
            <w:tcBorders>
              <w:top w:val="nil"/>
              <w:left w:val="nil"/>
              <w:bottom w:val="single" w:sz="4" w:space="0" w:color="auto"/>
              <w:right w:val="single" w:sz="4" w:space="0" w:color="auto"/>
            </w:tcBorders>
            <w:shd w:val="clear" w:color="auto" w:fill="auto"/>
            <w:noWrap/>
            <w:vAlign w:val="center"/>
            <w:hideMark/>
          </w:tcPr>
          <w:p w14:paraId="50DEBC40"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6153</w:t>
            </w:r>
          </w:p>
        </w:tc>
        <w:tc>
          <w:tcPr>
            <w:tcW w:w="666" w:type="dxa"/>
            <w:tcBorders>
              <w:top w:val="nil"/>
              <w:left w:val="nil"/>
              <w:bottom w:val="single" w:sz="4" w:space="0" w:color="auto"/>
              <w:right w:val="single" w:sz="4" w:space="0" w:color="auto"/>
            </w:tcBorders>
            <w:shd w:val="clear" w:color="auto" w:fill="auto"/>
            <w:noWrap/>
            <w:vAlign w:val="center"/>
            <w:hideMark/>
          </w:tcPr>
          <w:p w14:paraId="0BE8BBD2"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6148</w:t>
            </w:r>
          </w:p>
        </w:tc>
        <w:tc>
          <w:tcPr>
            <w:tcW w:w="1010" w:type="dxa"/>
            <w:tcBorders>
              <w:top w:val="nil"/>
              <w:left w:val="nil"/>
              <w:bottom w:val="single" w:sz="4" w:space="0" w:color="auto"/>
              <w:right w:val="single" w:sz="4" w:space="0" w:color="auto"/>
            </w:tcBorders>
            <w:shd w:val="clear" w:color="auto" w:fill="auto"/>
            <w:noWrap/>
            <w:vAlign w:val="center"/>
            <w:hideMark/>
          </w:tcPr>
          <w:p w14:paraId="7A7A0F39"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-2570</w:t>
            </w:r>
          </w:p>
        </w:tc>
      </w:tr>
      <w:tr w:rsidR="004F6902" w:rsidRPr="00586894" w14:paraId="7E9CFED0" w14:textId="77777777" w:rsidTr="0038792E">
        <w:tc>
          <w:tcPr>
            <w:tcW w:w="988" w:type="dxa"/>
            <w:tcBorders>
              <w:top w:val="nil"/>
              <w:left w:val="single" w:sz="4" w:space="0" w:color="auto"/>
              <w:bottom w:val="single" w:sz="4" w:space="0" w:color="auto"/>
              <w:right w:val="single" w:sz="4" w:space="0" w:color="auto"/>
            </w:tcBorders>
            <w:shd w:val="clear" w:color="auto" w:fill="auto"/>
            <w:vAlign w:val="center"/>
            <w:hideMark/>
          </w:tcPr>
          <w:p w14:paraId="1B56919B"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Плавательные бассейны потребность по нормативу, кв.м. зеркала воды</w:t>
            </w:r>
          </w:p>
        </w:tc>
        <w:tc>
          <w:tcPr>
            <w:tcW w:w="993" w:type="dxa"/>
            <w:tcBorders>
              <w:top w:val="nil"/>
              <w:left w:val="nil"/>
              <w:bottom w:val="single" w:sz="4" w:space="0" w:color="auto"/>
              <w:right w:val="single" w:sz="4" w:space="0" w:color="auto"/>
            </w:tcBorders>
            <w:shd w:val="clear" w:color="auto" w:fill="auto"/>
            <w:vAlign w:val="center"/>
            <w:hideMark/>
          </w:tcPr>
          <w:p w14:paraId="631CA233"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75 кв. м зеркала воды на 1 тыс. человек.</w:t>
            </w:r>
          </w:p>
        </w:tc>
        <w:tc>
          <w:tcPr>
            <w:tcW w:w="850" w:type="dxa"/>
            <w:tcBorders>
              <w:top w:val="nil"/>
              <w:left w:val="nil"/>
              <w:bottom w:val="single" w:sz="4" w:space="0" w:color="auto"/>
              <w:right w:val="single" w:sz="4" w:space="0" w:color="auto"/>
            </w:tcBorders>
            <w:shd w:val="clear" w:color="auto" w:fill="auto"/>
            <w:noWrap/>
            <w:vAlign w:val="center"/>
            <w:hideMark/>
          </w:tcPr>
          <w:p w14:paraId="5C8775E3"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0</w:t>
            </w:r>
          </w:p>
        </w:tc>
        <w:tc>
          <w:tcPr>
            <w:tcW w:w="666" w:type="dxa"/>
            <w:tcBorders>
              <w:top w:val="nil"/>
              <w:left w:val="nil"/>
              <w:bottom w:val="single" w:sz="4" w:space="0" w:color="auto"/>
              <w:right w:val="single" w:sz="4" w:space="0" w:color="auto"/>
            </w:tcBorders>
            <w:shd w:val="clear" w:color="auto" w:fill="auto"/>
            <w:noWrap/>
            <w:vAlign w:val="center"/>
            <w:hideMark/>
          </w:tcPr>
          <w:p w14:paraId="53C26CDD"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1333</w:t>
            </w:r>
          </w:p>
        </w:tc>
        <w:tc>
          <w:tcPr>
            <w:tcW w:w="666" w:type="dxa"/>
            <w:tcBorders>
              <w:top w:val="nil"/>
              <w:left w:val="nil"/>
              <w:bottom w:val="single" w:sz="4" w:space="0" w:color="auto"/>
              <w:right w:val="single" w:sz="4" w:space="0" w:color="auto"/>
            </w:tcBorders>
            <w:shd w:val="clear" w:color="auto" w:fill="auto"/>
            <w:noWrap/>
            <w:vAlign w:val="center"/>
            <w:hideMark/>
          </w:tcPr>
          <w:p w14:paraId="64D74D99"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1332</w:t>
            </w:r>
          </w:p>
        </w:tc>
        <w:tc>
          <w:tcPr>
            <w:tcW w:w="666" w:type="dxa"/>
            <w:tcBorders>
              <w:top w:val="nil"/>
              <w:left w:val="nil"/>
              <w:bottom w:val="single" w:sz="4" w:space="0" w:color="auto"/>
              <w:right w:val="single" w:sz="4" w:space="0" w:color="auto"/>
            </w:tcBorders>
            <w:shd w:val="clear" w:color="auto" w:fill="auto"/>
            <w:noWrap/>
            <w:vAlign w:val="center"/>
            <w:hideMark/>
          </w:tcPr>
          <w:p w14:paraId="32C8D554"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1331</w:t>
            </w:r>
          </w:p>
        </w:tc>
        <w:tc>
          <w:tcPr>
            <w:tcW w:w="666" w:type="dxa"/>
            <w:tcBorders>
              <w:top w:val="nil"/>
              <w:left w:val="nil"/>
              <w:bottom w:val="single" w:sz="4" w:space="0" w:color="auto"/>
              <w:right w:val="single" w:sz="4" w:space="0" w:color="auto"/>
            </w:tcBorders>
            <w:shd w:val="clear" w:color="auto" w:fill="auto"/>
            <w:noWrap/>
            <w:vAlign w:val="center"/>
            <w:hideMark/>
          </w:tcPr>
          <w:p w14:paraId="5DACBCD3"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1330</w:t>
            </w:r>
          </w:p>
        </w:tc>
        <w:tc>
          <w:tcPr>
            <w:tcW w:w="666" w:type="dxa"/>
            <w:tcBorders>
              <w:top w:val="nil"/>
              <w:left w:val="nil"/>
              <w:bottom w:val="single" w:sz="4" w:space="0" w:color="auto"/>
              <w:right w:val="single" w:sz="4" w:space="0" w:color="auto"/>
            </w:tcBorders>
            <w:shd w:val="clear" w:color="auto" w:fill="auto"/>
            <w:noWrap/>
            <w:vAlign w:val="center"/>
            <w:hideMark/>
          </w:tcPr>
          <w:p w14:paraId="46D4C52A"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1329</w:t>
            </w:r>
          </w:p>
        </w:tc>
        <w:tc>
          <w:tcPr>
            <w:tcW w:w="666" w:type="dxa"/>
            <w:tcBorders>
              <w:top w:val="nil"/>
              <w:left w:val="nil"/>
              <w:bottom w:val="single" w:sz="4" w:space="0" w:color="auto"/>
              <w:right w:val="single" w:sz="4" w:space="0" w:color="auto"/>
            </w:tcBorders>
            <w:shd w:val="clear" w:color="auto" w:fill="auto"/>
            <w:noWrap/>
            <w:vAlign w:val="center"/>
            <w:hideMark/>
          </w:tcPr>
          <w:p w14:paraId="6B9CC647"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1328</w:t>
            </w:r>
          </w:p>
        </w:tc>
        <w:tc>
          <w:tcPr>
            <w:tcW w:w="666" w:type="dxa"/>
            <w:tcBorders>
              <w:top w:val="nil"/>
              <w:left w:val="nil"/>
              <w:bottom w:val="single" w:sz="4" w:space="0" w:color="auto"/>
              <w:right w:val="single" w:sz="4" w:space="0" w:color="auto"/>
            </w:tcBorders>
            <w:shd w:val="clear" w:color="auto" w:fill="auto"/>
            <w:noWrap/>
            <w:vAlign w:val="center"/>
            <w:hideMark/>
          </w:tcPr>
          <w:p w14:paraId="786F92D1"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1327</w:t>
            </w:r>
          </w:p>
        </w:tc>
        <w:tc>
          <w:tcPr>
            <w:tcW w:w="666" w:type="dxa"/>
            <w:tcBorders>
              <w:top w:val="nil"/>
              <w:left w:val="nil"/>
              <w:bottom w:val="single" w:sz="4" w:space="0" w:color="auto"/>
              <w:right w:val="single" w:sz="4" w:space="0" w:color="auto"/>
            </w:tcBorders>
            <w:shd w:val="clear" w:color="auto" w:fill="auto"/>
            <w:noWrap/>
            <w:vAlign w:val="center"/>
            <w:hideMark/>
          </w:tcPr>
          <w:p w14:paraId="6B605409"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1326</w:t>
            </w:r>
          </w:p>
        </w:tc>
        <w:tc>
          <w:tcPr>
            <w:tcW w:w="666" w:type="dxa"/>
            <w:tcBorders>
              <w:top w:val="nil"/>
              <w:left w:val="nil"/>
              <w:bottom w:val="single" w:sz="4" w:space="0" w:color="auto"/>
              <w:right w:val="single" w:sz="4" w:space="0" w:color="auto"/>
            </w:tcBorders>
            <w:shd w:val="clear" w:color="auto" w:fill="auto"/>
            <w:noWrap/>
            <w:vAlign w:val="center"/>
            <w:hideMark/>
          </w:tcPr>
          <w:p w14:paraId="6984BDB3"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1325</w:t>
            </w:r>
          </w:p>
        </w:tc>
        <w:tc>
          <w:tcPr>
            <w:tcW w:w="666" w:type="dxa"/>
            <w:tcBorders>
              <w:top w:val="nil"/>
              <w:left w:val="nil"/>
              <w:bottom w:val="single" w:sz="4" w:space="0" w:color="auto"/>
              <w:right w:val="single" w:sz="4" w:space="0" w:color="auto"/>
            </w:tcBorders>
            <w:shd w:val="clear" w:color="auto" w:fill="auto"/>
            <w:noWrap/>
            <w:vAlign w:val="center"/>
            <w:hideMark/>
          </w:tcPr>
          <w:p w14:paraId="246E738A"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1324</w:t>
            </w:r>
          </w:p>
        </w:tc>
        <w:tc>
          <w:tcPr>
            <w:tcW w:w="666" w:type="dxa"/>
            <w:tcBorders>
              <w:top w:val="nil"/>
              <w:left w:val="nil"/>
              <w:bottom w:val="single" w:sz="4" w:space="0" w:color="auto"/>
              <w:right w:val="single" w:sz="4" w:space="0" w:color="auto"/>
            </w:tcBorders>
            <w:shd w:val="clear" w:color="auto" w:fill="auto"/>
            <w:noWrap/>
            <w:vAlign w:val="center"/>
            <w:hideMark/>
          </w:tcPr>
          <w:p w14:paraId="3C53441C"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1323</w:t>
            </w:r>
          </w:p>
        </w:tc>
        <w:tc>
          <w:tcPr>
            <w:tcW w:w="666" w:type="dxa"/>
            <w:tcBorders>
              <w:top w:val="nil"/>
              <w:left w:val="nil"/>
              <w:bottom w:val="single" w:sz="4" w:space="0" w:color="auto"/>
              <w:right w:val="single" w:sz="4" w:space="0" w:color="auto"/>
            </w:tcBorders>
            <w:shd w:val="clear" w:color="auto" w:fill="auto"/>
            <w:noWrap/>
            <w:vAlign w:val="center"/>
            <w:hideMark/>
          </w:tcPr>
          <w:p w14:paraId="6168AAE1"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1322</w:t>
            </w:r>
          </w:p>
        </w:tc>
        <w:tc>
          <w:tcPr>
            <w:tcW w:w="666" w:type="dxa"/>
            <w:tcBorders>
              <w:top w:val="nil"/>
              <w:left w:val="nil"/>
              <w:bottom w:val="single" w:sz="4" w:space="0" w:color="auto"/>
              <w:right w:val="single" w:sz="4" w:space="0" w:color="auto"/>
            </w:tcBorders>
            <w:shd w:val="clear" w:color="auto" w:fill="auto"/>
            <w:noWrap/>
            <w:vAlign w:val="center"/>
            <w:hideMark/>
          </w:tcPr>
          <w:p w14:paraId="0770693C"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1321</w:t>
            </w:r>
          </w:p>
        </w:tc>
        <w:tc>
          <w:tcPr>
            <w:tcW w:w="666" w:type="dxa"/>
            <w:tcBorders>
              <w:top w:val="nil"/>
              <w:left w:val="nil"/>
              <w:bottom w:val="single" w:sz="4" w:space="0" w:color="auto"/>
              <w:right w:val="single" w:sz="4" w:space="0" w:color="auto"/>
            </w:tcBorders>
            <w:shd w:val="clear" w:color="auto" w:fill="auto"/>
            <w:noWrap/>
            <w:vAlign w:val="center"/>
            <w:hideMark/>
          </w:tcPr>
          <w:p w14:paraId="7E81E10F"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1320</w:t>
            </w:r>
          </w:p>
        </w:tc>
        <w:tc>
          <w:tcPr>
            <w:tcW w:w="666" w:type="dxa"/>
            <w:tcBorders>
              <w:top w:val="nil"/>
              <w:left w:val="nil"/>
              <w:bottom w:val="single" w:sz="4" w:space="0" w:color="auto"/>
              <w:right w:val="single" w:sz="4" w:space="0" w:color="auto"/>
            </w:tcBorders>
            <w:shd w:val="clear" w:color="auto" w:fill="auto"/>
            <w:noWrap/>
            <w:vAlign w:val="center"/>
            <w:hideMark/>
          </w:tcPr>
          <w:p w14:paraId="57A3FA7A"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1319</w:t>
            </w:r>
          </w:p>
        </w:tc>
        <w:tc>
          <w:tcPr>
            <w:tcW w:w="666" w:type="dxa"/>
            <w:tcBorders>
              <w:top w:val="nil"/>
              <w:left w:val="nil"/>
              <w:bottom w:val="single" w:sz="4" w:space="0" w:color="auto"/>
              <w:right w:val="single" w:sz="4" w:space="0" w:color="auto"/>
            </w:tcBorders>
            <w:shd w:val="clear" w:color="auto" w:fill="auto"/>
            <w:noWrap/>
            <w:vAlign w:val="center"/>
            <w:hideMark/>
          </w:tcPr>
          <w:p w14:paraId="48CD083D"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1318</w:t>
            </w:r>
          </w:p>
        </w:tc>
        <w:tc>
          <w:tcPr>
            <w:tcW w:w="666" w:type="dxa"/>
            <w:tcBorders>
              <w:top w:val="nil"/>
              <w:left w:val="nil"/>
              <w:bottom w:val="single" w:sz="4" w:space="0" w:color="auto"/>
              <w:right w:val="single" w:sz="4" w:space="0" w:color="auto"/>
            </w:tcBorders>
            <w:shd w:val="clear" w:color="auto" w:fill="auto"/>
            <w:noWrap/>
            <w:vAlign w:val="center"/>
            <w:hideMark/>
          </w:tcPr>
          <w:p w14:paraId="7CC1F7E7"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1317</w:t>
            </w:r>
          </w:p>
        </w:tc>
        <w:tc>
          <w:tcPr>
            <w:tcW w:w="1010" w:type="dxa"/>
            <w:tcBorders>
              <w:top w:val="nil"/>
              <w:left w:val="nil"/>
              <w:bottom w:val="single" w:sz="4" w:space="0" w:color="auto"/>
              <w:right w:val="single" w:sz="4" w:space="0" w:color="auto"/>
            </w:tcBorders>
            <w:shd w:val="clear" w:color="auto" w:fill="auto"/>
            <w:noWrap/>
            <w:vAlign w:val="center"/>
            <w:hideMark/>
          </w:tcPr>
          <w:p w14:paraId="385060C4"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-1317</w:t>
            </w:r>
          </w:p>
        </w:tc>
      </w:tr>
      <w:tr w:rsidR="004F6902" w:rsidRPr="00586894" w14:paraId="5724340C" w14:textId="77777777" w:rsidTr="0038792E">
        <w:trPr>
          <w:cantSplit/>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7E879EE"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lastRenderedPageBreak/>
              <w:t>Плоскостные спортивные сооружения, кв. м</w:t>
            </w:r>
          </w:p>
        </w:tc>
        <w:tc>
          <w:tcPr>
            <w:tcW w:w="993" w:type="dxa"/>
            <w:tcBorders>
              <w:top w:val="nil"/>
              <w:left w:val="nil"/>
              <w:bottom w:val="single" w:sz="4" w:space="0" w:color="auto"/>
              <w:right w:val="single" w:sz="4" w:space="0" w:color="auto"/>
            </w:tcBorders>
            <w:shd w:val="clear" w:color="auto" w:fill="auto"/>
            <w:vAlign w:val="center"/>
            <w:hideMark/>
          </w:tcPr>
          <w:p w14:paraId="5C9A8FC7"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1950 кв. м общей площади на 1 тыс. человек</w:t>
            </w:r>
          </w:p>
        </w:tc>
        <w:tc>
          <w:tcPr>
            <w:tcW w:w="850" w:type="dxa"/>
            <w:tcBorders>
              <w:top w:val="nil"/>
              <w:left w:val="nil"/>
              <w:bottom w:val="single" w:sz="4" w:space="0" w:color="auto"/>
              <w:right w:val="single" w:sz="4" w:space="0" w:color="auto"/>
            </w:tcBorders>
            <w:shd w:val="clear" w:color="auto" w:fill="auto"/>
            <w:noWrap/>
            <w:vAlign w:val="center"/>
            <w:hideMark/>
          </w:tcPr>
          <w:p w14:paraId="308AA9D9"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37798</w:t>
            </w:r>
          </w:p>
        </w:tc>
        <w:tc>
          <w:tcPr>
            <w:tcW w:w="666" w:type="dxa"/>
            <w:tcBorders>
              <w:top w:val="nil"/>
              <w:left w:val="nil"/>
              <w:bottom w:val="single" w:sz="4" w:space="0" w:color="auto"/>
              <w:right w:val="single" w:sz="4" w:space="0" w:color="auto"/>
            </w:tcBorders>
            <w:shd w:val="clear" w:color="auto" w:fill="auto"/>
            <w:noWrap/>
            <w:vAlign w:val="center"/>
            <w:hideMark/>
          </w:tcPr>
          <w:p w14:paraId="52A2BA87"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34659</w:t>
            </w:r>
          </w:p>
        </w:tc>
        <w:tc>
          <w:tcPr>
            <w:tcW w:w="666" w:type="dxa"/>
            <w:tcBorders>
              <w:top w:val="nil"/>
              <w:left w:val="nil"/>
              <w:bottom w:val="single" w:sz="4" w:space="0" w:color="auto"/>
              <w:right w:val="single" w:sz="4" w:space="0" w:color="auto"/>
            </w:tcBorders>
            <w:shd w:val="clear" w:color="auto" w:fill="auto"/>
            <w:noWrap/>
            <w:vAlign w:val="center"/>
            <w:hideMark/>
          </w:tcPr>
          <w:p w14:paraId="47DABEEF"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34634</w:t>
            </w:r>
          </w:p>
        </w:tc>
        <w:tc>
          <w:tcPr>
            <w:tcW w:w="666" w:type="dxa"/>
            <w:tcBorders>
              <w:top w:val="nil"/>
              <w:left w:val="nil"/>
              <w:bottom w:val="single" w:sz="4" w:space="0" w:color="auto"/>
              <w:right w:val="single" w:sz="4" w:space="0" w:color="auto"/>
            </w:tcBorders>
            <w:shd w:val="clear" w:color="auto" w:fill="auto"/>
            <w:noWrap/>
            <w:vAlign w:val="center"/>
            <w:hideMark/>
          </w:tcPr>
          <w:p w14:paraId="2DDBB443"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34609</w:t>
            </w:r>
          </w:p>
        </w:tc>
        <w:tc>
          <w:tcPr>
            <w:tcW w:w="666" w:type="dxa"/>
            <w:tcBorders>
              <w:top w:val="nil"/>
              <w:left w:val="nil"/>
              <w:bottom w:val="single" w:sz="4" w:space="0" w:color="auto"/>
              <w:right w:val="single" w:sz="4" w:space="0" w:color="auto"/>
            </w:tcBorders>
            <w:shd w:val="clear" w:color="auto" w:fill="auto"/>
            <w:noWrap/>
            <w:vAlign w:val="center"/>
            <w:hideMark/>
          </w:tcPr>
          <w:p w14:paraId="609F3538"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34583</w:t>
            </w:r>
          </w:p>
        </w:tc>
        <w:tc>
          <w:tcPr>
            <w:tcW w:w="666" w:type="dxa"/>
            <w:tcBorders>
              <w:top w:val="nil"/>
              <w:left w:val="nil"/>
              <w:bottom w:val="single" w:sz="4" w:space="0" w:color="auto"/>
              <w:right w:val="single" w:sz="4" w:space="0" w:color="auto"/>
            </w:tcBorders>
            <w:shd w:val="clear" w:color="auto" w:fill="auto"/>
            <w:noWrap/>
            <w:vAlign w:val="center"/>
            <w:hideMark/>
          </w:tcPr>
          <w:p w14:paraId="56C99F1A"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34558</w:t>
            </w:r>
          </w:p>
        </w:tc>
        <w:tc>
          <w:tcPr>
            <w:tcW w:w="666" w:type="dxa"/>
            <w:tcBorders>
              <w:top w:val="nil"/>
              <w:left w:val="nil"/>
              <w:bottom w:val="single" w:sz="4" w:space="0" w:color="auto"/>
              <w:right w:val="single" w:sz="4" w:space="0" w:color="auto"/>
            </w:tcBorders>
            <w:shd w:val="clear" w:color="auto" w:fill="auto"/>
            <w:noWrap/>
            <w:vAlign w:val="center"/>
            <w:hideMark/>
          </w:tcPr>
          <w:p w14:paraId="0FE988A8"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34533</w:t>
            </w:r>
          </w:p>
        </w:tc>
        <w:tc>
          <w:tcPr>
            <w:tcW w:w="666" w:type="dxa"/>
            <w:tcBorders>
              <w:top w:val="nil"/>
              <w:left w:val="nil"/>
              <w:bottom w:val="single" w:sz="4" w:space="0" w:color="auto"/>
              <w:right w:val="single" w:sz="4" w:space="0" w:color="auto"/>
            </w:tcBorders>
            <w:shd w:val="clear" w:color="auto" w:fill="auto"/>
            <w:noWrap/>
            <w:vAlign w:val="center"/>
            <w:hideMark/>
          </w:tcPr>
          <w:p w14:paraId="0D2C5134"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34507</w:t>
            </w:r>
          </w:p>
        </w:tc>
        <w:tc>
          <w:tcPr>
            <w:tcW w:w="666" w:type="dxa"/>
            <w:tcBorders>
              <w:top w:val="nil"/>
              <w:left w:val="nil"/>
              <w:bottom w:val="single" w:sz="4" w:space="0" w:color="auto"/>
              <w:right w:val="single" w:sz="4" w:space="0" w:color="auto"/>
            </w:tcBorders>
            <w:shd w:val="clear" w:color="auto" w:fill="auto"/>
            <w:noWrap/>
            <w:vAlign w:val="center"/>
            <w:hideMark/>
          </w:tcPr>
          <w:p w14:paraId="7833E5E5"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34482</w:t>
            </w:r>
          </w:p>
        </w:tc>
        <w:tc>
          <w:tcPr>
            <w:tcW w:w="666" w:type="dxa"/>
            <w:tcBorders>
              <w:top w:val="nil"/>
              <w:left w:val="nil"/>
              <w:bottom w:val="single" w:sz="4" w:space="0" w:color="auto"/>
              <w:right w:val="single" w:sz="4" w:space="0" w:color="auto"/>
            </w:tcBorders>
            <w:shd w:val="clear" w:color="auto" w:fill="auto"/>
            <w:noWrap/>
            <w:vAlign w:val="center"/>
            <w:hideMark/>
          </w:tcPr>
          <w:p w14:paraId="7A077042"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34457</w:t>
            </w:r>
          </w:p>
        </w:tc>
        <w:tc>
          <w:tcPr>
            <w:tcW w:w="666" w:type="dxa"/>
            <w:tcBorders>
              <w:top w:val="nil"/>
              <w:left w:val="nil"/>
              <w:bottom w:val="single" w:sz="4" w:space="0" w:color="auto"/>
              <w:right w:val="single" w:sz="4" w:space="0" w:color="auto"/>
            </w:tcBorders>
            <w:shd w:val="clear" w:color="auto" w:fill="auto"/>
            <w:noWrap/>
            <w:vAlign w:val="center"/>
            <w:hideMark/>
          </w:tcPr>
          <w:p w14:paraId="0A6A8DBD"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34431</w:t>
            </w:r>
          </w:p>
        </w:tc>
        <w:tc>
          <w:tcPr>
            <w:tcW w:w="666" w:type="dxa"/>
            <w:tcBorders>
              <w:top w:val="nil"/>
              <w:left w:val="nil"/>
              <w:bottom w:val="single" w:sz="4" w:space="0" w:color="auto"/>
              <w:right w:val="single" w:sz="4" w:space="0" w:color="auto"/>
            </w:tcBorders>
            <w:shd w:val="clear" w:color="auto" w:fill="auto"/>
            <w:noWrap/>
            <w:vAlign w:val="center"/>
            <w:hideMark/>
          </w:tcPr>
          <w:p w14:paraId="34CC4595"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34406</w:t>
            </w:r>
          </w:p>
        </w:tc>
        <w:tc>
          <w:tcPr>
            <w:tcW w:w="666" w:type="dxa"/>
            <w:tcBorders>
              <w:top w:val="nil"/>
              <w:left w:val="nil"/>
              <w:bottom w:val="single" w:sz="4" w:space="0" w:color="auto"/>
              <w:right w:val="single" w:sz="4" w:space="0" w:color="auto"/>
            </w:tcBorders>
            <w:shd w:val="clear" w:color="auto" w:fill="auto"/>
            <w:noWrap/>
            <w:vAlign w:val="center"/>
            <w:hideMark/>
          </w:tcPr>
          <w:p w14:paraId="1B962844"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34380</w:t>
            </w:r>
          </w:p>
        </w:tc>
        <w:tc>
          <w:tcPr>
            <w:tcW w:w="666" w:type="dxa"/>
            <w:tcBorders>
              <w:top w:val="nil"/>
              <w:left w:val="nil"/>
              <w:bottom w:val="single" w:sz="4" w:space="0" w:color="auto"/>
              <w:right w:val="single" w:sz="4" w:space="0" w:color="auto"/>
            </w:tcBorders>
            <w:shd w:val="clear" w:color="auto" w:fill="auto"/>
            <w:noWrap/>
            <w:vAlign w:val="center"/>
            <w:hideMark/>
          </w:tcPr>
          <w:p w14:paraId="6A9388F3"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34355</w:t>
            </w:r>
          </w:p>
        </w:tc>
        <w:tc>
          <w:tcPr>
            <w:tcW w:w="666" w:type="dxa"/>
            <w:tcBorders>
              <w:top w:val="nil"/>
              <w:left w:val="nil"/>
              <w:bottom w:val="single" w:sz="4" w:space="0" w:color="auto"/>
              <w:right w:val="single" w:sz="4" w:space="0" w:color="auto"/>
            </w:tcBorders>
            <w:shd w:val="clear" w:color="auto" w:fill="auto"/>
            <w:noWrap/>
            <w:vAlign w:val="center"/>
            <w:hideMark/>
          </w:tcPr>
          <w:p w14:paraId="38F9C0B9"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34330</w:t>
            </w:r>
          </w:p>
        </w:tc>
        <w:tc>
          <w:tcPr>
            <w:tcW w:w="666" w:type="dxa"/>
            <w:tcBorders>
              <w:top w:val="nil"/>
              <w:left w:val="nil"/>
              <w:bottom w:val="single" w:sz="4" w:space="0" w:color="auto"/>
              <w:right w:val="single" w:sz="4" w:space="0" w:color="auto"/>
            </w:tcBorders>
            <w:shd w:val="clear" w:color="auto" w:fill="auto"/>
            <w:noWrap/>
            <w:vAlign w:val="center"/>
            <w:hideMark/>
          </w:tcPr>
          <w:p w14:paraId="60634901"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34304</w:t>
            </w:r>
          </w:p>
        </w:tc>
        <w:tc>
          <w:tcPr>
            <w:tcW w:w="666" w:type="dxa"/>
            <w:tcBorders>
              <w:top w:val="nil"/>
              <w:left w:val="nil"/>
              <w:bottom w:val="single" w:sz="4" w:space="0" w:color="auto"/>
              <w:right w:val="single" w:sz="4" w:space="0" w:color="auto"/>
            </w:tcBorders>
            <w:shd w:val="clear" w:color="auto" w:fill="auto"/>
            <w:noWrap/>
            <w:vAlign w:val="center"/>
            <w:hideMark/>
          </w:tcPr>
          <w:p w14:paraId="5BF4965C"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34279</w:t>
            </w:r>
          </w:p>
        </w:tc>
        <w:tc>
          <w:tcPr>
            <w:tcW w:w="666" w:type="dxa"/>
            <w:tcBorders>
              <w:top w:val="nil"/>
              <w:left w:val="nil"/>
              <w:bottom w:val="single" w:sz="4" w:space="0" w:color="auto"/>
              <w:right w:val="single" w:sz="4" w:space="0" w:color="auto"/>
            </w:tcBorders>
            <w:shd w:val="clear" w:color="auto" w:fill="auto"/>
            <w:noWrap/>
            <w:vAlign w:val="center"/>
            <w:hideMark/>
          </w:tcPr>
          <w:p w14:paraId="51392FF2" w14:textId="77777777" w:rsidR="004F6902" w:rsidRPr="00586894" w:rsidRDefault="004F6902" w:rsidP="004F6902">
            <w:pPr>
              <w:jc w:val="center"/>
              <w:rPr>
                <w:rFonts w:ascii="Times New Roman" w:eastAsia="Times New Roman" w:hAnsi="Times New Roman" w:cs="Times New Roman"/>
                <w:color w:val="000000"/>
                <w:sz w:val="18"/>
                <w:szCs w:val="18"/>
                <w:lang w:eastAsia="ru-RU"/>
              </w:rPr>
            </w:pPr>
            <w:r w:rsidRPr="00586894">
              <w:rPr>
                <w:rFonts w:ascii="Times New Roman" w:eastAsia="Times New Roman" w:hAnsi="Times New Roman" w:cs="Times New Roman"/>
                <w:color w:val="000000"/>
                <w:sz w:val="18"/>
                <w:szCs w:val="18"/>
                <w:lang w:eastAsia="ru-RU"/>
              </w:rPr>
              <w:t>34254</w:t>
            </w:r>
          </w:p>
        </w:tc>
        <w:tc>
          <w:tcPr>
            <w:tcW w:w="1010" w:type="dxa"/>
            <w:tcBorders>
              <w:top w:val="nil"/>
              <w:left w:val="nil"/>
              <w:bottom w:val="single" w:sz="4" w:space="0" w:color="auto"/>
              <w:right w:val="single" w:sz="4" w:space="0" w:color="auto"/>
            </w:tcBorders>
            <w:shd w:val="clear" w:color="auto" w:fill="auto"/>
            <w:noWrap/>
            <w:vAlign w:val="center"/>
            <w:hideMark/>
          </w:tcPr>
          <w:p w14:paraId="19F13FAB"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3544</w:t>
            </w:r>
          </w:p>
        </w:tc>
      </w:tr>
      <w:tr w:rsidR="004F6902" w:rsidRPr="00586894" w14:paraId="3E5B882B" w14:textId="77777777" w:rsidTr="0038792E">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2EDA1A7"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Музеи</w:t>
            </w:r>
          </w:p>
        </w:tc>
        <w:tc>
          <w:tcPr>
            <w:tcW w:w="993" w:type="dxa"/>
            <w:tcBorders>
              <w:top w:val="nil"/>
              <w:left w:val="nil"/>
              <w:bottom w:val="single" w:sz="4" w:space="0" w:color="auto"/>
              <w:right w:val="single" w:sz="4" w:space="0" w:color="auto"/>
            </w:tcBorders>
            <w:shd w:val="clear" w:color="auto" w:fill="auto"/>
            <w:noWrap/>
            <w:vAlign w:val="center"/>
            <w:hideMark/>
          </w:tcPr>
          <w:p w14:paraId="115F4FB9"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не менее 2 объектов на городской округ.</w:t>
            </w:r>
          </w:p>
        </w:tc>
        <w:tc>
          <w:tcPr>
            <w:tcW w:w="850" w:type="dxa"/>
            <w:tcBorders>
              <w:top w:val="nil"/>
              <w:left w:val="nil"/>
              <w:bottom w:val="single" w:sz="4" w:space="0" w:color="auto"/>
              <w:right w:val="single" w:sz="4" w:space="0" w:color="auto"/>
            </w:tcBorders>
            <w:shd w:val="clear" w:color="auto" w:fill="auto"/>
            <w:noWrap/>
            <w:vAlign w:val="center"/>
            <w:hideMark/>
          </w:tcPr>
          <w:p w14:paraId="10822DB3"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4</w:t>
            </w:r>
          </w:p>
        </w:tc>
        <w:tc>
          <w:tcPr>
            <w:tcW w:w="666" w:type="dxa"/>
            <w:tcBorders>
              <w:top w:val="nil"/>
              <w:left w:val="nil"/>
              <w:bottom w:val="single" w:sz="4" w:space="0" w:color="auto"/>
              <w:right w:val="single" w:sz="4" w:space="0" w:color="auto"/>
            </w:tcBorders>
            <w:shd w:val="clear" w:color="auto" w:fill="auto"/>
            <w:noWrap/>
            <w:vAlign w:val="center"/>
            <w:hideMark/>
          </w:tcPr>
          <w:p w14:paraId="6D1FD60F"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auto" w:fill="auto"/>
            <w:noWrap/>
            <w:vAlign w:val="center"/>
            <w:hideMark/>
          </w:tcPr>
          <w:p w14:paraId="7963F9D4"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auto" w:fill="auto"/>
            <w:noWrap/>
            <w:vAlign w:val="center"/>
            <w:hideMark/>
          </w:tcPr>
          <w:p w14:paraId="0B7427F0"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auto" w:fill="auto"/>
            <w:noWrap/>
            <w:vAlign w:val="center"/>
            <w:hideMark/>
          </w:tcPr>
          <w:p w14:paraId="022CE7A6"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auto" w:fill="auto"/>
            <w:noWrap/>
            <w:vAlign w:val="center"/>
            <w:hideMark/>
          </w:tcPr>
          <w:p w14:paraId="0FBF8D65"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auto" w:fill="auto"/>
            <w:noWrap/>
            <w:vAlign w:val="center"/>
            <w:hideMark/>
          </w:tcPr>
          <w:p w14:paraId="42A0171D"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auto" w:fill="auto"/>
            <w:noWrap/>
            <w:vAlign w:val="center"/>
            <w:hideMark/>
          </w:tcPr>
          <w:p w14:paraId="12A37F97"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auto" w:fill="auto"/>
            <w:noWrap/>
            <w:vAlign w:val="center"/>
            <w:hideMark/>
          </w:tcPr>
          <w:p w14:paraId="25628558"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auto" w:fill="auto"/>
            <w:noWrap/>
            <w:vAlign w:val="center"/>
            <w:hideMark/>
          </w:tcPr>
          <w:p w14:paraId="4FA2515E"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auto" w:fill="auto"/>
            <w:noWrap/>
            <w:vAlign w:val="center"/>
            <w:hideMark/>
          </w:tcPr>
          <w:p w14:paraId="2118592B"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auto" w:fill="auto"/>
            <w:noWrap/>
            <w:vAlign w:val="center"/>
            <w:hideMark/>
          </w:tcPr>
          <w:p w14:paraId="3E218E2E"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auto" w:fill="auto"/>
            <w:noWrap/>
            <w:vAlign w:val="center"/>
            <w:hideMark/>
          </w:tcPr>
          <w:p w14:paraId="28584019"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auto" w:fill="auto"/>
            <w:noWrap/>
            <w:vAlign w:val="center"/>
            <w:hideMark/>
          </w:tcPr>
          <w:p w14:paraId="5C9FBA33"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auto" w:fill="auto"/>
            <w:noWrap/>
            <w:vAlign w:val="center"/>
            <w:hideMark/>
          </w:tcPr>
          <w:p w14:paraId="76B71C6D"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auto" w:fill="auto"/>
            <w:noWrap/>
            <w:vAlign w:val="center"/>
            <w:hideMark/>
          </w:tcPr>
          <w:p w14:paraId="69CA82FF"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auto" w:fill="auto"/>
            <w:noWrap/>
            <w:vAlign w:val="center"/>
            <w:hideMark/>
          </w:tcPr>
          <w:p w14:paraId="19106527"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auto" w:fill="auto"/>
            <w:noWrap/>
            <w:vAlign w:val="center"/>
            <w:hideMark/>
          </w:tcPr>
          <w:p w14:paraId="25054DF4"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c>
          <w:tcPr>
            <w:tcW w:w="1010" w:type="dxa"/>
            <w:tcBorders>
              <w:top w:val="nil"/>
              <w:left w:val="nil"/>
              <w:bottom w:val="single" w:sz="4" w:space="0" w:color="auto"/>
              <w:right w:val="single" w:sz="4" w:space="0" w:color="auto"/>
            </w:tcBorders>
            <w:shd w:val="clear" w:color="auto" w:fill="auto"/>
            <w:noWrap/>
            <w:vAlign w:val="center"/>
            <w:hideMark/>
          </w:tcPr>
          <w:p w14:paraId="578C59BD"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2</w:t>
            </w:r>
          </w:p>
        </w:tc>
      </w:tr>
      <w:tr w:rsidR="004F6902" w:rsidRPr="00586894" w14:paraId="44CB9D57" w14:textId="77777777" w:rsidTr="0038792E">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883B1A9"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Кинотеатры</w:t>
            </w:r>
          </w:p>
        </w:tc>
        <w:tc>
          <w:tcPr>
            <w:tcW w:w="993" w:type="dxa"/>
            <w:tcBorders>
              <w:top w:val="nil"/>
              <w:left w:val="nil"/>
              <w:bottom w:val="single" w:sz="4" w:space="0" w:color="auto"/>
              <w:right w:val="single" w:sz="4" w:space="0" w:color="auto"/>
            </w:tcBorders>
            <w:shd w:val="clear" w:color="auto" w:fill="auto"/>
            <w:noWrap/>
            <w:vAlign w:val="center"/>
            <w:hideMark/>
          </w:tcPr>
          <w:p w14:paraId="4F438AA4" w14:textId="77777777" w:rsidR="004F6902" w:rsidRPr="00586894" w:rsidRDefault="004F6902" w:rsidP="004F6902">
            <w:pPr>
              <w:jc w:val="both"/>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 объект на городской округ.</w:t>
            </w:r>
          </w:p>
        </w:tc>
        <w:tc>
          <w:tcPr>
            <w:tcW w:w="850" w:type="dxa"/>
            <w:tcBorders>
              <w:top w:val="nil"/>
              <w:left w:val="nil"/>
              <w:bottom w:val="single" w:sz="4" w:space="0" w:color="auto"/>
              <w:right w:val="single" w:sz="4" w:space="0" w:color="auto"/>
            </w:tcBorders>
            <w:shd w:val="clear" w:color="auto" w:fill="auto"/>
            <w:noWrap/>
            <w:vAlign w:val="center"/>
            <w:hideMark/>
          </w:tcPr>
          <w:p w14:paraId="6D2AA525"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180E680B"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7BBA1B2D"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2DB17B7E"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0CDB6B37"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58ACD9AC"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7A277A44"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578A7A4A"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76823ED3"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7DB10B9A"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0C1702F7"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69D9867C"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59092B32"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4FCB096F"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3B35D339"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1AF4FAC4"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4344E880"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666" w:type="dxa"/>
            <w:tcBorders>
              <w:top w:val="nil"/>
              <w:left w:val="nil"/>
              <w:bottom w:val="single" w:sz="4" w:space="0" w:color="auto"/>
              <w:right w:val="single" w:sz="4" w:space="0" w:color="auto"/>
            </w:tcBorders>
            <w:shd w:val="clear" w:color="auto" w:fill="auto"/>
            <w:noWrap/>
            <w:vAlign w:val="center"/>
            <w:hideMark/>
          </w:tcPr>
          <w:p w14:paraId="4598524A"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1</w:t>
            </w:r>
          </w:p>
        </w:tc>
        <w:tc>
          <w:tcPr>
            <w:tcW w:w="1010" w:type="dxa"/>
            <w:tcBorders>
              <w:top w:val="nil"/>
              <w:left w:val="nil"/>
              <w:bottom w:val="single" w:sz="4" w:space="0" w:color="auto"/>
              <w:right w:val="single" w:sz="4" w:space="0" w:color="auto"/>
            </w:tcBorders>
            <w:shd w:val="clear" w:color="auto" w:fill="auto"/>
            <w:noWrap/>
            <w:vAlign w:val="center"/>
            <w:hideMark/>
          </w:tcPr>
          <w:p w14:paraId="7F99A7E9" w14:textId="77777777" w:rsidR="004F6902" w:rsidRPr="00586894" w:rsidRDefault="004F6902" w:rsidP="004F6902">
            <w:pPr>
              <w:jc w:val="center"/>
              <w:rPr>
                <w:rFonts w:ascii="Times New Roman" w:eastAsia="Times New Roman" w:hAnsi="Times New Roman" w:cs="Times New Roman"/>
                <w:color w:val="000000"/>
                <w:sz w:val="20"/>
                <w:szCs w:val="20"/>
                <w:lang w:eastAsia="ru-RU"/>
              </w:rPr>
            </w:pPr>
            <w:r w:rsidRPr="00586894">
              <w:rPr>
                <w:rFonts w:ascii="Times New Roman" w:eastAsia="Times New Roman" w:hAnsi="Times New Roman" w:cs="Times New Roman"/>
                <w:color w:val="000000"/>
                <w:sz w:val="20"/>
                <w:szCs w:val="20"/>
                <w:lang w:eastAsia="ru-RU"/>
              </w:rPr>
              <w:t>0</w:t>
            </w:r>
          </w:p>
        </w:tc>
      </w:tr>
    </w:tbl>
    <w:p w14:paraId="6A6DB1D9" w14:textId="77777777" w:rsidR="00E52892" w:rsidRPr="00586894" w:rsidRDefault="00E52892" w:rsidP="00314732">
      <w:pPr>
        <w:jc w:val="both"/>
        <w:rPr>
          <w:rFonts w:ascii="Times New Roman" w:hAnsi="Times New Roman" w:cs="Times New Roman"/>
          <w:sz w:val="20"/>
          <w:szCs w:val="20"/>
        </w:rPr>
        <w:sectPr w:rsidR="00E52892" w:rsidRPr="00586894" w:rsidSect="00492780">
          <w:pgSz w:w="16834" w:h="11909" w:orient="landscape"/>
          <w:pgMar w:top="1701" w:right="1134" w:bottom="851" w:left="1134" w:header="720" w:footer="720" w:gutter="0"/>
          <w:cols w:space="60"/>
          <w:noEndnote/>
          <w:docGrid w:linePitch="326"/>
        </w:sectPr>
      </w:pPr>
    </w:p>
    <w:p w14:paraId="5498D22B" w14:textId="091A6EB3" w:rsidR="00E52892" w:rsidRPr="00586894" w:rsidRDefault="007E7E11" w:rsidP="00DE6788">
      <w:pPr>
        <w:pStyle w:val="2"/>
        <w:keepLines w:val="0"/>
        <w:tabs>
          <w:tab w:val="left" w:pos="1134"/>
          <w:tab w:val="left" w:pos="1276"/>
        </w:tabs>
        <w:spacing w:before="180" w:after="240"/>
        <w:jc w:val="center"/>
        <w:rPr>
          <w:rFonts w:ascii="Times New Roman" w:hAnsi="Times New Roman" w:cs="Times New Roman"/>
          <w:color w:val="auto"/>
          <w:sz w:val="28"/>
          <w:szCs w:val="28"/>
        </w:rPr>
      </w:pPr>
      <w:bookmarkStart w:id="16" w:name="_Toc447102808"/>
      <w:r w:rsidRPr="00586894">
        <w:rPr>
          <w:rFonts w:ascii="Times New Roman" w:hAnsi="Times New Roman" w:cs="Times New Roman"/>
          <w:bCs w:val="0"/>
          <w:color w:val="auto"/>
          <w:sz w:val="28"/>
          <w:szCs w:val="28"/>
        </w:rPr>
        <w:lastRenderedPageBreak/>
        <w:t>5</w:t>
      </w:r>
      <w:r w:rsidR="00E52892" w:rsidRPr="00586894">
        <w:rPr>
          <w:rFonts w:ascii="Times New Roman" w:hAnsi="Times New Roman" w:cs="Times New Roman"/>
          <w:bCs w:val="0"/>
          <w:color w:val="auto"/>
          <w:sz w:val="28"/>
          <w:szCs w:val="28"/>
        </w:rPr>
        <w:t>.</w:t>
      </w:r>
      <w:r w:rsidR="00E52892" w:rsidRPr="00586894">
        <w:rPr>
          <w:rFonts w:ascii="Times New Roman" w:hAnsi="Times New Roman" w:cs="Times New Roman"/>
          <w:color w:val="auto"/>
          <w:sz w:val="28"/>
          <w:szCs w:val="28"/>
        </w:rPr>
        <w:t xml:space="preserve"> Оценка нормативно-правовой базы, необходимой для функционирования и развития социальной инфраструктуры</w:t>
      </w:r>
      <w:bookmarkEnd w:id="16"/>
      <w:r w:rsidR="00DE6788" w:rsidRPr="00586894">
        <w:rPr>
          <w:rFonts w:ascii="Times New Roman" w:hAnsi="Times New Roman" w:cs="Times New Roman"/>
          <w:color w:val="auto"/>
          <w:sz w:val="28"/>
          <w:szCs w:val="28"/>
        </w:rPr>
        <w:t xml:space="preserve"> городского округа</w:t>
      </w:r>
    </w:p>
    <w:p w14:paraId="05C39FA7" w14:textId="77777777" w:rsidR="00E52892" w:rsidRPr="00586894" w:rsidRDefault="00E52892" w:rsidP="00314732">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Основном законе страны содержится комплекс социальных норм и гарантий, определяющих в первую очередь базовые принципы формирования социальной инфраструктуры. 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создает реальную основу для повышения качества социальной инфраструктуры.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 важнейшие права, необходимые для полноценного развития современного общества.</w:t>
      </w:r>
    </w:p>
    <w:p w14:paraId="3CD08FF4" w14:textId="77777777" w:rsidR="00E52892" w:rsidRPr="00586894" w:rsidRDefault="00E52892" w:rsidP="00314732">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ее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w:t>
      </w:r>
    </w:p>
    <w:p w14:paraId="282F45A7" w14:textId="26308A5F" w:rsidR="00E52892" w:rsidRPr="00586894" w:rsidRDefault="00E52892" w:rsidP="00314732">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Принятые в развитие Конституции Российской Федерации 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Закон № 184-ФЗ) и Федеральный закон от 06.10.2003 № 131-ФЗ «Об общих принципах организации местного самоуправления в Российской Федерации» (далее – Закон № 131-ФЗ)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w:t>
      </w:r>
    </w:p>
    <w:p w14:paraId="388FF27B" w14:textId="77777777" w:rsidR="00E52892" w:rsidRPr="00586894" w:rsidRDefault="00E52892" w:rsidP="00314732">
      <w:pPr>
        <w:pStyle w:val="afa"/>
        <w:spacing w:line="240" w:lineRule="auto"/>
        <w:ind w:firstLine="709"/>
        <w:rPr>
          <w:rFonts w:ascii="Times New Roman" w:hAnsi="Times New Roman" w:cs="Times New Roman"/>
          <w:bCs/>
          <w:iCs/>
          <w:sz w:val="28"/>
          <w:szCs w:val="28"/>
        </w:rPr>
      </w:pPr>
      <w:r w:rsidRPr="00586894">
        <w:rPr>
          <w:rFonts w:ascii="Times New Roman" w:hAnsi="Times New Roman" w:cs="Times New Roman"/>
          <w:bCs/>
          <w:iCs/>
          <w:sz w:val="28"/>
          <w:szCs w:val="28"/>
        </w:rPr>
        <w:t>Так, согласно статье 26.3 Закона № 184-ФЗ к полномочиям органов государственной власти субъекта Российской Федерации относится решение следующих вопросов в социальной сфере:</w:t>
      </w:r>
    </w:p>
    <w:p w14:paraId="05563839" w14:textId="77777777" w:rsidR="00E52892" w:rsidRPr="00586894" w:rsidRDefault="00E52892" w:rsidP="003F6C8E">
      <w:pPr>
        <w:pStyle w:val="afa"/>
        <w:numPr>
          <w:ilvl w:val="0"/>
          <w:numId w:val="5"/>
        </w:numPr>
        <w:tabs>
          <w:tab w:val="left" w:pos="851"/>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 xml:space="preserve">в области образования: организация предоставления общего образования в государственных образовательных организациях субъектов Российской Федерации, создание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 и обеспечение </w:t>
      </w:r>
      <w:r w:rsidRPr="00586894">
        <w:rPr>
          <w:rFonts w:ascii="Times New Roman" w:hAnsi="Times New Roman" w:cs="Times New Roman"/>
          <w:sz w:val="28"/>
          <w:szCs w:val="28"/>
        </w:rPr>
        <w:lastRenderedPageBreak/>
        <w:t>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 организация предоставления дополнительного образования детей в государственных образовательных организациях субъектов Российской Федерации; организация предоставления дополнительного профессионального образования в государственных образовательных организациях субъектов Российской Федерации;</w:t>
      </w:r>
    </w:p>
    <w:p w14:paraId="57B78686" w14:textId="77777777" w:rsidR="00E52892" w:rsidRPr="00586894" w:rsidRDefault="00E52892" w:rsidP="003F6C8E">
      <w:pPr>
        <w:pStyle w:val="afa"/>
        <w:numPr>
          <w:ilvl w:val="0"/>
          <w:numId w:val="5"/>
        </w:numPr>
        <w:tabs>
          <w:tab w:val="left" w:pos="851"/>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в области здравоохранения: 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организация оказания медицинской помощи, предусмотренной законодательством субъекта Российской Федерации для определенных категорий граждан; 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w:t>
      </w:r>
    </w:p>
    <w:p w14:paraId="36B095C7" w14:textId="77777777" w:rsidR="00E52892" w:rsidRPr="00586894" w:rsidRDefault="00E52892" w:rsidP="003F6C8E">
      <w:pPr>
        <w:pStyle w:val="afa"/>
        <w:numPr>
          <w:ilvl w:val="0"/>
          <w:numId w:val="5"/>
        </w:numPr>
        <w:tabs>
          <w:tab w:val="left" w:pos="851"/>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в области социальной защиты: 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социальная поддержка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политических репрессий, малоимущих граждан;</w:t>
      </w:r>
    </w:p>
    <w:p w14:paraId="2F6EB7A1" w14:textId="77777777" w:rsidR="00E52892" w:rsidRPr="00586894" w:rsidRDefault="00E52892" w:rsidP="003F6C8E">
      <w:pPr>
        <w:pStyle w:val="afa"/>
        <w:numPr>
          <w:ilvl w:val="0"/>
          <w:numId w:val="5"/>
        </w:numPr>
        <w:tabs>
          <w:tab w:val="left" w:pos="851"/>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 xml:space="preserve">в области культуры: 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w:t>
      </w:r>
      <w:r w:rsidRPr="00586894">
        <w:rPr>
          <w:rFonts w:ascii="Times New Roman" w:hAnsi="Times New Roman" w:cs="Times New Roman"/>
          <w:sz w:val="28"/>
          <w:szCs w:val="28"/>
        </w:rPr>
        <w:lastRenderedPageBreak/>
        <w:t>государственных музеев, организация и поддержка учреждений культуры и искусства;</w:t>
      </w:r>
    </w:p>
    <w:p w14:paraId="45876824" w14:textId="77777777" w:rsidR="00E52892" w:rsidRPr="00586894" w:rsidRDefault="00E52892" w:rsidP="003F6C8E">
      <w:pPr>
        <w:pStyle w:val="afa"/>
        <w:numPr>
          <w:ilvl w:val="0"/>
          <w:numId w:val="5"/>
        </w:numPr>
        <w:tabs>
          <w:tab w:val="left" w:pos="851"/>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в области физической культуры и спорта: 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 «Готов к труду и обороне» (ГТО), обеспечение подготовки спортивных сборных команд субъекта Российской Федерации.</w:t>
      </w:r>
    </w:p>
    <w:p w14:paraId="76B2FFF2" w14:textId="77777777" w:rsidR="00E52892" w:rsidRPr="00586894" w:rsidRDefault="00E52892" w:rsidP="00314732">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xml:space="preserve">Значительное число вопросов по обеспечению населения объектами социальной инфраструктуры в соответствии с нормами Закона № 131-ФЗ отнесено к вопросам местного значения </w:t>
      </w:r>
      <w:r w:rsidR="008F1C91" w:rsidRPr="00586894">
        <w:rPr>
          <w:rFonts w:ascii="Times New Roman" w:hAnsi="Times New Roman" w:cs="Times New Roman"/>
          <w:sz w:val="28"/>
          <w:szCs w:val="28"/>
        </w:rPr>
        <w:t>муниципальных образований</w:t>
      </w:r>
      <w:r w:rsidRPr="00586894">
        <w:rPr>
          <w:rFonts w:ascii="Times New Roman" w:hAnsi="Times New Roman" w:cs="Times New Roman"/>
          <w:sz w:val="28"/>
          <w:szCs w:val="28"/>
        </w:rPr>
        <w:t xml:space="preserve">. В частности, к вопросам местного значения </w:t>
      </w:r>
      <w:r w:rsidR="00C46987"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 xml:space="preserve"> в социальной сфере относятся:</w:t>
      </w:r>
    </w:p>
    <w:p w14:paraId="4C11E312" w14:textId="77777777" w:rsidR="00E52892" w:rsidRPr="00586894" w:rsidRDefault="00E52892" w:rsidP="003F6C8E">
      <w:pPr>
        <w:pStyle w:val="afa"/>
        <w:numPr>
          <w:ilvl w:val="0"/>
          <w:numId w:val="6"/>
        </w:numPr>
        <w:tabs>
          <w:tab w:val="left" w:pos="851"/>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 xml:space="preserve">создание условий для организации досуга и обеспечения жителей </w:t>
      </w:r>
      <w:r w:rsidR="00C46987"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 xml:space="preserve"> услугами организаций культуры;</w:t>
      </w:r>
    </w:p>
    <w:p w14:paraId="654102A0" w14:textId="77777777" w:rsidR="00E52892" w:rsidRPr="00586894" w:rsidRDefault="00E52892" w:rsidP="003F6C8E">
      <w:pPr>
        <w:pStyle w:val="afa"/>
        <w:numPr>
          <w:ilvl w:val="0"/>
          <w:numId w:val="6"/>
        </w:numPr>
        <w:tabs>
          <w:tab w:val="left" w:pos="851"/>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 xml:space="preserve">обеспечение условий для развития на территории </w:t>
      </w:r>
      <w:r w:rsidR="00383224" w:rsidRPr="00586894">
        <w:rPr>
          <w:rFonts w:ascii="Times New Roman" w:hAnsi="Times New Roman" w:cs="Times New Roman"/>
          <w:sz w:val="28"/>
          <w:szCs w:val="28"/>
        </w:rPr>
        <w:t xml:space="preserve">городского округа </w:t>
      </w:r>
      <w:r w:rsidRPr="00586894">
        <w:rPr>
          <w:rFonts w:ascii="Times New Roman" w:hAnsi="Times New Roman" w:cs="Times New Roman"/>
          <w:sz w:val="28"/>
          <w:szCs w:val="28"/>
        </w:rPr>
        <w:t xml:space="preserve">физической культуры, школьного спорта и массового спорта, организация проведения официальных физкультурно-оздоровительных и спортивных мероприятий </w:t>
      </w:r>
      <w:r w:rsidR="00C46987"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w:t>
      </w:r>
    </w:p>
    <w:p w14:paraId="0A0EB335" w14:textId="1E964888" w:rsidR="00E52892" w:rsidRPr="00586894" w:rsidRDefault="00E52892" w:rsidP="00314732">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xml:space="preserve">Решение вопросов по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организации предоставления дополнительного образования детей в муниципальных образовательных организациях на территории </w:t>
      </w:r>
      <w:r w:rsidR="00383224" w:rsidRPr="00586894">
        <w:rPr>
          <w:rFonts w:ascii="Times New Roman" w:hAnsi="Times New Roman" w:cs="Times New Roman"/>
          <w:sz w:val="28"/>
          <w:szCs w:val="28"/>
        </w:rPr>
        <w:t xml:space="preserve">муниципального образования город </w:t>
      </w:r>
      <w:r w:rsidR="002370EA" w:rsidRPr="00586894">
        <w:rPr>
          <w:rFonts w:ascii="Times New Roman" w:hAnsi="Times New Roman" w:cs="Times New Roman"/>
          <w:sz w:val="28"/>
          <w:szCs w:val="28"/>
        </w:rPr>
        <w:t>Енисейск</w:t>
      </w:r>
      <w:r w:rsidRPr="00586894">
        <w:rPr>
          <w:rFonts w:ascii="Times New Roman" w:hAnsi="Times New Roman" w:cs="Times New Roman"/>
          <w:sz w:val="28"/>
          <w:szCs w:val="28"/>
        </w:rPr>
        <w:t xml:space="preserve"> отнесено Законом № 131-ФЗ к вопросам местного значени</w:t>
      </w:r>
      <w:r w:rsidR="00383224" w:rsidRPr="00586894">
        <w:rPr>
          <w:rFonts w:ascii="Times New Roman" w:hAnsi="Times New Roman" w:cs="Times New Roman"/>
          <w:sz w:val="28"/>
          <w:szCs w:val="28"/>
        </w:rPr>
        <w:t>я.</w:t>
      </w:r>
      <w:r w:rsidRPr="00586894">
        <w:rPr>
          <w:rFonts w:ascii="Times New Roman" w:hAnsi="Times New Roman" w:cs="Times New Roman"/>
          <w:sz w:val="28"/>
          <w:szCs w:val="28"/>
        </w:rPr>
        <w:t xml:space="preserve"> В настоящее время в области социальной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14:paraId="70FDAE20" w14:textId="77777777" w:rsidR="00E52892" w:rsidRPr="00586894" w:rsidRDefault="00E52892" w:rsidP="003F6C8E">
      <w:pPr>
        <w:pStyle w:val="afa"/>
        <w:numPr>
          <w:ilvl w:val="0"/>
          <w:numId w:val="6"/>
        </w:numPr>
        <w:tabs>
          <w:tab w:val="left" w:pos="851"/>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Федеральный закон от 04.12.2007 № 329-ФЗ «О физической культуре и спорте в Российской Федерации»;</w:t>
      </w:r>
    </w:p>
    <w:p w14:paraId="4F0DF277" w14:textId="77777777" w:rsidR="00E52892" w:rsidRPr="00586894" w:rsidRDefault="00E52892" w:rsidP="003F6C8E">
      <w:pPr>
        <w:pStyle w:val="afa"/>
        <w:numPr>
          <w:ilvl w:val="0"/>
          <w:numId w:val="6"/>
        </w:numPr>
        <w:tabs>
          <w:tab w:val="left" w:pos="851"/>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Федеральный закон от 21.11.2011 № 323-ФЗ «Об основах охраны здоровья граждан в Российской Федерации»;</w:t>
      </w:r>
    </w:p>
    <w:p w14:paraId="651BAE59" w14:textId="77777777" w:rsidR="00E52892" w:rsidRPr="00586894" w:rsidRDefault="00E52892" w:rsidP="003F6C8E">
      <w:pPr>
        <w:pStyle w:val="afa"/>
        <w:numPr>
          <w:ilvl w:val="0"/>
          <w:numId w:val="6"/>
        </w:numPr>
        <w:tabs>
          <w:tab w:val="left" w:pos="851"/>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Федеральный закон от 29.12.2012 № 273-ФЗ «Об образовании в Российской Федерации»;</w:t>
      </w:r>
    </w:p>
    <w:p w14:paraId="7B327DC5" w14:textId="77777777" w:rsidR="000542BE" w:rsidRPr="00586894" w:rsidRDefault="00E52892" w:rsidP="003F6C8E">
      <w:pPr>
        <w:pStyle w:val="afa"/>
        <w:numPr>
          <w:ilvl w:val="0"/>
          <w:numId w:val="6"/>
        </w:numPr>
        <w:tabs>
          <w:tab w:val="left" w:pos="851"/>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Федеральный закон от 17.07.1999 № 178-ФЗ «О государственной социальной помощи»;</w:t>
      </w:r>
    </w:p>
    <w:p w14:paraId="60F5C79B" w14:textId="1738A0D3" w:rsidR="000542BE" w:rsidRPr="00586894" w:rsidRDefault="000542BE" w:rsidP="003F6C8E">
      <w:pPr>
        <w:pStyle w:val="afa"/>
        <w:numPr>
          <w:ilvl w:val="0"/>
          <w:numId w:val="6"/>
        </w:numPr>
        <w:tabs>
          <w:tab w:val="left" w:pos="851"/>
        </w:tabs>
        <w:spacing w:line="240" w:lineRule="auto"/>
        <w:ind w:left="0" w:firstLine="709"/>
        <w:rPr>
          <w:rFonts w:ascii="Times New Roman" w:hAnsi="Times New Roman" w:cs="Times New Roman"/>
          <w:sz w:val="28"/>
          <w:szCs w:val="28"/>
        </w:rPr>
      </w:pPr>
      <w:r w:rsidRPr="00586894">
        <w:rPr>
          <w:rFonts w:ascii="Times New Roman" w:hAnsi="Times New Roman" w:cs="Times New Roman"/>
          <w:sz w:val="28"/>
          <w:szCs w:val="28"/>
        </w:rPr>
        <w:t xml:space="preserve">Основы законодательства Российской Федерации о культуре", </w:t>
      </w:r>
      <w:r w:rsidR="000B728B" w:rsidRPr="00586894">
        <w:rPr>
          <w:rFonts w:ascii="Times New Roman" w:hAnsi="Times New Roman" w:cs="Times New Roman"/>
          <w:sz w:val="28"/>
          <w:szCs w:val="28"/>
        </w:rPr>
        <w:t>утвержденные Верховным</w:t>
      </w:r>
      <w:r w:rsidRPr="00586894">
        <w:rPr>
          <w:rFonts w:ascii="Times New Roman" w:hAnsi="Times New Roman" w:cs="Times New Roman"/>
          <w:sz w:val="28"/>
          <w:szCs w:val="28"/>
        </w:rPr>
        <w:t xml:space="preserve"> </w:t>
      </w:r>
      <w:r w:rsidR="000B728B" w:rsidRPr="00586894">
        <w:rPr>
          <w:rFonts w:ascii="Times New Roman" w:hAnsi="Times New Roman" w:cs="Times New Roman"/>
          <w:sz w:val="28"/>
          <w:szCs w:val="28"/>
        </w:rPr>
        <w:t>Советом Российской</w:t>
      </w:r>
      <w:r w:rsidRPr="00586894">
        <w:rPr>
          <w:rFonts w:ascii="Times New Roman" w:hAnsi="Times New Roman" w:cs="Times New Roman"/>
          <w:sz w:val="28"/>
          <w:szCs w:val="28"/>
        </w:rPr>
        <w:t xml:space="preserve"> Федерации от 09.10.1992 № 3612-1 (в ред. от 01.04.2020).</w:t>
      </w:r>
    </w:p>
    <w:p w14:paraId="09CC429E" w14:textId="77777777" w:rsidR="00E52892" w:rsidRPr="00586894" w:rsidRDefault="00E52892" w:rsidP="00314732">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lastRenderedPageBreak/>
        <w:t>Указанные нормативные правовые акты регулируют общественные отношения,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w:t>
      </w:r>
    </w:p>
    <w:p w14:paraId="7C245121" w14:textId="77777777" w:rsidR="00E52892" w:rsidRPr="00586894" w:rsidRDefault="00E52892" w:rsidP="00314732">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xml:space="preserve">Развитие социальной сферы невозможно без осуществления в нее инвестиций. Правовые акты российского законодательства, регулирующие инвестиции и инвестиционный процесс, направлены на создание благоприятного режима инвестиционной деятельности, в том числе в социальной сфере. </w:t>
      </w:r>
    </w:p>
    <w:p w14:paraId="184965DD" w14:textId="77777777" w:rsidR="00E52892" w:rsidRPr="00586894" w:rsidRDefault="00E52892" w:rsidP="00314732">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законодательством, они участвуют в таких отношениях на равных началах с иными участниками этих отношений — гражданами и юридическими лицами. К участию же названных субъектов в обороте, как правило, применяются нормы, применимые к участию в обороте юридических лиц (ст. 124 Гражданского кодекса Российской Федерации).</w:t>
      </w:r>
    </w:p>
    <w:p w14:paraId="52D580F6" w14:textId="77777777" w:rsidR="00E52892" w:rsidRPr="00586894" w:rsidRDefault="00E52892" w:rsidP="00314732">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Система нормативно-правовых актов, регулирующих инвестиционную деятельность в России, включает в себя документы, ряд из которых приняты еще в 90-х годах. Это, в частности, Федеральный закон от 25.02.1999 № 39-ФЗ «Об инвестиционной деятельности в Российской Федерации, осуществляемой в форме капитальных вложений», Федеральный закон от 09.07.1999 № 160-ФЗ «Об иностранных инвестициях в Российской Федерации».</w:t>
      </w:r>
    </w:p>
    <w:p w14:paraId="63C1479D" w14:textId="77777777" w:rsidR="00E52892" w:rsidRPr="00586894" w:rsidRDefault="00E52892" w:rsidP="00314732">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Федеральный закон от 25.02.1999 № 39-ФЗ «Об инвестиционной деятельности в Российской Федерации, осуществляемой в форме капитальных вложений» является основополагающим законодательным актом в инвестиционной сфере, который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 вложений, независимо от форм собственности.</w:t>
      </w:r>
    </w:p>
    <w:p w14:paraId="08E5419B" w14:textId="77777777" w:rsidR="00E52892" w:rsidRPr="00586894" w:rsidRDefault="00E52892" w:rsidP="00314732">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xml:space="preserve">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(гражданские, бюджетные, таможенные и др. отношения), которые в той или иной мере относятся и к социальной сфере. </w:t>
      </w:r>
    </w:p>
    <w:p w14:paraId="7DD08E96" w14:textId="3D61FB63" w:rsidR="008352D6" w:rsidRPr="00586894" w:rsidRDefault="008352D6" w:rsidP="008352D6">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xml:space="preserve">Комплекс </w:t>
      </w:r>
      <w:r w:rsidR="00C9490F" w:rsidRPr="00586894">
        <w:rPr>
          <w:rFonts w:ascii="Times New Roman" w:hAnsi="Times New Roman" w:cs="Times New Roman"/>
          <w:sz w:val="28"/>
          <w:szCs w:val="28"/>
        </w:rPr>
        <w:t>нормативно</w:t>
      </w:r>
      <w:r w:rsidRPr="00586894">
        <w:rPr>
          <w:rFonts w:ascii="Times New Roman" w:hAnsi="Times New Roman" w:cs="Times New Roman"/>
          <w:sz w:val="28"/>
          <w:szCs w:val="28"/>
        </w:rPr>
        <w:t>-правовой базы представляет собой систему из следующих блоков:</w:t>
      </w:r>
    </w:p>
    <w:p w14:paraId="44FB1005" w14:textId="77777777" w:rsidR="008352D6" w:rsidRPr="00586894" w:rsidRDefault="008352D6" w:rsidP="008352D6">
      <w:pPr>
        <w:ind w:firstLine="567"/>
        <w:jc w:val="both"/>
        <w:rPr>
          <w:rFonts w:ascii="Times New Roman" w:hAnsi="Times New Roman" w:cs="Times New Roman"/>
          <w:b/>
          <w:iCs/>
          <w:spacing w:val="2"/>
          <w:sz w:val="28"/>
          <w:szCs w:val="28"/>
        </w:rPr>
      </w:pPr>
      <w:r w:rsidRPr="00586894">
        <w:rPr>
          <w:rFonts w:ascii="Times New Roman" w:hAnsi="Times New Roman" w:cs="Times New Roman"/>
          <w:b/>
          <w:iCs/>
          <w:spacing w:val="2"/>
          <w:sz w:val="28"/>
          <w:szCs w:val="28"/>
        </w:rPr>
        <w:t xml:space="preserve">Федеральные: </w:t>
      </w:r>
    </w:p>
    <w:p w14:paraId="6EA26FA6" w14:textId="77777777" w:rsidR="008352D6" w:rsidRPr="00586894" w:rsidRDefault="008352D6" w:rsidP="008352D6">
      <w:pPr>
        <w:ind w:firstLine="567"/>
        <w:jc w:val="both"/>
        <w:rPr>
          <w:rFonts w:ascii="Times New Roman" w:hAnsi="Times New Roman" w:cs="Times New Roman"/>
          <w:bCs/>
          <w:iCs/>
          <w:spacing w:val="2"/>
          <w:sz w:val="28"/>
          <w:szCs w:val="28"/>
        </w:rPr>
      </w:pPr>
      <w:r w:rsidRPr="00586894">
        <w:rPr>
          <w:rFonts w:ascii="Times New Roman" w:hAnsi="Times New Roman" w:cs="Times New Roman"/>
          <w:bCs/>
          <w:iCs/>
          <w:spacing w:val="2"/>
          <w:sz w:val="28"/>
          <w:szCs w:val="28"/>
        </w:rPr>
        <w:t xml:space="preserve">- </w:t>
      </w:r>
      <w:r w:rsidRPr="00586894">
        <w:rPr>
          <w:rFonts w:ascii="Times New Roman" w:hAnsi="Times New Roman" w:cs="Times New Roman"/>
          <w:bCs/>
          <w:iCs/>
          <w:sz w:val="28"/>
          <w:szCs w:val="28"/>
          <w:lang w:eastAsia="ru-RU"/>
        </w:rPr>
        <w:t>Градостроительный кодекс Российской Федерации;</w:t>
      </w:r>
    </w:p>
    <w:p w14:paraId="68A2195B" w14:textId="77777777" w:rsidR="008352D6" w:rsidRPr="00586894" w:rsidRDefault="008352D6" w:rsidP="008352D6">
      <w:pPr>
        <w:ind w:firstLine="567"/>
        <w:jc w:val="both"/>
        <w:rPr>
          <w:rFonts w:ascii="Times New Roman" w:hAnsi="Times New Roman" w:cs="Times New Roman"/>
          <w:bCs/>
          <w:iCs/>
          <w:sz w:val="28"/>
          <w:szCs w:val="28"/>
          <w:lang w:eastAsia="ru-RU"/>
        </w:rPr>
      </w:pPr>
      <w:r w:rsidRPr="00586894">
        <w:rPr>
          <w:rFonts w:ascii="Times New Roman" w:hAnsi="Times New Roman" w:cs="Times New Roman"/>
          <w:bCs/>
          <w:iCs/>
          <w:spacing w:val="2"/>
          <w:sz w:val="28"/>
          <w:szCs w:val="28"/>
        </w:rPr>
        <w:lastRenderedPageBreak/>
        <w:t xml:space="preserve">- </w:t>
      </w:r>
      <w:r w:rsidRPr="00586894">
        <w:rPr>
          <w:rFonts w:ascii="Times New Roman" w:hAnsi="Times New Roman" w:cs="Times New Roman"/>
          <w:bCs/>
          <w:iCs/>
          <w:sz w:val="28"/>
          <w:szCs w:val="28"/>
          <w:lang w:eastAsia="ru-RU"/>
        </w:rPr>
        <w:t>Федеральный закон от 06 октября 2003 № 131-ФЗ «Об общих принципах организации местного самоуправления в Российской Федерации»; стратегии социально- экономического развития, иные нормативные правовые акты необходимые для функционирования и развития социальной инфраструктуры городского округа;</w:t>
      </w:r>
    </w:p>
    <w:p w14:paraId="2DB3A12F" w14:textId="77777777" w:rsidR="008352D6" w:rsidRPr="00586894" w:rsidRDefault="008352D6" w:rsidP="008352D6">
      <w:pPr>
        <w:ind w:firstLine="567"/>
        <w:jc w:val="both"/>
        <w:rPr>
          <w:rFonts w:ascii="Times New Roman" w:hAnsi="Times New Roman" w:cs="Times New Roman"/>
          <w:b/>
          <w:iCs/>
          <w:sz w:val="28"/>
          <w:szCs w:val="28"/>
          <w:lang w:eastAsia="ru-RU"/>
        </w:rPr>
      </w:pPr>
      <w:r w:rsidRPr="00586894">
        <w:rPr>
          <w:rFonts w:ascii="Times New Roman" w:hAnsi="Times New Roman" w:cs="Times New Roman"/>
          <w:b/>
          <w:iCs/>
          <w:sz w:val="28"/>
          <w:szCs w:val="28"/>
          <w:lang w:eastAsia="ru-RU"/>
        </w:rPr>
        <w:t>Региональные:</w:t>
      </w:r>
    </w:p>
    <w:p w14:paraId="5F3B5BD8" w14:textId="77777777" w:rsidR="008352D6" w:rsidRPr="00586894" w:rsidRDefault="008352D6" w:rsidP="008352D6">
      <w:pPr>
        <w:ind w:firstLine="567"/>
        <w:jc w:val="both"/>
        <w:rPr>
          <w:rFonts w:ascii="Times New Roman" w:hAnsi="Times New Roman" w:cs="Times New Roman"/>
          <w:bCs/>
          <w:iCs/>
          <w:sz w:val="28"/>
          <w:szCs w:val="28"/>
          <w:lang w:eastAsia="ru-RU"/>
        </w:rPr>
      </w:pPr>
      <w:r w:rsidRPr="00586894">
        <w:rPr>
          <w:rFonts w:ascii="Times New Roman" w:hAnsi="Times New Roman" w:cs="Times New Roman"/>
          <w:bCs/>
          <w:iCs/>
          <w:sz w:val="28"/>
          <w:szCs w:val="28"/>
          <w:lang w:eastAsia="ru-RU"/>
        </w:rPr>
        <w:t>Документы стратегического планирования, разработанные на региональном уровне:</w:t>
      </w:r>
    </w:p>
    <w:p w14:paraId="033F4A29" w14:textId="77777777" w:rsidR="008352D6" w:rsidRPr="00586894" w:rsidRDefault="008352D6" w:rsidP="008352D6">
      <w:pPr>
        <w:autoSpaceDE w:val="0"/>
        <w:autoSpaceDN w:val="0"/>
        <w:adjustRightInd w:val="0"/>
        <w:ind w:firstLine="540"/>
        <w:jc w:val="both"/>
        <w:rPr>
          <w:rFonts w:ascii="Times New Roman" w:hAnsi="Times New Roman" w:cs="Times New Roman"/>
          <w:bCs/>
          <w:iCs/>
          <w:sz w:val="28"/>
          <w:szCs w:val="28"/>
        </w:rPr>
      </w:pPr>
      <w:r w:rsidRPr="00586894">
        <w:rPr>
          <w:rFonts w:ascii="Times New Roman" w:hAnsi="Times New Roman" w:cs="Times New Roman"/>
          <w:bCs/>
          <w:iCs/>
          <w:sz w:val="28"/>
          <w:szCs w:val="28"/>
        </w:rPr>
        <w:t>- прогноз социально-экономического развития Красноярского края на долгосрочный период;</w:t>
      </w:r>
    </w:p>
    <w:p w14:paraId="2E0CAE75" w14:textId="77777777" w:rsidR="008352D6" w:rsidRPr="00586894" w:rsidRDefault="008352D6" w:rsidP="008352D6">
      <w:pPr>
        <w:autoSpaceDE w:val="0"/>
        <w:autoSpaceDN w:val="0"/>
        <w:adjustRightInd w:val="0"/>
        <w:ind w:firstLine="540"/>
        <w:jc w:val="both"/>
        <w:rPr>
          <w:rFonts w:ascii="Times New Roman" w:hAnsi="Times New Roman" w:cs="Times New Roman"/>
          <w:bCs/>
          <w:iCs/>
          <w:sz w:val="28"/>
          <w:szCs w:val="28"/>
        </w:rPr>
      </w:pPr>
      <w:r w:rsidRPr="00586894">
        <w:rPr>
          <w:rFonts w:ascii="Times New Roman" w:hAnsi="Times New Roman" w:cs="Times New Roman"/>
          <w:bCs/>
          <w:iCs/>
          <w:sz w:val="28"/>
          <w:szCs w:val="28"/>
        </w:rPr>
        <w:t>- бюджетный прогноз Красноярского края (на долгосрочный период);</w:t>
      </w:r>
    </w:p>
    <w:p w14:paraId="378D94C0" w14:textId="77777777" w:rsidR="008352D6" w:rsidRPr="00586894" w:rsidRDefault="008352D6" w:rsidP="008352D6">
      <w:pPr>
        <w:autoSpaceDE w:val="0"/>
        <w:autoSpaceDN w:val="0"/>
        <w:adjustRightInd w:val="0"/>
        <w:ind w:firstLine="540"/>
        <w:jc w:val="both"/>
        <w:rPr>
          <w:rFonts w:ascii="Times New Roman" w:hAnsi="Times New Roman" w:cs="Times New Roman"/>
          <w:bCs/>
          <w:iCs/>
          <w:sz w:val="28"/>
          <w:szCs w:val="28"/>
        </w:rPr>
      </w:pPr>
      <w:r w:rsidRPr="00586894">
        <w:rPr>
          <w:rFonts w:ascii="Times New Roman" w:hAnsi="Times New Roman" w:cs="Times New Roman"/>
          <w:bCs/>
          <w:iCs/>
          <w:sz w:val="28"/>
          <w:szCs w:val="28"/>
        </w:rPr>
        <w:t xml:space="preserve">- прогноз социально-экономического развития Красноярского края </w:t>
      </w:r>
      <w:r w:rsidRPr="00586894">
        <w:rPr>
          <w:rFonts w:ascii="Times New Roman" w:hAnsi="Times New Roman" w:cs="Times New Roman"/>
          <w:bCs/>
          <w:iCs/>
          <w:sz w:val="28"/>
          <w:szCs w:val="28"/>
        </w:rPr>
        <w:br/>
        <w:t>на среднесрочный период;</w:t>
      </w:r>
    </w:p>
    <w:p w14:paraId="4D9056DA" w14:textId="77777777" w:rsidR="008352D6" w:rsidRPr="00586894" w:rsidRDefault="008352D6" w:rsidP="008352D6">
      <w:pPr>
        <w:autoSpaceDE w:val="0"/>
        <w:autoSpaceDN w:val="0"/>
        <w:adjustRightInd w:val="0"/>
        <w:ind w:firstLine="540"/>
        <w:jc w:val="both"/>
        <w:rPr>
          <w:rFonts w:ascii="Times New Roman" w:hAnsi="Times New Roman" w:cs="Times New Roman"/>
          <w:bCs/>
          <w:iCs/>
          <w:sz w:val="28"/>
          <w:szCs w:val="28"/>
        </w:rPr>
      </w:pPr>
      <w:r w:rsidRPr="00586894">
        <w:rPr>
          <w:rFonts w:ascii="Times New Roman" w:hAnsi="Times New Roman" w:cs="Times New Roman"/>
          <w:bCs/>
          <w:iCs/>
          <w:sz w:val="28"/>
          <w:szCs w:val="28"/>
        </w:rPr>
        <w:t>- план мероприятий по реализации стратегии социально-экономического развития Красноярского края;</w:t>
      </w:r>
    </w:p>
    <w:p w14:paraId="3560BF84" w14:textId="77777777" w:rsidR="008352D6" w:rsidRPr="00586894" w:rsidRDefault="008352D6" w:rsidP="008352D6">
      <w:pPr>
        <w:autoSpaceDE w:val="0"/>
        <w:autoSpaceDN w:val="0"/>
        <w:adjustRightInd w:val="0"/>
        <w:ind w:firstLine="540"/>
        <w:jc w:val="both"/>
        <w:rPr>
          <w:rFonts w:ascii="Times New Roman" w:hAnsi="Times New Roman" w:cs="Times New Roman"/>
          <w:bCs/>
          <w:iCs/>
          <w:sz w:val="28"/>
          <w:szCs w:val="28"/>
        </w:rPr>
      </w:pPr>
      <w:r w:rsidRPr="00586894">
        <w:rPr>
          <w:rFonts w:ascii="Times New Roman" w:hAnsi="Times New Roman" w:cs="Times New Roman"/>
          <w:bCs/>
          <w:iCs/>
          <w:sz w:val="28"/>
          <w:szCs w:val="28"/>
        </w:rPr>
        <w:t>- государственные программы Красноярского края</w:t>
      </w:r>
      <w:r w:rsidRPr="00586894">
        <w:rPr>
          <w:rFonts w:ascii="Times New Roman" w:hAnsi="Times New Roman" w:cs="Times New Roman"/>
          <w:bCs/>
          <w:iCs/>
          <w:spacing w:val="2"/>
          <w:sz w:val="28"/>
          <w:szCs w:val="28"/>
        </w:rPr>
        <w:t xml:space="preserve"> в сфере образования, здравоохранения, физической культуры и массового спорта и культуры</w:t>
      </w:r>
      <w:r w:rsidRPr="00586894">
        <w:rPr>
          <w:rFonts w:ascii="Times New Roman" w:hAnsi="Times New Roman" w:cs="Times New Roman"/>
          <w:bCs/>
          <w:iCs/>
          <w:sz w:val="28"/>
          <w:szCs w:val="28"/>
        </w:rPr>
        <w:t>;</w:t>
      </w:r>
    </w:p>
    <w:p w14:paraId="5B9FE805" w14:textId="77777777" w:rsidR="008352D6" w:rsidRPr="00586894" w:rsidRDefault="008352D6" w:rsidP="008352D6">
      <w:pPr>
        <w:autoSpaceDE w:val="0"/>
        <w:autoSpaceDN w:val="0"/>
        <w:adjustRightInd w:val="0"/>
        <w:ind w:firstLine="540"/>
        <w:jc w:val="both"/>
        <w:rPr>
          <w:rFonts w:ascii="Times New Roman" w:hAnsi="Times New Roman" w:cs="Times New Roman"/>
          <w:bCs/>
          <w:iCs/>
          <w:sz w:val="28"/>
          <w:szCs w:val="28"/>
        </w:rPr>
      </w:pPr>
      <w:r w:rsidRPr="00586894">
        <w:rPr>
          <w:rFonts w:ascii="Times New Roman" w:hAnsi="Times New Roman" w:cs="Times New Roman"/>
          <w:bCs/>
          <w:iCs/>
          <w:sz w:val="28"/>
          <w:szCs w:val="28"/>
        </w:rPr>
        <w:t xml:space="preserve">- схема территориального планирования Красноярского края, </w:t>
      </w:r>
      <w:r w:rsidRPr="00586894">
        <w:rPr>
          <w:rFonts w:ascii="Times New Roman" w:hAnsi="Times New Roman" w:cs="Times New Roman"/>
          <w:bCs/>
          <w:iCs/>
          <w:sz w:val="28"/>
          <w:szCs w:val="28"/>
          <w:lang w:eastAsia="ru-RU"/>
        </w:rPr>
        <w:t>иные нормативные правовые акты, регулирующие функционирование и развитие социальной инфраструктуры;</w:t>
      </w:r>
    </w:p>
    <w:p w14:paraId="2094E315" w14:textId="77777777" w:rsidR="008352D6" w:rsidRPr="00586894" w:rsidRDefault="008352D6" w:rsidP="008352D6">
      <w:pPr>
        <w:ind w:firstLine="567"/>
        <w:jc w:val="both"/>
        <w:rPr>
          <w:rFonts w:ascii="Times New Roman" w:hAnsi="Times New Roman" w:cs="Times New Roman"/>
          <w:b/>
          <w:iCs/>
          <w:spacing w:val="2"/>
          <w:sz w:val="28"/>
          <w:szCs w:val="28"/>
        </w:rPr>
      </w:pPr>
      <w:r w:rsidRPr="00586894">
        <w:rPr>
          <w:rFonts w:ascii="Times New Roman" w:hAnsi="Times New Roman" w:cs="Times New Roman"/>
          <w:b/>
          <w:iCs/>
          <w:spacing w:val="2"/>
          <w:sz w:val="28"/>
          <w:szCs w:val="28"/>
        </w:rPr>
        <w:t>Муниципальные:</w:t>
      </w:r>
    </w:p>
    <w:p w14:paraId="0AD85940" w14:textId="57F88E15" w:rsidR="008352D6" w:rsidRPr="00586894" w:rsidRDefault="008352D6" w:rsidP="008352D6">
      <w:pPr>
        <w:autoSpaceDE w:val="0"/>
        <w:autoSpaceDN w:val="0"/>
        <w:adjustRightInd w:val="0"/>
        <w:ind w:firstLine="540"/>
        <w:jc w:val="both"/>
        <w:rPr>
          <w:rFonts w:ascii="Times New Roman" w:hAnsi="Times New Roman" w:cs="Times New Roman"/>
          <w:bCs/>
          <w:iCs/>
          <w:sz w:val="28"/>
          <w:szCs w:val="28"/>
        </w:rPr>
      </w:pPr>
      <w:r w:rsidRPr="00586894">
        <w:rPr>
          <w:rFonts w:ascii="Times New Roman" w:hAnsi="Times New Roman" w:cs="Times New Roman"/>
          <w:bCs/>
          <w:iCs/>
          <w:sz w:val="28"/>
          <w:szCs w:val="28"/>
        </w:rPr>
        <w:t xml:space="preserve">- стратегия социально-экономического развития муниципального образования </w:t>
      </w:r>
      <w:r w:rsidRPr="00586894">
        <w:rPr>
          <w:rFonts w:ascii="Times New Roman" w:hAnsi="Times New Roman" w:cs="Times New Roman"/>
          <w:bCs/>
          <w:iCs/>
          <w:spacing w:val="2"/>
          <w:sz w:val="28"/>
          <w:szCs w:val="28"/>
        </w:rPr>
        <w:t xml:space="preserve">городского округа </w:t>
      </w:r>
      <w:r w:rsidR="00C9490F" w:rsidRPr="00586894">
        <w:rPr>
          <w:rFonts w:ascii="Times New Roman" w:hAnsi="Times New Roman" w:cs="Times New Roman"/>
          <w:bCs/>
          <w:iCs/>
          <w:spacing w:val="2"/>
          <w:sz w:val="28"/>
          <w:szCs w:val="28"/>
        </w:rPr>
        <w:t>г. Енисейск</w:t>
      </w:r>
      <w:r w:rsidRPr="00586894">
        <w:rPr>
          <w:rFonts w:ascii="Times New Roman" w:hAnsi="Times New Roman" w:cs="Times New Roman"/>
          <w:bCs/>
          <w:iCs/>
          <w:sz w:val="28"/>
          <w:szCs w:val="28"/>
        </w:rPr>
        <w:t>;</w:t>
      </w:r>
    </w:p>
    <w:p w14:paraId="28E49DB4" w14:textId="6D8D7357" w:rsidR="008352D6" w:rsidRPr="00586894" w:rsidRDefault="008352D6" w:rsidP="008352D6">
      <w:pPr>
        <w:autoSpaceDE w:val="0"/>
        <w:autoSpaceDN w:val="0"/>
        <w:adjustRightInd w:val="0"/>
        <w:ind w:firstLine="540"/>
        <w:jc w:val="both"/>
        <w:rPr>
          <w:rFonts w:ascii="Times New Roman" w:hAnsi="Times New Roman" w:cs="Times New Roman"/>
          <w:bCs/>
          <w:iCs/>
          <w:sz w:val="28"/>
          <w:szCs w:val="28"/>
        </w:rPr>
      </w:pPr>
      <w:r w:rsidRPr="00586894">
        <w:rPr>
          <w:rFonts w:ascii="Times New Roman" w:hAnsi="Times New Roman" w:cs="Times New Roman"/>
          <w:bCs/>
          <w:iCs/>
          <w:sz w:val="28"/>
          <w:szCs w:val="28"/>
        </w:rPr>
        <w:t xml:space="preserve">- план мероприятий по реализации стратегии социально-экономического развития муниципального образования </w:t>
      </w:r>
      <w:r w:rsidRPr="00586894">
        <w:rPr>
          <w:rFonts w:ascii="Times New Roman" w:hAnsi="Times New Roman" w:cs="Times New Roman"/>
          <w:bCs/>
          <w:iCs/>
          <w:spacing w:val="2"/>
          <w:sz w:val="28"/>
          <w:szCs w:val="28"/>
        </w:rPr>
        <w:t xml:space="preserve">городского округа </w:t>
      </w:r>
      <w:r w:rsidR="00C9490F" w:rsidRPr="00586894">
        <w:rPr>
          <w:rFonts w:ascii="Times New Roman" w:hAnsi="Times New Roman" w:cs="Times New Roman"/>
          <w:bCs/>
          <w:iCs/>
          <w:spacing w:val="2"/>
          <w:sz w:val="28"/>
          <w:szCs w:val="28"/>
        </w:rPr>
        <w:t>г. Енисейск</w:t>
      </w:r>
      <w:r w:rsidRPr="00586894">
        <w:rPr>
          <w:rFonts w:ascii="Times New Roman" w:hAnsi="Times New Roman" w:cs="Times New Roman"/>
          <w:bCs/>
          <w:iCs/>
          <w:sz w:val="28"/>
          <w:szCs w:val="28"/>
        </w:rPr>
        <w:t>;</w:t>
      </w:r>
    </w:p>
    <w:p w14:paraId="6582D7BB" w14:textId="19D5A50B" w:rsidR="008352D6" w:rsidRPr="00586894" w:rsidRDefault="008352D6" w:rsidP="008352D6">
      <w:pPr>
        <w:autoSpaceDE w:val="0"/>
        <w:autoSpaceDN w:val="0"/>
        <w:adjustRightInd w:val="0"/>
        <w:ind w:firstLine="540"/>
        <w:jc w:val="both"/>
        <w:rPr>
          <w:rFonts w:ascii="Times New Roman" w:hAnsi="Times New Roman" w:cs="Times New Roman"/>
          <w:bCs/>
          <w:iCs/>
          <w:sz w:val="28"/>
          <w:szCs w:val="28"/>
        </w:rPr>
      </w:pPr>
      <w:r w:rsidRPr="00586894">
        <w:rPr>
          <w:rFonts w:ascii="Times New Roman" w:hAnsi="Times New Roman" w:cs="Times New Roman"/>
          <w:bCs/>
          <w:iCs/>
          <w:sz w:val="28"/>
          <w:szCs w:val="28"/>
        </w:rPr>
        <w:t xml:space="preserve">- прогноз социально-экономического развития муниципального образования городского округа </w:t>
      </w:r>
      <w:r w:rsidR="00C9490F" w:rsidRPr="00586894">
        <w:rPr>
          <w:rFonts w:ascii="Times New Roman" w:hAnsi="Times New Roman" w:cs="Times New Roman"/>
          <w:bCs/>
          <w:iCs/>
          <w:sz w:val="28"/>
          <w:szCs w:val="28"/>
        </w:rPr>
        <w:t>г. Енисейск</w:t>
      </w:r>
      <w:r w:rsidRPr="00586894">
        <w:rPr>
          <w:rFonts w:ascii="Times New Roman" w:hAnsi="Times New Roman" w:cs="Times New Roman"/>
          <w:bCs/>
          <w:iCs/>
          <w:sz w:val="28"/>
          <w:szCs w:val="28"/>
        </w:rPr>
        <w:t xml:space="preserve"> на среднесрочный или долгосрочный период;</w:t>
      </w:r>
    </w:p>
    <w:p w14:paraId="679B1CDD" w14:textId="550EA308" w:rsidR="008352D6" w:rsidRPr="00586894" w:rsidRDefault="008352D6" w:rsidP="008352D6">
      <w:pPr>
        <w:autoSpaceDE w:val="0"/>
        <w:autoSpaceDN w:val="0"/>
        <w:adjustRightInd w:val="0"/>
        <w:ind w:firstLine="540"/>
        <w:jc w:val="both"/>
        <w:rPr>
          <w:rFonts w:ascii="Times New Roman" w:hAnsi="Times New Roman" w:cs="Times New Roman"/>
          <w:bCs/>
          <w:iCs/>
          <w:sz w:val="28"/>
          <w:szCs w:val="28"/>
        </w:rPr>
      </w:pPr>
      <w:r w:rsidRPr="00586894">
        <w:rPr>
          <w:rFonts w:ascii="Times New Roman" w:hAnsi="Times New Roman" w:cs="Times New Roman"/>
          <w:bCs/>
          <w:iCs/>
          <w:sz w:val="28"/>
          <w:szCs w:val="28"/>
        </w:rPr>
        <w:t xml:space="preserve">- бюджетный прогноз муниципального образования городской округ </w:t>
      </w:r>
      <w:r w:rsidR="00C9490F" w:rsidRPr="00586894">
        <w:rPr>
          <w:rFonts w:ascii="Times New Roman" w:hAnsi="Times New Roman" w:cs="Times New Roman"/>
          <w:bCs/>
          <w:iCs/>
          <w:sz w:val="28"/>
          <w:szCs w:val="28"/>
        </w:rPr>
        <w:t>г. Енисейск</w:t>
      </w:r>
      <w:r w:rsidRPr="00586894">
        <w:rPr>
          <w:rFonts w:ascii="Times New Roman" w:hAnsi="Times New Roman" w:cs="Times New Roman"/>
          <w:bCs/>
          <w:iCs/>
          <w:sz w:val="28"/>
          <w:szCs w:val="28"/>
        </w:rPr>
        <w:t xml:space="preserve"> на долгосрочный период;</w:t>
      </w:r>
    </w:p>
    <w:p w14:paraId="5177D91A" w14:textId="1256D495" w:rsidR="008352D6" w:rsidRPr="00586894" w:rsidRDefault="008352D6" w:rsidP="008352D6">
      <w:pPr>
        <w:autoSpaceDE w:val="0"/>
        <w:autoSpaceDN w:val="0"/>
        <w:adjustRightInd w:val="0"/>
        <w:ind w:firstLine="540"/>
        <w:jc w:val="both"/>
        <w:rPr>
          <w:rFonts w:ascii="Times New Roman" w:hAnsi="Times New Roman" w:cs="Times New Roman"/>
          <w:bCs/>
          <w:iCs/>
          <w:sz w:val="28"/>
          <w:szCs w:val="28"/>
        </w:rPr>
      </w:pPr>
      <w:r w:rsidRPr="00586894">
        <w:rPr>
          <w:rFonts w:ascii="Times New Roman" w:hAnsi="Times New Roman" w:cs="Times New Roman"/>
          <w:bCs/>
          <w:iCs/>
          <w:sz w:val="28"/>
          <w:szCs w:val="28"/>
        </w:rPr>
        <w:t xml:space="preserve">- муниципальные программы </w:t>
      </w:r>
      <w:r w:rsidRPr="00586894">
        <w:rPr>
          <w:rFonts w:ascii="Times New Roman" w:hAnsi="Times New Roman" w:cs="Times New Roman"/>
          <w:bCs/>
          <w:iCs/>
          <w:spacing w:val="2"/>
          <w:sz w:val="28"/>
          <w:szCs w:val="28"/>
        </w:rPr>
        <w:t xml:space="preserve">в сфере образования, здравоохранения, физической культуры и массового спорта и культуры городского округа </w:t>
      </w:r>
      <w:r w:rsidR="00C9490F" w:rsidRPr="00586894">
        <w:rPr>
          <w:rFonts w:ascii="Times New Roman" w:hAnsi="Times New Roman" w:cs="Times New Roman"/>
          <w:bCs/>
          <w:iCs/>
          <w:spacing w:val="2"/>
          <w:sz w:val="28"/>
          <w:szCs w:val="28"/>
        </w:rPr>
        <w:t>г. Енисейск</w:t>
      </w:r>
      <w:r w:rsidRPr="00586894">
        <w:rPr>
          <w:rFonts w:ascii="Times New Roman" w:hAnsi="Times New Roman" w:cs="Times New Roman"/>
          <w:bCs/>
          <w:iCs/>
          <w:sz w:val="28"/>
          <w:szCs w:val="28"/>
        </w:rPr>
        <w:t>.</w:t>
      </w:r>
    </w:p>
    <w:p w14:paraId="5E129C8A" w14:textId="6AE43FFE" w:rsidR="00E52892" w:rsidRPr="00586894" w:rsidRDefault="00E52892" w:rsidP="00314732">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xml:space="preserve">На </w:t>
      </w:r>
      <w:r w:rsidR="000B728B" w:rsidRPr="00586894">
        <w:rPr>
          <w:rFonts w:ascii="Times New Roman" w:hAnsi="Times New Roman" w:cs="Times New Roman"/>
          <w:sz w:val="28"/>
          <w:szCs w:val="28"/>
        </w:rPr>
        <w:t>краевом</w:t>
      </w:r>
      <w:r w:rsidRPr="00586894">
        <w:rPr>
          <w:rFonts w:ascii="Times New Roman" w:hAnsi="Times New Roman" w:cs="Times New Roman"/>
          <w:sz w:val="28"/>
          <w:szCs w:val="28"/>
        </w:rPr>
        <w:t xml:space="preserve">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14:paraId="0B0C540B" w14:textId="1FBDA869" w:rsidR="00E52892" w:rsidRPr="00586894" w:rsidRDefault="00E52892" w:rsidP="00314732">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xml:space="preserve">Региональные нормативы градостроительного проектирования </w:t>
      </w:r>
      <w:r w:rsidR="000B728B" w:rsidRPr="00586894">
        <w:rPr>
          <w:rFonts w:ascii="Times New Roman" w:hAnsi="Times New Roman" w:cs="Times New Roman"/>
          <w:sz w:val="28"/>
          <w:szCs w:val="28"/>
        </w:rPr>
        <w:t>Красноярского края</w:t>
      </w:r>
      <w:r w:rsidRPr="00586894">
        <w:rPr>
          <w:rFonts w:ascii="Times New Roman" w:hAnsi="Times New Roman" w:cs="Times New Roman"/>
          <w:sz w:val="28"/>
          <w:szCs w:val="28"/>
        </w:rPr>
        <w:t xml:space="preserve"> содержат совокупность расчетных показателей минимально допустимого уровня обеспеченности объектами регионального значения, в том числе в области образования, здравоохранения, физической культуры и спорта и в иных областях, указанным в части 3 статьи 14 Градостроительного кодекса Российской Федерации и расчетных показателей максимально допустимого уровня территориальной доступности таких </w:t>
      </w:r>
      <w:r w:rsidRPr="00586894">
        <w:rPr>
          <w:rFonts w:ascii="Times New Roman" w:hAnsi="Times New Roman" w:cs="Times New Roman"/>
          <w:sz w:val="28"/>
          <w:szCs w:val="28"/>
        </w:rPr>
        <w:lastRenderedPageBreak/>
        <w:t>объектов для населения области, а также содержат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Градостроительного кодекса Российской Федерации, населения муниципальных образований и предельные значения расчетных показателей максимально допустимого уровня территориальной доступности таких объектов для населения муниципальн</w:t>
      </w:r>
      <w:r w:rsidR="00383224" w:rsidRPr="00586894">
        <w:rPr>
          <w:rFonts w:ascii="Times New Roman" w:hAnsi="Times New Roman" w:cs="Times New Roman"/>
          <w:sz w:val="28"/>
          <w:szCs w:val="28"/>
        </w:rPr>
        <w:t>ого</w:t>
      </w:r>
      <w:r w:rsidRPr="00586894">
        <w:rPr>
          <w:rFonts w:ascii="Times New Roman" w:hAnsi="Times New Roman" w:cs="Times New Roman"/>
          <w:sz w:val="28"/>
          <w:szCs w:val="28"/>
        </w:rPr>
        <w:t xml:space="preserve"> образован</w:t>
      </w:r>
      <w:r w:rsidR="00383224" w:rsidRPr="00586894">
        <w:rPr>
          <w:rFonts w:ascii="Times New Roman" w:hAnsi="Times New Roman" w:cs="Times New Roman"/>
          <w:sz w:val="28"/>
          <w:szCs w:val="28"/>
        </w:rPr>
        <w:t>ия</w:t>
      </w:r>
      <w:r w:rsidRPr="00586894">
        <w:rPr>
          <w:rFonts w:ascii="Times New Roman" w:hAnsi="Times New Roman" w:cs="Times New Roman"/>
          <w:sz w:val="28"/>
          <w:szCs w:val="28"/>
        </w:rPr>
        <w:t>.</w:t>
      </w:r>
    </w:p>
    <w:p w14:paraId="7300F1C6" w14:textId="774427A8" w:rsidR="00E52892" w:rsidRPr="00586894" w:rsidRDefault="000542BE" w:rsidP="000542BE">
      <w:pPr>
        <w:autoSpaceDE w:val="0"/>
        <w:autoSpaceDN w:val="0"/>
        <w:adjustRightInd w:val="0"/>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Постановлением Правительства </w:t>
      </w:r>
      <w:r w:rsidR="000B728B" w:rsidRPr="00586894">
        <w:rPr>
          <w:rFonts w:ascii="Times New Roman" w:hAnsi="Times New Roman" w:cs="Times New Roman"/>
          <w:sz w:val="28"/>
          <w:szCs w:val="28"/>
        </w:rPr>
        <w:t>Красноярского края</w:t>
      </w:r>
      <w:r w:rsidRPr="00586894">
        <w:rPr>
          <w:rFonts w:ascii="Times New Roman" w:hAnsi="Times New Roman" w:cs="Times New Roman"/>
          <w:sz w:val="28"/>
          <w:szCs w:val="28"/>
        </w:rPr>
        <w:t xml:space="preserve"> от </w:t>
      </w:r>
      <w:r w:rsidR="000B728B" w:rsidRPr="00586894">
        <w:rPr>
          <w:rFonts w:ascii="Times New Roman" w:hAnsi="Times New Roman" w:cs="Times New Roman"/>
          <w:color w:val="212529"/>
          <w:sz w:val="28"/>
          <w:szCs w:val="28"/>
        </w:rPr>
        <w:t>08.07.2020</w:t>
      </w:r>
      <w:r w:rsidR="000B728B" w:rsidRPr="00586894">
        <w:rPr>
          <w:rFonts w:ascii="Times New Roman" w:hAnsi="Times New Roman" w:cs="Times New Roman"/>
          <w:sz w:val="28"/>
          <w:szCs w:val="28"/>
        </w:rPr>
        <w:t xml:space="preserve"> </w:t>
      </w:r>
      <w:r w:rsidRPr="00586894">
        <w:rPr>
          <w:rFonts w:ascii="Times New Roman" w:hAnsi="Times New Roman" w:cs="Times New Roman"/>
          <w:sz w:val="28"/>
          <w:szCs w:val="28"/>
        </w:rPr>
        <w:t xml:space="preserve">№ </w:t>
      </w:r>
      <w:r w:rsidR="000B728B" w:rsidRPr="00586894">
        <w:rPr>
          <w:rFonts w:ascii="Times New Roman" w:hAnsi="Times New Roman" w:cs="Times New Roman"/>
          <w:sz w:val="28"/>
          <w:szCs w:val="28"/>
        </w:rPr>
        <w:t>4</w:t>
      </w:r>
      <w:r w:rsidRPr="00586894">
        <w:rPr>
          <w:rFonts w:ascii="Times New Roman" w:hAnsi="Times New Roman" w:cs="Times New Roman"/>
          <w:sz w:val="28"/>
          <w:szCs w:val="28"/>
        </w:rPr>
        <w:t>85</w:t>
      </w:r>
      <w:r w:rsidR="000B728B" w:rsidRPr="00586894">
        <w:rPr>
          <w:rFonts w:ascii="Times New Roman" w:hAnsi="Times New Roman" w:cs="Times New Roman"/>
          <w:sz w:val="28"/>
          <w:szCs w:val="28"/>
        </w:rPr>
        <w:t>-П</w:t>
      </w:r>
      <w:r w:rsidRPr="00586894">
        <w:rPr>
          <w:rFonts w:ascii="Times New Roman" w:hAnsi="Times New Roman" w:cs="Times New Roman"/>
          <w:sz w:val="28"/>
          <w:szCs w:val="28"/>
        </w:rPr>
        <w:t xml:space="preserve"> </w:t>
      </w:r>
      <w:r w:rsidR="000B728B" w:rsidRPr="00586894">
        <w:rPr>
          <w:rFonts w:ascii="Times New Roman" w:hAnsi="Times New Roman" w:cs="Times New Roman"/>
          <w:sz w:val="28"/>
          <w:szCs w:val="28"/>
        </w:rPr>
        <w:t xml:space="preserve">внесены изменения в </w:t>
      </w:r>
      <w:r w:rsidRPr="00586894">
        <w:rPr>
          <w:rFonts w:ascii="Times New Roman" w:hAnsi="Times New Roman" w:cs="Times New Roman"/>
          <w:sz w:val="28"/>
          <w:szCs w:val="28"/>
        </w:rPr>
        <w:t xml:space="preserve"> Схем</w:t>
      </w:r>
      <w:r w:rsidR="000B728B" w:rsidRPr="00586894">
        <w:rPr>
          <w:rFonts w:ascii="Times New Roman" w:hAnsi="Times New Roman" w:cs="Times New Roman"/>
          <w:sz w:val="28"/>
          <w:szCs w:val="28"/>
        </w:rPr>
        <w:t>у</w:t>
      </w:r>
      <w:r w:rsidRPr="00586894">
        <w:rPr>
          <w:rFonts w:ascii="Times New Roman" w:hAnsi="Times New Roman" w:cs="Times New Roman"/>
          <w:sz w:val="28"/>
          <w:szCs w:val="28"/>
        </w:rPr>
        <w:t xml:space="preserve"> территориального планирования </w:t>
      </w:r>
      <w:r w:rsidR="000B728B" w:rsidRPr="00586894">
        <w:rPr>
          <w:rFonts w:ascii="Times New Roman" w:hAnsi="Times New Roman" w:cs="Times New Roman"/>
          <w:sz w:val="28"/>
          <w:szCs w:val="28"/>
        </w:rPr>
        <w:t>Красноярского края</w:t>
      </w:r>
      <w:r w:rsidRPr="00586894">
        <w:rPr>
          <w:rFonts w:ascii="Times New Roman" w:hAnsi="Times New Roman" w:cs="Times New Roman"/>
          <w:sz w:val="28"/>
          <w:szCs w:val="28"/>
        </w:rPr>
        <w:t xml:space="preserve">, </w:t>
      </w:r>
      <w:r w:rsidR="00E52892" w:rsidRPr="00586894">
        <w:rPr>
          <w:rFonts w:ascii="Times New Roman" w:hAnsi="Times New Roman" w:cs="Times New Roman"/>
          <w:sz w:val="28"/>
          <w:szCs w:val="28"/>
        </w:rPr>
        <w:t>в которой определены виды, назначение и наименование объектов регионального значения в области образования, здравоохранения, физической культуры и спорта, в области культуры и социального обслуживания, планируемые для размещения на территории области.</w:t>
      </w:r>
    </w:p>
    <w:p w14:paraId="06483996" w14:textId="512DFEE7" w:rsidR="00E52892" w:rsidRPr="00586894" w:rsidRDefault="00E52892" w:rsidP="00314732">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xml:space="preserve">Мероприятия по строительству, реконструкции объектов социальной инфраструктуры </w:t>
      </w:r>
      <w:r w:rsidR="008F1C91" w:rsidRPr="00586894">
        <w:rPr>
          <w:rFonts w:ascii="Times New Roman" w:hAnsi="Times New Roman" w:cs="Times New Roman"/>
          <w:sz w:val="28"/>
          <w:szCs w:val="28"/>
        </w:rPr>
        <w:t>в город</w:t>
      </w:r>
      <w:r w:rsidR="00AA255C" w:rsidRPr="00586894">
        <w:rPr>
          <w:rFonts w:ascii="Times New Roman" w:hAnsi="Times New Roman" w:cs="Times New Roman"/>
          <w:sz w:val="28"/>
          <w:szCs w:val="28"/>
        </w:rPr>
        <w:t>с</w:t>
      </w:r>
      <w:r w:rsidR="008F1C91" w:rsidRPr="00586894">
        <w:rPr>
          <w:rFonts w:ascii="Times New Roman" w:hAnsi="Times New Roman" w:cs="Times New Roman"/>
          <w:sz w:val="28"/>
          <w:szCs w:val="28"/>
        </w:rPr>
        <w:t>ком округе</w:t>
      </w:r>
      <w:r w:rsidRPr="00586894">
        <w:rPr>
          <w:rFonts w:ascii="Times New Roman" w:hAnsi="Times New Roman" w:cs="Times New Roman"/>
          <w:sz w:val="28"/>
          <w:szCs w:val="28"/>
        </w:rPr>
        <w:t xml:space="preserve">, включая сведения о видах, назначении и наименованиях планируемых для размещения объектов местного значения </w:t>
      </w:r>
      <w:r w:rsidR="008F1C91"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 xml:space="preserve"> утверждаются схемой территориального планирования</w:t>
      </w:r>
      <w:r w:rsidR="008F1C91" w:rsidRPr="00586894">
        <w:rPr>
          <w:rFonts w:ascii="Times New Roman" w:hAnsi="Times New Roman" w:cs="Times New Roman"/>
          <w:sz w:val="28"/>
          <w:szCs w:val="28"/>
        </w:rPr>
        <w:t xml:space="preserve">, </w:t>
      </w:r>
      <w:r w:rsidRPr="00586894">
        <w:rPr>
          <w:rFonts w:ascii="Times New Roman" w:hAnsi="Times New Roman" w:cs="Times New Roman"/>
          <w:sz w:val="28"/>
          <w:szCs w:val="28"/>
        </w:rPr>
        <w:t xml:space="preserve">генеральным планом и должны также отражать решения по размещению объектов социальной инфраструктуры, принятые в Схеме территориального планирования </w:t>
      </w:r>
      <w:r w:rsidR="000B728B" w:rsidRPr="00586894">
        <w:rPr>
          <w:rFonts w:ascii="Times New Roman" w:hAnsi="Times New Roman" w:cs="Times New Roman"/>
          <w:sz w:val="28"/>
          <w:szCs w:val="28"/>
        </w:rPr>
        <w:t>Красноярского края</w:t>
      </w:r>
      <w:r w:rsidRPr="00586894">
        <w:rPr>
          <w:rFonts w:ascii="Times New Roman" w:hAnsi="Times New Roman" w:cs="Times New Roman"/>
          <w:sz w:val="28"/>
          <w:szCs w:val="28"/>
        </w:rPr>
        <w:t>.</w:t>
      </w:r>
    </w:p>
    <w:p w14:paraId="444F6188" w14:textId="77777777" w:rsidR="00257E97" w:rsidRPr="00586894" w:rsidRDefault="00E52892" w:rsidP="00257E97">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Таким образом, регулирование вопросов развития и функционирования социальной инфраструктуры осуществляется системой нормативных правовых актов, принятых на федеральном, региональном и местном уровнях в различных областях общественных отношений.</w:t>
      </w:r>
    </w:p>
    <w:p w14:paraId="481E7D8A" w14:textId="4F352168" w:rsidR="00B83A3A" w:rsidRPr="00586894" w:rsidRDefault="00257E97" w:rsidP="004F7EC3">
      <w:pPr>
        <w:pStyle w:val="afa"/>
        <w:spacing w:line="240" w:lineRule="auto"/>
        <w:ind w:firstLine="709"/>
        <w:rPr>
          <w:rFonts w:ascii="Times New Roman" w:hAnsi="Times New Roman" w:cs="Times New Roman"/>
          <w:bCs/>
          <w:iCs/>
          <w:sz w:val="28"/>
          <w:szCs w:val="28"/>
        </w:rPr>
      </w:pPr>
      <w:r w:rsidRPr="00586894">
        <w:rPr>
          <w:rFonts w:ascii="Times New Roman" w:hAnsi="Times New Roman" w:cs="Times New Roman"/>
          <w:bCs/>
          <w:iCs/>
          <w:spacing w:val="2"/>
          <w:sz w:val="28"/>
          <w:szCs w:val="28"/>
        </w:rPr>
        <w:t>Проведенный анализ нормативно-правовой базы в области строительства и реконструкции объектов социальной инфраструктуры показал следующие недостатки в наличии и обновлении источников нормативно-правовой базы:</w:t>
      </w:r>
    </w:p>
    <w:p w14:paraId="1610A460" w14:textId="6EFCBFB6" w:rsidR="00257E97" w:rsidRPr="00586894" w:rsidRDefault="00C0130B" w:rsidP="004F7EC3">
      <w:pPr>
        <w:pStyle w:val="a4"/>
        <w:numPr>
          <w:ilvl w:val="0"/>
          <w:numId w:val="36"/>
        </w:numPr>
        <w:ind w:left="0" w:firstLine="709"/>
        <w:jc w:val="both"/>
        <w:rPr>
          <w:rFonts w:ascii="Times New Roman" w:hAnsi="Times New Roman" w:cs="Times New Roman"/>
          <w:bCs/>
          <w:iCs/>
          <w:spacing w:val="2"/>
          <w:sz w:val="28"/>
          <w:szCs w:val="28"/>
        </w:rPr>
      </w:pPr>
      <w:r w:rsidRPr="00586894">
        <w:rPr>
          <w:rFonts w:ascii="Times New Roman" w:hAnsi="Times New Roman" w:cs="Times New Roman"/>
          <w:bCs/>
          <w:iCs/>
          <w:spacing w:val="2"/>
          <w:sz w:val="28"/>
          <w:szCs w:val="28"/>
        </w:rPr>
        <w:t xml:space="preserve">В документах территориального планирования – схема территориального планирования Красноярского края довольно объемный документ, </w:t>
      </w:r>
      <w:r w:rsidR="00AA255C" w:rsidRPr="00586894">
        <w:rPr>
          <w:rFonts w:ascii="Times New Roman" w:hAnsi="Times New Roman" w:cs="Times New Roman"/>
          <w:bCs/>
          <w:iCs/>
          <w:spacing w:val="2"/>
          <w:sz w:val="28"/>
          <w:szCs w:val="28"/>
        </w:rPr>
        <w:t>мероприятия,</w:t>
      </w:r>
      <w:r w:rsidRPr="00586894">
        <w:rPr>
          <w:rFonts w:ascii="Times New Roman" w:hAnsi="Times New Roman" w:cs="Times New Roman"/>
          <w:bCs/>
          <w:iCs/>
          <w:spacing w:val="2"/>
          <w:sz w:val="28"/>
          <w:szCs w:val="28"/>
        </w:rPr>
        <w:t xml:space="preserve"> отраженные в программах Красноярского края в области здравоохранения, культуры, физической культуры и спорта не своевременно вносятся в неё, так региональные программы более мобильны, в них чаще вносятся изменения, они являются рабочим документом, а схема территориального </w:t>
      </w:r>
      <w:r w:rsidR="00C9490F" w:rsidRPr="00586894">
        <w:rPr>
          <w:rFonts w:ascii="Times New Roman" w:hAnsi="Times New Roman" w:cs="Times New Roman"/>
          <w:bCs/>
          <w:iCs/>
          <w:spacing w:val="2"/>
          <w:sz w:val="28"/>
          <w:szCs w:val="28"/>
        </w:rPr>
        <w:t>планирования</w:t>
      </w:r>
      <w:r w:rsidRPr="00586894">
        <w:rPr>
          <w:rFonts w:ascii="Times New Roman" w:hAnsi="Times New Roman" w:cs="Times New Roman"/>
          <w:bCs/>
          <w:iCs/>
          <w:spacing w:val="2"/>
          <w:sz w:val="28"/>
          <w:szCs w:val="28"/>
        </w:rPr>
        <w:t xml:space="preserve"> определяет лишь основные направления развития городского округа. Считаем закономерным формирование плана </w:t>
      </w:r>
      <w:r w:rsidRPr="00586894">
        <w:rPr>
          <w:rFonts w:ascii="Times New Roman" w:hAnsi="Times New Roman" w:cs="Times New Roman"/>
          <w:bCs/>
          <w:iCs/>
          <w:spacing w:val="2"/>
          <w:sz w:val="24"/>
          <w:szCs w:val="24"/>
        </w:rPr>
        <w:t xml:space="preserve">реализации схемы территориального планирования на каждый год для </w:t>
      </w:r>
      <w:r w:rsidRPr="00586894">
        <w:rPr>
          <w:rFonts w:ascii="Times New Roman" w:hAnsi="Times New Roman" w:cs="Times New Roman"/>
          <w:bCs/>
          <w:iCs/>
          <w:spacing w:val="2"/>
          <w:sz w:val="28"/>
          <w:szCs w:val="28"/>
        </w:rPr>
        <w:t>эффективности мероприятий, предусмотренных в ней.</w:t>
      </w:r>
      <w:r w:rsidR="0015354C" w:rsidRPr="00586894">
        <w:rPr>
          <w:rFonts w:ascii="Times New Roman" w:hAnsi="Times New Roman" w:cs="Times New Roman"/>
          <w:bCs/>
          <w:iCs/>
          <w:spacing w:val="2"/>
          <w:sz w:val="28"/>
          <w:szCs w:val="28"/>
        </w:rPr>
        <w:t xml:space="preserve"> </w:t>
      </w:r>
    </w:p>
    <w:p w14:paraId="674FBC8E" w14:textId="587C7B3B" w:rsidR="00C0130B" w:rsidRPr="00586894" w:rsidRDefault="0031166E" w:rsidP="004F7EC3">
      <w:pPr>
        <w:pStyle w:val="a4"/>
        <w:numPr>
          <w:ilvl w:val="0"/>
          <w:numId w:val="36"/>
        </w:numPr>
        <w:ind w:left="0" w:firstLine="709"/>
        <w:jc w:val="both"/>
        <w:rPr>
          <w:rFonts w:ascii="Times New Roman" w:hAnsi="Times New Roman" w:cs="Times New Roman"/>
          <w:bCs/>
          <w:iCs/>
          <w:spacing w:val="2"/>
          <w:sz w:val="28"/>
          <w:szCs w:val="28"/>
        </w:rPr>
      </w:pPr>
      <w:r w:rsidRPr="00586894">
        <w:rPr>
          <w:rFonts w:ascii="Times New Roman" w:hAnsi="Times New Roman" w:cs="Times New Roman"/>
          <w:bCs/>
          <w:iCs/>
          <w:spacing w:val="2"/>
          <w:sz w:val="28"/>
          <w:szCs w:val="28"/>
        </w:rPr>
        <w:t xml:space="preserve">В нормативах градостроительного проектирования городского округа </w:t>
      </w:r>
      <w:r w:rsidR="0015354C" w:rsidRPr="00586894">
        <w:rPr>
          <w:rFonts w:ascii="Times New Roman" w:hAnsi="Times New Roman" w:cs="Times New Roman"/>
          <w:bCs/>
          <w:iCs/>
          <w:spacing w:val="2"/>
          <w:sz w:val="28"/>
          <w:szCs w:val="28"/>
        </w:rPr>
        <w:t>–</w:t>
      </w:r>
      <w:r w:rsidRPr="00586894">
        <w:rPr>
          <w:rFonts w:ascii="Times New Roman" w:hAnsi="Times New Roman" w:cs="Times New Roman"/>
          <w:bCs/>
          <w:iCs/>
          <w:spacing w:val="2"/>
          <w:sz w:val="28"/>
          <w:szCs w:val="28"/>
        </w:rPr>
        <w:t xml:space="preserve"> </w:t>
      </w:r>
      <w:r w:rsidR="0015354C" w:rsidRPr="00586894">
        <w:rPr>
          <w:rFonts w:ascii="Times New Roman" w:hAnsi="Times New Roman" w:cs="Times New Roman"/>
          <w:bCs/>
          <w:iCs/>
          <w:spacing w:val="2"/>
          <w:sz w:val="28"/>
          <w:szCs w:val="28"/>
        </w:rPr>
        <w:t>предусмотрены основные требования к объектам социальной инфраструктуры, следует отметить, основной документ для формирования нормативов градостроительного проектирования</w:t>
      </w:r>
      <w:r w:rsidR="004F7EC3" w:rsidRPr="00586894">
        <w:rPr>
          <w:rFonts w:ascii="Times New Roman" w:hAnsi="Times New Roman" w:cs="Times New Roman"/>
          <w:bCs/>
          <w:iCs/>
          <w:spacing w:val="2"/>
          <w:sz w:val="28"/>
          <w:szCs w:val="28"/>
        </w:rPr>
        <w:t xml:space="preserve"> </w:t>
      </w:r>
      <w:r w:rsidR="00A70ACA" w:rsidRPr="00586894">
        <w:rPr>
          <w:rFonts w:ascii="Times New Roman" w:hAnsi="Times New Roman" w:cs="Times New Roman"/>
          <w:bCs/>
          <w:iCs/>
          <w:spacing w:val="2"/>
          <w:sz w:val="28"/>
          <w:szCs w:val="28"/>
        </w:rPr>
        <w:t xml:space="preserve">указан </w:t>
      </w:r>
      <w:r w:rsidR="00A70ACA" w:rsidRPr="00586894">
        <w:rPr>
          <w:rFonts w:ascii="Times New Roman" w:hAnsi="Times New Roman" w:cs="Times New Roman"/>
          <w:sz w:val="28"/>
          <w:szCs w:val="28"/>
        </w:rPr>
        <w:t xml:space="preserve">СНиП </w:t>
      </w:r>
      <w:r w:rsidR="002F5C6F" w:rsidRPr="00586894">
        <w:rPr>
          <w:rFonts w:ascii="Times New Roman" w:hAnsi="Times New Roman" w:cs="Times New Roman"/>
          <w:sz w:val="28"/>
          <w:szCs w:val="28"/>
        </w:rPr>
        <w:t xml:space="preserve">42.13330.2016 «Свод правил Градостроительство. Планировка и застройка городских и сельских территорий. Актуализированная редакция СНиП 2.07.01-89*» </w:t>
      </w:r>
      <w:r w:rsidR="002F5C6F" w:rsidRPr="00586894">
        <w:rPr>
          <w:rFonts w:ascii="Times New Roman" w:hAnsi="Times New Roman" w:cs="Times New Roman"/>
          <w:sz w:val="28"/>
          <w:szCs w:val="28"/>
        </w:rPr>
        <w:lastRenderedPageBreak/>
        <w:t xml:space="preserve">(утвержденный приказом Минстроя России от 30.12.2016 №1034.пр) был актуализирован в 2016 году после утверждения местных нормативов градостроительного проектирования, таким образом существует объективная причина внесения изменения в местные нормативы градостроительного проектирования города Енисейска. </w:t>
      </w:r>
      <w:r w:rsidR="006A54FB" w:rsidRPr="00586894">
        <w:rPr>
          <w:rFonts w:ascii="Times New Roman" w:hAnsi="Times New Roman" w:cs="Times New Roman"/>
          <w:sz w:val="28"/>
          <w:szCs w:val="28"/>
        </w:rPr>
        <w:t xml:space="preserve">Изменения </w:t>
      </w:r>
      <w:r w:rsidR="002F5C6F" w:rsidRPr="00586894">
        <w:rPr>
          <w:rFonts w:ascii="Times New Roman" w:hAnsi="Times New Roman" w:cs="Times New Roman"/>
          <w:sz w:val="28"/>
          <w:szCs w:val="28"/>
        </w:rPr>
        <w:t>были внесены в</w:t>
      </w:r>
      <w:r w:rsidR="006A54FB" w:rsidRPr="00586894">
        <w:rPr>
          <w:rFonts w:ascii="Times New Roman" w:hAnsi="Times New Roman" w:cs="Times New Roman"/>
          <w:sz w:val="28"/>
          <w:szCs w:val="28"/>
        </w:rPr>
        <w:t xml:space="preserve"> </w:t>
      </w:r>
      <w:r w:rsidR="002F5C6F" w:rsidRPr="00586894">
        <w:rPr>
          <w:rFonts w:ascii="Times New Roman" w:hAnsi="Times New Roman" w:cs="Times New Roman"/>
          <w:sz w:val="28"/>
          <w:szCs w:val="28"/>
        </w:rPr>
        <w:t xml:space="preserve">классификацию улично-дорожной сети, нормы парковочных мест, нормы расчета учреждений и предприятий обслуживания, </w:t>
      </w:r>
      <w:r w:rsidR="00C9490F" w:rsidRPr="00586894">
        <w:rPr>
          <w:rFonts w:ascii="Times New Roman" w:hAnsi="Times New Roman" w:cs="Times New Roman"/>
          <w:sz w:val="28"/>
          <w:szCs w:val="28"/>
        </w:rPr>
        <w:t>а также</w:t>
      </w:r>
      <w:r w:rsidR="002F5C6F" w:rsidRPr="00586894">
        <w:rPr>
          <w:rFonts w:ascii="Times New Roman" w:hAnsi="Times New Roman" w:cs="Times New Roman"/>
          <w:sz w:val="28"/>
          <w:szCs w:val="28"/>
        </w:rPr>
        <w:t xml:space="preserve"> размеры выделяемых для них земельных участков</w:t>
      </w:r>
      <w:r w:rsidR="004F7EC3" w:rsidRPr="00586894">
        <w:rPr>
          <w:rFonts w:ascii="Times New Roman" w:hAnsi="Times New Roman" w:cs="Times New Roman"/>
          <w:bCs/>
          <w:iCs/>
          <w:spacing w:val="2"/>
          <w:sz w:val="28"/>
          <w:szCs w:val="28"/>
        </w:rPr>
        <w:t>;</w:t>
      </w:r>
    </w:p>
    <w:p w14:paraId="55DFAF69" w14:textId="662F62AD" w:rsidR="00B83A3A" w:rsidRPr="00586894" w:rsidRDefault="003E71AC" w:rsidP="004F7EC3">
      <w:pPr>
        <w:pStyle w:val="a4"/>
        <w:numPr>
          <w:ilvl w:val="0"/>
          <w:numId w:val="36"/>
        </w:numPr>
        <w:ind w:left="0" w:firstLine="709"/>
        <w:jc w:val="both"/>
        <w:rPr>
          <w:rFonts w:ascii="Times New Roman" w:hAnsi="Times New Roman" w:cs="Times New Roman"/>
          <w:bCs/>
          <w:iCs/>
          <w:spacing w:val="2"/>
          <w:sz w:val="28"/>
          <w:szCs w:val="28"/>
        </w:rPr>
      </w:pPr>
      <w:r w:rsidRPr="00586894">
        <w:rPr>
          <w:rFonts w:ascii="Times New Roman" w:hAnsi="Times New Roman" w:cs="Times New Roman"/>
          <w:bCs/>
          <w:iCs/>
          <w:spacing w:val="2"/>
          <w:sz w:val="28"/>
          <w:szCs w:val="28"/>
        </w:rPr>
        <w:t>О</w:t>
      </w:r>
      <w:r w:rsidR="0015354C" w:rsidRPr="00586894">
        <w:rPr>
          <w:rFonts w:ascii="Times New Roman" w:hAnsi="Times New Roman" w:cs="Times New Roman"/>
          <w:bCs/>
          <w:iCs/>
          <w:spacing w:val="2"/>
          <w:sz w:val="28"/>
          <w:szCs w:val="28"/>
        </w:rPr>
        <w:t>сновные мероприятия и денежные средства определены региональными программами на уровне Красноярского края, так как в Енис</w:t>
      </w:r>
      <w:r w:rsidRPr="00586894">
        <w:rPr>
          <w:rFonts w:ascii="Times New Roman" w:hAnsi="Times New Roman" w:cs="Times New Roman"/>
          <w:bCs/>
          <w:iCs/>
          <w:spacing w:val="2"/>
          <w:sz w:val="28"/>
          <w:szCs w:val="28"/>
        </w:rPr>
        <w:t>е</w:t>
      </w:r>
      <w:r w:rsidR="0015354C" w:rsidRPr="00586894">
        <w:rPr>
          <w:rFonts w:ascii="Times New Roman" w:hAnsi="Times New Roman" w:cs="Times New Roman"/>
          <w:bCs/>
          <w:iCs/>
          <w:spacing w:val="2"/>
          <w:sz w:val="28"/>
          <w:szCs w:val="28"/>
        </w:rPr>
        <w:t>йском городском округе отсутствует необходимое финансирование, мало налогооблагаемой базы, а также отсутствуют градообразующие организации</w:t>
      </w:r>
      <w:r w:rsidRPr="00586894">
        <w:rPr>
          <w:rFonts w:ascii="Times New Roman" w:hAnsi="Times New Roman" w:cs="Times New Roman"/>
          <w:bCs/>
          <w:iCs/>
          <w:spacing w:val="2"/>
          <w:sz w:val="28"/>
          <w:szCs w:val="28"/>
        </w:rPr>
        <w:t>. Участие и планирование в программах Красноярского края возможно при подаче соответствующих документов для участия в конкурсных отборах среди объектов Красноярского края. Таким образом на Администрацию городского округа возложена дополнительная ответственность за реализацию мероприятий и привлечению других внебюджетных источников. Данным документом к программам на региональном уровне не могут вносится соответствующие предложения, мероприятия формируются с целью сбора необходимых источников, обоснованности реализации в настоящее время именно данного мероприятия с учётом износа объекта капитального строительства социальной инфраструктуры, увеличения плотности населения либо застройки новых микрорайонов.</w:t>
      </w:r>
    </w:p>
    <w:p w14:paraId="25952815" w14:textId="3A6B80D2" w:rsidR="003E71AC" w:rsidRPr="00586894" w:rsidRDefault="003E71AC" w:rsidP="004F7EC3">
      <w:pPr>
        <w:pStyle w:val="a4"/>
        <w:numPr>
          <w:ilvl w:val="0"/>
          <w:numId w:val="36"/>
        </w:numPr>
        <w:ind w:left="0" w:firstLine="709"/>
        <w:jc w:val="both"/>
        <w:rPr>
          <w:rFonts w:ascii="Times New Roman" w:hAnsi="Times New Roman" w:cs="Times New Roman"/>
          <w:bCs/>
          <w:iCs/>
          <w:spacing w:val="2"/>
          <w:sz w:val="28"/>
          <w:szCs w:val="28"/>
        </w:rPr>
      </w:pPr>
      <w:r w:rsidRPr="00586894">
        <w:rPr>
          <w:rFonts w:ascii="Times New Roman" w:hAnsi="Times New Roman" w:cs="Times New Roman"/>
          <w:bCs/>
          <w:iCs/>
          <w:spacing w:val="2"/>
          <w:sz w:val="28"/>
          <w:szCs w:val="28"/>
        </w:rPr>
        <w:t xml:space="preserve">Следует отметить отсутствие программы </w:t>
      </w:r>
      <w:r w:rsidR="004F7EC3" w:rsidRPr="00586894">
        <w:rPr>
          <w:rFonts w:ascii="Times New Roman" w:hAnsi="Times New Roman" w:cs="Times New Roman"/>
          <w:bCs/>
          <w:iCs/>
          <w:spacing w:val="2"/>
          <w:sz w:val="28"/>
          <w:szCs w:val="28"/>
        </w:rPr>
        <w:t>Социально-экономического развития городского округа, содержа</w:t>
      </w:r>
      <w:r w:rsidR="002F5C6F" w:rsidRPr="00586894">
        <w:rPr>
          <w:rFonts w:ascii="Times New Roman" w:hAnsi="Times New Roman" w:cs="Times New Roman"/>
          <w:bCs/>
          <w:iCs/>
          <w:spacing w:val="2"/>
          <w:sz w:val="28"/>
          <w:szCs w:val="28"/>
        </w:rPr>
        <w:t>щей</w:t>
      </w:r>
      <w:r w:rsidR="004F7EC3" w:rsidRPr="00586894">
        <w:rPr>
          <w:rFonts w:ascii="Times New Roman" w:hAnsi="Times New Roman" w:cs="Times New Roman"/>
          <w:bCs/>
          <w:iCs/>
          <w:spacing w:val="2"/>
          <w:sz w:val="28"/>
          <w:szCs w:val="28"/>
        </w:rPr>
        <w:t xml:space="preserve"> комплекс планируемых мероприятий, взаимоувязанных по задачам, срокам осуществления, обеспечивающих наиболее эффективное достижение целей и решение задач социально-экономического развитие городского округа</w:t>
      </w:r>
    </w:p>
    <w:p w14:paraId="69F0892A" w14:textId="0BD8CDE0" w:rsidR="000E3903" w:rsidRPr="00586894" w:rsidRDefault="004F7EC3" w:rsidP="000E3903">
      <w:pPr>
        <w:pStyle w:val="a4"/>
        <w:numPr>
          <w:ilvl w:val="0"/>
          <w:numId w:val="36"/>
        </w:numPr>
        <w:ind w:left="0" w:firstLine="709"/>
        <w:jc w:val="both"/>
        <w:rPr>
          <w:rFonts w:ascii="Times New Roman" w:hAnsi="Times New Roman" w:cs="Times New Roman"/>
          <w:bCs/>
          <w:iCs/>
          <w:spacing w:val="2"/>
          <w:sz w:val="28"/>
          <w:szCs w:val="28"/>
        </w:rPr>
      </w:pPr>
      <w:r w:rsidRPr="00586894">
        <w:rPr>
          <w:rFonts w:ascii="Times New Roman" w:hAnsi="Times New Roman" w:cs="Times New Roman"/>
          <w:bCs/>
          <w:iCs/>
          <w:spacing w:val="2"/>
          <w:sz w:val="28"/>
          <w:szCs w:val="28"/>
        </w:rPr>
        <w:t xml:space="preserve">Так как городской округ в основном направлении своего развития направлен на развитие </w:t>
      </w:r>
      <w:r w:rsidR="00C9490F" w:rsidRPr="00586894">
        <w:rPr>
          <w:rFonts w:ascii="Times New Roman" w:hAnsi="Times New Roman" w:cs="Times New Roman"/>
          <w:bCs/>
          <w:iCs/>
          <w:spacing w:val="2"/>
          <w:sz w:val="28"/>
          <w:szCs w:val="28"/>
        </w:rPr>
        <w:t>туристической</w:t>
      </w:r>
      <w:r w:rsidRPr="00586894">
        <w:rPr>
          <w:rFonts w:ascii="Times New Roman" w:hAnsi="Times New Roman" w:cs="Times New Roman"/>
          <w:bCs/>
          <w:iCs/>
          <w:spacing w:val="2"/>
          <w:sz w:val="28"/>
          <w:szCs w:val="28"/>
        </w:rPr>
        <w:t xml:space="preserve"> деятельности считаем оптимальным разработать в ближайшее время обновленную концепцию туристическо-рекреационного развития в реальных условиях наличия денежных средств, увеличения внутрироссийского туризма с учетом цифр туристических потоков по времени и местам посещения объектов</w:t>
      </w:r>
      <w:r w:rsidR="00A70ACA" w:rsidRPr="00586894">
        <w:rPr>
          <w:rFonts w:ascii="Times New Roman" w:hAnsi="Times New Roman" w:cs="Times New Roman"/>
          <w:bCs/>
          <w:iCs/>
          <w:spacing w:val="2"/>
          <w:sz w:val="28"/>
          <w:szCs w:val="28"/>
        </w:rPr>
        <w:t>.</w:t>
      </w:r>
    </w:p>
    <w:p w14:paraId="2AAE10D5" w14:textId="77777777" w:rsidR="000E3903" w:rsidRPr="00586894" w:rsidRDefault="00A70ACA" w:rsidP="000E3903">
      <w:pPr>
        <w:pStyle w:val="a4"/>
        <w:numPr>
          <w:ilvl w:val="0"/>
          <w:numId w:val="36"/>
        </w:numPr>
        <w:ind w:left="0" w:firstLine="709"/>
        <w:jc w:val="both"/>
        <w:rPr>
          <w:rFonts w:ascii="Times New Roman" w:hAnsi="Times New Roman" w:cs="Times New Roman"/>
          <w:bCs/>
          <w:iCs/>
          <w:spacing w:val="2"/>
          <w:sz w:val="28"/>
          <w:szCs w:val="28"/>
        </w:rPr>
      </w:pPr>
      <w:r w:rsidRPr="00586894">
        <w:rPr>
          <w:rFonts w:ascii="Times New Roman" w:hAnsi="Times New Roman" w:cs="Times New Roman"/>
          <w:bCs/>
          <w:iCs/>
          <w:spacing w:val="2"/>
          <w:sz w:val="28"/>
          <w:szCs w:val="28"/>
        </w:rPr>
        <w:t xml:space="preserve">Необходимо также дополнить </w:t>
      </w:r>
      <w:r w:rsidR="000E3903" w:rsidRPr="00586894">
        <w:rPr>
          <w:rFonts w:ascii="Times New Roman" w:hAnsi="Times New Roman" w:cs="Times New Roman"/>
          <w:sz w:val="28"/>
          <w:szCs w:val="28"/>
        </w:rPr>
        <w:t xml:space="preserve">муниципальную программу «Развитие физической культуры и спорта в городе Енисейске» необходимыми мероприятиями по реконструкции и ремонту спортивной школы (не установлено муниципальной программой). </w:t>
      </w:r>
    </w:p>
    <w:p w14:paraId="0E5C3EF1" w14:textId="3B9F4A31" w:rsidR="00A70ACA" w:rsidRPr="00586894" w:rsidRDefault="000E3903" w:rsidP="000E3903">
      <w:pPr>
        <w:pStyle w:val="a4"/>
        <w:numPr>
          <w:ilvl w:val="0"/>
          <w:numId w:val="36"/>
        </w:numPr>
        <w:ind w:left="0" w:firstLine="709"/>
        <w:jc w:val="both"/>
        <w:rPr>
          <w:rFonts w:ascii="Times New Roman" w:hAnsi="Times New Roman" w:cs="Times New Roman"/>
          <w:bCs/>
          <w:iCs/>
          <w:spacing w:val="2"/>
          <w:sz w:val="28"/>
          <w:szCs w:val="28"/>
        </w:rPr>
      </w:pPr>
      <w:r w:rsidRPr="00586894">
        <w:rPr>
          <w:rFonts w:ascii="Times New Roman" w:hAnsi="Times New Roman" w:cs="Times New Roman"/>
          <w:sz w:val="28"/>
          <w:szCs w:val="28"/>
        </w:rPr>
        <w:t>Предусмотреть подпрограмму или мероприятия для реализации передвижения маломобильных групп населения, а также беспрепятственному доступу к объектам социальной инфраструктуры родителей с малолетними детьми на колясках.</w:t>
      </w:r>
    </w:p>
    <w:p w14:paraId="76BEDDC8" w14:textId="77777777" w:rsidR="00E52892" w:rsidRPr="00586894" w:rsidRDefault="00E52892" w:rsidP="000E3903">
      <w:pPr>
        <w:ind w:firstLine="709"/>
        <w:jc w:val="both"/>
        <w:rPr>
          <w:rFonts w:ascii="Times New Roman" w:hAnsi="Times New Roman" w:cs="Times New Roman"/>
          <w:sz w:val="28"/>
          <w:szCs w:val="28"/>
        </w:rPr>
      </w:pPr>
      <w:r w:rsidRPr="00586894">
        <w:rPr>
          <w:rFonts w:ascii="Times New Roman" w:hAnsi="Times New Roman" w:cs="Times New Roman"/>
          <w:sz w:val="28"/>
          <w:szCs w:val="28"/>
        </w:rPr>
        <w:br w:type="page"/>
      </w:r>
    </w:p>
    <w:p w14:paraId="134F3460" w14:textId="3934D9E5" w:rsidR="00E52892" w:rsidRPr="00586894" w:rsidRDefault="00952411" w:rsidP="00314732">
      <w:pPr>
        <w:pStyle w:val="1"/>
        <w:spacing w:before="0"/>
        <w:ind w:firstLine="709"/>
        <w:jc w:val="both"/>
        <w:rPr>
          <w:rFonts w:ascii="Times New Roman" w:hAnsi="Times New Roman" w:cs="Times New Roman"/>
          <w:color w:val="auto"/>
        </w:rPr>
      </w:pPr>
      <w:r w:rsidRPr="00586894">
        <w:rPr>
          <w:rFonts w:ascii="Times New Roman" w:hAnsi="Times New Roman" w:cs="Times New Roman"/>
          <w:b w:val="0"/>
          <w:bCs w:val="0"/>
          <w:color w:val="auto"/>
        </w:rPr>
        <w:lastRenderedPageBreak/>
        <w:t>6</w:t>
      </w:r>
      <w:r w:rsidR="00E52892" w:rsidRPr="00586894">
        <w:rPr>
          <w:rFonts w:ascii="Times New Roman" w:hAnsi="Times New Roman" w:cs="Times New Roman"/>
          <w:b w:val="0"/>
          <w:bCs w:val="0"/>
          <w:color w:val="auto"/>
        </w:rPr>
        <w:t>.</w:t>
      </w:r>
      <w:r w:rsidR="00E52892" w:rsidRPr="00586894">
        <w:rPr>
          <w:rFonts w:ascii="Times New Roman" w:hAnsi="Times New Roman" w:cs="Times New Roman"/>
          <w:color w:val="auto"/>
        </w:rPr>
        <w:t xml:space="preserve"> Перечень мероприятий (инвестиционных проектов) по проектированию, строительству</w:t>
      </w:r>
      <w:r w:rsidR="000542BE" w:rsidRPr="00586894">
        <w:rPr>
          <w:rFonts w:ascii="Times New Roman" w:hAnsi="Times New Roman" w:cs="Times New Roman"/>
          <w:color w:val="auto"/>
        </w:rPr>
        <w:t xml:space="preserve"> и</w:t>
      </w:r>
      <w:r w:rsidR="00E52892" w:rsidRPr="00586894">
        <w:rPr>
          <w:rFonts w:ascii="Times New Roman" w:hAnsi="Times New Roman" w:cs="Times New Roman"/>
          <w:color w:val="auto"/>
        </w:rPr>
        <w:t xml:space="preserve"> реконструкции объектов социальной инфраструктуры </w:t>
      </w:r>
      <w:r w:rsidR="00C46987" w:rsidRPr="00586894">
        <w:rPr>
          <w:rFonts w:ascii="Times New Roman" w:hAnsi="Times New Roman" w:cs="Times New Roman"/>
          <w:color w:val="auto"/>
        </w:rPr>
        <w:t>муниципального образования</w:t>
      </w:r>
      <w:r w:rsidR="00F6719D" w:rsidRPr="00586894">
        <w:rPr>
          <w:rFonts w:ascii="Times New Roman" w:hAnsi="Times New Roman" w:cs="Times New Roman"/>
          <w:color w:val="auto"/>
        </w:rPr>
        <w:t xml:space="preserve"> </w:t>
      </w:r>
      <w:r w:rsidR="009F5879" w:rsidRPr="00586894">
        <w:rPr>
          <w:rFonts w:ascii="Times New Roman" w:hAnsi="Times New Roman" w:cs="Times New Roman"/>
          <w:color w:val="auto"/>
        </w:rPr>
        <w:t>города Енисейска</w:t>
      </w:r>
    </w:p>
    <w:p w14:paraId="6098FDF2" w14:textId="77777777" w:rsidR="00E52892" w:rsidRPr="00586894" w:rsidRDefault="00E52892" w:rsidP="00314732">
      <w:pPr>
        <w:pStyle w:val="1"/>
        <w:spacing w:before="0"/>
        <w:ind w:firstLine="709"/>
        <w:jc w:val="both"/>
        <w:rPr>
          <w:rFonts w:ascii="Times New Roman" w:hAnsi="Times New Roman" w:cs="Times New Roman"/>
        </w:rPr>
      </w:pPr>
    </w:p>
    <w:p w14:paraId="68531A28" w14:textId="77777777" w:rsidR="00E52892" w:rsidRPr="00586894" w:rsidRDefault="00E52892" w:rsidP="00314732">
      <w:pPr>
        <w:pStyle w:val="a4"/>
        <w:tabs>
          <w:tab w:val="left" w:pos="5016"/>
        </w:tabs>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В соответствии с п. 5.1 ст. 26 Градостроительного кодекса РФ реализация генерального плана </w:t>
      </w:r>
      <w:r w:rsidR="00952411" w:rsidRPr="00586894">
        <w:rPr>
          <w:rFonts w:ascii="Times New Roman" w:hAnsi="Times New Roman" w:cs="Times New Roman"/>
          <w:sz w:val="28"/>
          <w:szCs w:val="28"/>
        </w:rPr>
        <w:t>муниципального</w:t>
      </w:r>
      <w:r w:rsidRPr="00586894">
        <w:rPr>
          <w:rFonts w:ascii="Times New Roman" w:hAnsi="Times New Roman" w:cs="Times New Roman"/>
          <w:sz w:val="28"/>
          <w:szCs w:val="28"/>
        </w:rPr>
        <w:t xml:space="preserve"> осуществляется (в том числе) путем выполнения мероприятий, которые предусмотрены программами комплексного развития социальной инфраструктуры. В случае принятия представительным органом местного самоуправления предусмотренного </w:t>
      </w:r>
      <w:hyperlink r:id="rId34" w:history="1">
        <w:r w:rsidRPr="00586894">
          <w:rPr>
            <w:rFonts w:ascii="Times New Roman" w:hAnsi="Times New Roman" w:cs="Times New Roman"/>
            <w:sz w:val="28"/>
            <w:szCs w:val="28"/>
          </w:rPr>
          <w:t>ч. 6 ст. 18</w:t>
        </w:r>
      </w:hyperlink>
      <w:r w:rsidRPr="00586894">
        <w:rPr>
          <w:rFonts w:ascii="Times New Roman" w:hAnsi="Times New Roman" w:cs="Times New Roman"/>
          <w:sz w:val="28"/>
          <w:szCs w:val="28"/>
        </w:rPr>
        <w:t xml:space="preserve"> Градостроительного кодекса РФ решения об отсутствии необходимости подготовки его генерального плана, программа комплексного развития социальной инфраструктуры такого </w:t>
      </w:r>
      <w:r w:rsidR="00C46987"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 xml:space="preserve"> разработке и утверждению не подлежит.</w:t>
      </w:r>
    </w:p>
    <w:p w14:paraId="571F6A4A" w14:textId="453C4B0B" w:rsidR="00E52892" w:rsidRPr="00586894" w:rsidRDefault="00E52892" w:rsidP="00314732">
      <w:pPr>
        <w:pStyle w:val="a4"/>
        <w:tabs>
          <w:tab w:val="left" w:pos="5016"/>
        </w:tabs>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Таким образом, перечень мероприятий по проектированию, строительству и реконструкции объектов социальной инфраструктуры </w:t>
      </w:r>
      <w:r w:rsidR="00C46987"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 xml:space="preserve"> в программе комплексного развития социальной инфраструктуры должен базироваться на решениях генерального плана </w:t>
      </w:r>
      <w:r w:rsidR="00C46987"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 xml:space="preserve"> в </w:t>
      </w:r>
      <w:r w:rsidR="00B139D5" w:rsidRPr="00586894">
        <w:rPr>
          <w:rFonts w:ascii="Times New Roman" w:hAnsi="Times New Roman" w:cs="Times New Roman"/>
          <w:sz w:val="28"/>
          <w:szCs w:val="28"/>
        </w:rPr>
        <w:t>части,</w:t>
      </w:r>
      <w:r w:rsidRPr="00586894">
        <w:rPr>
          <w:rFonts w:ascii="Times New Roman" w:hAnsi="Times New Roman" w:cs="Times New Roman"/>
          <w:sz w:val="28"/>
          <w:szCs w:val="28"/>
        </w:rPr>
        <w:t xml:space="preserve"> планируемых к строительству объектов местного значения </w:t>
      </w:r>
      <w:r w:rsidR="00C46987"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w:t>
      </w:r>
    </w:p>
    <w:p w14:paraId="6B3D7917" w14:textId="6C3D3AFF" w:rsidR="00E52892" w:rsidRPr="00586894" w:rsidRDefault="00E52892" w:rsidP="00314732">
      <w:pPr>
        <w:pStyle w:val="a4"/>
        <w:tabs>
          <w:tab w:val="left" w:pos="5016"/>
        </w:tabs>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Федеральными законами от </w:t>
      </w:r>
      <w:r w:rsidR="00151D41" w:rsidRPr="00586894">
        <w:rPr>
          <w:rFonts w:ascii="Times New Roman" w:hAnsi="Times New Roman" w:cs="Times New Roman"/>
          <w:sz w:val="28"/>
          <w:szCs w:val="28"/>
        </w:rPr>
        <w:t>06.10.1999</w:t>
      </w:r>
      <w:r w:rsidRPr="00586894">
        <w:rPr>
          <w:rFonts w:ascii="Times New Roman" w:hAnsi="Times New Roman" w:cs="Times New Roman"/>
          <w:sz w:val="28"/>
          <w:szCs w:val="28"/>
        </w:rPr>
        <w:t xml:space="preserve">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 </w:t>
      </w:r>
      <w:r w:rsidR="00151D41" w:rsidRPr="00586894">
        <w:rPr>
          <w:rFonts w:ascii="Times New Roman" w:hAnsi="Times New Roman" w:cs="Times New Roman"/>
          <w:sz w:val="28"/>
          <w:szCs w:val="28"/>
        </w:rPr>
        <w:t>06.10.2003</w:t>
      </w:r>
      <w:r w:rsidRPr="00586894">
        <w:rPr>
          <w:rFonts w:ascii="Times New Roman" w:hAnsi="Times New Roman" w:cs="Times New Roman"/>
          <w:sz w:val="28"/>
          <w:szCs w:val="28"/>
        </w:rPr>
        <w:t xml:space="preserve"> № 131-ФЗ «Об общих принципах организации местного самоуправления в Российской Федерации» определены полномочия органов исполнительной власти субъектов Российской Федерации и вопросы местного значения, и полномочия органов местного самоуправления соответственно. На основании установленных полномочий и вопросов местного значения на территории субъектов Российской Федерации и муниципальных образований за счет средств бюджетов соответствующих уровней должна быть создана сеть объектов социальной сферы в различных областях (</w:t>
      </w:r>
      <w:r w:rsidRPr="00586894">
        <w:rPr>
          <w:rFonts w:ascii="Times New Roman" w:hAnsi="Times New Roman" w:cs="Times New Roman"/>
        </w:rPr>
        <w:fldChar w:fldCharType="begin"/>
      </w:r>
      <w:r w:rsidRPr="00586894">
        <w:rPr>
          <w:rFonts w:ascii="Times New Roman" w:hAnsi="Times New Roman" w:cs="Times New Roman"/>
        </w:rPr>
        <w:instrText xml:space="preserve"> REF _Ref445555702 \h  \* MERGEFORMAT </w:instrText>
      </w:r>
      <w:r w:rsidRPr="00586894">
        <w:rPr>
          <w:rFonts w:ascii="Times New Roman" w:hAnsi="Times New Roman" w:cs="Times New Roman"/>
        </w:rPr>
      </w:r>
      <w:r w:rsidRPr="00586894">
        <w:rPr>
          <w:rFonts w:ascii="Times New Roman" w:hAnsi="Times New Roman" w:cs="Times New Roman"/>
        </w:rPr>
        <w:fldChar w:fldCharType="separate"/>
      </w:r>
      <w:r w:rsidR="0029775F" w:rsidRPr="00586894">
        <w:rPr>
          <w:rFonts w:ascii="Times New Roman" w:hAnsi="Times New Roman" w:cs="Times New Roman"/>
          <w:sz w:val="28"/>
          <w:szCs w:val="28"/>
        </w:rPr>
        <w:t xml:space="preserve">Таблица </w:t>
      </w:r>
      <w:r w:rsidRPr="00586894">
        <w:rPr>
          <w:rFonts w:ascii="Times New Roman" w:hAnsi="Times New Roman" w:cs="Times New Roman"/>
        </w:rPr>
        <w:fldChar w:fldCharType="end"/>
      </w:r>
      <w:r w:rsidR="002C517C" w:rsidRPr="00586894">
        <w:rPr>
          <w:rFonts w:ascii="Times New Roman" w:hAnsi="Times New Roman" w:cs="Times New Roman"/>
          <w:sz w:val="28"/>
          <w:szCs w:val="28"/>
        </w:rPr>
        <w:t>6.1</w:t>
      </w:r>
      <w:r w:rsidRPr="00586894">
        <w:rPr>
          <w:rFonts w:ascii="Times New Roman" w:hAnsi="Times New Roman" w:cs="Times New Roman"/>
          <w:sz w:val="28"/>
          <w:szCs w:val="28"/>
        </w:rPr>
        <w:t>).</w:t>
      </w:r>
    </w:p>
    <w:p w14:paraId="3517CDF9" w14:textId="77777777" w:rsidR="00B139D5" w:rsidRPr="00586894" w:rsidRDefault="00B139D5" w:rsidP="00314732">
      <w:pPr>
        <w:pStyle w:val="a4"/>
        <w:tabs>
          <w:tab w:val="left" w:pos="5016"/>
        </w:tabs>
        <w:ind w:left="0" w:firstLine="709"/>
        <w:jc w:val="both"/>
        <w:rPr>
          <w:rFonts w:ascii="Times New Roman" w:hAnsi="Times New Roman" w:cs="Times New Roman"/>
          <w:sz w:val="28"/>
          <w:szCs w:val="28"/>
        </w:rPr>
      </w:pPr>
    </w:p>
    <w:p w14:paraId="0BE8F3D3" w14:textId="77777777" w:rsidR="002C517C" w:rsidRPr="00586894" w:rsidRDefault="00E52892" w:rsidP="002C517C">
      <w:pPr>
        <w:pStyle w:val="afc"/>
        <w:spacing w:before="0" w:after="0"/>
        <w:ind w:firstLine="709"/>
        <w:jc w:val="right"/>
        <w:rPr>
          <w:rFonts w:ascii="Times New Roman" w:hAnsi="Times New Roman" w:cs="Times New Roman"/>
          <w:b w:val="0"/>
          <w:sz w:val="24"/>
          <w:szCs w:val="24"/>
        </w:rPr>
      </w:pPr>
      <w:bookmarkStart w:id="17" w:name="_Ref445555702"/>
      <w:r w:rsidRPr="00586894">
        <w:rPr>
          <w:rFonts w:ascii="Times New Roman" w:hAnsi="Times New Roman" w:cs="Times New Roman"/>
          <w:b w:val="0"/>
          <w:sz w:val="24"/>
          <w:szCs w:val="24"/>
        </w:rPr>
        <w:t xml:space="preserve">Таблица </w:t>
      </w:r>
      <w:bookmarkEnd w:id="17"/>
      <w:r w:rsidR="002C517C" w:rsidRPr="00586894">
        <w:rPr>
          <w:rFonts w:ascii="Times New Roman" w:hAnsi="Times New Roman" w:cs="Times New Roman"/>
          <w:b w:val="0"/>
          <w:sz w:val="24"/>
          <w:szCs w:val="24"/>
        </w:rPr>
        <w:t>6.1</w:t>
      </w:r>
    </w:p>
    <w:p w14:paraId="305B49E3" w14:textId="311833F4" w:rsidR="00E52892" w:rsidRPr="00586894" w:rsidRDefault="00E52892" w:rsidP="00314732">
      <w:pPr>
        <w:pStyle w:val="afc"/>
        <w:spacing w:before="0" w:after="0"/>
        <w:ind w:firstLine="709"/>
        <w:jc w:val="both"/>
        <w:rPr>
          <w:rFonts w:ascii="Times New Roman" w:hAnsi="Times New Roman" w:cs="Times New Roman"/>
          <w:b w:val="0"/>
          <w:i/>
          <w:iCs/>
          <w:sz w:val="24"/>
          <w:szCs w:val="24"/>
        </w:rPr>
      </w:pPr>
      <w:r w:rsidRPr="00586894">
        <w:rPr>
          <w:rFonts w:ascii="Times New Roman" w:hAnsi="Times New Roman" w:cs="Times New Roman"/>
          <w:b w:val="0"/>
          <w:i/>
          <w:iCs/>
          <w:sz w:val="24"/>
          <w:szCs w:val="24"/>
        </w:rPr>
        <w:t xml:space="preserve">Распределение обязательств по созданию и содержанию объектов социальной инфраструктуры органами исполнительной власти </w:t>
      </w:r>
      <w:r w:rsidR="00B139D5" w:rsidRPr="00586894">
        <w:rPr>
          <w:rFonts w:ascii="Times New Roman" w:hAnsi="Times New Roman" w:cs="Times New Roman"/>
          <w:b w:val="0"/>
          <w:i/>
          <w:iCs/>
          <w:sz w:val="24"/>
          <w:szCs w:val="24"/>
        </w:rPr>
        <w:t xml:space="preserve">субъектов </w:t>
      </w:r>
      <w:r w:rsidRPr="00586894">
        <w:rPr>
          <w:rFonts w:ascii="Times New Roman" w:hAnsi="Times New Roman" w:cs="Times New Roman"/>
          <w:b w:val="0"/>
          <w:i/>
          <w:iCs/>
          <w:sz w:val="24"/>
          <w:szCs w:val="24"/>
        </w:rPr>
        <w:t>Российской Федерации и органами местного самоуправления</w:t>
      </w:r>
    </w:p>
    <w:tbl>
      <w:tblPr>
        <w:tblW w:w="4746"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96"/>
        <w:gridCol w:w="2369"/>
        <w:gridCol w:w="3589"/>
      </w:tblGrid>
      <w:tr w:rsidR="00F6719D" w:rsidRPr="00586894" w14:paraId="457D8D86" w14:textId="77777777" w:rsidTr="003151B9">
        <w:trPr>
          <w:trHeight w:val="1589"/>
          <w:tblHeader/>
          <w:jc w:val="center"/>
        </w:trPr>
        <w:tc>
          <w:tcPr>
            <w:tcW w:w="1635" w:type="pct"/>
            <w:vAlign w:val="center"/>
          </w:tcPr>
          <w:p w14:paraId="392E5DE9" w14:textId="743E8B4C" w:rsidR="00F6719D" w:rsidRPr="00586894" w:rsidRDefault="00B139D5" w:rsidP="00314732">
            <w:pPr>
              <w:jc w:val="center"/>
              <w:rPr>
                <w:rFonts w:ascii="Times New Roman" w:hAnsi="Times New Roman" w:cs="Times New Roman"/>
                <w:b/>
                <w:sz w:val="24"/>
                <w:szCs w:val="24"/>
              </w:rPr>
            </w:pPr>
            <w:r w:rsidRPr="00586894">
              <w:rPr>
                <w:rFonts w:ascii="Times New Roman" w:hAnsi="Times New Roman" w:cs="Times New Roman"/>
                <w:b/>
                <w:sz w:val="24"/>
                <w:szCs w:val="24"/>
              </w:rPr>
              <w:t>Социальная сфера</w:t>
            </w:r>
          </w:p>
        </w:tc>
        <w:tc>
          <w:tcPr>
            <w:tcW w:w="1338" w:type="pct"/>
            <w:vAlign w:val="center"/>
          </w:tcPr>
          <w:p w14:paraId="42D58252" w14:textId="77777777" w:rsidR="00F6719D" w:rsidRPr="00586894" w:rsidRDefault="00F6719D" w:rsidP="00314732">
            <w:pPr>
              <w:jc w:val="center"/>
              <w:rPr>
                <w:rFonts w:ascii="Times New Roman" w:hAnsi="Times New Roman" w:cs="Times New Roman"/>
                <w:b/>
                <w:sz w:val="24"/>
                <w:szCs w:val="24"/>
              </w:rPr>
            </w:pPr>
            <w:r w:rsidRPr="00586894">
              <w:rPr>
                <w:rFonts w:ascii="Times New Roman" w:hAnsi="Times New Roman" w:cs="Times New Roman"/>
                <w:b/>
                <w:sz w:val="24"/>
                <w:szCs w:val="24"/>
              </w:rPr>
              <w:t>Орган исполнительной власти субъекта РФ</w:t>
            </w:r>
          </w:p>
        </w:tc>
        <w:tc>
          <w:tcPr>
            <w:tcW w:w="2027" w:type="pct"/>
            <w:vAlign w:val="center"/>
          </w:tcPr>
          <w:p w14:paraId="13F552FE" w14:textId="77777777" w:rsidR="00F6719D" w:rsidRPr="00586894" w:rsidRDefault="00F6719D" w:rsidP="00314732">
            <w:pPr>
              <w:jc w:val="center"/>
              <w:rPr>
                <w:rFonts w:ascii="Times New Roman" w:hAnsi="Times New Roman" w:cs="Times New Roman"/>
                <w:b/>
                <w:sz w:val="24"/>
                <w:szCs w:val="24"/>
              </w:rPr>
            </w:pPr>
            <w:r w:rsidRPr="00586894">
              <w:rPr>
                <w:rFonts w:ascii="Times New Roman" w:hAnsi="Times New Roman" w:cs="Times New Roman"/>
                <w:b/>
                <w:sz w:val="24"/>
                <w:szCs w:val="24"/>
              </w:rPr>
              <w:t>Муниципальное образование - Городской округ</w:t>
            </w:r>
          </w:p>
        </w:tc>
      </w:tr>
      <w:tr w:rsidR="00F6719D" w:rsidRPr="00586894" w14:paraId="64008215" w14:textId="77777777" w:rsidTr="00F6719D">
        <w:trPr>
          <w:tblHeader/>
          <w:jc w:val="center"/>
        </w:trPr>
        <w:tc>
          <w:tcPr>
            <w:tcW w:w="1635" w:type="pct"/>
            <w:vAlign w:val="center"/>
          </w:tcPr>
          <w:p w14:paraId="7CAB30CE" w14:textId="77777777" w:rsidR="00F6719D" w:rsidRPr="00586894" w:rsidRDefault="00F6719D" w:rsidP="00314732">
            <w:pPr>
              <w:jc w:val="center"/>
              <w:rPr>
                <w:rFonts w:ascii="Times New Roman" w:hAnsi="Times New Roman" w:cs="Times New Roman"/>
                <w:b/>
                <w:sz w:val="24"/>
                <w:szCs w:val="24"/>
              </w:rPr>
            </w:pPr>
            <w:r w:rsidRPr="00586894">
              <w:rPr>
                <w:rFonts w:ascii="Times New Roman" w:hAnsi="Times New Roman" w:cs="Times New Roman"/>
                <w:b/>
                <w:sz w:val="24"/>
                <w:szCs w:val="24"/>
              </w:rPr>
              <w:t>1</w:t>
            </w:r>
          </w:p>
        </w:tc>
        <w:tc>
          <w:tcPr>
            <w:tcW w:w="1338" w:type="pct"/>
          </w:tcPr>
          <w:p w14:paraId="4E7C5AF4" w14:textId="77777777" w:rsidR="00F6719D" w:rsidRPr="00586894" w:rsidRDefault="00F6719D" w:rsidP="00314732">
            <w:pPr>
              <w:jc w:val="center"/>
              <w:rPr>
                <w:rFonts w:ascii="Times New Roman" w:hAnsi="Times New Roman" w:cs="Times New Roman"/>
                <w:b/>
                <w:sz w:val="24"/>
                <w:szCs w:val="24"/>
              </w:rPr>
            </w:pPr>
            <w:r w:rsidRPr="00586894">
              <w:rPr>
                <w:rFonts w:ascii="Times New Roman" w:hAnsi="Times New Roman" w:cs="Times New Roman"/>
                <w:b/>
                <w:sz w:val="24"/>
                <w:szCs w:val="24"/>
              </w:rPr>
              <w:t>2</w:t>
            </w:r>
          </w:p>
        </w:tc>
        <w:tc>
          <w:tcPr>
            <w:tcW w:w="2027" w:type="pct"/>
          </w:tcPr>
          <w:p w14:paraId="13BA0FE5" w14:textId="77777777" w:rsidR="00F6719D" w:rsidRPr="00586894" w:rsidRDefault="00F6719D" w:rsidP="00314732">
            <w:pPr>
              <w:jc w:val="center"/>
              <w:rPr>
                <w:rFonts w:ascii="Times New Roman" w:hAnsi="Times New Roman" w:cs="Times New Roman"/>
                <w:b/>
                <w:sz w:val="24"/>
                <w:szCs w:val="24"/>
              </w:rPr>
            </w:pPr>
            <w:r w:rsidRPr="00586894">
              <w:rPr>
                <w:rFonts w:ascii="Times New Roman" w:hAnsi="Times New Roman" w:cs="Times New Roman"/>
                <w:b/>
                <w:sz w:val="24"/>
                <w:szCs w:val="24"/>
              </w:rPr>
              <w:t>3</w:t>
            </w:r>
          </w:p>
        </w:tc>
      </w:tr>
      <w:tr w:rsidR="00F6719D" w:rsidRPr="00586894" w14:paraId="6110D598" w14:textId="77777777" w:rsidTr="00F6719D">
        <w:trPr>
          <w:jc w:val="center"/>
        </w:trPr>
        <w:tc>
          <w:tcPr>
            <w:tcW w:w="1635" w:type="pct"/>
          </w:tcPr>
          <w:p w14:paraId="028B3AD2" w14:textId="77777777" w:rsidR="00F6719D" w:rsidRPr="00586894" w:rsidRDefault="00F6719D" w:rsidP="00314732">
            <w:pPr>
              <w:rPr>
                <w:rFonts w:ascii="Times New Roman" w:hAnsi="Times New Roman" w:cs="Times New Roman"/>
                <w:sz w:val="24"/>
                <w:szCs w:val="24"/>
              </w:rPr>
            </w:pPr>
            <w:r w:rsidRPr="00586894">
              <w:rPr>
                <w:rFonts w:ascii="Times New Roman" w:hAnsi="Times New Roman" w:cs="Times New Roman"/>
                <w:sz w:val="24"/>
                <w:szCs w:val="24"/>
              </w:rPr>
              <w:t>Образование</w:t>
            </w:r>
          </w:p>
        </w:tc>
        <w:tc>
          <w:tcPr>
            <w:tcW w:w="1338" w:type="pct"/>
            <w:vAlign w:val="center"/>
          </w:tcPr>
          <w:p w14:paraId="325C3FF0" w14:textId="77777777" w:rsidR="00F6719D" w:rsidRPr="00586894" w:rsidRDefault="00F6719D" w:rsidP="00314732">
            <w:pPr>
              <w:contextualSpacing/>
              <w:jc w:val="center"/>
              <w:rPr>
                <w:rFonts w:ascii="Times New Roman" w:hAnsi="Times New Roman" w:cs="Times New Roman"/>
                <w:sz w:val="24"/>
                <w:szCs w:val="24"/>
              </w:rPr>
            </w:pPr>
            <w:r w:rsidRPr="00586894">
              <w:rPr>
                <w:rFonts w:ascii="Times New Roman" w:hAnsi="Times New Roman" w:cs="Times New Roman"/>
                <w:sz w:val="24"/>
                <w:szCs w:val="24"/>
              </w:rPr>
              <w:t>+</w:t>
            </w:r>
          </w:p>
        </w:tc>
        <w:tc>
          <w:tcPr>
            <w:tcW w:w="2027" w:type="pct"/>
            <w:vAlign w:val="center"/>
          </w:tcPr>
          <w:p w14:paraId="180DB621" w14:textId="77777777" w:rsidR="00F6719D" w:rsidRPr="00586894" w:rsidRDefault="00F6719D" w:rsidP="00314732">
            <w:pPr>
              <w:contextualSpacing/>
              <w:jc w:val="center"/>
              <w:rPr>
                <w:rFonts w:ascii="Times New Roman" w:hAnsi="Times New Roman" w:cs="Times New Roman"/>
                <w:sz w:val="24"/>
                <w:szCs w:val="24"/>
              </w:rPr>
            </w:pPr>
            <w:r w:rsidRPr="00586894">
              <w:rPr>
                <w:rFonts w:ascii="Times New Roman" w:hAnsi="Times New Roman" w:cs="Times New Roman"/>
                <w:sz w:val="24"/>
                <w:szCs w:val="24"/>
              </w:rPr>
              <w:t>+</w:t>
            </w:r>
          </w:p>
        </w:tc>
      </w:tr>
      <w:tr w:rsidR="00F6719D" w:rsidRPr="00586894" w14:paraId="34145B26" w14:textId="77777777" w:rsidTr="00F6719D">
        <w:trPr>
          <w:jc w:val="center"/>
        </w:trPr>
        <w:tc>
          <w:tcPr>
            <w:tcW w:w="1635" w:type="pct"/>
          </w:tcPr>
          <w:p w14:paraId="5DDF1E9B" w14:textId="77777777" w:rsidR="00F6719D" w:rsidRPr="00586894" w:rsidRDefault="00F6719D" w:rsidP="00314732">
            <w:pPr>
              <w:rPr>
                <w:rFonts w:ascii="Times New Roman" w:hAnsi="Times New Roman" w:cs="Times New Roman"/>
                <w:sz w:val="24"/>
                <w:szCs w:val="24"/>
              </w:rPr>
            </w:pPr>
            <w:r w:rsidRPr="00586894">
              <w:rPr>
                <w:rFonts w:ascii="Times New Roman" w:hAnsi="Times New Roman" w:cs="Times New Roman"/>
                <w:sz w:val="24"/>
                <w:szCs w:val="24"/>
              </w:rPr>
              <w:t>Культура и искусство</w:t>
            </w:r>
          </w:p>
        </w:tc>
        <w:tc>
          <w:tcPr>
            <w:tcW w:w="1338" w:type="pct"/>
            <w:vAlign w:val="center"/>
          </w:tcPr>
          <w:p w14:paraId="53A5F9D9" w14:textId="77777777" w:rsidR="00F6719D" w:rsidRPr="00586894" w:rsidRDefault="00F6719D" w:rsidP="00314732">
            <w:pPr>
              <w:jc w:val="center"/>
              <w:rPr>
                <w:rFonts w:ascii="Times New Roman" w:hAnsi="Times New Roman" w:cs="Times New Roman"/>
                <w:sz w:val="24"/>
                <w:szCs w:val="24"/>
              </w:rPr>
            </w:pPr>
            <w:r w:rsidRPr="00586894">
              <w:rPr>
                <w:rFonts w:ascii="Times New Roman" w:hAnsi="Times New Roman" w:cs="Times New Roman"/>
                <w:sz w:val="24"/>
                <w:szCs w:val="24"/>
              </w:rPr>
              <w:t>+</w:t>
            </w:r>
          </w:p>
        </w:tc>
        <w:tc>
          <w:tcPr>
            <w:tcW w:w="2027" w:type="pct"/>
            <w:vAlign w:val="center"/>
          </w:tcPr>
          <w:p w14:paraId="216ED5FF" w14:textId="77777777" w:rsidR="00F6719D" w:rsidRPr="00586894" w:rsidRDefault="00F6719D" w:rsidP="00314732">
            <w:pPr>
              <w:contextualSpacing/>
              <w:jc w:val="center"/>
              <w:rPr>
                <w:rFonts w:ascii="Times New Roman" w:hAnsi="Times New Roman" w:cs="Times New Roman"/>
                <w:sz w:val="24"/>
                <w:szCs w:val="24"/>
              </w:rPr>
            </w:pPr>
            <w:r w:rsidRPr="00586894">
              <w:rPr>
                <w:rFonts w:ascii="Times New Roman" w:hAnsi="Times New Roman" w:cs="Times New Roman"/>
                <w:sz w:val="24"/>
                <w:szCs w:val="24"/>
              </w:rPr>
              <w:t>+</w:t>
            </w:r>
          </w:p>
        </w:tc>
      </w:tr>
      <w:tr w:rsidR="00F6719D" w:rsidRPr="00586894" w14:paraId="03B2557E" w14:textId="77777777" w:rsidTr="00F6719D">
        <w:trPr>
          <w:jc w:val="center"/>
        </w:trPr>
        <w:tc>
          <w:tcPr>
            <w:tcW w:w="1635" w:type="pct"/>
          </w:tcPr>
          <w:p w14:paraId="0BF98D89" w14:textId="77777777" w:rsidR="00F6719D" w:rsidRPr="00586894" w:rsidRDefault="00F6719D" w:rsidP="00314732">
            <w:pPr>
              <w:rPr>
                <w:rFonts w:ascii="Times New Roman" w:hAnsi="Times New Roman" w:cs="Times New Roman"/>
                <w:sz w:val="24"/>
                <w:szCs w:val="24"/>
              </w:rPr>
            </w:pPr>
            <w:r w:rsidRPr="00586894">
              <w:rPr>
                <w:rFonts w:ascii="Times New Roman" w:hAnsi="Times New Roman" w:cs="Times New Roman"/>
                <w:sz w:val="24"/>
                <w:szCs w:val="24"/>
              </w:rPr>
              <w:t>Физическая культура и спорт</w:t>
            </w:r>
          </w:p>
        </w:tc>
        <w:tc>
          <w:tcPr>
            <w:tcW w:w="1338" w:type="pct"/>
            <w:vAlign w:val="center"/>
          </w:tcPr>
          <w:p w14:paraId="7FB7743E" w14:textId="77777777" w:rsidR="00F6719D" w:rsidRPr="00586894" w:rsidRDefault="00F6719D" w:rsidP="00314732">
            <w:pPr>
              <w:jc w:val="center"/>
              <w:rPr>
                <w:rFonts w:ascii="Times New Roman" w:hAnsi="Times New Roman" w:cs="Times New Roman"/>
                <w:sz w:val="24"/>
                <w:szCs w:val="24"/>
              </w:rPr>
            </w:pPr>
            <w:r w:rsidRPr="00586894">
              <w:rPr>
                <w:rFonts w:ascii="Times New Roman" w:hAnsi="Times New Roman" w:cs="Times New Roman"/>
                <w:sz w:val="24"/>
                <w:szCs w:val="24"/>
              </w:rPr>
              <w:t>+</w:t>
            </w:r>
          </w:p>
        </w:tc>
        <w:tc>
          <w:tcPr>
            <w:tcW w:w="2027" w:type="pct"/>
            <w:vAlign w:val="center"/>
          </w:tcPr>
          <w:p w14:paraId="3BF3668F" w14:textId="77777777" w:rsidR="00F6719D" w:rsidRPr="00586894" w:rsidRDefault="00F6719D" w:rsidP="00314732">
            <w:pPr>
              <w:contextualSpacing/>
              <w:jc w:val="center"/>
              <w:rPr>
                <w:rFonts w:ascii="Times New Roman" w:hAnsi="Times New Roman" w:cs="Times New Roman"/>
                <w:sz w:val="24"/>
                <w:szCs w:val="24"/>
              </w:rPr>
            </w:pPr>
            <w:r w:rsidRPr="00586894">
              <w:rPr>
                <w:rFonts w:ascii="Times New Roman" w:hAnsi="Times New Roman" w:cs="Times New Roman"/>
                <w:sz w:val="24"/>
                <w:szCs w:val="24"/>
              </w:rPr>
              <w:t>+</w:t>
            </w:r>
          </w:p>
        </w:tc>
      </w:tr>
      <w:tr w:rsidR="00F6719D" w:rsidRPr="00586894" w14:paraId="59302101" w14:textId="77777777" w:rsidTr="00F6719D">
        <w:trPr>
          <w:jc w:val="center"/>
        </w:trPr>
        <w:tc>
          <w:tcPr>
            <w:tcW w:w="1635" w:type="pct"/>
          </w:tcPr>
          <w:p w14:paraId="6B867892" w14:textId="77777777" w:rsidR="00F6719D" w:rsidRPr="00586894" w:rsidRDefault="00F6719D" w:rsidP="00314732">
            <w:pPr>
              <w:rPr>
                <w:rFonts w:ascii="Times New Roman" w:hAnsi="Times New Roman" w:cs="Times New Roman"/>
                <w:sz w:val="24"/>
                <w:szCs w:val="24"/>
              </w:rPr>
            </w:pPr>
            <w:r w:rsidRPr="00586894">
              <w:rPr>
                <w:rFonts w:ascii="Times New Roman" w:hAnsi="Times New Roman" w:cs="Times New Roman"/>
                <w:sz w:val="24"/>
                <w:szCs w:val="24"/>
              </w:rPr>
              <w:lastRenderedPageBreak/>
              <w:t>Здравоохранение</w:t>
            </w:r>
          </w:p>
        </w:tc>
        <w:tc>
          <w:tcPr>
            <w:tcW w:w="1338" w:type="pct"/>
            <w:vAlign w:val="center"/>
          </w:tcPr>
          <w:p w14:paraId="20CC62EA" w14:textId="77777777" w:rsidR="00F6719D" w:rsidRPr="00586894" w:rsidRDefault="00F6719D" w:rsidP="00314732">
            <w:pPr>
              <w:contextualSpacing/>
              <w:jc w:val="center"/>
              <w:rPr>
                <w:rFonts w:ascii="Times New Roman" w:hAnsi="Times New Roman" w:cs="Times New Roman"/>
                <w:sz w:val="24"/>
                <w:szCs w:val="24"/>
              </w:rPr>
            </w:pPr>
            <w:r w:rsidRPr="00586894">
              <w:rPr>
                <w:rFonts w:ascii="Times New Roman" w:hAnsi="Times New Roman" w:cs="Times New Roman"/>
                <w:sz w:val="24"/>
                <w:szCs w:val="24"/>
              </w:rPr>
              <w:t>+</w:t>
            </w:r>
          </w:p>
        </w:tc>
        <w:tc>
          <w:tcPr>
            <w:tcW w:w="2027" w:type="pct"/>
            <w:vAlign w:val="center"/>
          </w:tcPr>
          <w:p w14:paraId="5BFB77CF" w14:textId="77777777" w:rsidR="00F6719D" w:rsidRPr="00586894" w:rsidRDefault="00F6719D" w:rsidP="00314732">
            <w:pPr>
              <w:jc w:val="center"/>
              <w:rPr>
                <w:rFonts w:ascii="Times New Roman" w:hAnsi="Times New Roman" w:cs="Times New Roman"/>
                <w:sz w:val="24"/>
                <w:szCs w:val="24"/>
              </w:rPr>
            </w:pPr>
            <w:r w:rsidRPr="00586894">
              <w:rPr>
                <w:rFonts w:ascii="Times New Roman" w:hAnsi="Times New Roman" w:cs="Times New Roman"/>
                <w:sz w:val="24"/>
                <w:szCs w:val="24"/>
              </w:rPr>
              <w:t>-</w:t>
            </w:r>
          </w:p>
        </w:tc>
      </w:tr>
      <w:tr w:rsidR="00F6719D" w:rsidRPr="00586894" w14:paraId="69C1D42D" w14:textId="77777777" w:rsidTr="00F6719D">
        <w:trPr>
          <w:jc w:val="center"/>
        </w:trPr>
        <w:tc>
          <w:tcPr>
            <w:tcW w:w="1635" w:type="pct"/>
          </w:tcPr>
          <w:p w14:paraId="266F1747" w14:textId="77777777" w:rsidR="00F6719D" w:rsidRPr="00586894" w:rsidRDefault="00F6719D" w:rsidP="00314732">
            <w:pPr>
              <w:rPr>
                <w:rFonts w:ascii="Times New Roman" w:hAnsi="Times New Roman" w:cs="Times New Roman"/>
                <w:sz w:val="24"/>
                <w:szCs w:val="24"/>
              </w:rPr>
            </w:pPr>
            <w:r w:rsidRPr="00586894">
              <w:rPr>
                <w:rFonts w:ascii="Times New Roman" w:hAnsi="Times New Roman" w:cs="Times New Roman"/>
                <w:sz w:val="24"/>
                <w:szCs w:val="24"/>
              </w:rPr>
              <w:t>Социальное обслуживание</w:t>
            </w:r>
          </w:p>
        </w:tc>
        <w:tc>
          <w:tcPr>
            <w:tcW w:w="1338" w:type="pct"/>
            <w:vAlign w:val="center"/>
          </w:tcPr>
          <w:p w14:paraId="0EDCD88F" w14:textId="77777777" w:rsidR="00F6719D" w:rsidRPr="00586894" w:rsidRDefault="00F6719D" w:rsidP="00314732">
            <w:pPr>
              <w:contextualSpacing/>
              <w:jc w:val="center"/>
              <w:rPr>
                <w:rFonts w:ascii="Times New Roman" w:hAnsi="Times New Roman" w:cs="Times New Roman"/>
                <w:sz w:val="24"/>
                <w:szCs w:val="24"/>
              </w:rPr>
            </w:pPr>
            <w:r w:rsidRPr="00586894">
              <w:rPr>
                <w:rFonts w:ascii="Times New Roman" w:hAnsi="Times New Roman" w:cs="Times New Roman"/>
                <w:sz w:val="24"/>
                <w:szCs w:val="24"/>
              </w:rPr>
              <w:t>+</w:t>
            </w:r>
          </w:p>
        </w:tc>
        <w:tc>
          <w:tcPr>
            <w:tcW w:w="2027" w:type="pct"/>
            <w:vAlign w:val="center"/>
          </w:tcPr>
          <w:p w14:paraId="496CB0A7" w14:textId="77777777" w:rsidR="00F6719D" w:rsidRPr="00586894" w:rsidRDefault="009548CA" w:rsidP="00314732">
            <w:pPr>
              <w:jc w:val="center"/>
              <w:rPr>
                <w:rFonts w:ascii="Times New Roman" w:hAnsi="Times New Roman" w:cs="Times New Roman"/>
                <w:sz w:val="24"/>
                <w:szCs w:val="24"/>
              </w:rPr>
            </w:pPr>
            <w:r w:rsidRPr="00586894">
              <w:rPr>
                <w:rFonts w:ascii="Times New Roman" w:hAnsi="Times New Roman" w:cs="Times New Roman"/>
                <w:sz w:val="24"/>
                <w:szCs w:val="24"/>
              </w:rPr>
              <w:t>-</w:t>
            </w:r>
          </w:p>
        </w:tc>
      </w:tr>
      <w:tr w:rsidR="009548CA" w:rsidRPr="00586894" w14:paraId="387D0FEA" w14:textId="77777777" w:rsidTr="009548CA">
        <w:trPr>
          <w:jc w:val="center"/>
        </w:trPr>
        <w:tc>
          <w:tcPr>
            <w:tcW w:w="1635" w:type="pct"/>
          </w:tcPr>
          <w:p w14:paraId="4BF5B690" w14:textId="77777777" w:rsidR="009548CA" w:rsidRPr="00586894" w:rsidRDefault="009548CA" w:rsidP="00314732">
            <w:pPr>
              <w:rPr>
                <w:rFonts w:ascii="Times New Roman" w:hAnsi="Times New Roman" w:cs="Times New Roman"/>
                <w:sz w:val="24"/>
                <w:szCs w:val="24"/>
              </w:rPr>
            </w:pPr>
            <w:r w:rsidRPr="00586894">
              <w:rPr>
                <w:rFonts w:ascii="Times New Roman" w:hAnsi="Times New Roman" w:cs="Times New Roman"/>
                <w:sz w:val="24"/>
                <w:szCs w:val="24"/>
              </w:rPr>
              <w:t>Молодежная политика</w:t>
            </w:r>
          </w:p>
        </w:tc>
        <w:tc>
          <w:tcPr>
            <w:tcW w:w="1338" w:type="pct"/>
            <w:vAlign w:val="center"/>
          </w:tcPr>
          <w:p w14:paraId="2C698197" w14:textId="745A850D" w:rsidR="009548CA" w:rsidRPr="00586894" w:rsidRDefault="002C517C" w:rsidP="00314732">
            <w:pPr>
              <w:jc w:val="center"/>
              <w:rPr>
                <w:rFonts w:ascii="Times New Roman" w:hAnsi="Times New Roman" w:cs="Times New Roman"/>
                <w:sz w:val="24"/>
                <w:szCs w:val="24"/>
              </w:rPr>
            </w:pPr>
            <w:r w:rsidRPr="00586894">
              <w:rPr>
                <w:rFonts w:ascii="Times New Roman" w:hAnsi="Times New Roman" w:cs="Times New Roman"/>
                <w:sz w:val="24"/>
                <w:szCs w:val="24"/>
              </w:rPr>
              <w:t>+</w:t>
            </w:r>
          </w:p>
        </w:tc>
        <w:tc>
          <w:tcPr>
            <w:tcW w:w="2027" w:type="pct"/>
            <w:vAlign w:val="center"/>
          </w:tcPr>
          <w:p w14:paraId="669D3813" w14:textId="77777777" w:rsidR="009548CA" w:rsidRPr="00586894" w:rsidRDefault="009548CA" w:rsidP="00314732">
            <w:pPr>
              <w:contextualSpacing/>
              <w:jc w:val="center"/>
              <w:rPr>
                <w:rFonts w:ascii="Times New Roman" w:hAnsi="Times New Roman" w:cs="Times New Roman"/>
                <w:sz w:val="24"/>
                <w:szCs w:val="24"/>
              </w:rPr>
            </w:pPr>
            <w:r w:rsidRPr="00586894">
              <w:rPr>
                <w:rFonts w:ascii="Times New Roman" w:hAnsi="Times New Roman" w:cs="Times New Roman"/>
                <w:sz w:val="24"/>
                <w:szCs w:val="24"/>
              </w:rPr>
              <w:t>+</w:t>
            </w:r>
          </w:p>
        </w:tc>
      </w:tr>
    </w:tbl>
    <w:p w14:paraId="30D843C6" w14:textId="77777777" w:rsidR="009548CA" w:rsidRPr="00586894" w:rsidRDefault="009548CA" w:rsidP="00314732">
      <w:pPr>
        <w:pStyle w:val="a4"/>
        <w:tabs>
          <w:tab w:val="left" w:pos="5016"/>
        </w:tabs>
        <w:ind w:left="0" w:firstLine="709"/>
        <w:jc w:val="both"/>
        <w:rPr>
          <w:rFonts w:ascii="Times New Roman" w:hAnsi="Times New Roman" w:cs="Times New Roman"/>
          <w:sz w:val="28"/>
          <w:szCs w:val="28"/>
        </w:rPr>
      </w:pPr>
    </w:p>
    <w:p w14:paraId="73ACCC82" w14:textId="0A77F079" w:rsidR="00E52892" w:rsidRPr="00586894" w:rsidRDefault="00E52892" w:rsidP="00B139D5">
      <w:pPr>
        <w:autoSpaceDE w:val="0"/>
        <w:autoSpaceDN w:val="0"/>
        <w:adjustRightInd w:val="0"/>
        <w:jc w:val="both"/>
        <w:rPr>
          <w:rFonts w:ascii="Times New Roman" w:hAnsi="Times New Roman" w:cs="Times New Roman"/>
          <w:sz w:val="28"/>
          <w:szCs w:val="28"/>
        </w:rPr>
      </w:pPr>
      <w:r w:rsidRPr="00586894">
        <w:rPr>
          <w:rFonts w:ascii="Times New Roman" w:hAnsi="Times New Roman" w:cs="Times New Roman"/>
          <w:sz w:val="28"/>
          <w:szCs w:val="28"/>
        </w:rPr>
        <w:t>Согласно требованиям к программам комплексного развития социальной инфраструкт</w:t>
      </w:r>
      <w:r w:rsidR="00151D41" w:rsidRPr="00586894">
        <w:rPr>
          <w:rFonts w:ascii="Times New Roman" w:hAnsi="Times New Roman" w:cs="Times New Roman"/>
          <w:sz w:val="28"/>
          <w:szCs w:val="28"/>
        </w:rPr>
        <w:t xml:space="preserve">уры </w:t>
      </w:r>
      <w:r w:rsidR="00B139D5" w:rsidRPr="00586894">
        <w:rPr>
          <w:rFonts w:ascii="Times New Roman" w:hAnsi="Times New Roman" w:cs="Times New Roman"/>
          <w:sz w:val="28"/>
          <w:szCs w:val="28"/>
        </w:rPr>
        <w:t xml:space="preserve">поселений, городских округов </w:t>
      </w:r>
      <w:r w:rsidRPr="00586894">
        <w:rPr>
          <w:rFonts w:ascii="Times New Roman" w:hAnsi="Times New Roman" w:cs="Times New Roman"/>
          <w:sz w:val="28"/>
          <w:szCs w:val="28"/>
        </w:rPr>
        <w:t xml:space="preserve">(далее – Требования), утвержденных постановлением Правительства Российской Федерации от </w:t>
      </w:r>
      <w:r w:rsidR="00151D41" w:rsidRPr="00586894">
        <w:rPr>
          <w:rFonts w:ascii="Times New Roman" w:hAnsi="Times New Roman" w:cs="Times New Roman"/>
          <w:sz w:val="28"/>
          <w:szCs w:val="28"/>
        </w:rPr>
        <w:t>01.10.2015</w:t>
      </w:r>
      <w:r w:rsidRPr="00586894">
        <w:rPr>
          <w:rFonts w:ascii="Times New Roman" w:hAnsi="Times New Roman" w:cs="Times New Roman"/>
          <w:sz w:val="28"/>
          <w:szCs w:val="28"/>
        </w:rPr>
        <w:t xml:space="preserve"> № 1050, определен состав, содержание программ комплексного развития социальной инфраструкт</w:t>
      </w:r>
      <w:r w:rsidR="00151D41" w:rsidRPr="00586894">
        <w:rPr>
          <w:rFonts w:ascii="Times New Roman" w:hAnsi="Times New Roman" w:cs="Times New Roman"/>
          <w:sz w:val="28"/>
          <w:szCs w:val="28"/>
        </w:rPr>
        <w:t xml:space="preserve">уры </w:t>
      </w:r>
      <w:r w:rsidR="008F1C91" w:rsidRPr="00586894">
        <w:rPr>
          <w:rFonts w:ascii="Times New Roman" w:hAnsi="Times New Roman" w:cs="Times New Roman"/>
          <w:sz w:val="28"/>
          <w:szCs w:val="28"/>
        </w:rPr>
        <w:t>муниципальных образований</w:t>
      </w:r>
      <w:r w:rsidRPr="00586894">
        <w:rPr>
          <w:rFonts w:ascii="Times New Roman" w:hAnsi="Times New Roman" w:cs="Times New Roman"/>
          <w:sz w:val="28"/>
          <w:szCs w:val="28"/>
        </w:rPr>
        <w:t xml:space="preserve">, а также закреплены области, в которых должен быть установлен перечень мероприятий по строительству, реконструкции объектов местного значения </w:t>
      </w:r>
      <w:r w:rsidR="00C46987" w:rsidRPr="00586894">
        <w:rPr>
          <w:rFonts w:ascii="Times New Roman" w:hAnsi="Times New Roman" w:cs="Times New Roman"/>
          <w:sz w:val="28"/>
          <w:szCs w:val="28"/>
        </w:rPr>
        <w:t>городского округа</w:t>
      </w:r>
      <w:r w:rsidRPr="00586894">
        <w:rPr>
          <w:rFonts w:ascii="Times New Roman" w:hAnsi="Times New Roman" w:cs="Times New Roman"/>
          <w:sz w:val="28"/>
          <w:szCs w:val="28"/>
        </w:rPr>
        <w:t xml:space="preserve"> </w:t>
      </w:r>
    </w:p>
    <w:p w14:paraId="472E7F4D" w14:textId="22EA2278" w:rsidR="00E52892" w:rsidRPr="00586894" w:rsidRDefault="00E52892" w:rsidP="00314732">
      <w:pPr>
        <w:pStyle w:val="a4"/>
        <w:tabs>
          <w:tab w:val="left" w:pos="5016"/>
        </w:tabs>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Согласно таблице </w:t>
      </w:r>
      <w:r w:rsidR="002C517C" w:rsidRPr="00586894">
        <w:rPr>
          <w:rFonts w:ascii="Times New Roman" w:hAnsi="Times New Roman" w:cs="Times New Roman"/>
          <w:sz w:val="28"/>
          <w:szCs w:val="28"/>
        </w:rPr>
        <w:t>6.1</w:t>
      </w:r>
      <w:r w:rsidR="00B139D5" w:rsidRPr="00586894">
        <w:rPr>
          <w:rFonts w:ascii="Times New Roman" w:hAnsi="Times New Roman" w:cs="Times New Roman"/>
          <w:sz w:val="28"/>
          <w:szCs w:val="28"/>
        </w:rPr>
        <w:t xml:space="preserve"> </w:t>
      </w:r>
      <w:r w:rsidRPr="00586894">
        <w:rPr>
          <w:rFonts w:ascii="Times New Roman" w:hAnsi="Times New Roman" w:cs="Times New Roman"/>
          <w:sz w:val="28"/>
          <w:szCs w:val="28"/>
        </w:rPr>
        <w:t>очевидно, что области, в которых указаны обязательства по созданию и содержанию объектов социальной инфраструктуры органами местного самоуправления в соответствии с федеральным законодательством, не соответствуют областям, относительно которых в программе комплексного развития социальной инфраструкт</w:t>
      </w:r>
      <w:r w:rsidR="00151D41" w:rsidRPr="00586894">
        <w:rPr>
          <w:rFonts w:ascii="Times New Roman" w:hAnsi="Times New Roman" w:cs="Times New Roman"/>
          <w:sz w:val="28"/>
          <w:szCs w:val="28"/>
        </w:rPr>
        <w:t xml:space="preserve">уры </w:t>
      </w:r>
      <w:r w:rsidR="008F1C91" w:rsidRPr="00586894">
        <w:rPr>
          <w:rFonts w:ascii="Times New Roman" w:hAnsi="Times New Roman" w:cs="Times New Roman"/>
          <w:sz w:val="28"/>
          <w:szCs w:val="28"/>
        </w:rPr>
        <w:t>муниципальных образований</w:t>
      </w:r>
      <w:r w:rsidRPr="00586894">
        <w:rPr>
          <w:rFonts w:ascii="Times New Roman" w:hAnsi="Times New Roman" w:cs="Times New Roman"/>
          <w:sz w:val="28"/>
          <w:szCs w:val="28"/>
        </w:rPr>
        <w:t xml:space="preserve"> должен быть установлен перечень мероприятий по строительству, реконструкции объектов местного значения </w:t>
      </w:r>
      <w:r w:rsidR="00C46987"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 xml:space="preserve">. </w:t>
      </w:r>
    </w:p>
    <w:p w14:paraId="5DD69259" w14:textId="77777777" w:rsidR="00E52892" w:rsidRPr="00586894" w:rsidRDefault="00E52892" w:rsidP="00314732">
      <w:pPr>
        <w:pStyle w:val="afa"/>
        <w:spacing w:line="240" w:lineRule="auto"/>
        <w:ind w:firstLine="709"/>
        <w:rPr>
          <w:rFonts w:ascii="Times New Roman" w:hAnsi="Times New Roman" w:cs="Times New Roman"/>
          <w:sz w:val="28"/>
          <w:szCs w:val="28"/>
        </w:rPr>
      </w:pPr>
      <w:r w:rsidRPr="00586894">
        <w:rPr>
          <w:rFonts w:ascii="Times New Roman" w:hAnsi="Times New Roman" w:cs="Times New Roman"/>
          <w:sz w:val="28"/>
          <w:szCs w:val="28"/>
        </w:rPr>
        <w:t xml:space="preserve">В соответствии с п. 21 ч. 2 ст. 26.3  Федерального закона от </w:t>
      </w:r>
      <w:r w:rsidR="00151D41" w:rsidRPr="00586894">
        <w:rPr>
          <w:rFonts w:ascii="Times New Roman" w:hAnsi="Times New Roman" w:cs="Times New Roman"/>
          <w:sz w:val="28"/>
          <w:szCs w:val="28"/>
        </w:rPr>
        <w:t>06.10.1999</w:t>
      </w:r>
      <w:r w:rsidRPr="00586894">
        <w:rPr>
          <w:rFonts w:ascii="Times New Roman" w:hAnsi="Times New Roman" w:cs="Times New Roman"/>
          <w:sz w:val="28"/>
          <w:szCs w:val="28"/>
        </w:rPr>
        <w:t xml:space="preserve">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решение вопросов организации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относится к полномочиям органов государственной власти субъекта Российской Федерации. </w:t>
      </w:r>
    </w:p>
    <w:p w14:paraId="4AC3963C" w14:textId="003F72AF" w:rsidR="00685468" w:rsidRPr="00586894" w:rsidRDefault="00E52892" w:rsidP="00685468">
      <w:pPr>
        <w:pStyle w:val="a4"/>
        <w:tabs>
          <w:tab w:val="left" w:pos="5016"/>
        </w:tabs>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К объектам регионального значения в соответствии с федеральным законодательством относятся также объекты социальной инфраструктуры в области социального обслуживания. Мероприятия относительно строительства (реконструкции) объектов регионального значения (в том числе в области здравоохранения и социального обслуживания) в соответствии со ст. </w:t>
      </w:r>
      <w:r w:rsidRPr="00586894">
        <w:rPr>
          <w:rFonts w:ascii="Times New Roman" w:hAnsi="Times New Roman" w:cs="Times New Roman"/>
          <w:sz w:val="28"/>
          <w:szCs w:val="28"/>
        </w:rPr>
        <w:lastRenderedPageBreak/>
        <w:t xml:space="preserve">14 Градостроительного кодекса РФ должны содержать в своем составе документы территориального планирования субъектов РФ, в частности, схема территориального планирования </w:t>
      </w:r>
      <w:r w:rsidR="00BF6F4E" w:rsidRPr="00586894">
        <w:rPr>
          <w:rFonts w:ascii="Times New Roman" w:hAnsi="Times New Roman" w:cs="Times New Roman"/>
          <w:sz w:val="28"/>
          <w:szCs w:val="28"/>
        </w:rPr>
        <w:t>Красноярского края</w:t>
      </w:r>
      <w:r w:rsidR="00685468" w:rsidRPr="00586894">
        <w:rPr>
          <w:rFonts w:ascii="Times New Roman" w:hAnsi="Times New Roman" w:cs="Times New Roman"/>
          <w:sz w:val="28"/>
          <w:szCs w:val="28"/>
        </w:rPr>
        <w:t>.</w:t>
      </w:r>
    </w:p>
    <w:p w14:paraId="6057A959" w14:textId="55C091C6" w:rsidR="00E52892" w:rsidRPr="00586894" w:rsidRDefault="00E52892" w:rsidP="00685468">
      <w:pPr>
        <w:pStyle w:val="a4"/>
        <w:tabs>
          <w:tab w:val="left" w:pos="5016"/>
        </w:tabs>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В </w:t>
      </w:r>
      <w:r w:rsidR="00685468" w:rsidRPr="00586894">
        <w:rPr>
          <w:rFonts w:ascii="Times New Roman" w:hAnsi="Times New Roman" w:cs="Times New Roman"/>
          <w:sz w:val="28"/>
          <w:szCs w:val="28"/>
        </w:rPr>
        <w:t xml:space="preserve">постановлении Правительства РФ от 1 октября 2015 г. N 1050 «Об утверждении требований к программам комплексного развития социальной инфраструктуры поселений, городских округов» </w:t>
      </w:r>
      <w:r w:rsidRPr="00586894">
        <w:rPr>
          <w:rFonts w:ascii="Times New Roman" w:hAnsi="Times New Roman" w:cs="Times New Roman"/>
          <w:sz w:val="28"/>
          <w:szCs w:val="28"/>
        </w:rPr>
        <w:t xml:space="preserve">отсутствует упоминание об объектах в области молодежной политики. Такие объекты в соответствии с Федеральным законом от </w:t>
      </w:r>
      <w:r w:rsidR="00151D41" w:rsidRPr="00586894">
        <w:rPr>
          <w:rFonts w:ascii="Times New Roman" w:hAnsi="Times New Roman" w:cs="Times New Roman"/>
          <w:sz w:val="28"/>
          <w:szCs w:val="28"/>
        </w:rPr>
        <w:t>06.10.2003</w:t>
      </w:r>
      <w:r w:rsidRPr="00586894">
        <w:rPr>
          <w:rFonts w:ascii="Times New Roman" w:hAnsi="Times New Roman" w:cs="Times New Roman"/>
          <w:sz w:val="28"/>
          <w:szCs w:val="28"/>
        </w:rPr>
        <w:t xml:space="preserve"> года № 131-ФЗ «Об общих принципах организации местного самоуправления в Российской Федерации» относятся к объектам местного значения муниципального района, </w:t>
      </w:r>
      <w:r w:rsidR="00C46987"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 xml:space="preserve"> и, соответственно, должны быть отображены на схеме территориального планирования муниципального </w:t>
      </w:r>
      <w:r w:rsidR="009548CA" w:rsidRPr="00586894">
        <w:rPr>
          <w:rFonts w:ascii="Times New Roman" w:hAnsi="Times New Roman" w:cs="Times New Roman"/>
          <w:sz w:val="28"/>
          <w:szCs w:val="28"/>
        </w:rPr>
        <w:t>района или области</w:t>
      </w:r>
      <w:r w:rsidRPr="00586894">
        <w:rPr>
          <w:rFonts w:ascii="Times New Roman" w:hAnsi="Times New Roman" w:cs="Times New Roman"/>
          <w:sz w:val="28"/>
          <w:szCs w:val="28"/>
        </w:rPr>
        <w:t xml:space="preserve">, генеральном плане </w:t>
      </w:r>
      <w:r w:rsidR="00C46987"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 xml:space="preserve">, а в последующем, в программе комплексного развития социальной инфраструктуры </w:t>
      </w:r>
      <w:r w:rsidR="00C46987"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w:t>
      </w:r>
    </w:p>
    <w:p w14:paraId="1E089CE4" w14:textId="77777777" w:rsidR="00E52892" w:rsidRPr="00586894" w:rsidRDefault="00E52892" w:rsidP="00314732">
      <w:pPr>
        <w:pStyle w:val="a4"/>
        <w:tabs>
          <w:tab w:val="left" w:pos="5016"/>
        </w:tabs>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В соответствии со ст. 14, ст. 19, ст. 23 Градостроительного кодекса РФ документы территориального планирования субъектов РФ, муниципальных районов и </w:t>
      </w:r>
      <w:r w:rsidR="008F1C91" w:rsidRPr="00586894">
        <w:rPr>
          <w:rFonts w:ascii="Times New Roman" w:hAnsi="Times New Roman" w:cs="Times New Roman"/>
          <w:sz w:val="28"/>
          <w:szCs w:val="28"/>
        </w:rPr>
        <w:t>муниципальных образований</w:t>
      </w:r>
      <w:r w:rsidRPr="00586894">
        <w:rPr>
          <w:rFonts w:ascii="Times New Roman" w:hAnsi="Times New Roman" w:cs="Times New Roman"/>
          <w:sz w:val="28"/>
          <w:szCs w:val="28"/>
        </w:rPr>
        <w:t xml:space="preserve"> должны содержать в своем составе положения о территориальном планировании и карты планируемого размещения объектов регионального значения, местного значения муниципального района и местного значе</w:t>
      </w:r>
      <w:r w:rsidR="000B4DCF" w:rsidRPr="00586894">
        <w:rPr>
          <w:rFonts w:ascii="Times New Roman" w:hAnsi="Times New Roman" w:cs="Times New Roman"/>
          <w:sz w:val="28"/>
          <w:szCs w:val="28"/>
        </w:rPr>
        <w:t xml:space="preserve">ния </w:t>
      </w:r>
      <w:r w:rsidR="00C46987" w:rsidRPr="00586894">
        <w:rPr>
          <w:rFonts w:ascii="Times New Roman" w:hAnsi="Times New Roman" w:cs="Times New Roman"/>
          <w:sz w:val="28"/>
          <w:szCs w:val="28"/>
        </w:rPr>
        <w:t>муниципального образования</w:t>
      </w:r>
      <w:r w:rsidR="000B4DCF" w:rsidRPr="00586894">
        <w:rPr>
          <w:rFonts w:ascii="Times New Roman" w:hAnsi="Times New Roman" w:cs="Times New Roman"/>
          <w:sz w:val="28"/>
          <w:szCs w:val="28"/>
        </w:rPr>
        <w:t xml:space="preserve"> соответственно.</w:t>
      </w:r>
    </w:p>
    <w:p w14:paraId="4B779D56" w14:textId="77777777" w:rsidR="00E52892" w:rsidRPr="00586894" w:rsidRDefault="00E52892" w:rsidP="00314732">
      <w:pPr>
        <w:pStyle w:val="a4"/>
        <w:tabs>
          <w:tab w:val="left" w:pos="5016"/>
        </w:tabs>
        <w:ind w:left="0" w:firstLine="709"/>
        <w:jc w:val="both"/>
        <w:rPr>
          <w:rFonts w:ascii="Times New Roman" w:hAnsi="Times New Roman" w:cs="Times New Roman"/>
          <w:sz w:val="28"/>
          <w:szCs w:val="28"/>
        </w:rPr>
      </w:pPr>
      <w:r w:rsidRPr="00586894">
        <w:rPr>
          <w:rFonts w:ascii="Times New Roman" w:hAnsi="Times New Roman" w:cs="Times New Roman"/>
          <w:sz w:val="28"/>
          <w:szCs w:val="28"/>
        </w:rPr>
        <w:t>На схеме территориального планирования в сфере социальной инфраструктуры подлежат отображению объекты капитального строительства в области образования (дошкольные образовательные организации, общеобразовательные организации, организации дополнительного образования), культуры и искусства (районные музеи, дома культуры, выставочные залы, библиотеки), физической культуры и спорта (районные спортивные залы, плавательные бассейны, плоскостные сооружения и т.д.), молодежной политики (учреждения по работе с детьми и молодежью).</w:t>
      </w:r>
    </w:p>
    <w:p w14:paraId="46DBC329" w14:textId="77777777" w:rsidR="00E52892" w:rsidRPr="00586894" w:rsidRDefault="00E52892" w:rsidP="00314732">
      <w:pPr>
        <w:pStyle w:val="a4"/>
        <w:tabs>
          <w:tab w:val="left" w:pos="5016"/>
        </w:tabs>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На схеме генерального плана </w:t>
      </w:r>
      <w:r w:rsidR="00C46987"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 xml:space="preserve"> в сфере социальной инфраструктуры подлежат отображению объекты капитального строительства в области культуры и искусства (клубы, музеи, библиотеки), физической культуры и спорта (спортивные залы, плавательные бассейны, плоскостные сооружения).</w:t>
      </w:r>
    </w:p>
    <w:p w14:paraId="77DACA57" w14:textId="77777777" w:rsidR="00E52892" w:rsidRPr="00586894" w:rsidRDefault="00E52892" w:rsidP="00314732">
      <w:pPr>
        <w:pStyle w:val="a4"/>
        <w:tabs>
          <w:tab w:val="left" w:pos="5016"/>
        </w:tabs>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Анализ градостроительной документации, используемой для разработки программы комплексного развития социальной инфраструктуры </w:t>
      </w:r>
      <w:r w:rsidR="00C46987"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 позволил сделать следующие выводы:</w:t>
      </w:r>
    </w:p>
    <w:p w14:paraId="1F9172A1" w14:textId="77777777" w:rsidR="00E52892" w:rsidRPr="00586894" w:rsidRDefault="00E52892" w:rsidP="003F6C8E">
      <w:pPr>
        <w:pStyle w:val="a4"/>
        <w:numPr>
          <w:ilvl w:val="0"/>
          <w:numId w:val="8"/>
        </w:numPr>
        <w:tabs>
          <w:tab w:val="left" w:pos="993"/>
        </w:tabs>
        <w:ind w:left="0" w:firstLine="709"/>
        <w:jc w:val="both"/>
        <w:rPr>
          <w:rFonts w:ascii="Times New Roman" w:hAnsi="Times New Roman" w:cs="Times New Roman"/>
          <w:bCs/>
          <w:sz w:val="28"/>
          <w:szCs w:val="28"/>
        </w:rPr>
      </w:pPr>
      <w:r w:rsidRPr="00586894">
        <w:rPr>
          <w:rFonts w:ascii="Times New Roman" w:hAnsi="Times New Roman" w:cs="Times New Roman"/>
          <w:bCs/>
          <w:sz w:val="28"/>
          <w:szCs w:val="28"/>
        </w:rPr>
        <w:t xml:space="preserve">утверждаемая часть Схемы территориального планирования (положение о территориальном планировании, карта планируемого размещения объектов местного значения) содержит перечень мероприятий по строительству (реконструкции) объектов социальной инфраструктуры различных значений, в том числе регионального значения, местного значения </w:t>
      </w:r>
      <w:r w:rsidR="00C46987" w:rsidRPr="00586894">
        <w:rPr>
          <w:rFonts w:ascii="Times New Roman" w:hAnsi="Times New Roman" w:cs="Times New Roman"/>
          <w:bCs/>
          <w:sz w:val="28"/>
          <w:szCs w:val="28"/>
        </w:rPr>
        <w:t>муниципального образования</w:t>
      </w:r>
      <w:r w:rsidRPr="00586894">
        <w:rPr>
          <w:rFonts w:ascii="Times New Roman" w:hAnsi="Times New Roman" w:cs="Times New Roman"/>
          <w:bCs/>
          <w:sz w:val="28"/>
          <w:szCs w:val="28"/>
        </w:rPr>
        <w:t xml:space="preserve">; </w:t>
      </w:r>
    </w:p>
    <w:p w14:paraId="29E74A41" w14:textId="77777777" w:rsidR="00E52892" w:rsidRPr="00586894" w:rsidRDefault="00E52892" w:rsidP="003F6C8E">
      <w:pPr>
        <w:pStyle w:val="a4"/>
        <w:numPr>
          <w:ilvl w:val="0"/>
          <w:numId w:val="8"/>
        </w:numPr>
        <w:tabs>
          <w:tab w:val="left" w:pos="993"/>
        </w:tabs>
        <w:ind w:left="0" w:firstLine="709"/>
        <w:jc w:val="both"/>
        <w:rPr>
          <w:rFonts w:ascii="Times New Roman" w:hAnsi="Times New Roman" w:cs="Times New Roman"/>
          <w:bCs/>
          <w:sz w:val="28"/>
          <w:szCs w:val="28"/>
        </w:rPr>
      </w:pPr>
      <w:r w:rsidRPr="00586894">
        <w:rPr>
          <w:rFonts w:ascii="Times New Roman" w:hAnsi="Times New Roman" w:cs="Times New Roman"/>
          <w:bCs/>
          <w:sz w:val="28"/>
          <w:szCs w:val="28"/>
        </w:rPr>
        <w:lastRenderedPageBreak/>
        <w:t xml:space="preserve">утверждаемая часть генерального плана </w:t>
      </w:r>
      <w:r w:rsidR="00C46987" w:rsidRPr="00586894">
        <w:rPr>
          <w:rFonts w:ascii="Times New Roman" w:hAnsi="Times New Roman" w:cs="Times New Roman"/>
          <w:bCs/>
          <w:sz w:val="28"/>
          <w:szCs w:val="28"/>
        </w:rPr>
        <w:t>муниципального образования</w:t>
      </w:r>
      <w:r w:rsidRPr="00586894">
        <w:rPr>
          <w:rFonts w:ascii="Times New Roman" w:hAnsi="Times New Roman" w:cs="Times New Roman"/>
          <w:bCs/>
          <w:sz w:val="28"/>
          <w:szCs w:val="28"/>
        </w:rPr>
        <w:t xml:space="preserve"> (положение о территориальном планировании, Карта планируемого размещения объектов местного значения </w:t>
      </w:r>
      <w:r w:rsidR="00C46987" w:rsidRPr="00586894">
        <w:rPr>
          <w:rFonts w:ascii="Times New Roman" w:hAnsi="Times New Roman" w:cs="Times New Roman"/>
          <w:bCs/>
          <w:sz w:val="28"/>
          <w:szCs w:val="28"/>
        </w:rPr>
        <w:t>муниципального образования</w:t>
      </w:r>
      <w:r w:rsidRPr="00586894">
        <w:rPr>
          <w:rFonts w:ascii="Times New Roman" w:hAnsi="Times New Roman" w:cs="Times New Roman"/>
          <w:bCs/>
          <w:sz w:val="28"/>
          <w:szCs w:val="28"/>
        </w:rPr>
        <w:t>) содержит перечень мероприятий по строительству (реконструкции) объектов различных значений, в том числе федерального, регионального значения, местного значения муниципального района.</w:t>
      </w:r>
    </w:p>
    <w:p w14:paraId="29186932" w14:textId="506B8E68" w:rsidR="002A40CD" w:rsidRPr="00586894" w:rsidRDefault="00E52892" w:rsidP="00314732">
      <w:pPr>
        <w:autoSpaceDE w:val="0"/>
        <w:autoSpaceDN w:val="0"/>
        <w:adjustRightInd w:val="0"/>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Учитывая вышеперечисленное, в целях сбалансированного развития социальной инфраструктуры </w:t>
      </w:r>
      <w:r w:rsidR="00C46987"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 в Программе сформирован перечень мероприятий по развитию сети объектов социальной инфраструктуры как регионального, так и местного значения Перечень мероприятий сформирован с учетом документов стратегического социально-экономического развития и документов территориального планирования разных уровней, а значения объектов, запланированных к размещению, определены на основании полномочий органов исполнительной власти субъектов РФ и органом местного самоуправления, закрепленных законодательно.</w:t>
      </w:r>
      <w:r w:rsidR="002A40CD" w:rsidRPr="00586894">
        <w:rPr>
          <w:rFonts w:ascii="Times New Roman" w:hAnsi="Times New Roman" w:cs="Times New Roman"/>
          <w:sz w:val="28"/>
          <w:szCs w:val="28"/>
        </w:rPr>
        <w:t xml:space="preserve"> Целью инвестиционной политики на среднесрочную и долгосрочную перспективу является повышение инвестиционной активности на территории муниципального образования </w:t>
      </w:r>
      <w:r w:rsidR="009F5879" w:rsidRPr="00586894">
        <w:rPr>
          <w:rFonts w:ascii="Times New Roman" w:hAnsi="Times New Roman" w:cs="Times New Roman"/>
          <w:sz w:val="28"/>
          <w:szCs w:val="28"/>
        </w:rPr>
        <w:t>города Енисейска</w:t>
      </w:r>
      <w:r w:rsidR="002A40CD" w:rsidRPr="00586894">
        <w:rPr>
          <w:rFonts w:ascii="Times New Roman" w:hAnsi="Times New Roman" w:cs="Times New Roman"/>
          <w:sz w:val="28"/>
          <w:szCs w:val="28"/>
        </w:rPr>
        <w:t xml:space="preserve"> на основе создания благоприятного инвестиционного климата для дальнейшего социально-экономического развития города.</w:t>
      </w:r>
    </w:p>
    <w:p w14:paraId="288864E1" w14:textId="2C1BAC59" w:rsidR="002A40CD" w:rsidRPr="00586894" w:rsidRDefault="002A40CD" w:rsidP="00314732">
      <w:pPr>
        <w:autoSpaceDE w:val="0"/>
        <w:autoSpaceDN w:val="0"/>
        <w:adjustRightInd w:val="0"/>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Наибольший эффект от реализации инвестиционной политики в условиях ограниченных возможностей городского бюджета достигается при условии целенаправленного воздействия на так называемые «точки роста» территории муниципального образования </w:t>
      </w:r>
      <w:r w:rsidR="009F5879" w:rsidRPr="00586894">
        <w:rPr>
          <w:rFonts w:ascii="Times New Roman" w:hAnsi="Times New Roman" w:cs="Times New Roman"/>
          <w:sz w:val="28"/>
          <w:szCs w:val="28"/>
        </w:rPr>
        <w:t>города Енисейска</w:t>
      </w:r>
      <w:r w:rsidRPr="00586894">
        <w:rPr>
          <w:rFonts w:ascii="Times New Roman" w:hAnsi="Times New Roman" w:cs="Times New Roman"/>
          <w:sz w:val="28"/>
          <w:szCs w:val="28"/>
        </w:rPr>
        <w:t>.</w:t>
      </w:r>
    </w:p>
    <w:p w14:paraId="1392CAAE" w14:textId="77777777" w:rsidR="002A40CD" w:rsidRPr="00586894" w:rsidRDefault="002A40CD" w:rsidP="00693E34">
      <w:pPr>
        <w:autoSpaceDE w:val="0"/>
        <w:autoSpaceDN w:val="0"/>
        <w:adjustRightInd w:val="0"/>
        <w:ind w:firstLine="709"/>
        <w:jc w:val="both"/>
        <w:rPr>
          <w:rFonts w:ascii="Times New Roman" w:hAnsi="Times New Roman" w:cs="Times New Roman"/>
          <w:sz w:val="28"/>
          <w:szCs w:val="28"/>
        </w:rPr>
      </w:pPr>
      <w:r w:rsidRPr="00586894">
        <w:rPr>
          <w:rFonts w:ascii="Times New Roman" w:hAnsi="Times New Roman" w:cs="Times New Roman"/>
          <w:sz w:val="28"/>
          <w:szCs w:val="28"/>
        </w:rPr>
        <w:t>Конкурентными преимуществами муниципального образования с точки зрения инвестиционной привлекательности являются:</w:t>
      </w:r>
    </w:p>
    <w:p w14:paraId="01763EDF" w14:textId="12ABF860" w:rsidR="002A40CD" w:rsidRPr="00586894" w:rsidRDefault="002A40CD" w:rsidP="00693E34">
      <w:pPr>
        <w:pStyle w:val="a4"/>
        <w:numPr>
          <w:ilvl w:val="0"/>
          <w:numId w:val="15"/>
        </w:numPr>
        <w:autoSpaceDE w:val="0"/>
        <w:autoSpaceDN w:val="0"/>
        <w:adjustRightInd w:val="0"/>
        <w:ind w:left="0" w:firstLine="709"/>
        <w:jc w:val="both"/>
        <w:rPr>
          <w:rFonts w:ascii="Times New Roman" w:hAnsi="Times New Roman" w:cs="Times New Roman"/>
          <w:sz w:val="28"/>
          <w:szCs w:val="28"/>
        </w:rPr>
      </w:pPr>
      <w:r w:rsidRPr="00586894">
        <w:rPr>
          <w:rFonts w:ascii="Times New Roman" w:hAnsi="Times New Roman" w:cs="Times New Roman"/>
          <w:sz w:val="28"/>
          <w:szCs w:val="28"/>
        </w:rPr>
        <w:t>выгодное географическое положение</w:t>
      </w:r>
      <w:r w:rsidR="00693E34" w:rsidRPr="00586894">
        <w:rPr>
          <w:rFonts w:ascii="Times New Roman" w:hAnsi="Times New Roman" w:cs="Times New Roman"/>
          <w:sz w:val="28"/>
          <w:szCs w:val="28"/>
        </w:rPr>
        <w:t>;</w:t>
      </w:r>
    </w:p>
    <w:p w14:paraId="045EDEB4" w14:textId="77777777" w:rsidR="002A40CD" w:rsidRPr="00586894" w:rsidRDefault="002A40CD" w:rsidP="00693E34">
      <w:pPr>
        <w:pStyle w:val="a4"/>
        <w:numPr>
          <w:ilvl w:val="0"/>
          <w:numId w:val="15"/>
        </w:numPr>
        <w:autoSpaceDE w:val="0"/>
        <w:autoSpaceDN w:val="0"/>
        <w:adjustRightInd w:val="0"/>
        <w:ind w:left="0" w:firstLine="709"/>
        <w:jc w:val="both"/>
        <w:rPr>
          <w:rFonts w:ascii="Times New Roman" w:hAnsi="Times New Roman" w:cs="Times New Roman"/>
          <w:sz w:val="28"/>
          <w:szCs w:val="28"/>
        </w:rPr>
      </w:pPr>
      <w:r w:rsidRPr="00586894">
        <w:rPr>
          <w:rFonts w:ascii="Times New Roman" w:hAnsi="Times New Roman" w:cs="Times New Roman"/>
          <w:sz w:val="28"/>
          <w:szCs w:val="28"/>
        </w:rPr>
        <w:t>высокий потенциал туристической привлекательности;</w:t>
      </w:r>
    </w:p>
    <w:p w14:paraId="02F38C24" w14:textId="77777777" w:rsidR="00693E34" w:rsidRPr="00586894" w:rsidRDefault="00693E34" w:rsidP="00693E34">
      <w:pPr>
        <w:pStyle w:val="a4"/>
        <w:numPr>
          <w:ilvl w:val="0"/>
          <w:numId w:val="15"/>
        </w:numPr>
        <w:autoSpaceDE w:val="0"/>
        <w:autoSpaceDN w:val="0"/>
        <w:adjustRightInd w:val="0"/>
        <w:ind w:left="0" w:firstLine="709"/>
        <w:jc w:val="both"/>
        <w:rPr>
          <w:rFonts w:ascii="Times New Roman" w:hAnsi="Times New Roman" w:cs="Times New Roman"/>
          <w:sz w:val="28"/>
          <w:szCs w:val="28"/>
        </w:rPr>
      </w:pPr>
      <w:r w:rsidRPr="00586894">
        <w:rPr>
          <w:rFonts w:ascii="Times New Roman" w:hAnsi="Times New Roman" w:cs="Times New Roman"/>
          <w:sz w:val="28"/>
          <w:szCs w:val="28"/>
        </w:rPr>
        <w:t>благоприятные транспортные возможности</w:t>
      </w:r>
    </w:p>
    <w:p w14:paraId="3F1DB636" w14:textId="12091EE9" w:rsidR="002A40CD" w:rsidRPr="00586894" w:rsidRDefault="002A40CD" w:rsidP="00693E34">
      <w:pPr>
        <w:pStyle w:val="a4"/>
        <w:numPr>
          <w:ilvl w:val="0"/>
          <w:numId w:val="15"/>
        </w:numPr>
        <w:autoSpaceDE w:val="0"/>
        <w:autoSpaceDN w:val="0"/>
        <w:adjustRightInd w:val="0"/>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Для реализации стратегической цели на основании анализа социально-экономического развития города определены следующие приоритетные направления «точки </w:t>
      </w:r>
      <w:r w:rsidR="00F6719D" w:rsidRPr="00586894">
        <w:rPr>
          <w:rFonts w:ascii="Times New Roman" w:hAnsi="Times New Roman" w:cs="Times New Roman"/>
          <w:sz w:val="28"/>
          <w:szCs w:val="28"/>
        </w:rPr>
        <w:t>роста» инвестиционного</w:t>
      </w:r>
      <w:r w:rsidRPr="00586894">
        <w:rPr>
          <w:rFonts w:ascii="Times New Roman" w:hAnsi="Times New Roman" w:cs="Times New Roman"/>
          <w:sz w:val="28"/>
          <w:szCs w:val="28"/>
        </w:rPr>
        <w:t xml:space="preserve"> развития территории:</w:t>
      </w:r>
    </w:p>
    <w:p w14:paraId="71E41D2A" w14:textId="77777777" w:rsidR="002A40CD" w:rsidRPr="00586894" w:rsidRDefault="002A40CD" w:rsidP="00693E34">
      <w:pPr>
        <w:pStyle w:val="a4"/>
        <w:numPr>
          <w:ilvl w:val="0"/>
          <w:numId w:val="16"/>
        </w:numPr>
        <w:autoSpaceDE w:val="0"/>
        <w:autoSpaceDN w:val="0"/>
        <w:adjustRightInd w:val="0"/>
        <w:ind w:left="0" w:firstLine="709"/>
        <w:jc w:val="both"/>
        <w:rPr>
          <w:rFonts w:ascii="Times New Roman" w:hAnsi="Times New Roman" w:cs="Times New Roman"/>
          <w:sz w:val="28"/>
          <w:szCs w:val="28"/>
        </w:rPr>
      </w:pPr>
      <w:r w:rsidRPr="00586894">
        <w:rPr>
          <w:rFonts w:ascii="Times New Roman" w:hAnsi="Times New Roman" w:cs="Times New Roman"/>
          <w:sz w:val="28"/>
          <w:szCs w:val="28"/>
        </w:rPr>
        <w:t>создание благоприятной для инвестиций административной среды;</w:t>
      </w:r>
    </w:p>
    <w:p w14:paraId="573FD582" w14:textId="77777777" w:rsidR="002A40CD" w:rsidRPr="00586894" w:rsidRDefault="002A40CD" w:rsidP="00693E34">
      <w:pPr>
        <w:pStyle w:val="a4"/>
        <w:numPr>
          <w:ilvl w:val="0"/>
          <w:numId w:val="16"/>
        </w:numPr>
        <w:autoSpaceDE w:val="0"/>
        <w:autoSpaceDN w:val="0"/>
        <w:adjustRightInd w:val="0"/>
        <w:ind w:left="0" w:firstLine="709"/>
        <w:jc w:val="both"/>
        <w:rPr>
          <w:rFonts w:ascii="Times New Roman" w:hAnsi="Times New Roman" w:cs="Times New Roman"/>
          <w:sz w:val="28"/>
          <w:szCs w:val="28"/>
        </w:rPr>
      </w:pPr>
      <w:r w:rsidRPr="00586894">
        <w:rPr>
          <w:rFonts w:ascii="Times New Roman" w:hAnsi="Times New Roman" w:cs="Times New Roman"/>
          <w:sz w:val="28"/>
          <w:szCs w:val="28"/>
        </w:rPr>
        <w:t>повышение качества жизни на основе активизации жилищного строительства и развития социальной инфраструктуры;</w:t>
      </w:r>
    </w:p>
    <w:p w14:paraId="46EEC2CE" w14:textId="0F3F9E0D" w:rsidR="002A40CD" w:rsidRPr="00586894" w:rsidRDefault="002A40CD" w:rsidP="00693E34">
      <w:pPr>
        <w:pStyle w:val="a4"/>
        <w:numPr>
          <w:ilvl w:val="0"/>
          <w:numId w:val="16"/>
        </w:numPr>
        <w:autoSpaceDE w:val="0"/>
        <w:autoSpaceDN w:val="0"/>
        <w:adjustRightInd w:val="0"/>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формирование </w:t>
      </w:r>
      <w:r w:rsidR="009F5879" w:rsidRPr="00586894">
        <w:rPr>
          <w:rFonts w:ascii="Times New Roman" w:hAnsi="Times New Roman" w:cs="Times New Roman"/>
          <w:sz w:val="28"/>
          <w:szCs w:val="28"/>
        </w:rPr>
        <w:t>города Енисейска</w:t>
      </w:r>
      <w:r w:rsidRPr="00586894">
        <w:rPr>
          <w:rFonts w:ascii="Times New Roman" w:hAnsi="Times New Roman" w:cs="Times New Roman"/>
          <w:sz w:val="28"/>
          <w:szCs w:val="28"/>
        </w:rPr>
        <w:t xml:space="preserve"> как туристского центра </w:t>
      </w:r>
      <w:r w:rsidR="00693E34" w:rsidRPr="00586894">
        <w:rPr>
          <w:rFonts w:ascii="Times New Roman" w:hAnsi="Times New Roman" w:cs="Times New Roman"/>
          <w:sz w:val="28"/>
          <w:szCs w:val="28"/>
        </w:rPr>
        <w:t>края</w:t>
      </w:r>
      <w:r w:rsidRPr="00586894">
        <w:rPr>
          <w:rFonts w:ascii="Times New Roman" w:hAnsi="Times New Roman" w:cs="Times New Roman"/>
          <w:sz w:val="28"/>
          <w:szCs w:val="28"/>
        </w:rPr>
        <w:t>;</w:t>
      </w:r>
    </w:p>
    <w:p w14:paraId="50B425DD" w14:textId="30726474" w:rsidR="002A40CD" w:rsidRPr="00586894" w:rsidRDefault="002A40CD" w:rsidP="00693E34">
      <w:pPr>
        <w:pStyle w:val="a4"/>
        <w:numPr>
          <w:ilvl w:val="0"/>
          <w:numId w:val="16"/>
        </w:numPr>
        <w:autoSpaceDE w:val="0"/>
        <w:autoSpaceDN w:val="0"/>
        <w:adjustRightInd w:val="0"/>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развитие коммунальной и инженерной инфраструктуры </w:t>
      </w:r>
      <w:r w:rsidR="009F5879" w:rsidRPr="00586894">
        <w:rPr>
          <w:rFonts w:ascii="Times New Roman" w:hAnsi="Times New Roman" w:cs="Times New Roman"/>
          <w:sz w:val="28"/>
          <w:szCs w:val="28"/>
        </w:rPr>
        <w:t>города Енисейска</w:t>
      </w:r>
      <w:r w:rsidRPr="00586894">
        <w:rPr>
          <w:rFonts w:ascii="Times New Roman" w:hAnsi="Times New Roman" w:cs="Times New Roman"/>
          <w:sz w:val="28"/>
          <w:szCs w:val="28"/>
        </w:rPr>
        <w:t>;</w:t>
      </w:r>
    </w:p>
    <w:p w14:paraId="2A1D5EA3" w14:textId="77777777" w:rsidR="002A40CD" w:rsidRPr="00586894" w:rsidRDefault="002A40CD" w:rsidP="00314732">
      <w:pPr>
        <w:autoSpaceDE w:val="0"/>
        <w:autoSpaceDN w:val="0"/>
        <w:adjustRightInd w:val="0"/>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Целью направления «Создание благоприятной для инвестиций административной среды» является создание режима наибольшего благоприятствования не только для крупных инвесторов, но и для привлечения инвестиций в сектор малого и среднего бизнеса, минимизация </w:t>
      </w:r>
      <w:r w:rsidRPr="00586894">
        <w:rPr>
          <w:rFonts w:ascii="Times New Roman" w:hAnsi="Times New Roman" w:cs="Times New Roman"/>
          <w:sz w:val="28"/>
          <w:szCs w:val="28"/>
        </w:rPr>
        <w:lastRenderedPageBreak/>
        <w:t>административных барьеров. Достижение намеченной цели возможно путем реализации мероприятий:</w:t>
      </w:r>
    </w:p>
    <w:p w14:paraId="43C45467" w14:textId="77777777" w:rsidR="002A40CD" w:rsidRPr="00586894" w:rsidRDefault="002A40CD" w:rsidP="00314732">
      <w:pPr>
        <w:pStyle w:val="ConsPlusNormal0"/>
        <w:ind w:firstLine="709"/>
        <w:jc w:val="both"/>
        <w:rPr>
          <w:rFonts w:ascii="Times New Roman" w:hAnsi="Times New Roman" w:cs="Times New Roman"/>
          <w:sz w:val="28"/>
          <w:szCs w:val="28"/>
        </w:rPr>
      </w:pPr>
      <w:r w:rsidRPr="00586894">
        <w:rPr>
          <w:rFonts w:ascii="Times New Roman" w:hAnsi="Times New Roman" w:cs="Times New Roman"/>
          <w:sz w:val="28"/>
          <w:szCs w:val="28"/>
        </w:rPr>
        <w:t>– внедрение муниципального стандарта по обеспечению благоприятного инвестиционного климата;</w:t>
      </w:r>
    </w:p>
    <w:p w14:paraId="7A856CD6" w14:textId="76E0121A" w:rsidR="002A40CD" w:rsidRPr="00586894" w:rsidRDefault="002A40CD" w:rsidP="00EC0535">
      <w:pPr>
        <w:pStyle w:val="ConsPlusNormal0"/>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 сопровождение инвестиционных проектов, планируемых к реализации и реализуемых на территории </w:t>
      </w:r>
      <w:r w:rsidR="009F5879" w:rsidRPr="00586894">
        <w:rPr>
          <w:rFonts w:ascii="Times New Roman" w:hAnsi="Times New Roman" w:cs="Times New Roman"/>
          <w:sz w:val="28"/>
          <w:szCs w:val="28"/>
        </w:rPr>
        <w:t>города Енисейска</w:t>
      </w:r>
      <w:r w:rsidRPr="00586894">
        <w:rPr>
          <w:rFonts w:ascii="Times New Roman" w:hAnsi="Times New Roman" w:cs="Times New Roman"/>
          <w:sz w:val="28"/>
          <w:szCs w:val="28"/>
        </w:rPr>
        <w:t>, по принципу «одного окна»;</w:t>
      </w:r>
    </w:p>
    <w:p w14:paraId="6BAD3A29" w14:textId="77777777" w:rsidR="002A40CD" w:rsidRPr="00586894" w:rsidRDefault="002A40CD" w:rsidP="00314732">
      <w:pPr>
        <w:pStyle w:val="ConsPlusNormal0"/>
        <w:ind w:firstLine="709"/>
        <w:jc w:val="both"/>
        <w:rPr>
          <w:rFonts w:ascii="Times New Roman" w:hAnsi="Times New Roman" w:cs="Times New Roman"/>
          <w:sz w:val="28"/>
          <w:szCs w:val="28"/>
        </w:rPr>
      </w:pPr>
      <w:r w:rsidRPr="00586894">
        <w:rPr>
          <w:rFonts w:ascii="Times New Roman" w:hAnsi="Times New Roman" w:cs="Times New Roman"/>
          <w:sz w:val="28"/>
          <w:szCs w:val="28"/>
        </w:rPr>
        <w:t>– формирование перечня инвестиционных площадок для потенциальных инвесторов;</w:t>
      </w:r>
    </w:p>
    <w:p w14:paraId="6F9D30CD" w14:textId="6D4BC713" w:rsidR="002A40CD" w:rsidRPr="00586894" w:rsidRDefault="002A40CD" w:rsidP="00314732">
      <w:pPr>
        <w:pStyle w:val="ConsPlusNormal0"/>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 ведение на официальном сайте администрации </w:t>
      </w:r>
      <w:r w:rsidR="009F5879" w:rsidRPr="00586894">
        <w:rPr>
          <w:rFonts w:ascii="Times New Roman" w:hAnsi="Times New Roman" w:cs="Times New Roman"/>
          <w:sz w:val="28"/>
          <w:szCs w:val="28"/>
        </w:rPr>
        <w:t>города Енисейска</w:t>
      </w:r>
      <w:r w:rsidRPr="00586894">
        <w:rPr>
          <w:rFonts w:ascii="Times New Roman" w:hAnsi="Times New Roman" w:cs="Times New Roman"/>
          <w:sz w:val="28"/>
          <w:szCs w:val="28"/>
        </w:rPr>
        <w:t xml:space="preserve"> в сети «Интернет» специализированного раздела «Инвесторам».</w:t>
      </w:r>
    </w:p>
    <w:p w14:paraId="7C6616B0" w14:textId="4BA98824" w:rsidR="002A40CD" w:rsidRPr="00586894" w:rsidRDefault="002A40CD" w:rsidP="00314732">
      <w:pPr>
        <w:autoSpaceDE w:val="0"/>
        <w:autoSpaceDN w:val="0"/>
        <w:adjustRightInd w:val="0"/>
        <w:ind w:firstLine="709"/>
        <w:jc w:val="both"/>
        <w:rPr>
          <w:rFonts w:ascii="Times New Roman" w:hAnsi="Times New Roman" w:cs="Times New Roman"/>
          <w:sz w:val="28"/>
          <w:szCs w:val="28"/>
        </w:rPr>
      </w:pPr>
      <w:r w:rsidRPr="00586894">
        <w:rPr>
          <w:rFonts w:ascii="Times New Roman" w:hAnsi="Times New Roman" w:cs="Times New Roman"/>
          <w:sz w:val="28"/>
          <w:szCs w:val="28"/>
        </w:rPr>
        <w:t>Целями направления «Повышение качества жизни на основе жилищного строительства и развития социальной инфраструктуры» являются:</w:t>
      </w:r>
    </w:p>
    <w:p w14:paraId="4DBC95A8" w14:textId="77777777" w:rsidR="002E2CC7" w:rsidRPr="00586894" w:rsidRDefault="002A40CD" w:rsidP="002E2CC7">
      <w:pPr>
        <w:pStyle w:val="a4"/>
        <w:numPr>
          <w:ilvl w:val="0"/>
          <w:numId w:val="17"/>
        </w:numPr>
        <w:autoSpaceDE w:val="0"/>
        <w:autoSpaceDN w:val="0"/>
        <w:adjustRightInd w:val="0"/>
        <w:jc w:val="both"/>
        <w:rPr>
          <w:rFonts w:ascii="Times New Roman" w:hAnsi="Times New Roman" w:cs="Times New Roman"/>
          <w:sz w:val="28"/>
          <w:szCs w:val="28"/>
        </w:rPr>
      </w:pPr>
      <w:r w:rsidRPr="00586894">
        <w:rPr>
          <w:rFonts w:ascii="Times New Roman" w:hAnsi="Times New Roman" w:cs="Times New Roman"/>
          <w:sz w:val="28"/>
          <w:szCs w:val="28"/>
        </w:rPr>
        <w:t>продолжение формирования рынка доступного жилья, обеспечение безопасных условий проживания в нем;</w:t>
      </w:r>
    </w:p>
    <w:p w14:paraId="0D484828" w14:textId="4C1B4897" w:rsidR="00E52892" w:rsidRPr="00586894" w:rsidRDefault="002A40CD" w:rsidP="002E2CC7">
      <w:pPr>
        <w:pStyle w:val="a4"/>
        <w:numPr>
          <w:ilvl w:val="0"/>
          <w:numId w:val="17"/>
        </w:numPr>
        <w:autoSpaceDE w:val="0"/>
        <w:autoSpaceDN w:val="0"/>
        <w:adjustRightInd w:val="0"/>
        <w:jc w:val="both"/>
        <w:rPr>
          <w:rFonts w:ascii="Times New Roman" w:hAnsi="Times New Roman" w:cs="Times New Roman"/>
          <w:sz w:val="28"/>
          <w:szCs w:val="28"/>
        </w:rPr>
      </w:pPr>
      <w:r w:rsidRPr="00586894">
        <w:rPr>
          <w:rFonts w:ascii="Times New Roman" w:hAnsi="Times New Roman" w:cs="Times New Roman"/>
          <w:sz w:val="28"/>
          <w:szCs w:val="28"/>
        </w:rPr>
        <w:t>создание комфортной городской и социальной среды</w:t>
      </w:r>
      <w:r w:rsidR="00BF6F4E" w:rsidRPr="00586894">
        <w:rPr>
          <w:rFonts w:ascii="Times New Roman" w:hAnsi="Times New Roman" w:cs="Times New Roman"/>
          <w:sz w:val="28"/>
          <w:szCs w:val="28"/>
        </w:rPr>
        <w:t>.</w:t>
      </w:r>
    </w:p>
    <w:p w14:paraId="22ECE1EE" w14:textId="77777777" w:rsidR="00BF6F4E" w:rsidRPr="00586894" w:rsidRDefault="00BF6F4E" w:rsidP="00BF6F4E">
      <w:pPr>
        <w:autoSpaceDE w:val="0"/>
        <w:autoSpaceDN w:val="0"/>
        <w:adjustRightInd w:val="0"/>
        <w:jc w:val="both"/>
        <w:rPr>
          <w:rFonts w:ascii="Times New Roman" w:hAnsi="Times New Roman" w:cs="Times New Roman"/>
          <w:sz w:val="28"/>
          <w:szCs w:val="28"/>
        </w:rPr>
      </w:pPr>
    </w:p>
    <w:p w14:paraId="78B0C825" w14:textId="07A16F28" w:rsidR="004B626A" w:rsidRPr="00586894" w:rsidRDefault="00E52892" w:rsidP="004B626A">
      <w:pPr>
        <w:pStyle w:val="afc"/>
        <w:keepNext/>
        <w:keepLines/>
        <w:spacing w:before="0" w:after="0"/>
        <w:ind w:firstLine="709"/>
        <w:jc w:val="right"/>
        <w:rPr>
          <w:rFonts w:ascii="Times New Roman" w:hAnsi="Times New Roman" w:cs="Times New Roman"/>
          <w:b w:val="0"/>
          <w:sz w:val="24"/>
          <w:szCs w:val="24"/>
        </w:rPr>
      </w:pPr>
      <w:bookmarkStart w:id="18" w:name="_Ref445556428"/>
      <w:r w:rsidRPr="00586894">
        <w:rPr>
          <w:rFonts w:ascii="Times New Roman" w:hAnsi="Times New Roman" w:cs="Times New Roman"/>
          <w:b w:val="0"/>
          <w:sz w:val="24"/>
          <w:szCs w:val="24"/>
        </w:rPr>
        <w:t xml:space="preserve">Таблица </w:t>
      </w:r>
      <w:bookmarkEnd w:id="18"/>
      <w:r w:rsidR="00C91240" w:rsidRPr="00586894">
        <w:rPr>
          <w:rFonts w:ascii="Times New Roman" w:hAnsi="Times New Roman" w:cs="Times New Roman"/>
          <w:b w:val="0"/>
          <w:sz w:val="24"/>
          <w:szCs w:val="24"/>
        </w:rPr>
        <w:t>6.2</w:t>
      </w:r>
    </w:p>
    <w:p w14:paraId="3490A985" w14:textId="10736323" w:rsidR="001D205A" w:rsidRPr="00586894" w:rsidRDefault="001D205A" w:rsidP="006A54FB">
      <w:pPr>
        <w:pStyle w:val="afc"/>
        <w:keepNext/>
        <w:keepLines/>
        <w:spacing w:before="0" w:after="0"/>
        <w:ind w:firstLine="709"/>
        <w:rPr>
          <w:rFonts w:ascii="Times New Roman" w:hAnsi="Times New Roman" w:cs="Times New Roman"/>
          <w:b w:val="0"/>
          <w:i/>
          <w:iCs/>
          <w:sz w:val="24"/>
          <w:szCs w:val="24"/>
        </w:rPr>
      </w:pPr>
      <w:r w:rsidRPr="00586894">
        <w:rPr>
          <w:rFonts w:ascii="Times New Roman" w:hAnsi="Times New Roman" w:cs="Times New Roman"/>
          <w:b w:val="0"/>
          <w:i/>
          <w:iCs/>
          <w:sz w:val="24"/>
          <w:szCs w:val="24"/>
        </w:rPr>
        <w:t xml:space="preserve">Перечень, предусматривающий мероприятия по строительству и реконструкции объектов социальной инфраструктуры, расположенных на территории муниципального образования </w:t>
      </w:r>
      <w:r w:rsidR="009F5879" w:rsidRPr="00586894">
        <w:rPr>
          <w:rFonts w:ascii="Times New Roman" w:hAnsi="Times New Roman" w:cs="Times New Roman"/>
          <w:b w:val="0"/>
          <w:i/>
          <w:iCs/>
          <w:sz w:val="24"/>
          <w:szCs w:val="24"/>
        </w:rPr>
        <w:t>города Енисейска</w:t>
      </w:r>
    </w:p>
    <w:tbl>
      <w:tblPr>
        <w:tblW w:w="98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47"/>
        <w:gridCol w:w="6436"/>
        <w:gridCol w:w="2717"/>
      </w:tblGrid>
      <w:tr w:rsidR="00E52892" w:rsidRPr="00586894" w14:paraId="2B3491BB" w14:textId="77777777" w:rsidTr="007A6F54">
        <w:trPr>
          <w:tblHeader/>
          <w:jc w:val="center"/>
        </w:trPr>
        <w:tc>
          <w:tcPr>
            <w:tcW w:w="647" w:type="dxa"/>
            <w:vAlign w:val="center"/>
          </w:tcPr>
          <w:p w14:paraId="38B98115" w14:textId="77777777" w:rsidR="00E52892" w:rsidRPr="00586894" w:rsidRDefault="00E52892" w:rsidP="00314732">
            <w:pPr>
              <w:jc w:val="center"/>
              <w:rPr>
                <w:rFonts w:ascii="Times New Roman" w:hAnsi="Times New Roman" w:cs="Times New Roman"/>
                <w:b/>
                <w:sz w:val="24"/>
                <w:szCs w:val="24"/>
              </w:rPr>
            </w:pPr>
            <w:r w:rsidRPr="00586894">
              <w:rPr>
                <w:rFonts w:ascii="Times New Roman" w:hAnsi="Times New Roman" w:cs="Times New Roman"/>
                <w:b/>
                <w:sz w:val="24"/>
                <w:szCs w:val="24"/>
              </w:rPr>
              <w:t>№ п/п</w:t>
            </w:r>
          </w:p>
        </w:tc>
        <w:tc>
          <w:tcPr>
            <w:tcW w:w="6436" w:type="dxa"/>
            <w:vAlign w:val="center"/>
          </w:tcPr>
          <w:p w14:paraId="3F99D68D" w14:textId="77777777" w:rsidR="00E52892" w:rsidRPr="00586894" w:rsidRDefault="00E52892" w:rsidP="00314732">
            <w:pPr>
              <w:jc w:val="center"/>
              <w:rPr>
                <w:rFonts w:ascii="Times New Roman" w:hAnsi="Times New Roman" w:cs="Times New Roman"/>
                <w:b/>
                <w:sz w:val="24"/>
                <w:szCs w:val="24"/>
              </w:rPr>
            </w:pPr>
            <w:r w:rsidRPr="00586894">
              <w:rPr>
                <w:rFonts w:ascii="Times New Roman" w:hAnsi="Times New Roman" w:cs="Times New Roman"/>
                <w:b/>
                <w:sz w:val="24"/>
                <w:szCs w:val="24"/>
              </w:rPr>
              <w:t>Полное наименование документа</w:t>
            </w:r>
          </w:p>
        </w:tc>
        <w:tc>
          <w:tcPr>
            <w:tcW w:w="2717" w:type="dxa"/>
            <w:vAlign w:val="center"/>
          </w:tcPr>
          <w:p w14:paraId="0BC8A37C" w14:textId="77777777" w:rsidR="00E52892" w:rsidRPr="00586894" w:rsidRDefault="00E52892" w:rsidP="00314732">
            <w:pPr>
              <w:jc w:val="center"/>
              <w:rPr>
                <w:rFonts w:ascii="Times New Roman" w:hAnsi="Times New Roman" w:cs="Times New Roman"/>
                <w:b/>
                <w:sz w:val="24"/>
                <w:szCs w:val="24"/>
              </w:rPr>
            </w:pPr>
            <w:r w:rsidRPr="00586894">
              <w:rPr>
                <w:rFonts w:ascii="Times New Roman" w:hAnsi="Times New Roman" w:cs="Times New Roman"/>
                <w:b/>
                <w:sz w:val="24"/>
                <w:szCs w:val="24"/>
              </w:rPr>
              <w:t>Сокращенное наименование документа</w:t>
            </w:r>
          </w:p>
        </w:tc>
      </w:tr>
      <w:tr w:rsidR="00E52892" w:rsidRPr="00586894" w14:paraId="13EBC3D7" w14:textId="77777777" w:rsidTr="007A6F54">
        <w:trPr>
          <w:tblHeader/>
          <w:jc w:val="center"/>
        </w:trPr>
        <w:tc>
          <w:tcPr>
            <w:tcW w:w="647" w:type="dxa"/>
            <w:vAlign w:val="center"/>
          </w:tcPr>
          <w:p w14:paraId="1AC789EE" w14:textId="77777777" w:rsidR="00E52892" w:rsidRPr="00586894" w:rsidRDefault="00E52892" w:rsidP="00314732">
            <w:pPr>
              <w:jc w:val="center"/>
              <w:rPr>
                <w:rFonts w:ascii="Times New Roman" w:hAnsi="Times New Roman" w:cs="Times New Roman"/>
                <w:b/>
                <w:sz w:val="24"/>
                <w:szCs w:val="24"/>
              </w:rPr>
            </w:pPr>
            <w:r w:rsidRPr="00586894">
              <w:rPr>
                <w:rFonts w:ascii="Times New Roman" w:hAnsi="Times New Roman" w:cs="Times New Roman"/>
                <w:b/>
                <w:sz w:val="24"/>
                <w:szCs w:val="24"/>
              </w:rPr>
              <w:t>1</w:t>
            </w:r>
          </w:p>
        </w:tc>
        <w:tc>
          <w:tcPr>
            <w:tcW w:w="6436" w:type="dxa"/>
            <w:vAlign w:val="center"/>
          </w:tcPr>
          <w:p w14:paraId="74031E83" w14:textId="77777777" w:rsidR="00E52892" w:rsidRPr="00586894" w:rsidRDefault="00E52892" w:rsidP="00314732">
            <w:pPr>
              <w:jc w:val="center"/>
              <w:rPr>
                <w:rFonts w:ascii="Times New Roman" w:hAnsi="Times New Roman" w:cs="Times New Roman"/>
                <w:b/>
                <w:sz w:val="24"/>
                <w:szCs w:val="24"/>
              </w:rPr>
            </w:pPr>
            <w:r w:rsidRPr="00586894">
              <w:rPr>
                <w:rFonts w:ascii="Times New Roman" w:hAnsi="Times New Roman" w:cs="Times New Roman"/>
                <w:b/>
                <w:sz w:val="24"/>
                <w:szCs w:val="24"/>
              </w:rPr>
              <w:t>2</w:t>
            </w:r>
          </w:p>
        </w:tc>
        <w:tc>
          <w:tcPr>
            <w:tcW w:w="2717" w:type="dxa"/>
            <w:vAlign w:val="center"/>
          </w:tcPr>
          <w:p w14:paraId="36B68A7E" w14:textId="77777777" w:rsidR="00E52892" w:rsidRPr="00586894" w:rsidRDefault="00E52892" w:rsidP="00314732">
            <w:pPr>
              <w:jc w:val="center"/>
              <w:rPr>
                <w:rFonts w:ascii="Times New Roman" w:hAnsi="Times New Roman" w:cs="Times New Roman"/>
                <w:b/>
                <w:sz w:val="24"/>
                <w:szCs w:val="24"/>
              </w:rPr>
            </w:pPr>
            <w:r w:rsidRPr="00586894">
              <w:rPr>
                <w:rFonts w:ascii="Times New Roman" w:hAnsi="Times New Roman" w:cs="Times New Roman"/>
                <w:b/>
                <w:sz w:val="24"/>
                <w:szCs w:val="24"/>
              </w:rPr>
              <w:t>3</w:t>
            </w:r>
          </w:p>
        </w:tc>
      </w:tr>
      <w:tr w:rsidR="00E52892" w:rsidRPr="00586894" w14:paraId="1C0CFFF1" w14:textId="77777777" w:rsidTr="007A6F54">
        <w:trPr>
          <w:jc w:val="center"/>
        </w:trPr>
        <w:tc>
          <w:tcPr>
            <w:tcW w:w="647" w:type="dxa"/>
            <w:vAlign w:val="center"/>
          </w:tcPr>
          <w:p w14:paraId="56C4CE32" w14:textId="77777777" w:rsidR="00E52892" w:rsidRPr="00586894" w:rsidRDefault="00E52892" w:rsidP="003F6C8E">
            <w:pPr>
              <w:pStyle w:val="a4"/>
              <w:numPr>
                <w:ilvl w:val="0"/>
                <w:numId w:val="7"/>
              </w:numPr>
              <w:ind w:left="0" w:firstLine="0"/>
              <w:jc w:val="center"/>
              <w:rPr>
                <w:rFonts w:ascii="Times New Roman" w:hAnsi="Times New Roman" w:cs="Times New Roman"/>
                <w:sz w:val="24"/>
                <w:szCs w:val="24"/>
              </w:rPr>
            </w:pPr>
          </w:p>
        </w:tc>
        <w:tc>
          <w:tcPr>
            <w:tcW w:w="6436" w:type="dxa"/>
            <w:vAlign w:val="center"/>
          </w:tcPr>
          <w:p w14:paraId="57272BC1" w14:textId="50C87F6F" w:rsidR="00E52892" w:rsidRPr="00586894" w:rsidRDefault="00A907B0" w:rsidP="001D205A">
            <w:pPr>
              <w:autoSpaceDE w:val="0"/>
              <w:autoSpaceDN w:val="0"/>
              <w:adjustRightInd w:val="0"/>
              <w:jc w:val="both"/>
              <w:rPr>
                <w:rFonts w:ascii="Times New Roman" w:hAnsi="Times New Roman" w:cs="Times New Roman"/>
                <w:sz w:val="24"/>
                <w:szCs w:val="24"/>
              </w:rPr>
            </w:pPr>
            <w:r w:rsidRPr="00586894">
              <w:rPr>
                <w:rFonts w:ascii="Times New Roman" w:hAnsi="Times New Roman" w:cs="Times New Roman"/>
                <w:sz w:val="24"/>
                <w:szCs w:val="24"/>
              </w:rPr>
              <w:t xml:space="preserve">Схема территориального планирования Красноярского края, утвержденная </w:t>
            </w:r>
            <w:r w:rsidRPr="00586894">
              <w:rPr>
                <w:rFonts w:ascii="Times New Roman" w:eastAsia="Times New Roman" w:hAnsi="Times New Roman" w:cs="Times New Roman"/>
                <w:sz w:val="24"/>
                <w:szCs w:val="24"/>
                <w:lang w:eastAsia="ru-RU"/>
              </w:rPr>
              <w:t>постановлением Правительства Красноярского края от 08.07.2020 № 485-п</w:t>
            </w:r>
          </w:p>
        </w:tc>
        <w:tc>
          <w:tcPr>
            <w:tcW w:w="2717" w:type="dxa"/>
            <w:vAlign w:val="center"/>
          </w:tcPr>
          <w:p w14:paraId="14C671EB" w14:textId="647C5C9E" w:rsidR="00E52892" w:rsidRPr="00586894" w:rsidRDefault="00E52892" w:rsidP="00314732">
            <w:pPr>
              <w:jc w:val="center"/>
              <w:rPr>
                <w:rFonts w:ascii="Times New Roman" w:hAnsi="Times New Roman" w:cs="Times New Roman"/>
                <w:sz w:val="24"/>
                <w:szCs w:val="24"/>
              </w:rPr>
            </w:pPr>
            <w:r w:rsidRPr="00586894">
              <w:rPr>
                <w:rFonts w:ascii="Times New Roman" w:hAnsi="Times New Roman" w:cs="Times New Roman"/>
                <w:sz w:val="24"/>
                <w:szCs w:val="24"/>
              </w:rPr>
              <w:t xml:space="preserve">Схема территориального планирования </w:t>
            </w:r>
            <w:r w:rsidR="00BF6F4E" w:rsidRPr="00586894">
              <w:rPr>
                <w:rFonts w:ascii="Times New Roman" w:hAnsi="Times New Roman" w:cs="Times New Roman"/>
                <w:sz w:val="24"/>
                <w:szCs w:val="24"/>
              </w:rPr>
              <w:t>Красноярского края</w:t>
            </w:r>
          </w:p>
        </w:tc>
      </w:tr>
      <w:tr w:rsidR="00E52892" w:rsidRPr="00586894" w14:paraId="4A1DD1B6" w14:textId="77777777" w:rsidTr="00F6719D">
        <w:trPr>
          <w:jc w:val="center"/>
        </w:trPr>
        <w:tc>
          <w:tcPr>
            <w:tcW w:w="647" w:type="dxa"/>
            <w:vAlign w:val="center"/>
          </w:tcPr>
          <w:p w14:paraId="39C3838A" w14:textId="77777777" w:rsidR="00E52892" w:rsidRPr="00586894" w:rsidRDefault="00E52892" w:rsidP="003F6C8E">
            <w:pPr>
              <w:pStyle w:val="a4"/>
              <w:numPr>
                <w:ilvl w:val="0"/>
                <w:numId w:val="7"/>
              </w:numPr>
              <w:ind w:left="0" w:firstLine="0"/>
              <w:jc w:val="center"/>
              <w:rPr>
                <w:rFonts w:ascii="Times New Roman" w:hAnsi="Times New Roman" w:cs="Times New Roman"/>
                <w:sz w:val="24"/>
                <w:szCs w:val="24"/>
              </w:rPr>
            </w:pPr>
          </w:p>
        </w:tc>
        <w:tc>
          <w:tcPr>
            <w:tcW w:w="6436" w:type="dxa"/>
            <w:shd w:val="clear" w:color="auto" w:fill="auto"/>
            <w:vAlign w:val="center"/>
          </w:tcPr>
          <w:p w14:paraId="1C9A0772" w14:textId="62C7EE6D" w:rsidR="00E52892" w:rsidRPr="00586894" w:rsidRDefault="00CD20D4" w:rsidP="00314732">
            <w:pPr>
              <w:tabs>
                <w:tab w:val="left" w:pos="5760"/>
              </w:tabs>
              <w:jc w:val="both"/>
              <w:rPr>
                <w:rFonts w:ascii="Times New Roman" w:hAnsi="Times New Roman" w:cs="Times New Roman"/>
                <w:sz w:val="24"/>
                <w:szCs w:val="24"/>
              </w:rPr>
            </w:pPr>
            <w:r w:rsidRPr="00586894">
              <w:rPr>
                <w:rFonts w:ascii="Times New Roman" w:hAnsi="Times New Roman" w:cs="Times New Roman"/>
                <w:sz w:val="24"/>
                <w:szCs w:val="24"/>
              </w:rPr>
              <w:t>Генеральный план городского округа г. Енисейск, с изменениями, утвержденными решением Енисейского городского Совета депутатов от 25.02.2022 № 17-165</w:t>
            </w:r>
          </w:p>
        </w:tc>
        <w:tc>
          <w:tcPr>
            <w:tcW w:w="2717" w:type="dxa"/>
            <w:shd w:val="clear" w:color="auto" w:fill="auto"/>
            <w:vAlign w:val="center"/>
          </w:tcPr>
          <w:p w14:paraId="5C1C70BC" w14:textId="7FF2E1B0" w:rsidR="00E52892" w:rsidRPr="00586894" w:rsidRDefault="001D205A" w:rsidP="001D205A">
            <w:pPr>
              <w:pStyle w:val="aff3"/>
              <w:rPr>
                <w:sz w:val="24"/>
                <w:szCs w:val="24"/>
              </w:rPr>
            </w:pPr>
            <w:r w:rsidRPr="00586894">
              <w:rPr>
                <w:rFonts w:ascii="Times New Roman" w:hAnsi="Times New Roman" w:cs="Times New Roman"/>
                <w:sz w:val="24"/>
                <w:szCs w:val="24"/>
              </w:rPr>
              <w:t xml:space="preserve">Генеральный план </w:t>
            </w:r>
            <w:r w:rsidR="009F5879" w:rsidRPr="00586894">
              <w:rPr>
                <w:rFonts w:ascii="Times New Roman" w:hAnsi="Times New Roman" w:cs="Times New Roman"/>
                <w:sz w:val="24"/>
                <w:szCs w:val="24"/>
              </w:rPr>
              <w:t>города Енисейска</w:t>
            </w:r>
          </w:p>
        </w:tc>
      </w:tr>
      <w:tr w:rsidR="00E52892" w:rsidRPr="00586894" w14:paraId="7CAFDEDD" w14:textId="77777777" w:rsidTr="00B430D0">
        <w:trPr>
          <w:trHeight w:val="1058"/>
          <w:jc w:val="center"/>
        </w:trPr>
        <w:tc>
          <w:tcPr>
            <w:tcW w:w="647" w:type="dxa"/>
            <w:vAlign w:val="center"/>
          </w:tcPr>
          <w:p w14:paraId="7502FECB" w14:textId="77777777" w:rsidR="00E52892" w:rsidRPr="00586894" w:rsidRDefault="00E52892" w:rsidP="003F6C8E">
            <w:pPr>
              <w:pStyle w:val="a4"/>
              <w:numPr>
                <w:ilvl w:val="0"/>
                <w:numId w:val="7"/>
              </w:numPr>
              <w:ind w:left="0" w:firstLine="0"/>
              <w:jc w:val="center"/>
              <w:rPr>
                <w:rFonts w:ascii="Times New Roman" w:hAnsi="Times New Roman" w:cs="Times New Roman"/>
                <w:sz w:val="24"/>
                <w:szCs w:val="24"/>
              </w:rPr>
            </w:pPr>
          </w:p>
        </w:tc>
        <w:tc>
          <w:tcPr>
            <w:tcW w:w="6436" w:type="dxa"/>
            <w:shd w:val="clear" w:color="auto" w:fill="auto"/>
            <w:vAlign w:val="center"/>
          </w:tcPr>
          <w:p w14:paraId="7F996CF9" w14:textId="0DAC611B" w:rsidR="00E52892" w:rsidRPr="00586894" w:rsidRDefault="002B3183" w:rsidP="002B3183">
            <w:pPr>
              <w:pStyle w:val="2"/>
              <w:shd w:val="clear" w:color="auto" w:fill="FFFFFF"/>
              <w:spacing w:before="0" w:after="240"/>
              <w:textAlignment w:val="baseline"/>
              <w:rPr>
                <w:rFonts w:ascii="Times New Roman" w:hAnsi="Times New Roman" w:cs="Times New Roman"/>
                <w:b w:val="0"/>
                <w:bCs w:val="0"/>
                <w:color w:val="auto"/>
                <w:sz w:val="24"/>
                <w:szCs w:val="24"/>
              </w:rPr>
            </w:pPr>
            <w:r w:rsidRPr="00586894">
              <w:rPr>
                <w:rFonts w:ascii="Times New Roman" w:hAnsi="Times New Roman" w:cs="Times New Roman"/>
                <w:b w:val="0"/>
                <w:bCs w:val="0"/>
                <w:color w:val="auto"/>
                <w:sz w:val="24"/>
                <w:szCs w:val="24"/>
                <w:lang w:eastAsia="ru-RU"/>
              </w:rPr>
              <w:t>Региональные нормативы градостроительного проектирования Красноярского края, утвержденные постановлением правительства Красноярского края № 631-</w:t>
            </w:r>
            <w:r w:rsidR="00B430D0" w:rsidRPr="00586894">
              <w:rPr>
                <w:rFonts w:ascii="Times New Roman" w:hAnsi="Times New Roman" w:cs="Times New Roman"/>
                <w:b w:val="0"/>
                <w:bCs w:val="0"/>
                <w:color w:val="auto"/>
                <w:sz w:val="24"/>
                <w:szCs w:val="24"/>
                <w:lang w:eastAsia="ru-RU"/>
              </w:rPr>
              <w:t>П</w:t>
            </w:r>
            <w:r w:rsidRPr="00586894">
              <w:rPr>
                <w:rFonts w:ascii="Times New Roman" w:hAnsi="Times New Roman" w:cs="Times New Roman"/>
                <w:b w:val="0"/>
                <w:bCs w:val="0"/>
                <w:color w:val="000000"/>
                <w:sz w:val="24"/>
                <w:szCs w:val="24"/>
                <w:shd w:val="clear" w:color="auto" w:fill="FFFFFF"/>
              </w:rPr>
              <w:t xml:space="preserve"> от 23.12.2014</w:t>
            </w:r>
          </w:p>
        </w:tc>
        <w:tc>
          <w:tcPr>
            <w:tcW w:w="2717" w:type="dxa"/>
            <w:vAlign w:val="center"/>
          </w:tcPr>
          <w:p w14:paraId="3BF68DEF" w14:textId="7F29B5E1" w:rsidR="00E52892" w:rsidRPr="00586894" w:rsidRDefault="00E52892" w:rsidP="00314732">
            <w:pPr>
              <w:jc w:val="both"/>
              <w:rPr>
                <w:rFonts w:ascii="Times New Roman" w:hAnsi="Times New Roman" w:cs="Times New Roman"/>
                <w:sz w:val="24"/>
                <w:szCs w:val="24"/>
              </w:rPr>
            </w:pPr>
            <w:r w:rsidRPr="00586894">
              <w:rPr>
                <w:rFonts w:ascii="Times New Roman" w:hAnsi="Times New Roman" w:cs="Times New Roman"/>
                <w:sz w:val="24"/>
                <w:szCs w:val="24"/>
              </w:rPr>
              <w:t xml:space="preserve">РНГП </w:t>
            </w:r>
            <w:r w:rsidR="00BF6F4E" w:rsidRPr="00586894">
              <w:rPr>
                <w:rFonts w:ascii="Times New Roman" w:hAnsi="Times New Roman" w:cs="Times New Roman"/>
                <w:sz w:val="24"/>
                <w:szCs w:val="24"/>
              </w:rPr>
              <w:t>Красноярского края</w:t>
            </w:r>
          </w:p>
        </w:tc>
      </w:tr>
      <w:tr w:rsidR="00E52892" w:rsidRPr="00586894" w14:paraId="1F1DA5A8" w14:textId="77777777" w:rsidTr="007A6F54">
        <w:trPr>
          <w:jc w:val="center"/>
        </w:trPr>
        <w:tc>
          <w:tcPr>
            <w:tcW w:w="647" w:type="dxa"/>
            <w:vAlign w:val="center"/>
          </w:tcPr>
          <w:p w14:paraId="0205CAB6" w14:textId="77777777" w:rsidR="00E52892" w:rsidRPr="00586894" w:rsidRDefault="00E52892" w:rsidP="003F6C8E">
            <w:pPr>
              <w:pStyle w:val="a4"/>
              <w:numPr>
                <w:ilvl w:val="0"/>
                <w:numId w:val="7"/>
              </w:numPr>
              <w:ind w:left="0" w:firstLine="0"/>
              <w:jc w:val="center"/>
              <w:rPr>
                <w:rFonts w:ascii="Times New Roman" w:hAnsi="Times New Roman" w:cs="Times New Roman"/>
                <w:sz w:val="24"/>
                <w:szCs w:val="24"/>
              </w:rPr>
            </w:pPr>
          </w:p>
        </w:tc>
        <w:tc>
          <w:tcPr>
            <w:tcW w:w="6436" w:type="dxa"/>
            <w:vAlign w:val="center"/>
          </w:tcPr>
          <w:p w14:paraId="333E5680" w14:textId="256B5456" w:rsidR="00E52892" w:rsidRPr="00586894" w:rsidRDefault="00CD20D4" w:rsidP="001D205A">
            <w:pPr>
              <w:autoSpaceDE w:val="0"/>
              <w:autoSpaceDN w:val="0"/>
              <w:adjustRightInd w:val="0"/>
              <w:jc w:val="both"/>
              <w:rPr>
                <w:rFonts w:ascii="Times New Roman" w:hAnsi="Times New Roman" w:cs="Times New Roman"/>
                <w:sz w:val="24"/>
                <w:szCs w:val="24"/>
              </w:rPr>
            </w:pPr>
            <w:r w:rsidRPr="00586894">
              <w:rPr>
                <w:rFonts w:ascii="Times New Roman" w:hAnsi="Times New Roman" w:cs="Times New Roman"/>
                <w:sz w:val="24"/>
                <w:szCs w:val="24"/>
              </w:rPr>
              <w:t xml:space="preserve">Местные нормативы </w:t>
            </w:r>
            <w:r w:rsidRPr="00586894">
              <w:rPr>
                <w:rFonts w:ascii="Times New Roman" w:hAnsi="Times New Roman" w:cs="Times New Roman"/>
                <w:bCs/>
                <w:sz w:val="24"/>
                <w:szCs w:val="24"/>
              </w:rPr>
              <w:t xml:space="preserve">градостроительного проектирования, утвержденные решением Енисейского городского Совета депутатов </w:t>
            </w:r>
            <w:r w:rsidRPr="00586894">
              <w:rPr>
                <w:rFonts w:ascii="Times New Roman" w:hAnsi="Times New Roman" w:cs="Times New Roman"/>
                <w:sz w:val="24"/>
                <w:szCs w:val="24"/>
              </w:rPr>
              <w:t>от 01.07.2015 № 77-476</w:t>
            </w:r>
          </w:p>
        </w:tc>
        <w:tc>
          <w:tcPr>
            <w:tcW w:w="2717" w:type="dxa"/>
            <w:vAlign w:val="center"/>
          </w:tcPr>
          <w:p w14:paraId="798930AF" w14:textId="3B1ACC2E" w:rsidR="00E52892" w:rsidRPr="00586894" w:rsidRDefault="00E52892" w:rsidP="00314732">
            <w:pPr>
              <w:jc w:val="both"/>
              <w:rPr>
                <w:rFonts w:ascii="Times New Roman" w:hAnsi="Times New Roman" w:cs="Times New Roman"/>
                <w:sz w:val="24"/>
                <w:szCs w:val="24"/>
              </w:rPr>
            </w:pPr>
            <w:r w:rsidRPr="00586894">
              <w:rPr>
                <w:rFonts w:ascii="Times New Roman" w:hAnsi="Times New Roman" w:cs="Times New Roman"/>
                <w:sz w:val="24"/>
                <w:szCs w:val="24"/>
              </w:rPr>
              <w:t xml:space="preserve">НГП </w:t>
            </w:r>
            <w:r w:rsidR="00C9302F" w:rsidRPr="00586894">
              <w:rPr>
                <w:rFonts w:ascii="Times New Roman" w:hAnsi="Times New Roman" w:cs="Times New Roman"/>
                <w:sz w:val="24"/>
                <w:szCs w:val="24"/>
              </w:rPr>
              <w:t xml:space="preserve">МО </w:t>
            </w:r>
            <w:r w:rsidR="009F5879" w:rsidRPr="00586894">
              <w:rPr>
                <w:rFonts w:ascii="Times New Roman" w:hAnsi="Times New Roman" w:cs="Times New Roman"/>
                <w:sz w:val="24"/>
                <w:szCs w:val="24"/>
              </w:rPr>
              <w:t>города Енисейска</w:t>
            </w:r>
          </w:p>
        </w:tc>
      </w:tr>
      <w:tr w:rsidR="00CC69E6" w:rsidRPr="00586894" w14:paraId="4EACB5DE" w14:textId="77777777" w:rsidTr="007A6F54">
        <w:trPr>
          <w:trHeight w:val="1176"/>
          <w:jc w:val="center"/>
        </w:trPr>
        <w:tc>
          <w:tcPr>
            <w:tcW w:w="647" w:type="dxa"/>
            <w:vAlign w:val="center"/>
          </w:tcPr>
          <w:p w14:paraId="4F68F014" w14:textId="77777777" w:rsidR="00CC69E6" w:rsidRPr="00586894" w:rsidRDefault="00CC69E6" w:rsidP="003F6C8E">
            <w:pPr>
              <w:pStyle w:val="a4"/>
              <w:numPr>
                <w:ilvl w:val="0"/>
                <w:numId w:val="7"/>
              </w:numPr>
              <w:ind w:left="0" w:firstLine="0"/>
              <w:jc w:val="center"/>
              <w:rPr>
                <w:rFonts w:ascii="Times New Roman" w:hAnsi="Times New Roman" w:cs="Times New Roman"/>
                <w:sz w:val="24"/>
                <w:szCs w:val="24"/>
              </w:rPr>
            </w:pPr>
          </w:p>
        </w:tc>
        <w:tc>
          <w:tcPr>
            <w:tcW w:w="6436" w:type="dxa"/>
            <w:vAlign w:val="center"/>
          </w:tcPr>
          <w:p w14:paraId="07CF0523" w14:textId="70E21159" w:rsidR="001D205A" w:rsidRPr="00586894" w:rsidRDefault="002B3183" w:rsidP="002B3183">
            <w:pPr>
              <w:pStyle w:val="2"/>
              <w:shd w:val="clear" w:color="auto" w:fill="FFFFFF"/>
              <w:spacing w:before="0" w:after="240"/>
              <w:jc w:val="both"/>
              <w:textAlignment w:val="baseline"/>
              <w:rPr>
                <w:rFonts w:ascii="Times New Roman" w:hAnsi="Times New Roman" w:cs="Times New Roman"/>
                <w:b w:val="0"/>
                <w:bCs w:val="0"/>
                <w:color w:val="auto"/>
                <w:sz w:val="24"/>
                <w:szCs w:val="24"/>
              </w:rPr>
            </w:pPr>
            <w:r w:rsidRPr="00586894">
              <w:rPr>
                <w:rFonts w:ascii="Times New Roman" w:hAnsi="Times New Roman" w:cs="Times New Roman"/>
                <w:b w:val="0"/>
                <w:bCs w:val="0"/>
                <w:color w:val="auto"/>
                <w:sz w:val="24"/>
                <w:szCs w:val="24"/>
              </w:rPr>
              <w:t xml:space="preserve">Стратегия социально-экономического развития Красноярского края до 2030 года, </w:t>
            </w:r>
            <w:r w:rsidRPr="00586894">
              <w:rPr>
                <w:rFonts w:ascii="Times New Roman" w:hAnsi="Times New Roman" w:cs="Times New Roman"/>
                <w:b w:val="0"/>
                <w:bCs w:val="0"/>
                <w:color w:val="auto"/>
                <w:sz w:val="24"/>
                <w:szCs w:val="24"/>
                <w:lang w:eastAsia="ru-RU"/>
              </w:rPr>
              <w:t xml:space="preserve">утвержденная постановлением </w:t>
            </w:r>
            <w:r w:rsidRPr="00586894">
              <w:rPr>
                <w:rFonts w:ascii="Times New Roman" w:hAnsi="Times New Roman" w:cs="Times New Roman"/>
                <w:b w:val="0"/>
                <w:bCs w:val="0"/>
                <w:color w:val="auto"/>
                <w:sz w:val="24"/>
                <w:szCs w:val="24"/>
              </w:rPr>
              <w:t>правительства Красноярского края от 30 октября 2018 года N 647-п</w:t>
            </w:r>
          </w:p>
        </w:tc>
        <w:tc>
          <w:tcPr>
            <w:tcW w:w="2717" w:type="dxa"/>
            <w:vAlign w:val="center"/>
          </w:tcPr>
          <w:p w14:paraId="2C04C956" w14:textId="257B32D8" w:rsidR="00CC69E6" w:rsidRPr="00586894" w:rsidRDefault="00CC69E6" w:rsidP="00314732">
            <w:pPr>
              <w:jc w:val="both"/>
              <w:rPr>
                <w:rFonts w:ascii="Times New Roman" w:hAnsi="Times New Roman" w:cs="Times New Roman"/>
                <w:sz w:val="24"/>
                <w:szCs w:val="24"/>
              </w:rPr>
            </w:pPr>
            <w:r w:rsidRPr="00586894">
              <w:rPr>
                <w:rFonts w:ascii="Times New Roman" w:hAnsi="Times New Roman" w:cs="Times New Roman"/>
                <w:sz w:val="24"/>
                <w:szCs w:val="24"/>
              </w:rPr>
              <w:t xml:space="preserve">Стратегия социально-экономического развития </w:t>
            </w:r>
            <w:r w:rsidR="00BF6F4E" w:rsidRPr="00586894">
              <w:rPr>
                <w:rFonts w:ascii="Times New Roman" w:hAnsi="Times New Roman" w:cs="Times New Roman"/>
                <w:sz w:val="24"/>
                <w:szCs w:val="24"/>
              </w:rPr>
              <w:t>Красноярского края</w:t>
            </w:r>
            <w:r w:rsidR="001D205A" w:rsidRPr="00586894">
              <w:rPr>
                <w:rFonts w:ascii="Times New Roman" w:hAnsi="Times New Roman" w:cs="Times New Roman"/>
                <w:sz w:val="24"/>
                <w:szCs w:val="24"/>
              </w:rPr>
              <w:t xml:space="preserve"> </w:t>
            </w:r>
          </w:p>
        </w:tc>
      </w:tr>
      <w:tr w:rsidR="00E52892" w:rsidRPr="00586894" w14:paraId="37FC74B2" w14:textId="77777777" w:rsidTr="00CD20D4">
        <w:trPr>
          <w:trHeight w:val="1670"/>
          <w:jc w:val="center"/>
        </w:trPr>
        <w:tc>
          <w:tcPr>
            <w:tcW w:w="647" w:type="dxa"/>
            <w:vAlign w:val="center"/>
          </w:tcPr>
          <w:p w14:paraId="52C9E661" w14:textId="77777777" w:rsidR="00E52892" w:rsidRPr="00586894" w:rsidRDefault="00E52892" w:rsidP="003F6C8E">
            <w:pPr>
              <w:pStyle w:val="a4"/>
              <w:numPr>
                <w:ilvl w:val="0"/>
                <w:numId w:val="7"/>
              </w:numPr>
              <w:ind w:left="0" w:firstLine="0"/>
              <w:jc w:val="center"/>
              <w:rPr>
                <w:rFonts w:ascii="Times New Roman" w:hAnsi="Times New Roman" w:cs="Times New Roman"/>
                <w:sz w:val="24"/>
                <w:szCs w:val="24"/>
              </w:rPr>
            </w:pPr>
          </w:p>
        </w:tc>
        <w:tc>
          <w:tcPr>
            <w:tcW w:w="6436" w:type="dxa"/>
            <w:vAlign w:val="center"/>
          </w:tcPr>
          <w:p w14:paraId="30E55CF6" w14:textId="112E226E" w:rsidR="00E52892" w:rsidRPr="00586894" w:rsidRDefault="00CD20D4" w:rsidP="00CD20D4">
            <w:pPr>
              <w:keepNext/>
              <w:overflowPunct w:val="0"/>
              <w:autoSpaceDE w:val="0"/>
              <w:autoSpaceDN w:val="0"/>
              <w:adjustRightInd w:val="0"/>
              <w:jc w:val="both"/>
              <w:textAlignment w:val="baseline"/>
              <w:outlineLvl w:val="0"/>
              <w:rPr>
                <w:rFonts w:ascii="Times New Roman" w:eastAsia="Times New Roman" w:hAnsi="Times New Roman" w:cs="Times New Roman"/>
                <w:sz w:val="24"/>
                <w:szCs w:val="24"/>
                <w:lang w:eastAsia="ru-RU"/>
              </w:rPr>
            </w:pPr>
            <w:r w:rsidRPr="00586894">
              <w:rPr>
                <w:rFonts w:ascii="Times New Roman" w:eastAsia="Times New Roman" w:hAnsi="Times New Roman"/>
                <w:sz w:val="24"/>
                <w:szCs w:val="24"/>
                <w:lang w:eastAsia="ru-RU"/>
              </w:rPr>
              <w:t>Стратегия социально-экономического развития города Енисейска Красноярского края до 2030 года, утвержденная решением Енисейского городского совета депутатов №41-330 от 18.03.2019</w:t>
            </w:r>
          </w:p>
        </w:tc>
        <w:tc>
          <w:tcPr>
            <w:tcW w:w="2717" w:type="dxa"/>
            <w:vAlign w:val="center"/>
          </w:tcPr>
          <w:p w14:paraId="6A2C13B2" w14:textId="61CF7B8D" w:rsidR="00E52892" w:rsidRPr="00586894" w:rsidRDefault="00F2558D" w:rsidP="00F2558D">
            <w:pPr>
              <w:jc w:val="both"/>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Стратегия социально-экономического развития</w:t>
            </w:r>
            <w:r w:rsidR="00CD20D4" w:rsidRPr="00586894">
              <w:rPr>
                <w:rFonts w:ascii="Times New Roman" w:eastAsia="Times New Roman" w:hAnsi="Times New Roman" w:cs="Times New Roman"/>
                <w:sz w:val="24"/>
                <w:szCs w:val="24"/>
                <w:lang w:eastAsia="ru-RU"/>
              </w:rPr>
              <w:t xml:space="preserve"> </w:t>
            </w:r>
            <w:r w:rsidRPr="00586894">
              <w:rPr>
                <w:rFonts w:ascii="Times New Roman" w:eastAsia="Times New Roman" w:hAnsi="Times New Roman" w:cs="Times New Roman"/>
                <w:sz w:val="24"/>
                <w:szCs w:val="24"/>
                <w:lang w:eastAsia="ru-RU"/>
              </w:rPr>
              <w:t xml:space="preserve">муниципального образования </w:t>
            </w:r>
            <w:r w:rsidR="009F5879" w:rsidRPr="00586894">
              <w:rPr>
                <w:rFonts w:ascii="Times New Roman" w:eastAsia="Times New Roman" w:hAnsi="Times New Roman" w:cs="Times New Roman"/>
                <w:sz w:val="24"/>
                <w:szCs w:val="24"/>
                <w:lang w:eastAsia="ru-RU"/>
              </w:rPr>
              <w:t>города Енисейска</w:t>
            </w:r>
            <w:r w:rsidRPr="00586894">
              <w:rPr>
                <w:rFonts w:ascii="Times New Roman" w:eastAsia="Times New Roman" w:hAnsi="Times New Roman" w:cs="Times New Roman"/>
                <w:sz w:val="24"/>
                <w:szCs w:val="24"/>
                <w:lang w:eastAsia="ru-RU"/>
              </w:rPr>
              <w:t xml:space="preserve"> на период до 20</w:t>
            </w:r>
            <w:r w:rsidR="002E2CC7" w:rsidRPr="00586894">
              <w:rPr>
                <w:rFonts w:ascii="Times New Roman" w:eastAsia="Times New Roman" w:hAnsi="Times New Roman" w:cs="Times New Roman"/>
                <w:sz w:val="24"/>
                <w:szCs w:val="24"/>
                <w:lang w:eastAsia="ru-RU"/>
              </w:rPr>
              <w:t>30</w:t>
            </w:r>
            <w:r w:rsidRPr="00586894">
              <w:rPr>
                <w:rFonts w:ascii="Times New Roman" w:eastAsia="Times New Roman" w:hAnsi="Times New Roman" w:cs="Times New Roman"/>
                <w:sz w:val="24"/>
                <w:szCs w:val="24"/>
                <w:lang w:eastAsia="ru-RU"/>
              </w:rPr>
              <w:t xml:space="preserve"> года</w:t>
            </w:r>
          </w:p>
        </w:tc>
      </w:tr>
      <w:tr w:rsidR="00285096" w:rsidRPr="00586894" w14:paraId="1E725B7F" w14:textId="77777777" w:rsidTr="00CD20D4">
        <w:trPr>
          <w:trHeight w:val="1670"/>
          <w:jc w:val="center"/>
        </w:trPr>
        <w:tc>
          <w:tcPr>
            <w:tcW w:w="647" w:type="dxa"/>
            <w:vAlign w:val="center"/>
          </w:tcPr>
          <w:p w14:paraId="66378A75" w14:textId="77777777" w:rsidR="00285096" w:rsidRPr="00586894" w:rsidRDefault="00285096" w:rsidP="003F6C8E">
            <w:pPr>
              <w:pStyle w:val="a4"/>
              <w:numPr>
                <w:ilvl w:val="0"/>
                <w:numId w:val="7"/>
              </w:numPr>
              <w:ind w:left="0" w:firstLine="0"/>
              <w:jc w:val="center"/>
              <w:rPr>
                <w:rFonts w:ascii="Times New Roman" w:hAnsi="Times New Roman" w:cs="Times New Roman"/>
                <w:sz w:val="24"/>
                <w:szCs w:val="24"/>
              </w:rPr>
            </w:pPr>
          </w:p>
        </w:tc>
        <w:tc>
          <w:tcPr>
            <w:tcW w:w="6436" w:type="dxa"/>
            <w:vAlign w:val="center"/>
          </w:tcPr>
          <w:p w14:paraId="7BC78623" w14:textId="40DC9511" w:rsidR="00285096" w:rsidRPr="00586894" w:rsidRDefault="00285096" w:rsidP="00CD20D4">
            <w:pPr>
              <w:keepNext/>
              <w:overflowPunct w:val="0"/>
              <w:autoSpaceDE w:val="0"/>
              <w:autoSpaceDN w:val="0"/>
              <w:adjustRightInd w:val="0"/>
              <w:jc w:val="both"/>
              <w:textAlignment w:val="baseline"/>
              <w:outlineLvl w:val="0"/>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Государственная программа Красноярского</w:t>
            </w:r>
            <w:r w:rsidR="000A001A" w:rsidRPr="00586894">
              <w:rPr>
                <w:rFonts w:ascii="Times New Roman" w:eastAsia="Times New Roman" w:hAnsi="Times New Roman" w:cs="Times New Roman"/>
                <w:sz w:val="24"/>
                <w:szCs w:val="24"/>
                <w:lang w:eastAsia="ru-RU"/>
              </w:rPr>
              <w:t xml:space="preserve"> края</w:t>
            </w:r>
            <w:r w:rsidR="0097320D" w:rsidRPr="00586894">
              <w:rPr>
                <w:rStyle w:val="aff7"/>
                <w:rFonts w:ascii="Times New Roman" w:eastAsia="Times New Roman" w:hAnsi="Times New Roman" w:cs="Times New Roman"/>
                <w:sz w:val="24"/>
                <w:szCs w:val="24"/>
                <w:lang w:eastAsia="ru-RU"/>
              </w:rPr>
              <w:footnoteReference w:id="8"/>
            </w:r>
            <w:r w:rsidR="000A001A" w:rsidRPr="00586894">
              <w:rPr>
                <w:rFonts w:ascii="Times New Roman" w:eastAsia="Times New Roman" w:hAnsi="Times New Roman" w:cs="Times New Roman"/>
                <w:sz w:val="24"/>
                <w:szCs w:val="24"/>
                <w:lang w:eastAsia="ru-RU"/>
              </w:rPr>
              <w:t xml:space="preserve"> «Развитие образования», с изменениями, утвержденными Постановлением Правительства Красноярского края от 2</w:t>
            </w:r>
            <w:r w:rsidR="00E623BE" w:rsidRPr="00586894">
              <w:rPr>
                <w:rFonts w:ascii="Times New Roman" w:eastAsia="Times New Roman" w:hAnsi="Times New Roman" w:cs="Times New Roman"/>
                <w:sz w:val="24"/>
                <w:szCs w:val="24"/>
                <w:lang w:eastAsia="ru-RU"/>
              </w:rPr>
              <w:t>1</w:t>
            </w:r>
            <w:r w:rsidR="000A001A" w:rsidRPr="00586894">
              <w:rPr>
                <w:rFonts w:ascii="Times New Roman" w:eastAsia="Times New Roman" w:hAnsi="Times New Roman" w:cs="Times New Roman"/>
                <w:sz w:val="24"/>
                <w:szCs w:val="24"/>
                <w:lang w:eastAsia="ru-RU"/>
              </w:rPr>
              <w:t>.0</w:t>
            </w:r>
            <w:r w:rsidR="00E623BE" w:rsidRPr="00586894">
              <w:rPr>
                <w:rFonts w:ascii="Times New Roman" w:eastAsia="Times New Roman" w:hAnsi="Times New Roman" w:cs="Times New Roman"/>
                <w:sz w:val="24"/>
                <w:szCs w:val="24"/>
                <w:lang w:eastAsia="ru-RU"/>
              </w:rPr>
              <w:t>6</w:t>
            </w:r>
            <w:r w:rsidR="000A001A" w:rsidRPr="00586894">
              <w:rPr>
                <w:rFonts w:ascii="Times New Roman" w:eastAsia="Times New Roman" w:hAnsi="Times New Roman" w:cs="Times New Roman"/>
                <w:sz w:val="24"/>
                <w:szCs w:val="24"/>
                <w:lang w:eastAsia="ru-RU"/>
              </w:rPr>
              <w:t>.20</w:t>
            </w:r>
            <w:r w:rsidR="00E623BE" w:rsidRPr="00586894">
              <w:rPr>
                <w:rFonts w:ascii="Times New Roman" w:eastAsia="Times New Roman" w:hAnsi="Times New Roman" w:cs="Times New Roman"/>
                <w:sz w:val="24"/>
                <w:szCs w:val="24"/>
                <w:lang w:eastAsia="ru-RU"/>
              </w:rPr>
              <w:t>22</w:t>
            </w:r>
            <w:r w:rsidR="000A001A" w:rsidRPr="00586894">
              <w:rPr>
                <w:rFonts w:ascii="Times New Roman" w:eastAsia="Times New Roman" w:hAnsi="Times New Roman" w:cs="Times New Roman"/>
                <w:sz w:val="24"/>
                <w:szCs w:val="24"/>
                <w:lang w:eastAsia="ru-RU"/>
              </w:rPr>
              <w:t xml:space="preserve"> № </w:t>
            </w:r>
            <w:hyperlink r:id="rId35" w:history="1">
              <w:r w:rsidR="00E623BE" w:rsidRPr="00586894">
                <w:rPr>
                  <w:rFonts w:ascii="Times New Roman" w:eastAsia="Times New Roman" w:hAnsi="Times New Roman" w:cs="Times New Roman"/>
                  <w:sz w:val="24"/>
                  <w:szCs w:val="24"/>
                  <w:lang w:eastAsia="ru-RU"/>
                </w:rPr>
                <w:t>546</w:t>
              </w:r>
              <w:r w:rsidR="000A001A" w:rsidRPr="00586894">
                <w:rPr>
                  <w:rFonts w:ascii="Times New Roman" w:eastAsia="Times New Roman" w:hAnsi="Times New Roman" w:cs="Times New Roman"/>
                  <w:sz w:val="24"/>
                  <w:szCs w:val="24"/>
                  <w:lang w:eastAsia="ru-RU"/>
                </w:rPr>
                <w:t>-п</w:t>
              </w:r>
            </w:hyperlink>
            <w:r w:rsidR="00F2652A" w:rsidRPr="00586894">
              <w:rPr>
                <w:rFonts w:ascii="Times New Roman" w:eastAsia="Times New Roman" w:hAnsi="Times New Roman" w:cs="Times New Roman"/>
                <w:sz w:val="24"/>
                <w:szCs w:val="24"/>
                <w:lang w:eastAsia="ru-RU"/>
              </w:rPr>
              <w:t xml:space="preserve"> </w:t>
            </w:r>
            <w:r w:rsidR="000A001A" w:rsidRPr="00586894">
              <w:rPr>
                <w:rFonts w:ascii="Times New Roman" w:eastAsia="Times New Roman" w:hAnsi="Times New Roman" w:cs="Times New Roman"/>
                <w:sz w:val="24"/>
                <w:szCs w:val="24"/>
                <w:lang w:eastAsia="ru-RU"/>
              </w:rPr>
              <w:t>"О внесении изменений в постановление Правительства Красноярского края</w:t>
            </w:r>
            <w:r w:rsidR="00F2652A" w:rsidRPr="00586894">
              <w:rPr>
                <w:rFonts w:ascii="Times New Roman" w:eastAsia="Times New Roman" w:hAnsi="Times New Roman" w:cs="Times New Roman"/>
                <w:sz w:val="24"/>
                <w:szCs w:val="24"/>
                <w:lang w:eastAsia="ru-RU"/>
              </w:rPr>
              <w:t xml:space="preserve"> </w:t>
            </w:r>
            <w:hyperlink r:id="rId36" w:history="1">
              <w:r w:rsidR="000A001A" w:rsidRPr="00586894">
                <w:rPr>
                  <w:rFonts w:ascii="Times New Roman" w:eastAsia="Times New Roman" w:hAnsi="Times New Roman" w:cs="Times New Roman"/>
                  <w:sz w:val="24"/>
                  <w:szCs w:val="24"/>
                  <w:lang w:eastAsia="ru-RU"/>
                </w:rPr>
                <w:t>от 30.09.2013 № 508-п</w:t>
              </w:r>
            </w:hyperlink>
            <w:r w:rsidR="00F2652A" w:rsidRPr="00586894">
              <w:rPr>
                <w:rFonts w:ascii="Times New Roman" w:eastAsia="Times New Roman" w:hAnsi="Times New Roman" w:cs="Times New Roman"/>
                <w:sz w:val="24"/>
                <w:szCs w:val="24"/>
                <w:lang w:eastAsia="ru-RU"/>
              </w:rPr>
              <w:t xml:space="preserve"> </w:t>
            </w:r>
            <w:r w:rsidR="000A001A" w:rsidRPr="00586894">
              <w:rPr>
                <w:rFonts w:ascii="Times New Roman" w:eastAsia="Times New Roman" w:hAnsi="Times New Roman" w:cs="Times New Roman"/>
                <w:sz w:val="24"/>
                <w:szCs w:val="24"/>
                <w:lang w:eastAsia="ru-RU"/>
              </w:rPr>
              <w:t>"Об утверждении государственной программы Красноярского края "Развитие образования"</w:t>
            </w:r>
            <w:r w:rsidR="00E623BE" w:rsidRPr="00586894">
              <w:t xml:space="preserve"> </w:t>
            </w:r>
          </w:p>
        </w:tc>
        <w:tc>
          <w:tcPr>
            <w:tcW w:w="2717" w:type="dxa"/>
            <w:vAlign w:val="center"/>
          </w:tcPr>
          <w:p w14:paraId="3071F28A" w14:textId="330C915D" w:rsidR="00285096" w:rsidRPr="00586894" w:rsidRDefault="000A001A" w:rsidP="00F2558D">
            <w:pPr>
              <w:jc w:val="both"/>
              <w:rPr>
                <w:rFonts w:ascii="Times New Roman" w:eastAsia="Times New Roman" w:hAnsi="Times New Roman" w:cs="Times New Roman"/>
                <w:sz w:val="24"/>
                <w:szCs w:val="24"/>
                <w:lang w:eastAsia="ru-RU"/>
              </w:rPr>
            </w:pPr>
            <w:r w:rsidRPr="00586894">
              <w:rPr>
                <w:rFonts w:ascii="Times New Roman" w:eastAsia="Times New Roman" w:hAnsi="Times New Roman" w:cs="Times New Roman"/>
                <w:sz w:val="24"/>
                <w:szCs w:val="24"/>
                <w:lang w:eastAsia="ru-RU"/>
              </w:rPr>
              <w:t>Государственная программа Красноярского края «Развитие образования»</w:t>
            </w:r>
          </w:p>
        </w:tc>
      </w:tr>
      <w:tr w:rsidR="000A001A" w:rsidRPr="00586894" w14:paraId="0557C0C9" w14:textId="77777777" w:rsidTr="00CD20D4">
        <w:trPr>
          <w:trHeight w:val="1670"/>
          <w:jc w:val="center"/>
        </w:trPr>
        <w:tc>
          <w:tcPr>
            <w:tcW w:w="647" w:type="dxa"/>
            <w:vAlign w:val="center"/>
          </w:tcPr>
          <w:p w14:paraId="02BFC627" w14:textId="77777777" w:rsidR="000A001A" w:rsidRPr="00586894" w:rsidRDefault="000A001A" w:rsidP="000A001A">
            <w:pPr>
              <w:pStyle w:val="a4"/>
              <w:numPr>
                <w:ilvl w:val="0"/>
                <w:numId w:val="7"/>
              </w:numPr>
              <w:ind w:left="0" w:firstLine="0"/>
              <w:jc w:val="center"/>
              <w:rPr>
                <w:rFonts w:ascii="Times New Roman" w:hAnsi="Times New Roman" w:cs="Times New Roman"/>
                <w:sz w:val="24"/>
                <w:szCs w:val="24"/>
              </w:rPr>
            </w:pPr>
          </w:p>
        </w:tc>
        <w:tc>
          <w:tcPr>
            <w:tcW w:w="6436" w:type="dxa"/>
            <w:vAlign w:val="center"/>
          </w:tcPr>
          <w:p w14:paraId="12216C62" w14:textId="720DF88F" w:rsidR="000A001A" w:rsidRPr="00586894" w:rsidRDefault="000A001A" w:rsidP="000A001A">
            <w:pPr>
              <w:keepNext/>
              <w:overflowPunct w:val="0"/>
              <w:autoSpaceDE w:val="0"/>
              <w:autoSpaceDN w:val="0"/>
              <w:adjustRightInd w:val="0"/>
              <w:jc w:val="both"/>
              <w:textAlignment w:val="baseline"/>
              <w:outlineLvl w:val="0"/>
              <w:rPr>
                <w:rFonts w:ascii="Times New Roman" w:eastAsia="Times New Roman" w:hAnsi="Times New Roman" w:cs="Times New Roman"/>
                <w:sz w:val="24"/>
                <w:szCs w:val="24"/>
                <w:lang w:eastAsia="ru-RU"/>
              </w:rPr>
            </w:pPr>
            <w:r w:rsidRPr="00586894">
              <w:rPr>
                <w:rFonts w:ascii="Times New Roman" w:hAnsi="Times New Roman" w:cs="Times New Roman"/>
                <w:sz w:val="24"/>
                <w:szCs w:val="24"/>
                <w:shd w:val="clear" w:color="auto" w:fill="FFFFFF"/>
              </w:rPr>
              <w:t xml:space="preserve">Государственная программа Красноярского края "Развитие культуры и туризма" с изменениями </w:t>
            </w:r>
            <w:r w:rsidR="00F2652A" w:rsidRPr="00586894">
              <w:rPr>
                <w:rFonts w:ascii="Times New Roman" w:hAnsi="Times New Roman" w:cs="Times New Roman"/>
                <w:sz w:val="24"/>
                <w:szCs w:val="24"/>
                <w:shd w:val="clear" w:color="auto" w:fill="FFFFFF"/>
              </w:rPr>
              <w:t xml:space="preserve">утвержденными </w:t>
            </w:r>
            <w:r w:rsidRPr="00586894">
              <w:rPr>
                <w:rFonts w:ascii="Times New Roman" w:hAnsi="Times New Roman" w:cs="Times New Roman"/>
                <w:sz w:val="24"/>
                <w:szCs w:val="24"/>
                <w:shd w:val="clear" w:color="auto" w:fill="FFFFFF"/>
              </w:rPr>
              <w:t>Постановлени</w:t>
            </w:r>
            <w:r w:rsidR="00F2652A" w:rsidRPr="00586894">
              <w:rPr>
                <w:rFonts w:ascii="Times New Roman" w:hAnsi="Times New Roman" w:cs="Times New Roman"/>
                <w:sz w:val="24"/>
                <w:szCs w:val="24"/>
                <w:shd w:val="clear" w:color="auto" w:fill="FFFFFF"/>
              </w:rPr>
              <w:t>ем</w:t>
            </w:r>
            <w:r w:rsidRPr="00586894">
              <w:rPr>
                <w:rFonts w:ascii="Times New Roman" w:hAnsi="Times New Roman" w:cs="Times New Roman"/>
                <w:sz w:val="24"/>
                <w:szCs w:val="24"/>
                <w:shd w:val="clear" w:color="auto" w:fill="FFFFFF"/>
              </w:rPr>
              <w:t xml:space="preserve"> Правительства Красноярского края от</w:t>
            </w:r>
            <w:r w:rsidR="00F2652A" w:rsidRPr="00586894">
              <w:rPr>
                <w:rFonts w:ascii="Times New Roman" w:hAnsi="Times New Roman" w:cs="Times New Roman"/>
                <w:sz w:val="24"/>
                <w:szCs w:val="24"/>
                <w:shd w:val="clear" w:color="auto" w:fill="FFFFFF"/>
              </w:rPr>
              <w:t xml:space="preserve"> </w:t>
            </w:r>
            <w:r w:rsidRPr="00586894">
              <w:rPr>
                <w:rFonts w:ascii="Times New Roman" w:hAnsi="Times New Roman" w:cs="Times New Roman"/>
                <w:sz w:val="24"/>
                <w:szCs w:val="24"/>
                <w:shd w:val="clear" w:color="auto" w:fill="FFFFFF"/>
              </w:rPr>
              <w:t>2</w:t>
            </w:r>
            <w:r w:rsidR="00B454A9" w:rsidRPr="00586894">
              <w:rPr>
                <w:rFonts w:ascii="Times New Roman" w:hAnsi="Times New Roman" w:cs="Times New Roman"/>
                <w:sz w:val="24"/>
                <w:szCs w:val="24"/>
                <w:shd w:val="clear" w:color="auto" w:fill="FFFFFF"/>
              </w:rPr>
              <w:t>1</w:t>
            </w:r>
            <w:r w:rsidRPr="00586894">
              <w:rPr>
                <w:rFonts w:ascii="Times New Roman" w:hAnsi="Times New Roman" w:cs="Times New Roman"/>
                <w:sz w:val="24"/>
                <w:szCs w:val="24"/>
                <w:shd w:val="clear" w:color="auto" w:fill="FFFFFF"/>
              </w:rPr>
              <w:t>.0</w:t>
            </w:r>
            <w:r w:rsidR="00B454A9" w:rsidRPr="00586894">
              <w:rPr>
                <w:rFonts w:ascii="Times New Roman" w:hAnsi="Times New Roman" w:cs="Times New Roman"/>
                <w:sz w:val="24"/>
                <w:szCs w:val="24"/>
                <w:shd w:val="clear" w:color="auto" w:fill="FFFFFF"/>
              </w:rPr>
              <w:t>6</w:t>
            </w:r>
            <w:r w:rsidRPr="00586894">
              <w:rPr>
                <w:rFonts w:ascii="Times New Roman" w:hAnsi="Times New Roman" w:cs="Times New Roman"/>
                <w:sz w:val="24"/>
                <w:szCs w:val="24"/>
                <w:shd w:val="clear" w:color="auto" w:fill="FFFFFF"/>
              </w:rPr>
              <w:t>.20</w:t>
            </w:r>
            <w:r w:rsidR="00B454A9" w:rsidRPr="00586894">
              <w:rPr>
                <w:rFonts w:ascii="Times New Roman" w:hAnsi="Times New Roman" w:cs="Times New Roman"/>
                <w:sz w:val="24"/>
                <w:szCs w:val="24"/>
                <w:shd w:val="clear" w:color="auto" w:fill="FFFFFF"/>
              </w:rPr>
              <w:t>22</w:t>
            </w:r>
            <w:r w:rsidRPr="00586894">
              <w:rPr>
                <w:rFonts w:ascii="Times New Roman" w:hAnsi="Times New Roman" w:cs="Times New Roman"/>
                <w:sz w:val="24"/>
                <w:szCs w:val="24"/>
                <w:shd w:val="clear" w:color="auto" w:fill="FFFFFF"/>
              </w:rPr>
              <w:t xml:space="preserve"> №</w:t>
            </w:r>
            <w:r w:rsidR="00B454A9" w:rsidRPr="00586894">
              <w:rPr>
                <w:rFonts w:ascii="Times New Roman" w:hAnsi="Times New Roman" w:cs="Times New Roman"/>
                <w:sz w:val="24"/>
                <w:szCs w:val="24"/>
                <w:shd w:val="clear" w:color="auto" w:fill="FFFFFF"/>
              </w:rPr>
              <w:t xml:space="preserve"> </w:t>
            </w:r>
            <w:hyperlink r:id="rId37" w:history="1">
              <w:r w:rsidR="00B454A9" w:rsidRPr="00586894">
                <w:rPr>
                  <w:rStyle w:val="a7"/>
                  <w:rFonts w:ascii="Times New Roman" w:hAnsi="Times New Roman" w:cs="Times New Roman"/>
                  <w:color w:val="auto"/>
                  <w:sz w:val="24"/>
                  <w:szCs w:val="24"/>
                  <w:u w:val="none"/>
                  <w:shd w:val="clear" w:color="auto" w:fill="FFFFFF"/>
                </w:rPr>
                <w:t>5</w:t>
              </w:r>
              <w:r w:rsidR="00B454A9" w:rsidRPr="00586894">
                <w:rPr>
                  <w:rStyle w:val="a7"/>
                  <w:color w:val="auto"/>
                  <w:sz w:val="24"/>
                  <w:szCs w:val="24"/>
                  <w:u w:val="none"/>
                  <w:shd w:val="clear" w:color="auto" w:fill="FFFFFF"/>
                </w:rPr>
                <w:t>48</w:t>
              </w:r>
              <w:r w:rsidRPr="00586894">
                <w:rPr>
                  <w:rStyle w:val="a7"/>
                  <w:rFonts w:ascii="Times New Roman" w:hAnsi="Times New Roman" w:cs="Times New Roman"/>
                  <w:color w:val="auto"/>
                  <w:sz w:val="24"/>
                  <w:szCs w:val="24"/>
                  <w:u w:val="none"/>
                  <w:shd w:val="clear" w:color="auto" w:fill="FFFFFF"/>
                </w:rPr>
                <w:t>-п</w:t>
              </w:r>
            </w:hyperlink>
            <w:r w:rsidR="00F2652A" w:rsidRPr="00586894">
              <w:rPr>
                <w:rFonts w:ascii="Times New Roman" w:hAnsi="Times New Roman" w:cs="Times New Roman"/>
                <w:sz w:val="24"/>
                <w:szCs w:val="24"/>
              </w:rPr>
              <w:t xml:space="preserve"> </w:t>
            </w:r>
            <w:r w:rsidRPr="00586894">
              <w:rPr>
                <w:rFonts w:ascii="Times New Roman" w:hAnsi="Times New Roman" w:cs="Times New Roman"/>
                <w:sz w:val="24"/>
                <w:szCs w:val="24"/>
                <w:shd w:val="clear" w:color="auto" w:fill="FFFFFF"/>
              </w:rPr>
              <w:t>"О внесении изменений в Постановление Правительства Красноярского края </w:t>
            </w:r>
            <w:hyperlink r:id="rId38" w:history="1">
              <w:r w:rsidRPr="00586894">
                <w:rPr>
                  <w:rStyle w:val="a7"/>
                  <w:rFonts w:ascii="Times New Roman" w:hAnsi="Times New Roman" w:cs="Times New Roman"/>
                  <w:color w:val="auto"/>
                  <w:sz w:val="24"/>
                  <w:szCs w:val="24"/>
                  <w:u w:val="none"/>
                  <w:shd w:val="clear" w:color="auto" w:fill="FFFFFF"/>
                </w:rPr>
                <w:t>от 30.09.2013 № 511-п</w:t>
              </w:r>
            </w:hyperlink>
            <w:r w:rsidR="00F2652A" w:rsidRPr="00586894">
              <w:rPr>
                <w:rFonts w:ascii="Times New Roman" w:hAnsi="Times New Roman" w:cs="Times New Roman"/>
                <w:sz w:val="24"/>
                <w:szCs w:val="24"/>
              </w:rPr>
              <w:t xml:space="preserve"> </w:t>
            </w:r>
            <w:r w:rsidRPr="00586894">
              <w:rPr>
                <w:rFonts w:ascii="Times New Roman" w:hAnsi="Times New Roman" w:cs="Times New Roman"/>
                <w:sz w:val="24"/>
                <w:szCs w:val="24"/>
                <w:shd w:val="clear" w:color="auto" w:fill="FFFFFF"/>
              </w:rPr>
              <w:t>"Об утверждении государственной программы Красноярского края "Развитие культуры и туризма".</w:t>
            </w:r>
            <w:r w:rsidR="00B454A9" w:rsidRPr="00586894">
              <w:t xml:space="preserve"> </w:t>
            </w:r>
          </w:p>
        </w:tc>
        <w:tc>
          <w:tcPr>
            <w:tcW w:w="2717" w:type="dxa"/>
            <w:vAlign w:val="center"/>
          </w:tcPr>
          <w:p w14:paraId="2747B782" w14:textId="0C104463" w:rsidR="000A001A" w:rsidRPr="00586894" w:rsidRDefault="000A001A" w:rsidP="000A001A">
            <w:pPr>
              <w:jc w:val="both"/>
              <w:rPr>
                <w:rFonts w:ascii="Times New Roman" w:eastAsia="Times New Roman" w:hAnsi="Times New Roman" w:cs="Times New Roman"/>
                <w:sz w:val="24"/>
                <w:szCs w:val="24"/>
                <w:lang w:eastAsia="ru-RU"/>
              </w:rPr>
            </w:pPr>
            <w:r w:rsidRPr="00586894">
              <w:rPr>
                <w:rFonts w:ascii="Times New Roman" w:hAnsi="Times New Roman" w:cs="Times New Roman"/>
                <w:sz w:val="24"/>
                <w:szCs w:val="24"/>
                <w:shd w:val="clear" w:color="auto" w:fill="FFFFFF"/>
              </w:rPr>
              <w:t>Государственная программа Красноярского края "Развитие культуры и туризма"</w:t>
            </w:r>
          </w:p>
        </w:tc>
      </w:tr>
      <w:tr w:rsidR="00F2652A" w:rsidRPr="00586894" w14:paraId="4420014D" w14:textId="77777777" w:rsidTr="00CD20D4">
        <w:trPr>
          <w:trHeight w:val="1670"/>
          <w:jc w:val="center"/>
        </w:trPr>
        <w:tc>
          <w:tcPr>
            <w:tcW w:w="647" w:type="dxa"/>
            <w:vAlign w:val="center"/>
          </w:tcPr>
          <w:p w14:paraId="6EFD12E0" w14:textId="77777777" w:rsidR="00F2652A" w:rsidRPr="00586894" w:rsidRDefault="00F2652A" w:rsidP="00F2652A">
            <w:pPr>
              <w:pStyle w:val="a4"/>
              <w:numPr>
                <w:ilvl w:val="0"/>
                <w:numId w:val="7"/>
              </w:numPr>
              <w:ind w:left="0" w:firstLine="0"/>
              <w:jc w:val="center"/>
              <w:rPr>
                <w:rFonts w:ascii="Times New Roman" w:hAnsi="Times New Roman" w:cs="Times New Roman"/>
                <w:sz w:val="24"/>
                <w:szCs w:val="24"/>
              </w:rPr>
            </w:pPr>
          </w:p>
        </w:tc>
        <w:tc>
          <w:tcPr>
            <w:tcW w:w="6436" w:type="dxa"/>
            <w:vAlign w:val="center"/>
          </w:tcPr>
          <w:p w14:paraId="7DC9FDD4" w14:textId="7BC610D7" w:rsidR="00F2652A" w:rsidRPr="00586894" w:rsidRDefault="00F2652A" w:rsidP="00F2652A">
            <w:pPr>
              <w:keepNext/>
              <w:overflowPunct w:val="0"/>
              <w:autoSpaceDE w:val="0"/>
              <w:autoSpaceDN w:val="0"/>
              <w:adjustRightInd w:val="0"/>
              <w:jc w:val="both"/>
              <w:textAlignment w:val="baseline"/>
              <w:outlineLvl w:val="0"/>
              <w:rPr>
                <w:rFonts w:ascii="Times New Roman" w:hAnsi="Times New Roman" w:cs="Times New Roman"/>
                <w:sz w:val="24"/>
                <w:szCs w:val="24"/>
                <w:shd w:val="clear" w:color="auto" w:fill="FFFFFF"/>
              </w:rPr>
            </w:pPr>
            <w:r w:rsidRPr="00586894">
              <w:rPr>
                <w:rFonts w:ascii="Times New Roman" w:hAnsi="Times New Roman" w:cs="Times New Roman"/>
                <w:sz w:val="24"/>
                <w:szCs w:val="24"/>
                <w:shd w:val="clear" w:color="auto" w:fill="FFFFFF"/>
              </w:rPr>
              <w:t xml:space="preserve">Государственная программа Красноярского края "Развитие физической культуры и спорта" с внесенными изменениями, утвержденные </w:t>
            </w:r>
            <w:r w:rsidR="001946D8" w:rsidRPr="00586894">
              <w:rPr>
                <w:rFonts w:ascii="Times New Roman" w:hAnsi="Times New Roman" w:cs="Times New Roman"/>
                <w:sz w:val="24"/>
                <w:szCs w:val="24"/>
              </w:rPr>
              <w:t>постановлением</w:t>
            </w:r>
            <w:r w:rsidRPr="00586894">
              <w:rPr>
                <w:rFonts w:ascii="Times New Roman" w:hAnsi="Times New Roman" w:cs="Times New Roman"/>
                <w:sz w:val="24"/>
                <w:szCs w:val="24"/>
              </w:rPr>
              <w:t xml:space="preserve"> Правительства Красноярского края от </w:t>
            </w:r>
            <w:r w:rsidR="00EE5FF9" w:rsidRPr="00586894">
              <w:rPr>
                <w:rFonts w:ascii="Times New Roman" w:hAnsi="Times New Roman" w:cs="Times New Roman"/>
                <w:sz w:val="24"/>
                <w:szCs w:val="24"/>
              </w:rPr>
              <w:t>17</w:t>
            </w:r>
            <w:r w:rsidRPr="00586894">
              <w:rPr>
                <w:rFonts w:ascii="Times New Roman" w:hAnsi="Times New Roman" w:cs="Times New Roman"/>
                <w:sz w:val="24"/>
                <w:szCs w:val="24"/>
              </w:rPr>
              <w:t>.05.20</w:t>
            </w:r>
            <w:r w:rsidR="00EE5FF9" w:rsidRPr="00586894">
              <w:rPr>
                <w:rFonts w:ascii="Times New Roman" w:hAnsi="Times New Roman" w:cs="Times New Roman"/>
                <w:sz w:val="24"/>
                <w:szCs w:val="24"/>
              </w:rPr>
              <w:t>22</w:t>
            </w:r>
            <w:r w:rsidRPr="00586894">
              <w:rPr>
                <w:rFonts w:ascii="Times New Roman" w:hAnsi="Times New Roman" w:cs="Times New Roman"/>
                <w:sz w:val="24"/>
                <w:szCs w:val="24"/>
              </w:rPr>
              <w:t xml:space="preserve"> № </w:t>
            </w:r>
            <w:hyperlink r:id="rId39" w:history="1">
              <w:r w:rsidR="00EE5FF9" w:rsidRPr="00586894">
                <w:rPr>
                  <w:rFonts w:ascii="Times New Roman" w:hAnsi="Times New Roman" w:cs="Times New Roman"/>
                  <w:sz w:val="24"/>
                  <w:szCs w:val="24"/>
                </w:rPr>
                <w:t>408</w:t>
              </w:r>
              <w:r w:rsidRPr="00586894">
                <w:rPr>
                  <w:rFonts w:ascii="Times New Roman" w:hAnsi="Times New Roman" w:cs="Times New Roman"/>
                  <w:sz w:val="24"/>
                  <w:szCs w:val="24"/>
                </w:rPr>
                <w:t>-п</w:t>
              </w:r>
            </w:hyperlink>
            <w:r w:rsidRPr="00586894">
              <w:rPr>
                <w:rFonts w:ascii="Times New Roman" w:hAnsi="Times New Roman" w:cs="Times New Roman"/>
                <w:sz w:val="24"/>
                <w:szCs w:val="24"/>
              </w:rPr>
              <w:t xml:space="preserve">"О внесении изменения в Постановление Правительства Красноярского края </w:t>
            </w:r>
            <w:hyperlink r:id="rId40" w:history="1">
              <w:r w:rsidRPr="00586894">
                <w:rPr>
                  <w:rFonts w:ascii="Times New Roman" w:hAnsi="Times New Roman" w:cs="Times New Roman"/>
                  <w:sz w:val="24"/>
                  <w:szCs w:val="24"/>
                </w:rPr>
                <w:t>от 30.09.2013 № 518-п</w:t>
              </w:r>
            </w:hyperlink>
            <w:r w:rsidRPr="00586894">
              <w:rPr>
                <w:rFonts w:ascii="Times New Roman" w:hAnsi="Times New Roman" w:cs="Times New Roman"/>
                <w:sz w:val="24"/>
                <w:szCs w:val="24"/>
              </w:rPr>
              <w:t xml:space="preserve"> "Об утверждении государственной </w:t>
            </w:r>
            <w:r w:rsidRPr="00586894">
              <w:rPr>
                <w:rFonts w:ascii="Times New Roman" w:hAnsi="Times New Roman" w:cs="Times New Roman"/>
                <w:sz w:val="24"/>
                <w:szCs w:val="24"/>
                <w:shd w:val="clear" w:color="auto" w:fill="FFFFFF"/>
              </w:rPr>
              <w:t xml:space="preserve">программы </w:t>
            </w:r>
            <w:r w:rsidRPr="00586894">
              <w:rPr>
                <w:rFonts w:ascii="Times New Roman" w:hAnsi="Times New Roman" w:cs="Times New Roman"/>
                <w:sz w:val="24"/>
                <w:szCs w:val="24"/>
              </w:rPr>
              <w:t>Красноярского края "Развитие физической культуры и спорта"</w:t>
            </w:r>
          </w:p>
        </w:tc>
        <w:tc>
          <w:tcPr>
            <w:tcW w:w="2717" w:type="dxa"/>
            <w:vAlign w:val="center"/>
          </w:tcPr>
          <w:p w14:paraId="491BA1EE" w14:textId="3CF247BC" w:rsidR="00F2652A" w:rsidRPr="00586894" w:rsidRDefault="00F2652A" w:rsidP="00F2652A">
            <w:pPr>
              <w:jc w:val="both"/>
              <w:rPr>
                <w:rFonts w:ascii="Times New Roman" w:hAnsi="Times New Roman" w:cs="Times New Roman"/>
                <w:sz w:val="24"/>
                <w:szCs w:val="24"/>
                <w:shd w:val="clear" w:color="auto" w:fill="FFFFFF"/>
              </w:rPr>
            </w:pPr>
            <w:r w:rsidRPr="00586894">
              <w:rPr>
                <w:rFonts w:ascii="Times New Roman" w:hAnsi="Times New Roman" w:cs="Times New Roman"/>
                <w:sz w:val="24"/>
                <w:szCs w:val="24"/>
                <w:shd w:val="clear" w:color="auto" w:fill="FFFFFF"/>
              </w:rPr>
              <w:t xml:space="preserve">Государственная программа Красноярского края </w:t>
            </w:r>
            <w:r w:rsidRPr="00586894">
              <w:rPr>
                <w:rFonts w:ascii="Times New Roman" w:hAnsi="Times New Roman" w:cs="Times New Roman"/>
                <w:color w:val="000000"/>
                <w:sz w:val="24"/>
                <w:szCs w:val="24"/>
                <w:shd w:val="clear" w:color="auto" w:fill="FFFFFF"/>
              </w:rPr>
              <w:t>"Развитие физической культуры и спорта"</w:t>
            </w:r>
          </w:p>
        </w:tc>
      </w:tr>
      <w:tr w:rsidR="00F2652A" w:rsidRPr="00586894" w14:paraId="1EF4EBD5" w14:textId="77777777" w:rsidTr="00CD20D4">
        <w:trPr>
          <w:trHeight w:val="1670"/>
          <w:jc w:val="center"/>
        </w:trPr>
        <w:tc>
          <w:tcPr>
            <w:tcW w:w="647" w:type="dxa"/>
            <w:vAlign w:val="center"/>
          </w:tcPr>
          <w:p w14:paraId="019B91DA" w14:textId="77777777" w:rsidR="00F2652A" w:rsidRPr="00586894" w:rsidRDefault="00F2652A" w:rsidP="00F2652A">
            <w:pPr>
              <w:pStyle w:val="a4"/>
              <w:numPr>
                <w:ilvl w:val="0"/>
                <w:numId w:val="7"/>
              </w:numPr>
              <w:ind w:left="0" w:firstLine="0"/>
              <w:jc w:val="center"/>
              <w:rPr>
                <w:rFonts w:ascii="Times New Roman" w:hAnsi="Times New Roman" w:cs="Times New Roman"/>
                <w:sz w:val="24"/>
                <w:szCs w:val="24"/>
              </w:rPr>
            </w:pPr>
          </w:p>
        </w:tc>
        <w:tc>
          <w:tcPr>
            <w:tcW w:w="6436" w:type="dxa"/>
            <w:vAlign w:val="center"/>
          </w:tcPr>
          <w:p w14:paraId="4836F8DD" w14:textId="035ADE20" w:rsidR="00F2652A" w:rsidRPr="00586894" w:rsidRDefault="00F2652A" w:rsidP="00F2652A">
            <w:pPr>
              <w:keepNext/>
              <w:overflowPunct w:val="0"/>
              <w:autoSpaceDE w:val="0"/>
              <w:autoSpaceDN w:val="0"/>
              <w:adjustRightInd w:val="0"/>
              <w:jc w:val="both"/>
              <w:textAlignment w:val="baseline"/>
              <w:outlineLvl w:val="0"/>
              <w:rPr>
                <w:rFonts w:ascii="Times New Roman" w:hAnsi="Times New Roman" w:cs="Times New Roman"/>
                <w:sz w:val="24"/>
                <w:szCs w:val="24"/>
                <w:shd w:val="clear" w:color="auto" w:fill="FFFFFF"/>
              </w:rPr>
            </w:pPr>
            <w:r w:rsidRPr="00586894">
              <w:rPr>
                <w:rFonts w:ascii="Times New Roman" w:hAnsi="Times New Roman" w:cs="Times New Roman"/>
                <w:sz w:val="24"/>
                <w:szCs w:val="24"/>
                <w:shd w:val="clear" w:color="auto" w:fill="FFFFFF"/>
              </w:rPr>
              <w:t xml:space="preserve">Государственная программа Красноярского края "Молодежь Красноярского края в XXI веке" с внесенными изменениями, утвержденными Постановлением Правительства Красноярского края от </w:t>
            </w:r>
            <w:r w:rsidR="002C517C" w:rsidRPr="00586894">
              <w:rPr>
                <w:rFonts w:ascii="Times New Roman" w:hAnsi="Times New Roman" w:cs="Times New Roman"/>
                <w:sz w:val="24"/>
                <w:szCs w:val="24"/>
                <w:shd w:val="clear" w:color="auto" w:fill="FFFFFF"/>
              </w:rPr>
              <w:t>31</w:t>
            </w:r>
            <w:r w:rsidRPr="00586894">
              <w:rPr>
                <w:rFonts w:ascii="Times New Roman" w:hAnsi="Times New Roman" w:cs="Times New Roman"/>
                <w:sz w:val="24"/>
                <w:szCs w:val="24"/>
                <w:shd w:val="clear" w:color="auto" w:fill="FFFFFF"/>
              </w:rPr>
              <w:t>.05.2019 № </w:t>
            </w:r>
            <w:hyperlink r:id="rId41" w:history="1">
              <w:r w:rsidR="002C517C" w:rsidRPr="00586894">
                <w:rPr>
                  <w:rFonts w:ascii="Times New Roman" w:hAnsi="Times New Roman" w:cs="Times New Roman"/>
                  <w:sz w:val="24"/>
                  <w:szCs w:val="24"/>
                  <w:shd w:val="clear" w:color="auto" w:fill="FFFFFF"/>
                </w:rPr>
                <w:t>481</w:t>
              </w:r>
              <w:r w:rsidRPr="00586894">
                <w:rPr>
                  <w:rFonts w:ascii="Times New Roman" w:hAnsi="Times New Roman" w:cs="Times New Roman"/>
                  <w:sz w:val="24"/>
                  <w:szCs w:val="24"/>
                  <w:shd w:val="clear" w:color="auto" w:fill="FFFFFF"/>
                </w:rPr>
                <w:t>-п</w:t>
              </w:r>
            </w:hyperlink>
            <w:r w:rsidRPr="00586894">
              <w:rPr>
                <w:rFonts w:ascii="Times New Roman" w:hAnsi="Times New Roman" w:cs="Times New Roman"/>
                <w:sz w:val="24"/>
                <w:szCs w:val="24"/>
                <w:shd w:val="clear" w:color="auto" w:fill="FFFFFF"/>
              </w:rPr>
              <w:t xml:space="preserve"> "О внесении изменений в постановление Правительства Красноярского края </w:t>
            </w:r>
            <w:hyperlink r:id="rId42" w:history="1">
              <w:r w:rsidRPr="00586894">
                <w:rPr>
                  <w:rFonts w:ascii="Times New Roman" w:hAnsi="Times New Roman" w:cs="Times New Roman"/>
                  <w:sz w:val="24"/>
                  <w:szCs w:val="24"/>
                  <w:shd w:val="clear" w:color="auto" w:fill="FFFFFF"/>
                </w:rPr>
                <w:t>от 30.09.2013 № 519-п</w:t>
              </w:r>
            </w:hyperlink>
            <w:r w:rsidRPr="00586894">
              <w:rPr>
                <w:rFonts w:ascii="Times New Roman" w:hAnsi="Times New Roman" w:cs="Times New Roman"/>
                <w:sz w:val="24"/>
                <w:szCs w:val="24"/>
                <w:shd w:val="clear" w:color="auto" w:fill="FFFFFF"/>
              </w:rPr>
              <w:t xml:space="preserve"> "Об утверждении государственной программы Красноярского края "Молодежь Красноярского края в XXI веке"</w:t>
            </w:r>
          </w:p>
        </w:tc>
        <w:tc>
          <w:tcPr>
            <w:tcW w:w="2717" w:type="dxa"/>
            <w:vAlign w:val="center"/>
          </w:tcPr>
          <w:p w14:paraId="7FF6179D" w14:textId="152A106A" w:rsidR="00F2652A" w:rsidRPr="00586894" w:rsidRDefault="00F2652A" w:rsidP="00F2652A">
            <w:pPr>
              <w:jc w:val="both"/>
              <w:rPr>
                <w:rFonts w:ascii="Times New Roman" w:hAnsi="Times New Roman" w:cs="Times New Roman"/>
                <w:sz w:val="24"/>
                <w:szCs w:val="24"/>
                <w:shd w:val="clear" w:color="auto" w:fill="FFFFFF"/>
              </w:rPr>
            </w:pPr>
            <w:r w:rsidRPr="00586894">
              <w:rPr>
                <w:rFonts w:ascii="Times New Roman" w:hAnsi="Times New Roman" w:cs="Times New Roman"/>
                <w:sz w:val="24"/>
                <w:szCs w:val="24"/>
                <w:shd w:val="clear" w:color="auto" w:fill="FFFFFF"/>
              </w:rPr>
              <w:t>Государственная программа Красноярского края "Молодежь Красноярского края в XXI веке"</w:t>
            </w:r>
          </w:p>
        </w:tc>
      </w:tr>
      <w:tr w:rsidR="00F2652A" w:rsidRPr="00586894" w14:paraId="40F6609E" w14:textId="77777777" w:rsidTr="00CD20D4">
        <w:trPr>
          <w:trHeight w:val="1670"/>
          <w:jc w:val="center"/>
        </w:trPr>
        <w:tc>
          <w:tcPr>
            <w:tcW w:w="647" w:type="dxa"/>
            <w:vAlign w:val="center"/>
          </w:tcPr>
          <w:p w14:paraId="7CF76E5E" w14:textId="77777777" w:rsidR="00F2652A" w:rsidRPr="00586894" w:rsidRDefault="00F2652A" w:rsidP="00F2652A">
            <w:pPr>
              <w:pStyle w:val="a4"/>
              <w:numPr>
                <w:ilvl w:val="0"/>
                <w:numId w:val="7"/>
              </w:numPr>
              <w:ind w:left="0" w:firstLine="0"/>
              <w:jc w:val="center"/>
              <w:rPr>
                <w:rFonts w:ascii="Times New Roman" w:hAnsi="Times New Roman" w:cs="Times New Roman"/>
                <w:sz w:val="24"/>
                <w:szCs w:val="24"/>
              </w:rPr>
            </w:pPr>
          </w:p>
        </w:tc>
        <w:tc>
          <w:tcPr>
            <w:tcW w:w="6436" w:type="dxa"/>
            <w:vAlign w:val="center"/>
          </w:tcPr>
          <w:p w14:paraId="3B51F439" w14:textId="0319984A" w:rsidR="00F2652A" w:rsidRPr="00586894" w:rsidRDefault="00F2652A" w:rsidP="00F2652A">
            <w:pPr>
              <w:keepNext/>
              <w:overflowPunct w:val="0"/>
              <w:autoSpaceDE w:val="0"/>
              <w:autoSpaceDN w:val="0"/>
              <w:adjustRightInd w:val="0"/>
              <w:jc w:val="both"/>
              <w:textAlignment w:val="baseline"/>
              <w:outlineLvl w:val="0"/>
              <w:rPr>
                <w:rFonts w:ascii="Times New Roman" w:hAnsi="Times New Roman" w:cs="Times New Roman"/>
                <w:sz w:val="24"/>
                <w:szCs w:val="24"/>
                <w:shd w:val="clear" w:color="auto" w:fill="FFFFFF"/>
              </w:rPr>
            </w:pPr>
            <w:r w:rsidRPr="00586894">
              <w:rPr>
                <w:rFonts w:ascii="Times New Roman" w:hAnsi="Times New Roman" w:cs="Times New Roman"/>
                <w:sz w:val="24"/>
                <w:szCs w:val="24"/>
                <w:shd w:val="clear" w:color="auto" w:fill="FFFFFF"/>
              </w:rPr>
              <w:t xml:space="preserve">Государственная программа Красноярского края "Развитие здравоохранения", с внесенными изменениями, утвержденными </w:t>
            </w:r>
            <w:r w:rsidR="0097320D" w:rsidRPr="00586894">
              <w:rPr>
                <w:rFonts w:ascii="Times New Roman" w:hAnsi="Times New Roman" w:cs="Times New Roman"/>
                <w:sz w:val="24"/>
                <w:szCs w:val="24"/>
                <w:shd w:val="clear" w:color="auto" w:fill="FFFFFF"/>
              </w:rPr>
              <w:t xml:space="preserve">Постановлением Правительства Красноярского края от </w:t>
            </w:r>
            <w:r w:rsidR="00F83DF5" w:rsidRPr="00586894">
              <w:rPr>
                <w:rFonts w:ascii="Times New Roman" w:hAnsi="Times New Roman" w:cs="Times New Roman"/>
                <w:sz w:val="24"/>
                <w:szCs w:val="24"/>
                <w:shd w:val="clear" w:color="auto" w:fill="FFFFFF"/>
              </w:rPr>
              <w:t>09</w:t>
            </w:r>
            <w:r w:rsidR="0097320D" w:rsidRPr="00586894">
              <w:rPr>
                <w:rFonts w:ascii="Times New Roman" w:hAnsi="Times New Roman" w:cs="Times New Roman"/>
                <w:sz w:val="24"/>
                <w:szCs w:val="24"/>
                <w:shd w:val="clear" w:color="auto" w:fill="FFFFFF"/>
              </w:rPr>
              <w:t>.0</w:t>
            </w:r>
            <w:r w:rsidR="00F83DF5" w:rsidRPr="00586894">
              <w:rPr>
                <w:rFonts w:ascii="Times New Roman" w:hAnsi="Times New Roman" w:cs="Times New Roman"/>
                <w:sz w:val="24"/>
                <w:szCs w:val="24"/>
                <w:shd w:val="clear" w:color="auto" w:fill="FFFFFF"/>
              </w:rPr>
              <w:t>8</w:t>
            </w:r>
            <w:r w:rsidR="0097320D" w:rsidRPr="00586894">
              <w:rPr>
                <w:rFonts w:ascii="Times New Roman" w:hAnsi="Times New Roman" w:cs="Times New Roman"/>
                <w:sz w:val="24"/>
                <w:szCs w:val="24"/>
                <w:shd w:val="clear" w:color="auto" w:fill="FFFFFF"/>
              </w:rPr>
              <w:t>.20</w:t>
            </w:r>
            <w:r w:rsidR="00F83DF5" w:rsidRPr="00586894">
              <w:rPr>
                <w:rFonts w:ascii="Times New Roman" w:hAnsi="Times New Roman" w:cs="Times New Roman"/>
                <w:sz w:val="24"/>
                <w:szCs w:val="24"/>
                <w:shd w:val="clear" w:color="auto" w:fill="FFFFFF"/>
              </w:rPr>
              <w:t>22</w:t>
            </w:r>
            <w:r w:rsidR="0097320D" w:rsidRPr="00586894">
              <w:rPr>
                <w:rFonts w:ascii="Times New Roman" w:hAnsi="Times New Roman" w:cs="Times New Roman"/>
                <w:sz w:val="24"/>
                <w:szCs w:val="24"/>
                <w:shd w:val="clear" w:color="auto" w:fill="FFFFFF"/>
              </w:rPr>
              <w:t xml:space="preserve"> № </w:t>
            </w:r>
            <w:hyperlink r:id="rId43" w:history="1">
              <w:r w:rsidR="00F83DF5" w:rsidRPr="00586894">
                <w:rPr>
                  <w:rFonts w:ascii="Times New Roman" w:hAnsi="Times New Roman" w:cs="Times New Roman"/>
                  <w:sz w:val="24"/>
                  <w:szCs w:val="24"/>
                  <w:shd w:val="clear" w:color="auto" w:fill="FFFFFF"/>
                </w:rPr>
                <w:t>693</w:t>
              </w:r>
              <w:r w:rsidR="0097320D" w:rsidRPr="00586894">
                <w:rPr>
                  <w:rFonts w:ascii="Times New Roman" w:hAnsi="Times New Roman" w:cs="Times New Roman"/>
                  <w:sz w:val="24"/>
                  <w:szCs w:val="24"/>
                  <w:shd w:val="clear" w:color="auto" w:fill="FFFFFF"/>
                </w:rPr>
                <w:t>-п</w:t>
              </w:r>
            </w:hyperlink>
            <w:r w:rsidR="0097320D" w:rsidRPr="00586894">
              <w:rPr>
                <w:rFonts w:ascii="Times New Roman" w:hAnsi="Times New Roman" w:cs="Times New Roman"/>
                <w:sz w:val="24"/>
                <w:szCs w:val="24"/>
                <w:shd w:val="clear" w:color="auto" w:fill="FFFFFF"/>
              </w:rPr>
              <w:t xml:space="preserve"> "О внесении изменений в постановление Правительства Красноярского края от 17.04.2018 № </w:t>
            </w:r>
            <w:hyperlink r:id="rId44" w:history="1">
              <w:r w:rsidR="0097320D" w:rsidRPr="00586894">
                <w:rPr>
                  <w:rFonts w:ascii="Times New Roman" w:hAnsi="Times New Roman" w:cs="Times New Roman"/>
                  <w:sz w:val="24"/>
                  <w:szCs w:val="24"/>
                  <w:shd w:val="clear" w:color="auto" w:fill="FFFFFF"/>
                </w:rPr>
                <w:t>от 30.09.2013 № 516-п</w:t>
              </w:r>
            </w:hyperlink>
            <w:r w:rsidR="0097320D" w:rsidRPr="00586894">
              <w:rPr>
                <w:rFonts w:ascii="Times New Roman" w:hAnsi="Times New Roman" w:cs="Times New Roman"/>
                <w:sz w:val="24"/>
                <w:szCs w:val="24"/>
                <w:shd w:val="clear" w:color="auto" w:fill="FFFFFF"/>
              </w:rPr>
              <w:t xml:space="preserve"> "Об утверждении государственной программы Красноярского края "Развитие здравоохранения"</w:t>
            </w:r>
          </w:p>
        </w:tc>
        <w:tc>
          <w:tcPr>
            <w:tcW w:w="2717" w:type="dxa"/>
            <w:vAlign w:val="center"/>
          </w:tcPr>
          <w:p w14:paraId="52131416" w14:textId="7F330DD5" w:rsidR="00F2652A" w:rsidRPr="00586894" w:rsidRDefault="00F2652A" w:rsidP="00F2652A">
            <w:pPr>
              <w:jc w:val="both"/>
              <w:rPr>
                <w:rFonts w:ascii="Times New Roman" w:hAnsi="Times New Roman" w:cs="Times New Roman"/>
                <w:sz w:val="24"/>
                <w:szCs w:val="24"/>
                <w:shd w:val="clear" w:color="auto" w:fill="FFFFFF"/>
              </w:rPr>
            </w:pPr>
            <w:r w:rsidRPr="00586894">
              <w:rPr>
                <w:rFonts w:ascii="Times New Roman" w:hAnsi="Times New Roman" w:cs="Times New Roman"/>
                <w:color w:val="000000"/>
                <w:sz w:val="24"/>
                <w:szCs w:val="24"/>
                <w:shd w:val="clear" w:color="auto" w:fill="FFFFFF"/>
              </w:rPr>
              <w:t>Государственная программа Красноярского края "Развитие здравоохранения"</w:t>
            </w:r>
          </w:p>
        </w:tc>
      </w:tr>
      <w:tr w:rsidR="0097320D" w:rsidRPr="00586894" w14:paraId="792D98A9" w14:textId="77777777" w:rsidTr="00CD20D4">
        <w:trPr>
          <w:trHeight w:val="1670"/>
          <w:jc w:val="center"/>
        </w:trPr>
        <w:tc>
          <w:tcPr>
            <w:tcW w:w="647" w:type="dxa"/>
            <w:vAlign w:val="center"/>
          </w:tcPr>
          <w:p w14:paraId="66D53B98" w14:textId="77777777" w:rsidR="0097320D" w:rsidRPr="00586894" w:rsidRDefault="0097320D" w:rsidP="00F2652A">
            <w:pPr>
              <w:pStyle w:val="a4"/>
              <w:numPr>
                <w:ilvl w:val="0"/>
                <w:numId w:val="7"/>
              </w:numPr>
              <w:ind w:left="0" w:firstLine="0"/>
              <w:jc w:val="center"/>
              <w:rPr>
                <w:rFonts w:ascii="Times New Roman" w:hAnsi="Times New Roman" w:cs="Times New Roman"/>
                <w:sz w:val="24"/>
                <w:szCs w:val="24"/>
              </w:rPr>
            </w:pPr>
          </w:p>
        </w:tc>
        <w:tc>
          <w:tcPr>
            <w:tcW w:w="6436" w:type="dxa"/>
            <w:vAlign w:val="center"/>
          </w:tcPr>
          <w:p w14:paraId="1D5C280A" w14:textId="51267B60" w:rsidR="0097320D" w:rsidRPr="00586894" w:rsidRDefault="0097320D" w:rsidP="0097320D">
            <w:pPr>
              <w:pStyle w:val="a6"/>
              <w:shd w:val="clear" w:color="auto" w:fill="FFFFFF"/>
              <w:spacing w:before="0" w:beforeAutospacing="0" w:after="150" w:afterAutospacing="0"/>
              <w:jc w:val="both"/>
              <w:rPr>
                <w:rFonts w:ascii="Verdana" w:hAnsi="Verdana"/>
                <w:color w:val="000000"/>
                <w:sz w:val="17"/>
                <w:szCs w:val="17"/>
              </w:rPr>
            </w:pPr>
            <w:r w:rsidRPr="00586894">
              <w:rPr>
                <w:rFonts w:ascii="Times New Roman" w:hAnsi="Times New Roman" w:cs="Times New Roman"/>
                <w:sz w:val="24"/>
                <w:szCs w:val="24"/>
                <w:shd w:val="clear" w:color="auto" w:fill="FFFFFF"/>
              </w:rPr>
              <w:t xml:space="preserve">Государственная программа Красноярского края "Создание условий для обеспечения доступным и комфортным жильем граждан" с внесенными изменениями, утвержденными Постановлением Правительства Красноярского края от </w:t>
            </w:r>
            <w:r w:rsidR="002C517C" w:rsidRPr="00586894">
              <w:rPr>
                <w:rFonts w:ascii="Times New Roman" w:hAnsi="Times New Roman" w:cs="Times New Roman"/>
                <w:sz w:val="24"/>
                <w:szCs w:val="24"/>
                <w:shd w:val="clear" w:color="auto" w:fill="FFFFFF"/>
              </w:rPr>
              <w:t>1</w:t>
            </w:r>
            <w:r w:rsidRPr="00586894">
              <w:rPr>
                <w:rFonts w:ascii="Times New Roman" w:hAnsi="Times New Roman" w:cs="Times New Roman"/>
                <w:sz w:val="24"/>
                <w:szCs w:val="24"/>
                <w:shd w:val="clear" w:color="auto" w:fill="FFFFFF"/>
              </w:rPr>
              <w:t>9.0</w:t>
            </w:r>
            <w:r w:rsidR="002C517C" w:rsidRPr="00586894">
              <w:rPr>
                <w:rFonts w:ascii="Times New Roman" w:hAnsi="Times New Roman" w:cs="Times New Roman"/>
                <w:sz w:val="24"/>
                <w:szCs w:val="24"/>
                <w:shd w:val="clear" w:color="auto" w:fill="FFFFFF"/>
              </w:rPr>
              <w:t>7</w:t>
            </w:r>
            <w:r w:rsidRPr="00586894">
              <w:rPr>
                <w:rFonts w:ascii="Times New Roman" w:hAnsi="Times New Roman" w:cs="Times New Roman"/>
                <w:sz w:val="24"/>
                <w:szCs w:val="24"/>
                <w:shd w:val="clear" w:color="auto" w:fill="FFFFFF"/>
              </w:rPr>
              <w:t>.20</w:t>
            </w:r>
            <w:r w:rsidR="002C517C" w:rsidRPr="00586894">
              <w:rPr>
                <w:rFonts w:ascii="Times New Roman" w:hAnsi="Times New Roman" w:cs="Times New Roman"/>
                <w:sz w:val="24"/>
                <w:szCs w:val="24"/>
                <w:shd w:val="clear" w:color="auto" w:fill="FFFFFF"/>
              </w:rPr>
              <w:t>22</w:t>
            </w:r>
            <w:r w:rsidRPr="00586894">
              <w:rPr>
                <w:rFonts w:ascii="Times New Roman" w:hAnsi="Times New Roman" w:cs="Times New Roman"/>
                <w:sz w:val="24"/>
                <w:szCs w:val="24"/>
                <w:shd w:val="clear" w:color="auto" w:fill="FFFFFF"/>
              </w:rPr>
              <w:t xml:space="preserve"> № </w:t>
            </w:r>
            <w:hyperlink r:id="rId45" w:history="1">
              <w:r w:rsidR="002C517C" w:rsidRPr="00586894">
                <w:rPr>
                  <w:rFonts w:ascii="Times New Roman" w:hAnsi="Times New Roman" w:cs="Times New Roman"/>
                  <w:sz w:val="24"/>
                  <w:szCs w:val="24"/>
                  <w:shd w:val="clear" w:color="auto" w:fill="FFFFFF"/>
                </w:rPr>
                <w:t>632</w:t>
              </w:r>
              <w:r w:rsidRPr="00586894">
                <w:rPr>
                  <w:rFonts w:ascii="Times New Roman" w:hAnsi="Times New Roman" w:cs="Times New Roman"/>
                  <w:sz w:val="24"/>
                  <w:szCs w:val="24"/>
                  <w:shd w:val="clear" w:color="auto" w:fill="FFFFFF"/>
                </w:rPr>
                <w:t>-п</w:t>
              </w:r>
            </w:hyperlink>
            <w:r w:rsidRPr="00586894">
              <w:rPr>
                <w:rFonts w:ascii="Times New Roman" w:hAnsi="Times New Roman" w:cs="Times New Roman"/>
                <w:sz w:val="24"/>
                <w:szCs w:val="24"/>
                <w:shd w:val="clear" w:color="auto" w:fill="FFFFFF"/>
              </w:rPr>
              <w:t xml:space="preserve"> "О внесении изменения в Постановление Правительства Красноярского края от 30.09.2013 № </w:t>
            </w:r>
            <w:hyperlink r:id="rId46" w:history="1">
              <w:r w:rsidRPr="00586894">
                <w:rPr>
                  <w:rFonts w:ascii="Times New Roman" w:hAnsi="Times New Roman" w:cs="Times New Roman"/>
                  <w:sz w:val="24"/>
                  <w:szCs w:val="24"/>
                  <w:shd w:val="clear" w:color="auto" w:fill="FFFFFF"/>
                </w:rPr>
                <w:t>514-п</w:t>
              </w:r>
            </w:hyperlink>
            <w:r w:rsidRPr="00586894">
              <w:rPr>
                <w:rFonts w:ascii="Times New Roman" w:hAnsi="Times New Roman" w:cs="Times New Roman"/>
                <w:sz w:val="24"/>
                <w:szCs w:val="24"/>
                <w:shd w:val="clear" w:color="auto" w:fill="FFFFFF"/>
              </w:rPr>
              <w:t xml:space="preserve"> "Об утверждении государственной программы Красноярского края "Создание условий для обеспечения доступным и комфортным жильем граждан".</w:t>
            </w:r>
          </w:p>
        </w:tc>
        <w:tc>
          <w:tcPr>
            <w:tcW w:w="2717" w:type="dxa"/>
            <w:vAlign w:val="center"/>
          </w:tcPr>
          <w:p w14:paraId="7378B7BC" w14:textId="77F74FC5" w:rsidR="0097320D" w:rsidRPr="00586894" w:rsidRDefault="0097320D" w:rsidP="00F2652A">
            <w:pPr>
              <w:jc w:val="both"/>
              <w:rPr>
                <w:rFonts w:ascii="Times New Roman" w:hAnsi="Times New Roman" w:cs="Times New Roman"/>
                <w:color w:val="000000"/>
                <w:sz w:val="24"/>
                <w:szCs w:val="24"/>
                <w:shd w:val="clear" w:color="auto" w:fill="FFFFFF"/>
              </w:rPr>
            </w:pPr>
            <w:r w:rsidRPr="00586894">
              <w:rPr>
                <w:rFonts w:ascii="Times New Roman" w:hAnsi="Times New Roman" w:cs="Times New Roman"/>
                <w:sz w:val="24"/>
                <w:szCs w:val="24"/>
                <w:shd w:val="clear" w:color="auto" w:fill="FFFFFF"/>
              </w:rPr>
              <w:t>Государственная программа Красноярского края "Создание условий для обеспечения доступным и комфортным жильем граждан"</w:t>
            </w:r>
          </w:p>
        </w:tc>
      </w:tr>
      <w:tr w:rsidR="0097320D" w:rsidRPr="00586894" w14:paraId="4C3FE2C4" w14:textId="77777777" w:rsidTr="008B0D9D">
        <w:trPr>
          <w:trHeight w:val="1670"/>
          <w:jc w:val="center"/>
        </w:trPr>
        <w:tc>
          <w:tcPr>
            <w:tcW w:w="647" w:type="dxa"/>
            <w:vAlign w:val="center"/>
          </w:tcPr>
          <w:p w14:paraId="369A6319" w14:textId="77777777" w:rsidR="0097320D" w:rsidRPr="00586894" w:rsidRDefault="0097320D" w:rsidP="00F2652A">
            <w:pPr>
              <w:pStyle w:val="a4"/>
              <w:numPr>
                <w:ilvl w:val="0"/>
                <w:numId w:val="7"/>
              </w:numPr>
              <w:ind w:left="0" w:firstLine="0"/>
              <w:jc w:val="center"/>
              <w:rPr>
                <w:rFonts w:ascii="Times New Roman" w:hAnsi="Times New Roman" w:cs="Times New Roman"/>
                <w:sz w:val="24"/>
                <w:szCs w:val="24"/>
              </w:rPr>
            </w:pPr>
          </w:p>
        </w:tc>
        <w:tc>
          <w:tcPr>
            <w:tcW w:w="6436" w:type="dxa"/>
            <w:shd w:val="clear" w:color="auto" w:fill="auto"/>
            <w:vAlign w:val="center"/>
          </w:tcPr>
          <w:p w14:paraId="5BD89191" w14:textId="12E0526B" w:rsidR="0097320D" w:rsidRPr="00586894" w:rsidRDefault="0097320D" w:rsidP="008B0D9D">
            <w:pPr>
              <w:jc w:val="both"/>
              <w:rPr>
                <w:rFonts w:ascii="Times New Roman" w:hAnsi="Times New Roman" w:cs="Times New Roman"/>
                <w:sz w:val="24"/>
                <w:szCs w:val="24"/>
              </w:rPr>
            </w:pPr>
            <w:r w:rsidRPr="00586894">
              <w:rPr>
                <w:rFonts w:ascii="Times New Roman" w:hAnsi="Times New Roman" w:cs="Times New Roman"/>
                <w:sz w:val="24"/>
                <w:szCs w:val="24"/>
                <w:shd w:val="clear" w:color="auto" w:fill="FFFFFF"/>
              </w:rPr>
              <w:t>Муниципальная программа «Развитие культуры и туризма города Енисейска</w:t>
            </w:r>
            <w:r w:rsidR="00C43DA9" w:rsidRPr="00586894">
              <w:rPr>
                <w:rFonts w:ascii="Times New Roman" w:hAnsi="Times New Roman" w:cs="Times New Roman"/>
                <w:sz w:val="24"/>
                <w:szCs w:val="24"/>
                <w:shd w:val="clear" w:color="auto" w:fill="FFFFFF"/>
              </w:rPr>
              <w:t>», с внесенными изменениями, утвержденными постановлением Администрации города Енисейска №243-П от 26.10.2021</w:t>
            </w:r>
            <w:r w:rsidR="008B0D9D" w:rsidRPr="00586894">
              <w:rPr>
                <w:rFonts w:ascii="Times New Roman" w:hAnsi="Times New Roman" w:cs="Times New Roman"/>
                <w:sz w:val="24"/>
                <w:szCs w:val="24"/>
                <w:shd w:val="clear" w:color="auto" w:fill="FFFFFF"/>
              </w:rPr>
              <w:t xml:space="preserve"> </w:t>
            </w:r>
            <w:r w:rsidR="008B0D9D" w:rsidRPr="00586894">
              <w:rPr>
                <w:rFonts w:ascii="Times New Roman" w:hAnsi="Times New Roman" w:cs="Times New Roman"/>
                <w:sz w:val="24"/>
                <w:szCs w:val="24"/>
              </w:rPr>
              <w:t>(в ред. постановлений администрации города Енисейска от 22.02.2022 № 60- п, от 11.03.2022 № 75-п, от 21.03.2022 № 88-п, от 20.05.2022 № 187-п )</w:t>
            </w:r>
          </w:p>
        </w:tc>
        <w:tc>
          <w:tcPr>
            <w:tcW w:w="2717" w:type="dxa"/>
            <w:vAlign w:val="center"/>
          </w:tcPr>
          <w:p w14:paraId="1E555F90" w14:textId="0BC0DB6E" w:rsidR="0097320D" w:rsidRPr="00586894" w:rsidRDefault="00C43DA9" w:rsidP="00F2652A">
            <w:pPr>
              <w:jc w:val="both"/>
              <w:rPr>
                <w:rFonts w:ascii="Times New Roman" w:hAnsi="Times New Roman" w:cs="Times New Roman"/>
                <w:sz w:val="24"/>
                <w:szCs w:val="24"/>
                <w:shd w:val="clear" w:color="auto" w:fill="FFFFFF"/>
              </w:rPr>
            </w:pPr>
            <w:r w:rsidRPr="00586894">
              <w:rPr>
                <w:rFonts w:ascii="Times New Roman" w:hAnsi="Times New Roman" w:cs="Times New Roman"/>
                <w:sz w:val="24"/>
                <w:szCs w:val="24"/>
                <w:shd w:val="clear" w:color="auto" w:fill="FFFFFF"/>
              </w:rPr>
              <w:t>Муниципальная программа «Развитие культуры и туризма города Енисейска»</w:t>
            </w:r>
          </w:p>
        </w:tc>
      </w:tr>
      <w:tr w:rsidR="00C43DA9" w:rsidRPr="00586894" w14:paraId="65A8C734" w14:textId="77777777" w:rsidTr="00CD20D4">
        <w:trPr>
          <w:trHeight w:val="1670"/>
          <w:jc w:val="center"/>
        </w:trPr>
        <w:tc>
          <w:tcPr>
            <w:tcW w:w="647" w:type="dxa"/>
            <w:vAlign w:val="center"/>
          </w:tcPr>
          <w:p w14:paraId="08B70A8C" w14:textId="77777777" w:rsidR="00C43DA9" w:rsidRPr="00586894" w:rsidRDefault="00C43DA9" w:rsidP="00F2652A">
            <w:pPr>
              <w:pStyle w:val="a4"/>
              <w:numPr>
                <w:ilvl w:val="0"/>
                <w:numId w:val="7"/>
              </w:numPr>
              <w:ind w:left="0" w:firstLine="0"/>
              <w:jc w:val="center"/>
              <w:rPr>
                <w:rFonts w:ascii="Times New Roman" w:hAnsi="Times New Roman" w:cs="Times New Roman"/>
                <w:sz w:val="24"/>
                <w:szCs w:val="24"/>
              </w:rPr>
            </w:pPr>
          </w:p>
        </w:tc>
        <w:tc>
          <w:tcPr>
            <w:tcW w:w="6436" w:type="dxa"/>
            <w:vAlign w:val="center"/>
          </w:tcPr>
          <w:p w14:paraId="711C4E76" w14:textId="0B2BF477" w:rsidR="00C43DA9" w:rsidRPr="00586894" w:rsidRDefault="00C43DA9" w:rsidP="008B0D9D">
            <w:pPr>
              <w:autoSpaceDE w:val="0"/>
              <w:autoSpaceDN w:val="0"/>
              <w:adjustRightInd w:val="0"/>
              <w:jc w:val="both"/>
              <w:outlineLvl w:val="0"/>
              <w:rPr>
                <w:rFonts w:ascii="Times New Roman" w:hAnsi="Times New Roman" w:cs="Times New Roman"/>
                <w:sz w:val="24"/>
                <w:szCs w:val="24"/>
              </w:rPr>
            </w:pPr>
            <w:r w:rsidRPr="00586894">
              <w:rPr>
                <w:rFonts w:ascii="Times New Roman" w:hAnsi="Times New Roman" w:cs="Times New Roman"/>
                <w:sz w:val="24"/>
                <w:szCs w:val="24"/>
                <w:shd w:val="clear" w:color="auto" w:fill="FFFFFF"/>
              </w:rPr>
              <w:t>Муниципальная программа «Развитие системы образования города Енисейска», с изменениями, утвержденными постановлением Администрации города Енисейска № 226-П от 06.10.2021</w:t>
            </w:r>
            <w:r w:rsidR="008B0D9D" w:rsidRPr="00586894">
              <w:rPr>
                <w:rFonts w:ascii="Times New Roman" w:hAnsi="Times New Roman" w:cs="Times New Roman"/>
                <w:sz w:val="24"/>
                <w:szCs w:val="24"/>
                <w:shd w:val="clear" w:color="auto" w:fill="FFFFFF"/>
              </w:rPr>
              <w:t xml:space="preserve"> </w:t>
            </w:r>
            <w:r w:rsidR="008B0D9D" w:rsidRPr="00586894">
              <w:rPr>
                <w:rFonts w:ascii="Times New Roman" w:hAnsi="Times New Roman" w:cs="Times New Roman"/>
                <w:sz w:val="24"/>
                <w:szCs w:val="24"/>
              </w:rPr>
              <w:t>((в редакции постановления администрации г. Енисейска от 18.07.2022 № 275 -п</w:t>
            </w:r>
            <w:r w:rsidR="008B0D9D" w:rsidRPr="00586894">
              <w:rPr>
                <w:rFonts w:ascii="Times New Roman" w:hAnsi="Times New Roman" w:cs="Times New Roman"/>
                <w:color w:val="FF0000"/>
                <w:sz w:val="24"/>
                <w:szCs w:val="24"/>
              </w:rPr>
              <w:t xml:space="preserve"> </w:t>
            </w:r>
            <w:r w:rsidR="008B0D9D" w:rsidRPr="00586894">
              <w:rPr>
                <w:rFonts w:ascii="Times New Roman" w:hAnsi="Times New Roman" w:cs="Times New Roman"/>
                <w:sz w:val="24"/>
                <w:szCs w:val="24"/>
              </w:rPr>
              <w:t>)</w:t>
            </w:r>
          </w:p>
        </w:tc>
        <w:tc>
          <w:tcPr>
            <w:tcW w:w="2717" w:type="dxa"/>
            <w:vAlign w:val="center"/>
          </w:tcPr>
          <w:p w14:paraId="65FAE825" w14:textId="0C43046D" w:rsidR="00C43DA9" w:rsidRPr="00586894" w:rsidRDefault="00C43DA9" w:rsidP="00F2652A">
            <w:pPr>
              <w:jc w:val="both"/>
              <w:rPr>
                <w:rFonts w:ascii="Times New Roman" w:hAnsi="Times New Roman" w:cs="Times New Roman"/>
                <w:sz w:val="24"/>
                <w:szCs w:val="24"/>
                <w:shd w:val="clear" w:color="auto" w:fill="FFFFFF"/>
              </w:rPr>
            </w:pPr>
            <w:r w:rsidRPr="00586894">
              <w:rPr>
                <w:rFonts w:ascii="Times New Roman" w:hAnsi="Times New Roman" w:cs="Times New Roman"/>
                <w:sz w:val="24"/>
                <w:szCs w:val="24"/>
                <w:shd w:val="clear" w:color="auto" w:fill="FFFFFF"/>
              </w:rPr>
              <w:t>Муниципальная программа «Развитие системы образования города Енисейска»</w:t>
            </w:r>
          </w:p>
        </w:tc>
      </w:tr>
      <w:tr w:rsidR="00C43DA9" w:rsidRPr="00586894" w14:paraId="2B883145" w14:textId="77777777" w:rsidTr="00CD20D4">
        <w:trPr>
          <w:trHeight w:val="1670"/>
          <w:jc w:val="center"/>
        </w:trPr>
        <w:tc>
          <w:tcPr>
            <w:tcW w:w="647" w:type="dxa"/>
            <w:vAlign w:val="center"/>
          </w:tcPr>
          <w:p w14:paraId="5A514FE1" w14:textId="77777777" w:rsidR="00C43DA9" w:rsidRPr="00586894" w:rsidRDefault="00C43DA9" w:rsidP="00F2652A">
            <w:pPr>
              <w:pStyle w:val="a4"/>
              <w:numPr>
                <w:ilvl w:val="0"/>
                <w:numId w:val="7"/>
              </w:numPr>
              <w:ind w:left="0" w:firstLine="0"/>
              <w:jc w:val="center"/>
              <w:rPr>
                <w:rFonts w:ascii="Times New Roman" w:hAnsi="Times New Roman" w:cs="Times New Roman"/>
                <w:sz w:val="24"/>
                <w:szCs w:val="24"/>
              </w:rPr>
            </w:pPr>
          </w:p>
        </w:tc>
        <w:tc>
          <w:tcPr>
            <w:tcW w:w="6436" w:type="dxa"/>
            <w:vAlign w:val="center"/>
          </w:tcPr>
          <w:p w14:paraId="7C724E17" w14:textId="219BA97A" w:rsidR="00C43DA9" w:rsidRPr="00586894" w:rsidRDefault="00C43DA9" w:rsidP="0097320D">
            <w:pPr>
              <w:pStyle w:val="a6"/>
              <w:shd w:val="clear" w:color="auto" w:fill="FFFFFF"/>
              <w:spacing w:before="0" w:beforeAutospacing="0" w:after="150" w:afterAutospacing="0"/>
              <w:jc w:val="both"/>
              <w:rPr>
                <w:rFonts w:ascii="Times New Roman" w:hAnsi="Times New Roman" w:cs="Times New Roman"/>
                <w:sz w:val="24"/>
                <w:szCs w:val="24"/>
                <w:shd w:val="clear" w:color="auto" w:fill="FFFFFF"/>
              </w:rPr>
            </w:pPr>
            <w:r w:rsidRPr="00586894">
              <w:rPr>
                <w:rFonts w:ascii="Times New Roman" w:hAnsi="Times New Roman" w:cs="Times New Roman"/>
                <w:sz w:val="24"/>
                <w:szCs w:val="24"/>
                <w:shd w:val="clear" w:color="auto" w:fill="FFFFFF"/>
              </w:rPr>
              <w:t>Муниципальная программа «Развитие строительства на территории города Енисейска», с изменениями, утвержденными постановлением Администрации города Енисейска № 255/1-П от 29.10.2021</w:t>
            </w:r>
          </w:p>
        </w:tc>
        <w:tc>
          <w:tcPr>
            <w:tcW w:w="2717" w:type="dxa"/>
            <w:vAlign w:val="center"/>
          </w:tcPr>
          <w:p w14:paraId="482AC303" w14:textId="226EECCF" w:rsidR="00C43DA9" w:rsidRPr="00586894" w:rsidRDefault="00C43DA9" w:rsidP="00F2652A">
            <w:pPr>
              <w:jc w:val="both"/>
              <w:rPr>
                <w:rFonts w:ascii="Times New Roman" w:hAnsi="Times New Roman" w:cs="Times New Roman"/>
                <w:sz w:val="24"/>
                <w:szCs w:val="24"/>
                <w:shd w:val="clear" w:color="auto" w:fill="FFFFFF"/>
              </w:rPr>
            </w:pPr>
            <w:r w:rsidRPr="00586894">
              <w:rPr>
                <w:rFonts w:ascii="Times New Roman" w:hAnsi="Times New Roman" w:cs="Times New Roman"/>
                <w:sz w:val="24"/>
                <w:szCs w:val="24"/>
                <w:shd w:val="clear" w:color="auto" w:fill="FFFFFF"/>
              </w:rPr>
              <w:t>Муниципальная программа «Развитие строительства на территории города Енисейска»</w:t>
            </w:r>
          </w:p>
        </w:tc>
      </w:tr>
      <w:tr w:rsidR="00C43DA9" w:rsidRPr="00586894" w14:paraId="7DBD551B" w14:textId="77777777" w:rsidTr="00CD20D4">
        <w:trPr>
          <w:trHeight w:val="1670"/>
          <w:jc w:val="center"/>
        </w:trPr>
        <w:tc>
          <w:tcPr>
            <w:tcW w:w="647" w:type="dxa"/>
            <w:vAlign w:val="center"/>
          </w:tcPr>
          <w:p w14:paraId="02B460F4" w14:textId="77777777" w:rsidR="00C43DA9" w:rsidRPr="00586894" w:rsidRDefault="00C43DA9" w:rsidP="00F2652A">
            <w:pPr>
              <w:pStyle w:val="a4"/>
              <w:numPr>
                <w:ilvl w:val="0"/>
                <w:numId w:val="7"/>
              </w:numPr>
              <w:ind w:left="0" w:firstLine="0"/>
              <w:jc w:val="center"/>
              <w:rPr>
                <w:rFonts w:ascii="Times New Roman" w:hAnsi="Times New Roman" w:cs="Times New Roman"/>
                <w:sz w:val="24"/>
                <w:szCs w:val="24"/>
              </w:rPr>
            </w:pPr>
          </w:p>
        </w:tc>
        <w:tc>
          <w:tcPr>
            <w:tcW w:w="6436" w:type="dxa"/>
            <w:vAlign w:val="center"/>
          </w:tcPr>
          <w:p w14:paraId="5CF82DEE" w14:textId="0AF0B7A9" w:rsidR="00C43DA9" w:rsidRPr="00586894" w:rsidRDefault="00B97F52" w:rsidP="0097320D">
            <w:pPr>
              <w:pStyle w:val="a6"/>
              <w:shd w:val="clear" w:color="auto" w:fill="FFFFFF"/>
              <w:spacing w:before="0" w:beforeAutospacing="0" w:after="150" w:afterAutospacing="0"/>
              <w:jc w:val="both"/>
              <w:rPr>
                <w:rFonts w:ascii="Times New Roman" w:hAnsi="Times New Roman" w:cs="Times New Roman"/>
                <w:sz w:val="24"/>
                <w:szCs w:val="24"/>
                <w:shd w:val="clear" w:color="auto" w:fill="FFFFFF"/>
              </w:rPr>
            </w:pPr>
            <w:r w:rsidRPr="00586894">
              <w:rPr>
                <w:rFonts w:ascii="Times New Roman" w:hAnsi="Times New Roman" w:cs="Times New Roman"/>
                <w:sz w:val="24"/>
                <w:szCs w:val="24"/>
                <w:shd w:val="clear" w:color="auto" w:fill="FFFFFF"/>
              </w:rPr>
              <w:t xml:space="preserve">Муниципальная программа «Развитие физической культуры и спорта в городе Енисейске», с изменениями, утвержденными постановлением Администрации города Енисейска № </w:t>
            </w:r>
            <w:r w:rsidR="008B0D9D" w:rsidRPr="00586894">
              <w:rPr>
                <w:rFonts w:ascii="Times New Roman" w:hAnsi="Times New Roman" w:cs="Times New Roman"/>
                <w:sz w:val="24"/>
                <w:szCs w:val="24"/>
                <w:shd w:val="clear" w:color="auto" w:fill="FFFFFF"/>
              </w:rPr>
              <w:t>37</w:t>
            </w:r>
            <w:r w:rsidRPr="00586894">
              <w:rPr>
                <w:rFonts w:ascii="Times New Roman" w:hAnsi="Times New Roman" w:cs="Times New Roman"/>
                <w:sz w:val="24"/>
                <w:szCs w:val="24"/>
                <w:shd w:val="clear" w:color="auto" w:fill="FFFFFF"/>
              </w:rPr>
              <w:t>7-П от 2</w:t>
            </w:r>
            <w:r w:rsidR="008B0D9D" w:rsidRPr="00586894">
              <w:rPr>
                <w:rFonts w:ascii="Times New Roman" w:hAnsi="Times New Roman" w:cs="Times New Roman"/>
                <w:sz w:val="24"/>
                <w:szCs w:val="24"/>
                <w:shd w:val="clear" w:color="auto" w:fill="FFFFFF"/>
              </w:rPr>
              <w:t>9</w:t>
            </w:r>
            <w:r w:rsidRPr="00586894">
              <w:rPr>
                <w:rFonts w:ascii="Times New Roman" w:hAnsi="Times New Roman" w:cs="Times New Roman"/>
                <w:sz w:val="24"/>
                <w:szCs w:val="24"/>
                <w:shd w:val="clear" w:color="auto" w:fill="FFFFFF"/>
              </w:rPr>
              <w:t>.</w:t>
            </w:r>
            <w:r w:rsidR="008B0D9D" w:rsidRPr="00586894">
              <w:rPr>
                <w:rFonts w:ascii="Times New Roman" w:hAnsi="Times New Roman" w:cs="Times New Roman"/>
                <w:sz w:val="24"/>
                <w:szCs w:val="24"/>
                <w:shd w:val="clear" w:color="auto" w:fill="FFFFFF"/>
              </w:rPr>
              <w:t>09</w:t>
            </w:r>
            <w:r w:rsidRPr="00586894">
              <w:rPr>
                <w:rFonts w:ascii="Times New Roman" w:hAnsi="Times New Roman" w:cs="Times New Roman"/>
                <w:sz w:val="24"/>
                <w:szCs w:val="24"/>
                <w:shd w:val="clear" w:color="auto" w:fill="FFFFFF"/>
              </w:rPr>
              <w:t>.20</w:t>
            </w:r>
            <w:r w:rsidR="008B0D9D" w:rsidRPr="00586894">
              <w:rPr>
                <w:rFonts w:ascii="Times New Roman" w:hAnsi="Times New Roman" w:cs="Times New Roman"/>
                <w:sz w:val="24"/>
                <w:szCs w:val="24"/>
                <w:shd w:val="clear" w:color="auto" w:fill="FFFFFF"/>
              </w:rPr>
              <w:t>22</w:t>
            </w:r>
          </w:p>
        </w:tc>
        <w:tc>
          <w:tcPr>
            <w:tcW w:w="2717" w:type="dxa"/>
            <w:vAlign w:val="center"/>
          </w:tcPr>
          <w:p w14:paraId="3806F3A2" w14:textId="178112D0" w:rsidR="00C43DA9" w:rsidRPr="00586894" w:rsidRDefault="00B97F52" w:rsidP="00F2652A">
            <w:pPr>
              <w:jc w:val="both"/>
              <w:rPr>
                <w:rFonts w:ascii="Times New Roman" w:hAnsi="Times New Roman" w:cs="Times New Roman"/>
                <w:sz w:val="24"/>
                <w:szCs w:val="24"/>
                <w:shd w:val="clear" w:color="auto" w:fill="FFFFFF"/>
              </w:rPr>
            </w:pPr>
            <w:r w:rsidRPr="00586894">
              <w:rPr>
                <w:rFonts w:ascii="Times New Roman" w:hAnsi="Times New Roman" w:cs="Times New Roman"/>
                <w:sz w:val="24"/>
                <w:szCs w:val="24"/>
                <w:shd w:val="clear" w:color="auto" w:fill="FFFFFF"/>
              </w:rPr>
              <w:t>Муниципальная программа «Развитие физической культуры и спорта в городе Енисейске»</w:t>
            </w:r>
          </w:p>
        </w:tc>
      </w:tr>
      <w:tr w:rsidR="00B97F52" w:rsidRPr="00586894" w14:paraId="1D6B5D18" w14:textId="77777777" w:rsidTr="00CD20D4">
        <w:trPr>
          <w:trHeight w:val="1670"/>
          <w:jc w:val="center"/>
        </w:trPr>
        <w:tc>
          <w:tcPr>
            <w:tcW w:w="647" w:type="dxa"/>
            <w:vAlign w:val="center"/>
          </w:tcPr>
          <w:p w14:paraId="6325E390" w14:textId="77777777" w:rsidR="00B97F52" w:rsidRPr="00586894" w:rsidRDefault="00B97F52" w:rsidP="00F2652A">
            <w:pPr>
              <w:pStyle w:val="a4"/>
              <w:numPr>
                <w:ilvl w:val="0"/>
                <w:numId w:val="7"/>
              </w:numPr>
              <w:ind w:left="0" w:firstLine="0"/>
              <w:jc w:val="center"/>
              <w:rPr>
                <w:rFonts w:ascii="Times New Roman" w:hAnsi="Times New Roman" w:cs="Times New Roman"/>
                <w:sz w:val="24"/>
                <w:szCs w:val="24"/>
              </w:rPr>
            </w:pPr>
          </w:p>
        </w:tc>
        <w:tc>
          <w:tcPr>
            <w:tcW w:w="6436" w:type="dxa"/>
            <w:vAlign w:val="center"/>
          </w:tcPr>
          <w:p w14:paraId="3F97E6CD" w14:textId="03C1E456" w:rsidR="00B97F52" w:rsidRPr="00586894" w:rsidRDefault="00B97F52" w:rsidP="0097320D">
            <w:pPr>
              <w:pStyle w:val="a6"/>
              <w:shd w:val="clear" w:color="auto" w:fill="FFFFFF"/>
              <w:spacing w:before="0" w:beforeAutospacing="0" w:after="150" w:afterAutospacing="0"/>
              <w:jc w:val="both"/>
              <w:rPr>
                <w:rFonts w:ascii="Times New Roman" w:hAnsi="Times New Roman" w:cs="Times New Roman"/>
                <w:sz w:val="24"/>
                <w:szCs w:val="24"/>
                <w:shd w:val="clear" w:color="auto" w:fill="FFFFFF"/>
              </w:rPr>
            </w:pPr>
            <w:r w:rsidRPr="00586894">
              <w:rPr>
                <w:rFonts w:ascii="Times New Roman" w:hAnsi="Times New Roman" w:cs="Times New Roman"/>
                <w:sz w:val="24"/>
                <w:szCs w:val="24"/>
                <w:shd w:val="clear" w:color="auto" w:fill="FFFFFF"/>
              </w:rPr>
              <w:t>Муниципальная программа «Молодежь города Енисейска в XXI веке»</w:t>
            </w:r>
            <w:r w:rsidR="004B626A" w:rsidRPr="00586894">
              <w:rPr>
                <w:rFonts w:ascii="Times New Roman" w:hAnsi="Times New Roman" w:cs="Times New Roman"/>
                <w:sz w:val="24"/>
                <w:szCs w:val="24"/>
                <w:shd w:val="clear" w:color="auto" w:fill="FFFFFF"/>
              </w:rPr>
              <w:t xml:space="preserve">, с изменениями, утвержденными постановлением Администрации города Енисейска № </w:t>
            </w:r>
            <w:r w:rsidR="00230ECA" w:rsidRPr="00586894">
              <w:rPr>
                <w:rFonts w:ascii="Times New Roman" w:hAnsi="Times New Roman" w:cs="Times New Roman"/>
                <w:sz w:val="24"/>
                <w:szCs w:val="24"/>
                <w:shd w:val="clear" w:color="auto" w:fill="FFFFFF"/>
              </w:rPr>
              <w:t>321</w:t>
            </w:r>
            <w:r w:rsidR="004B626A" w:rsidRPr="00586894">
              <w:rPr>
                <w:rFonts w:ascii="Times New Roman" w:hAnsi="Times New Roman" w:cs="Times New Roman"/>
                <w:sz w:val="24"/>
                <w:szCs w:val="24"/>
                <w:shd w:val="clear" w:color="auto" w:fill="FFFFFF"/>
              </w:rPr>
              <w:t xml:space="preserve">-П от </w:t>
            </w:r>
            <w:r w:rsidR="00230ECA" w:rsidRPr="00586894">
              <w:rPr>
                <w:rFonts w:ascii="Times New Roman" w:hAnsi="Times New Roman" w:cs="Times New Roman"/>
                <w:sz w:val="24"/>
                <w:szCs w:val="24"/>
                <w:shd w:val="clear" w:color="auto" w:fill="FFFFFF"/>
              </w:rPr>
              <w:t>15</w:t>
            </w:r>
            <w:r w:rsidR="004B626A" w:rsidRPr="00586894">
              <w:rPr>
                <w:rFonts w:ascii="Times New Roman" w:hAnsi="Times New Roman" w:cs="Times New Roman"/>
                <w:sz w:val="24"/>
                <w:szCs w:val="24"/>
                <w:shd w:val="clear" w:color="auto" w:fill="FFFFFF"/>
              </w:rPr>
              <w:t>.</w:t>
            </w:r>
            <w:r w:rsidR="00230ECA" w:rsidRPr="00586894">
              <w:rPr>
                <w:rFonts w:ascii="Times New Roman" w:hAnsi="Times New Roman" w:cs="Times New Roman"/>
                <w:sz w:val="24"/>
                <w:szCs w:val="24"/>
                <w:shd w:val="clear" w:color="auto" w:fill="FFFFFF"/>
              </w:rPr>
              <w:t>08</w:t>
            </w:r>
            <w:r w:rsidR="004B626A" w:rsidRPr="00586894">
              <w:rPr>
                <w:rFonts w:ascii="Times New Roman" w:hAnsi="Times New Roman" w:cs="Times New Roman"/>
                <w:sz w:val="24"/>
                <w:szCs w:val="24"/>
                <w:shd w:val="clear" w:color="auto" w:fill="FFFFFF"/>
              </w:rPr>
              <w:t>.202</w:t>
            </w:r>
            <w:r w:rsidR="00230ECA" w:rsidRPr="00586894">
              <w:rPr>
                <w:rFonts w:ascii="Times New Roman" w:hAnsi="Times New Roman" w:cs="Times New Roman"/>
                <w:sz w:val="24"/>
                <w:szCs w:val="24"/>
                <w:shd w:val="clear" w:color="auto" w:fill="FFFFFF"/>
              </w:rPr>
              <w:t>2</w:t>
            </w:r>
          </w:p>
        </w:tc>
        <w:tc>
          <w:tcPr>
            <w:tcW w:w="2717" w:type="dxa"/>
            <w:vAlign w:val="center"/>
          </w:tcPr>
          <w:p w14:paraId="417E17FF" w14:textId="3AE41826" w:rsidR="00B97F52" w:rsidRPr="00586894" w:rsidRDefault="004B626A" w:rsidP="00F2652A">
            <w:pPr>
              <w:jc w:val="both"/>
              <w:rPr>
                <w:rFonts w:ascii="Times New Roman" w:hAnsi="Times New Roman" w:cs="Times New Roman"/>
                <w:sz w:val="24"/>
                <w:szCs w:val="24"/>
                <w:shd w:val="clear" w:color="auto" w:fill="FFFFFF"/>
              </w:rPr>
            </w:pPr>
            <w:r w:rsidRPr="00586894">
              <w:rPr>
                <w:rFonts w:ascii="Times New Roman" w:hAnsi="Times New Roman" w:cs="Times New Roman"/>
                <w:sz w:val="24"/>
                <w:szCs w:val="24"/>
                <w:shd w:val="clear" w:color="auto" w:fill="FFFFFF"/>
              </w:rPr>
              <w:t>Муниципальная программа «Молодежь города Енисейска в XXI веке»</w:t>
            </w:r>
          </w:p>
        </w:tc>
      </w:tr>
    </w:tbl>
    <w:p w14:paraId="5448FAB4" w14:textId="29C3BF1F" w:rsidR="00E52892" w:rsidRPr="00586894" w:rsidRDefault="00E52892" w:rsidP="00314732">
      <w:pPr>
        <w:jc w:val="both"/>
        <w:rPr>
          <w:rFonts w:ascii="Times New Roman" w:hAnsi="Times New Roman" w:cs="Times New Roman"/>
        </w:rPr>
      </w:pPr>
      <w:r w:rsidRPr="00586894">
        <w:rPr>
          <w:rFonts w:ascii="Times New Roman" w:hAnsi="Times New Roman" w:cs="Times New Roman"/>
        </w:rPr>
        <w:br w:type="page"/>
      </w:r>
    </w:p>
    <w:p w14:paraId="0EC6A250" w14:textId="77777777" w:rsidR="00E52892" w:rsidRPr="00586894" w:rsidRDefault="00E52892" w:rsidP="00390F89">
      <w:pPr>
        <w:tabs>
          <w:tab w:val="left" w:pos="-1276"/>
          <w:tab w:val="left" w:pos="9354"/>
        </w:tabs>
        <w:jc w:val="both"/>
        <w:rPr>
          <w:rFonts w:ascii="Times New Roman" w:hAnsi="Times New Roman" w:cs="Times New Roman"/>
          <w:b/>
          <w:i/>
          <w:spacing w:val="-9"/>
          <w:sz w:val="28"/>
          <w:szCs w:val="24"/>
        </w:rPr>
        <w:sectPr w:rsidR="00E52892" w:rsidRPr="00586894" w:rsidSect="00492780">
          <w:pgSz w:w="11909" w:h="16834"/>
          <w:pgMar w:top="1134" w:right="850" w:bottom="1134" w:left="1701" w:header="720" w:footer="720" w:gutter="0"/>
          <w:cols w:space="60"/>
          <w:noEndnote/>
          <w:docGrid w:linePitch="299"/>
        </w:sectPr>
      </w:pPr>
    </w:p>
    <w:p w14:paraId="2EE3FD33" w14:textId="77777777" w:rsidR="009E1BF3" w:rsidRPr="00586894" w:rsidRDefault="009E1BF3" w:rsidP="00314732">
      <w:pPr>
        <w:tabs>
          <w:tab w:val="left" w:pos="-1276"/>
          <w:tab w:val="left" w:pos="9354"/>
        </w:tabs>
        <w:jc w:val="center"/>
        <w:rPr>
          <w:rFonts w:ascii="Times New Roman" w:hAnsi="Times New Roman" w:cs="Times New Roman"/>
          <w:b/>
          <w:bCs/>
          <w:i/>
          <w:caps/>
          <w:sz w:val="28"/>
          <w:szCs w:val="24"/>
        </w:rPr>
      </w:pPr>
    </w:p>
    <w:p w14:paraId="37F91DE5" w14:textId="5B8488DD" w:rsidR="00BD501D" w:rsidRPr="00586894" w:rsidRDefault="00E52892" w:rsidP="00BD501D">
      <w:pPr>
        <w:tabs>
          <w:tab w:val="left" w:pos="-1276"/>
          <w:tab w:val="left" w:pos="9354"/>
        </w:tabs>
        <w:jc w:val="right"/>
        <w:rPr>
          <w:rFonts w:ascii="Times New Roman" w:hAnsi="Times New Roman" w:cs="Times New Roman"/>
          <w:sz w:val="28"/>
          <w:szCs w:val="24"/>
        </w:rPr>
      </w:pPr>
      <w:r w:rsidRPr="00586894">
        <w:rPr>
          <w:rFonts w:ascii="Times New Roman" w:hAnsi="Times New Roman" w:cs="Times New Roman"/>
          <w:sz w:val="28"/>
          <w:szCs w:val="24"/>
        </w:rPr>
        <w:t xml:space="preserve">Таблица </w:t>
      </w:r>
      <w:r w:rsidR="00390F89" w:rsidRPr="00586894">
        <w:rPr>
          <w:rFonts w:ascii="Times New Roman" w:hAnsi="Times New Roman" w:cs="Times New Roman"/>
          <w:sz w:val="28"/>
          <w:szCs w:val="24"/>
        </w:rPr>
        <w:t>6</w:t>
      </w:r>
      <w:r w:rsidR="00BD501D" w:rsidRPr="00586894">
        <w:rPr>
          <w:rFonts w:ascii="Times New Roman" w:hAnsi="Times New Roman" w:cs="Times New Roman"/>
          <w:sz w:val="28"/>
          <w:szCs w:val="24"/>
        </w:rPr>
        <w:t>.1</w:t>
      </w:r>
    </w:p>
    <w:p w14:paraId="3913B577" w14:textId="6AFC9F0D" w:rsidR="00E52892" w:rsidRPr="00586894" w:rsidRDefault="00F2558D" w:rsidP="00BD501D">
      <w:pPr>
        <w:tabs>
          <w:tab w:val="left" w:pos="-1276"/>
          <w:tab w:val="left" w:pos="9354"/>
        </w:tabs>
        <w:jc w:val="center"/>
        <w:rPr>
          <w:rFonts w:ascii="Times New Roman" w:hAnsi="Times New Roman" w:cs="Times New Roman"/>
          <w:i/>
          <w:iCs/>
          <w:sz w:val="28"/>
          <w:szCs w:val="24"/>
        </w:rPr>
      </w:pPr>
      <w:r w:rsidRPr="00586894">
        <w:rPr>
          <w:rFonts w:ascii="Times New Roman" w:hAnsi="Times New Roman" w:cs="Times New Roman"/>
          <w:i/>
          <w:iCs/>
          <w:spacing w:val="-9"/>
          <w:sz w:val="28"/>
          <w:szCs w:val="24"/>
        </w:rPr>
        <w:t>П</w:t>
      </w:r>
      <w:r w:rsidRPr="00586894">
        <w:rPr>
          <w:rFonts w:ascii="Times New Roman" w:hAnsi="Times New Roman" w:cs="Times New Roman"/>
          <w:i/>
          <w:iCs/>
          <w:sz w:val="28"/>
          <w:szCs w:val="24"/>
        </w:rPr>
        <w:t>еречень мероприятий (инвестиционных проектов) по</w:t>
      </w:r>
      <w:r w:rsidR="00324F56" w:rsidRPr="00586894">
        <w:rPr>
          <w:rFonts w:ascii="Times New Roman" w:hAnsi="Times New Roman" w:cs="Times New Roman"/>
          <w:i/>
          <w:iCs/>
          <w:sz w:val="28"/>
          <w:szCs w:val="24"/>
        </w:rPr>
        <w:t xml:space="preserve"> </w:t>
      </w:r>
      <w:r w:rsidRPr="00586894">
        <w:rPr>
          <w:rFonts w:ascii="Times New Roman" w:hAnsi="Times New Roman" w:cs="Times New Roman"/>
          <w:i/>
          <w:iCs/>
          <w:spacing w:val="-2"/>
          <w:sz w:val="28"/>
          <w:szCs w:val="24"/>
        </w:rPr>
        <w:t xml:space="preserve">проектированию, строительству и реконструкции объектов социальной </w:t>
      </w:r>
      <w:r w:rsidRPr="00586894">
        <w:rPr>
          <w:rFonts w:ascii="Times New Roman" w:hAnsi="Times New Roman" w:cs="Times New Roman"/>
          <w:i/>
          <w:iCs/>
          <w:sz w:val="28"/>
          <w:szCs w:val="24"/>
        </w:rPr>
        <w:t xml:space="preserve">инфраструктуры </w:t>
      </w:r>
      <w:r w:rsidRPr="00586894">
        <w:rPr>
          <w:rFonts w:ascii="Times New Roman" w:hAnsi="Times New Roman" w:cs="Times New Roman"/>
          <w:bCs/>
          <w:i/>
          <w:iCs/>
          <w:sz w:val="28"/>
          <w:szCs w:val="24"/>
        </w:rPr>
        <w:t>муниципального образования</w:t>
      </w:r>
      <w:r w:rsidRPr="00586894">
        <w:rPr>
          <w:rFonts w:ascii="Times New Roman" w:hAnsi="Times New Roman" w:cs="Times New Roman"/>
          <w:bCs/>
          <w:i/>
          <w:iCs/>
          <w:caps/>
          <w:sz w:val="28"/>
          <w:szCs w:val="24"/>
        </w:rPr>
        <w:t xml:space="preserve"> </w:t>
      </w:r>
      <w:r w:rsidR="009F5879" w:rsidRPr="00586894">
        <w:rPr>
          <w:rFonts w:ascii="Times New Roman" w:hAnsi="Times New Roman" w:cs="Times New Roman"/>
          <w:bCs/>
          <w:i/>
          <w:iCs/>
          <w:sz w:val="28"/>
          <w:szCs w:val="24"/>
        </w:rPr>
        <w:t>города Енисейска</w:t>
      </w:r>
    </w:p>
    <w:tbl>
      <w:tblPr>
        <w:tblW w:w="15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1897"/>
        <w:gridCol w:w="2412"/>
        <w:gridCol w:w="1559"/>
        <w:gridCol w:w="996"/>
        <w:gridCol w:w="851"/>
        <w:gridCol w:w="1276"/>
        <w:gridCol w:w="1134"/>
        <w:gridCol w:w="1280"/>
        <w:gridCol w:w="3675"/>
      </w:tblGrid>
      <w:tr w:rsidR="00BF6F4E" w:rsidRPr="00586894" w14:paraId="458AFA3A" w14:textId="77777777" w:rsidTr="00C85F04">
        <w:trPr>
          <w:tblHeader/>
          <w:jc w:val="center"/>
        </w:trPr>
        <w:tc>
          <w:tcPr>
            <w:tcW w:w="650" w:type="dxa"/>
            <w:vMerge w:val="restart"/>
            <w:shd w:val="clear" w:color="auto" w:fill="auto"/>
            <w:vAlign w:val="center"/>
          </w:tcPr>
          <w:p w14:paraId="442555FF" w14:textId="77777777" w:rsidR="00BF6F4E" w:rsidRPr="00586894" w:rsidRDefault="00BF6F4E" w:rsidP="009E1BF3">
            <w:pPr>
              <w:tabs>
                <w:tab w:val="left" w:pos="994"/>
              </w:tabs>
              <w:jc w:val="center"/>
              <w:rPr>
                <w:rFonts w:ascii="Times New Roman" w:hAnsi="Times New Roman" w:cs="Times New Roman"/>
                <w:b/>
                <w:iCs/>
                <w:sz w:val="20"/>
                <w:szCs w:val="20"/>
              </w:rPr>
            </w:pPr>
            <w:r w:rsidRPr="00586894">
              <w:rPr>
                <w:rFonts w:ascii="Times New Roman" w:hAnsi="Times New Roman" w:cs="Times New Roman"/>
                <w:b/>
                <w:iCs/>
                <w:sz w:val="20"/>
                <w:szCs w:val="20"/>
              </w:rPr>
              <w:t>№</w:t>
            </w:r>
          </w:p>
        </w:tc>
        <w:tc>
          <w:tcPr>
            <w:tcW w:w="1897" w:type="dxa"/>
            <w:vMerge w:val="restart"/>
            <w:shd w:val="clear" w:color="auto" w:fill="auto"/>
            <w:vAlign w:val="center"/>
          </w:tcPr>
          <w:p w14:paraId="6760E137" w14:textId="77777777" w:rsidR="00BF6F4E" w:rsidRPr="00586894" w:rsidRDefault="00BF6F4E" w:rsidP="00314732">
            <w:pPr>
              <w:tabs>
                <w:tab w:val="left" w:pos="994"/>
              </w:tabs>
              <w:jc w:val="center"/>
              <w:rPr>
                <w:rFonts w:ascii="Times New Roman" w:hAnsi="Times New Roman" w:cs="Times New Roman"/>
                <w:b/>
                <w:iCs/>
                <w:sz w:val="20"/>
                <w:szCs w:val="20"/>
              </w:rPr>
            </w:pPr>
            <w:r w:rsidRPr="00586894">
              <w:rPr>
                <w:rFonts w:ascii="Times New Roman" w:hAnsi="Times New Roman" w:cs="Times New Roman"/>
                <w:b/>
                <w:iCs/>
                <w:spacing w:val="-2"/>
                <w:sz w:val="20"/>
                <w:szCs w:val="20"/>
              </w:rPr>
              <w:t>Наименование мероприятия</w:t>
            </w:r>
          </w:p>
        </w:tc>
        <w:tc>
          <w:tcPr>
            <w:tcW w:w="2412" w:type="dxa"/>
            <w:vMerge w:val="restart"/>
            <w:shd w:val="clear" w:color="auto" w:fill="auto"/>
            <w:vAlign w:val="center"/>
          </w:tcPr>
          <w:p w14:paraId="0AACE30F" w14:textId="77777777" w:rsidR="00BF6F4E" w:rsidRPr="00586894" w:rsidRDefault="00BF6F4E" w:rsidP="00314732">
            <w:pPr>
              <w:tabs>
                <w:tab w:val="left" w:pos="994"/>
              </w:tabs>
              <w:jc w:val="center"/>
              <w:rPr>
                <w:rFonts w:ascii="Times New Roman" w:hAnsi="Times New Roman" w:cs="Times New Roman"/>
                <w:b/>
                <w:iCs/>
                <w:sz w:val="20"/>
                <w:szCs w:val="20"/>
              </w:rPr>
            </w:pPr>
            <w:r w:rsidRPr="00586894">
              <w:rPr>
                <w:rFonts w:ascii="Times New Roman" w:hAnsi="Times New Roman" w:cs="Times New Roman"/>
                <w:b/>
                <w:iCs/>
                <w:spacing w:val="-1"/>
                <w:sz w:val="20"/>
                <w:szCs w:val="20"/>
              </w:rPr>
              <w:t>Технико-экономические параметры (вид, назначение, мощность (пропускная способность), площадь, категория и др.)</w:t>
            </w:r>
          </w:p>
        </w:tc>
        <w:tc>
          <w:tcPr>
            <w:tcW w:w="7096" w:type="dxa"/>
            <w:gridSpan w:val="6"/>
            <w:shd w:val="clear" w:color="auto" w:fill="auto"/>
            <w:vAlign w:val="center"/>
          </w:tcPr>
          <w:p w14:paraId="258F7564" w14:textId="77777777" w:rsidR="00BF6F4E" w:rsidRPr="00586894" w:rsidRDefault="00BF6F4E" w:rsidP="00314732">
            <w:pPr>
              <w:tabs>
                <w:tab w:val="left" w:pos="994"/>
              </w:tabs>
              <w:jc w:val="center"/>
              <w:rPr>
                <w:rFonts w:ascii="Times New Roman" w:hAnsi="Times New Roman" w:cs="Times New Roman"/>
                <w:b/>
                <w:iCs/>
                <w:sz w:val="20"/>
                <w:szCs w:val="20"/>
              </w:rPr>
            </w:pPr>
            <w:r w:rsidRPr="00586894">
              <w:rPr>
                <w:rFonts w:ascii="Times New Roman" w:hAnsi="Times New Roman" w:cs="Times New Roman"/>
                <w:b/>
                <w:iCs/>
                <w:spacing w:val="-1"/>
                <w:sz w:val="20"/>
                <w:szCs w:val="20"/>
              </w:rPr>
              <w:t xml:space="preserve">Сроки </w:t>
            </w:r>
            <w:r w:rsidRPr="00586894">
              <w:rPr>
                <w:rFonts w:ascii="Times New Roman" w:hAnsi="Times New Roman" w:cs="Times New Roman"/>
                <w:b/>
                <w:iCs/>
                <w:spacing w:val="-2"/>
                <w:sz w:val="20"/>
                <w:szCs w:val="20"/>
              </w:rPr>
              <w:t>реализации в плановом периоде</w:t>
            </w:r>
          </w:p>
        </w:tc>
        <w:tc>
          <w:tcPr>
            <w:tcW w:w="3675" w:type="dxa"/>
            <w:shd w:val="clear" w:color="auto" w:fill="auto"/>
            <w:vAlign w:val="center"/>
          </w:tcPr>
          <w:p w14:paraId="0B9746FC" w14:textId="77777777" w:rsidR="00BF6F4E" w:rsidRPr="00586894" w:rsidRDefault="00BF6F4E" w:rsidP="00314732">
            <w:pPr>
              <w:tabs>
                <w:tab w:val="left" w:pos="994"/>
              </w:tabs>
              <w:jc w:val="center"/>
              <w:rPr>
                <w:rFonts w:ascii="Times New Roman" w:hAnsi="Times New Roman" w:cs="Times New Roman"/>
                <w:b/>
                <w:iCs/>
                <w:sz w:val="20"/>
                <w:szCs w:val="20"/>
              </w:rPr>
            </w:pPr>
            <w:r w:rsidRPr="00586894">
              <w:rPr>
                <w:rFonts w:ascii="Times New Roman" w:hAnsi="Times New Roman" w:cs="Times New Roman"/>
                <w:b/>
                <w:iCs/>
                <w:spacing w:val="-2"/>
                <w:sz w:val="20"/>
                <w:szCs w:val="20"/>
              </w:rPr>
              <w:t>Результат реализации мероприятия</w:t>
            </w:r>
          </w:p>
        </w:tc>
      </w:tr>
      <w:tr w:rsidR="00BF6F4E" w:rsidRPr="00586894" w14:paraId="7858A400" w14:textId="77777777" w:rsidTr="00C85F04">
        <w:trPr>
          <w:trHeight w:val="1713"/>
          <w:tblHeader/>
          <w:jc w:val="center"/>
        </w:trPr>
        <w:tc>
          <w:tcPr>
            <w:tcW w:w="650" w:type="dxa"/>
            <w:vMerge/>
            <w:shd w:val="clear" w:color="auto" w:fill="auto"/>
          </w:tcPr>
          <w:p w14:paraId="7FAE6440" w14:textId="77777777" w:rsidR="00BF6F4E" w:rsidRPr="00586894" w:rsidRDefault="00BF6F4E" w:rsidP="009E1BF3">
            <w:pPr>
              <w:tabs>
                <w:tab w:val="left" w:pos="994"/>
              </w:tabs>
              <w:jc w:val="center"/>
              <w:rPr>
                <w:rFonts w:ascii="Times New Roman" w:hAnsi="Times New Roman" w:cs="Times New Roman"/>
                <w:sz w:val="20"/>
                <w:szCs w:val="20"/>
              </w:rPr>
            </w:pPr>
          </w:p>
        </w:tc>
        <w:tc>
          <w:tcPr>
            <w:tcW w:w="1897" w:type="dxa"/>
            <w:vMerge/>
            <w:shd w:val="clear" w:color="auto" w:fill="auto"/>
          </w:tcPr>
          <w:p w14:paraId="6048DBA4" w14:textId="77777777" w:rsidR="00BF6F4E" w:rsidRPr="00586894" w:rsidRDefault="00BF6F4E" w:rsidP="00314732">
            <w:pPr>
              <w:tabs>
                <w:tab w:val="left" w:pos="994"/>
              </w:tabs>
              <w:rPr>
                <w:rFonts w:ascii="Times New Roman" w:hAnsi="Times New Roman" w:cs="Times New Roman"/>
                <w:sz w:val="20"/>
                <w:szCs w:val="20"/>
              </w:rPr>
            </w:pPr>
          </w:p>
        </w:tc>
        <w:tc>
          <w:tcPr>
            <w:tcW w:w="2412" w:type="dxa"/>
            <w:vMerge/>
            <w:shd w:val="clear" w:color="auto" w:fill="auto"/>
          </w:tcPr>
          <w:p w14:paraId="661F0E19" w14:textId="77777777" w:rsidR="00BF6F4E" w:rsidRPr="00586894" w:rsidRDefault="00BF6F4E" w:rsidP="00314732">
            <w:pPr>
              <w:tabs>
                <w:tab w:val="left" w:pos="994"/>
              </w:tabs>
              <w:rPr>
                <w:rFonts w:ascii="Times New Roman" w:hAnsi="Times New Roman" w:cs="Times New Roman"/>
                <w:sz w:val="20"/>
                <w:szCs w:val="20"/>
              </w:rPr>
            </w:pPr>
          </w:p>
        </w:tc>
        <w:tc>
          <w:tcPr>
            <w:tcW w:w="1559" w:type="dxa"/>
            <w:shd w:val="clear" w:color="auto" w:fill="auto"/>
            <w:vAlign w:val="center"/>
          </w:tcPr>
          <w:p w14:paraId="506CC805" w14:textId="4EF561A4" w:rsidR="00BF6F4E" w:rsidRPr="00586894" w:rsidRDefault="00BF6F4E" w:rsidP="00314732">
            <w:pPr>
              <w:tabs>
                <w:tab w:val="left" w:pos="994"/>
              </w:tabs>
              <w:jc w:val="center"/>
              <w:rPr>
                <w:rFonts w:ascii="Times New Roman" w:hAnsi="Times New Roman" w:cs="Times New Roman"/>
                <w:b/>
                <w:iCs/>
                <w:sz w:val="20"/>
                <w:szCs w:val="20"/>
              </w:rPr>
            </w:pPr>
            <w:r w:rsidRPr="00586894">
              <w:rPr>
                <w:rFonts w:ascii="Times New Roman" w:hAnsi="Times New Roman" w:cs="Times New Roman"/>
                <w:b/>
                <w:iCs/>
                <w:sz w:val="20"/>
                <w:szCs w:val="20"/>
              </w:rPr>
              <w:t>2022</w:t>
            </w:r>
          </w:p>
        </w:tc>
        <w:tc>
          <w:tcPr>
            <w:tcW w:w="996" w:type="dxa"/>
            <w:shd w:val="clear" w:color="auto" w:fill="auto"/>
            <w:vAlign w:val="center"/>
          </w:tcPr>
          <w:p w14:paraId="78425A14" w14:textId="0F5717F2" w:rsidR="00BF6F4E" w:rsidRPr="00586894" w:rsidRDefault="00BF6F4E" w:rsidP="00314732">
            <w:pPr>
              <w:tabs>
                <w:tab w:val="left" w:pos="994"/>
              </w:tabs>
              <w:jc w:val="center"/>
              <w:rPr>
                <w:rFonts w:ascii="Times New Roman" w:hAnsi="Times New Roman" w:cs="Times New Roman"/>
                <w:b/>
                <w:iCs/>
                <w:sz w:val="20"/>
                <w:szCs w:val="20"/>
              </w:rPr>
            </w:pPr>
            <w:r w:rsidRPr="00586894">
              <w:rPr>
                <w:rFonts w:ascii="Times New Roman" w:hAnsi="Times New Roman" w:cs="Times New Roman"/>
                <w:b/>
                <w:iCs/>
                <w:sz w:val="20"/>
                <w:szCs w:val="20"/>
              </w:rPr>
              <w:t>2023</w:t>
            </w:r>
          </w:p>
        </w:tc>
        <w:tc>
          <w:tcPr>
            <w:tcW w:w="851" w:type="dxa"/>
            <w:shd w:val="clear" w:color="auto" w:fill="auto"/>
            <w:vAlign w:val="center"/>
          </w:tcPr>
          <w:p w14:paraId="2486B18B" w14:textId="444CD113" w:rsidR="00BF6F4E" w:rsidRPr="00586894" w:rsidRDefault="00BF6F4E" w:rsidP="00314732">
            <w:pPr>
              <w:tabs>
                <w:tab w:val="left" w:pos="994"/>
              </w:tabs>
              <w:jc w:val="center"/>
              <w:rPr>
                <w:rFonts w:ascii="Times New Roman" w:hAnsi="Times New Roman" w:cs="Times New Roman"/>
                <w:b/>
                <w:iCs/>
                <w:sz w:val="20"/>
                <w:szCs w:val="20"/>
              </w:rPr>
            </w:pPr>
            <w:r w:rsidRPr="00586894">
              <w:rPr>
                <w:rFonts w:ascii="Times New Roman" w:hAnsi="Times New Roman" w:cs="Times New Roman"/>
                <w:b/>
                <w:iCs/>
                <w:sz w:val="20"/>
                <w:szCs w:val="20"/>
              </w:rPr>
              <w:t>2024</w:t>
            </w:r>
          </w:p>
        </w:tc>
        <w:tc>
          <w:tcPr>
            <w:tcW w:w="1276" w:type="dxa"/>
            <w:shd w:val="clear" w:color="auto" w:fill="auto"/>
            <w:vAlign w:val="center"/>
          </w:tcPr>
          <w:p w14:paraId="5E55FA22" w14:textId="2B7002CE" w:rsidR="00BF6F4E" w:rsidRPr="00586894" w:rsidRDefault="00BF6F4E" w:rsidP="00314732">
            <w:pPr>
              <w:tabs>
                <w:tab w:val="left" w:pos="994"/>
              </w:tabs>
              <w:jc w:val="center"/>
              <w:rPr>
                <w:rFonts w:ascii="Times New Roman" w:hAnsi="Times New Roman" w:cs="Times New Roman"/>
                <w:b/>
                <w:iCs/>
                <w:sz w:val="20"/>
                <w:szCs w:val="20"/>
              </w:rPr>
            </w:pPr>
            <w:r w:rsidRPr="00586894">
              <w:rPr>
                <w:rFonts w:ascii="Times New Roman" w:hAnsi="Times New Roman" w:cs="Times New Roman"/>
                <w:b/>
                <w:iCs/>
                <w:sz w:val="20"/>
                <w:szCs w:val="20"/>
              </w:rPr>
              <w:t>2025</w:t>
            </w:r>
          </w:p>
        </w:tc>
        <w:tc>
          <w:tcPr>
            <w:tcW w:w="1134" w:type="dxa"/>
            <w:shd w:val="clear" w:color="auto" w:fill="auto"/>
            <w:vAlign w:val="center"/>
          </w:tcPr>
          <w:p w14:paraId="2369E5FC" w14:textId="405CD8AF" w:rsidR="00BF6F4E" w:rsidRPr="00586894" w:rsidRDefault="00BF6F4E" w:rsidP="00314732">
            <w:pPr>
              <w:tabs>
                <w:tab w:val="left" w:pos="994"/>
              </w:tabs>
              <w:jc w:val="center"/>
              <w:rPr>
                <w:rFonts w:ascii="Times New Roman" w:hAnsi="Times New Roman" w:cs="Times New Roman"/>
                <w:b/>
                <w:iCs/>
                <w:sz w:val="20"/>
                <w:szCs w:val="20"/>
              </w:rPr>
            </w:pPr>
            <w:r w:rsidRPr="00586894">
              <w:rPr>
                <w:rFonts w:ascii="Times New Roman" w:hAnsi="Times New Roman" w:cs="Times New Roman"/>
                <w:b/>
                <w:iCs/>
                <w:sz w:val="20"/>
                <w:szCs w:val="20"/>
              </w:rPr>
              <w:t>2026</w:t>
            </w:r>
          </w:p>
        </w:tc>
        <w:tc>
          <w:tcPr>
            <w:tcW w:w="1280" w:type="dxa"/>
            <w:shd w:val="clear" w:color="auto" w:fill="auto"/>
            <w:vAlign w:val="center"/>
          </w:tcPr>
          <w:p w14:paraId="30A8C326" w14:textId="03E28EA4" w:rsidR="00BF6F4E" w:rsidRPr="00586894" w:rsidRDefault="00BF6F4E" w:rsidP="00314732">
            <w:pPr>
              <w:tabs>
                <w:tab w:val="left" w:pos="994"/>
              </w:tabs>
              <w:jc w:val="center"/>
              <w:rPr>
                <w:rFonts w:ascii="Times New Roman" w:hAnsi="Times New Roman" w:cs="Times New Roman"/>
                <w:b/>
                <w:iCs/>
                <w:sz w:val="20"/>
                <w:szCs w:val="20"/>
              </w:rPr>
            </w:pPr>
            <w:r w:rsidRPr="00586894">
              <w:rPr>
                <w:rFonts w:ascii="Times New Roman" w:hAnsi="Times New Roman" w:cs="Times New Roman"/>
                <w:b/>
                <w:iCs/>
                <w:sz w:val="20"/>
                <w:szCs w:val="20"/>
              </w:rPr>
              <w:t>2027-2038</w:t>
            </w:r>
          </w:p>
        </w:tc>
        <w:tc>
          <w:tcPr>
            <w:tcW w:w="3675" w:type="dxa"/>
            <w:shd w:val="clear" w:color="auto" w:fill="auto"/>
            <w:vAlign w:val="center"/>
          </w:tcPr>
          <w:p w14:paraId="55535109" w14:textId="77777777" w:rsidR="00BF6F4E" w:rsidRPr="00586894" w:rsidRDefault="00BF6F4E" w:rsidP="00314732">
            <w:pPr>
              <w:tabs>
                <w:tab w:val="left" w:pos="994"/>
              </w:tabs>
              <w:rPr>
                <w:rFonts w:ascii="Times New Roman" w:hAnsi="Times New Roman" w:cs="Times New Roman"/>
                <w:sz w:val="20"/>
                <w:szCs w:val="20"/>
              </w:rPr>
            </w:pPr>
          </w:p>
        </w:tc>
      </w:tr>
      <w:tr w:rsidR="001C2FA6" w:rsidRPr="00586894" w14:paraId="7B47405E" w14:textId="77777777" w:rsidTr="00C85F04">
        <w:trPr>
          <w:trHeight w:val="296"/>
          <w:tblHeader/>
          <w:jc w:val="center"/>
        </w:trPr>
        <w:tc>
          <w:tcPr>
            <w:tcW w:w="650" w:type="dxa"/>
            <w:shd w:val="clear" w:color="auto" w:fill="auto"/>
            <w:vAlign w:val="center"/>
          </w:tcPr>
          <w:p w14:paraId="25349736" w14:textId="777D5AB2" w:rsidR="001C2FA6" w:rsidRPr="00586894" w:rsidRDefault="001C2FA6" w:rsidP="001C2FA6">
            <w:pPr>
              <w:tabs>
                <w:tab w:val="left" w:pos="994"/>
              </w:tabs>
              <w:jc w:val="center"/>
              <w:rPr>
                <w:rFonts w:ascii="Times New Roman" w:hAnsi="Times New Roman" w:cs="Times New Roman"/>
                <w:b/>
                <w:bCs/>
                <w:sz w:val="20"/>
                <w:szCs w:val="20"/>
              </w:rPr>
            </w:pPr>
            <w:r w:rsidRPr="00586894">
              <w:rPr>
                <w:rFonts w:ascii="Times New Roman" w:hAnsi="Times New Roman" w:cs="Times New Roman"/>
                <w:b/>
                <w:bCs/>
                <w:sz w:val="20"/>
                <w:szCs w:val="20"/>
              </w:rPr>
              <w:t>1</w:t>
            </w:r>
          </w:p>
        </w:tc>
        <w:tc>
          <w:tcPr>
            <w:tcW w:w="1897" w:type="dxa"/>
            <w:shd w:val="clear" w:color="auto" w:fill="auto"/>
            <w:vAlign w:val="center"/>
          </w:tcPr>
          <w:p w14:paraId="6D99BAEC" w14:textId="1F0D44F2" w:rsidR="001C2FA6" w:rsidRPr="00586894" w:rsidRDefault="001C2FA6" w:rsidP="001C2FA6">
            <w:pPr>
              <w:tabs>
                <w:tab w:val="left" w:pos="994"/>
              </w:tabs>
              <w:jc w:val="center"/>
              <w:rPr>
                <w:rFonts w:ascii="Times New Roman" w:hAnsi="Times New Roman" w:cs="Times New Roman"/>
                <w:b/>
                <w:bCs/>
                <w:sz w:val="20"/>
                <w:szCs w:val="20"/>
              </w:rPr>
            </w:pPr>
            <w:r w:rsidRPr="00586894">
              <w:rPr>
                <w:rFonts w:ascii="Times New Roman" w:hAnsi="Times New Roman" w:cs="Times New Roman"/>
                <w:b/>
                <w:bCs/>
                <w:sz w:val="20"/>
                <w:szCs w:val="20"/>
              </w:rPr>
              <w:t>2</w:t>
            </w:r>
          </w:p>
        </w:tc>
        <w:tc>
          <w:tcPr>
            <w:tcW w:w="2412" w:type="dxa"/>
            <w:shd w:val="clear" w:color="auto" w:fill="auto"/>
            <w:vAlign w:val="center"/>
          </w:tcPr>
          <w:p w14:paraId="3DA4D470" w14:textId="5B1AA924" w:rsidR="001C2FA6" w:rsidRPr="00586894" w:rsidRDefault="001C2FA6" w:rsidP="001C2FA6">
            <w:pPr>
              <w:tabs>
                <w:tab w:val="left" w:pos="994"/>
              </w:tabs>
              <w:jc w:val="center"/>
              <w:rPr>
                <w:rFonts w:ascii="Times New Roman" w:hAnsi="Times New Roman" w:cs="Times New Roman"/>
                <w:b/>
                <w:bCs/>
                <w:sz w:val="20"/>
                <w:szCs w:val="20"/>
              </w:rPr>
            </w:pPr>
            <w:r w:rsidRPr="00586894">
              <w:rPr>
                <w:rFonts w:ascii="Times New Roman" w:hAnsi="Times New Roman" w:cs="Times New Roman"/>
                <w:b/>
                <w:bCs/>
                <w:sz w:val="20"/>
                <w:szCs w:val="20"/>
              </w:rPr>
              <w:t>3</w:t>
            </w:r>
          </w:p>
        </w:tc>
        <w:tc>
          <w:tcPr>
            <w:tcW w:w="1559" w:type="dxa"/>
            <w:shd w:val="clear" w:color="auto" w:fill="auto"/>
            <w:vAlign w:val="center"/>
          </w:tcPr>
          <w:p w14:paraId="7776AB52" w14:textId="28D7B0E2" w:rsidR="001C2FA6" w:rsidRPr="00586894" w:rsidRDefault="001C2FA6" w:rsidP="001C2FA6">
            <w:pPr>
              <w:tabs>
                <w:tab w:val="left" w:pos="994"/>
              </w:tabs>
              <w:jc w:val="center"/>
              <w:rPr>
                <w:rFonts w:ascii="Times New Roman" w:hAnsi="Times New Roman" w:cs="Times New Roman"/>
                <w:b/>
                <w:bCs/>
                <w:iCs/>
                <w:sz w:val="20"/>
                <w:szCs w:val="20"/>
              </w:rPr>
            </w:pPr>
            <w:r w:rsidRPr="00586894">
              <w:rPr>
                <w:rFonts w:ascii="Times New Roman" w:hAnsi="Times New Roman" w:cs="Times New Roman"/>
                <w:b/>
                <w:bCs/>
                <w:iCs/>
                <w:sz w:val="20"/>
                <w:szCs w:val="20"/>
              </w:rPr>
              <w:t>4</w:t>
            </w:r>
          </w:p>
        </w:tc>
        <w:tc>
          <w:tcPr>
            <w:tcW w:w="996" w:type="dxa"/>
            <w:shd w:val="clear" w:color="auto" w:fill="auto"/>
            <w:vAlign w:val="center"/>
          </w:tcPr>
          <w:p w14:paraId="1E975271" w14:textId="75A989AB" w:rsidR="001C2FA6" w:rsidRPr="00586894" w:rsidRDefault="001C2FA6" w:rsidP="001C2FA6">
            <w:pPr>
              <w:tabs>
                <w:tab w:val="left" w:pos="994"/>
              </w:tabs>
              <w:jc w:val="center"/>
              <w:rPr>
                <w:rFonts w:ascii="Times New Roman" w:hAnsi="Times New Roman" w:cs="Times New Roman"/>
                <w:b/>
                <w:bCs/>
                <w:iCs/>
                <w:sz w:val="20"/>
                <w:szCs w:val="20"/>
              </w:rPr>
            </w:pPr>
            <w:r w:rsidRPr="00586894">
              <w:rPr>
                <w:rFonts w:ascii="Times New Roman" w:hAnsi="Times New Roman" w:cs="Times New Roman"/>
                <w:b/>
                <w:bCs/>
                <w:iCs/>
                <w:sz w:val="20"/>
                <w:szCs w:val="20"/>
              </w:rPr>
              <w:t>5</w:t>
            </w:r>
          </w:p>
        </w:tc>
        <w:tc>
          <w:tcPr>
            <w:tcW w:w="851" w:type="dxa"/>
            <w:shd w:val="clear" w:color="auto" w:fill="auto"/>
            <w:vAlign w:val="center"/>
          </w:tcPr>
          <w:p w14:paraId="2E427106" w14:textId="04134E79" w:rsidR="001C2FA6" w:rsidRPr="00586894" w:rsidRDefault="001C2FA6" w:rsidP="001C2FA6">
            <w:pPr>
              <w:tabs>
                <w:tab w:val="left" w:pos="994"/>
              </w:tabs>
              <w:jc w:val="center"/>
              <w:rPr>
                <w:rFonts w:ascii="Times New Roman" w:hAnsi="Times New Roman" w:cs="Times New Roman"/>
                <w:b/>
                <w:bCs/>
                <w:iCs/>
                <w:sz w:val="20"/>
                <w:szCs w:val="20"/>
              </w:rPr>
            </w:pPr>
            <w:r w:rsidRPr="00586894">
              <w:rPr>
                <w:rFonts w:ascii="Times New Roman" w:hAnsi="Times New Roman" w:cs="Times New Roman"/>
                <w:b/>
                <w:bCs/>
                <w:iCs/>
                <w:sz w:val="20"/>
                <w:szCs w:val="20"/>
              </w:rPr>
              <w:t>6</w:t>
            </w:r>
          </w:p>
        </w:tc>
        <w:tc>
          <w:tcPr>
            <w:tcW w:w="1276" w:type="dxa"/>
            <w:shd w:val="clear" w:color="auto" w:fill="auto"/>
            <w:vAlign w:val="center"/>
          </w:tcPr>
          <w:p w14:paraId="45F6C0F5" w14:textId="73B63A6A" w:rsidR="001C2FA6" w:rsidRPr="00586894" w:rsidRDefault="001C2FA6" w:rsidP="001C2FA6">
            <w:pPr>
              <w:tabs>
                <w:tab w:val="left" w:pos="994"/>
              </w:tabs>
              <w:jc w:val="center"/>
              <w:rPr>
                <w:rFonts w:ascii="Times New Roman" w:hAnsi="Times New Roman" w:cs="Times New Roman"/>
                <w:b/>
                <w:bCs/>
                <w:iCs/>
                <w:sz w:val="20"/>
                <w:szCs w:val="20"/>
              </w:rPr>
            </w:pPr>
            <w:r w:rsidRPr="00586894">
              <w:rPr>
                <w:rFonts w:ascii="Times New Roman" w:hAnsi="Times New Roman" w:cs="Times New Roman"/>
                <w:b/>
                <w:bCs/>
                <w:iCs/>
                <w:sz w:val="20"/>
                <w:szCs w:val="20"/>
              </w:rPr>
              <w:t>7</w:t>
            </w:r>
          </w:p>
        </w:tc>
        <w:tc>
          <w:tcPr>
            <w:tcW w:w="1134" w:type="dxa"/>
            <w:shd w:val="clear" w:color="auto" w:fill="auto"/>
            <w:vAlign w:val="center"/>
          </w:tcPr>
          <w:p w14:paraId="26553F50" w14:textId="30EBF922" w:rsidR="001C2FA6" w:rsidRPr="00586894" w:rsidRDefault="001C2FA6" w:rsidP="001C2FA6">
            <w:pPr>
              <w:tabs>
                <w:tab w:val="left" w:pos="994"/>
              </w:tabs>
              <w:jc w:val="center"/>
              <w:rPr>
                <w:rFonts w:ascii="Times New Roman" w:hAnsi="Times New Roman" w:cs="Times New Roman"/>
                <w:b/>
                <w:bCs/>
                <w:iCs/>
                <w:sz w:val="20"/>
                <w:szCs w:val="20"/>
              </w:rPr>
            </w:pPr>
            <w:r w:rsidRPr="00586894">
              <w:rPr>
                <w:rFonts w:ascii="Times New Roman" w:hAnsi="Times New Roman" w:cs="Times New Roman"/>
                <w:b/>
                <w:bCs/>
                <w:iCs/>
                <w:sz w:val="20"/>
                <w:szCs w:val="20"/>
              </w:rPr>
              <w:t>8</w:t>
            </w:r>
          </w:p>
        </w:tc>
        <w:tc>
          <w:tcPr>
            <w:tcW w:w="1280" w:type="dxa"/>
            <w:shd w:val="clear" w:color="auto" w:fill="auto"/>
            <w:vAlign w:val="center"/>
          </w:tcPr>
          <w:p w14:paraId="2F6A9E67" w14:textId="67C1544E" w:rsidR="001C2FA6" w:rsidRPr="00586894" w:rsidRDefault="001C2FA6" w:rsidP="001C2FA6">
            <w:pPr>
              <w:tabs>
                <w:tab w:val="left" w:pos="994"/>
              </w:tabs>
              <w:jc w:val="center"/>
              <w:rPr>
                <w:rFonts w:ascii="Times New Roman" w:hAnsi="Times New Roman" w:cs="Times New Roman"/>
                <w:b/>
                <w:bCs/>
                <w:iCs/>
                <w:sz w:val="20"/>
                <w:szCs w:val="20"/>
              </w:rPr>
            </w:pPr>
            <w:r w:rsidRPr="00586894">
              <w:rPr>
                <w:rFonts w:ascii="Times New Roman" w:hAnsi="Times New Roman" w:cs="Times New Roman"/>
                <w:b/>
                <w:bCs/>
                <w:iCs/>
                <w:sz w:val="20"/>
                <w:szCs w:val="20"/>
              </w:rPr>
              <w:t>9</w:t>
            </w:r>
          </w:p>
        </w:tc>
        <w:tc>
          <w:tcPr>
            <w:tcW w:w="3675" w:type="dxa"/>
            <w:shd w:val="clear" w:color="auto" w:fill="auto"/>
            <w:vAlign w:val="center"/>
          </w:tcPr>
          <w:p w14:paraId="284BB40E" w14:textId="7B1C82E5" w:rsidR="001C2FA6" w:rsidRPr="00586894" w:rsidRDefault="001C2FA6" w:rsidP="001C2FA6">
            <w:pPr>
              <w:tabs>
                <w:tab w:val="left" w:pos="994"/>
              </w:tabs>
              <w:jc w:val="center"/>
              <w:rPr>
                <w:rFonts w:ascii="Times New Roman" w:hAnsi="Times New Roman" w:cs="Times New Roman"/>
                <w:b/>
                <w:bCs/>
                <w:sz w:val="20"/>
                <w:szCs w:val="20"/>
              </w:rPr>
            </w:pPr>
            <w:r w:rsidRPr="00586894">
              <w:rPr>
                <w:rFonts w:ascii="Times New Roman" w:hAnsi="Times New Roman" w:cs="Times New Roman"/>
                <w:b/>
                <w:bCs/>
                <w:sz w:val="20"/>
                <w:szCs w:val="20"/>
              </w:rPr>
              <w:t>10</w:t>
            </w:r>
          </w:p>
        </w:tc>
      </w:tr>
      <w:tr w:rsidR="00BA24E9" w:rsidRPr="00586894" w14:paraId="256706A0" w14:textId="77777777" w:rsidTr="00C85F04">
        <w:trPr>
          <w:trHeight w:val="562"/>
          <w:jc w:val="center"/>
        </w:trPr>
        <w:tc>
          <w:tcPr>
            <w:tcW w:w="15730" w:type="dxa"/>
            <w:gridSpan w:val="10"/>
            <w:shd w:val="clear" w:color="auto" w:fill="auto"/>
            <w:vAlign w:val="center"/>
          </w:tcPr>
          <w:p w14:paraId="3BF79DA1" w14:textId="24525CE4" w:rsidR="00BA24E9" w:rsidRPr="00586894" w:rsidRDefault="00BA24E9" w:rsidP="00314732">
            <w:pPr>
              <w:tabs>
                <w:tab w:val="left" w:pos="994"/>
              </w:tabs>
              <w:jc w:val="center"/>
              <w:rPr>
                <w:rFonts w:ascii="Times New Roman" w:hAnsi="Times New Roman" w:cs="Times New Roman"/>
                <w:b/>
                <w:sz w:val="20"/>
                <w:szCs w:val="20"/>
              </w:rPr>
            </w:pPr>
            <w:r w:rsidRPr="00586894">
              <w:rPr>
                <w:rFonts w:ascii="Times New Roman" w:hAnsi="Times New Roman" w:cs="Times New Roman"/>
                <w:b/>
                <w:sz w:val="20"/>
                <w:szCs w:val="20"/>
              </w:rPr>
              <w:t>В сфере образования</w:t>
            </w:r>
          </w:p>
        </w:tc>
      </w:tr>
      <w:tr w:rsidR="001C2FA6" w:rsidRPr="00586894" w14:paraId="6CCBB2F3" w14:textId="77777777" w:rsidTr="00C85F04">
        <w:trPr>
          <w:trHeight w:val="562"/>
          <w:jc w:val="center"/>
        </w:trPr>
        <w:tc>
          <w:tcPr>
            <w:tcW w:w="650" w:type="dxa"/>
            <w:shd w:val="clear" w:color="auto" w:fill="auto"/>
            <w:vAlign w:val="center"/>
          </w:tcPr>
          <w:p w14:paraId="7362BD00" w14:textId="38B39CBC" w:rsidR="001C2FA6" w:rsidRPr="00586894" w:rsidRDefault="001C2FA6" w:rsidP="001C2FA6">
            <w:pPr>
              <w:pStyle w:val="a4"/>
              <w:numPr>
                <w:ilvl w:val="0"/>
                <w:numId w:val="19"/>
              </w:numPr>
              <w:tabs>
                <w:tab w:val="left" w:pos="994"/>
              </w:tabs>
              <w:ind w:left="0" w:firstLine="0"/>
              <w:jc w:val="center"/>
              <w:rPr>
                <w:rFonts w:ascii="Times New Roman" w:hAnsi="Times New Roman" w:cs="Times New Roman"/>
                <w:sz w:val="20"/>
                <w:szCs w:val="20"/>
              </w:rPr>
            </w:pPr>
          </w:p>
        </w:tc>
        <w:tc>
          <w:tcPr>
            <w:tcW w:w="1897" w:type="dxa"/>
            <w:shd w:val="clear" w:color="auto" w:fill="auto"/>
            <w:vAlign w:val="center"/>
          </w:tcPr>
          <w:p w14:paraId="2DF9A622" w14:textId="29C0CB28" w:rsidR="001C2FA6" w:rsidRPr="00586894" w:rsidRDefault="001C2FA6" w:rsidP="001C2FA6">
            <w:pPr>
              <w:tabs>
                <w:tab w:val="left" w:pos="994"/>
              </w:tabs>
              <w:jc w:val="both"/>
              <w:rPr>
                <w:rFonts w:ascii="Times New Roman" w:hAnsi="Times New Roman" w:cs="Times New Roman"/>
                <w:b/>
                <w:sz w:val="20"/>
                <w:szCs w:val="20"/>
              </w:rPr>
            </w:pPr>
            <w:r w:rsidRPr="00586894">
              <w:rPr>
                <w:rFonts w:ascii="Times New Roman" w:hAnsi="Times New Roman" w:cs="Times New Roman"/>
                <w:sz w:val="20"/>
                <w:szCs w:val="20"/>
              </w:rPr>
              <w:t>Строительство новых дошкольных учреждений и текущий ремонт существующих (Государственная программа Красноярского края «Развитие образования»)</w:t>
            </w:r>
          </w:p>
        </w:tc>
        <w:tc>
          <w:tcPr>
            <w:tcW w:w="2412" w:type="dxa"/>
            <w:shd w:val="clear" w:color="auto" w:fill="auto"/>
            <w:vAlign w:val="center"/>
          </w:tcPr>
          <w:p w14:paraId="52DCD118" w14:textId="49099867" w:rsidR="00F314EB" w:rsidRPr="00586894" w:rsidRDefault="00DC53B6" w:rsidP="00DC53B6">
            <w:pPr>
              <w:pStyle w:val="a4"/>
              <w:numPr>
                <w:ilvl w:val="0"/>
                <w:numId w:val="40"/>
              </w:numPr>
              <w:ind w:left="0"/>
              <w:jc w:val="both"/>
              <w:rPr>
                <w:rFonts w:ascii="Times New Roman" w:hAnsi="Times New Roman"/>
                <w:sz w:val="20"/>
                <w:szCs w:val="20"/>
              </w:rPr>
            </w:pPr>
            <w:r w:rsidRPr="00586894">
              <w:rPr>
                <w:rFonts w:ascii="Times New Roman" w:hAnsi="Times New Roman"/>
                <w:sz w:val="20"/>
                <w:szCs w:val="20"/>
              </w:rPr>
              <w:t xml:space="preserve">-1. </w:t>
            </w:r>
            <w:r w:rsidR="00F314EB" w:rsidRPr="00586894">
              <w:rPr>
                <w:rFonts w:ascii="Times New Roman" w:hAnsi="Times New Roman"/>
                <w:sz w:val="20"/>
                <w:szCs w:val="20"/>
              </w:rPr>
              <w:t>детский сад на 280 мест</w:t>
            </w:r>
            <w:r w:rsidRPr="00586894">
              <w:rPr>
                <w:rFonts w:ascii="Times New Roman" w:hAnsi="Times New Roman"/>
                <w:sz w:val="20"/>
                <w:szCs w:val="20"/>
              </w:rPr>
              <w:t xml:space="preserve">, </w:t>
            </w:r>
            <w:r w:rsidRPr="00586894">
              <w:rPr>
                <w:rFonts w:ascii="Times New Roman" w:hAnsi="Times New Roman" w:cs="Times New Roman"/>
                <w:sz w:val="20"/>
                <w:szCs w:val="20"/>
              </w:rPr>
              <w:t xml:space="preserve">адрес месторасположения: микрорайон </w:t>
            </w:r>
            <w:r w:rsidRPr="00586894">
              <w:rPr>
                <w:rFonts w:ascii="Times New Roman" w:hAnsi="Times New Roman"/>
                <w:sz w:val="20"/>
                <w:szCs w:val="20"/>
              </w:rPr>
              <w:t>«Северо-Восточный»;</w:t>
            </w:r>
            <w:r w:rsidR="00F314EB" w:rsidRPr="00586894">
              <w:rPr>
                <w:rFonts w:ascii="Times New Roman" w:hAnsi="Times New Roman"/>
                <w:sz w:val="20"/>
                <w:szCs w:val="20"/>
              </w:rPr>
              <w:t xml:space="preserve"> </w:t>
            </w:r>
          </w:p>
          <w:p w14:paraId="6DEB1FD0" w14:textId="44C0A298" w:rsidR="00DC53B6" w:rsidRPr="00586894" w:rsidRDefault="00EC634B" w:rsidP="00DC53B6">
            <w:pPr>
              <w:jc w:val="both"/>
              <w:rPr>
                <w:rFonts w:ascii="Times New Roman" w:hAnsi="Times New Roman"/>
                <w:sz w:val="20"/>
                <w:szCs w:val="20"/>
              </w:rPr>
            </w:pPr>
            <w:r w:rsidRPr="00586894">
              <w:rPr>
                <w:rFonts w:ascii="Times New Roman" w:hAnsi="Times New Roman"/>
                <w:sz w:val="20"/>
                <w:szCs w:val="20"/>
              </w:rPr>
              <w:t>2.</w:t>
            </w:r>
            <w:r w:rsidR="00DC53B6" w:rsidRPr="00586894">
              <w:rPr>
                <w:rFonts w:ascii="Times New Roman" w:hAnsi="Times New Roman"/>
                <w:sz w:val="20"/>
                <w:szCs w:val="20"/>
              </w:rPr>
              <w:t xml:space="preserve"> </w:t>
            </w:r>
            <w:r w:rsidR="00F314EB" w:rsidRPr="00586894">
              <w:rPr>
                <w:rFonts w:ascii="Times New Roman" w:hAnsi="Times New Roman"/>
                <w:sz w:val="20"/>
                <w:szCs w:val="20"/>
              </w:rPr>
              <w:t>детск</w:t>
            </w:r>
            <w:r w:rsidR="00DC53B6" w:rsidRPr="00586894">
              <w:rPr>
                <w:rFonts w:ascii="Times New Roman" w:hAnsi="Times New Roman"/>
                <w:sz w:val="20"/>
                <w:szCs w:val="20"/>
              </w:rPr>
              <w:t>ий</w:t>
            </w:r>
            <w:r w:rsidR="00F314EB" w:rsidRPr="00586894">
              <w:rPr>
                <w:rFonts w:ascii="Times New Roman" w:hAnsi="Times New Roman"/>
                <w:sz w:val="20"/>
                <w:szCs w:val="20"/>
              </w:rPr>
              <w:t xml:space="preserve"> сад на 95 мест</w:t>
            </w:r>
            <w:r w:rsidR="00DC53B6" w:rsidRPr="00586894">
              <w:rPr>
                <w:rFonts w:ascii="Times New Roman" w:hAnsi="Times New Roman"/>
                <w:sz w:val="20"/>
                <w:szCs w:val="20"/>
              </w:rPr>
              <w:t xml:space="preserve">, </w:t>
            </w:r>
            <w:r w:rsidR="00DC53B6" w:rsidRPr="00586894">
              <w:rPr>
                <w:rFonts w:ascii="Times New Roman" w:hAnsi="Times New Roman" w:cs="Times New Roman"/>
                <w:sz w:val="20"/>
                <w:szCs w:val="20"/>
              </w:rPr>
              <w:t xml:space="preserve">адрес месторасположения: микрорайон </w:t>
            </w:r>
            <w:r w:rsidR="00DC53B6" w:rsidRPr="00586894">
              <w:rPr>
                <w:rFonts w:ascii="Times New Roman" w:hAnsi="Times New Roman"/>
                <w:sz w:val="20"/>
                <w:szCs w:val="20"/>
              </w:rPr>
              <w:t>«</w:t>
            </w:r>
            <w:r w:rsidR="00F314EB" w:rsidRPr="00586894">
              <w:rPr>
                <w:rFonts w:ascii="Times New Roman" w:hAnsi="Times New Roman"/>
                <w:sz w:val="20"/>
                <w:szCs w:val="20"/>
              </w:rPr>
              <w:t>Спортивный центр»</w:t>
            </w:r>
            <w:r w:rsidR="00DC53B6" w:rsidRPr="00586894">
              <w:rPr>
                <w:rFonts w:ascii="Times New Roman" w:hAnsi="Times New Roman"/>
                <w:sz w:val="20"/>
                <w:szCs w:val="20"/>
              </w:rPr>
              <w:t>, здание – типовое;</w:t>
            </w:r>
          </w:p>
          <w:p w14:paraId="6621FDB4" w14:textId="01A5FED1" w:rsidR="00F314EB" w:rsidRPr="00586894" w:rsidRDefault="00EC634B" w:rsidP="00DC53B6">
            <w:pPr>
              <w:jc w:val="both"/>
              <w:rPr>
                <w:rFonts w:ascii="Times New Roman" w:hAnsi="Times New Roman"/>
                <w:sz w:val="20"/>
                <w:szCs w:val="20"/>
              </w:rPr>
            </w:pPr>
            <w:r w:rsidRPr="00586894">
              <w:rPr>
                <w:rFonts w:ascii="Times New Roman" w:hAnsi="Times New Roman"/>
                <w:sz w:val="20"/>
                <w:szCs w:val="20"/>
              </w:rPr>
              <w:t xml:space="preserve">3. </w:t>
            </w:r>
            <w:r w:rsidR="00DC53B6" w:rsidRPr="00586894">
              <w:rPr>
                <w:rFonts w:ascii="Times New Roman" w:hAnsi="Times New Roman"/>
                <w:sz w:val="20"/>
                <w:szCs w:val="20"/>
              </w:rPr>
              <w:t>Д</w:t>
            </w:r>
            <w:r w:rsidR="00F314EB" w:rsidRPr="00586894">
              <w:rPr>
                <w:rFonts w:ascii="Times New Roman" w:hAnsi="Times New Roman"/>
                <w:sz w:val="20"/>
                <w:szCs w:val="20"/>
              </w:rPr>
              <w:t>етск</w:t>
            </w:r>
            <w:r w:rsidR="00DC53B6" w:rsidRPr="00586894">
              <w:rPr>
                <w:rFonts w:ascii="Times New Roman" w:hAnsi="Times New Roman"/>
                <w:sz w:val="20"/>
                <w:szCs w:val="20"/>
              </w:rPr>
              <w:t>ий</w:t>
            </w:r>
            <w:r w:rsidR="00F314EB" w:rsidRPr="00586894">
              <w:rPr>
                <w:rFonts w:ascii="Times New Roman" w:hAnsi="Times New Roman"/>
                <w:sz w:val="20"/>
                <w:szCs w:val="20"/>
              </w:rPr>
              <w:t xml:space="preserve"> сад на 336 </w:t>
            </w:r>
            <w:r w:rsidR="00DC53B6" w:rsidRPr="00586894">
              <w:rPr>
                <w:rFonts w:ascii="Times New Roman" w:hAnsi="Times New Roman"/>
                <w:sz w:val="20"/>
                <w:szCs w:val="20"/>
              </w:rPr>
              <w:t xml:space="preserve">мест, </w:t>
            </w:r>
            <w:r w:rsidR="00DC53B6" w:rsidRPr="00586894">
              <w:rPr>
                <w:rFonts w:ascii="Times New Roman" w:hAnsi="Times New Roman" w:cs="Times New Roman"/>
                <w:sz w:val="20"/>
                <w:szCs w:val="20"/>
              </w:rPr>
              <w:t xml:space="preserve">адрес месторасположения: микрорайон </w:t>
            </w:r>
            <w:r w:rsidR="00DC53B6" w:rsidRPr="00586894">
              <w:rPr>
                <w:rFonts w:ascii="Times New Roman" w:hAnsi="Times New Roman"/>
                <w:sz w:val="20"/>
                <w:szCs w:val="20"/>
              </w:rPr>
              <w:t>«Восточный», здание – типовое;</w:t>
            </w:r>
          </w:p>
          <w:p w14:paraId="5D672703" w14:textId="15C8F32B" w:rsidR="001C2FA6" w:rsidRPr="00586894" w:rsidRDefault="00EC634B" w:rsidP="00DC53B6">
            <w:pPr>
              <w:jc w:val="both"/>
              <w:rPr>
                <w:rFonts w:ascii="Times New Roman" w:hAnsi="Times New Roman" w:cs="Times New Roman"/>
                <w:sz w:val="20"/>
                <w:szCs w:val="20"/>
              </w:rPr>
            </w:pPr>
            <w:r w:rsidRPr="00586894">
              <w:rPr>
                <w:rFonts w:ascii="Times New Roman" w:hAnsi="Times New Roman"/>
                <w:sz w:val="20"/>
                <w:szCs w:val="20"/>
              </w:rPr>
              <w:t xml:space="preserve">4. </w:t>
            </w:r>
            <w:r w:rsidR="00F314EB" w:rsidRPr="00586894">
              <w:rPr>
                <w:rFonts w:ascii="Times New Roman" w:hAnsi="Times New Roman"/>
                <w:sz w:val="20"/>
                <w:szCs w:val="20"/>
              </w:rPr>
              <w:t>Детский сад на 190 мест</w:t>
            </w:r>
            <w:r w:rsidR="00DC53B6" w:rsidRPr="00586894">
              <w:rPr>
                <w:rFonts w:ascii="Times New Roman" w:hAnsi="Times New Roman"/>
                <w:sz w:val="20"/>
                <w:szCs w:val="20"/>
              </w:rPr>
              <w:t xml:space="preserve">, </w:t>
            </w:r>
            <w:r w:rsidR="00DC53B6" w:rsidRPr="00586894">
              <w:rPr>
                <w:rFonts w:ascii="Times New Roman" w:hAnsi="Times New Roman" w:cs="Times New Roman"/>
                <w:sz w:val="20"/>
                <w:szCs w:val="20"/>
              </w:rPr>
              <w:t xml:space="preserve">адрес месторасположения: </w:t>
            </w:r>
            <w:r w:rsidR="00DC53B6" w:rsidRPr="00586894">
              <w:rPr>
                <w:rFonts w:ascii="Times New Roman" w:hAnsi="Times New Roman" w:cs="Times New Roman"/>
                <w:sz w:val="20"/>
                <w:szCs w:val="20"/>
              </w:rPr>
              <w:lastRenderedPageBreak/>
              <w:t xml:space="preserve">микрорайон </w:t>
            </w:r>
            <w:r w:rsidR="00DC53B6" w:rsidRPr="00586894">
              <w:rPr>
                <w:rFonts w:ascii="Times New Roman" w:hAnsi="Times New Roman"/>
                <w:sz w:val="20"/>
                <w:szCs w:val="20"/>
              </w:rPr>
              <w:t>«Восточный - 1», здание типовое</w:t>
            </w:r>
          </w:p>
        </w:tc>
        <w:tc>
          <w:tcPr>
            <w:tcW w:w="1559" w:type="dxa"/>
            <w:shd w:val="clear" w:color="auto" w:fill="auto"/>
            <w:vAlign w:val="center"/>
          </w:tcPr>
          <w:p w14:paraId="595094ED" w14:textId="07962BAF" w:rsidR="001C2FA6" w:rsidRPr="00586894" w:rsidRDefault="001C2FA6" w:rsidP="001C2FA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lastRenderedPageBreak/>
              <w:t>Текущий ремонт существующих объектов в течение года</w:t>
            </w:r>
          </w:p>
        </w:tc>
        <w:tc>
          <w:tcPr>
            <w:tcW w:w="996" w:type="dxa"/>
            <w:shd w:val="clear" w:color="auto" w:fill="auto"/>
            <w:vAlign w:val="center"/>
          </w:tcPr>
          <w:p w14:paraId="036E2516" w14:textId="297BD82A" w:rsidR="001C2FA6" w:rsidRPr="00586894" w:rsidRDefault="001C2FA6" w:rsidP="001C2FA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Текущий ремонт существующих объектов в течение года</w:t>
            </w:r>
          </w:p>
        </w:tc>
        <w:tc>
          <w:tcPr>
            <w:tcW w:w="851" w:type="dxa"/>
            <w:shd w:val="clear" w:color="auto" w:fill="auto"/>
            <w:vAlign w:val="center"/>
          </w:tcPr>
          <w:p w14:paraId="3391806E" w14:textId="6D7D44B0" w:rsidR="001C2FA6" w:rsidRPr="00586894" w:rsidRDefault="001C2FA6" w:rsidP="001C2FA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Текущий ремонт существующих объектов в течение года</w:t>
            </w:r>
          </w:p>
        </w:tc>
        <w:tc>
          <w:tcPr>
            <w:tcW w:w="1276" w:type="dxa"/>
            <w:shd w:val="clear" w:color="auto" w:fill="auto"/>
            <w:vAlign w:val="center"/>
          </w:tcPr>
          <w:p w14:paraId="6FF8C1B7" w14:textId="7D2ED1D7" w:rsidR="001C2FA6" w:rsidRPr="00586894" w:rsidRDefault="001C2FA6" w:rsidP="001C2FA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Текущий ремонт существующих объектов в течение года</w:t>
            </w:r>
          </w:p>
        </w:tc>
        <w:tc>
          <w:tcPr>
            <w:tcW w:w="1134" w:type="dxa"/>
            <w:shd w:val="clear" w:color="auto" w:fill="auto"/>
            <w:vAlign w:val="center"/>
          </w:tcPr>
          <w:p w14:paraId="352C8DCE" w14:textId="7B94460B" w:rsidR="001C2FA6" w:rsidRPr="00586894" w:rsidRDefault="001C2FA6" w:rsidP="001C2FA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Текущий ремонт существующих объектов в течение года</w:t>
            </w:r>
          </w:p>
        </w:tc>
        <w:tc>
          <w:tcPr>
            <w:tcW w:w="1280" w:type="dxa"/>
            <w:shd w:val="clear" w:color="auto" w:fill="auto"/>
            <w:vAlign w:val="center"/>
          </w:tcPr>
          <w:p w14:paraId="0948E949" w14:textId="4BA94DC7" w:rsidR="001C2FA6" w:rsidRPr="00586894" w:rsidRDefault="001C2FA6" w:rsidP="001C2FA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 xml:space="preserve">строительство дошкольных учреждений с разным </w:t>
            </w:r>
            <w:r w:rsidR="001946D8" w:rsidRPr="00586894">
              <w:rPr>
                <w:rFonts w:ascii="Times New Roman" w:hAnsi="Times New Roman" w:cs="Times New Roman"/>
                <w:sz w:val="20"/>
                <w:szCs w:val="20"/>
              </w:rPr>
              <w:t>количество</w:t>
            </w:r>
          </w:p>
        </w:tc>
        <w:tc>
          <w:tcPr>
            <w:tcW w:w="3675" w:type="dxa"/>
            <w:shd w:val="clear" w:color="auto" w:fill="auto"/>
            <w:vAlign w:val="center"/>
          </w:tcPr>
          <w:p w14:paraId="4D2A5A01" w14:textId="77777777" w:rsidR="001C2FA6" w:rsidRPr="00586894" w:rsidRDefault="001C2FA6" w:rsidP="001C2FA6">
            <w:pPr>
              <w:tabs>
                <w:tab w:val="left" w:pos="994"/>
              </w:tabs>
              <w:jc w:val="center"/>
              <w:rPr>
                <w:rFonts w:ascii="Times New Roman" w:hAnsi="Times New Roman" w:cs="Times New Roman"/>
                <w:bCs/>
                <w:sz w:val="20"/>
                <w:szCs w:val="20"/>
              </w:rPr>
            </w:pPr>
            <w:r w:rsidRPr="00586894">
              <w:rPr>
                <w:rFonts w:ascii="Times New Roman" w:hAnsi="Times New Roman" w:cs="Times New Roman"/>
                <w:bCs/>
                <w:sz w:val="20"/>
                <w:szCs w:val="20"/>
              </w:rPr>
              <w:t>Улучшение качества жизни населения, дополнительные рабочие места</w:t>
            </w:r>
          </w:p>
        </w:tc>
      </w:tr>
      <w:tr w:rsidR="00DF342E" w:rsidRPr="00586894" w14:paraId="72F6F7A0" w14:textId="77777777" w:rsidTr="00C85F04">
        <w:trPr>
          <w:trHeight w:val="562"/>
          <w:jc w:val="center"/>
        </w:trPr>
        <w:tc>
          <w:tcPr>
            <w:tcW w:w="650" w:type="dxa"/>
            <w:shd w:val="clear" w:color="auto" w:fill="auto"/>
            <w:vAlign w:val="center"/>
          </w:tcPr>
          <w:p w14:paraId="5D9D0545" w14:textId="30E0E4B4" w:rsidR="00DF342E" w:rsidRPr="00586894" w:rsidRDefault="00DF342E" w:rsidP="00DC53B6">
            <w:pPr>
              <w:pStyle w:val="a4"/>
              <w:numPr>
                <w:ilvl w:val="0"/>
                <w:numId w:val="40"/>
              </w:numPr>
              <w:tabs>
                <w:tab w:val="left" w:pos="994"/>
              </w:tabs>
              <w:jc w:val="center"/>
              <w:rPr>
                <w:rFonts w:ascii="Times New Roman" w:hAnsi="Times New Roman" w:cs="Times New Roman"/>
                <w:sz w:val="20"/>
                <w:szCs w:val="20"/>
              </w:rPr>
            </w:pPr>
          </w:p>
        </w:tc>
        <w:tc>
          <w:tcPr>
            <w:tcW w:w="1897" w:type="dxa"/>
            <w:shd w:val="clear" w:color="auto" w:fill="auto"/>
            <w:vAlign w:val="center"/>
          </w:tcPr>
          <w:p w14:paraId="6BDFFE9B" w14:textId="755794BD" w:rsidR="00DF342E" w:rsidRPr="00586894" w:rsidRDefault="00DF342E" w:rsidP="009E1BF3">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Строительство учреждений дополнительного образования</w:t>
            </w:r>
            <w:r w:rsidR="008E7B9F" w:rsidRPr="00586894">
              <w:rPr>
                <w:rFonts w:ascii="Times New Roman" w:hAnsi="Times New Roman" w:cs="Times New Roman"/>
                <w:sz w:val="20"/>
                <w:szCs w:val="20"/>
              </w:rPr>
              <w:t xml:space="preserve"> (Государственная программа Красноярского края «Развитие образования»)</w:t>
            </w:r>
          </w:p>
        </w:tc>
        <w:tc>
          <w:tcPr>
            <w:tcW w:w="2412" w:type="dxa"/>
            <w:shd w:val="clear" w:color="auto" w:fill="auto"/>
            <w:vAlign w:val="center"/>
          </w:tcPr>
          <w:p w14:paraId="612804E1" w14:textId="57500A5F" w:rsidR="00342A58" w:rsidRPr="00586894" w:rsidRDefault="003D07A9" w:rsidP="00342A58">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Детский</w:t>
            </w:r>
            <w:r w:rsidR="00BA24E9" w:rsidRPr="00586894">
              <w:rPr>
                <w:rFonts w:ascii="Times New Roman" w:hAnsi="Times New Roman" w:cs="Times New Roman"/>
                <w:sz w:val="20"/>
                <w:szCs w:val="20"/>
              </w:rPr>
              <w:t xml:space="preserve"> технопарк в рамках образовательной организации</w:t>
            </w:r>
            <w:r w:rsidR="00342A58" w:rsidRPr="00586894">
              <w:rPr>
                <w:rFonts w:ascii="Times New Roman" w:hAnsi="Times New Roman" w:cs="Times New Roman"/>
                <w:sz w:val="20"/>
                <w:szCs w:val="20"/>
              </w:rPr>
              <w:t>;</w:t>
            </w:r>
          </w:p>
          <w:p w14:paraId="0B3778A6" w14:textId="6149A411" w:rsidR="00DF342E" w:rsidRPr="00586894" w:rsidRDefault="00BA24E9" w:rsidP="00342A58">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кружка «Школа туризма»</w:t>
            </w:r>
            <w:r w:rsidR="003D07A9" w:rsidRPr="00586894">
              <w:rPr>
                <w:rFonts w:ascii="Times New Roman" w:hAnsi="Times New Roman" w:cs="Times New Roman"/>
                <w:sz w:val="20"/>
                <w:szCs w:val="20"/>
              </w:rPr>
              <w:t xml:space="preserve">, </w:t>
            </w:r>
            <w:r w:rsidR="00E07344" w:rsidRPr="00586894">
              <w:rPr>
                <w:rFonts w:ascii="Times New Roman" w:hAnsi="Times New Roman" w:cs="Times New Roman"/>
                <w:sz w:val="20"/>
                <w:szCs w:val="20"/>
              </w:rPr>
              <w:t>здание - приспособленное</w:t>
            </w:r>
          </w:p>
        </w:tc>
        <w:tc>
          <w:tcPr>
            <w:tcW w:w="1559" w:type="dxa"/>
            <w:shd w:val="clear" w:color="auto" w:fill="auto"/>
            <w:vAlign w:val="center"/>
          </w:tcPr>
          <w:p w14:paraId="6A1C20FD" w14:textId="0D4EF200" w:rsidR="00DF342E" w:rsidRPr="00586894" w:rsidRDefault="00BA24E9" w:rsidP="00314732">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996" w:type="dxa"/>
            <w:shd w:val="clear" w:color="auto" w:fill="auto"/>
            <w:vAlign w:val="center"/>
          </w:tcPr>
          <w:p w14:paraId="542A7BF3" w14:textId="28A695D6" w:rsidR="00DF342E" w:rsidRPr="00586894" w:rsidRDefault="00BA24E9" w:rsidP="00314732">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851" w:type="dxa"/>
            <w:shd w:val="clear" w:color="auto" w:fill="auto"/>
            <w:vAlign w:val="center"/>
          </w:tcPr>
          <w:p w14:paraId="7CE204A5" w14:textId="6E3F4BE1" w:rsidR="00DF342E" w:rsidRPr="00586894" w:rsidRDefault="00BA24E9" w:rsidP="00314732">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В течение года</w:t>
            </w:r>
          </w:p>
        </w:tc>
        <w:tc>
          <w:tcPr>
            <w:tcW w:w="1276" w:type="dxa"/>
            <w:shd w:val="clear" w:color="auto" w:fill="auto"/>
            <w:vAlign w:val="center"/>
          </w:tcPr>
          <w:p w14:paraId="05D93950" w14:textId="19CEF030" w:rsidR="00DF342E" w:rsidRPr="00586894" w:rsidRDefault="00BA24E9" w:rsidP="00314732">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1134" w:type="dxa"/>
            <w:shd w:val="clear" w:color="auto" w:fill="auto"/>
            <w:vAlign w:val="center"/>
          </w:tcPr>
          <w:p w14:paraId="79785FD7" w14:textId="32E112D1" w:rsidR="00DF342E" w:rsidRPr="00586894" w:rsidRDefault="00BA24E9" w:rsidP="00314732">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1280" w:type="dxa"/>
            <w:shd w:val="clear" w:color="auto" w:fill="auto"/>
            <w:vAlign w:val="center"/>
          </w:tcPr>
          <w:p w14:paraId="1A01BAA3" w14:textId="27802492" w:rsidR="00DF342E" w:rsidRPr="00586894" w:rsidRDefault="001C2FA6" w:rsidP="00314732">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Организация</w:t>
            </w:r>
            <w:r w:rsidR="00BA24E9" w:rsidRPr="00586894">
              <w:rPr>
                <w:rFonts w:ascii="Times New Roman" w:hAnsi="Times New Roman" w:cs="Times New Roman"/>
                <w:sz w:val="20"/>
                <w:szCs w:val="20"/>
              </w:rPr>
              <w:t xml:space="preserve"> </w:t>
            </w:r>
            <w:r w:rsidR="001946D8" w:rsidRPr="00586894">
              <w:rPr>
                <w:rFonts w:ascii="Times New Roman" w:hAnsi="Times New Roman" w:cs="Times New Roman"/>
                <w:sz w:val="20"/>
                <w:szCs w:val="20"/>
              </w:rPr>
              <w:t>дополнительных</w:t>
            </w:r>
            <w:r w:rsidR="00BA24E9" w:rsidRPr="00586894">
              <w:rPr>
                <w:rFonts w:ascii="Times New Roman" w:hAnsi="Times New Roman" w:cs="Times New Roman"/>
                <w:sz w:val="20"/>
                <w:szCs w:val="20"/>
              </w:rPr>
              <w:t xml:space="preserve"> кружков по туризму на перспективу</w:t>
            </w:r>
          </w:p>
        </w:tc>
        <w:tc>
          <w:tcPr>
            <w:tcW w:w="3675" w:type="dxa"/>
            <w:shd w:val="clear" w:color="auto" w:fill="auto"/>
            <w:vAlign w:val="center"/>
          </w:tcPr>
          <w:p w14:paraId="4F61B8AF" w14:textId="77777777" w:rsidR="00DF342E" w:rsidRPr="00586894" w:rsidRDefault="00DF342E" w:rsidP="00314732">
            <w:pPr>
              <w:tabs>
                <w:tab w:val="left" w:pos="994"/>
              </w:tabs>
              <w:jc w:val="center"/>
              <w:rPr>
                <w:rFonts w:ascii="Times New Roman" w:hAnsi="Times New Roman" w:cs="Times New Roman"/>
                <w:bCs/>
                <w:sz w:val="20"/>
                <w:szCs w:val="20"/>
              </w:rPr>
            </w:pPr>
            <w:r w:rsidRPr="00586894">
              <w:rPr>
                <w:rFonts w:ascii="Times New Roman" w:hAnsi="Times New Roman" w:cs="Times New Roman"/>
                <w:bCs/>
                <w:sz w:val="20"/>
                <w:szCs w:val="20"/>
              </w:rPr>
              <w:t>Улучшение качества жизни населения</w:t>
            </w:r>
          </w:p>
        </w:tc>
      </w:tr>
      <w:tr w:rsidR="001C2FA6" w:rsidRPr="00586894" w14:paraId="27E0DCB2" w14:textId="77777777" w:rsidTr="00C85F04">
        <w:trPr>
          <w:trHeight w:val="562"/>
          <w:jc w:val="center"/>
        </w:trPr>
        <w:tc>
          <w:tcPr>
            <w:tcW w:w="650" w:type="dxa"/>
            <w:shd w:val="clear" w:color="auto" w:fill="auto"/>
            <w:vAlign w:val="center"/>
          </w:tcPr>
          <w:p w14:paraId="1BB7822E" w14:textId="77777777" w:rsidR="001C2FA6" w:rsidRPr="00586894" w:rsidRDefault="001C2FA6" w:rsidP="00DC53B6">
            <w:pPr>
              <w:pStyle w:val="a4"/>
              <w:numPr>
                <w:ilvl w:val="0"/>
                <w:numId w:val="40"/>
              </w:numPr>
              <w:tabs>
                <w:tab w:val="left" w:pos="994"/>
              </w:tabs>
              <w:jc w:val="center"/>
              <w:rPr>
                <w:rFonts w:ascii="Times New Roman" w:hAnsi="Times New Roman" w:cs="Times New Roman"/>
                <w:sz w:val="20"/>
                <w:szCs w:val="20"/>
              </w:rPr>
            </w:pPr>
          </w:p>
        </w:tc>
        <w:tc>
          <w:tcPr>
            <w:tcW w:w="1897" w:type="dxa"/>
            <w:shd w:val="clear" w:color="auto" w:fill="auto"/>
            <w:vAlign w:val="center"/>
          </w:tcPr>
          <w:p w14:paraId="6A09D495" w14:textId="68D5321D" w:rsidR="001C2FA6" w:rsidRPr="00586894" w:rsidRDefault="001C2FA6" w:rsidP="009E1BF3">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Капитальный ремонт школ</w:t>
            </w:r>
            <w:r w:rsidR="008E7B9F" w:rsidRPr="00586894">
              <w:rPr>
                <w:rFonts w:ascii="Times New Roman" w:hAnsi="Times New Roman" w:cs="Times New Roman"/>
                <w:sz w:val="20"/>
                <w:szCs w:val="20"/>
              </w:rPr>
              <w:t xml:space="preserve"> (Государственная программа Красноярского края «Развитие образования»)</w:t>
            </w:r>
          </w:p>
        </w:tc>
        <w:tc>
          <w:tcPr>
            <w:tcW w:w="2412" w:type="dxa"/>
            <w:shd w:val="clear" w:color="auto" w:fill="auto"/>
            <w:vAlign w:val="center"/>
          </w:tcPr>
          <w:p w14:paraId="162D48F9" w14:textId="29CBE21B" w:rsidR="001C2FA6" w:rsidRPr="00586894" w:rsidRDefault="00EC0535" w:rsidP="00BA24E9">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К</w:t>
            </w:r>
            <w:r w:rsidR="00B63F48" w:rsidRPr="00586894">
              <w:rPr>
                <w:rFonts w:ascii="Times New Roman" w:hAnsi="Times New Roman" w:cs="Times New Roman"/>
                <w:sz w:val="20"/>
                <w:szCs w:val="20"/>
              </w:rPr>
              <w:t xml:space="preserve">апитальный </w:t>
            </w:r>
            <w:r w:rsidR="00B83A3A" w:rsidRPr="00586894">
              <w:rPr>
                <w:rFonts w:ascii="Times New Roman" w:hAnsi="Times New Roman" w:cs="Times New Roman"/>
                <w:sz w:val="20"/>
                <w:szCs w:val="20"/>
              </w:rPr>
              <w:t>ремонт 1</w:t>
            </w:r>
            <w:r w:rsidRPr="00586894">
              <w:rPr>
                <w:rFonts w:ascii="Times New Roman" w:hAnsi="Times New Roman" w:cs="Times New Roman"/>
                <w:sz w:val="20"/>
                <w:szCs w:val="20"/>
              </w:rPr>
              <w:t xml:space="preserve"> раз в пять лет</w:t>
            </w:r>
          </w:p>
        </w:tc>
        <w:tc>
          <w:tcPr>
            <w:tcW w:w="1559" w:type="dxa"/>
            <w:shd w:val="clear" w:color="auto" w:fill="auto"/>
            <w:vAlign w:val="center"/>
          </w:tcPr>
          <w:p w14:paraId="62554110" w14:textId="21E1E329" w:rsidR="001C2FA6" w:rsidRPr="00586894" w:rsidRDefault="001C2FA6" w:rsidP="00314732">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996" w:type="dxa"/>
            <w:shd w:val="clear" w:color="auto" w:fill="auto"/>
            <w:vAlign w:val="center"/>
          </w:tcPr>
          <w:p w14:paraId="7BADDD06" w14:textId="71D46E50" w:rsidR="001C2FA6" w:rsidRPr="00586894" w:rsidRDefault="001C2FA6" w:rsidP="00314732">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851" w:type="dxa"/>
            <w:shd w:val="clear" w:color="auto" w:fill="auto"/>
            <w:vAlign w:val="center"/>
          </w:tcPr>
          <w:p w14:paraId="580523B1" w14:textId="67E5C574" w:rsidR="001C2FA6" w:rsidRPr="00586894" w:rsidRDefault="001C2FA6" w:rsidP="00314732">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 xml:space="preserve">В течение года </w:t>
            </w:r>
          </w:p>
        </w:tc>
        <w:tc>
          <w:tcPr>
            <w:tcW w:w="1276" w:type="dxa"/>
            <w:shd w:val="clear" w:color="auto" w:fill="auto"/>
            <w:vAlign w:val="center"/>
          </w:tcPr>
          <w:p w14:paraId="58372886" w14:textId="5B4C3AC2" w:rsidR="001C2FA6" w:rsidRPr="00586894" w:rsidRDefault="001C2FA6" w:rsidP="00314732">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1134" w:type="dxa"/>
            <w:shd w:val="clear" w:color="auto" w:fill="auto"/>
            <w:vAlign w:val="center"/>
          </w:tcPr>
          <w:p w14:paraId="571A73BF" w14:textId="167714DF" w:rsidR="001C2FA6" w:rsidRPr="00586894" w:rsidRDefault="001C2FA6" w:rsidP="00314732">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1280" w:type="dxa"/>
            <w:shd w:val="clear" w:color="auto" w:fill="auto"/>
            <w:vAlign w:val="center"/>
          </w:tcPr>
          <w:p w14:paraId="2CD742C6" w14:textId="716B2756" w:rsidR="001C2FA6" w:rsidRPr="00586894" w:rsidRDefault="00B63F48" w:rsidP="00314732">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Капитальный ремонт других образовательных учреждений (1 раз в пять лет)</w:t>
            </w:r>
          </w:p>
        </w:tc>
        <w:tc>
          <w:tcPr>
            <w:tcW w:w="3675" w:type="dxa"/>
            <w:shd w:val="clear" w:color="auto" w:fill="auto"/>
            <w:vAlign w:val="center"/>
          </w:tcPr>
          <w:p w14:paraId="59297E58" w14:textId="601D64B4" w:rsidR="001C2FA6" w:rsidRPr="00586894" w:rsidRDefault="001C2FA6" w:rsidP="00314732">
            <w:pPr>
              <w:tabs>
                <w:tab w:val="left" w:pos="994"/>
              </w:tabs>
              <w:jc w:val="center"/>
              <w:rPr>
                <w:rFonts w:ascii="Times New Roman" w:hAnsi="Times New Roman" w:cs="Times New Roman"/>
                <w:bCs/>
                <w:sz w:val="20"/>
                <w:szCs w:val="20"/>
              </w:rPr>
            </w:pPr>
            <w:r w:rsidRPr="00586894">
              <w:rPr>
                <w:rFonts w:ascii="Times New Roman" w:hAnsi="Times New Roman" w:cs="Times New Roman"/>
                <w:bCs/>
                <w:sz w:val="20"/>
                <w:szCs w:val="20"/>
              </w:rPr>
              <w:t>Улучшение качества жизни населения</w:t>
            </w:r>
            <w:r w:rsidR="00B63F48" w:rsidRPr="00586894">
              <w:rPr>
                <w:rFonts w:ascii="Times New Roman" w:hAnsi="Times New Roman" w:cs="Times New Roman"/>
                <w:bCs/>
                <w:sz w:val="20"/>
                <w:szCs w:val="20"/>
              </w:rPr>
              <w:t xml:space="preserve"> и условий для осуществления образовательной деятельности</w:t>
            </w:r>
          </w:p>
        </w:tc>
      </w:tr>
      <w:tr w:rsidR="00BA24E9" w:rsidRPr="00586894" w14:paraId="7CC27C40" w14:textId="77777777" w:rsidTr="00C85F04">
        <w:trPr>
          <w:trHeight w:val="562"/>
          <w:jc w:val="center"/>
        </w:trPr>
        <w:tc>
          <w:tcPr>
            <w:tcW w:w="15730" w:type="dxa"/>
            <w:gridSpan w:val="10"/>
            <w:shd w:val="clear" w:color="auto" w:fill="auto"/>
            <w:vAlign w:val="center"/>
          </w:tcPr>
          <w:p w14:paraId="7F7669B7" w14:textId="60A7C46B" w:rsidR="00BA24E9" w:rsidRPr="00586894" w:rsidRDefault="00BA24E9" w:rsidP="00131BF6">
            <w:pPr>
              <w:tabs>
                <w:tab w:val="left" w:pos="994"/>
              </w:tabs>
              <w:jc w:val="center"/>
              <w:rPr>
                <w:rFonts w:ascii="Times New Roman" w:hAnsi="Times New Roman" w:cs="Times New Roman"/>
                <w:b/>
                <w:sz w:val="20"/>
                <w:szCs w:val="20"/>
              </w:rPr>
            </w:pPr>
            <w:r w:rsidRPr="00586894">
              <w:rPr>
                <w:rFonts w:ascii="Times New Roman" w:hAnsi="Times New Roman" w:cs="Times New Roman"/>
                <w:b/>
                <w:sz w:val="20"/>
                <w:szCs w:val="20"/>
              </w:rPr>
              <w:t>В области культуры и туризма</w:t>
            </w:r>
          </w:p>
        </w:tc>
      </w:tr>
      <w:bookmarkEnd w:id="15"/>
      <w:tr w:rsidR="00DF342E" w:rsidRPr="00586894" w14:paraId="32906ADD" w14:textId="77777777" w:rsidTr="00C85F04">
        <w:trPr>
          <w:trHeight w:val="562"/>
          <w:jc w:val="center"/>
        </w:trPr>
        <w:tc>
          <w:tcPr>
            <w:tcW w:w="650" w:type="dxa"/>
            <w:shd w:val="clear" w:color="auto" w:fill="auto"/>
            <w:vAlign w:val="center"/>
          </w:tcPr>
          <w:p w14:paraId="07869E1A" w14:textId="7FCA50B9" w:rsidR="00DF342E" w:rsidRPr="00586894" w:rsidRDefault="00DF342E" w:rsidP="00DC53B6">
            <w:pPr>
              <w:pStyle w:val="a4"/>
              <w:numPr>
                <w:ilvl w:val="0"/>
                <w:numId w:val="40"/>
              </w:numPr>
              <w:tabs>
                <w:tab w:val="left" w:pos="994"/>
              </w:tabs>
              <w:jc w:val="center"/>
              <w:rPr>
                <w:rFonts w:ascii="Times New Roman" w:hAnsi="Times New Roman" w:cs="Times New Roman"/>
                <w:sz w:val="20"/>
                <w:szCs w:val="20"/>
              </w:rPr>
            </w:pPr>
          </w:p>
        </w:tc>
        <w:tc>
          <w:tcPr>
            <w:tcW w:w="1897" w:type="dxa"/>
            <w:shd w:val="clear" w:color="auto" w:fill="auto"/>
            <w:vAlign w:val="center"/>
          </w:tcPr>
          <w:p w14:paraId="526C115A" w14:textId="1E2DDCD0" w:rsidR="00DF342E" w:rsidRPr="00586894" w:rsidRDefault="00DF342E" w:rsidP="009E1BF3">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Строительство объектов культуры</w:t>
            </w:r>
            <w:r w:rsidR="008E7B9F" w:rsidRPr="00586894">
              <w:rPr>
                <w:rFonts w:ascii="Times New Roman" w:hAnsi="Times New Roman" w:cs="Times New Roman"/>
                <w:sz w:val="20"/>
                <w:szCs w:val="20"/>
              </w:rPr>
              <w:t xml:space="preserve"> (Государственная программа Красноярского края «Развитие </w:t>
            </w:r>
            <w:r w:rsidR="008E7B9F" w:rsidRPr="00586894">
              <w:rPr>
                <w:rFonts w:ascii="Times New Roman" w:hAnsi="Times New Roman" w:cs="Times New Roman"/>
                <w:sz w:val="20"/>
                <w:szCs w:val="20"/>
              </w:rPr>
              <w:lastRenderedPageBreak/>
              <w:t>культуры и туризма»)</w:t>
            </w:r>
          </w:p>
        </w:tc>
        <w:tc>
          <w:tcPr>
            <w:tcW w:w="2412" w:type="dxa"/>
            <w:shd w:val="clear" w:color="auto" w:fill="auto"/>
            <w:vAlign w:val="center"/>
          </w:tcPr>
          <w:p w14:paraId="5359391D" w14:textId="20F0EDF8" w:rsidR="001C42AA" w:rsidRPr="00586894" w:rsidRDefault="001C42AA" w:rsidP="001C42AA">
            <w:pPr>
              <w:pStyle w:val="a4"/>
              <w:numPr>
                <w:ilvl w:val="0"/>
                <w:numId w:val="41"/>
              </w:numPr>
              <w:tabs>
                <w:tab w:val="left" w:pos="994"/>
              </w:tabs>
              <w:ind w:left="357" w:hanging="357"/>
              <w:jc w:val="both"/>
              <w:rPr>
                <w:rFonts w:ascii="Times New Roman" w:hAnsi="Times New Roman" w:cs="Times New Roman"/>
                <w:sz w:val="20"/>
                <w:szCs w:val="20"/>
              </w:rPr>
            </w:pPr>
            <w:r w:rsidRPr="00586894">
              <w:rPr>
                <w:rFonts w:ascii="Times New Roman" w:hAnsi="Times New Roman" w:cs="Times New Roman"/>
                <w:sz w:val="20"/>
                <w:szCs w:val="20"/>
              </w:rPr>
              <w:lastRenderedPageBreak/>
              <w:t>Т</w:t>
            </w:r>
            <w:r w:rsidR="00BA24E9" w:rsidRPr="00586894">
              <w:rPr>
                <w:rFonts w:ascii="Times New Roman" w:hAnsi="Times New Roman" w:cs="Times New Roman"/>
                <w:sz w:val="20"/>
                <w:szCs w:val="20"/>
              </w:rPr>
              <w:t>уристическ</w:t>
            </w:r>
            <w:r w:rsidRPr="00586894">
              <w:rPr>
                <w:rFonts w:ascii="Times New Roman" w:hAnsi="Times New Roman" w:cs="Times New Roman"/>
                <w:sz w:val="20"/>
                <w:szCs w:val="20"/>
              </w:rPr>
              <w:t>ие</w:t>
            </w:r>
            <w:r w:rsidR="00BA24E9" w:rsidRPr="00586894">
              <w:rPr>
                <w:rFonts w:ascii="Times New Roman" w:hAnsi="Times New Roman" w:cs="Times New Roman"/>
                <w:sz w:val="20"/>
                <w:szCs w:val="20"/>
              </w:rPr>
              <w:t xml:space="preserve"> направлени</w:t>
            </w:r>
            <w:r w:rsidRPr="00586894">
              <w:rPr>
                <w:rFonts w:ascii="Times New Roman" w:hAnsi="Times New Roman" w:cs="Times New Roman"/>
                <w:sz w:val="20"/>
                <w:szCs w:val="20"/>
              </w:rPr>
              <w:t>я</w:t>
            </w:r>
            <w:r w:rsidR="00BA24E9" w:rsidRPr="00586894">
              <w:rPr>
                <w:rFonts w:ascii="Times New Roman" w:hAnsi="Times New Roman" w:cs="Times New Roman"/>
                <w:sz w:val="20"/>
                <w:szCs w:val="20"/>
              </w:rPr>
              <w:t xml:space="preserve"> и маршрут</w:t>
            </w:r>
            <w:r w:rsidRPr="00586894">
              <w:rPr>
                <w:rFonts w:ascii="Times New Roman" w:hAnsi="Times New Roman" w:cs="Times New Roman"/>
                <w:sz w:val="20"/>
                <w:szCs w:val="20"/>
              </w:rPr>
              <w:t>ы</w:t>
            </w:r>
            <w:r w:rsidR="00BA24E9" w:rsidRPr="00586894">
              <w:rPr>
                <w:rFonts w:ascii="Times New Roman" w:hAnsi="Times New Roman" w:cs="Times New Roman"/>
                <w:sz w:val="20"/>
                <w:szCs w:val="20"/>
              </w:rPr>
              <w:t xml:space="preserve">, </w:t>
            </w:r>
          </w:p>
          <w:p w14:paraId="20F5C4B4" w14:textId="77777777" w:rsidR="001C42AA" w:rsidRPr="00586894" w:rsidRDefault="00BA24E9" w:rsidP="001C42AA">
            <w:pPr>
              <w:pStyle w:val="a4"/>
              <w:numPr>
                <w:ilvl w:val="0"/>
                <w:numId w:val="41"/>
              </w:numPr>
              <w:tabs>
                <w:tab w:val="left" w:pos="994"/>
              </w:tabs>
              <w:ind w:left="357" w:hanging="357"/>
              <w:jc w:val="both"/>
              <w:rPr>
                <w:rFonts w:ascii="Times New Roman" w:hAnsi="Times New Roman" w:cs="Times New Roman"/>
                <w:sz w:val="20"/>
                <w:szCs w:val="20"/>
              </w:rPr>
            </w:pPr>
            <w:r w:rsidRPr="00586894">
              <w:rPr>
                <w:rFonts w:ascii="Times New Roman" w:hAnsi="Times New Roman" w:cs="Times New Roman"/>
                <w:sz w:val="20"/>
                <w:szCs w:val="20"/>
              </w:rPr>
              <w:t>Дом культуры на 300 мест,</w:t>
            </w:r>
          </w:p>
          <w:p w14:paraId="1765E60F" w14:textId="1E25AC38" w:rsidR="001C42AA" w:rsidRPr="00586894" w:rsidRDefault="001C42AA" w:rsidP="001C42AA">
            <w:pPr>
              <w:pStyle w:val="a4"/>
              <w:numPr>
                <w:ilvl w:val="0"/>
                <w:numId w:val="41"/>
              </w:numPr>
              <w:tabs>
                <w:tab w:val="left" w:pos="994"/>
              </w:tabs>
              <w:ind w:left="357" w:hanging="357"/>
              <w:jc w:val="both"/>
              <w:rPr>
                <w:rFonts w:ascii="Times New Roman" w:hAnsi="Times New Roman" w:cs="Times New Roman"/>
                <w:sz w:val="20"/>
                <w:szCs w:val="20"/>
              </w:rPr>
            </w:pPr>
            <w:r w:rsidRPr="00586894">
              <w:rPr>
                <w:rFonts w:ascii="Times New Roman" w:hAnsi="Times New Roman" w:cs="Times New Roman"/>
                <w:sz w:val="20"/>
                <w:szCs w:val="20"/>
              </w:rPr>
              <w:t>Т</w:t>
            </w:r>
            <w:r w:rsidR="00BA24E9" w:rsidRPr="00586894">
              <w:rPr>
                <w:rFonts w:ascii="Times New Roman" w:hAnsi="Times New Roman" w:cs="Times New Roman"/>
                <w:sz w:val="20"/>
                <w:szCs w:val="20"/>
              </w:rPr>
              <w:t>еатр, библиотек</w:t>
            </w:r>
            <w:r w:rsidR="002A5FC6" w:rsidRPr="00586894">
              <w:rPr>
                <w:rFonts w:ascii="Times New Roman" w:hAnsi="Times New Roman" w:cs="Times New Roman"/>
                <w:sz w:val="20"/>
                <w:szCs w:val="20"/>
              </w:rPr>
              <w:t>а</w:t>
            </w:r>
          </w:p>
          <w:p w14:paraId="16E29598" w14:textId="7D481112" w:rsidR="00DF342E" w:rsidRPr="00586894" w:rsidRDefault="00DF342E" w:rsidP="008344F6">
            <w:pPr>
              <w:pStyle w:val="a4"/>
              <w:tabs>
                <w:tab w:val="left" w:pos="994"/>
              </w:tabs>
              <w:ind w:left="357"/>
              <w:jc w:val="both"/>
              <w:rPr>
                <w:rFonts w:ascii="Times New Roman" w:hAnsi="Times New Roman" w:cs="Times New Roman"/>
                <w:sz w:val="20"/>
                <w:szCs w:val="20"/>
              </w:rPr>
            </w:pPr>
          </w:p>
        </w:tc>
        <w:tc>
          <w:tcPr>
            <w:tcW w:w="1559" w:type="dxa"/>
            <w:shd w:val="clear" w:color="auto" w:fill="auto"/>
            <w:vAlign w:val="center"/>
          </w:tcPr>
          <w:p w14:paraId="0D91B147" w14:textId="10A3B61F" w:rsidR="00DF342E" w:rsidRPr="00586894" w:rsidRDefault="00BA24E9" w:rsidP="00131BF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lastRenderedPageBreak/>
              <w:t>-</w:t>
            </w:r>
          </w:p>
        </w:tc>
        <w:tc>
          <w:tcPr>
            <w:tcW w:w="996" w:type="dxa"/>
            <w:shd w:val="clear" w:color="auto" w:fill="auto"/>
            <w:vAlign w:val="center"/>
          </w:tcPr>
          <w:p w14:paraId="294AA817" w14:textId="738E789C" w:rsidR="00DF342E" w:rsidRPr="00586894" w:rsidRDefault="00BA24E9" w:rsidP="00131BF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851" w:type="dxa"/>
            <w:shd w:val="clear" w:color="auto" w:fill="auto"/>
            <w:vAlign w:val="center"/>
          </w:tcPr>
          <w:p w14:paraId="301F5625" w14:textId="3BB5DF19" w:rsidR="00DF342E" w:rsidRPr="00586894" w:rsidRDefault="00BA24E9" w:rsidP="00131BF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1276" w:type="dxa"/>
            <w:shd w:val="clear" w:color="auto" w:fill="auto"/>
            <w:vAlign w:val="center"/>
          </w:tcPr>
          <w:p w14:paraId="3D389079" w14:textId="4B3CA79C" w:rsidR="00DF342E" w:rsidRPr="00586894" w:rsidRDefault="00BA24E9" w:rsidP="007F67D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1134" w:type="dxa"/>
            <w:shd w:val="clear" w:color="auto" w:fill="auto"/>
            <w:vAlign w:val="center"/>
          </w:tcPr>
          <w:p w14:paraId="3E0B534A" w14:textId="4CE5380A" w:rsidR="00DF342E" w:rsidRPr="00586894" w:rsidRDefault="00BA24E9" w:rsidP="00D94672">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Строительство театра</w:t>
            </w:r>
          </w:p>
        </w:tc>
        <w:tc>
          <w:tcPr>
            <w:tcW w:w="1280" w:type="dxa"/>
            <w:shd w:val="clear" w:color="auto" w:fill="auto"/>
            <w:vAlign w:val="center"/>
          </w:tcPr>
          <w:p w14:paraId="538715D9" w14:textId="50C3E510" w:rsidR="00DF342E" w:rsidRPr="00586894" w:rsidRDefault="00802A85" w:rsidP="007F67D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Д</w:t>
            </w:r>
            <w:r w:rsidR="00BA24E9" w:rsidRPr="00586894">
              <w:rPr>
                <w:rFonts w:ascii="Times New Roman" w:hAnsi="Times New Roman" w:cs="Times New Roman"/>
                <w:sz w:val="20"/>
                <w:szCs w:val="20"/>
              </w:rPr>
              <w:t>ом</w:t>
            </w:r>
            <w:r w:rsidRPr="00586894">
              <w:rPr>
                <w:rFonts w:ascii="Times New Roman" w:hAnsi="Times New Roman" w:cs="Times New Roman"/>
                <w:sz w:val="20"/>
                <w:szCs w:val="20"/>
              </w:rPr>
              <w:t xml:space="preserve"> </w:t>
            </w:r>
            <w:r w:rsidR="00BA24E9" w:rsidRPr="00586894">
              <w:rPr>
                <w:rFonts w:ascii="Times New Roman" w:hAnsi="Times New Roman" w:cs="Times New Roman"/>
                <w:sz w:val="20"/>
                <w:szCs w:val="20"/>
              </w:rPr>
              <w:t>культуры, библиотеки</w:t>
            </w:r>
            <w:r w:rsidR="001C2FA6" w:rsidRPr="00586894">
              <w:rPr>
                <w:rFonts w:ascii="Times New Roman" w:hAnsi="Times New Roman" w:cs="Times New Roman"/>
                <w:sz w:val="20"/>
                <w:szCs w:val="20"/>
              </w:rPr>
              <w:t xml:space="preserve"> </w:t>
            </w:r>
            <w:r w:rsidR="00BA24E9" w:rsidRPr="00586894">
              <w:rPr>
                <w:rFonts w:ascii="Times New Roman" w:hAnsi="Times New Roman" w:cs="Times New Roman"/>
                <w:sz w:val="20"/>
                <w:szCs w:val="20"/>
              </w:rPr>
              <w:t>на перспективу</w:t>
            </w:r>
          </w:p>
        </w:tc>
        <w:tc>
          <w:tcPr>
            <w:tcW w:w="3675" w:type="dxa"/>
            <w:shd w:val="clear" w:color="auto" w:fill="auto"/>
            <w:vAlign w:val="center"/>
          </w:tcPr>
          <w:p w14:paraId="005E091E" w14:textId="6C74595F" w:rsidR="00DF342E" w:rsidRPr="00586894" w:rsidRDefault="00DF342E" w:rsidP="00131BF6">
            <w:pPr>
              <w:tabs>
                <w:tab w:val="left" w:pos="994"/>
              </w:tabs>
              <w:jc w:val="center"/>
              <w:rPr>
                <w:rFonts w:ascii="Times New Roman" w:hAnsi="Times New Roman" w:cs="Times New Roman"/>
                <w:bCs/>
                <w:sz w:val="20"/>
                <w:szCs w:val="20"/>
              </w:rPr>
            </w:pPr>
            <w:r w:rsidRPr="00586894">
              <w:rPr>
                <w:rFonts w:ascii="Times New Roman" w:hAnsi="Times New Roman" w:cs="Times New Roman"/>
                <w:bCs/>
                <w:sz w:val="20"/>
                <w:szCs w:val="20"/>
              </w:rPr>
              <w:t>Улучшение качества жизни населения, привлечение населения</w:t>
            </w:r>
            <w:r w:rsidR="00BA24E9" w:rsidRPr="00586894">
              <w:rPr>
                <w:rFonts w:ascii="Times New Roman" w:hAnsi="Times New Roman" w:cs="Times New Roman"/>
                <w:bCs/>
                <w:sz w:val="20"/>
                <w:szCs w:val="20"/>
              </w:rPr>
              <w:t xml:space="preserve"> и туристов</w:t>
            </w:r>
            <w:r w:rsidRPr="00586894">
              <w:rPr>
                <w:rFonts w:ascii="Times New Roman" w:hAnsi="Times New Roman" w:cs="Times New Roman"/>
                <w:bCs/>
                <w:sz w:val="20"/>
                <w:szCs w:val="20"/>
              </w:rPr>
              <w:t>, создание новых рабочих мест</w:t>
            </w:r>
          </w:p>
        </w:tc>
      </w:tr>
      <w:tr w:rsidR="00115C90" w:rsidRPr="00586894" w14:paraId="10D1C386" w14:textId="77777777" w:rsidTr="00C85F04">
        <w:trPr>
          <w:trHeight w:val="562"/>
          <w:jc w:val="center"/>
        </w:trPr>
        <w:tc>
          <w:tcPr>
            <w:tcW w:w="650" w:type="dxa"/>
            <w:shd w:val="clear" w:color="auto" w:fill="auto"/>
            <w:vAlign w:val="center"/>
          </w:tcPr>
          <w:p w14:paraId="69606525" w14:textId="0F87CF8F" w:rsidR="00115C90" w:rsidRPr="00586894" w:rsidRDefault="00115C90" w:rsidP="00DC53B6">
            <w:pPr>
              <w:pStyle w:val="a4"/>
              <w:numPr>
                <w:ilvl w:val="0"/>
                <w:numId w:val="40"/>
              </w:numPr>
              <w:tabs>
                <w:tab w:val="left" w:pos="994"/>
              </w:tabs>
              <w:jc w:val="center"/>
              <w:rPr>
                <w:rFonts w:ascii="Times New Roman" w:hAnsi="Times New Roman" w:cs="Times New Roman"/>
                <w:sz w:val="20"/>
                <w:szCs w:val="20"/>
              </w:rPr>
            </w:pPr>
          </w:p>
        </w:tc>
        <w:tc>
          <w:tcPr>
            <w:tcW w:w="1897" w:type="dxa"/>
            <w:shd w:val="clear" w:color="auto" w:fill="auto"/>
            <w:vAlign w:val="center"/>
          </w:tcPr>
          <w:p w14:paraId="321521E5" w14:textId="17162061" w:rsidR="00115C90" w:rsidRPr="00586894" w:rsidRDefault="00115C90" w:rsidP="00115C90">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Реконструкция объектов культурного наследия (проведение ремонтных работ) (программа «Развитие культуры и туризма»)</w:t>
            </w:r>
          </w:p>
        </w:tc>
        <w:tc>
          <w:tcPr>
            <w:tcW w:w="2412" w:type="dxa"/>
            <w:shd w:val="clear" w:color="auto" w:fill="auto"/>
            <w:vAlign w:val="center"/>
          </w:tcPr>
          <w:p w14:paraId="6FC225C8" w14:textId="03D5DDE8" w:rsidR="00115C90" w:rsidRPr="00586894" w:rsidRDefault="00F314EB" w:rsidP="00115C90">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 xml:space="preserve">97 объектов </w:t>
            </w:r>
            <w:r w:rsidR="006341E8" w:rsidRPr="00586894">
              <w:rPr>
                <w:rFonts w:ascii="Times New Roman" w:hAnsi="Times New Roman" w:cs="Times New Roman"/>
                <w:sz w:val="20"/>
                <w:szCs w:val="20"/>
              </w:rPr>
              <w:t>культурного наследия</w:t>
            </w:r>
            <w:r w:rsidR="00386929" w:rsidRPr="00586894">
              <w:rPr>
                <w:rFonts w:ascii="Times New Roman" w:hAnsi="Times New Roman" w:cs="Times New Roman"/>
                <w:sz w:val="20"/>
                <w:szCs w:val="20"/>
              </w:rPr>
              <w:t xml:space="preserve"> </w:t>
            </w:r>
          </w:p>
        </w:tc>
        <w:tc>
          <w:tcPr>
            <w:tcW w:w="1559" w:type="dxa"/>
            <w:shd w:val="clear" w:color="auto" w:fill="auto"/>
            <w:vAlign w:val="center"/>
          </w:tcPr>
          <w:p w14:paraId="06305076" w14:textId="44C37748" w:rsidR="00115C90" w:rsidRPr="00586894" w:rsidRDefault="00115C90" w:rsidP="00115C90">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996" w:type="dxa"/>
            <w:shd w:val="clear" w:color="auto" w:fill="auto"/>
            <w:vAlign w:val="center"/>
          </w:tcPr>
          <w:p w14:paraId="068B7A70" w14:textId="33758202" w:rsidR="00115C90" w:rsidRPr="00586894" w:rsidRDefault="00115C90" w:rsidP="00115C90">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В течение года</w:t>
            </w:r>
          </w:p>
        </w:tc>
        <w:tc>
          <w:tcPr>
            <w:tcW w:w="851" w:type="dxa"/>
            <w:shd w:val="clear" w:color="auto" w:fill="auto"/>
            <w:vAlign w:val="center"/>
          </w:tcPr>
          <w:p w14:paraId="2FE4DDAD" w14:textId="59F1989B" w:rsidR="00115C90" w:rsidRPr="00586894" w:rsidRDefault="00115C90" w:rsidP="00115C90">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1276" w:type="dxa"/>
            <w:shd w:val="clear" w:color="auto" w:fill="auto"/>
            <w:vAlign w:val="center"/>
          </w:tcPr>
          <w:p w14:paraId="7A18F828" w14:textId="77777777" w:rsidR="00115C90" w:rsidRPr="00586894" w:rsidRDefault="00115C90" w:rsidP="00115C90">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В течение года</w:t>
            </w:r>
          </w:p>
        </w:tc>
        <w:tc>
          <w:tcPr>
            <w:tcW w:w="1134" w:type="dxa"/>
            <w:shd w:val="clear" w:color="auto" w:fill="auto"/>
            <w:vAlign w:val="center"/>
          </w:tcPr>
          <w:p w14:paraId="2AF50D38" w14:textId="38418621" w:rsidR="00115C90" w:rsidRPr="00586894" w:rsidRDefault="00115C90" w:rsidP="00115C90">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1280" w:type="dxa"/>
            <w:shd w:val="clear" w:color="auto" w:fill="auto"/>
            <w:vAlign w:val="center"/>
          </w:tcPr>
          <w:p w14:paraId="1608EC65" w14:textId="77777777" w:rsidR="00115C90" w:rsidRPr="00586894" w:rsidRDefault="00115C90" w:rsidP="00115C90">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Через каждый год</w:t>
            </w:r>
          </w:p>
        </w:tc>
        <w:tc>
          <w:tcPr>
            <w:tcW w:w="3675" w:type="dxa"/>
            <w:shd w:val="clear" w:color="auto" w:fill="auto"/>
            <w:vAlign w:val="center"/>
          </w:tcPr>
          <w:p w14:paraId="6F61AA5E" w14:textId="3E9C2E91" w:rsidR="00115C90" w:rsidRPr="00586894" w:rsidRDefault="00115C90" w:rsidP="00115C90">
            <w:pPr>
              <w:tabs>
                <w:tab w:val="left" w:pos="994"/>
              </w:tabs>
              <w:jc w:val="center"/>
              <w:rPr>
                <w:rFonts w:ascii="Times New Roman" w:hAnsi="Times New Roman" w:cs="Times New Roman"/>
                <w:bCs/>
                <w:sz w:val="20"/>
                <w:szCs w:val="20"/>
              </w:rPr>
            </w:pPr>
            <w:r w:rsidRPr="00586894">
              <w:rPr>
                <w:rFonts w:ascii="Times New Roman" w:hAnsi="Times New Roman" w:cs="Times New Roman"/>
                <w:bCs/>
                <w:sz w:val="20"/>
                <w:szCs w:val="20"/>
              </w:rPr>
              <w:t xml:space="preserve">Формирование благоприятной </w:t>
            </w:r>
            <w:r w:rsidR="001C2FA6" w:rsidRPr="00586894">
              <w:rPr>
                <w:rFonts w:ascii="Times New Roman" w:hAnsi="Times New Roman" w:cs="Times New Roman"/>
                <w:bCs/>
                <w:sz w:val="20"/>
                <w:szCs w:val="20"/>
              </w:rPr>
              <w:t xml:space="preserve">городской </w:t>
            </w:r>
            <w:r w:rsidRPr="00586894">
              <w:rPr>
                <w:rFonts w:ascii="Times New Roman" w:hAnsi="Times New Roman" w:cs="Times New Roman"/>
                <w:bCs/>
                <w:sz w:val="20"/>
                <w:szCs w:val="20"/>
              </w:rPr>
              <w:t>среды</w:t>
            </w:r>
          </w:p>
        </w:tc>
      </w:tr>
      <w:tr w:rsidR="00BA24E9" w:rsidRPr="00586894" w14:paraId="127C5F44" w14:textId="77777777" w:rsidTr="00C85F04">
        <w:trPr>
          <w:trHeight w:val="562"/>
          <w:jc w:val="center"/>
        </w:trPr>
        <w:tc>
          <w:tcPr>
            <w:tcW w:w="15730" w:type="dxa"/>
            <w:gridSpan w:val="10"/>
            <w:shd w:val="clear" w:color="auto" w:fill="auto"/>
            <w:vAlign w:val="center"/>
          </w:tcPr>
          <w:p w14:paraId="08AA90A9" w14:textId="1FDB42A1" w:rsidR="00BA24E9" w:rsidRPr="00586894" w:rsidRDefault="00BA24E9" w:rsidP="00E73CF7">
            <w:pPr>
              <w:tabs>
                <w:tab w:val="left" w:pos="994"/>
              </w:tabs>
              <w:jc w:val="center"/>
              <w:rPr>
                <w:rFonts w:ascii="Times New Roman" w:hAnsi="Times New Roman" w:cs="Times New Roman"/>
                <w:b/>
                <w:sz w:val="20"/>
                <w:szCs w:val="20"/>
              </w:rPr>
            </w:pPr>
            <w:r w:rsidRPr="00586894">
              <w:rPr>
                <w:rFonts w:ascii="Times New Roman" w:hAnsi="Times New Roman" w:cs="Times New Roman"/>
                <w:b/>
                <w:sz w:val="20"/>
                <w:szCs w:val="20"/>
              </w:rPr>
              <w:t>В области физической культуры и спорта</w:t>
            </w:r>
          </w:p>
        </w:tc>
      </w:tr>
      <w:tr w:rsidR="008E6034" w:rsidRPr="00586894" w14:paraId="72AD3178" w14:textId="77777777" w:rsidTr="00C85F04">
        <w:trPr>
          <w:trHeight w:val="562"/>
          <w:jc w:val="center"/>
        </w:trPr>
        <w:tc>
          <w:tcPr>
            <w:tcW w:w="650" w:type="dxa"/>
            <w:shd w:val="clear" w:color="auto" w:fill="auto"/>
            <w:vAlign w:val="center"/>
          </w:tcPr>
          <w:p w14:paraId="5A46AA65" w14:textId="68324849" w:rsidR="008E6034" w:rsidRPr="00586894" w:rsidRDefault="008E6034" w:rsidP="00DC53B6">
            <w:pPr>
              <w:pStyle w:val="a4"/>
              <w:numPr>
                <w:ilvl w:val="0"/>
                <w:numId w:val="40"/>
              </w:numPr>
              <w:tabs>
                <w:tab w:val="left" w:pos="994"/>
              </w:tabs>
              <w:jc w:val="center"/>
              <w:rPr>
                <w:rFonts w:ascii="Times New Roman" w:hAnsi="Times New Roman" w:cs="Times New Roman"/>
                <w:sz w:val="20"/>
                <w:szCs w:val="20"/>
              </w:rPr>
            </w:pPr>
          </w:p>
        </w:tc>
        <w:tc>
          <w:tcPr>
            <w:tcW w:w="1897" w:type="dxa"/>
            <w:shd w:val="clear" w:color="auto" w:fill="auto"/>
            <w:vAlign w:val="center"/>
          </w:tcPr>
          <w:p w14:paraId="30F2F45F" w14:textId="77777777" w:rsidR="008E6034" w:rsidRPr="00586894" w:rsidRDefault="008E6034" w:rsidP="009E1BF3">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Строительство объектов физической культуры и спорта</w:t>
            </w:r>
          </w:p>
          <w:p w14:paraId="161D9D09" w14:textId="77777777" w:rsidR="008E7B9F" w:rsidRPr="00586894" w:rsidRDefault="008E7B9F" w:rsidP="009E1BF3">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(Государственная программа Красноярского края «Развитие физической культуры и спорта»)</w:t>
            </w:r>
          </w:p>
          <w:p w14:paraId="6403BFCD" w14:textId="063764AB" w:rsidR="008344F6" w:rsidRPr="00586894" w:rsidRDefault="008344F6" w:rsidP="009E1BF3">
            <w:pPr>
              <w:tabs>
                <w:tab w:val="left" w:pos="994"/>
              </w:tabs>
              <w:jc w:val="both"/>
              <w:rPr>
                <w:rFonts w:ascii="Times New Roman" w:hAnsi="Times New Roman" w:cs="Times New Roman"/>
                <w:sz w:val="20"/>
                <w:szCs w:val="20"/>
              </w:rPr>
            </w:pPr>
          </w:p>
        </w:tc>
        <w:tc>
          <w:tcPr>
            <w:tcW w:w="2412" w:type="dxa"/>
            <w:shd w:val="clear" w:color="auto" w:fill="auto"/>
            <w:vAlign w:val="center"/>
          </w:tcPr>
          <w:p w14:paraId="1A180881" w14:textId="77777777" w:rsidR="00F314EB" w:rsidRPr="00586894" w:rsidRDefault="00B63F48" w:rsidP="00F314EB">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1</w:t>
            </w:r>
            <w:r w:rsidR="008E6034" w:rsidRPr="00586894">
              <w:rPr>
                <w:rFonts w:ascii="Times New Roman" w:hAnsi="Times New Roman" w:cs="Times New Roman"/>
                <w:sz w:val="20"/>
                <w:szCs w:val="20"/>
              </w:rPr>
              <w:t xml:space="preserve"> физкультурно-оздоровительны</w:t>
            </w:r>
            <w:r w:rsidRPr="00586894">
              <w:rPr>
                <w:rFonts w:ascii="Times New Roman" w:hAnsi="Times New Roman" w:cs="Times New Roman"/>
                <w:sz w:val="20"/>
                <w:szCs w:val="20"/>
              </w:rPr>
              <w:t>й</w:t>
            </w:r>
            <w:r w:rsidR="008E6034" w:rsidRPr="00586894">
              <w:rPr>
                <w:rFonts w:ascii="Times New Roman" w:hAnsi="Times New Roman" w:cs="Times New Roman"/>
                <w:sz w:val="20"/>
                <w:szCs w:val="20"/>
              </w:rPr>
              <w:t xml:space="preserve"> комплекс</w:t>
            </w:r>
            <w:r w:rsidRPr="00586894">
              <w:rPr>
                <w:rFonts w:ascii="Times New Roman" w:hAnsi="Times New Roman" w:cs="Times New Roman"/>
                <w:sz w:val="20"/>
                <w:szCs w:val="20"/>
              </w:rPr>
              <w:t xml:space="preserve"> площадью 2700 кв.м.</w:t>
            </w:r>
            <w:r w:rsidR="008E6034" w:rsidRPr="00586894">
              <w:rPr>
                <w:rFonts w:ascii="Times New Roman" w:hAnsi="Times New Roman" w:cs="Times New Roman"/>
                <w:sz w:val="20"/>
                <w:szCs w:val="20"/>
              </w:rPr>
              <w:t xml:space="preserve">, </w:t>
            </w:r>
          </w:p>
          <w:p w14:paraId="6D3C828A" w14:textId="77777777" w:rsidR="00F314EB" w:rsidRPr="00586894" w:rsidRDefault="00F314EB" w:rsidP="00F314EB">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 xml:space="preserve">2. </w:t>
            </w:r>
            <w:r w:rsidR="008E6034" w:rsidRPr="00586894">
              <w:rPr>
                <w:rFonts w:ascii="Times New Roman" w:hAnsi="Times New Roman" w:cs="Times New Roman"/>
                <w:sz w:val="20"/>
                <w:szCs w:val="20"/>
              </w:rPr>
              <w:t>бассейн</w:t>
            </w:r>
            <w:r w:rsidR="00B63F48" w:rsidRPr="00586894">
              <w:rPr>
                <w:rFonts w:ascii="Times New Roman" w:hAnsi="Times New Roman" w:cs="Times New Roman"/>
                <w:sz w:val="20"/>
                <w:szCs w:val="20"/>
              </w:rPr>
              <w:t xml:space="preserve"> 430 кв.м.</w:t>
            </w:r>
            <w:r w:rsidR="008E6034" w:rsidRPr="00586894">
              <w:rPr>
                <w:rFonts w:ascii="Times New Roman" w:hAnsi="Times New Roman" w:cs="Times New Roman"/>
                <w:sz w:val="20"/>
                <w:szCs w:val="20"/>
              </w:rPr>
              <w:t xml:space="preserve">, </w:t>
            </w:r>
          </w:p>
          <w:p w14:paraId="7EE216E0" w14:textId="36897F59" w:rsidR="008E6034" w:rsidRPr="00586894" w:rsidRDefault="00F314EB" w:rsidP="00F314EB">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 xml:space="preserve">3. </w:t>
            </w:r>
            <w:r w:rsidR="00B63F48" w:rsidRPr="00586894">
              <w:rPr>
                <w:rFonts w:ascii="Times New Roman" w:hAnsi="Times New Roman" w:cs="Times New Roman"/>
                <w:sz w:val="20"/>
                <w:szCs w:val="20"/>
              </w:rPr>
              <w:t>спортивны</w:t>
            </w:r>
            <w:r w:rsidRPr="00586894">
              <w:rPr>
                <w:rFonts w:ascii="Times New Roman" w:hAnsi="Times New Roman" w:cs="Times New Roman"/>
                <w:sz w:val="20"/>
                <w:szCs w:val="20"/>
              </w:rPr>
              <w:t>е</w:t>
            </w:r>
            <w:r w:rsidR="00B63F48" w:rsidRPr="00586894">
              <w:rPr>
                <w:rFonts w:ascii="Times New Roman" w:hAnsi="Times New Roman" w:cs="Times New Roman"/>
                <w:sz w:val="20"/>
                <w:szCs w:val="20"/>
              </w:rPr>
              <w:t xml:space="preserve"> площад</w:t>
            </w:r>
            <w:r w:rsidRPr="00586894">
              <w:rPr>
                <w:rFonts w:ascii="Times New Roman" w:hAnsi="Times New Roman" w:cs="Times New Roman"/>
                <w:sz w:val="20"/>
                <w:szCs w:val="20"/>
              </w:rPr>
              <w:t>ки</w:t>
            </w:r>
            <w:r w:rsidR="00B63F48" w:rsidRPr="00586894">
              <w:rPr>
                <w:rFonts w:ascii="Times New Roman" w:hAnsi="Times New Roman" w:cs="Times New Roman"/>
                <w:sz w:val="20"/>
                <w:szCs w:val="20"/>
              </w:rPr>
              <w:t xml:space="preserve"> на базе техникума</w:t>
            </w:r>
          </w:p>
        </w:tc>
        <w:tc>
          <w:tcPr>
            <w:tcW w:w="1559" w:type="dxa"/>
            <w:shd w:val="clear" w:color="auto" w:fill="auto"/>
            <w:vAlign w:val="center"/>
          </w:tcPr>
          <w:p w14:paraId="429495CC" w14:textId="3A722F6D" w:rsidR="008E6034" w:rsidRPr="00586894" w:rsidRDefault="008E6034" w:rsidP="00E73CF7">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996" w:type="dxa"/>
            <w:shd w:val="clear" w:color="auto" w:fill="auto"/>
            <w:vAlign w:val="center"/>
          </w:tcPr>
          <w:p w14:paraId="594387DA" w14:textId="1B753001" w:rsidR="008E6034" w:rsidRPr="00586894" w:rsidRDefault="008E6034" w:rsidP="00E73CF7">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851" w:type="dxa"/>
            <w:shd w:val="clear" w:color="auto" w:fill="auto"/>
            <w:vAlign w:val="center"/>
          </w:tcPr>
          <w:p w14:paraId="0EBFA0BF" w14:textId="77839E5E" w:rsidR="008E6034" w:rsidRPr="00586894" w:rsidRDefault="00B63F48" w:rsidP="00E73CF7">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1276" w:type="dxa"/>
            <w:shd w:val="clear" w:color="auto" w:fill="auto"/>
            <w:vAlign w:val="center"/>
          </w:tcPr>
          <w:p w14:paraId="68867E19" w14:textId="218918F2" w:rsidR="008E6034" w:rsidRPr="00586894" w:rsidRDefault="00B63F48" w:rsidP="00E73CF7">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Формирование спортивных площадок на базе образовательных учреждений</w:t>
            </w:r>
          </w:p>
        </w:tc>
        <w:tc>
          <w:tcPr>
            <w:tcW w:w="1134" w:type="dxa"/>
            <w:shd w:val="clear" w:color="auto" w:fill="auto"/>
            <w:vAlign w:val="center"/>
          </w:tcPr>
          <w:p w14:paraId="0AA08690" w14:textId="5B1F273C" w:rsidR="008E6034" w:rsidRPr="00586894" w:rsidRDefault="00B63F48" w:rsidP="008E6034">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Бассейн 430 кв.м.</w:t>
            </w:r>
          </w:p>
        </w:tc>
        <w:tc>
          <w:tcPr>
            <w:tcW w:w="1280" w:type="dxa"/>
            <w:shd w:val="clear" w:color="auto" w:fill="auto"/>
            <w:vAlign w:val="center"/>
          </w:tcPr>
          <w:p w14:paraId="4B56F0FE" w14:textId="4DC62447" w:rsidR="008E6034" w:rsidRPr="00586894" w:rsidRDefault="008E6034" w:rsidP="008E6034">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1 физкультурно-оздоровительный комплекс</w:t>
            </w:r>
          </w:p>
        </w:tc>
        <w:tc>
          <w:tcPr>
            <w:tcW w:w="3675" w:type="dxa"/>
            <w:shd w:val="clear" w:color="auto" w:fill="auto"/>
            <w:vAlign w:val="center"/>
          </w:tcPr>
          <w:p w14:paraId="61682054" w14:textId="51CE46F6" w:rsidR="008E6034" w:rsidRPr="00586894" w:rsidRDefault="008E6034" w:rsidP="00E73CF7">
            <w:pPr>
              <w:tabs>
                <w:tab w:val="left" w:pos="994"/>
              </w:tabs>
              <w:jc w:val="center"/>
              <w:rPr>
                <w:rFonts w:ascii="Times New Roman" w:hAnsi="Times New Roman" w:cs="Times New Roman"/>
                <w:bCs/>
                <w:sz w:val="20"/>
                <w:szCs w:val="20"/>
              </w:rPr>
            </w:pPr>
            <w:r w:rsidRPr="00586894">
              <w:rPr>
                <w:rFonts w:ascii="Times New Roman" w:hAnsi="Times New Roman" w:cs="Times New Roman"/>
                <w:bCs/>
                <w:sz w:val="20"/>
                <w:szCs w:val="20"/>
              </w:rPr>
              <w:t>Создание благоприятных условий для жизни населения</w:t>
            </w:r>
            <w:r w:rsidR="00B63F48" w:rsidRPr="00586894">
              <w:rPr>
                <w:rFonts w:ascii="Times New Roman" w:hAnsi="Times New Roman" w:cs="Times New Roman"/>
                <w:bCs/>
                <w:sz w:val="20"/>
                <w:szCs w:val="20"/>
              </w:rPr>
              <w:t xml:space="preserve"> и занятия спортом</w:t>
            </w:r>
            <w:r w:rsidRPr="00586894">
              <w:rPr>
                <w:rFonts w:ascii="Times New Roman" w:hAnsi="Times New Roman" w:cs="Times New Roman"/>
                <w:bCs/>
                <w:sz w:val="20"/>
                <w:szCs w:val="20"/>
              </w:rPr>
              <w:t xml:space="preserve"> </w:t>
            </w:r>
          </w:p>
        </w:tc>
      </w:tr>
      <w:tr w:rsidR="00B63F48" w:rsidRPr="00586894" w14:paraId="6D0F5282" w14:textId="77777777" w:rsidTr="00C85F04">
        <w:trPr>
          <w:trHeight w:val="562"/>
          <w:jc w:val="center"/>
        </w:trPr>
        <w:tc>
          <w:tcPr>
            <w:tcW w:w="15730" w:type="dxa"/>
            <w:gridSpan w:val="10"/>
            <w:shd w:val="clear" w:color="auto" w:fill="auto"/>
            <w:vAlign w:val="center"/>
          </w:tcPr>
          <w:p w14:paraId="6BEC8DF8" w14:textId="477DA8D5" w:rsidR="00B63F48" w:rsidRPr="00586894" w:rsidRDefault="00B63F48" w:rsidP="00E73CF7">
            <w:pPr>
              <w:tabs>
                <w:tab w:val="left" w:pos="994"/>
              </w:tabs>
              <w:jc w:val="center"/>
              <w:rPr>
                <w:rFonts w:ascii="Times New Roman" w:hAnsi="Times New Roman" w:cs="Times New Roman"/>
                <w:b/>
                <w:sz w:val="20"/>
                <w:szCs w:val="20"/>
              </w:rPr>
            </w:pPr>
            <w:r w:rsidRPr="00586894">
              <w:rPr>
                <w:rFonts w:ascii="Times New Roman" w:hAnsi="Times New Roman" w:cs="Times New Roman"/>
                <w:b/>
                <w:sz w:val="20"/>
                <w:szCs w:val="20"/>
              </w:rPr>
              <w:lastRenderedPageBreak/>
              <w:t>В области рекреации</w:t>
            </w:r>
          </w:p>
        </w:tc>
      </w:tr>
      <w:tr w:rsidR="00B63F48" w:rsidRPr="00586894" w14:paraId="20E220E1" w14:textId="77777777" w:rsidTr="00C85F04">
        <w:trPr>
          <w:trHeight w:val="562"/>
          <w:jc w:val="center"/>
        </w:trPr>
        <w:tc>
          <w:tcPr>
            <w:tcW w:w="650" w:type="dxa"/>
            <w:shd w:val="clear" w:color="auto" w:fill="auto"/>
            <w:vAlign w:val="center"/>
          </w:tcPr>
          <w:p w14:paraId="5B6F55B9" w14:textId="77777777" w:rsidR="00B63F48" w:rsidRPr="00586894" w:rsidRDefault="00B63F48" w:rsidP="00DC53B6">
            <w:pPr>
              <w:pStyle w:val="a4"/>
              <w:numPr>
                <w:ilvl w:val="0"/>
                <w:numId w:val="40"/>
              </w:numPr>
              <w:tabs>
                <w:tab w:val="left" w:pos="994"/>
              </w:tabs>
              <w:jc w:val="center"/>
              <w:rPr>
                <w:rFonts w:ascii="Times New Roman" w:hAnsi="Times New Roman" w:cs="Times New Roman"/>
                <w:sz w:val="20"/>
                <w:szCs w:val="20"/>
              </w:rPr>
            </w:pPr>
          </w:p>
        </w:tc>
        <w:tc>
          <w:tcPr>
            <w:tcW w:w="1897" w:type="dxa"/>
            <w:shd w:val="clear" w:color="auto" w:fill="auto"/>
            <w:vAlign w:val="center"/>
          </w:tcPr>
          <w:p w14:paraId="593893F7" w14:textId="76559D03" w:rsidR="00B63F48" w:rsidRPr="00586894" w:rsidRDefault="00B63F48" w:rsidP="00B63F48">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Благоустройство общественных территорий (парков, скверов)</w:t>
            </w:r>
            <w:r w:rsidR="008E7B9F" w:rsidRPr="00586894">
              <w:rPr>
                <w:rFonts w:ascii="Times New Roman" w:hAnsi="Times New Roman" w:cs="Times New Roman"/>
                <w:sz w:val="20"/>
                <w:szCs w:val="20"/>
              </w:rPr>
              <w:t xml:space="preserve"> (программа »)</w:t>
            </w:r>
          </w:p>
        </w:tc>
        <w:tc>
          <w:tcPr>
            <w:tcW w:w="2412" w:type="dxa"/>
            <w:shd w:val="clear" w:color="auto" w:fill="auto"/>
            <w:vAlign w:val="center"/>
          </w:tcPr>
          <w:p w14:paraId="6A914AF0" w14:textId="1220CF06" w:rsidR="00B63F48" w:rsidRPr="00586894" w:rsidRDefault="00B42BD6" w:rsidP="00B63F48">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Парки, скверы, не менее 3 объектов в год</w:t>
            </w:r>
          </w:p>
        </w:tc>
        <w:tc>
          <w:tcPr>
            <w:tcW w:w="1559" w:type="dxa"/>
            <w:shd w:val="clear" w:color="auto" w:fill="auto"/>
            <w:vAlign w:val="center"/>
          </w:tcPr>
          <w:p w14:paraId="62F4BBB7" w14:textId="5B1EDFC5" w:rsidR="00B63F48" w:rsidRPr="00586894" w:rsidRDefault="00B63F48" w:rsidP="00B63F48">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постоянно</w:t>
            </w:r>
          </w:p>
        </w:tc>
        <w:tc>
          <w:tcPr>
            <w:tcW w:w="996" w:type="dxa"/>
            <w:shd w:val="clear" w:color="auto" w:fill="auto"/>
            <w:vAlign w:val="center"/>
          </w:tcPr>
          <w:p w14:paraId="61D25636" w14:textId="30751FF8" w:rsidR="00B63F48" w:rsidRPr="00586894" w:rsidRDefault="00B63F48" w:rsidP="00B63F48">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постоянно</w:t>
            </w:r>
          </w:p>
        </w:tc>
        <w:tc>
          <w:tcPr>
            <w:tcW w:w="851" w:type="dxa"/>
            <w:shd w:val="clear" w:color="auto" w:fill="auto"/>
            <w:vAlign w:val="center"/>
          </w:tcPr>
          <w:p w14:paraId="5D4243AF" w14:textId="18584AC2" w:rsidR="00B63F48" w:rsidRPr="00586894" w:rsidRDefault="00B63F48" w:rsidP="00B63F48">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постоянно</w:t>
            </w:r>
          </w:p>
        </w:tc>
        <w:tc>
          <w:tcPr>
            <w:tcW w:w="1276" w:type="dxa"/>
            <w:shd w:val="clear" w:color="auto" w:fill="auto"/>
            <w:vAlign w:val="center"/>
          </w:tcPr>
          <w:p w14:paraId="522B8A42" w14:textId="0E38A9E7" w:rsidR="00B63F48" w:rsidRPr="00586894" w:rsidRDefault="00B63F48" w:rsidP="00B63F48">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постоянно</w:t>
            </w:r>
          </w:p>
        </w:tc>
        <w:tc>
          <w:tcPr>
            <w:tcW w:w="1134" w:type="dxa"/>
            <w:shd w:val="clear" w:color="auto" w:fill="auto"/>
            <w:vAlign w:val="center"/>
          </w:tcPr>
          <w:p w14:paraId="6B63DF37" w14:textId="2EDAC9F4" w:rsidR="00B63F48" w:rsidRPr="00586894" w:rsidRDefault="00B63F48" w:rsidP="00B63F48">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постоянно</w:t>
            </w:r>
          </w:p>
        </w:tc>
        <w:tc>
          <w:tcPr>
            <w:tcW w:w="1280" w:type="dxa"/>
            <w:shd w:val="clear" w:color="auto" w:fill="auto"/>
            <w:vAlign w:val="center"/>
          </w:tcPr>
          <w:p w14:paraId="717727A1" w14:textId="1A82509D" w:rsidR="00B63F48" w:rsidRPr="00586894" w:rsidRDefault="00B63F48" w:rsidP="00B63F48">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постоянно</w:t>
            </w:r>
          </w:p>
        </w:tc>
        <w:tc>
          <w:tcPr>
            <w:tcW w:w="3675" w:type="dxa"/>
            <w:shd w:val="clear" w:color="auto" w:fill="auto"/>
            <w:vAlign w:val="center"/>
          </w:tcPr>
          <w:p w14:paraId="03384600" w14:textId="36A83CF6" w:rsidR="00B63F48" w:rsidRPr="00586894" w:rsidRDefault="00B63F48" w:rsidP="00B63F48">
            <w:pPr>
              <w:tabs>
                <w:tab w:val="left" w:pos="994"/>
              </w:tabs>
              <w:jc w:val="center"/>
              <w:rPr>
                <w:rFonts w:ascii="Times New Roman" w:hAnsi="Times New Roman" w:cs="Times New Roman"/>
                <w:bCs/>
                <w:sz w:val="20"/>
                <w:szCs w:val="20"/>
              </w:rPr>
            </w:pPr>
            <w:r w:rsidRPr="00586894">
              <w:rPr>
                <w:rFonts w:ascii="Times New Roman" w:hAnsi="Times New Roman" w:cs="Times New Roman"/>
                <w:bCs/>
                <w:sz w:val="20"/>
                <w:szCs w:val="20"/>
              </w:rPr>
              <w:t>Формирование благоприятных условий для рекреационной деятельности населения, улучшение уровня и продолжительности жизни местного населения</w:t>
            </w:r>
          </w:p>
        </w:tc>
      </w:tr>
      <w:tr w:rsidR="008E7B9F" w:rsidRPr="00586894" w14:paraId="7C31B3E4" w14:textId="77777777" w:rsidTr="00C85F04">
        <w:trPr>
          <w:trHeight w:val="562"/>
          <w:jc w:val="center"/>
        </w:trPr>
        <w:tc>
          <w:tcPr>
            <w:tcW w:w="15730" w:type="dxa"/>
            <w:gridSpan w:val="10"/>
            <w:shd w:val="clear" w:color="auto" w:fill="auto"/>
            <w:vAlign w:val="center"/>
          </w:tcPr>
          <w:p w14:paraId="2E0E7881" w14:textId="3C91480A" w:rsidR="008E7B9F" w:rsidRPr="00586894" w:rsidRDefault="008E7B9F" w:rsidP="00B63F48">
            <w:pPr>
              <w:tabs>
                <w:tab w:val="left" w:pos="994"/>
              </w:tabs>
              <w:jc w:val="center"/>
              <w:rPr>
                <w:rFonts w:ascii="Times New Roman" w:hAnsi="Times New Roman" w:cs="Times New Roman"/>
                <w:b/>
                <w:sz w:val="20"/>
                <w:szCs w:val="20"/>
              </w:rPr>
            </w:pPr>
            <w:r w:rsidRPr="00586894">
              <w:rPr>
                <w:rFonts w:ascii="Times New Roman" w:hAnsi="Times New Roman" w:cs="Times New Roman"/>
                <w:b/>
                <w:sz w:val="20"/>
                <w:szCs w:val="20"/>
              </w:rPr>
              <w:t>В области здравоохранения</w:t>
            </w:r>
          </w:p>
        </w:tc>
      </w:tr>
      <w:tr w:rsidR="008E7B9F" w:rsidRPr="00586894" w14:paraId="57987483" w14:textId="77777777" w:rsidTr="00C85F04">
        <w:trPr>
          <w:trHeight w:val="562"/>
          <w:jc w:val="center"/>
        </w:trPr>
        <w:tc>
          <w:tcPr>
            <w:tcW w:w="650" w:type="dxa"/>
            <w:shd w:val="clear" w:color="auto" w:fill="auto"/>
            <w:vAlign w:val="center"/>
          </w:tcPr>
          <w:p w14:paraId="7FC704B5" w14:textId="77777777" w:rsidR="008E7B9F" w:rsidRPr="00586894" w:rsidRDefault="008E7B9F" w:rsidP="00DC53B6">
            <w:pPr>
              <w:pStyle w:val="a4"/>
              <w:numPr>
                <w:ilvl w:val="0"/>
                <w:numId w:val="40"/>
              </w:numPr>
              <w:tabs>
                <w:tab w:val="left" w:pos="994"/>
              </w:tabs>
              <w:jc w:val="center"/>
              <w:rPr>
                <w:rFonts w:ascii="Times New Roman" w:hAnsi="Times New Roman" w:cs="Times New Roman"/>
                <w:sz w:val="20"/>
                <w:szCs w:val="20"/>
              </w:rPr>
            </w:pPr>
          </w:p>
        </w:tc>
        <w:tc>
          <w:tcPr>
            <w:tcW w:w="1897" w:type="dxa"/>
            <w:shd w:val="clear" w:color="auto" w:fill="auto"/>
            <w:vAlign w:val="center"/>
          </w:tcPr>
          <w:p w14:paraId="110C7F5B" w14:textId="43C92132" w:rsidR="008E7B9F" w:rsidRPr="00586894" w:rsidRDefault="008E7B9F" w:rsidP="00B63F48">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 xml:space="preserve">Строительство объектов </w:t>
            </w:r>
            <w:r w:rsidR="001946D8" w:rsidRPr="00586894">
              <w:rPr>
                <w:rFonts w:ascii="Times New Roman" w:hAnsi="Times New Roman" w:cs="Times New Roman"/>
                <w:sz w:val="20"/>
                <w:szCs w:val="20"/>
              </w:rPr>
              <w:t>здравоохранения</w:t>
            </w:r>
            <w:r w:rsidRPr="00586894">
              <w:rPr>
                <w:rFonts w:ascii="Times New Roman" w:hAnsi="Times New Roman" w:cs="Times New Roman"/>
                <w:sz w:val="20"/>
                <w:szCs w:val="20"/>
              </w:rPr>
              <w:t xml:space="preserve"> (Программа Красноярского края «Развитие здравоохранения»)</w:t>
            </w:r>
          </w:p>
        </w:tc>
        <w:tc>
          <w:tcPr>
            <w:tcW w:w="2412" w:type="dxa"/>
            <w:shd w:val="clear" w:color="auto" w:fill="auto"/>
            <w:vAlign w:val="center"/>
          </w:tcPr>
          <w:p w14:paraId="34F65F8C" w14:textId="77777777" w:rsidR="002A6C5C" w:rsidRPr="00586894" w:rsidRDefault="002A6C5C" w:rsidP="002A6C5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 xml:space="preserve">1) </w:t>
            </w:r>
            <w:r w:rsidR="008E7B9F" w:rsidRPr="00586894">
              <w:rPr>
                <w:rFonts w:ascii="Times New Roman" w:hAnsi="Times New Roman" w:cs="Times New Roman"/>
                <w:sz w:val="20"/>
                <w:szCs w:val="20"/>
              </w:rPr>
              <w:t>акушерск</w:t>
            </w:r>
            <w:r w:rsidRPr="00586894">
              <w:rPr>
                <w:rFonts w:ascii="Times New Roman" w:hAnsi="Times New Roman" w:cs="Times New Roman"/>
                <w:sz w:val="20"/>
                <w:szCs w:val="20"/>
              </w:rPr>
              <w:t>ий</w:t>
            </w:r>
            <w:r w:rsidR="008E7B9F" w:rsidRPr="00586894">
              <w:rPr>
                <w:rFonts w:ascii="Times New Roman" w:hAnsi="Times New Roman" w:cs="Times New Roman"/>
                <w:sz w:val="20"/>
                <w:szCs w:val="20"/>
              </w:rPr>
              <w:t xml:space="preserve"> корпус на </w:t>
            </w:r>
            <w:r w:rsidRPr="00586894">
              <w:rPr>
                <w:rFonts w:ascii="Times New Roman" w:hAnsi="Times New Roman"/>
                <w:sz w:val="20"/>
                <w:szCs w:val="20"/>
              </w:rPr>
              <w:t>28 коек круглосуточного пребывания, женская консультация на 40 посещений в смену, отделение терапии круглосуточной на 35 коек, дневной многопрофильный стационар на 24 койки</w:t>
            </w:r>
            <w:r w:rsidR="008E7B9F" w:rsidRPr="00586894">
              <w:rPr>
                <w:rFonts w:ascii="Times New Roman" w:hAnsi="Times New Roman" w:cs="Times New Roman"/>
                <w:sz w:val="20"/>
                <w:szCs w:val="20"/>
              </w:rPr>
              <w:t xml:space="preserve">, </w:t>
            </w:r>
          </w:p>
          <w:p w14:paraId="277E733E" w14:textId="784DEFE0" w:rsidR="008E7B9F" w:rsidRPr="00586894" w:rsidRDefault="002A6C5C" w:rsidP="002A6C5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 xml:space="preserve">2) </w:t>
            </w:r>
            <w:r w:rsidR="008E7B9F" w:rsidRPr="00586894">
              <w:rPr>
                <w:rFonts w:ascii="Times New Roman" w:hAnsi="Times New Roman" w:cs="Times New Roman"/>
                <w:sz w:val="20"/>
                <w:szCs w:val="20"/>
              </w:rPr>
              <w:t>амбулатори</w:t>
            </w:r>
            <w:r w:rsidRPr="00586894">
              <w:rPr>
                <w:rFonts w:ascii="Times New Roman" w:hAnsi="Times New Roman" w:cs="Times New Roman"/>
                <w:sz w:val="20"/>
                <w:szCs w:val="20"/>
              </w:rPr>
              <w:t>я</w:t>
            </w:r>
            <w:r w:rsidR="008E7B9F" w:rsidRPr="00586894">
              <w:rPr>
                <w:rFonts w:ascii="Times New Roman" w:hAnsi="Times New Roman" w:cs="Times New Roman"/>
                <w:sz w:val="20"/>
                <w:szCs w:val="20"/>
              </w:rPr>
              <w:t xml:space="preserve">, </w:t>
            </w:r>
            <w:r w:rsidR="001946D8" w:rsidRPr="00586894">
              <w:rPr>
                <w:rFonts w:ascii="Times New Roman" w:hAnsi="Times New Roman" w:cs="Times New Roman"/>
                <w:sz w:val="20"/>
                <w:szCs w:val="20"/>
              </w:rPr>
              <w:t>рассчитанн</w:t>
            </w:r>
            <w:r w:rsidRPr="00586894">
              <w:rPr>
                <w:rFonts w:ascii="Times New Roman" w:hAnsi="Times New Roman" w:cs="Times New Roman"/>
                <w:sz w:val="20"/>
                <w:szCs w:val="20"/>
              </w:rPr>
              <w:t>ая</w:t>
            </w:r>
            <w:r w:rsidR="008E7B9F" w:rsidRPr="00586894">
              <w:rPr>
                <w:rFonts w:ascii="Times New Roman" w:hAnsi="Times New Roman" w:cs="Times New Roman"/>
                <w:sz w:val="20"/>
                <w:szCs w:val="20"/>
              </w:rPr>
              <w:t xml:space="preserve"> на 50 посещений</w:t>
            </w:r>
            <w:r w:rsidRPr="00586894">
              <w:rPr>
                <w:rFonts w:ascii="Times New Roman" w:hAnsi="Times New Roman" w:cs="Times New Roman"/>
                <w:sz w:val="20"/>
                <w:szCs w:val="20"/>
              </w:rPr>
              <w:t xml:space="preserve">, </w:t>
            </w:r>
            <w:r w:rsidR="00A0202A" w:rsidRPr="00586894">
              <w:rPr>
                <w:rFonts w:ascii="Times New Roman" w:hAnsi="Times New Roman"/>
                <w:sz w:val="20"/>
                <w:szCs w:val="20"/>
              </w:rPr>
              <w:t xml:space="preserve">микрорайон «Восточный – 1», </w:t>
            </w:r>
            <w:r w:rsidR="00802A85" w:rsidRPr="00586894">
              <w:rPr>
                <w:rFonts w:ascii="Times New Roman" w:hAnsi="Times New Roman" w:cs="Times New Roman"/>
                <w:sz w:val="20"/>
                <w:szCs w:val="20"/>
              </w:rPr>
              <w:t xml:space="preserve">месторасположения: микрорайон </w:t>
            </w:r>
            <w:r w:rsidR="00802A85" w:rsidRPr="00586894">
              <w:rPr>
                <w:rFonts w:ascii="Times New Roman" w:hAnsi="Times New Roman"/>
                <w:sz w:val="20"/>
                <w:szCs w:val="20"/>
              </w:rPr>
              <w:t xml:space="preserve">«Восточный», </w:t>
            </w:r>
            <w:r w:rsidR="00A0202A" w:rsidRPr="00586894">
              <w:rPr>
                <w:rFonts w:ascii="Times New Roman" w:hAnsi="Times New Roman"/>
                <w:sz w:val="20"/>
                <w:szCs w:val="20"/>
              </w:rPr>
              <w:t xml:space="preserve">расчетная численность населения </w:t>
            </w:r>
            <w:r w:rsidR="00A0202A" w:rsidRPr="00586894">
              <w:rPr>
                <w:rFonts w:ascii="Times New Roman" w:hAnsi="Times New Roman"/>
                <w:sz w:val="20"/>
                <w:szCs w:val="20"/>
              </w:rPr>
              <w:lastRenderedPageBreak/>
              <w:t>микрорайона – до 6 тыс. чел.</w:t>
            </w:r>
          </w:p>
        </w:tc>
        <w:tc>
          <w:tcPr>
            <w:tcW w:w="1559" w:type="dxa"/>
            <w:shd w:val="clear" w:color="auto" w:fill="auto"/>
            <w:vAlign w:val="center"/>
          </w:tcPr>
          <w:p w14:paraId="3917D94E" w14:textId="5720268F" w:rsidR="008E7B9F" w:rsidRPr="00586894" w:rsidRDefault="008E7B9F" w:rsidP="00B63F48">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lastRenderedPageBreak/>
              <w:t>Строительство акушерского корпуса на 28 коек с отделением женской консультации</w:t>
            </w:r>
          </w:p>
        </w:tc>
        <w:tc>
          <w:tcPr>
            <w:tcW w:w="996" w:type="dxa"/>
            <w:shd w:val="clear" w:color="auto" w:fill="auto"/>
            <w:vAlign w:val="center"/>
          </w:tcPr>
          <w:p w14:paraId="62F85F9F" w14:textId="4EBA53C3" w:rsidR="008E7B9F" w:rsidRPr="00586894" w:rsidRDefault="008E7B9F" w:rsidP="00B63F48">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851" w:type="dxa"/>
            <w:shd w:val="clear" w:color="auto" w:fill="auto"/>
            <w:vAlign w:val="center"/>
          </w:tcPr>
          <w:p w14:paraId="6D79523E" w14:textId="5D2C2C6A" w:rsidR="008E7B9F" w:rsidRPr="00586894" w:rsidRDefault="008E7B9F" w:rsidP="00B63F48">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1276" w:type="dxa"/>
            <w:shd w:val="clear" w:color="auto" w:fill="auto"/>
            <w:vAlign w:val="center"/>
          </w:tcPr>
          <w:p w14:paraId="6254FB8C" w14:textId="02B0D0C7" w:rsidR="008E7B9F" w:rsidRPr="00586894" w:rsidRDefault="008E7B9F" w:rsidP="00B63F48">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1134" w:type="dxa"/>
            <w:shd w:val="clear" w:color="auto" w:fill="auto"/>
            <w:vAlign w:val="center"/>
          </w:tcPr>
          <w:p w14:paraId="714320C5" w14:textId="544615D8" w:rsidR="008E7B9F" w:rsidRPr="00586894" w:rsidRDefault="008E7B9F" w:rsidP="00B63F48">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1280" w:type="dxa"/>
            <w:shd w:val="clear" w:color="auto" w:fill="auto"/>
            <w:vAlign w:val="center"/>
          </w:tcPr>
          <w:p w14:paraId="374D0986" w14:textId="108C0CA2" w:rsidR="008E7B9F" w:rsidRPr="00586894" w:rsidRDefault="008E7B9F" w:rsidP="00B63F48">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 xml:space="preserve">Строительство амбулатории, </w:t>
            </w:r>
            <w:r w:rsidR="001946D8" w:rsidRPr="00586894">
              <w:rPr>
                <w:rFonts w:ascii="Times New Roman" w:hAnsi="Times New Roman" w:cs="Times New Roman"/>
                <w:sz w:val="20"/>
                <w:szCs w:val="20"/>
              </w:rPr>
              <w:t>рассчитанной</w:t>
            </w:r>
            <w:r w:rsidRPr="00586894">
              <w:rPr>
                <w:rFonts w:ascii="Times New Roman" w:hAnsi="Times New Roman" w:cs="Times New Roman"/>
                <w:sz w:val="20"/>
                <w:szCs w:val="20"/>
              </w:rPr>
              <w:t xml:space="preserve"> на 50 посещений</w:t>
            </w:r>
          </w:p>
        </w:tc>
        <w:tc>
          <w:tcPr>
            <w:tcW w:w="3675" w:type="dxa"/>
            <w:shd w:val="clear" w:color="auto" w:fill="auto"/>
            <w:vAlign w:val="center"/>
          </w:tcPr>
          <w:p w14:paraId="21731925" w14:textId="6FAC1092" w:rsidR="008E7B9F" w:rsidRPr="00586894" w:rsidRDefault="008E7B9F" w:rsidP="00B63F48">
            <w:pPr>
              <w:tabs>
                <w:tab w:val="left" w:pos="994"/>
              </w:tabs>
              <w:jc w:val="center"/>
              <w:rPr>
                <w:rFonts w:ascii="Times New Roman" w:hAnsi="Times New Roman" w:cs="Times New Roman"/>
                <w:bCs/>
                <w:sz w:val="20"/>
                <w:szCs w:val="20"/>
              </w:rPr>
            </w:pPr>
            <w:r w:rsidRPr="00586894">
              <w:rPr>
                <w:rFonts w:ascii="Times New Roman" w:hAnsi="Times New Roman" w:cs="Times New Roman"/>
                <w:bCs/>
                <w:sz w:val="20"/>
                <w:szCs w:val="20"/>
              </w:rPr>
              <w:t>Улучшение уровня жизни, увеличение рождаемости, появление дополнительных рабочих мест</w:t>
            </w:r>
          </w:p>
        </w:tc>
      </w:tr>
      <w:tr w:rsidR="00BA24E9" w:rsidRPr="00586894" w14:paraId="593EB758" w14:textId="77777777" w:rsidTr="00C85F04">
        <w:trPr>
          <w:trHeight w:val="562"/>
          <w:jc w:val="center"/>
        </w:trPr>
        <w:tc>
          <w:tcPr>
            <w:tcW w:w="15730" w:type="dxa"/>
            <w:gridSpan w:val="10"/>
            <w:shd w:val="clear" w:color="auto" w:fill="auto"/>
            <w:vAlign w:val="center"/>
          </w:tcPr>
          <w:p w14:paraId="72DE67BD" w14:textId="691218FF" w:rsidR="00BA24E9" w:rsidRPr="00586894" w:rsidRDefault="00BA24E9" w:rsidP="00131BF6">
            <w:pPr>
              <w:tabs>
                <w:tab w:val="left" w:pos="994"/>
              </w:tabs>
              <w:jc w:val="center"/>
              <w:rPr>
                <w:rFonts w:ascii="Times New Roman" w:hAnsi="Times New Roman" w:cs="Times New Roman"/>
                <w:b/>
                <w:sz w:val="20"/>
                <w:szCs w:val="20"/>
              </w:rPr>
            </w:pPr>
            <w:r w:rsidRPr="00586894">
              <w:rPr>
                <w:rFonts w:ascii="Times New Roman" w:hAnsi="Times New Roman" w:cs="Times New Roman"/>
                <w:b/>
                <w:sz w:val="20"/>
                <w:szCs w:val="20"/>
              </w:rPr>
              <w:t>Объекты для маломобильных групп населения</w:t>
            </w:r>
          </w:p>
        </w:tc>
      </w:tr>
      <w:tr w:rsidR="00131BF6" w:rsidRPr="00586894" w14:paraId="29DF0D89" w14:textId="77777777" w:rsidTr="00C85F04">
        <w:trPr>
          <w:trHeight w:val="562"/>
          <w:jc w:val="center"/>
        </w:trPr>
        <w:tc>
          <w:tcPr>
            <w:tcW w:w="650" w:type="dxa"/>
            <w:shd w:val="clear" w:color="auto" w:fill="auto"/>
            <w:vAlign w:val="center"/>
          </w:tcPr>
          <w:p w14:paraId="794FCB91" w14:textId="6C0C0038" w:rsidR="00131BF6" w:rsidRPr="00586894" w:rsidRDefault="00131BF6" w:rsidP="00DC53B6">
            <w:pPr>
              <w:pStyle w:val="a4"/>
              <w:numPr>
                <w:ilvl w:val="0"/>
                <w:numId w:val="40"/>
              </w:numPr>
              <w:tabs>
                <w:tab w:val="left" w:pos="994"/>
              </w:tabs>
              <w:jc w:val="center"/>
              <w:rPr>
                <w:rFonts w:ascii="Times New Roman" w:hAnsi="Times New Roman" w:cs="Times New Roman"/>
                <w:sz w:val="20"/>
                <w:szCs w:val="20"/>
              </w:rPr>
            </w:pPr>
          </w:p>
        </w:tc>
        <w:tc>
          <w:tcPr>
            <w:tcW w:w="1897" w:type="dxa"/>
            <w:shd w:val="clear" w:color="auto" w:fill="auto"/>
            <w:vAlign w:val="center"/>
          </w:tcPr>
          <w:p w14:paraId="05416700" w14:textId="0F184A45" w:rsidR="00131BF6" w:rsidRPr="00586894" w:rsidRDefault="00131BF6" w:rsidP="009E1BF3">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 xml:space="preserve">Строительство детской новой инклюзивной площадки </w:t>
            </w:r>
            <w:r w:rsidR="00BD65DD" w:rsidRPr="00586894">
              <w:rPr>
                <w:rFonts w:ascii="Times New Roman" w:hAnsi="Times New Roman" w:cs="Times New Roman"/>
                <w:sz w:val="20"/>
                <w:szCs w:val="20"/>
              </w:rPr>
              <w:t xml:space="preserve">на </w:t>
            </w:r>
            <w:r w:rsidRPr="00586894">
              <w:rPr>
                <w:rFonts w:ascii="Times New Roman" w:hAnsi="Times New Roman" w:cs="Times New Roman"/>
                <w:sz w:val="20"/>
                <w:szCs w:val="20"/>
              </w:rPr>
              <w:t>перспективу)</w:t>
            </w:r>
          </w:p>
        </w:tc>
        <w:tc>
          <w:tcPr>
            <w:tcW w:w="2412" w:type="dxa"/>
            <w:shd w:val="clear" w:color="auto" w:fill="auto"/>
            <w:vAlign w:val="center"/>
          </w:tcPr>
          <w:p w14:paraId="39191F13" w14:textId="61637601" w:rsidR="00131BF6" w:rsidRPr="00586894" w:rsidRDefault="00FF5F50" w:rsidP="00131BF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1 штука для детей с ограниченными возможностями</w:t>
            </w:r>
            <w:r w:rsidR="002A6C5C" w:rsidRPr="00586894">
              <w:rPr>
                <w:rFonts w:ascii="Times New Roman" w:hAnsi="Times New Roman" w:cs="Times New Roman"/>
                <w:sz w:val="20"/>
                <w:szCs w:val="20"/>
              </w:rPr>
              <w:t xml:space="preserve">, адрес </w:t>
            </w:r>
          </w:p>
        </w:tc>
        <w:tc>
          <w:tcPr>
            <w:tcW w:w="1559" w:type="dxa"/>
            <w:shd w:val="clear" w:color="auto" w:fill="auto"/>
            <w:vAlign w:val="center"/>
          </w:tcPr>
          <w:p w14:paraId="13C9FEF6" w14:textId="092152FD" w:rsidR="00131BF6" w:rsidRPr="00586894" w:rsidRDefault="00BD65DD" w:rsidP="00131BF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996" w:type="dxa"/>
            <w:shd w:val="clear" w:color="auto" w:fill="auto"/>
            <w:vAlign w:val="center"/>
          </w:tcPr>
          <w:p w14:paraId="4746DBCA" w14:textId="754BD26E" w:rsidR="00131BF6" w:rsidRPr="00586894" w:rsidRDefault="00BD65DD" w:rsidP="00131BF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851" w:type="dxa"/>
            <w:shd w:val="clear" w:color="auto" w:fill="auto"/>
            <w:vAlign w:val="center"/>
          </w:tcPr>
          <w:p w14:paraId="046AA59C" w14:textId="17249B2D" w:rsidR="00131BF6" w:rsidRPr="00586894" w:rsidRDefault="00BD65DD" w:rsidP="00131BF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1276" w:type="dxa"/>
            <w:shd w:val="clear" w:color="auto" w:fill="auto"/>
            <w:vAlign w:val="center"/>
          </w:tcPr>
          <w:p w14:paraId="0A600141" w14:textId="2BFE2704" w:rsidR="00131BF6" w:rsidRPr="00586894" w:rsidRDefault="00BD65DD" w:rsidP="00131BF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1134" w:type="dxa"/>
            <w:shd w:val="clear" w:color="auto" w:fill="auto"/>
            <w:vAlign w:val="center"/>
          </w:tcPr>
          <w:p w14:paraId="201CDB34" w14:textId="30202610" w:rsidR="00131BF6" w:rsidRPr="00586894" w:rsidRDefault="00BD65DD" w:rsidP="00131BF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w:t>
            </w:r>
          </w:p>
        </w:tc>
        <w:tc>
          <w:tcPr>
            <w:tcW w:w="1280" w:type="dxa"/>
            <w:shd w:val="clear" w:color="auto" w:fill="auto"/>
            <w:vAlign w:val="center"/>
          </w:tcPr>
          <w:p w14:paraId="0E122366" w14:textId="20989FC8" w:rsidR="00131BF6" w:rsidRPr="00586894" w:rsidRDefault="00131BF6" w:rsidP="00131BF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в течение 202</w:t>
            </w:r>
            <w:r w:rsidR="00BD65DD" w:rsidRPr="00586894">
              <w:rPr>
                <w:rFonts w:ascii="Times New Roman" w:hAnsi="Times New Roman" w:cs="Times New Roman"/>
                <w:sz w:val="20"/>
                <w:szCs w:val="20"/>
              </w:rPr>
              <w:t>8</w:t>
            </w:r>
            <w:r w:rsidRPr="00586894">
              <w:rPr>
                <w:rFonts w:ascii="Times New Roman" w:hAnsi="Times New Roman" w:cs="Times New Roman"/>
                <w:sz w:val="20"/>
                <w:szCs w:val="20"/>
              </w:rPr>
              <w:t>-203</w:t>
            </w:r>
            <w:r w:rsidR="00BD65DD" w:rsidRPr="00586894">
              <w:rPr>
                <w:rFonts w:ascii="Times New Roman" w:hAnsi="Times New Roman" w:cs="Times New Roman"/>
                <w:sz w:val="20"/>
                <w:szCs w:val="20"/>
              </w:rPr>
              <w:t>8</w:t>
            </w:r>
            <w:r w:rsidR="00FF5F50" w:rsidRPr="00586894">
              <w:rPr>
                <w:rFonts w:ascii="Times New Roman" w:hAnsi="Times New Roman" w:cs="Times New Roman"/>
                <w:sz w:val="20"/>
                <w:szCs w:val="20"/>
              </w:rPr>
              <w:t xml:space="preserve"> </w:t>
            </w:r>
            <w:r w:rsidRPr="00586894">
              <w:rPr>
                <w:rFonts w:ascii="Times New Roman" w:hAnsi="Times New Roman" w:cs="Times New Roman"/>
                <w:sz w:val="20"/>
                <w:szCs w:val="20"/>
              </w:rPr>
              <w:t>годов</w:t>
            </w:r>
          </w:p>
        </w:tc>
        <w:tc>
          <w:tcPr>
            <w:tcW w:w="3675" w:type="dxa"/>
            <w:shd w:val="clear" w:color="auto" w:fill="auto"/>
            <w:vAlign w:val="center"/>
          </w:tcPr>
          <w:p w14:paraId="68E4BACC" w14:textId="3B36E159" w:rsidR="00131BF6" w:rsidRPr="00586894" w:rsidRDefault="00131BF6" w:rsidP="00131BF6">
            <w:pPr>
              <w:tabs>
                <w:tab w:val="left" w:pos="994"/>
              </w:tabs>
              <w:jc w:val="center"/>
              <w:rPr>
                <w:rFonts w:ascii="Times New Roman" w:hAnsi="Times New Roman" w:cs="Times New Roman"/>
                <w:bCs/>
                <w:sz w:val="20"/>
                <w:szCs w:val="20"/>
              </w:rPr>
            </w:pPr>
            <w:r w:rsidRPr="00586894">
              <w:rPr>
                <w:rFonts w:ascii="Times New Roman" w:hAnsi="Times New Roman" w:cs="Times New Roman"/>
                <w:bCs/>
                <w:sz w:val="20"/>
                <w:szCs w:val="20"/>
              </w:rPr>
              <w:t xml:space="preserve">Создание благоприятных условий для </w:t>
            </w:r>
            <w:r w:rsidR="008E7B9F" w:rsidRPr="00586894">
              <w:rPr>
                <w:rFonts w:ascii="Times New Roman" w:hAnsi="Times New Roman" w:cs="Times New Roman"/>
                <w:bCs/>
                <w:sz w:val="20"/>
                <w:szCs w:val="20"/>
              </w:rPr>
              <w:t xml:space="preserve">маломобильных групп </w:t>
            </w:r>
            <w:r w:rsidRPr="00586894">
              <w:rPr>
                <w:rFonts w:ascii="Times New Roman" w:hAnsi="Times New Roman" w:cs="Times New Roman"/>
                <w:bCs/>
                <w:sz w:val="20"/>
                <w:szCs w:val="20"/>
              </w:rPr>
              <w:t xml:space="preserve">населения </w:t>
            </w:r>
            <w:r w:rsidR="008E7B9F" w:rsidRPr="00586894">
              <w:rPr>
                <w:rFonts w:ascii="Times New Roman" w:hAnsi="Times New Roman" w:cs="Times New Roman"/>
                <w:bCs/>
                <w:sz w:val="20"/>
                <w:szCs w:val="20"/>
              </w:rPr>
              <w:t>и людей с ограниченными возможностями</w:t>
            </w:r>
          </w:p>
        </w:tc>
      </w:tr>
    </w:tbl>
    <w:p w14:paraId="424ECC37" w14:textId="50D9DEA9" w:rsidR="001C2FA6" w:rsidRPr="00586894" w:rsidRDefault="001C2FA6" w:rsidP="001C2FA6">
      <w:pPr>
        <w:sectPr w:rsidR="001C2FA6" w:rsidRPr="00586894" w:rsidSect="00492780">
          <w:pgSz w:w="16834" w:h="11909" w:orient="landscape"/>
          <w:pgMar w:top="1701" w:right="1134" w:bottom="851" w:left="1134" w:header="720" w:footer="720" w:gutter="0"/>
          <w:cols w:space="60"/>
          <w:noEndnote/>
          <w:docGrid w:linePitch="299"/>
        </w:sectPr>
      </w:pPr>
      <w:bookmarkStart w:id="19" w:name="_Toc447102810"/>
    </w:p>
    <w:bookmarkEnd w:id="19"/>
    <w:p w14:paraId="63FD3A56" w14:textId="57A2EFEC" w:rsidR="002462C0" w:rsidRPr="00586894" w:rsidRDefault="00850AAC" w:rsidP="00BD501D">
      <w:pPr>
        <w:pStyle w:val="S"/>
        <w:spacing w:before="0" w:after="0"/>
        <w:rPr>
          <w:rFonts w:ascii="Times New Roman" w:hAnsi="Times New Roman" w:cs="Times New Roman"/>
          <w:b/>
          <w:bCs/>
          <w:sz w:val="28"/>
          <w:szCs w:val="28"/>
        </w:rPr>
      </w:pPr>
      <w:r w:rsidRPr="00586894">
        <w:rPr>
          <w:rFonts w:ascii="Times New Roman" w:eastAsia="Calibri" w:hAnsi="Times New Roman" w:cs="Times New Roman"/>
          <w:b/>
          <w:bCs/>
          <w:sz w:val="28"/>
          <w:szCs w:val="28"/>
        </w:rPr>
        <w:lastRenderedPageBreak/>
        <w:t>7</w:t>
      </w:r>
      <w:r w:rsidR="00BD501D" w:rsidRPr="00586894">
        <w:rPr>
          <w:rFonts w:ascii="Times New Roman" w:eastAsia="Calibri" w:hAnsi="Times New Roman" w:cs="Times New Roman"/>
          <w:b/>
          <w:bCs/>
          <w:sz w:val="28"/>
          <w:szCs w:val="28"/>
        </w:rPr>
        <w:t>.</w:t>
      </w:r>
      <w:r w:rsidR="002462C0" w:rsidRPr="00586894">
        <w:rPr>
          <w:rFonts w:ascii="Times New Roman" w:eastAsia="Calibri" w:hAnsi="Times New Roman" w:cs="Times New Roman"/>
          <w:b/>
          <w:bCs/>
          <w:sz w:val="28"/>
          <w:szCs w:val="28"/>
        </w:rPr>
        <w:t xml:space="preserve">Предложения по повышению </w:t>
      </w:r>
      <w:r w:rsidR="0048443F" w:rsidRPr="00586894">
        <w:rPr>
          <w:rFonts w:ascii="Times New Roman" w:eastAsia="Calibri" w:hAnsi="Times New Roman" w:cs="Times New Roman"/>
          <w:b/>
          <w:bCs/>
          <w:sz w:val="28"/>
          <w:szCs w:val="28"/>
        </w:rPr>
        <w:t xml:space="preserve">уровня </w:t>
      </w:r>
      <w:r w:rsidR="002462C0" w:rsidRPr="00586894">
        <w:rPr>
          <w:rFonts w:ascii="Times New Roman" w:eastAsia="Calibri" w:hAnsi="Times New Roman" w:cs="Times New Roman"/>
          <w:b/>
          <w:bCs/>
          <w:sz w:val="28"/>
          <w:szCs w:val="28"/>
        </w:rPr>
        <w:t>доступности среды для маломобильных групп населения</w:t>
      </w:r>
      <w:r w:rsidR="002462C0" w:rsidRPr="00586894">
        <w:rPr>
          <w:rFonts w:ascii="Times New Roman" w:hAnsi="Times New Roman" w:cs="Times New Roman"/>
          <w:b/>
          <w:bCs/>
          <w:sz w:val="28"/>
          <w:szCs w:val="28"/>
        </w:rPr>
        <w:t xml:space="preserve"> </w:t>
      </w:r>
    </w:p>
    <w:p w14:paraId="04B3E5B7" w14:textId="77777777" w:rsidR="002462C0" w:rsidRPr="00586894" w:rsidRDefault="002462C0" w:rsidP="00314732">
      <w:pPr>
        <w:spacing w:after="200"/>
        <w:rPr>
          <w:rFonts w:ascii="Times New Roman" w:hAnsi="Times New Roman" w:cs="Times New Roman"/>
          <w:b/>
          <w:bCs/>
          <w:sz w:val="28"/>
          <w:szCs w:val="28"/>
        </w:rPr>
      </w:pPr>
    </w:p>
    <w:p w14:paraId="39154DB0" w14:textId="77777777" w:rsidR="00BF6F4E" w:rsidRPr="00586894" w:rsidRDefault="002462C0" w:rsidP="00314732">
      <w:pPr>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В Российской Федерации около 15 млн. человек признаны инвалидами, вследствие нарушения здоровья со стойким расстройством физических, сенсорных и других функций организма. По г. </w:t>
      </w:r>
      <w:r w:rsidR="002370EA" w:rsidRPr="00586894">
        <w:rPr>
          <w:rFonts w:ascii="Times New Roman" w:hAnsi="Times New Roman" w:cs="Times New Roman"/>
          <w:sz w:val="28"/>
          <w:szCs w:val="28"/>
        </w:rPr>
        <w:t>Енисейск</w:t>
      </w:r>
      <w:r w:rsidRPr="00586894">
        <w:rPr>
          <w:rFonts w:ascii="Times New Roman" w:hAnsi="Times New Roman" w:cs="Times New Roman"/>
          <w:sz w:val="28"/>
          <w:szCs w:val="28"/>
        </w:rPr>
        <w:t xml:space="preserve">у также увеличивается количество людей с ограниченными возможностями здоровья. Анализируя спектр проблем, связанных с организацией жизнедеятельности инвалидов, можно сделать вывод, что одной из глобальных проблем данных категорий является недоступность для них социально-значимых объектов различных сфер жизнедеятельности. Недоступность для инвалидов социально-значимых объектов делает трудноосуществимыми и услуги, предоставляемые учреждениями социальной защиты, здравоохранения, образования, а также культурно-оздоровительные услуги, что является дискриминацией человека по признаку инвалидности и не позволяет ему в полной мере реализовать свои права. Вместе с тем, важнейшим направлением деятельности Правительства </w:t>
      </w:r>
      <w:r w:rsidR="00BF6F4E" w:rsidRPr="00586894">
        <w:rPr>
          <w:rFonts w:ascii="Times New Roman" w:hAnsi="Times New Roman" w:cs="Times New Roman"/>
          <w:sz w:val="28"/>
          <w:szCs w:val="28"/>
        </w:rPr>
        <w:t>Красноярского края</w:t>
      </w:r>
      <w:r w:rsidRPr="00586894">
        <w:rPr>
          <w:rFonts w:ascii="Times New Roman" w:hAnsi="Times New Roman" w:cs="Times New Roman"/>
          <w:sz w:val="28"/>
          <w:szCs w:val="28"/>
        </w:rPr>
        <w:t xml:space="preserve"> является работа по созданию достойных условий жизнедеятельности граждан с ограниченными возможностями здоровья, посредством реализации государственных программ. </w:t>
      </w:r>
    </w:p>
    <w:p w14:paraId="04804340" w14:textId="3BE01050" w:rsidR="002462C0" w:rsidRPr="00586894" w:rsidRDefault="002462C0" w:rsidP="00314732">
      <w:pPr>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Так, в </w:t>
      </w:r>
      <w:r w:rsidR="00BF6F4E" w:rsidRPr="00586894">
        <w:rPr>
          <w:rFonts w:ascii="Times New Roman" w:hAnsi="Times New Roman" w:cs="Times New Roman"/>
          <w:sz w:val="28"/>
          <w:szCs w:val="28"/>
        </w:rPr>
        <w:t>Красноярского края</w:t>
      </w:r>
      <w:r w:rsidRPr="00586894">
        <w:rPr>
          <w:rFonts w:ascii="Times New Roman" w:hAnsi="Times New Roman" w:cs="Times New Roman"/>
          <w:sz w:val="28"/>
          <w:szCs w:val="28"/>
        </w:rPr>
        <w:t xml:space="preserve"> реализуется подпрограмма «Реабилитация и обеспечение жизнедеятельности инвалидов </w:t>
      </w:r>
      <w:r w:rsidR="002E2CC7" w:rsidRPr="00586894">
        <w:rPr>
          <w:rFonts w:ascii="Times New Roman" w:hAnsi="Times New Roman" w:cs="Times New Roman"/>
          <w:sz w:val="28"/>
          <w:szCs w:val="28"/>
        </w:rPr>
        <w:t>Красноярского</w:t>
      </w:r>
      <w:r w:rsidR="00BF6F4E" w:rsidRPr="00586894">
        <w:rPr>
          <w:rFonts w:ascii="Times New Roman" w:hAnsi="Times New Roman" w:cs="Times New Roman"/>
          <w:sz w:val="28"/>
          <w:szCs w:val="28"/>
        </w:rPr>
        <w:t xml:space="preserve"> края</w:t>
      </w:r>
      <w:r w:rsidR="00803E96" w:rsidRPr="00586894">
        <w:rPr>
          <w:rFonts w:ascii="Times New Roman" w:hAnsi="Times New Roman" w:cs="Times New Roman"/>
          <w:sz w:val="28"/>
          <w:szCs w:val="28"/>
        </w:rPr>
        <w:t xml:space="preserve">», </w:t>
      </w:r>
      <w:r w:rsidR="00F60C30" w:rsidRPr="00586894">
        <w:rPr>
          <w:rFonts w:ascii="Times New Roman" w:hAnsi="Times New Roman" w:cs="Times New Roman"/>
          <w:sz w:val="28"/>
          <w:szCs w:val="28"/>
        </w:rPr>
        <w:t xml:space="preserve">утвержденную постановлением Правительства </w:t>
      </w:r>
      <w:r w:rsidR="00BF6F4E" w:rsidRPr="00586894">
        <w:rPr>
          <w:rFonts w:ascii="Times New Roman" w:hAnsi="Times New Roman" w:cs="Times New Roman"/>
          <w:sz w:val="28"/>
          <w:szCs w:val="28"/>
        </w:rPr>
        <w:t>Красноярского края</w:t>
      </w:r>
      <w:r w:rsidR="00F60C30" w:rsidRPr="00586894">
        <w:rPr>
          <w:rFonts w:ascii="Times New Roman" w:hAnsi="Times New Roman" w:cs="Times New Roman"/>
          <w:sz w:val="28"/>
          <w:szCs w:val="28"/>
        </w:rPr>
        <w:t xml:space="preserve"> от</w:t>
      </w:r>
      <w:r w:rsidRPr="00586894">
        <w:rPr>
          <w:rFonts w:ascii="Times New Roman" w:hAnsi="Times New Roman" w:cs="Times New Roman"/>
          <w:sz w:val="28"/>
          <w:szCs w:val="28"/>
        </w:rPr>
        <w:t xml:space="preserve">. Основополагающей задачей данной подпрограммы является повышение уровня доступности и качества приоритетных объектов и услуг в приоритетных сферах жизнедеятельности инвалидов и других маломобильных групп населения в </w:t>
      </w:r>
      <w:r w:rsidR="00BF6F4E" w:rsidRPr="00586894">
        <w:rPr>
          <w:rFonts w:ascii="Times New Roman" w:hAnsi="Times New Roman" w:cs="Times New Roman"/>
          <w:sz w:val="28"/>
          <w:szCs w:val="28"/>
        </w:rPr>
        <w:t>Красноярского края</w:t>
      </w:r>
      <w:r w:rsidRPr="00586894">
        <w:rPr>
          <w:rFonts w:ascii="Times New Roman" w:hAnsi="Times New Roman" w:cs="Times New Roman"/>
          <w:sz w:val="28"/>
          <w:szCs w:val="28"/>
        </w:rPr>
        <w:t xml:space="preserve">. Исходя из статистки обращений, одной из приоритетных сфер жизнедеятельности инвалидов является сфера социальной защиты населения. В </w:t>
      </w:r>
      <w:r w:rsidR="00BF6F4E" w:rsidRPr="00586894">
        <w:rPr>
          <w:rFonts w:ascii="Times New Roman" w:hAnsi="Times New Roman" w:cs="Times New Roman"/>
          <w:sz w:val="28"/>
          <w:szCs w:val="28"/>
        </w:rPr>
        <w:t>Красноярского края</w:t>
      </w:r>
      <w:r w:rsidRPr="00586894">
        <w:rPr>
          <w:rFonts w:ascii="Times New Roman" w:hAnsi="Times New Roman" w:cs="Times New Roman"/>
          <w:sz w:val="28"/>
          <w:szCs w:val="28"/>
        </w:rPr>
        <w:t xml:space="preserve"> около 70 учреждений данной сферы осуществляют свою деятельность, одним из основных, является государственное казённое учреждение </w:t>
      </w:r>
      <w:r w:rsidR="00BF6F4E" w:rsidRPr="00586894">
        <w:rPr>
          <w:rFonts w:ascii="Times New Roman" w:hAnsi="Times New Roman" w:cs="Times New Roman"/>
          <w:sz w:val="28"/>
          <w:szCs w:val="28"/>
        </w:rPr>
        <w:t>Красноярского края</w:t>
      </w:r>
      <w:r w:rsidRPr="00586894">
        <w:rPr>
          <w:rFonts w:ascii="Times New Roman" w:hAnsi="Times New Roman" w:cs="Times New Roman"/>
          <w:sz w:val="28"/>
          <w:szCs w:val="28"/>
        </w:rPr>
        <w:t xml:space="preserve"> Управление социальной защиты населения по г. </w:t>
      </w:r>
      <w:r w:rsidR="002370EA" w:rsidRPr="00586894">
        <w:rPr>
          <w:rFonts w:ascii="Times New Roman" w:hAnsi="Times New Roman" w:cs="Times New Roman"/>
          <w:sz w:val="28"/>
          <w:szCs w:val="28"/>
        </w:rPr>
        <w:t>Енисейск</w:t>
      </w:r>
      <w:r w:rsidRPr="00586894">
        <w:rPr>
          <w:rFonts w:ascii="Times New Roman" w:hAnsi="Times New Roman" w:cs="Times New Roman"/>
          <w:sz w:val="28"/>
          <w:szCs w:val="28"/>
        </w:rPr>
        <w:t>у. Каждый день более 100 людей с ограниченными возможностями здоровья обращаются в Управление для получения социальных выплат, пособий и другой социальной помощи. Поэтому данное социальное учреждение и оказываемые в нём социальные услуги должны быть доступными для инвалидов, прежде всего.</w:t>
      </w:r>
    </w:p>
    <w:p w14:paraId="47A09058" w14:textId="77777777" w:rsidR="002462C0" w:rsidRPr="00586894" w:rsidRDefault="002462C0" w:rsidP="00314732">
      <w:pPr>
        <w:ind w:firstLine="709"/>
        <w:jc w:val="both"/>
        <w:rPr>
          <w:rFonts w:ascii="Times New Roman" w:hAnsi="Times New Roman" w:cs="Times New Roman"/>
          <w:sz w:val="28"/>
          <w:szCs w:val="28"/>
        </w:rPr>
      </w:pPr>
      <w:r w:rsidRPr="00586894">
        <w:rPr>
          <w:rFonts w:ascii="Times New Roman" w:hAnsi="Times New Roman" w:cs="Times New Roman"/>
          <w:sz w:val="28"/>
          <w:szCs w:val="28"/>
        </w:rPr>
        <w:t>При проектировании, строительстве и реконструкции объектов социальной инфраструктуры необходимо предусматривать универсальную безбарьерную среду для беспрепятственного доступа к объектам и услугам всех категорий граждан, в том числе инвалидов и граждан других маломобильных групп населения (к которым могут быть отнесены люди преклонного возраста, с временными или длительными нарушениями здоровья и функций движения, беременные женщины, люди с детскими колясками и другие).</w:t>
      </w:r>
    </w:p>
    <w:p w14:paraId="3E09DFD0" w14:textId="77777777" w:rsidR="002462C0" w:rsidRPr="00586894" w:rsidRDefault="002462C0" w:rsidP="00314732">
      <w:pPr>
        <w:shd w:val="clear" w:color="auto" w:fill="FFFFFF"/>
        <w:ind w:firstLine="709"/>
        <w:jc w:val="both"/>
        <w:rPr>
          <w:rFonts w:ascii="Times New Roman" w:eastAsia="Times New Roman" w:hAnsi="Times New Roman" w:cs="Times New Roman"/>
          <w:sz w:val="28"/>
          <w:szCs w:val="28"/>
          <w:lang w:eastAsia="ru-RU"/>
        </w:rPr>
      </w:pPr>
      <w:r w:rsidRPr="00586894">
        <w:rPr>
          <w:rFonts w:ascii="Times New Roman" w:eastAsia="Times New Roman" w:hAnsi="Times New Roman" w:cs="Times New Roman"/>
          <w:sz w:val="28"/>
          <w:szCs w:val="28"/>
          <w:lang w:eastAsia="ru-RU"/>
        </w:rPr>
        <w:lastRenderedPageBreak/>
        <w:t>В учреждениях культуры и дополнительного образования проводится активная работа по организации обеспечения равного доступа к услугам для граждан с ограниченными физическими возможностями и маломобильных групп населения.</w:t>
      </w:r>
    </w:p>
    <w:p w14:paraId="76656C35" w14:textId="0D5D9BA3" w:rsidR="002462C0" w:rsidRPr="00586894" w:rsidRDefault="002462C0" w:rsidP="00314732">
      <w:pPr>
        <w:shd w:val="clear" w:color="auto" w:fill="FFFFFF"/>
        <w:ind w:firstLine="709"/>
        <w:jc w:val="both"/>
        <w:rPr>
          <w:rFonts w:ascii="Times New Roman" w:eastAsia="Times New Roman" w:hAnsi="Times New Roman" w:cs="Times New Roman"/>
          <w:color w:val="333333"/>
          <w:sz w:val="28"/>
          <w:szCs w:val="28"/>
          <w:lang w:eastAsia="ru-RU"/>
        </w:rPr>
      </w:pPr>
      <w:r w:rsidRPr="00586894">
        <w:rPr>
          <w:rFonts w:ascii="Times New Roman" w:eastAsia="Times New Roman" w:hAnsi="Times New Roman" w:cs="Times New Roman"/>
          <w:sz w:val="28"/>
          <w:szCs w:val="28"/>
          <w:lang w:eastAsia="ru-RU"/>
        </w:rPr>
        <w:t xml:space="preserve">Создание дружелюбной, безбарьерной среды при соблюдении критериев доступности, безопасности, информативности и удобства способствует максимальной интеграции инвалидов в общество, обеспечивая полное развитие их способностей. </w:t>
      </w:r>
      <w:r w:rsidRPr="00586894">
        <w:rPr>
          <w:rFonts w:ascii="Times New Roman" w:hAnsi="Times New Roman" w:cs="Times New Roman"/>
          <w:sz w:val="28"/>
          <w:szCs w:val="28"/>
          <w:shd w:val="clear" w:color="auto" w:fill="FFFFFF"/>
        </w:rPr>
        <w:t>Создание таких площадок можно рекомендовать как мероприятие, которое позволяет детям не просто отдыхать, но и преодолевать трудности восстановления после тяжелых заболеваний и проходить программы по реабилитации</w:t>
      </w:r>
      <w:r w:rsidRPr="00586894">
        <w:rPr>
          <w:rFonts w:ascii="Times New Roman" w:hAnsi="Times New Roman" w:cs="Times New Roman"/>
          <w:color w:val="333333"/>
          <w:sz w:val="28"/>
          <w:szCs w:val="28"/>
          <w:shd w:val="clear" w:color="auto" w:fill="FFFFFF"/>
        </w:rPr>
        <w:t>.</w:t>
      </w:r>
    </w:p>
    <w:p w14:paraId="0B17A8A6" w14:textId="3B56D6E0" w:rsidR="00577001" w:rsidRPr="00586894" w:rsidRDefault="002462C0" w:rsidP="00933A0E">
      <w:pPr>
        <w:ind w:firstLine="709"/>
        <w:jc w:val="both"/>
        <w:rPr>
          <w:rFonts w:ascii="Times New Roman" w:hAnsi="Times New Roman" w:cs="Times New Roman"/>
          <w:b/>
          <w:bCs/>
          <w:sz w:val="28"/>
          <w:szCs w:val="28"/>
        </w:rPr>
      </w:pPr>
      <w:r w:rsidRPr="00586894">
        <w:rPr>
          <w:rFonts w:ascii="Times New Roman" w:hAnsi="Times New Roman" w:cs="Times New Roman"/>
          <w:sz w:val="28"/>
          <w:szCs w:val="28"/>
        </w:rPr>
        <w:t>Для инвалидов и граждан других маломобильных групп населения требования к проектированию, строительству и реконструкции объектов социальной инфраструктуры определяются следу</w:t>
      </w:r>
      <w:r w:rsidR="00577001" w:rsidRPr="00586894">
        <w:rPr>
          <w:rFonts w:ascii="Times New Roman" w:hAnsi="Times New Roman" w:cs="Times New Roman"/>
          <w:sz w:val="28"/>
          <w:szCs w:val="28"/>
        </w:rPr>
        <w:t>ющими нормативными документами:</w:t>
      </w:r>
    </w:p>
    <w:p w14:paraId="19CF5E6F" w14:textId="5F0D5AF6" w:rsidR="00577001" w:rsidRPr="00586894" w:rsidRDefault="00577001" w:rsidP="00577001">
      <w:pPr>
        <w:ind w:firstLine="709"/>
        <w:jc w:val="both"/>
        <w:rPr>
          <w:rFonts w:ascii="Times New Roman" w:hAnsi="Times New Roman" w:cs="Times New Roman"/>
          <w:sz w:val="28"/>
          <w:szCs w:val="28"/>
        </w:rPr>
      </w:pPr>
      <w:r w:rsidRPr="00586894">
        <w:rPr>
          <w:rFonts w:ascii="Times New Roman" w:hAnsi="Times New Roman" w:cs="Times New Roman"/>
          <w:color w:val="2D2D2D"/>
          <w:spacing w:val="2"/>
          <w:sz w:val="24"/>
          <w:szCs w:val="24"/>
        </w:rPr>
        <w:t xml:space="preserve">- </w:t>
      </w:r>
      <w:r w:rsidRPr="00586894">
        <w:rPr>
          <w:rFonts w:ascii="Times New Roman" w:hAnsi="Times New Roman" w:cs="Times New Roman"/>
          <w:color w:val="2D2D2D"/>
          <w:spacing w:val="2"/>
          <w:sz w:val="28"/>
          <w:szCs w:val="28"/>
        </w:rPr>
        <w:t>СП 59.13330.2012 Доступность зданий и сооружений для маломобильных групп населения. Актуализированная редакция СНиП 35-01-2001 (с Изменением № 1)</w:t>
      </w:r>
      <w:r w:rsidR="002462C0" w:rsidRPr="00586894">
        <w:rPr>
          <w:rFonts w:ascii="Times New Roman" w:hAnsi="Times New Roman" w:cs="Times New Roman"/>
          <w:sz w:val="28"/>
          <w:szCs w:val="28"/>
        </w:rPr>
        <w:t>;</w:t>
      </w:r>
    </w:p>
    <w:p w14:paraId="746C706F" w14:textId="436685FE" w:rsidR="00577001" w:rsidRPr="00586894" w:rsidRDefault="00577001" w:rsidP="00577001">
      <w:pPr>
        <w:ind w:firstLine="709"/>
        <w:jc w:val="both"/>
        <w:rPr>
          <w:rFonts w:ascii="Times New Roman" w:hAnsi="Times New Roman" w:cs="Times New Roman"/>
          <w:color w:val="2D2D2D"/>
          <w:spacing w:val="2"/>
          <w:sz w:val="28"/>
          <w:szCs w:val="28"/>
        </w:rPr>
      </w:pPr>
      <w:r w:rsidRPr="00586894">
        <w:rPr>
          <w:rFonts w:ascii="Times New Roman" w:hAnsi="Times New Roman" w:cs="Times New Roman"/>
          <w:sz w:val="28"/>
          <w:szCs w:val="28"/>
        </w:rPr>
        <w:t xml:space="preserve">- </w:t>
      </w:r>
      <w:r w:rsidRPr="00586894">
        <w:rPr>
          <w:rFonts w:ascii="Times New Roman" w:hAnsi="Times New Roman" w:cs="Times New Roman"/>
          <w:color w:val="2D2D2D"/>
          <w:spacing w:val="2"/>
          <w:sz w:val="28"/>
          <w:szCs w:val="28"/>
        </w:rPr>
        <w:t>СП 35-102-2001 Жилая среда с планировочными элементами, доступными инвалидам;</w:t>
      </w:r>
    </w:p>
    <w:p w14:paraId="0F04467E" w14:textId="77777777" w:rsidR="00577001" w:rsidRPr="00586894" w:rsidRDefault="00577001" w:rsidP="00577001">
      <w:pPr>
        <w:ind w:firstLine="709"/>
        <w:jc w:val="both"/>
        <w:rPr>
          <w:rFonts w:ascii="Times New Roman" w:hAnsi="Times New Roman" w:cs="Times New Roman"/>
          <w:sz w:val="28"/>
          <w:szCs w:val="28"/>
        </w:rPr>
      </w:pPr>
      <w:r w:rsidRPr="00586894">
        <w:rPr>
          <w:rFonts w:ascii="Times New Roman" w:hAnsi="Times New Roman" w:cs="Times New Roman"/>
          <w:sz w:val="28"/>
          <w:szCs w:val="28"/>
        </w:rPr>
        <w:t>- СП 31-102-99 «Требования доступности общественных зданий и сооружений для инвалидов и других маломобильных посетителей»;</w:t>
      </w:r>
    </w:p>
    <w:p w14:paraId="2D1BD8F0" w14:textId="77777777" w:rsidR="00455982" w:rsidRPr="00586894" w:rsidRDefault="00577001" w:rsidP="00455982">
      <w:pPr>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 </w:t>
      </w:r>
      <w:r w:rsidR="002462C0" w:rsidRPr="00586894">
        <w:rPr>
          <w:rFonts w:ascii="Times New Roman" w:hAnsi="Times New Roman" w:cs="Times New Roman"/>
          <w:sz w:val="28"/>
          <w:szCs w:val="28"/>
        </w:rPr>
        <w:t>СП 35-103-2001 «Общественные здания и сооружения, досту</w:t>
      </w:r>
      <w:r w:rsidR="00455982" w:rsidRPr="00586894">
        <w:rPr>
          <w:rFonts w:ascii="Times New Roman" w:hAnsi="Times New Roman" w:cs="Times New Roman"/>
          <w:sz w:val="28"/>
          <w:szCs w:val="28"/>
        </w:rPr>
        <w:t>пные маломобильным посетителям»;</w:t>
      </w:r>
    </w:p>
    <w:p w14:paraId="44DA6259" w14:textId="5C246337" w:rsidR="002462C0" w:rsidRPr="00586894" w:rsidRDefault="00455982" w:rsidP="00455982">
      <w:pPr>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 </w:t>
      </w:r>
      <w:r w:rsidR="002462C0" w:rsidRPr="00586894">
        <w:rPr>
          <w:rFonts w:ascii="Times New Roman" w:hAnsi="Times New Roman" w:cs="Times New Roman"/>
          <w:sz w:val="28"/>
          <w:szCs w:val="28"/>
        </w:rPr>
        <w:t>РДС 35-201-99 «Система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w:t>
      </w:r>
    </w:p>
    <w:p w14:paraId="08FBCA1A" w14:textId="77777777" w:rsidR="002462C0" w:rsidRPr="00586894" w:rsidRDefault="002462C0" w:rsidP="00314732">
      <w:pPr>
        <w:pStyle w:val="afe"/>
        <w:tabs>
          <w:tab w:val="left" w:pos="851"/>
        </w:tabs>
        <w:spacing w:line="240" w:lineRule="auto"/>
        <w:rPr>
          <w:rFonts w:ascii="Times New Roman" w:hAnsi="Times New Roman" w:cs="Times New Roman"/>
          <w:sz w:val="28"/>
          <w:szCs w:val="28"/>
        </w:rPr>
      </w:pPr>
      <w:r w:rsidRPr="00586894">
        <w:rPr>
          <w:rFonts w:ascii="Times New Roman" w:hAnsi="Times New Roman" w:cs="Times New Roman"/>
          <w:sz w:val="28"/>
          <w:szCs w:val="28"/>
        </w:rPr>
        <w:t xml:space="preserve">Здания и сооружения объектов социальной инфраструктуры рекомендуется проектировать с учетом критериев доступности, безопасности, удобства и информативности: </w:t>
      </w:r>
    </w:p>
    <w:p w14:paraId="3E84EBC9" w14:textId="77777777" w:rsidR="002462C0" w:rsidRPr="00586894" w:rsidRDefault="002462C0" w:rsidP="003F6C8E">
      <w:pPr>
        <w:pStyle w:val="a9"/>
        <w:numPr>
          <w:ilvl w:val="0"/>
          <w:numId w:val="9"/>
        </w:numPr>
        <w:tabs>
          <w:tab w:val="left" w:pos="851"/>
          <w:tab w:val="left" w:pos="993"/>
        </w:tabs>
        <w:spacing w:before="0" w:after="0"/>
        <w:ind w:left="0" w:firstLine="709"/>
        <w:rPr>
          <w:rFonts w:ascii="Times New Roman" w:hAnsi="Times New Roman" w:cs="Times New Roman"/>
          <w:sz w:val="28"/>
          <w:szCs w:val="28"/>
        </w:rPr>
      </w:pPr>
      <w:r w:rsidRPr="00586894">
        <w:rPr>
          <w:rFonts w:ascii="Times New Roman" w:hAnsi="Times New Roman" w:cs="Times New Roman"/>
          <w:sz w:val="28"/>
          <w:szCs w:val="28"/>
        </w:rPr>
        <w:t>возможности беспрепятственно достигнуть места обслуживания и воспользоваться предоставленным обслуживанием;</w:t>
      </w:r>
    </w:p>
    <w:p w14:paraId="0C565B89" w14:textId="77777777" w:rsidR="002462C0" w:rsidRPr="00586894" w:rsidRDefault="002462C0" w:rsidP="003F6C8E">
      <w:pPr>
        <w:pStyle w:val="a9"/>
        <w:numPr>
          <w:ilvl w:val="0"/>
          <w:numId w:val="9"/>
        </w:numPr>
        <w:tabs>
          <w:tab w:val="left" w:pos="851"/>
          <w:tab w:val="left" w:pos="993"/>
        </w:tabs>
        <w:spacing w:before="0" w:after="0"/>
        <w:ind w:left="0" w:firstLine="709"/>
        <w:rPr>
          <w:rFonts w:ascii="Times New Roman" w:hAnsi="Times New Roman" w:cs="Times New Roman"/>
          <w:sz w:val="28"/>
          <w:szCs w:val="28"/>
        </w:rPr>
      </w:pPr>
      <w:r w:rsidRPr="00586894">
        <w:rPr>
          <w:rFonts w:ascii="Times New Roman" w:hAnsi="Times New Roman" w:cs="Times New Roman"/>
          <w:sz w:val="28"/>
          <w:szCs w:val="28"/>
        </w:rPr>
        <w:t>беспрепятственного движения по коммуникационным путям, помещениям и пространствам;</w:t>
      </w:r>
    </w:p>
    <w:p w14:paraId="68023E41" w14:textId="77777777" w:rsidR="002462C0" w:rsidRPr="00586894" w:rsidRDefault="002462C0" w:rsidP="003F6C8E">
      <w:pPr>
        <w:pStyle w:val="a9"/>
        <w:numPr>
          <w:ilvl w:val="0"/>
          <w:numId w:val="9"/>
        </w:numPr>
        <w:tabs>
          <w:tab w:val="left" w:pos="851"/>
          <w:tab w:val="left" w:pos="993"/>
        </w:tabs>
        <w:spacing w:before="0" w:after="0"/>
        <w:ind w:left="0" w:firstLine="709"/>
        <w:rPr>
          <w:rFonts w:ascii="Times New Roman" w:hAnsi="Times New Roman" w:cs="Times New Roman"/>
          <w:sz w:val="28"/>
          <w:szCs w:val="28"/>
        </w:rPr>
      </w:pPr>
      <w:r w:rsidRPr="00586894">
        <w:rPr>
          <w:rFonts w:ascii="Times New Roman" w:hAnsi="Times New Roman" w:cs="Times New Roman"/>
          <w:sz w:val="28"/>
          <w:szCs w:val="28"/>
        </w:rPr>
        <w:t>возможности своевременно воспользоваться местами отдыха, ожидания и сопутствующего обслуживания;</w:t>
      </w:r>
    </w:p>
    <w:p w14:paraId="391B3940" w14:textId="77777777" w:rsidR="002462C0" w:rsidRPr="00586894" w:rsidRDefault="002462C0" w:rsidP="003F6C8E">
      <w:pPr>
        <w:pStyle w:val="a9"/>
        <w:numPr>
          <w:ilvl w:val="0"/>
          <w:numId w:val="9"/>
        </w:numPr>
        <w:tabs>
          <w:tab w:val="left" w:pos="851"/>
          <w:tab w:val="left" w:pos="993"/>
        </w:tabs>
        <w:spacing w:before="0" w:after="0"/>
        <w:ind w:left="0" w:firstLine="709"/>
        <w:rPr>
          <w:rFonts w:ascii="Times New Roman" w:hAnsi="Times New Roman" w:cs="Times New Roman"/>
          <w:sz w:val="28"/>
          <w:szCs w:val="28"/>
        </w:rPr>
      </w:pPr>
      <w:r w:rsidRPr="00586894">
        <w:rPr>
          <w:rFonts w:ascii="Times New Roman" w:hAnsi="Times New Roman" w:cs="Times New Roman"/>
          <w:sz w:val="28"/>
          <w:szCs w:val="28"/>
        </w:rPr>
        <w:t>возможность избежать травм, ранений, увечий, излишней усталости из-за свойств архитектурной среды зданий;</w:t>
      </w:r>
    </w:p>
    <w:p w14:paraId="64702CD5" w14:textId="77777777" w:rsidR="002462C0" w:rsidRPr="00586894" w:rsidRDefault="002462C0" w:rsidP="003F6C8E">
      <w:pPr>
        <w:pStyle w:val="a9"/>
        <w:numPr>
          <w:ilvl w:val="0"/>
          <w:numId w:val="9"/>
        </w:numPr>
        <w:tabs>
          <w:tab w:val="left" w:pos="851"/>
          <w:tab w:val="left" w:pos="993"/>
        </w:tabs>
        <w:spacing w:before="0" w:after="0"/>
        <w:ind w:left="0" w:firstLine="709"/>
        <w:rPr>
          <w:rFonts w:ascii="Times New Roman" w:hAnsi="Times New Roman" w:cs="Times New Roman"/>
          <w:sz w:val="28"/>
          <w:szCs w:val="28"/>
        </w:rPr>
      </w:pPr>
      <w:r w:rsidRPr="00586894">
        <w:rPr>
          <w:rFonts w:ascii="Times New Roman" w:hAnsi="Times New Roman" w:cs="Times New Roman"/>
          <w:sz w:val="28"/>
          <w:szCs w:val="28"/>
        </w:rPr>
        <w:t>возможность своевременного опознавания и реагирования на места и зоны риска;</w:t>
      </w:r>
    </w:p>
    <w:p w14:paraId="3E74C663" w14:textId="77777777" w:rsidR="002462C0" w:rsidRPr="00586894" w:rsidRDefault="002462C0" w:rsidP="003F6C8E">
      <w:pPr>
        <w:pStyle w:val="a9"/>
        <w:numPr>
          <w:ilvl w:val="0"/>
          <w:numId w:val="9"/>
        </w:numPr>
        <w:tabs>
          <w:tab w:val="left" w:pos="851"/>
          <w:tab w:val="left" w:pos="993"/>
        </w:tabs>
        <w:spacing w:before="0" w:after="0"/>
        <w:ind w:left="0" w:firstLine="709"/>
        <w:rPr>
          <w:rFonts w:ascii="Times New Roman" w:hAnsi="Times New Roman" w:cs="Times New Roman"/>
          <w:sz w:val="28"/>
          <w:szCs w:val="28"/>
        </w:rPr>
      </w:pPr>
      <w:r w:rsidRPr="00586894">
        <w:rPr>
          <w:rFonts w:ascii="Times New Roman" w:hAnsi="Times New Roman" w:cs="Times New Roman"/>
          <w:sz w:val="28"/>
          <w:szCs w:val="28"/>
        </w:rPr>
        <w:t>предупреждение потребителей о зонах, представляющих потенциальную опасность;</w:t>
      </w:r>
    </w:p>
    <w:p w14:paraId="20EBAA18" w14:textId="77777777" w:rsidR="002462C0" w:rsidRPr="00586894" w:rsidRDefault="002462C0" w:rsidP="003F6C8E">
      <w:pPr>
        <w:pStyle w:val="a9"/>
        <w:numPr>
          <w:ilvl w:val="0"/>
          <w:numId w:val="9"/>
        </w:numPr>
        <w:tabs>
          <w:tab w:val="left" w:pos="851"/>
          <w:tab w:val="left" w:pos="993"/>
        </w:tabs>
        <w:spacing w:before="0" w:after="0"/>
        <w:ind w:left="0" w:firstLine="709"/>
        <w:rPr>
          <w:rFonts w:ascii="Times New Roman" w:hAnsi="Times New Roman" w:cs="Times New Roman"/>
          <w:sz w:val="28"/>
          <w:szCs w:val="28"/>
        </w:rPr>
      </w:pPr>
      <w:r w:rsidRPr="00586894">
        <w:rPr>
          <w:rFonts w:ascii="Times New Roman" w:hAnsi="Times New Roman" w:cs="Times New Roman"/>
          <w:sz w:val="28"/>
          <w:szCs w:val="28"/>
        </w:rPr>
        <w:t>своевременное распознавание ориентиров в архитектурной среде общественных зданий;</w:t>
      </w:r>
    </w:p>
    <w:p w14:paraId="0BE9244D" w14:textId="77777777" w:rsidR="002462C0" w:rsidRPr="00586894" w:rsidRDefault="002462C0" w:rsidP="003F6C8E">
      <w:pPr>
        <w:pStyle w:val="a9"/>
        <w:numPr>
          <w:ilvl w:val="0"/>
          <w:numId w:val="9"/>
        </w:numPr>
        <w:tabs>
          <w:tab w:val="left" w:pos="851"/>
          <w:tab w:val="left" w:pos="993"/>
        </w:tabs>
        <w:spacing w:before="0" w:after="0"/>
        <w:ind w:left="0" w:firstLine="709"/>
        <w:rPr>
          <w:rFonts w:ascii="Times New Roman" w:hAnsi="Times New Roman" w:cs="Times New Roman"/>
          <w:sz w:val="28"/>
          <w:szCs w:val="28"/>
        </w:rPr>
      </w:pPr>
      <w:r w:rsidRPr="00586894">
        <w:rPr>
          <w:rFonts w:ascii="Times New Roman" w:hAnsi="Times New Roman" w:cs="Times New Roman"/>
          <w:sz w:val="28"/>
          <w:szCs w:val="28"/>
        </w:rPr>
        <w:lastRenderedPageBreak/>
        <w:t>точную идентификацию своего места нахождения и мест, являющихся целью посещения;</w:t>
      </w:r>
    </w:p>
    <w:p w14:paraId="0A225FB0" w14:textId="77777777" w:rsidR="002462C0" w:rsidRPr="00586894" w:rsidRDefault="002462C0" w:rsidP="003F6C8E">
      <w:pPr>
        <w:pStyle w:val="a9"/>
        <w:numPr>
          <w:ilvl w:val="0"/>
          <w:numId w:val="9"/>
        </w:numPr>
        <w:tabs>
          <w:tab w:val="left" w:pos="851"/>
          <w:tab w:val="left" w:pos="993"/>
        </w:tabs>
        <w:spacing w:before="0" w:after="0"/>
        <w:ind w:left="0" w:firstLine="709"/>
        <w:rPr>
          <w:rFonts w:ascii="Times New Roman" w:hAnsi="Times New Roman" w:cs="Times New Roman"/>
          <w:sz w:val="28"/>
          <w:szCs w:val="28"/>
        </w:rPr>
      </w:pPr>
      <w:r w:rsidRPr="00586894">
        <w:rPr>
          <w:rFonts w:ascii="Times New Roman" w:hAnsi="Times New Roman" w:cs="Times New Roman"/>
          <w:sz w:val="28"/>
          <w:szCs w:val="28"/>
        </w:rPr>
        <w:t>использование средств информирования, соответствующих особенностям различных групп потребителей;</w:t>
      </w:r>
    </w:p>
    <w:p w14:paraId="63BDA1E0" w14:textId="77777777" w:rsidR="002462C0" w:rsidRPr="00586894" w:rsidRDefault="002462C0" w:rsidP="003F6C8E">
      <w:pPr>
        <w:pStyle w:val="a9"/>
        <w:numPr>
          <w:ilvl w:val="0"/>
          <w:numId w:val="9"/>
        </w:numPr>
        <w:tabs>
          <w:tab w:val="left" w:pos="851"/>
          <w:tab w:val="left" w:pos="993"/>
        </w:tabs>
        <w:spacing w:before="0" w:after="0"/>
        <w:ind w:left="0" w:firstLine="709"/>
        <w:rPr>
          <w:rFonts w:ascii="Times New Roman" w:hAnsi="Times New Roman" w:cs="Times New Roman"/>
          <w:sz w:val="28"/>
          <w:szCs w:val="28"/>
        </w:rPr>
      </w:pPr>
      <w:r w:rsidRPr="00586894">
        <w:rPr>
          <w:rFonts w:ascii="Times New Roman" w:hAnsi="Times New Roman" w:cs="Times New Roman"/>
          <w:sz w:val="28"/>
          <w:szCs w:val="28"/>
        </w:rPr>
        <w:t>возможность эффективной ориентации посетителя, как в светлое, так и в темное время суток;</w:t>
      </w:r>
    </w:p>
    <w:p w14:paraId="7CF7FE64" w14:textId="77777777" w:rsidR="002462C0" w:rsidRPr="00586894" w:rsidRDefault="002462C0" w:rsidP="003F6C8E">
      <w:pPr>
        <w:pStyle w:val="a9"/>
        <w:numPr>
          <w:ilvl w:val="0"/>
          <w:numId w:val="9"/>
        </w:numPr>
        <w:tabs>
          <w:tab w:val="left" w:pos="851"/>
          <w:tab w:val="left" w:pos="993"/>
        </w:tabs>
        <w:spacing w:before="0" w:after="0"/>
        <w:ind w:left="0" w:firstLine="709"/>
        <w:rPr>
          <w:rFonts w:ascii="Times New Roman" w:hAnsi="Times New Roman" w:cs="Times New Roman"/>
          <w:sz w:val="28"/>
          <w:szCs w:val="28"/>
        </w:rPr>
      </w:pPr>
      <w:r w:rsidRPr="00586894">
        <w:rPr>
          <w:rFonts w:ascii="Times New Roman" w:hAnsi="Times New Roman" w:cs="Times New Roman"/>
          <w:sz w:val="28"/>
          <w:szCs w:val="28"/>
        </w:rPr>
        <w:t>сокращение времени и усилий на получение необходимой информации;</w:t>
      </w:r>
    </w:p>
    <w:p w14:paraId="2D4AAB23" w14:textId="77777777" w:rsidR="0015059E" w:rsidRPr="00586894" w:rsidRDefault="002462C0" w:rsidP="0015059E">
      <w:pPr>
        <w:pStyle w:val="a9"/>
        <w:numPr>
          <w:ilvl w:val="0"/>
          <w:numId w:val="9"/>
        </w:numPr>
        <w:tabs>
          <w:tab w:val="left" w:pos="851"/>
          <w:tab w:val="left" w:pos="993"/>
        </w:tabs>
        <w:spacing w:before="0" w:after="0"/>
        <w:ind w:left="0" w:firstLine="709"/>
        <w:rPr>
          <w:rFonts w:ascii="Times New Roman" w:hAnsi="Times New Roman" w:cs="Times New Roman"/>
          <w:sz w:val="28"/>
          <w:szCs w:val="28"/>
        </w:rPr>
      </w:pPr>
      <w:r w:rsidRPr="00586894">
        <w:rPr>
          <w:rFonts w:ascii="Times New Roman" w:hAnsi="Times New Roman" w:cs="Times New Roman"/>
          <w:sz w:val="28"/>
          <w:szCs w:val="28"/>
        </w:rPr>
        <w:t>возможность иметь непрерывную информационную поддержку на всем пути следования по зданию.</w:t>
      </w:r>
    </w:p>
    <w:p w14:paraId="2562FD88" w14:textId="752B8E04" w:rsidR="0015059E" w:rsidRPr="00586894" w:rsidRDefault="0015059E" w:rsidP="0015059E">
      <w:pPr>
        <w:pStyle w:val="a9"/>
        <w:tabs>
          <w:tab w:val="left" w:pos="851"/>
          <w:tab w:val="left" w:pos="993"/>
        </w:tabs>
        <w:spacing w:before="0" w:after="0"/>
        <w:ind w:firstLine="851"/>
        <w:rPr>
          <w:rFonts w:ascii="Times New Roman" w:hAnsi="Times New Roman" w:cs="Times New Roman"/>
          <w:color w:val="333333"/>
          <w:sz w:val="28"/>
          <w:szCs w:val="28"/>
        </w:rPr>
      </w:pPr>
      <w:r w:rsidRPr="00586894">
        <w:rPr>
          <w:rFonts w:ascii="Times New Roman" w:hAnsi="Times New Roman" w:cs="Times New Roman"/>
          <w:sz w:val="28"/>
          <w:szCs w:val="28"/>
        </w:rPr>
        <w:t xml:space="preserve">В Красноярском крае </w:t>
      </w:r>
      <w:r w:rsidRPr="00586894">
        <w:rPr>
          <w:rFonts w:ascii="Times New Roman" w:hAnsi="Times New Roman" w:cs="Times New Roman"/>
          <w:color w:val="000000"/>
          <w:sz w:val="28"/>
          <w:szCs w:val="28"/>
        </w:rPr>
        <w:t>государство обеспечивает инвалидам дополнительные гарантии занятости путем разработки и реализации специальных программ, создания дополнительных рабочих мест, а также установления квоты для приема на работу. Мероприятия по профессиональной реабилитации или абилитации инвалидов реализуются в рамках программ Красноярского края</w:t>
      </w:r>
      <w:r w:rsidRPr="00586894">
        <w:rPr>
          <w:rStyle w:val="aff7"/>
          <w:rFonts w:ascii="Times New Roman" w:hAnsi="Times New Roman" w:cs="Times New Roman"/>
          <w:color w:val="000000"/>
          <w:sz w:val="28"/>
          <w:szCs w:val="28"/>
        </w:rPr>
        <w:footnoteReference w:id="9"/>
      </w:r>
      <w:r w:rsidRPr="00586894">
        <w:rPr>
          <w:rFonts w:ascii="Times New Roman" w:hAnsi="Times New Roman" w:cs="Times New Roman"/>
          <w:color w:val="000000"/>
          <w:sz w:val="28"/>
          <w:szCs w:val="28"/>
        </w:rPr>
        <w:t>:</w:t>
      </w:r>
    </w:p>
    <w:p w14:paraId="23732830" w14:textId="11D7B6D6" w:rsidR="0015059E" w:rsidRPr="00586894" w:rsidRDefault="0015059E" w:rsidP="0015059E">
      <w:pPr>
        <w:pStyle w:val="a9"/>
        <w:tabs>
          <w:tab w:val="left" w:pos="851"/>
          <w:tab w:val="left" w:pos="993"/>
        </w:tabs>
        <w:spacing w:before="0" w:after="0"/>
        <w:ind w:firstLine="709"/>
        <w:rPr>
          <w:rFonts w:ascii="Times New Roman" w:hAnsi="Times New Roman" w:cs="Times New Roman"/>
          <w:sz w:val="28"/>
          <w:szCs w:val="28"/>
        </w:rPr>
      </w:pPr>
      <w:r w:rsidRPr="00586894">
        <w:rPr>
          <w:rFonts w:ascii="Times New Roman" w:hAnsi="Times New Roman" w:cs="Times New Roman"/>
          <w:sz w:val="28"/>
          <w:szCs w:val="28"/>
        </w:rPr>
        <w:t xml:space="preserve">- </w:t>
      </w:r>
      <w:hyperlink r:id="rId47" w:history="1">
        <w:r w:rsidRPr="00586894">
          <w:rPr>
            <w:rStyle w:val="a7"/>
            <w:rFonts w:ascii="Times New Roman" w:hAnsi="Times New Roman" w:cs="Times New Roman"/>
            <w:color w:val="auto"/>
            <w:sz w:val="28"/>
            <w:szCs w:val="28"/>
            <w:u w:val="none"/>
          </w:rPr>
          <w:t>Государственная программа Красноярского края «Содействие занятости населения»</w:t>
        </w:r>
      </w:hyperlink>
    </w:p>
    <w:p w14:paraId="44AA12F3" w14:textId="2F7D740F" w:rsidR="0015059E" w:rsidRPr="00586894" w:rsidRDefault="0015059E" w:rsidP="0015059E">
      <w:pPr>
        <w:shd w:val="clear" w:color="auto" w:fill="FFFFFF"/>
        <w:ind w:firstLine="709"/>
        <w:jc w:val="both"/>
        <w:rPr>
          <w:rFonts w:ascii="Times New Roman" w:hAnsi="Times New Roman" w:cs="Times New Roman"/>
          <w:sz w:val="28"/>
          <w:szCs w:val="28"/>
        </w:rPr>
      </w:pPr>
      <w:r w:rsidRPr="00586894">
        <w:rPr>
          <w:rStyle w:val="aff0"/>
          <w:rFonts w:ascii="Times New Roman" w:hAnsi="Times New Roman" w:cs="Times New Roman"/>
          <w:b w:val="0"/>
          <w:bCs w:val="0"/>
          <w:sz w:val="28"/>
          <w:szCs w:val="28"/>
        </w:rPr>
        <w:t xml:space="preserve">- </w:t>
      </w:r>
      <w:hyperlink r:id="rId48" w:history="1">
        <w:r w:rsidRPr="00586894">
          <w:rPr>
            <w:rStyle w:val="a7"/>
            <w:rFonts w:ascii="Times New Roman" w:hAnsi="Times New Roman" w:cs="Times New Roman"/>
            <w:color w:val="auto"/>
            <w:sz w:val="28"/>
            <w:szCs w:val="28"/>
            <w:u w:val="none"/>
          </w:rPr>
          <w:t>Региональная программа Красноярского края «Сопровождение инвалидов молодого возраста при трудоустройстве в рамках мероприятий по содействию занятости населения Красноярского края»</w:t>
        </w:r>
      </w:hyperlink>
      <w:r w:rsidRPr="00586894">
        <w:rPr>
          <w:rFonts w:ascii="Times New Roman" w:hAnsi="Times New Roman" w:cs="Times New Roman"/>
          <w:sz w:val="28"/>
          <w:szCs w:val="28"/>
        </w:rPr>
        <w:t xml:space="preserve">. </w:t>
      </w:r>
    </w:p>
    <w:p w14:paraId="21B068D3" w14:textId="77777777" w:rsidR="00DD0A76" w:rsidRPr="00586894" w:rsidRDefault="0015059E" w:rsidP="00DD0A76">
      <w:pPr>
        <w:shd w:val="clear" w:color="auto" w:fill="FFFFFF"/>
        <w:ind w:firstLine="851"/>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rPr>
        <w:t>Подбор гражданину работы осуществляется на основании имеющегося у гражданина профессионального образования и опыта работы с учетом рекомендаций индивидуальной программы реабилитации или абилитации. Трудоустройство инвалидов осуществляется на предоставленные работодателями вакантные рабочие места постоянного и временного характера, в том числе квотируемые.</w:t>
      </w:r>
    </w:p>
    <w:p w14:paraId="1DF845BF" w14:textId="77777777" w:rsidR="00DD0A76" w:rsidRPr="00586894" w:rsidRDefault="00DD0A76" w:rsidP="00DD0A76">
      <w:pPr>
        <w:shd w:val="clear" w:color="auto" w:fill="FFFFFF"/>
        <w:ind w:firstLine="851"/>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rPr>
        <w:t xml:space="preserve">Кроме того, в Красноярском крае действует закон "Об обеспечении беспрепятственного доступа маломобильных граждан к объектам инженерной, транспортной и социальной инфраструктуры, информации и средствам связи в Красноярском крае" №12-5794 от 21.04.2011. Согласно статье 3 данного закона </w:t>
      </w:r>
      <w:r w:rsidRPr="00586894">
        <w:rPr>
          <w:rFonts w:ascii="Times New Roman" w:hAnsi="Times New Roman" w:cs="Times New Roman"/>
          <w:color w:val="000000"/>
          <w:sz w:val="28"/>
          <w:szCs w:val="28"/>
          <w:shd w:val="clear" w:color="auto" w:fill="FFFFFF"/>
        </w:rPr>
        <w:t>объекты инженерной, транспортной и социальной инфраструктуры, средства информации и связи, в процессе строительства, реконструкции, ремонта и благоустройства оснащаются в соответствии со строительными нормами и правилами Российской Федерации, предназначенными для обеспечения доступной среды жизнедеятельности для маломобильных граждан, следующими специальными приспособлениями и оборудованием:</w:t>
      </w:r>
    </w:p>
    <w:p w14:paraId="3B4453D1" w14:textId="77777777" w:rsidR="00DD0A76" w:rsidRPr="00586894" w:rsidRDefault="00DD0A76" w:rsidP="00DD0A76">
      <w:pPr>
        <w:shd w:val="clear" w:color="auto" w:fill="FFFFFF"/>
        <w:ind w:firstLine="851"/>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shd w:val="clear" w:color="auto" w:fill="FFFFFF"/>
        </w:rPr>
        <w:t xml:space="preserve">1) пандусами и поручнями или подъемными устройствами у лестниц при входах в здания и на лифтовых площадках, у тротуаров в местах наземных и подземных переходов магистральных улиц, дорог, магистралей и остановок общественного транспорта, на привокзальных площадях, платформах, </w:t>
      </w:r>
      <w:r w:rsidRPr="00586894">
        <w:rPr>
          <w:rFonts w:ascii="Times New Roman" w:hAnsi="Times New Roman" w:cs="Times New Roman"/>
          <w:color w:val="000000"/>
          <w:sz w:val="28"/>
          <w:szCs w:val="28"/>
          <w:shd w:val="clear" w:color="auto" w:fill="FFFFFF"/>
        </w:rPr>
        <w:lastRenderedPageBreak/>
        <w:t>остановках маршрутных транспортных средств и в местах посадки и высадки пассажиров;</w:t>
      </w:r>
    </w:p>
    <w:p w14:paraId="316E74A3" w14:textId="22C42F44" w:rsidR="00DD0A76" w:rsidRPr="00586894" w:rsidRDefault="00DD0A76" w:rsidP="00DD0A76">
      <w:pPr>
        <w:shd w:val="clear" w:color="auto" w:fill="FFFFFF"/>
        <w:ind w:firstLine="851"/>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shd w:val="clear" w:color="auto" w:fill="FFFFFF"/>
        </w:rPr>
        <w:t>2) лифтами или подъемными платформами и другими инженерными устройствами, и оборудованием в зданиях, посещаемых маломобильными гражданами, на этажах выше или ниже этажа основного входа в здание (первого этажа) со световой и звуковой информирующей сигнализацией у каждой двери лифта;</w:t>
      </w:r>
    </w:p>
    <w:p w14:paraId="0E1D2073" w14:textId="77777777" w:rsidR="00DD0A76" w:rsidRPr="00586894" w:rsidRDefault="00DD0A76" w:rsidP="00DD0A76">
      <w:pPr>
        <w:shd w:val="clear" w:color="auto" w:fill="FFFFFF"/>
        <w:ind w:firstLine="851"/>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shd w:val="clear" w:color="auto" w:fill="FFFFFF"/>
        </w:rPr>
        <w:t>3) специальными указателями (международными символами) переходов улиц и маршрутов движения маломобильных граждан по территории вокзалов, городских парков и других рекреационных зон, рельефными направляющими для ориентировки незрячих на привокзальных площадях;</w:t>
      </w:r>
    </w:p>
    <w:p w14:paraId="404B9B23" w14:textId="77777777" w:rsidR="00DD0A76" w:rsidRPr="00586894" w:rsidRDefault="00DD0A76" w:rsidP="00DD0A76">
      <w:pPr>
        <w:shd w:val="clear" w:color="auto" w:fill="FFFFFF"/>
        <w:ind w:firstLine="851"/>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shd w:val="clear" w:color="auto" w:fill="FFFFFF"/>
        </w:rPr>
        <w:t>4) звуковой сигнализацией у светофоров, звуковыми маяками на входах в подземные переходы;</w:t>
      </w:r>
    </w:p>
    <w:p w14:paraId="79B1F867" w14:textId="77777777" w:rsidR="00DD0A76" w:rsidRPr="00586894" w:rsidRDefault="00DD0A76" w:rsidP="00DD0A76">
      <w:pPr>
        <w:shd w:val="clear" w:color="auto" w:fill="FFFFFF"/>
        <w:ind w:firstLine="851"/>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shd w:val="clear" w:color="auto" w:fill="FFFFFF"/>
        </w:rPr>
        <w:t>5) телефонами-автоматами или иными средствами связи, доступными для инвалидов, передвигающихся в креслах-колясках;</w:t>
      </w:r>
    </w:p>
    <w:p w14:paraId="6E8421C2" w14:textId="77777777" w:rsidR="00DD0A76" w:rsidRPr="00586894" w:rsidRDefault="00DD0A76" w:rsidP="00DD0A76">
      <w:pPr>
        <w:shd w:val="clear" w:color="auto" w:fill="FFFFFF"/>
        <w:ind w:firstLine="851"/>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shd w:val="clear" w:color="auto" w:fill="FFFFFF"/>
        </w:rPr>
        <w:t>6) специальными предупреждающими указателями на пути движения около строящихся и ремонтируемых объектов, в том числе ограждениями, мостиками и перилами;</w:t>
      </w:r>
    </w:p>
    <w:p w14:paraId="61FEDC44" w14:textId="77777777" w:rsidR="00DD0A76" w:rsidRPr="00586894" w:rsidRDefault="00DD0A76" w:rsidP="00DD0A76">
      <w:pPr>
        <w:shd w:val="clear" w:color="auto" w:fill="FFFFFF"/>
        <w:ind w:firstLine="851"/>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shd w:val="clear" w:color="auto" w:fill="FFFFFF"/>
        </w:rPr>
        <w:t>7) местами для инвалидов, передвигающихся в креслах-колясках, расположенными в зрительных залах в отдельных рядах и выходящими на самостоятельный путь эвакуации;</w:t>
      </w:r>
    </w:p>
    <w:p w14:paraId="5510FB83" w14:textId="77777777" w:rsidR="00DD0A76" w:rsidRPr="00586894" w:rsidRDefault="00DD0A76" w:rsidP="00DD0A76">
      <w:pPr>
        <w:shd w:val="clear" w:color="auto" w:fill="FFFFFF"/>
        <w:ind w:firstLine="851"/>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shd w:val="clear" w:color="auto" w:fill="FFFFFF"/>
        </w:rPr>
        <w:t>8) санитарно-гигиеническими помещениями, приспособленными для инвалидов, передвигающихся в креслах-колясках;</w:t>
      </w:r>
    </w:p>
    <w:p w14:paraId="5054A4B2" w14:textId="77777777" w:rsidR="00DD0A76" w:rsidRPr="00586894" w:rsidRDefault="00DD0A76" w:rsidP="00DD0A76">
      <w:pPr>
        <w:shd w:val="clear" w:color="auto" w:fill="FFFFFF"/>
        <w:ind w:firstLine="851"/>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shd w:val="clear" w:color="auto" w:fill="FFFFFF"/>
        </w:rPr>
        <w:t>9) местами хранения кресел-колясок в раздевальных помещениях при спортивных сооружениях для занимающихся спортом инвалидов;</w:t>
      </w:r>
    </w:p>
    <w:p w14:paraId="5200DAC3" w14:textId="77777777" w:rsidR="00DD0A76" w:rsidRPr="00586894" w:rsidRDefault="00DD0A76" w:rsidP="00DD0A76">
      <w:pPr>
        <w:shd w:val="clear" w:color="auto" w:fill="FFFFFF"/>
        <w:ind w:firstLine="851"/>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shd w:val="clear" w:color="auto" w:fill="FFFFFF"/>
        </w:rPr>
        <w:t>10) другими специальными приспособлениями и оборудованием, предусмотренными действующим законодательством.</w:t>
      </w:r>
      <w:r w:rsidRPr="00586894">
        <w:rPr>
          <w:rFonts w:ascii="Times New Roman" w:hAnsi="Times New Roman" w:cs="Times New Roman"/>
          <w:color w:val="000000"/>
          <w:sz w:val="28"/>
          <w:szCs w:val="28"/>
        </w:rPr>
        <w:t xml:space="preserve"> </w:t>
      </w:r>
    </w:p>
    <w:p w14:paraId="28C1ED2F" w14:textId="41FE4098" w:rsidR="00DD0A76" w:rsidRPr="00586894" w:rsidRDefault="00DD0A76" w:rsidP="00DD0A76">
      <w:pPr>
        <w:shd w:val="clear" w:color="auto" w:fill="FFFFFF"/>
        <w:ind w:firstLine="851"/>
        <w:jc w:val="both"/>
        <w:rPr>
          <w:rFonts w:ascii="Times New Roman" w:hAnsi="Times New Roman" w:cs="Times New Roman"/>
          <w:color w:val="000000"/>
          <w:sz w:val="28"/>
          <w:szCs w:val="28"/>
        </w:rPr>
      </w:pPr>
      <w:r w:rsidRPr="00586894">
        <w:rPr>
          <w:rFonts w:ascii="Times New Roman" w:hAnsi="Times New Roman" w:cs="Times New Roman"/>
          <w:color w:val="000000"/>
          <w:sz w:val="28"/>
          <w:szCs w:val="28"/>
          <w:shd w:val="clear" w:color="auto" w:fill="FFFFFF"/>
        </w:rPr>
        <w:t>На каждой стоянке (остановке) автотранспортных средств, в том числе около предприятий торговли, сферы услуг, медицинских, спортивных и культурно-зрелищных учреждений, выделяется не менее 10 процентов мест (но не менее одного места) для парковки автотранспортных средств инвалидов, которые не должны занимать иные транспортные средства. Инвалиды пользуются местами для парковки автотранспортных средств бесплатно.</w:t>
      </w:r>
    </w:p>
    <w:p w14:paraId="505DEAD8" w14:textId="3FAE61A9" w:rsidR="002462C0" w:rsidRPr="00586894" w:rsidRDefault="002462C0" w:rsidP="00314732">
      <w:pPr>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Анализируя данную информацию, можно утверждать, что администрацией </w:t>
      </w:r>
      <w:r w:rsidR="009F5879" w:rsidRPr="00586894">
        <w:rPr>
          <w:rFonts w:ascii="Times New Roman" w:hAnsi="Times New Roman" w:cs="Times New Roman"/>
          <w:sz w:val="28"/>
          <w:szCs w:val="28"/>
        </w:rPr>
        <w:t>города Енисейска</w:t>
      </w:r>
      <w:r w:rsidR="00450D93" w:rsidRPr="00586894">
        <w:rPr>
          <w:rFonts w:ascii="Times New Roman" w:hAnsi="Times New Roman" w:cs="Times New Roman"/>
          <w:sz w:val="28"/>
          <w:szCs w:val="28"/>
        </w:rPr>
        <w:t xml:space="preserve"> </w:t>
      </w:r>
      <w:r w:rsidRPr="00586894">
        <w:rPr>
          <w:rFonts w:ascii="Times New Roman" w:hAnsi="Times New Roman" w:cs="Times New Roman"/>
          <w:sz w:val="28"/>
          <w:szCs w:val="28"/>
        </w:rPr>
        <w:t xml:space="preserve">в рамках полномочий структурных подразделений ведется работа по доступности объектов социальной инфраструктуры для </w:t>
      </w:r>
      <w:r w:rsidRPr="00586894">
        <w:rPr>
          <w:rFonts w:ascii="Times New Roman" w:eastAsia="Calibri" w:hAnsi="Times New Roman" w:cs="Times New Roman"/>
          <w:sz w:val="28"/>
          <w:szCs w:val="28"/>
        </w:rPr>
        <w:t>маломобильных групп населения</w:t>
      </w:r>
      <w:r w:rsidRPr="00586894">
        <w:rPr>
          <w:rFonts w:ascii="Times New Roman" w:hAnsi="Times New Roman" w:cs="Times New Roman"/>
          <w:sz w:val="28"/>
          <w:szCs w:val="28"/>
        </w:rPr>
        <w:t xml:space="preserve">. </w:t>
      </w:r>
    </w:p>
    <w:p w14:paraId="3E07386F" w14:textId="77777777" w:rsidR="002462C0" w:rsidRPr="00586894" w:rsidRDefault="002462C0" w:rsidP="00314732">
      <w:pPr>
        <w:spacing w:after="200"/>
        <w:rPr>
          <w:rFonts w:ascii="Times New Roman" w:hAnsi="Times New Roman" w:cs="Times New Roman"/>
          <w:b/>
          <w:bCs/>
          <w:sz w:val="28"/>
          <w:szCs w:val="28"/>
          <w:lang w:eastAsia="ar-SA"/>
        </w:rPr>
      </w:pPr>
      <w:r w:rsidRPr="00586894">
        <w:rPr>
          <w:rFonts w:ascii="Times New Roman" w:hAnsi="Times New Roman" w:cs="Times New Roman"/>
          <w:b/>
          <w:bCs/>
          <w:sz w:val="28"/>
          <w:szCs w:val="28"/>
          <w:lang w:eastAsia="ar-SA"/>
        </w:rPr>
        <w:br w:type="page"/>
      </w:r>
    </w:p>
    <w:p w14:paraId="0859DAE7" w14:textId="11DC00D1" w:rsidR="00923A2B" w:rsidRPr="00586894" w:rsidRDefault="00850AAC" w:rsidP="00314732">
      <w:pPr>
        <w:pStyle w:val="1"/>
        <w:pageBreakBefore/>
        <w:tabs>
          <w:tab w:val="left" w:pos="851"/>
        </w:tabs>
        <w:spacing w:before="0"/>
        <w:jc w:val="both"/>
        <w:rPr>
          <w:rFonts w:ascii="Times New Roman" w:hAnsi="Times New Roman" w:cs="Times New Roman"/>
          <w:bCs w:val="0"/>
          <w:color w:val="auto"/>
        </w:rPr>
      </w:pPr>
      <w:r w:rsidRPr="00586894">
        <w:rPr>
          <w:rFonts w:ascii="Times New Roman" w:hAnsi="Times New Roman" w:cs="Times New Roman"/>
          <w:color w:val="auto"/>
        </w:rPr>
        <w:lastRenderedPageBreak/>
        <w:t>8</w:t>
      </w:r>
      <w:r w:rsidR="002C622A" w:rsidRPr="00586894">
        <w:rPr>
          <w:rFonts w:ascii="Times New Roman" w:hAnsi="Times New Roman" w:cs="Times New Roman"/>
          <w:color w:val="auto"/>
        </w:rPr>
        <w:t xml:space="preserve">. </w:t>
      </w:r>
      <w:r w:rsidR="00923A2B" w:rsidRPr="00586894">
        <w:rPr>
          <w:rFonts w:ascii="Times New Roman" w:hAnsi="Times New Roman" w:cs="Times New Roman"/>
          <w:bCs w:val="0"/>
          <w:color w:val="auto"/>
        </w:rPr>
        <w:t xml:space="preserve">Целевые индикаторы программы, включающие технико-экономические, финансовые и социально-экономические показатели развития социальной инфраструктуры </w:t>
      </w:r>
    </w:p>
    <w:p w14:paraId="2C33CDEF" w14:textId="77777777" w:rsidR="00923A2B" w:rsidRPr="00586894" w:rsidRDefault="00923A2B">
      <w:pPr>
        <w:spacing w:after="200" w:line="276" w:lineRule="auto"/>
        <w:rPr>
          <w:rFonts w:ascii="Times New Roman" w:hAnsi="Times New Roman" w:cs="Times New Roman"/>
          <w:bCs/>
        </w:rPr>
      </w:pPr>
    </w:p>
    <w:p w14:paraId="5F12FE03" w14:textId="73915DBA" w:rsidR="009E63D4" w:rsidRPr="00586894" w:rsidRDefault="00923A2B" w:rsidP="00923A2B">
      <w:pPr>
        <w:ind w:firstLine="709"/>
        <w:jc w:val="both"/>
        <w:rPr>
          <w:rFonts w:ascii="Times New Roman" w:hAnsi="Times New Roman" w:cs="Times New Roman"/>
          <w:bCs/>
          <w:sz w:val="28"/>
          <w:szCs w:val="28"/>
        </w:rPr>
      </w:pPr>
      <w:r w:rsidRPr="00586894">
        <w:rPr>
          <w:rFonts w:ascii="Times New Roman" w:hAnsi="Times New Roman" w:cs="Times New Roman"/>
          <w:bCs/>
          <w:sz w:val="28"/>
          <w:szCs w:val="28"/>
        </w:rPr>
        <w:t xml:space="preserve">Программа комплексного развития социальной инфраструктуры имеет в свою очередь целевые индикаторы, которые должны быть </w:t>
      </w:r>
      <w:r w:rsidR="001946D8" w:rsidRPr="00586894">
        <w:rPr>
          <w:rFonts w:ascii="Times New Roman" w:hAnsi="Times New Roman" w:cs="Times New Roman"/>
          <w:bCs/>
          <w:sz w:val="28"/>
          <w:szCs w:val="28"/>
        </w:rPr>
        <w:t>достигнуты</w:t>
      </w:r>
      <w:r w:rsidRPr="00586894">
        <w:rPr>
          <w:rFonts w:ascii="Times New Roman" w:hAnsi="Times New Roman" w:cs="Times New Roman"/>
          <w:bCs/>
          <w:sz w:val="28"/>
          <w:szCs w:val="28"/>
        </w:rPr>
        <w:t xml:space="preserve"> в результате её реализации, позволяющие достигнуть требований местных нормативов градостроительного развития, улучшить ситуацию в области качества услуг  социальной инфраструктуры, перечень целевых индикаторов данной программы указан в таблице </w:t>
      </w:r>
      <w:r w:rsidR="00850AAC" w:rsidRPr="00586894">
        <w:rPr>
          <w:rFonts w:ascii="Times New Roman" w:hAnsi="Times New Roman" w:cs="Times New Roman"/>
          <w:bCs/>
          <w:sz w:val="28"/>
          <w:szCs w:val="28"/>
        </w:rPr>
        <w:t>8</w:t>
      </w:r>
      <w:r w:rsidRPr="00586894">
        <w:rPr>
          <w:rFonts w:ascii="Times New Roman" w:hAnsi="Times New Roman" w:cs="Times New Roman"/>
          <w:bCs/>
          <w:sz w:val="28"/>
          <w:szCs w:val="28"/>
        </w:rPr>
        <w:t>.1.</w:t>
      </w:r>
    </w:p>
    <w:p w14:paraId="27FFB474" w14:textId="79EE9C6F" w:rsidR="009E63D4" w:rsidRPr="00586894" w:rsidRDefault="009E63D4" w:rsidP="009E63D4">
      <w:pPr>
        <w:ind w:firstLine="709"/>
        <w:jc w:val="right"/>
        <w:rPr>
          <w:rFonts w:ascii="Times New Roman" w:hAnsi="Times New Roman" w:cs="Times New Roman"/>
          <w:bCs/>
          <w:sz w:val="24"/>
          <w:szCs w:val="24"/>
        </w:rPr>
      </w:pPr>
      <w:r w:rsidRPr="00586894">
        <w:rPr>
          <w:rFonts w:ascii="Times New Roman" w:hAnsi="Times New Roman" w:cs="Times New Roman"/>
          <w:bCs/>
          <w:sz w:val="24"/>
          <w:szCs w:val="24"/>
        </w:rPr>
        <w:t xml:space="preserve">Таблица </w:t>
      </w:r>
      <w:r w:rsidR="00850AAC" w:rsidRPr="00586894">
        <w:rPr>
          <w:rFonts w:ascii="Times New Roman" w:hAnsi="Times New Roman" w:cs="Times New Roman"/>
          <w:bCs/>
          <w:sz w:val="24"/>
          <w:szCs w:val="24"/>
        </w:rPr>
        <w:t>8</w:t>
      </w:r>
      <w:r w:rsidRPr="00586894">
        <w:rPr>
          <w:rFonts w:ascii="Times New Roman" w:hAnsi="Times New Roman" w:cs="Times New Roman"/>
          <w:bCs/>
          <w:sz w:val="24"/>
          <w:szCs w:val="24"/>
        </w:rPr>
        <w:t>.1</w:t>
      </w:r>
    </w:p>
    <w:p w14:paraId="4F85D113" w14:textId="77777777" w:rsidR="009E63D4" w:rsidRPr="00586894" w:rsidRDefault="009E63D4" w:rsidP="009E63D4">
      <w:pPr>
        <w:ind w:firstLine="709"/>
        <w:jc w:val="center"/>
        <w:rPr>
          <w:rFonts w:ascii="Times New Roman" w:hAnsi="Times New Roman" w:cs="Times New Roman"/>
          <w:bCs/>
          <w:i/>
          <w:iCs/>
          <w:sz w:val="24"/>
          <w:szCs w:val="24"/>
        </w:rPr>
      </w:pPr>
      <w:r w:rsidRPr="00586894">
        <w:rPr>
          <w:rFonts w:ascii="Times New Roman" w:hAnsi="Times New Roman" w:cs="Times New Roman"/>
          <w:bCs/>
          <w:i/>
          <w:iCs/>
          <w:sz w:val="24"/>
          <w:szCs w:val="24"/>
        </w:rPr>
        <w:t xml:space="preserve">Целевые индикаторы программы, включающие технико-экономические, финансовые и социально-экономические показатели развития социальной инфраструктуры </w:t>
      </w:r>
    </w:p>
    <w:tbl>
      <w:tblPr>
        <w:tblStyle w:val="a8"/>
        <w:tblW w:w="9351" w:type="dxa"/>
        <w:tblLook w:val="04A0" w:firstRow="1" w:lastRow="0" w:firstColumn="1" w:lastColumn="0" w:noHBand="0" w:noVBand="1"/>
      </w:tblPr>
      <w:tblGrid>
        <w:gridCol w:w="945"/>
        <w:gridCol w:w="2504"/>
        <w:gridCol w:w="5902"/>
      </w:tblGrid>
      <w:tr w:rsidR="00FE2A4F" w:rsidRPr="00586894" w14:paraId="20A2E542" w14:textId="77777777" w:rsidTr="000B7932">
        <w:trPr>
          <w:tblHeader/>
        </w:trPr>
        <w:tc>
          <w:tcPr>
            <w:tcW w:w="945" w:type="dxa"/>
          </w:tcPr>
          <w:p w14:paraId="0301B26B" w14:textId="2FC3D171" w:rsidR="00FE2A4F" w:rsidRPr="00586894" w:rsidRDefault="00FE2A4F" w:rsidP="009E63D4">
            <w:pPr>
              <w:jc w:val="center"/>
              <w:rPr>
                <w:rFonts w:ascii="Times New Roman" w:hAnsi="Times New Roman" w:cs="Times New Roman"/>
                <w:b/>
                <w:sz w:val="24"/>
                <w:szCs w:val="24"/>
              </w:rPr>
            </w:pPr>
            <w:r w:rsidRPr="00586894">
              <w:rPr>
                <w:rFonts w:ascii="Times New Roman" w:hAnsi="Times New Roman" w:cs="Times New Roman"/>
                <w:b/>
                <w:sz w:val="24"/>
                <w:szCs w:val="24"/>
              </w:rPr>
              <w:t>№ п</w:t>
            </w:r>
            <w:r w:rsidRPr="00586894">
              <w:rPr>
                <w:rFonts w:ascii="Times New Roman" w:hAnsi="Times New Roman" w:cs="Times New Roman"/>
                <w:b/>
                <w:sz w:val="24"/>
                <w:szCs w:val="24"/>
                <w:lang w:val="en-US"/>
              </w:rPr>
              <w:t>/</w:t>
            </w:r>
            <w:r w:rsidRPr="00586894">
              <w:rPr>
                <w:rFonts w:ascii="Times New Roman" w:hAnsi="Times New Roman" w:cs="Times New Roman"/>
                <w:b/>
                <w:sz w:val="24"/>
                <w:szCs w:val="24"/>
              </w:rPr>
              <w:t>п</w:t>
            </w:r>
          </w:p>
        </w:tc>
        <w:tc>
          <w:tcPr>
            <w:tcW w:w="2504" w:type="dxa"/>
          </w:tcPr>
          <w:p w14:paraId="73266C43" w14:textId="60EA20FB" w:rsidR="00FE2A4F" w:rsidRPr="00586894" w:rsidRDefault="00FE2A4F" w:rsidP="009E63D4">
            <w:pPr>
              <w:jc w:val="center"/>
              <w:rPr>
                <w:rFonts w:ascii="Times New Roman" w:hAnsi="Times New Roman" w:cs="Times New Roman"/>
                <w:b/>
                <w:sz w:val="24"/>
                <w:szCs w:val="24"/>
              </w:rPr>
            </w:pPr>
            <w:r w:rsidRPr="00586894">
              <w:rPr>
                <w:rFonts w:ascii="Times New Roman" w:hAnsi="Times New Roman" w:cs="Times New Roman"/>
                <w:b/>
                <w:sz w:val="24"/>
                <w:szCs w:val="24"/>
              </w:rPr>
              <w:t>Целевой показатель</w:t>
            </w:r>
          </w:p>
        </w:tc>
        <w:tc>
          <w:tcPr>
            <w:tcW w:w="5902" w:type="dxa"/>
          </w:tcPr>
          <w:p w14:paraId="24144BCB" w14:textId="776A638E" w:rsidR="00FE2A4F" w:rsidRPr="00586894" w:rsidRDefault="00FE2A4F" w:rsidP="009E63D4">
            <w:pPr>
              <w:jc w:val="center"/>
              <w:rPr>
                <w:rFonts w:ascii="Times New Roman" w:hAnsi="Times New Roman" w:cs="Times New Roman"/>
                <w:b/>
                <w:sz w:val="24"/>
                <w:szCs w:val="24"/>
              </w:rPr>
            </w:pPr>
            <w:r w:rsidRPr="00586894">
              <w:rPr>
                <w:rFonts w:ascii="Times New Roman" w:hAnsi="Times New Roman" w:cs="Times New Roman"/>
                <w:b/>
                <w:sz w:val="24"/>
                <w:szCs w:val="24"/>
              </w:rPr>
              <w:t>Значение целевого показателя, достигаемое в результате реализации программы</w:t>
            </w:r>
          </w:p>
        </w:tc>
      </w:tr>
      <w:tr w:rsidR="00FE2A4F" w:rsidRPr="00586894" w14:paraId="490C1F89" w14:textId="77777777" w:rsidTr="000B7932">
        <w:trPr>
          <w:tblHeader/>
        </w:trPr>
        <w:tc>
          <w:tcPr>
            <w:tcW w:w="945" w:type="dxa"/>
          </w:tcPr>
          <w:p w14:paraId="2441E96C" w14:textId="1BC9A3B6" w:rsidR="00FE2A4F" w:rsidRPr="00586894" w:rsidRDefault="00FE2A4F" w:rsidP="009E63D4">
            <w:pPr>
              <w:jc w:val="center"/>
              <w:rPr>
                <w:rFonts w:ascii="Times New Roman" w:hAnsi="Times New Roman" w:cs="Times New Roman"/>
                <w:b/>
                <w:sz w:val="24"/>
                <w:szCs w:val="24"/>
              </w:rPr>
            </w:pPr>
            <w:r w:rsidRPr="00586894">
              <w:rPr>
                <w:rFonts w:ascii="Times New Roman" w:hAnsi="Times New Roman" w:cs="Times New Roman"/>
                <w:b/>
                <w:sz w:val="24"/>
                <w:szCs w:val="24"/>
              </w:rPr>
              <w:t>1</w:t>
            </w:r>
          </w:p>
        </w:tc>
        <w:tc>
          <w:tcPr>
            <w:tcW w:w="2504" w:type="dxa"/>
          </w:tcPr>
          <w:p w14:paraId="0FA4A2EA" w14:textId="1E34E7B3" w:rsidR="00FE2A4F" w:rsidRPr="00586894" w:rsidRDefault="00FE2A4F" w:rsidP="009E63D4">
            <w:pPr>
              <w:jc w:val="center"/>
              <w:rPr>
                <w:rFonts w:ascii="Times New Roman" w:hAnsi="Times New Roman" w:cs="Times New Roman"/>
                <w:b/>
                <w:sz w:val="24"/>
                <w:szCs w:val="24"/>
              </w:rPr>
            </w:pPr>
            <w:r w:rsidRPr="00586894">
              <w:rPr>
                <w:rFonts w:ascii="Times New Roman" w:hAnsi="Times New Roman" w:cs="Times New Roman"/>
                <w:b/>
                <w:sz w:val="24"/>
                <w:szCs w:val="24"/>
              </w:rPr>
              <w:t>2</w:t>
            </w:r>
          </w:p>
        </w:tc>
        <w:tc>
          <w:tcPr>
            <w:tcW w:w="5902" w:type="dxa"/>
          </w:tcPr>
          <w:p w14:paraId="3A0A93D8" w14:textId="592E7958" w:rsidR="00FE2A4F" w:rsidRPr="00586894" w:rsidRDefault="000E1A7E" w:rsidP="009E63D4">
            <w:pPr>
              <w:jc w:val="center"/>
              <w:rPr>
                <w:rFonts w:ascii="Times New Roman" w:hAnsi="Times New Roman" w:cs="Times New Roman"/>
                <w:b/>
                <w:sz w:val="24"/>
                <w:szCs w:val="24"/>
              </w:rPr>
            </w:pPr>
            <w:r w:rsidRPr="00586894">
              <w:rPr>
                <w:rFonts w:ascii="Times New Roman" w:hAnsi="Times New Roman" w:cs="Times New Roman"/>
                <w:b/>
                <w:sz w:val="24"/>
                <w:szCs w:val="24"/>
              </w:rPr>
              <w:t>3</w:t>
            </w:r>
          </w:p>
        </w:tc>
      </w:tr>
      <w:tr w:rsidR="00FE2A4F" w:rsidRPr="00586894" w14:paraId="20D44B76" w14:textId="77777777" w:rsidTr="000B7932">
        <w:tc>
          <w:tcPr>
            <w:tcW w:w="945" w:type="dxa"/>
          </w:tcPr>
          <w:p w14:paraId="7122A116" w14:textId="219A3CF5" w:rsidR="00FE2A4F" w:rsidRPr="00586894" w:rsidRDefault="00FE2A4F" w:rsidP="009E63D4">
            <w:pPr>
              <w:jc w:val="center"/>
              <w:rPr>
                <w:rFonts w:ascii="Times New Roman" w:hAnsi="Times New Roman" w:cs="Times New Roman"/>
                <w:bCs/>
                <w:sz w:val="24"/>
                <w:szCs w:val="24"/>
              </w:rPr>
            </w:pPr>
            <w:r w:rsidRPr="00586894">
              <w:rPr>
                <w:rFonts w:ascii="Times New Roman" w:hAnsi="Times New Roman" w:cs="Times New Roman"/>
                <w:bCs/>
                <w:sz w:val="24"/>
                <w:szCs w:val="24"/>
              </w:rPr>
              <w:t>2</w:t>
            </w:r>
          </w:p>
        </w:tc>
        <w:tc>
          <w:tcPr>
            <w:tcW w:w="2504" w:type="dxa"/>
          </w:tcPr>
          <w:p w14:paraId="588AAC6C" w14:textId="58797A43" w:rsidR="00FE2A4F" w:rsidRPr="00586894" w:rsidRDefault="001946D8" w:rsidP="00FE2A4F">
            <w:pPr>
              <w:rPr>
                <w:rFonts w:ascii="Times New Roman" w:hAnsi="Times New Roman" w:cs="Times New Roman"/>
                <w:bCs/>
                <w:sz w:val="24"/>
                <w:szCs w:val="24"/>
              </w:rPr>
            </w:pPr>
            <w:r w:rsidRPr="00586894">
              <w:rPr>
                <w:rFonts w:ascii="Times New Roman" w:hAnsi="Times New Roman" w:cs="Times New Roman"/>
                <w:bCs/>
                <w:sz w:val="24"/>
                <w:szCs w:val="24"/>
              </w:rPr>
              <w:t>Количество</w:t>
            </w:r>
            <w:r w:rsidR="00FE2A4F" w:rsidRPr="00586894">
              <w:rPr>
                <w:rFonts w:ascii="Times New Roman" w:hAnsi="Times New Roman" w:cs="Times New Roman"/>
                <w:bCs/>
                <w:sz w:val="24"/>
                <w:szCs w:val="24"/>
              </w:rPr>
              <w:t xml:space="preserve"> созданных объектов туристического показа</w:t>
            </w:r>
          </w:p>
        </w:tc>
        <w:tc>
          <w:tcPr>
            <w:tcW w:w="5902" w:type="dxa"/>
          </w:tcPr>
          <w:p w14:paraId="5B058692" w14:textId="77A09FC6" w:rsidR="00FE2A4F" w:rsidRPr="00586894" w:rsidRDefault="00FE2A4F" w:rsidP="00FE2A4F">
            <w:pPr>
              <w:jc w:val="both"/>
              <w:rPr>
                <w:rFonts w:ascii="Times New Roman" w:hAnsi="Times New Roman" w:cs="Times New Roman"/>
                <w:bCs/>
                <w:sz w:val="24"/>
                <w:szCs w:val="24"/>
              </w:rPr>
            </w:pPr>
            <w:r w:rsidRPr="00586894">
              <w:rPr>
                <w:rFonts w:ascii="Times New Roman" w:hAnsi="Times New Roman" w:cs="Times New Roman"/>
                <w:bCs/>
                <w:sz w:val="24"/>
                <w:szCs w:val="24"/>
              </w:rPr>
              <w:t>В результате реализации программы количество объектов показа каждый год будет увеличиваться на 1 объект</w:t>
            </w:r>
          </w:p>
        </w:tc>
      </w:tr>
      <w:tr w:rsidR="00FE2A4F" w:rsidRPr="00586894" w14:paraId="1C4B4256" w14:textId="77777777" w:rsidTr="000B7932">
        <w:tc>
          <w:tcPr>
            <w:tcW w:w="945" w:type="dxa"/>
          </w:tcPr>
          <w:p w14:paraId="0B5FBF9E" w14:textId="3521538E" w:rsidR="00FE2A4F" w:rsidRPr="00586894" w:rsidRDefault="00FE2A4F" w:rsidP="009E63D4">
            <w:pPr>
              <w:jc w:val="center"/>
              <w:rPr>
                <w:rFonts w:ascii="Times New Roman" w:hAnsi="Times New Roman" w:cs="Times New Roman"/>
                <w:bCs/>
                <w:sz w:val="24"/>
                <w:szCs w:val="24"/>
              </w:rPr>
            </w:pPr>
            <w:r w:rsidRPr="00586894">
              <w:rPr>
                <w:rFonts w:ascii="Times New Roman" w:hAnsi="Times New Roman" w:cs="Times New Roman"/>
                <w:bCs/>
                <w:sz w:val="24"/>
                <w:szCs w:val="24"/>
              </w:rPr>
              <w:t>3</w:t>
            </w:r>
          </w:p>
        </w:tc>
        <w:tc>
          <w:tcPr>
            <w:tcW w:w="2504" w:type="dxa"/>
          </w:tcPr>
          <w:p w14:paraId="7346CA64" w14:textId="0C5E17B9" w:rsidR="00FE2A4F" w:rsidRPr="00586894" w:rsidRDefault="00FE2A4F" w:rsidP="00FE2A4F">
            <w:pPr>
              <w:rPr>
                <w:rFonts w:ascii="Times New Roman" w:hAnsi="Times New Roman" w:cs="Times New Roman"/>
                <w:bCs/>
                <w:sz w:val="24"/>
                <w:szCs w:val="24"/>
              </w:rPr>
            </w:pPr>
            <w:r w:rsidRPr="00586894">
              <w:rPr>
                <w:rFonts w:ascii="Times New Roman" w:hAnsi="Times New Roman" w:cs="Times New Roman"/>
                <w:bCs/>
                <w:sz w:val="24"/>
                <w:szCs w:val="24"/>
              </w:rPr>
              <w:t>Количество туристических маршрутов и направлений</w:t>
            </w:r>
          </w:p>
        </w:tc>
        <w:tc>
          <w:tcPr>
            <w:tcW w:w="5902" w:type="dxa"/>
          </w:tcPr>
          <w:p w14:paraId="7DCF4ECB" w14:textId="476BD75C" w:rsidR="00FE2A4F" w:rsidRPr="00586894" w:rsidRDefault="00FE2A4F" w:rsidP="00FE2A4F">
            <w:pPr>
              <w:jc w:val="both"/>
              <w:rPr>
                <w:rFonts w:ascii="Times New Roman" w:hAnsi="Times New Roman" w:cs="Times New Roman"/>
                <w:bCs/>
                <w:sz w:val="24"/>
                <w:szCs w:val="24"/>
              </w:rPr>
            </w:pPr>
            <w:r w:rsidRPr="00586894">
              <w:rPr>
                <w:rFonts w:ascii="Times New Roman" w:hAnsi="Times New Roman" w:cs="Times New Roman"/>
                <w:bCs/>
                <w:sz w:val="24"/>
                <w:szCs w:val="24"/>
              </w:rPr>
              <w:t xml:space="preserve">Разработка и обновление туристических маршрутов 1 раз в 3 года с формированием одного нового маршрута с обустройством зон отдыха, средств передвижения и информационных материалов, соединяющего общие по тематике и месторасположению объекты туризма и архитектурного наследия </w:t>
            </w:r>
          </w:p>
        </w:tc>
      </w:tr>
      <w:tr w:rsidR="000E1A7E" w:rsidRPr="00586894" w14:paraId="2FAC96EE" w14:textId="77777777" w:rsidTr="000B7932">
        <w:tc>
          <w:tcPr>
            <w:tcW w:w="945" w:type="dxa"/>
          </w:tcPr>
          <w:p w14:paraId="79D9DFC8" w14:textId="0B26E262" w:rsidR="000E1A7E" w:rsidRPr="00586894" w:rsidRDefault="000E1A7E" w:rsidP="009E63D4">
            <w:pPr>
              <w:jc w:val="center"/>
              <w:rPr>
                <w:rFonts w:ascii="Times New Roman" w:hAnsi="Times New Roman" w:cs="Times New Roman"/>
                <w:bCs/>
                <w:sz w:val="24"/>
                <w:szCs w:val="24"/>
              </w:rPr>
            </w:pPr>
            <w:r w:rsidRPr="00586894">
              <w:rPr>
                <w:rFonts w:ascii="Times New Roman" w:hAnsi="Times New Roman" w:cs="Times New Roman"/>
                <w:bCs/>
                <w:sz w:val="24"/>
                <w:szCs w:val="24"/>
              </w:rPr>
              <w:t>4</w:t>
            </w:r>
          </w:p>
        </w:tc>
        <w:tc>
          <w:tcPr>
            <w:tcW w:w="2504" w:type="dxa"/>
          </w:tcPr>
          <w:p w14:paraId="366AE874" w14:textId="08108D76" w:rsidR="000E1A7E" w:rsidRPr="00586894" w:rsidRDefault="001946D8" w:rsidP="00FE2A4F">
            <w:pPr>
              <w:rPr>
                <w:rFonts w:ascii="Times New Roman" w:hAnsi="Times New Roman" w:cs="Times New Roman"/>
                <w:bCs/>
                <w:sz w:val="24"/>
                <w:szCs w:val="24"/>
              </w:rPr>
            </w:pPr>
            <w:r w:rsidRPr="00586894">
              <w:rPr>
                <w:rFonts w:ascii="Times New Roman" w:hAnsi="Times New Roman" w:cs="Times New Roman"/>
                <w:bCs/>
                <w:sz w:val="24"/>
                <w:szCs w:val="24"/>
              </w:rPr>
              <w:t>Количество</w:t>
            </w:r>
            <w:r w:rsidR="000E1A7E" w:rsidRPr="00586894">
              <w:rPr>
                <w:rFonts w:ascii="Times New Roman" w:hAnsi="Times New Roman" w:cs="Times New Roman"/>
                <w:bCs/>
                <w:sz w:val="24"/>
                <w:szCs w:val="24"/>
              </w:rPr>
              <w:t xml:space="preserve"> приезжающих туристов</w:t>
            </w:r>
          </w:p>
        </w:tc>
        <w:tc>
          <w:tcPr>
            <w:tcW w:w="5902" w:type="dxa"/>
          </w:tcPr>
          <w:p w14:paraId="3E647A17" w14:textId="35CA8788" w:rsidR="000E1A7E" w:rsidRPr="00586894" w:rsidRDefault="000E1A7E" w:rsidP="00FE2A4F">
            <w:pPr>
              <w:jc w:val="both"/>
              <w:rPr>
                <w:rFonts w:ascii="Times New Roman" w:hAnsi="Times New Roman" w:cs="Times New Roman"/>
                <w:bCs/>
                <w:sz w:val="24"/>
                <w:szCs w:val="24"/>
              </w:rPr>
            </w:pPr>
            <w:r w:rsidRPr="00586894">
              <w:rPr>
                <w:rFonts w:ascii="Times New Roman" w:hAnsi="Times New Roman" w:cs="Times New Roman"/>
                <w:bCs/>
                <w:sz w:val="24"/>
                <w:szCs w:val="24"/>
              </w:rPr>
              <w:t>На перспективу планируется увеличение туристического потока на тысячу человек каждые 5 лет, для чего необходима целая система мероприятий по органи</w:t>
            </w:r>
            <w:r w:rsidR="001946D8" w:rsidRPr="00586894">
              <w:rPr>
                <w:rFonts w:ascii="Times New Roman" w:hAnsi="Times New Roman" w:cs="Times New Roman"/>
                <w:bCs/>
                <w:sz w:val="24"/>
                <w:szCs w:val="24"/>
              </w:rPr>
              <w:t>за</w:t>
            </w:r>
            <w:r w:rsidRPr="00586894">
              <w:rPr>
                <w:rFonts w:ascii="Times New Roman" w:hAnsi="Times New Roman" w:cs="Times New Roman"/>
                <w:bCs/>
                <w:sz w:val="24"/>
                <w:szCs w:val="24"/>
              </w:rPr>
              <w:t>ции инфраструктуры туризма</w:t>
            </w:r>
          </w:p>
        </w:tc>
      </w:tr>
      <w:tr w:rsidR="00FE2A4F" w:rsidRPr="00586894" w14:paraId="246D05F0" w14:textId="77777777" w:rsidTr="000B7932">
        <w:tc>
          <w:tcPr>
            <w:tcW w:w="945" w:type="dxa"/>
          </w:tcPr>
          <w:p w14:paraId="0E3C9E22" w14:textId="5A8F2C2D" w:rsidR="00FE2A4F" w:rsidRPr="00586894" w:rsidRDefault="00FE2A4F" w:rsidP="009E63D4">
            <w:pPr>
              <w:jc w:val="center"/>
              <w:rPr>
                <w:rFonts w:ascii="Times New Roman" w:hAnsi="Times New Roman" w:cs="Times New Roman"/>
                <w:bCs/>
                <w:sz w:val="24"/>
                <w:szCs w:val="24"/>
              </w:rPr>
            </w:pPr>
            <w:r w:rsidRPr="00586894">
              <w:rPr>
                <w:rFonts w:ascii="Times New Roman" w:hAnsi="Times New Roman" w:cs="Times New Roman"/>
                <w:bCs/>
                <w:sz w:val="24"/>
                <w:szCs w:val="24"/>
              </w:rPr>
              <w:t>4</w:t>
            </w:r>
          </w:p>
        </w:tc>
        <w:tc>
          <w:tcPr>
            <w:tcW w:w="2504" w:type="dxa"/>
          </w:tcPr>
          <w:p w14:paraId="468B3D5E" w14:textId="5F9F704C" w:rsidR="00FE2A4F" w:rsidRPr="00586894" w:rsidRDefault="001946D8" w:rsidP="00FE2A4F">
            <w:pPr>
              <w:jc w:val="both"/>
              <w:rPr>
                <w:rFonts w:ascii="Times New Roman" w:hAnsi="Times New Roman" w:cs="Times New Roman"/>
                <w:bCs/>
                <w:sz w:val="24"/>
                <w:szCs w:val="24"/>
              </w:rPr>
            </w:pPr>
            <w:r w:rsidRPr="00586894">
              <w:rPr>
                <w:rFonts w:ascii="Times New Roman" w:hAnsi="Times New Roman" w:cs="Times New Roman"/>
                <w:bCs/>
                <w:sz w:val="24"/>
                <w:szCs w:val="24"/>
              </w:rPr>
              <w:t>Количество</w:t>
            </w:r>
            <w:r w:rsidR="00FE2A4F" w:rsidRPr="00586894">
              <w:rPr>
                <w:rFonts w:ascii="Times New Roman" w:hAnsi="Times New Roman" w:cs="Times New Roman"/>
                <w:bCs/>
                <w:sz w:val="24"/>
                <w:szCs w:val="24"/>
              </w:rPr>
              <w:t xml:space="preserve"> рабочих мест</w:t>
            </w:r>
          </w:p>
        </w:tc>
        <w:tc>
          <w:tcPr>
            <w:tcW w:w="5902" w:type="dxa"/>
          </w:tcPr>
          <w:p w14:paraId="66BE0FC5" w14:textId="3E4BC836" w:rsidR="00FE2A4F" w:rsidRPr="00586894" w:rsidRDefault="00FE2A4F" w:rsidP="00FE2A4F">
            <w:pPr>
              <w:jc w:val="both"/>
              <w:rPr>
                <w:rFonts w:ascii="Times New Roman" w:hAnsi="Times New Roman" w:cs="Times New Roman"/>
                <w:bCs/>
                <w:sz w:val="24"/>
                <w:szCs w:val="24"/>
              </w:rPr>
            </w:pPr>
            <w:r w:rsidRPr="00586894">
              <w:rPr>
                <w:rFonts w:ascii="Times New Roman" w:hAnsi="Times New Roman" w:cs="Times New Roman"/>
                <w:bCs/>
                <w:sz w:val="24"/>
                <w:szCs w:val="24"/>
              </w:rPr>
              <w:t>Увеличение количества рабочих мест, ориентировочно 200 рабочих мест на перспективу в результате строительства образовательных учреждений и учреждений культуры</w:t>
            </w:r>
          </w:p>
        </w:tc>
      </w:tr>
      <w:tr w:rsidR="00FE2A4F" w:rsidRPr="00586894" w14:paraId="6DC441E3" w14:textId="77777777" w:rsidTr="000B7932">
        <w:tc>
          <w:tcPr>
            <w:tcW w:w="945" w:type="dxa"/>
          </w:tcPr>
          <w:p w14:paraId="05899D9C" w14:textId="7C4C9242" w:rsidR="00FE2A4F" w:rsidRPr="00586894" w:rsidRDefault="00FE2A4F" w:rsidP="009E63D4">
            <w:pPr>
              <w:jc w:val="center"/>
              <w:rPr>
                <w:rFonts w:ascii="Times New Roman" w:hAnsi="Times New Roman" w:cs="Times New Roman"/>
                <w:bCs/>
                <w:sz w:val="24"/>
                <w:szCs w:val="24"/>
              </w:rPr>
            </w:pPr>
            <w:r w:rsidRPr="00586894">
              <w:rPr>
                <w:rFonts w:ascii="Times New Roman" w:hAnsi="Times New Roman" w:cs="Times New Roman"/>
                <w:bCs/>
                <w:sz w:val="24"/>
                <w:szCs w:val="24"/>
              </w:rPr>
              <w:t>5</w:t>
            </w:r>
          </w:p>
        </w:tc>
        <w:tc>
          <w:tcPr>
            <w:tcW w:w="2504" w:type="dxa"/>
            <w:shd w:val="clear" w:color="auto" w:fill="auto"/>
          </w:tcPr>
          <w:p w14:paraId="0B701FD9" w14:textId="4547E16B" w:rsidR="00FE2A4F" w:rsidRPr="00586894" w:rsidRDefault="00FE2A4F" w:rsidP="00FE2A4F">
            <w:pPr>
              <w:rPr>
                <w:rFonts w:ascii="Times New Roman" w:hAnsi="Times New Roman" w:cs="Times New Roman"/>
                <w:bCs/>
                <w:sz w:val="24"/>
                <w:szCs w:val="24"/>
              </w:rPr>
            </w:pPr>
            <w:r w:rsidRPr="00586894">
              <w:rPr>
                <w:rFonts w:ascii="Times New Roman" w:hAnsi="Times New Roman" w:cs="Times New Roman"/>
                <w:bCs/>
                <w:sz w:val="24"/>
                <w:szCs w:val="24"/>
              </w:rPr>
              <w:t>Количество населения пенсионного возраста</w:t>
            </w:r>
          </w:p>
        </w:tc>
        <w:tc>
          <w:tcPr>
            <w:tcW w:w="5902" w:type="dxa"/>
          </w:tcPr>
          <w:p w14:paraId="678287D2" w14:textId="6A4B733C" w:rsidR="00FE2A4F" w:rsidRPr="00586894" w:rsidRDefault="00FE2A4F" w:rsidP="000E1A7E">
            <w:pPr>
              <w:jc w:val="both"/>
              <w:rPr>
                <w:rFonts w:ascii="Times New Roman" w:hAnsi="Times New Roman" w:cs="Times New Roman"/>
                <w:bCs/>
                <w:sz w:val="24"/>
                <w:szCs w:val="24"/>
              </w:rPr>
            </w:pPr>
            <w:r w:rsidRPr="00586894">
              <w:rPr>
                <w:rFonts w:ascii="Times New Roman" w:hAnsi="Times New Roman" w:cs="Times New Roman"/>
                <w:bCs/>
                <w:sz w:val="24"/>
                <w:szCs w:val="24"/>
              </w:rPr>
              <w:t xml:space="preserve">Увеличение </w:t>
            </w:r>
            <w:r w:rsidR="001946D8" w:rsidRPr="00586894">
              <w:rPr>
                <w:rFonts w:ascii="Times New Roman" w:hAnsi="Times New Roman" w:cs="Times New Roman"/>
                <w:bCs/>
                <w:sz w:val="24"/>
                <w:szCs w:val="24"/>
              </w:rPr>
              <w:t>количества</w:t>
            </w:r>
            <w:r w:rsidRPr="00586894">
              <w:rPr>
                <w:rFonts w:ascii="Times New Roman" w:hAnsi="Times New Roman" w:cs="Times New Roman"/>
                <w:bCs/>
                <w:sz w:val="24"/>
                <w:szCs w:val="24"/>
              </w:rPr>
              <w:t xml:space="preserve"> населения пенсионного </w:t>
            </w:r>
            <w:r w:rsidR="000E1A7E" w:rsidRPr="00586894">
              <w:rPr>
                <w:rFonts w:ascii="Times New Roman" w:hAnsi="Times New Roman" w:cs="Times New Roman"/>
                <w:bCs/>
                <w:sz w:val="24"/>
                <w:szCs w:val="24"/>
              </w:rPr>
              <w:t>возраста благодаря реализации программ по здравоохранению и физической культуре</w:t>
            </w:r>
          </w:p>
        </w:tc>
      </w:tr>
      <w:tr w:rsidR="000E1A7E" w:rsidRPr="00586894" w14:paraId="055F7934" w14:textId="77777777" w:rsidTr="000B7932">
        <w:tc>
          <w:tcPr>
            <w:tcW w:w="945" w:type="dxa"/>
          </w:tcPr>
          <w:p w14:paraId="62571F9F" w14:textId="3AB98114" w:rsidR="000E1A7E" w:rsidRPr="00586894" w:rsidRDefault="000E1A7E" w:rsidP="009E63D4">
            <w:pPr>
              <w:jc w:val="center"/>
              <w:rPr>
                <w:rFonts w:ascii="Times New Roman" w:hAnsi="Times New Roman" w:cs="Times New Roman"/>
                <w:bCs/>
                <w:sz w:val="24"/>
                <w:szCs w:val="24"/>
              </w:rPr>
            </w:pPr>
            <w:r w:rsidRPr="00586894">
              <w:rPr>
                <w:rFonts w:ascii="Times New Roman" w:hAnsi="Times New Roman" w:cs="Times New Roman"/>
                <w:bCs/>
                <w:sz w:val="24"/>
                <w:szCs w:val="24"/>
              </w:rPr>
              <w:t>6</w:t>
            </w:r>
          </w:p>
        </w:tc>
        <w:tc>
          <w:tcPr>
            <w:tcW w:w="2504" w:type="dxa"/>
            <w:shd w:val="clear" w:color="auto" w:fill="auto"/>
          </w:tcPr>
          <w:p w14:paraId="4364FD57" w14:textId="79C18EC8" w:rsidR="000E1A7E" w:rsidRPr="00586894" w:rsidRDefault="000E1A7E" w:rsidP="00FE2A4F">
            <w:pPr>
              <w:rPr>
                <w:rFonts w:ascii="Times New Roman" w:hAnsi="Times New Roman" w:cs="Times New Roman"/>
                <w:bCs/>
                <w:sz w:val="24"/>
                <w:szCs w:val="24"/>
              </w:rPr>
            </w:pPr>
            <w:r w:rsidRPr="00586894">
              <w:rPr>
                <w:rFonts w:ascii="Times New Roman" w:hAnsi="Times New Roman" w:cs="Times New Roman"/>
                <w:bCs/>
                <w:sz w:val="24"/>
                <w:szCs w:val="24"/>
              </w:rPr>
              <w:t>Улучшение демографической ситуации</w:t>
            </w:r>
          </w:p>
        </w:tc>
        <w:tc>
          <w:tcPr>
            <w:tcW w:w="5902" w:type="dxa"/>
          </w:tcPr>
          <w:p w14:paraId="1457BFA2" w14:textId="76E03632" w:rsidR="000E1A7E" w:rsidRPr="00586894" w:rsidRDefault="000E1A7E" w:rsidP="000E1A7E">
            <w:pPr>
              <w:jc w:val="both"/>
              <w:rPr>
                <w:rFonts w:ascii="Times New Roman" w:hAnsi="Times New Roman" w:cs="Times New Roman"/>
                <w:bCs/>
                <w:sz w:val="24"/>
                <w:szCs w:val="24"/>
              </w:rPr>
            </w:pPr>
            <w:r w:rsidRPr="00586894">
              <w:rPr>
                <w:rFonts w:ascii="Times New Roman" w:hAnsi="Times New Roman" w:cs="Times New Roman"/>
                <w:bCs/>
                <w:sz w:val="24"/>
                <w:szCs w:val="24"/>
              </w:rPr>
              <w:t>Увеличение численности населения в результате прогнозных расчетов не ожидается, однако планируется стагнация демографической ситуации или незначительное снижение</w:t>
            </w:r>
            <w:r w:rsidR="00AC4F4A" w:rsidRPr="00586894">
              <w:rPr>
                <w:rFonts w:ascii="Times New Roman" w:hAnsi="Times New Roman" w:cs="Times New Roman"/>
                <w:bCs/>
                <w:sz w:val="24"/>
                <w:szCs w:val="24"/>
              </w:rPr>
              <w:t xml:space="preserve"> </w:t>
            </w:r>
            <w:r w:rsidR="00C038F5" w:rsidRPr="00586894">
              <w:rPr>
                <w:rFonts w:ascii="Times New Roman" w:hAnsi="Times New Roman" w:cs="Times New Roman"/>
                <w:bCs/>
                <w:sz w:val="24"/>
                <w:szCs w:val="24"/>
              </w:rPr>
              <w:t xml:space="preserve">численности </w:t>
            </w:r>
            <w:r w:rsidR="00AC4F4A" w:rsidRPr="00586894">
              <w:rPr>
                <w:rFonts w:ascii="Times New Roman" w:hAnsi="Times New Roman" w:cs="Times New Roman"/>
                <w:bCs/>
                <w:sz w:val="24"/>
                <w:szCs w:val="24"/>
              </w:rPr>
              <w:t>населения</w:t>
            </w:r>
          </w:p>
        </w:tc>
      </w:tr>
      <w:tr w:rsidR="000E1A7E" w:rsidRPr="00586894" w14:paraId="53A71F97" w14:textId="77777777" w:rsidTr="000B7932">
        <w:tc>
          <w:tcPr>
            <w:tcW w:w="945" w:type="dxa"/>
          </w:tcPr>
          <w:p w14:paraId="546275D2" w14:textId="3830523E" w:rsidR="000E1A7E" w:rsidRPr="00586894" w:rsidRDefault="000E1A7E" w:rsidP="009E63D4">
            <w:pPr>
              <w:jc w:val="center"/>
              <w:rPr>
                <w:rFonts w:ascii="Times New Roman" w:hAnsi="Times New Roman" w:cs="Times New Roman"/>
                <w:bCs/>
                <w:sz w:val="24"/>
                <w:szCs w:val="24"/>
              </w:rPr>
            </w:pPr>
            <w:r w:rsidRPr="00586894">
              <w:rPr>
                <w:rFonts w:ascii="Times New Roman" w:hAnsi="Times New Roman" w:cs="Times New Roman"/>
                <w:bCs/>
                <w:sz w:val="24"/>
                <w:szCs w:val="24"/>
              </w:rPr>
              <w:t>7</w:t>
            </w:r>
          </w:p>
        </w:tc>
        <w:tc>
          <w:tcPr>
            <w:tcW w:w="2504" w:type="dxa"/>
            <w:shd w:val="clear" w:color="auto" w:fill="auto"/>
          </w:tcPr>
          <w:p w14:paraId="604EE722" w14:textId="28B7DE25" w:rsidR="000E1A7E" w:rsidRPr="00586894" w:rsidRDefault="001946D8" w:rsidP="00FE2A4F">
            <w:pPr>
              <w:rPr>
                <w:rFonts w:ascii="Times New Roman" w:hAnsi="Times New Roman" w:cs="Times New Roman"/>
                <w:bCs/>
                <w:sz w:val="24"/>
                <w:szCs w:val="24"/>
              </w:rPr>
            </w:pPr>
            <w:r w:rsidRPr="00586894">
              <w:rPr>
                <w:rFonts w:ascii="Times New Roman" w:hAnsi="Times New Roman" w:cs="Times New Roman"/>
                <w:bCs/>
                <w:sz w:val="24"/>
                <w:szCs w:val="24"/>
              </w:rPr>
              <w:t>Количество</w:t>
            </w:r>
            <w:r w:rsidR="000E1A7E" w:rsidRPr="00586894">
              <w:rPr>
                <w:rFonts w:ascii="Times New Roman" w:hAnsi="Times New Roman" w:cs="Times New Roman"/>
                <w:bCs/>
                <w:sz w:val="24"/>
                <w:szCs w:val="24"/>
              </w:rPr>
              <w:t xml:space="preserve"> мест в </w:t>
            </w:r>
            <w:r w:rsidR="00C038F5" w:rsidRPr="00586894">
              <w:rPr>
                <w:rFonts w:ascii="Times New Roman" w:hAnsi="Times New Roman" w:cs="Times New Roman"/>
                <w:bCs/>
                <w:sz w:val="24"/>
                <w:szCs w:val="24"/>
              </w:rPr>
              <w:t>дошкольных образовательных учреждениях</w:t>
            </w:r>
            <w:r w:rsidR="000E1A7E" w:rsidRPr="00586894">
              <w:rPr>
                <w:rFonts w:ascii="Times New Roman" w:hAnsi="Times New Roman" w:cs="Times New Roman"/>
                <w:bCs/>
                <w:sz w:val="24"/>
                <w:szCs w:val="24"/>
              </w:rPr>
              <w:t xml:space="preserve"> </w:t>
            </w:r>
          </w:p>
        </w:tc>
        <w:tc>
          <w:tcPr>
            <w:tcW w:w="5902" w:type="dxa"/>
          </w:tcPr>
          <w:p w14:paraId="4E05E821" w14:textId="621E8877" w:rsidR="000E1A7E" w:rsidRPr="00586894" w:rsidRDefault="000E1A7E" w:rsidP="000E1A7E">
            <w:pPr>
              <w:jc w:val="both"/>
              <w:rPr>
                <w:rFonts w:ascii="Times New Roman" w:hAnsi="Times New Roman" w:cs="Times New Roman"/>
                <w:bCs/>
                <w:sz w:val="24"/>
                <w:szCs w:val="24"/>
              </w:rPr>
            </w:pPr>
            <w:r w:rsidRPr="00586894">
              <w:rPr>
                <w:rFonts w:ascii="Times New Roman" w:hAnsi="Times New Roman" w:cs="Times New Roman"/>
                <w:bCs/>
                <w:sz w:val="24"/>
                <w:szCs w:val="24"/>
              </w:rPr>
              <w:t xml:space="preserve">На </w:t>
            </w:r>
            <w:r w:rsidR="001946D8" w:rsidRPr="00586894">
              <w:rPr>
                <w:rFonts w:ascii="Times New Roman" w:hAnsi="Times New Roman" w:cs="Times New Roman"/>
                <w:bCs/>
                <w:sz w:val="24"/>
                <w:szCs w:val="24"/>
              </w:rPr>
              <w:t>перспективу</w:t>
            </w:r>
            <w:r w:rsidRPr="00586894">
              <w:rPr>
                <w:rFonts w:ascii="Times New Roman" w:hAnsi="Times New Roman" w:cs="Times New Roman"/>
                <w:bCs/>
                <w:sz w:val="24"/>
                <w:szCs w:val="24"/>
              </w:rPr>
              <w:t xml:space="preserve"> планируется исчезновение дефицита мест в детских садах за счёт </w:t>
            </w:r>
            <w:r w:rsidR="001946D8" w:rsidRPr="00586894">
              <w:rPr>
                <w:rFonts w:ascii="Times New Roman" w:hAnsi="Times New Roman" w:cs="Times New Roman"/>
                <w:bCs/>
                <w:sz w:val="24"/>
                <w:szCs w:val="24"/>
              </w:rPr>
              <w:t>строительства</w:t>
            </w:r>
            <w:r w:rsidRPr="00586894">
              <w:rPr>
                <w:rFonts w:ascii="Times New Roman" w:hAnsi="Times New Roman" w:cs="Times New Roman"/>
                <w:bCs/>
                <w:sz w:val="24"/>
                <w:szCs w:val="24"/>
              </w:rPr>
              <w:t xml:space="preserve"> объектов с общим </w:t>
            </w:r>
            <w:r w:rsidR="001946D8" w:rsidRPr="00586894">
              <w:rPr>
                <w:rFonts w:ascii="Times New Roman" w:hAnsi="Times New Roman" w:cs="Times New Roman"/>
                <w:bCs/>
                <w:sz w:val="24"/>
                <w:szCs w:val="24"/>
              </w:rPr>
              <w:t>количеством</w:t>
            </w:r>
            <w:r w:rsidRPr="00586894">
              <w:rPr>
                <w:rFonts w:ascii="Times New Roman" w:hAnsi="Times New Roman" w:cs="Times New Roman"/>
                <w:bCs/>
                <w:sz w:val="24"/>
                <w:szCs w:val="24"/>
              </w:rPr>
              <w:t xml:space="preserve"> мест на перспективу на 900 мест</w:t>
            </w:r>
          </w:p>
        </w:tc>
      </w:tr>
      <w:tr w:rsidR="00C038F5" w:rsidRPr="00586894" w14:paraId="1519AA66" w14:textId="77777777" w:rsidTr="000B7932">
        <w:tc>
          <w:tcPr>
            <w:tcW w:w="945" w:type="dxa"/>
          </w:tcPr>
          <w:p w14:paraId="2FCDC09B" w14:textId="14AAC5CD" w:rsidR="00C038F5" w:rsidRPr="00586894" w:rsidRDefault="00C038F5" w:rsidP="009E63D4">
            <w:pPr>
              <w:jc w:val="center"/>
              <w:rPr>
                <w:rFonts w:ascii="Times New Roman" w:hAnsi="Times New Roman" w:cs="Times New Roman"/>
                <w:bCs/>
                <w:i/>
                <w:iCs/>
                <w:sz w:val="24"/>
                <w:szCs w:val="24"/>
              </w:rPr>
            </w:pPr>
            <w:r w:rsidRPr="00586894">
              <w:rPr>
                <w:rFonts w:ascii="Times New Roman" w:hAnsi="Times New Roman" w:cs="Times New Roman"/>
                <w:bCs/>
                <w:i/>
                <w:iCs/>
                <w:sz w:val="24"/>
                <w:szCs w:val="24"/>
              </w:rPr>
              <w:t>8</w:t>
            </w:r>
          </w:p>
        </w:tc>
        <w:tc>
          <w:tcPr>
            <w:tcW w:w="2504" w:type="dxa"/>
            <w:shd w:val="clear" w:color="auto" w:fill="auto"/>
          </w:tcPr>
          <w:p w14:paraId="0362D041" w14:textId="1213C23F" w:rsidR="00C038F5" w:rsidRPr="00586894" w:rsidRDefault="001946D8" w:rsidP="00FE2A4F">
            <w:pPr>
              <w:rPr>
                <w:rFonts w:ascii="Times New Roman" w:hAnsi="Times New Roman" w:cs="Times New Roman"/>
                <w:bCs/>
                <w:sz w:val="24"/>
                <w:szCs w:val="24"/>
              </w:rPr>
            </w:pPr>
            <w:r w:rsidRPr="00586894">
              <w:rPr>
                <w:rFonts w:ascii="Times New Roman" w:hAnsi="Times New Roman" w:cs="Times New Roman"/>
                <w:bCs/>
                <w:sz w:val="24"/>
                <w:szCs w:val="24"/>
              </w:rPr>
              <w:t>Количество</w:t>
            </w:r>
            <w:r w:rsidR="00C038F5" w:rsidRPr="00586894">
              <w:rPr>
                <w:rFonts w:ascii="Times New Roman" w:hAnsi="Times New Roman" w:cs="Times New Roman"/>
                <w:bCs/>
                <w:sz w:val="24"/>
                <w:szCs w:val="24"/>
              </w:rPr>
              <w:t xml:space="preserve"> мест в общеобразовательных учреждениях</w:t>
            </w:r>
          </w:p>
        </w:tc>
        <w:tc>
          <w:tcPr>
            <w:tcW w:w="5902" w:type="dxa"/>
          </w:tcPr>
          <w:p w14:paraId="00DC0E35" w14:textId="05DC5943" w:rsidR="00C038F5" w:rsidRPr="00586894" w:rsidRDefault="00C038F5" w:rsidP="000E1A7E">
            <w:pPr>
              <w:jc w:val="both"/>
              <w:rPr>
                <w:rFonts w:ascii="Times New Roman" w:hAnsi="Times New Roman" w:cs="Times New Roman"/>
                <w:bCs/>
                <w:sz w:val="24"/>
                <w:szCs w:val="24"/>
              </w:rPr>
            </w:pPr>
            <w:r w:rsidRPr="00586894">
              <w:rPr>
                <w:rFonts w:ascii="Times New Roman" w:hAnsi="Times New Roman" w:cs="Times New Roman"/>
                <w:bCs/>
                <w:sz w:val="24"/>
                <w:szCs w:val="24"/>
              </w:rPr>
              <w:t>Увеличение количества мест в общеобразовательных учреждениях на 1730 мест на перспективу</w:t>
            </w:r>
          </w:p>
        </w:tc>
      </w:tr>
      <w:tr w:rsidR="000E1A7E" w:rsidRPr="00586894" w14:paraId="4FB58A77" w14:textId="77777777" w:rsidTr="000B7932">
        <w:tc>
          <w:tcPr>
            <w:tcW w:w="945" w:type="dxa"/>
            <w:shd w:val="clear" w:color="auto" w:fill="auto"/>
          </w:tcPr>
          <w:p w14:paraId="568FAC15" w14:textId="386DE933" w:rsidR="000E1A7E" w:rsidRPr="00586894" w:rsidRDefault="00C038F5" w:rsidP="009E63D4">
            <w:pPr>
              <w:jc w:val="center"/>
              <w:rPr>
                <w:rFonts w:ascii="Times New Roman" w:hAnsi="Times New Roman" w:cs="Times New Roman"/>
                <w:bCs/>
                <w:sz w:val="24"/>
                <w:szCs w:val="24"/>
              </w:rPr>
            </w:pPr>
            <w:r w:rsidRPr="00586894">
              <w:rPr>
                <w:rFonts w:ascii="Times New Roman" w:hAnsi="Times New Roman" w:cs="Times New Roman"/>
                <w:bCs/>
                <w:sz w:val="24"/>
                <w:szCs w:val="24"/>
              </w:rPr>
              <w:lastRenderedPageBreak/>
              <w:t>9</w:t>
            </w:r>
          </w:p>
        </w:tc>
        <w:tc>
          <w:tcPr>
            <w:tcW w:w="2504" w:type="dxa"/>
            <w:shd w:val="clear" w:color="auto" w:fill="auto"/>
          </w:tcPr>
          <w:p w14:paraId="60C97878" w14:textId="628286D6" w:rsidR="000E1A7E" w:rsidRPr="00586894" w:rsidRDefault="000E1A7E" w:rsidP="00FE2A4F">
            <w:pPr>
              <w:rPr>
                <w:rFonts w:ascii="Times New Roman" w:hAnsi="Times New Roman" w:cs="Times New Roman"/>
                <w:bCs/>
                <w:sz w:val="24"/>
                <w:szCs w:val="24"/>
              </w:rPr>
            </w:pPr>
            <w:r w:rsidRPr="00586894">
              <w:rPr>
                <w:rFonts w:ascii="Times New Roman" w:hAnsi="Times New Roman" w:cs="Times New Roman"/>
                <w:bCs/>
                <w:sz w:val="24"/>
                <w:szCs w:val="24"/>
              </w:rPr>
              <w:t>Износ объектов образования</w:t>
            </w:r>
          </w:p>
        </w:tc>
        <w:tc>
          <w:tcPr>
            <w:tcW w:w="5902" w:type="dxa"/>
            <w:shd w:val="clear" w:color="auto" w:fill="auto"/>
          </w:tcPr>
          <w:p w14:paraId="2C1F8171" w14:textId="32C8B758" w:rsidR="000E1A7E" w:rsidRPr="00586894" w:rsidRDefault="000E1A7E" w:rsidP="000E1A7E">
            <w:pPr>
              <w:jc w:val="both"/>
              <w:rPr>
                <w:rFonts w:ascii="Times New Roman" w:hAnsi="Times New Roman" w:cs="Times New Roman"/>
                <w:bCs/>
                <w:sz w:val="24"/>
                <w:szCs w:val="24"/>
              </w:rPr>
            </w:pPr>
            <w:r w:rsidRPr="00586894">
              <w:rPr>
                <w:rFonts w:ascii="Times New Roman" w:hAnsi="Times New Roman" w:cs="Times New Roman"/>
                <w:bCs/>
                <w:sz w:val="24"/>
                <w:szCs w:val="24"/>
              </w:rPr>
              <w:t>Планируется снижение процента износа объектов образования за счёт постоянного мониторинга состояния объектов, их своевременного ремонта и строительства новых объектов в случае обнаружения объектов в аварийном состоянии либо застройке новых микрорайонов</w:t>
            </w:r>
          </w:p>
        </w:tc>
      </w:tr>
      <w:tr w:rsidR="00AC4F4A" w:rsidRPr="00586894" w14:paraId="395EE75C" w14:textId="77777777" w:rsidTr="000B7932">
        <w:tc>
          <w:tcPr>
            <w:tcW w:w="945" w:type="dxa"/>
            <w:shd w:val="clear" w:color="auto" w:fill="auto"/>
          </w:tcPr>
          <w:p w14:paraId="6DBEC359" w14:textId="0B1DEB13" w:rsidR="00AC4F4A" w:rsidRPr="00586894" w:rsidRDefault="00C038F5" w:rsidP="009E63D4">
            <w:pPr>
              <w:jc w:val="center"/>
              <w:rPr>
                <w:rFonts w:ascii="Times New Roman" w:hAnsi="Times New Roman" w:cs="Times New Roman"/>
                <w:bCs/>
                <w:sz w:val="24"/>
                <w:szCs w:val="24"/>
              </w:rPr>
            </w:pPr>
            <w:r w:rsidRPr="00586894">
              <w:rPr>
                <w:rFonts w:ascii="Times New Roman" w:hAnsi="Times New Roman" w:cs="Times New Roman"/>
                <w:bCs/>
                <w:sz w:val="24"/>
                <w:szCs w:val="24"/>
              </w:rPr>
              <w:t>10</w:t>
            </w:r>
          </w:p>
        </w:tc>
        <w:tc>
          <w:tcPr>
            <w:tcW w:w="2504" w:type="dxa"/>
            <w:shd w:val="clear" w:color="auto" w:fill="auto"/>
          </w:tcPr>
          <w:p w14:paraId="4A590EAA" w14:textId="1FB4ECD5" w:rsidR="00AC4F4A" w:rsidRPr="00586894" w:rsidRDefault="00AC4F4A" w:rsidP="00FE2A4F">
            <w:pPr>
              <w:rPr>
                <w:rFonts w:ascii="Times New Roman" w:hAnsi="Times New Roman" w:cs="Times New Roman"/>
                <w:bCs/>
                <w:sz w:val="24"/>
                <w:szCs w:val="24"/>
              </w:rPr>
            </w:pPr>
            <w:r w:rsidRPr="00586894">
              <w:rPr>
                <w:rFonts w:ascii="Times New Roman" w:hAnsi="Times New Roman" w:cs="Times New Roman"/>
                <w:bCs/>
                <w:sz w:val="24"/>
                <w:szCs w:val="24"/>
              </w:rPr>
              <w:t>Уровень удовлетворенности объектами социальной инфраструктуры у местного населения</w:t>
            </w:r>
          </w:p>
        </w:tc>
        <w:tc>
          <w:tcPr>
            <w:tcW w:w="5902" w:type="dxa"/>
            <w:shd w:val="clear" w:color="auto" w:fill="auto"/>
          </w:tcPr>
          <w:p w14:paraId="559467CC" w14:textId="1B0F9B85" w:rsidR="00AC4F4A" w:rsidRPr="00586894" w:rsidRDefault="00AC4F4A" w:rsidP="000E1A7E">
            <w:pPr>
              <w:jc w:val="both"/>
              <w:rPr>
                <w:rFonts w:ascii="Times New Roman" w:hAnsi="Times New Roman" w:cs="Times New Roman"/>
                <w:bCs/>
                <w:sz w:val="24"/>
                <w:szCs w:val="24"/>
              </w:rPr>
            </w:pPr>
            <w:r w:rsidRPr="00586894">
              <w:rPr>
                <w:rFonts w:ascii="Times New Roman" w:hAnsi="Times New Roman" w:cs="Times New Roman"/>
                <w:bCs/>
                <w:sz w:val="24"/>
                <w:szCs w:val="24"/>
              </w:rPr>
              <w:t xml:space="preserve">Увеличение уровня </w:t>
            </w:r>
            <w:r w:rsidR="00C038F5" w:rsidRPr="00586894">
              <w:rPr>
                <w:rFonts w:ascii="Times New Roman" w:hAnsi="Times New Roman" w:cs="Times New Roman"/>
                <w:bCs/>
                <w:sz w:val="24"/>
                <w:szCs w:val="24"/>
              </w:rPr>
              <w:t>удовлетворенности ме</w:t>
            </w:r>
            <w:r w:rsidR="001946D8" w:rsidRPr="00586894">
              <w:rPr>
                <w:rFonts w:ascii="Times New Roman" w:hAnsi="Times New Roman" w:cs="Times New Roman"/>
                <w:bCs/>
                <w:sz w:val="24"/>
                <w:szCs w:val="24"/>
              </w:rPr>
              <w:t>с</w:t>
            </w:r>
            <w:r w:rsidR="00C038F5" w:rsidRPr="00586894">
              <w:rPr>
                <w:rFonts w:ascii="Times New Roman" w:hAnsi="Times New Roman" w:cs="Times New Roman"/>
                <w:bCs/>
                <w:sz w:val="24"/>
                <w:szCs w:val="24"/>
              </w:rPr>
              <w:t xml:space="preserve">тного населения и туристов </w:t>
            </w:r>
            <w:r w:rsidRPr="00586894">
              <w:rPr>
                <w:rFonts w:ascii="Times New Roman" w:hAnsi="Times New Roman" w:cs="Times New Roman"/>
                <w:bCs/>
                <w:sz w:val="24"/>
                <w:szCs w:val="24"/>
              </w:rPr>
              <w:t>объектами социальной инфраструктуры с 60 до 80%%</w:t>
            </w:r>
          </w:p>
        </w:tc>
      </w:tr>
      <w:tr w:rsidR="00AC4F4A" w:rsidRPr="00586894" w14:paraId="707101D2" w14:textId="77777777" w:rsidTr="000B7932">
        <w:tc>
          <w:tcPr>
            <w:tcW w:w="945" w:type="dxa"/>
            <w:shd w:val="clear" w:color="auto" w:fill="auto"/>
          </w:tcPr>
          <w:p w14:paraId="1C0C8022" w14:textId="667CC347" w:rsidR="00AC4F4A" w:rsidRPr="00586894" w:rsidRDefault="00AC4F4A" w:rsidP="009E63D4">
            <w:pPr>
              <w:jc w:val="center"/>
              <w:rPr>
                <w:rFonts w:ascii="Times New Roman" w:hAnsi="Times New Roman" w:cs="Times New Roman"/>
                <w:bCs/>
                <w:sz w:val="24"/>
                <w:szCs w:val="24"/>
              </w:rPr>
            </w:pPr>
            <w:r w:rsidRPr="00586894">
              <w:rPr>
                <w:rFonts w:ascii="Times New Roman" w:hAnsi="Times New Roman" w:cs="Times New Roman"/>
                <w:bCs/>
                <w:sz w:val="24"/>
                <w:szCs w:val="24"/>
              </w:rPr>
              <w:t>1</w:t>
            </w:r>
            <w:r w:rsidR="00C038F5" w:rsidRPr="00586894">
              <w:rPr>
                <w:rFonts w:ascii="Times New Roman" w:hAnsi="Times New Roman" w:cs="Times New Roman"/>
                <w:bCs/>
                <w:sz w:val="24"/>
                <w:szCs w:val="24"/>
              </w:rPr>
              <w:t>1</w:t>
            </w:r>
          </w:p>
        </w:tc>
        <w:tc>
          <w:tcPr>
            <w:tcW w:w="2504" w:type="dxa"/>
            <w:shd w:val="clear" w:color="auto" w:fill="auto"/>
          </w:tcPr>
          <w:p w14:paraId="269C60BC" w14:textId="10D636C5" w:rsidR="00AC4F4A" w:rsidRPr="00586894" w:rsidRDefault="00AC4F4A" w:rsidP="00FE2A4F">
            <w:pPr>
              <w:rPr>
                <w:rFonts w:ascii="Times New Roman" w:hAnsi="Times New Roman" w:cs="Times New Roman"/>
                <w:bCs/>
                <w:sz w:val="24"/>
                <w:szCs w:val="24"/>
              </w:rPr>
            </w:pPr>
            <w:r w:rsidRPr="00586894">
              <w:rPr>
                <w:rFonts w:ascii="Times New Roman" w:hAnsi="Times New Roman" w:cs="Times New Roman"/>
                <w:bCs/>
                <w:sz w:val="24"/>
                <w:szCs w:val="24"/>
              </w:rPr>
              <w:t>Доля образовательных учреждений, соответствующих современным требованиям и стандартам</w:t>
            </w:r>
          </w:p>
        </w:tc>
        <w:tc>
          <w:tcPr>
            <w:tcW w:w="5902" w:type="dxa"/>
            <w:shd w:val="clear" w:color="auto" w:fill="auto"/>
          </w:tcPr>
          <w:p w14:paraId="5837D19B" w14:textId="34D43A5B" w:rsidR="00AC4F4A" w:rsidRPr="00586894" w:rsidRDefault="00AC4F4A" w:rsidP="000E1A7E">
            <w:pPr>
              <w:jc w:val="both"/>
              <w:rPr>
                <w:rFonts w:ascii="Times New Roman" w:hAnsi="Times New Roman" w:cs="Times New Roman"/>
                <w:bCs/>
                <w:sz w:val="24"/>
                <w:szCs w:val="24"/>
              </w:rPr>
            </w:pPr>
            <w:r w:rsidRPr="00586894">
              <w:rPr>
                <w:rFonts w:ascii="Times New Roman" w:hAnsi="Times New Roman" w:cs="Times New Roman"/>
                <w:bCs/>
                <w:sz w:val="24"/>
                <w:szCs w:val="24"/>
              </w:rPr>
              <w:t>Увеличение доли образовательных учреждений, соответствующих современным требованиям и стандартам до 90%</w:t>
            </w:r>
          </w:p>
        </w:tc>
      </w:tr>
      <w:tr w:rsidR="00AC4F4A" w:rsidRPr="00586894" w14:paraId="643B9436" w14:textId="77777777" w:rsidTr="000B7932">
        <w:tc>
          <w:tcPr>
            <w:tcW w:w="945" w:type="dxa"/>
          </w:tcPr>
          <w:p w14:paraId="580B7AF0" w14:textId="013E6FFC" w:rsidR="00AC4F4A" w:rsidRPr="00586894" w:rsidRDefault="00AC4F4A" w:rsidP="009E63D4">
            <w:pPr>
              <w:jc w:val="center"/>
              <w:rPr>
                <w:rFonts w:ascii="Times New Roman" w:hAnsi="Times New Roman" w:cs="Times New Roman"/>
                <w:bCs/>
                <w:sz w:val="24"/>
                <w:szCs w:val="24"/>
              </w:rPr>
            </w:pPr>
            <w:r w:rsidRPr="00586894">
              <w:rPr>
                <w:rFonts w:ascii="Times New Roman" w:hAnsi="Times New Roman" w:cs="Times New Roman"/>
                <w:bCs/>
                <w:sz w:val="24"/>
                <w:szCs w:val="24"/>
              </w:rPr>
              <w:t>1</w:t>
            </w:r>
            <w:r w:rsidR="00C038F5" w:rsidRPr="00586894">
              <w:rPr>
                <w:rFonts w:ascii="Times New Roman" w:hAnsi="Times New Roman" w:cs="Times New Roman"/>
                <w:bCs/>
                <w:sz w:val="24"/>
                <w:szCs w:val="24"/>
              </w:rPr>
              <w:t>2</w:t>
            </w:r>
          </w:p>
        </w:tc>
        <w:tc>
          <w:tcPr>
            <w:tcW w:w="2504" w:type="dxa"/>
            <w:shd w:val="clear" w:color="auto" w:fill="auto"/>
          </w:tcPr>
          <w:p w14:paraId="4B783D2D" w14:textId="36E43A99" w:rsidR="00AC4F4A" w:rsidRPr="00586894" w:rsidRDefault="00AC4F4A" w:rsidP="00FE2A4F">
            <w:pPr>
              <w:rPr>
                <w:rFonts w:ascii="Times New Roman" w:hAnsi="Times New Roman" w:cs="Times New Roman"/>
                <w:bCs/>
                <w:sz w:val="24"/>
                <w:szCs w:val="24"/>
              </w:rPr>
            </w:pPr>
            <w:r w:rsidRPr="00586894">
              <w:rPr>
                <w:rFonts w:ascii="Times New Roman" w:hAnsi="Times New Roman" w:cs="Times New Roman"/>
                <w:bCs/>
                <w:sz w:val="24"/>
                <w:szCs w:val="24"/>
              </w:rPr>
              <w:t>Охват детей программами дополнительного образования</w:t>
            </w:r>
          </w:p>
        </w:tc>
        <w:tc>
          <w:tcPr>
            <w:tcW w:w="5902" w:type="dxa"/>
          </w:tcPr>
          <w:p w14:paraId="5ECFC814" w14:textId="36F1D50D" w:rsidR="00AC4F4A" w:rsidRPr="00586894" w:rsidRDefault="00AC4F4A" w:rsidP="000E1A7E">
            <w:pPr>
              <w:jc w:val="both"/>
              <w:rPr>
                <w:rFonts w:ascii="Times New Roman" w:hAnsi="Times New Roman" w:cs="Times New Roman"/>
                <w:bCs/>
                <w:sz w:val="24"/>
                <w:szCs w:val="24"/>
              </w:rPr>
            </w:pPr>
            <w:r w:rsidRPr="00586894">
              <w:rPr>
                <w:rFonts w:ascii="Times New Roman" w:hAnsi="Times New Roman" w:cs="Times New Roman"/>
                <w:bCs/>
                <w:sz w:val="24"/>
                <w:szCs w:val="24"/>
              </w:rPr>
              <w:t xml:space="preserve">Увеличение охвата детей дополнительными образовательными программами в результате модернизации объектов дополнительного образования, создания новых </w:t>
            </w:r>
            <w:r w:rsidR="001946D8" w:rsidRPr="00586894">
              <w:rPr>
                <w:rFonts w:ascii="Times New Roman" w:hAnsi="Times New Roman" w:cs="Times New Roman"/>
                <w:bCs/>
                <w:sz w:val="24"/>
                <w:szCs w:val="24"/>
              </w:rPr>
              <w:t>программ</w:t>
            </w:r>
            <w:r w:rsidRPr="00586894">
              <w:rPr>
                <w:rFonts w:ascii="Times New Roman" w:hAnsi="Times New Roman" w:cs="Times New Roman"/>
                <w:bCs/>
                <w:sz w:val="24"/>
                <w:szCs w:val="24"/>
              </w:rPr>
              <w:t xml:space="preserve"> на основе образовательных учреждений</w:t>
            </w:r>
          </w:p>
        </w:tc>
      </w:tr>
      <w:tr w:rsidR="00AC4F4A" w:rsidRPr="00586894" w14:paraId="66A3690F" w14:textId="77777777" w:rsidTr="000B7932">
        <w:tc>
          <w:tcPr>
            <w:tcW w:w="945" w:type="dxa"/>
          </w:tcPr>
          <w:p w14:paraId="104F8DF8" w14:textId="37B70452" w:rsidR="00AC4F4A" w:rsidRPr="00586894" w:rsidRDefault="00C038F5" w:rsidP="009E63D4">
            <w:pPr>
              <w:jc w:val="center"/>
              <w:rPr>
                <w:rFonts w:ascii="Times New Roman" w:hAnsi="Times New Roman" w:cs="Times New Roman"/>
                <w:bCs/>
                <w:sz w:val="24"/>
                <w:szCs w:val="24"/>
              </w:rPr>
            </w:pPr>
            <w:r w:rsidRPr="00586894">
              <w:rPr>
                <w:rFonts w:ascii="Times New Roman" w:hAnsi="Times New Roman" w:cs="Times New Roman"/>
                <w:bCs/>
                <w:sz w:val="24"/>
                <w:szCs w:val="24"/>
              </w:rPr>
              <w:t>13</w:t>
            </w:r>
          </w:p>
        </w:tc>
        <w:tc>
          <w:tcPr>
            <w:tcW w:w="2504" w:type="dxa"/>
            <w:shd w:val="clear" w:color="auto" w:fill="auto"/>
          </w:tcPr>
          <w:p w14:paraId="57062494" w14:textId="370C0B9A" w:rsidR="00AC4F4A" w:rsidRPr="00586894" w:rsidRDefault="001946D8" w:rsidP="00FE2A4F">
            <w:pPr>
              <w:rPr>
                <w:rFonts w:ascii="Times New Roman" w:hAnsi="Times New Roman" w:cs="Times New Roman"/>
                <w:bCs/>
                <w:sz w:val="24"/>
                <w:szCs w:val="24"/>
              </w:rPr>
            </w:pPr>
            <w:r w:rsidRPr="00586894">
              <w:rPr>
                <w:rFonts w:ascii="Times New Roman" w:hAnsi="Times New Roman" w:cs="Times New Roman"/>
                <w:bCs/>
                <w:sz w:val="24"/>
                <w:szCs w:val="24"/>
              </w:rPr>
              <w:t>Количество</w:t>
            </w:r>
            <w:r w:rsidR="00AC4F4A" w:rsidRPr="00586894">
              <w:rPr>
                <w:rFonts w:ascii="Times New Roman" w:hAnsi="Times New Roman" w:cs="Times New Roman"/>
                <w:bCs/>
                <w:sz w:val="24"/>
                <w:szCs w:val="24"/>
              </w:rPr>
              <w:t xml:space="preserve"> объектов образования, культуры </w:t>
            </w:r>
            <w:r w:rsidR="00C038F5" w:rsidRPr="00586894">
              <w:rPr>
                <w:rFonts w:ascii="Times New Roman" w:hAnsi="Times New Roman" w:cs="Times New Roman"/>
                <w:bCs/>
                <w:sz w:val="24"/>
                <w:szCs w:val="24"/>
              </w:rPr>
              <w:t>и здравоохранения доступных для маломобильных групп населения</w:t>
            </w:r>
          </w:p>
        </w:tc>
        <w:tc>
          <w:tcPr>
            <w:tcW w:w="5902" w:type="dxa"/>
          </w:tcPr>
          <w:p w14:paraId="21B63887" w14:textId="1E446955" w:rsidR="00AC4F4A" w:rsidRPr="00586894" w:rsidRDefault="00C038F5" w:rsidP="000E1A7E">
            <w:pPr>
              <w:jc w:val="both"/>
              <w:rPr>
                <w:rFonts w:ascii="Times New Roman" w:hAnsi="Times New Roman" w:cs="Times New Roman"/>
                <w:bCs/>
                <w:sz w:val="24"/>
                <w:szCs w:val="24"/>
              </w:rPr>
            </w:pPr>
            <w:r w:rsidRPr="00586894">
              <w:rPr>
                <w:rFonts w:ascii="Times New Roman" w:hAnsi="Times New Roman" w:cs="Times New Roman"/>
                <w:bCs/>
                <w:sz w:val="24"/>
                <w:szCs w:val="24"/>
              </w:rPr>
              <w:t xml:space="preserve">Увеличение </w:t>
            </w:r>
            <w:r w:rsidR="001946D8" w:rsidRPr="00586894">
              <w:rPr>
                <w:rFonts w:ascii="Times New Roman" w:hAnsi="Times New Roman" w:cs="Times New Roman"/>
                <w:bCs/>
                <w:sz w:val="24"/>
                <w:szCs w:val="24"/>
              </w:rPr>
              <w:t>количества</w:t>
            </w:r>
            <w:r w:rsidRPr="00586894">
              <w:rPr>
                <w:rFonts w:ascii="Times New Roman" w:hAnsi="Times New Roman" w:cs="Times New Roman"/>
                <w:bCs/>
                <w:sz w:val="24"/>
                <w:szCs w:val="24"/>
              </w:rPr>
              <w:t xml:space="preserve"> объектов доступных для маломобильных групп населения на 30 процентов на перспективу до 2038 года</w:t>
            </w:r>
          </w:p>
        </w:tc>
      </w:tr>
      <w:tr w:rsidR="00C038F5" w:rsidRPr="00586894" w14:paraId="2AA3D249" w14:textId="77777777" w:rsidTr="000B7932">
        <w:tc>
          <w:tcPr>
            <w:tcW w:w="945" w:type="dxa"/>
          </w:tcPr>
          <w:p w14:paraId="75156118" w14:textId="062A7828" w:rsidR="00C038F5" w:rsidRPr="00586894" w:rsidRDefault="00C038F5" w:rsidP="009E63D4">
            <w:pPr>
              <w:jc w:val="center"/>
              <w:rPr>
                <w:rFonts w:ascii="Times New Roman" w:hAnsi="Times New Roman" w:cs="Times New Roman"/>
                <w:bCs/>
                <w:sz w:val="24"/>
                <w:szCs w:val="24"/>
              </w:rPr>
            </w:pPr>
            <w:r w:rsidRPr="00586894">
              <w:rPr>
                <w:rFonts w:ascii="Times New Roman" w:hAnsi="Times New Roman" w:cs="Times New Roman"/>
                <w:bCs/>
                <w:sz w:val="24"/>
                <w:szCs w:val="24"/>
              </w:rPr>
              <w:t>14</w:t>
            </w:r>
          </w:p>
        </w:tc>
        <w:tc>
          <w:tcPr>
            <w:tcW w:w="2504" w:type="dxa"/>
            <w:shd w:val="clear" w:color="auto" w:fill="auto"/>
          </w:tcPr>
          <w:p w14:paraId="503AC8BC" w14:textId="575308CC" w:rsidR="00C038F5" w:rsidRPr="00586894" w:rsidRDefault="001946D8" w:rsidP="00FE2A4F">
            <w:pPr>
              <w:rPr>
                <w:rFonts w:ascii="Times New Roman" w:hAnsi="Times New Roman" w:cs="Times New Roman"/>
                <w:bCs/>
                <w:sz w:val="24"/>
                <w:szCs w:val="24"/>
              </w:rPr>
            </w:pPr>
            <w:r w:rsidRPr="00586894">
              <w:rPr>
                <w:rFonts w:ascii="Times New Roman" w:hAnsi="Times New Roman" w:cs="Times New Roman"/>
                <w:bCs/>
                <w:sz w:val="24"/>
                <w:szCs w:val="24"/>
              </w:rPr>
              <w:t>Количество</w:t>
            </w:r>
            <w:r w:rsidR="00C038F5" w:rsidRPr="00586894">
              <w:rPr>
                <w:rFonts w:ascii="Times New Roman" w:hAnsi="Times New Roman" w:cs="Times New Roman"/>
                <w:bCs/>
                <w:sz w:val="24"/>
                <w:szCs w:val="24"/>
              </w:rPr>
              <w:t xml:space="preserve"> людей, занимающихся физической культурой и спортом</w:t>
            </w:r>
          </w:p>
        </w:tc>
        <w:tc>
          <w:tcPr>
            <w:tcW w:w="5902" w:type="dxa"/>
          </w:tcPr>
          <w:p w14:paraId="7A33A73D" w14:textId="0E12F218" w:rsidR="00C038F5" w:rsidRPr="00586894" w:rsidRDefault="00C038F5" w:rsidP="000E1A7E">
            <w:pPr>
              <w:jc w:val="both"/>
              <w:rPr>
                <w:rFonts w:ascii="Times New Roman" w:hAnsi="Times New Roman" w:cs="Times New Roman"/>
                <w:bCs/>
                <w:sz w:val="24"/>
                <w:szCs w:val="24"/>
              </w:rPr>
            </w:pPr>
            <w:r w:rsidRPr="00586894">
              <w:rPr>
                <w:rFonts w:ascii="Times New Roman" w:hAnsi="Times New Roman" w:cs="Times New Roman"/>
                <w:bCs/>
                <w:sz w:val="24"/>
                <w:szCs w:val="24"/>
              </w:rPr>
              <w:t xml:space="preserve">Постепенное увеличение </w:t>
            </w:r>
            <w:r w:rsidR="001946D8" w:rsidRPr="00586894">
              <w:rPr>
                <w:rFonts w:ascii="Times New Roman" w:hAnsi="Times New Roman" w:cs="Times New Roman"/>
                <w:bCs/>
                <w:sz w:val="24"/>
                <w:szCs w:val="24"/>
              </w:rPr>
              <w:t>количества</w:t>
            </w:r>
            <w:r w:rsidRPr="00586894">
              <w:rPr>
                <w:rFonts w:ascii="Times New Roman" w:hAnsi="Times New Roman" w:cs="Times New Roman"/>
                <w:bCs/>
                <w:sz w:val="24"/>
                <w:szCs w:val="24"/>
              </w:rPr>
              <w:t xml:space="preserve"> населения, занимающихся физической культурой и спортом за счёт </w:t>
            </w:r>
            <w:r w:rsidR="001946D8" w:rsidRPr="00586894">
              <w:rPr>
                <w:rFonts w:ascii="Times New Roman" w:hAnsi="Times New Roman" w:cs="Times New Roman"/>
                <w:bCs/>
                <w:sz w:val="24"/>
                <w:szCs w:val="24"/>
              </w:rPr>
              <w:t>строительства</w:t>
            </w:r>
            <w:r w:rsidRPr="00586894">
              <w:rPr>
                <w:rFonts w:ascii="Times New Roman" w:hAnsi="Times New Roman" w:cs="Times New Roman"/>
                <w:bCs/>
                <w:sz w:val="24"/>
                <w:szCs w:val="24"/>
              </w:rPr>
              <w:t xml:space="preserve"> новых </w:t>
            </w:r>
            <w:r w:rsidR="001946D8" w:rsidRPr="00586894">
              <w:rPr>
                <w:rFonts w:ascii="Times New Roman" w:hAnsi="Times New Roman" w:cs="Times New Roman"/>
                <w:bCs/>
                <w:sz w:val="24"/>
                <w:szCs w:val="24"/>
              </w:rPr>
              <w:t>объектов</w:t>
            </w:r>
            <w:r w:rsidRPr="00586894">
              <w:rPr>
                <w:rFonts w:ascii="Times New Roman" w:hAnsi="Times New Roman" w:cs="Times New Roman"/>
                <w:bCs/>
                <w:sz w:val="24"/>
                <w:szCs w:val="24"/>
              </w:rPr>
              <w:t>, популяризации здорового образа жизни</w:t>
            </w:r>
          </w:p>
        </w:tc>
      </w:tr>
      <w:tr w:rsidR="00796BF0" w:rsidRPr="00586894" w14:paraId="444A0DE5" w14:textId="77777777" w:rsidTr="000B7932">
        <w:tc>
          <w:tcPr>
            <w:tcW w:w="945" w:type="dxa"/>
          </w:tcPr>
          <w:p w14:paraId="43ADE318" w14:textId="79C2A7E4" w:rsidR="00796BF0" w:rsidRPr="00586894" w:rsidRDefault="00796BF0" w:rsidP="009E63D4">
            <w:pPr>
              <w:jc w:val="center"/>
              <w:rPr>
                <w:rFonts w:ascii="Times New Roman" w:hAnsi="Times New Roman" w:cs="Times New Roman"/>
                <w:bCs/>
                <w:sz w:val="24"/>
                <w:szCs w:val="24"/>
              </w:rPr>
            </w:pPr>
            <w:r w:rsidRPr="00586894">
              <w:rPr>
                <w:rFonts w:ascii="Times New Roman" w:hAnsi="Times New Roman" w:cs="Times New Roman"/>
                <w:bCs/>
                <w:sz w:val="24"/>
                <w:szCs w:val="24"/>
              </w:rPr>
              <w:t>15</w:t>
            </w:r>
          </w:p>
        </w:tc>
        <w:tc>
          <w:tcPr>
            <w:tcW w:w="2504" w:type="dxa"/>
            <w:shd w:val="clear" w:color="auto" w:fill="auto"/>
          </w:tcPr>
          <w:p w14:paraId="00EDFADF" w14:textId="727BB1B7" w:rsidR="00796BF0" w:rsidRPr="00586894" w:rsidRDefault="001946D8" w:rsidP="00FE2A4F">
            <w:pPr>
              <w:rPr>
                <w:rFonts w:ascii="Times New Roman" w:hAnsi="Times New Roman" w:cs="Times New Roman"/>
                <w:bCs/>
                <w:sz w:val="24"/>
                <w:szCs w:val="24"/>
              </w:rPr>
            </w:pPr>
            <w:r w:rsidRPr="00586894">
              <w:rPr>
                <w:rFonts w:ascii="Times New Roman" w:hAnsi="Times New Roman" w:cs="Times New Roman"/>
                <w:bCs/>
                <w:sz w:val="24"/>
                <w:szCs w:val="24"/>
              </w:rPr>
              <w:t>Количество</w:t>
            </w:r>
            <w:r w:rsidR="00796BF0" w:rsidRPr="00586894">
              <w:rPr>
                <w:rFonts w:ascii="Times New Roman" w:hAnsi="Times New Roman" w:cs="Times New Roman"/>
                <w:bCs/>
                <w:sz w:val="24"/>
                <w:szCs w:val="24"/>
              </w:rPr>
              <w:t xml:space="preserve"> библиотек и читающей молодежи</w:t>
            </w:r>
          </w:p>
        </w:tc>
        <w:tc>
          <w:tcPr>
            <w:tcW w:w="5902" w:type="dxa"/>
          </w:tcPr>
          <w:p w14:paraId="44BDE6BF" w14:textId="47174149" w:rsidR="00796BF0" w:rsidRPr="00586894" w:rsidRDefault="000B7932" w:rsidP="000E1A7E">
            <w:pPr>
              <w:jc w:val="both"/>
              <w:rPr>
                <w:rFonts w:ascii="Times New Roman" w:hAnsi="Times New Roman" w:cs="Times New Roman"/>
                <w:bCs/>
                <w:sz w:val="24"/>
                <w:szCs w:val="24"/>
              </w:rPr>
            </w:pPr>
            <w:r w:rsidRPr="00586894">
              <w:rPr>
                <w:rFonts w:ascii="Times New Roman" w:hAnsi="Times New Roman" w:cs="Times New Roman"/>
                <w:bCs/>
                <w:sz w:val="24"/>
                <w:szCs w:val="24"/>
              </w:rPr>
              <w:t>На перспективу ожидается строительство юношеской библиотеки в новом микрорайоне, в следствие чего приобщение молодежи к чтению книг</w:t>
            </w:r>
          </w:p>
        </w:tc>
      </w:tr>
    </w:tbl>
    <w:p w14:paraId="759B151A" w14:textId="77777777" w:rsidR="00C32E28" w:rsidRPr="00586894" w:rsidRDefault="00C32E28" w:rsidP="009E63D4">
      <w:pPr>
        <w:ind w:firstLine="709"/>
        <w:jc w:val="center"/>
        <w:rPr>
          <w:rFonts w:ascii="Times New Roman" w:hAnsi="Times New Roman" w:cs="Times New Roman"/>
          <w:bCs/>
          <w:i/>
          <w:iCs/>
          <w:sz w:val="28"/>
          <w:szCs w:val="28"/>
        </w:rPr>
      </w:pPr>
    </w:p>
    <w:p w14:paraId="3F243D92" w14:textId="662C1441" w:rsidR="00C32E28" w:rsidRPr="00586894" w:rsidRDefault="00C32E28" w:rsidP="00053835">
      <w:pPr>
        <w:ind w:firstLine="709"/>
        <w:jc w:val="both"/>
        <w:rPr>
          <w:rFonts w:ascii="Times New Roman" w:hAnsi="Times New Roman" w:cs="Times New Roman"/>
          <w:bCs/>
          <w:i/>
          <w:iCs/>
          <w:sz w:val="28"/>
          <w:szCs w:val="28"/>
        </w:rPr>
      </w:pPr>
      <w:r w:rsidRPr="00586894">
        <w:rPr>
          <w:rFonts w:ascii="Times New Roman" w:hAnsi="Times New Roman" w:cs="Times New Roman"/>
          <w:bCs/>
          <w:sz w:val="28"/>
          <w:szCs w:val="28"/>
        </w:rPr>
        <w:t>Достижение целевых индикаторов по годам представлено в</w:t>
      </w:r>
      <w:r w:rsidR="00053835" w:rsidRPr="00586894">
        <w:rPr>
          <w:rFonts w:ascii="Times New Roman" w:hAnsi="Times New Roman" w:cs="Times New Roman"/>
          <w:bCs/>
          <w:sz w:val="28"/>
          <w:szCs w:val="28"/>
        </w:rPr>
        <w:t xml:space="preserve"> </w:t>
      </w:r>
      <w:r w:rsidRPr="00586894">
        <w:rPr>
          <w:rFonts w:ascii="Times New Roman" w:hAnsi="Times New Roman" w:cs="Times New Roman"/>
          <w:bCs/>
          <w:sz w:val="28"/>
          <w:szCs w:val="28"/>
        </w:rPr>
        <w:t xml:space="preserve">таблице </w:t>
      </w:r>
      <w:r w:rsidR="00053835" w:rsidRPr="00586894">
        <w:rPr>
          <w:rFonts w:ascii="Times New Roman" w:hAnsi="Times New Roman" w:cs="Times New Roman"/>
          <w:bCs/>
          <w:sz w:val="28"/>
          <w:szCs w:val="28"/>
        </w:rPr>
        <w:t>8</w:t>
      </w:r>
      <w:r w:rsidRPr="00586894">
        <w:rPr>
          <w:rFonts w:ascii="Times New Roman" w:hAnsi="Times New Roman" w:cs="Times New Roman"/>
          <w:bCs/>
          <w:sz w:val="28"/>
          <w:szCs w:val="28"/>
        </w:rPr>
        <w:t>.2</w:t>
      </w:r>
      <w:r w:rsidRPr="00586894">
        <w:rPr>
          <w:rFonts w:ascii="Times New Roman" w:hAnsi="Times New Roman" w:cs="Times New Roman"/>
          <w:bCs/>
          <w:i/>
          <w:iCs/>
          <w:sz w:val="28"/>
          <w:szCs w:val="28"/>
        </w:rPr>
        <w:t>.</w:t>
      </w:r>
    </w:p>
    <w:p w14:paraId="73279FF6" w14:textId="77777777" w:rsidR="00C32E28" w:rsidRPr="00586894" w:rsidRDefault="00C32E28">
      <w:pPr>
        <w:spacing w:after="200" w:line="276" w:lineRule="auto"/>
        <w:rPr>
          <w:rFonts w:ascii="Times New Roman" w:hAnsi="Times New Roman" w:cs="Times New Roman"/>
          <w:bCs/>
          <w:i/>
          <w:iCs/>
          <w:sz w:val="28"/>
          <w:szCs w:val="28"/>
        </w:rPr>
      </w:pPr>
      <w:r w:rsidRPr="00586894">
        <w:rPr>
          <w:rFonts w:ascii="Times New Roman" w:hAnsi="Times New Roman" w:cs="Times New Roman"/>
          <w:bCs/>
          <w:i/>
          <w:iCs/>
          <w:sz w:val="28"/>
          <w:szCs w:val="28"/>
        </w:rPr>
        <w:br w:type="page"/>
      </w:r>
    </w:p>
    <w:p w14:paraId="0ABEFA85" w14:textId="77777777" w:rsidR="00F35365" w:rsidRPr="00586894" w:rsidRDefault="00F35365" w:rsidP="00F35365">
      <w:pPr>
        <w:pStyle w:val="a4"/>
        <w:autoSpaceDE w:val="0"/>
        <w:autoSpaceDN w:val="0"/>
        <w:adjustRightInd w:val="0"/>
        <w:ind w:left="376"/>
        <w:jc w:val="center"/>
        <w:rPr>
          <w:rFonts w:ascii="Times New Roman" w:hAnsi="Times New Roman" w:cs="Times New Roman"/>
          <w:color w:val="FF0000"/>
        </w:rPr>
        <w:sectPr w:rsidR="00F35365" w:rsidRPr="00586894" w:rsidSect="00492780">
          <w:pgSz w:w="11909" w:h="16834"/>
          <w:pgMar w:top="1134" w:right="850" w:bottom="1134" w:left="1701" w:header="720" w:footer="720" w:gutter="0"/>
          <w:cols w:space="60"/>
          <w:noEndnote/>
          <w:docGrid w:linePitch="299"/>
        </w:sectPr>
      </w:pPr>
    </w:p>
    <w:p w14:paraId="46E7CAD0" w14:textId="24E57DD3" w:rsidR="00CF2F16" w:rsidRPr="00586894" w:rsidRDefault="00F35365" w:rsidP="00CF2F16">
      <w:pPr>
        <w:autoSpaceDE w:val="0"/>
        <w:autoSpaceDN w:val="0"/>
        <w:adjustRightInd w:val="0"/>
        <w:jc w:val="right"/>
        <w:rPr>
          <w:rFonts w:ascii="Times New Roman" w:hAnsi="Times New Roman" w:cs="Times New Roman"/>
          <w:b/>
          <w:sz w:val="28"/>
          <w:szCs w:val="28"/>
        </w:rPr>
      </w:pPr>
      <w:r w:rsidRPr="00586894">
        <w:rPr>
          <w:rFonts w:ascii="Times New Roman" w:hAnsi="Times New Roman" w:cs="Times New Roman"/>
          <w:b/>
          <w:sz w:val="28"/>
          <w:szCs w:val="28"/>
        </w:rPr>
        <w:lastRenderedPageBreak/>
        <w:t xml:space="preserve">Таблица </w:t>
      </w:r>
      <w:r w:rsidR="00850AAC" w:rsidRPr="00586894">
        <w:rPr>
          <w:rFonts w:ascii="Times New Roman" w:hAnsi="Times New Roman" w:cs="Times New Roman"/>
          <w:b/>
          <w:sz w:val="28"/>
          <w:szCs w:val="28"/>
        </w:rPr>
        <w:t>8</w:t>
      </w:r>
      <w:r w:rsidR="00CF2F16" w:rsidRPr="00586894">
        <w:rPr>
          <w:rFonts w:ascii="Times New Roman" w:hAnsi="Times New Roman" w:cs="Times New Roman"/>
          <w:b/>
          <w:sz w:val="28"/>
          <w:szCs w:val="28"/>
        </w:rPr>
        <w:t>.2</w:t>
      </w:r>
    </w:p>
    <w:p w14:paraId="67C95EDF" w14:textId="052841CB" w:rsidR="00F35365" w:rsidRPr="00586894" w:rsidRDefault="00F35365" w:rsidP="00CF2F16">
      <w:pPr>
        <w:autoSpaceDE w:val="0"/>
        <w:autoSpaceDN w:val="0"/>
        <w:adjustRightInd w:val="0"/>
        <w:jc w:val="center"/>
        <w:rPr>
          <w:rFonts w:ascii="Times New Roman" w:hAnsi="Times New Roman" w:cs="Times New Roman"/>
          <w:bCs/>
          <w:i/>
          <w:iCs/>
          <w:sz w:val="28"/>
          <w:szCs w:val="28"/>
        </w:rPr>
      </w:pPr>
      <w:r w:rsidRPr="00586894">
        <w:rPr>
          <w:rFonts w:ascii="Times New Roman" w:hAnsi="Times New Roman" w:cs="Times New Roman"/>
          <w:bCs/>
          <w:i/>
          <w:iCs/>
          <w:sz w:val="28"/>
          <w:szCs w:val="28"/>
        </w:rPr>
        <w:t>Целевые индикаторы программы, включающие технико-экономические, финансовые</w:t>
      </w:r>
      <w:r w:rsidR="00CF2F16" w:rsidRPr="00586894">
        <w:rPr>
          <w:rFonts w:ascii="Times New Roman" w:hAnsi="Times New Roman" w:cs="Times New Roman"/>
          <w:bCs/>
          <w:i/>
          <w:iCs/>
          <w:sz w:val="28"/>
          <w:szCs w:val="28"/>
        </w:rPr>
        <w:t xml:space="preserve"> </w:t>
      </w:r>
      <w:r w:rsidRPr="00586894">
        <w:rPr>
          <w:rFonts w:ascii="Times New Roman" w:hAnsi="Times New Roman" w:cs="Times New Roman"/>
          <w:bCs/>
          <w:i/>
          <w:iCs/>
          <w:sz w:val="28"/>
          <w:szCs w:val="28"/>
        </w:rPr>
        <w:t>и социально-экономические показатели развития социальной инфраструктуры</w:t>
      </w:r>
    </w:p>
    <w:p w14:paraId="04E50684" w14:textId="77777777" w:rsidR="00F35365" w:rsidRPr="00586894" w:rsidRDefault="00F35365" w:rsidP="00F35365">
      <w:pPr>
        <w:pStyle w:val="a4"/>
        <w:autoSpaceDE w:val="0"/>
        <w:autoSpaceDN w:val="0"/>
        <w:adjustRightInd w:val="0"/>
        <w:ind w:left="376"/>
        <w:jc w:val="right"/>
        <w:rPr>
          <w:rFonts w:ascii="Times New Roman" w:hAnsi="Times New Roman" w:cs="Times New Roman"/>
          <w:bCs/>
          <w:color w:val="FF0000"/>
        </w:rPr>
      </w:pPr>
    </w:p>
    <w:tbl>
      <w:tblPr>
        <w:tblW w:w="16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681"/>
        <w:gridCol w:w="4843"/>
        <w:gridCol w:w="1163"/>
        <w:gridCol w:w="1672"/>
        <w:gridCol w:w="1417"/>
        <w:gridCol w:w="1418"/>
        <w:gridCol w:w="1275"/>
        <w:gridCol w:w="1418"/>
        <w:gridCol w:w="2184"/>
        <w:gridCol w:w="26"/>
        <w:gridCol w:w="6"/>
      </w:tblGrid>
      <w:tr w:rsidR="00B65823" w:rsidRPr="00586894" w14:paraId="49E46CDC" w14:textId="5454BB2A" w:rsidTr="006153A8">
        <w:trPr>
          <w:gridAfter w:val="1"/>
          <w:wAfter w:w="6" w:type="dxa"/>
          <w:trHeight w:hRule="exact" w:val="397"/>
          <w:tblHeader/>
          <w:jc w:val="center"/>
        </w:trPr>
        <w:tc>
          <w:tcPr>
            <w:tcW w:w="681" w:type="dxa"/>
            <w:vMerge w:val="restart"/>
            <w:shd w:val="clear" w:color="auto" w:fill="FFFFFF"/>
            <w:vAlign w:val="center"/>
          </w:tcPr>
          <w:p w14:paraId="61379A11" w14:textId="77777777" w:rsidR="00B65823" w:rsidRPr="00586894" w:rsidRDefault="00B65823" w:rsidP="00B65823">
            <w:pPr>
              <w:tabs>
                <w:tab w:val="left" w:pos="0"/>
              </w:tabs>
              <w:jc w:val="center"/>
              <w:rPr>
                <w:rFonts w:ascii="Times New Roman" w:hAnsi="Times New Roman" w:cs="Times New Roman"/>
                <w:b/>
                <w:bCs/>
                <w:sz w:val="20"/>
                <w:szCs w:val="20"/>
              </w:rPr>
            </w:pPr>
            <w:r w:rsidRPr="00586894">
              <w:rPr>
                <w:rFonts w:ascii="Times New Roman" w:hAnsi="Times New Roman" w:cs="Times New Roman"/>
                <w:b/>
                <w:bCs/>
                <w:sz w:val="20"/>
                <w:szCs w:val="20"/>
              </w:rPr>
              <w:t>№п/п</w:t>
            </w:r>
          </w:p>
        </w:tc>
        <w:tc>
          <w:tcPr>
            <w:tcW w:w="4843" w:type="dxa"/>
            <w:vMerge w:val="restart"/>
            <w:shd w:val="clear" w:color="auto" w:fill="FFFFFF"/>
            <w:vAlign w:val="center"/>
          </w:tcPr>
          <w:p w14:paraId="2D1E6D25" w14:textId="77777777" w:rsidR="00B65823" w:rsidRPr="00586894" w:rsidRDefault="00B65823" w:rsidP="00B65823">
            <w:pPr>
              <w:tabs>
                <w:tab w:val="left" w:pos="0"/>
              </w:tabs>
              <w:spacing w:before="5" w:after="240"/>
              <w:ind w:right="33"/>
              <w:jc w:val="center"/>
              <w:rPr>
                <w:rFonts w:ascii="Times New Roman" w:hAnsi="Times New Roman" w:cs="Times New Roman"/>
                <w:b/>
                <w:bCs/>
                <w:sz w:val="20"/>
                <w:szCs w:val="20"/>
              </w:rPr>
            </w:pPr>
            <w:r w:rsidRPr="00586894">
              <w:rPr>
                <w:rFonts w:ascii="Times New Roman" w:hAnsi="Times New Roman" w:cs="Times New Roman"/>
                <w:b/>
                <w:bCs/>
                <w:sz w:val="20"/>
                <w:szCs w:val="20"/>
              </w:rPr>
              <w:t>Наименование целевого индикатора</w:t>
            </w:r>
          </w:p>
        </w:tc>
        <w:tc>
          <w:tcPr>
            <w:tcW w:w="1163" w:type="dxa"/>
            <w:vMerge w:val="restart"/>
            <w:shd w:val="clear" w:color="auto" w:fill="FFFFFF"/>
            <w:vAlign w:val="center"/>
          </w:tcPr>
          <w:p w14:paraId="034DFEA9" w14:textId="77777777" w:rsidR="00B65823" w:rsidRPr="00586894" w:rsidRDefault="00B65823" w:rsidP="00B65823">
            <w:pPr>
              <w:tabs>
                <w:tab w:val="left" w:pos="0"/>
              </w:tabs>
              <w:ind w:right="-459"/>
              <w:jc w:val="center"/>
              <w:rPr>
                <w:rFonts w:ascii="Times New Roman" w:hAnsi="Times New Roman" w:cs="Times New Roman"/>
                <w:b/>
                <w:bCs/>
                <w:sz w:val="20"/>
                <w:szCs w:val="20"/>
              </w:rPr>
            </w:pPr>
            <w:r w:rsidRPr="00586894">
              <w:rPr>
                <w:rFonts w:ascii="Times New Roman" w:hAnsi="Times New Roman" w:cs="Times New Roman"/>
                <w:b/>
                <w:bCs/>
                <w:sz w:val="20"/>
                <w:szCs w:val="20"/>
              </w:rPr>
              <w:t>Ед. изм.</w:t>
            </w:r>
          </w:p>
        </w:tc>
        <w:tc>
          <w:tcPr>
            <w:tcW w:w="9410" w:type="dxa"/>
            <w:gridSpan w:val="7"/>
            <w:shd w:val="clear" w:color="auto" w:fill="FFFFFF"/>
            <w:vAlign w:val="center"/>
          </w:tcPr>
          <w:p w14:paraId="519D2016" w14:textId="747A5975" w:rsidR="00B65823" w:rsidRPr="00586894" w:rsidRDefault="00B65823" w:rsidP="00B65823">
            <w:pPr>
              <w:tabs>
                <w:tab w:val="left" w:pos="0"/>
              </w:tabs>
              <w:spacing w:before="5" w:after="240"/>
              <w:ind w:right="-460"/>
              <w:jc w:val="center"/>
              <w:rPr>
                <w:rFonts w:ascii="Times New Roman" w:hAnsi="Times New Roman" w:cs="Times New Roman"/>
                <w:b/>
                <w:bCs/>
                <w:sz w:val="20"/>
                <w:szCs w:val="20"/>
              </w:rPr>
            </w:pPr>
            <w:r w:rsidRPr="00586894">
              <w:rPr>
                <w:rFonts w:ascii="Times New Roman" w:hAnsi="Times New Roman" w:cs="Times New Roman"/>
                <w:b/>
                <w:bCs/>
                <w:sz w:val="20"/>
                <w:szCs w:val="20"/>
              </w:rPr>
              <w:t>Значение целевого индикатора по годам</w:t>
            </w:r>
          </w:p>
        </w:tc>
      </w:tr>
      <w:tr w:rsidR="00B65823" w:rsidRPr="00586894" w14:paraId="6B827932" w14:textId="13E4C011" w:rsidTr="006153A8">
        <w:trPr>
          <w:gridAfter w:val="2"/>
          <w:wAfter w:w="32" w:type="dxa"/>
          <w:trHeight w:hRule="exact" w:val="642"/>
          <w:tblHeader/>
          <w:jc w:val="center"/>
        </w:trPr>
        <w:tc>
          <w:tcPr>
            <w:tcW w:w="681" w:type="dxa"/>
            <w:vMerge/>
            <w:shd w:val="clear" w:color="auto" w:fill="FFFFFF"/>
            <w:vAlign w:val="center"/>
          </w:tcPr>
          <w:p w14:paraId="5B311B06" w14:textId="77777777" w:rsidR="00B65823" w:rsidRPr="00586894" w:rsidRDefault="00B65823" w:rsidP="00B65823">
            <w:pPr>
              <w:tabs>
                <w:tab w:val="left" w:pos="0"/>
              </w:tabs>
              <w:jc w:val="center"/>
              <w:rPr>
                <w:rFonts w:ascii="Times New Roman" w:hAnsi="Times New Roman" w:cs="Times New Roman"/>
                <w:b/>
                <w:bCs/>
                <w:sz w:val="20"/>
                <w:szCs w:val="20"/>
              </w:rPr>
            </w:pPr>
          </w:p>
        </w:tc>
        <w:tc>
          <w:tcPr>
            <w:tcW w:w="4843" w:type="dxa"/>
            <w:vMerge/>
            <w:shd w:val="clear" w:color="auto" w:fill="FFFFFF"/>
            <w:vAlign w:val="center"/>
          </w:tcPr>
          <w:p w14:paraId="05E68CA0" w14:textId="77777777" w:rsidR="00B65823" w:rsidRPr="00586894" w:rsidRDefault="00B65823" w:rsidP="00B65823">
            <w:pPr>
              <w:tabs>
                <w:tab w:val="left" w:pos="0"/>
              </w:tabs>
              <w:spacing w:before="5" w:after="240"/>
              <w:ind w:right="-460"/>
              <w:jc w:val="center"/>
              <w:rPr>
                <w:rFonts w:ascii="Times New Roman" w:hAnsi="Times New Roman" w:cs="Times New Roman"/>
                <w:b/>
                <w:bCs/>
                <w:sz w:val="20"/>
                <w:szCs w:val="20"/>
              </w:rPr>
            </w:pPr>
          </w:p>
        </w:tc>
        <w:tc>
          <w:tcPr>
            <w:tcW w:w="1163" w:type="dxa"/>
            <w:vMerge/>
            <w:shd w:val="clear" w:color="auto" w:fill="FFFFFF"/>
            <w:vAlign w:val="center"/>
          </w:tcPr>
          <w:p w14:paraId="78AD88A0" w14:textId="77777777" w:rsidR="00B65823" w:rsidRPr="00586894" w:rsidRDefault="00B65823" w:rsidP="00B65823">
            <w:pPr>
              <w:tabs>
                <w:tab w:val="left" w:pos="0"/>
              </w:tabs>
              <w:spacing w:before="5" w:after="240"/>
              <w:ind w:right="-460"/>
              <w:jc w:val="center"/>
              <w:rPr>
                <w:rFonts w:ascii="Times New Roman" w:hAnsi="Times New Roman" w:cs="Times New Roman"/>
                <w:b/>
                <w:bCs/>
                <w:sz w:val="20"/>
                <w:szCs w:val="20"/>
              </w:rPr>
            </w:pPr>
          </w:p>
        </w:tc>
        <w:tc>
          <w:tcPr>
            <w:tcW w:w="1672" w:type="dxa"/>
            <w:shd w:val="clear" w:color="auto" w:fill="FFFFFF"/>
            <w:vAlign w:val="center"/>
          </w:tcPr>
          <w:p w14:paraId="061F0005" w14:textId="6168201B" w:rsidR="00B65823" w:rsidRPr="00586894" w:rsidRDefault="00B65823" w:rsidP="00B65823">
            <w:pPr>
              <w:tabs>
                <w:tab w:val="left" w:pos="994"/>
              </w:tabs>
              <w:spacing w:before="5"/>
              <w:ind w:right="10"/>
              <w:jc w:val="center"/>
              <w:rPr>
                <w:rFonts w:ascii="Times New Roman" w:hAnsi="Times New Roman" w:cs="Times New Roman"/>
                <w:b/>
                <w:bCs/>
                <w:sz w:val="20"/>
                <w:szCs w:val="20"/>
              </w:rPr>
            </w:pPr>
            <w:r w:rsidRPr="00586894">
              <w:rPr>
                <w:rFonts w:ascii="Times New Roman" w:hAnsi="Times New Roman" w:cs="Times New Roman"/>
                <w:b/>
                <w:bCs/>
                <w:sz w:val="20"/>
                <w:szCs w:val="20"/>
              </w:rPr>
              <w:t>2022</w:t>
            </w:r>
          </w:p>
        </w:tc>
        <w:tc>
          <w:tcPr>
            <w:tcW w:w="1417" w:type="dxa"/>
            <w:shd w:val="clear" w:color="auto" w:fill="FFFFFF"/>
            <w:vAlign w:val="center"/>
          </w:tcPr>
          <w:p w14:paraId="622441E7" w14:textId="501C6B45" w:rsidR="00B65823" w:rsidRPr="00586894" w:rsidRDefault="00B65823" w:rsidP="00B65823">
            <w:pPr>
              <w:tabs>
                <w:tab w:val="left" w:pos="994"/>
              </w:tabs>
              <w:spacing w:before="5"/>
              <w:ind w:right="10"/>
              <w:jc w:val="center"/>
              <w:rPr>
                <w:rFonts w:ascii="Times New Roman" w:hAnsi="Times New Roman" w:cs="Times New Roman"/>
                <w:b/>
                <w:bCs/>
                <w:sz w:val="20"/>
                <w:szCs w:val="20"/>
              </w:rPr>
            </w:pPr>
            <w:r w:rsidRPr="00586894">
              <w:rPr>
                <w:rFonts w:ascii="Times New Roman" w:hAnsi="Times New Roman" w:cs="Times New Roman"/>
                <w:b/>
                <w:bCs/>
                <w:sz w:val="20"/>
                <w:szCs w:val="20"/>
              </w:rPr>
              <w:t>2023</w:t>
            </w:r>
          </w:p>
        </w:tc>
        <w:tc>
          <w:tcPr>
            <w:tcW w:w="1418" w:type="dxa"/>
            <w:shd w:val="clear" w:color="auto" w:fill="FFFFFF"/>
            <w:vAlign w:val="center"/>
          </w:tcPr>
          <w:p w14:paraId="7319F546" w14:textId="05B1D3FF" w:rsidR="00B65823" w:rsidRPr="00586894" w:rsidRDefault="00B65823" w:rsidP="00B65823">
            <w:pPr>
              <w:tabs>
                <w:tab w:val="left" w:pos="994"/>
              </w:tabs>
              <w:spacing w:before="5"/>
              <w:ind w:right="10"/>
              <w:jc w:val="center"/>
              <w:rPr>
                <w:rFonts w:ascii="Times New Roman" w:hAnsi="Times New Roman" w:cs="Times New Roman"/>
                <w:b/>
                <w:bCs/>
                <w:sz w:val="20"/>
                <w:szCs w:val="20"/>
              </w:rPr>
            </w:pPr>
            <w:r w:rsidRPr="00586894">
              <w:rPr>
                <w:rFonts w:ascii="Times New Roman" w:hAnsi="Times New Roman" w:cs="Times New Roman"/>
                <w:b/>
                <w:bCs/>
                <w:sz w:val="20"/>
                <w:szCs w:val="20"/>
              </w:rPr>
              <w:t>2024</w:t>
            </w:r>
          </w:p>
        </w:tc>
        <w:tc>
          <w:tcPr>
            <w:tcW w:w="1275" w:type="dxa"/>
            <w:shd w:val="clear" w:color="auto" w:fill="FFFFFF"/>
            <w:vAlign w:val="center"/>
          </w:tcPr>
          <w:p w14:paraId="562B5E9B" w14:textId="50856679" w:rsidR="00B65823" w:rsidRPr="00586894" w:rsidRDefault="00B65823" w:rsidP="00B65823">
            <w:pPr>
              <w:tabs>
                <w:tab w:val="left" w:pos="994"/>
              </w:tabs>
              <w:spacing w:before="5"/>
              <w:ind w:right="10"/>
              <w:jc w:val="center"/>
              <w:rPr>
                <w:rFonts w:ascii="Times New Roman" w:hAnsi="Times New Roman" w:cs="Times New Roman"/>
                <w:b/>
                <w:bCs/>
                <w:sz w:val="20"/>
                <w:szCs w:val="20"/>
              </w:rPr>
            </w:pPr>
            <w:r w:rsidRPr="00586894">
              <w:rPr>
                <w:rFonts w:ascii="Times New Roman" w:hAnsi="Times New Roman" w:cs="Times New Roman"/>
                <w:b/>
                <w:bCs/>
                <w:sz w:val="20"/>
                <w:szCs w:val="20"/>
              </w:rPr>
              <w:t>2025</w:t>
            </w:r>
          </w:p>
        </w:tc>
        <w:tc>
          <w:tcPr>
            <w:tcW w:w="1418" w:type="dxa"/>
            <w:shd w:val="clear" w:color="auto" w:fill="FFFFFF"/>
            <w:vAlign w:val="center"/>
          </w:tcPr>
          <w:p w14:paraId="49B8353A" w14:textId="2B6B2903" w:rsidR="00B65823" w:rsidRPr="00586894" w:rsidRDefault="00B65823" w:rsidP="00B65823">
            <w:pPr>
              <w:tabs>
                <w:tab w:val="left" w:pos="994"/>
              </w:tabs>
              <w:spacing w:before="5"/>
              <w:ind w:left="591" w:right="10" w:hanging="591"/>
              <w:jc w:val="center"/>
              <w:rPr>
                <w:rFonts w:ascii="Times New Roman" w:hAnsi="Times New Roman" w:cs="Times New Roman"/>
                <w:b/>
                <w:bCs/>
                <w:sz w:val="20"/>
                <w:szCs w:val="20"/>
              </w:rPr>
            </w:pPr>
            <w:r w:rsidRPr="00586894">
              <w:rPr>
                <w:rFonts w:ascii="Times New Roman" w:hAnsi="Times New Roman" w:cs="Times New Roman"/>
                <w:b/>
                <w:bCs/>
                <w:sz w:val="20"/>
                <w:szCs w:val="20"/>
              </w:rPr>
              <w:t>2026</w:t>
            </w:r>
          </w:p>
        </w:tc>
        <w:tc>
          <w:tcPr>
            <w:tcW w:w="2184" w:type="dxa"/>
            <w:shd w:val="clear" w:color="auto" w:fill="FFFFFF"/>
            <w:vAlign w:val="center"/>
          </w:tcPr>
          <w:p w14:paraId="49A8F802" w14:textId="68B788A5" w:rsidR="00B65823" w:rsidRPr="00586894" w:rsidRDefault="00B65823" w:rsidP="00B65823">
            <w:pPr>
              <w:tabs>
                <w:tab w:val="left" w:pos="994"/>
              </w:tabs>
              <w:spacing w:before="5"/>
              <w:ind w:right="10"/>
              <w:jc w:val="center"/>
              <w:rPr>
                <w:rFonts w:ascii="Times New Roman" w:hAnsi="Times New Roman" w:cs="Times New Roman"/>
                <w:b/>
                <w:bCs/>
                <w:sz w:val="20"/>
                <w:szCs w:val="20"/>
              </w:rPr>
            </w:pPr>
            <w:r w:rsidRPr="00586894">
              <w:rPr>
                <w:rFonts w:ascii="Times New Roman" w:hAnsi="Times New Roman" w:cs="Times New Roman"/>
                <w:b/>
                <w:bCs/>
                <w:sz w:val="20"/>
                <w:szCs w:val="20"/>
              </w:rPr>
              <w:t>2027-2038</w:t>
            </w:r>
          </w:p>
        </w:tc>
      </w:tr>
      <w:tr w:rsidR="00B65823" w:rsidRPr="00586894" w14:paraId="7B0F357F" w14:textId="77777777" w:rsidTr="006153A8">
        <w:trPr>
          <w:gridAfter w:val="2"/>
          <w:wAfter w:w="32" w:type="dxa"/>
          <w:trHeight w:val="423"/>
          <w:tblHeader/>
          <w:jc w:val="center"/>
        </w:trPr>
        <w:tc>
          <w:tcPr>
            <w:tcW w:w="681" w:type="dxa"/>
            <w:shd w:val="clear" w:color="auto" w:fill="FFFFFF"/>
            <w:vAlign w:val="center"/>
          </w:tcPr>
          <w:p w14:paraId="1ADF37DE" w14:textId="118434E3" w:rsidR="00B65823" w:rsidRPr="00586894" w:rsidRDefault="00B65823" w:rsidP="00B65823">
            <w:pPr>
              <w:tabs>
                <w:tab w:val="left" w:pos="0"/>
              </w:tabs>
              <w:jc w:val="center"/>
              <w:rPr>
                <w:rFonts w:ascii="Times New Roman" w:hAnsi="Times New Roman" w:cs="Times New Roman"/>
                <w:b/>
                <w:bCs/>
              </w:rPr>
            </w:pPr>
            <w:r w:rsidRPr="00586894">
              <w:rPr>
                <w:rFonts w:ascii="Times New Roman" w:hAnsi="Times New Roman" w:cs="Times New Roman"/>
                <w:b/>
                <w:bCs/>
              </w:rPr>
              <w:t>1</w:t>
            </w:r>
          </w:p>
        </w:tc>
        <w:tc>
          <w:tcPr>
            <w:tcW w:w="4843" w:type="dxa"/>
            <w:shd w:val="clear" w:color="auto" w:fill="FFFFFF"/>
            <w:vAlign w:val="center"/>
          </w:tcPr>
          <w:p w14:paraId="006EF7D9" w14:textId="17EDA3BC" w:rsidR="00B65823" w:rsidRPr="00586894" w:rsidRDefault="00B65823" w:rsidP="00B65823">
            <w:pPr>
              <w:tabs>
                <w:tab w:val="left" w:pos="7317"/>
              </w:tabs>
              <w:jc w:val="center"/>
              <w:rPr>
                <w:rFonts w:ascii="Times New Roman" w:hAnsi="Times New Roman" w:cs="Times New Roman"/>
                <w:b/>
                <w:bCs/>
              </w:rPr>
            </w:pPr>
            <w:r w:rsidRPr="00586894">
              <w:rPr>
                <w:rFonts w:ascii="Times New Roman" w:hAnsi="Times New Roman" w:cs="Times New Roman"/>
                <w:b/>
                <w:bCs/>
              </w:rPr>
              <w:t>2</w:t>
            </w:r>
          </w:p>
        </w:tc>
        <w:tc>
          <w:tcPr>
            <w:tcW w:w="1163" w:type="dxa"/>
            <w:shd w:val="clear" w:color="auto" w:fill="FFFFFF"/>
            <w:vAlign w:val="center"/>
          </w:tcPr>
          <w:p w14:paraId="3C26FC26" w14:textId="12AF30C7" w:rsidR="00B65823" w:rsidRPr="00586894" w:rsidRDefault="00B65823" w:rsidP="00B65823">
            <w:pPr>
              <w:tabs>
                <w:tab w:val="left" w:pos="0"/>
              </w:tabs>
              <w:jc w:val="center"/>
              <w:rPr>
                <w:rFonts w:ascii="Times New Roman" w:hAnsi="Times New Roman" w:cs="Times New Roman"/>
                <w:b/>
                <w:bCs/>
              </w:rPr>
            </w:pPr>
            <w:r w:rsidRPr="00586894">
              <w:rPr>
                <w:rFonts w:ascii="Times New Roman" w:hAnsi="Times New Roman" w:cs="Times New Roman"/>
                <w:b/>
                <w:bCs/>
              </w:rPr>
              <w:t>3</w:t>
            </w:r>
          </w:p>
        </w:tc>
        <w:tc>
          <w:tcPr>
            <w:tcW w:w="1672" w:type="dxa"/>
            <w:shd w:val="clear" w:color="auto" w:fill="FFFFFF"/>
            <w:vAlign w:val="center"/>
          </w:tcPr>
          <w:p w14:paraId="3EA4201D" w14:textId="65EEEEB9" w:rsidR="00B65823" w:rsidRPr="00586894" w:rsidRDefault="00B65823" w:rsidP="00B65823">
            <w:pPr>
              <w:tabs>
                <w:tab w:val="left" w:pos="0"/>
              </w:tabs>
              <w:jc w:val="center"/>
              <w:rPr>
                <w:rFonts w:ascii="Times New Roman" w:hAnsi="Times New Roman" w:cs="Times New Roman"/>
                <w:b/>
                <w:bCs/>
              </w:rPr>
            </w:pPr>
            <w:r w:rsidRPr="00586894">
              <w:rPr>
                <w:rFonts w:ascii="Times New Roman" w:hAnsi="Times New Roman" w:cs="Times New Roman"/>
                <w:b/>
                <w:bCs/>
              </w:rPr>
              <w:t>4</w:t>
            </w:r>
          </w:p>
        </w:tc>
        <w:tc>
          <w:tcPr>
            <w:tcW w:w="1417" w:type="dxa"/>
            <w:shd w:val="clear" w:color="auto" w:fill="FFFFFF"/>
            <w:vAlign w:val="center"/>
          </w:tcPr>
          <w:p w14:paraId="3970C377" w14:textId="1A492466" w:rsidR="00B65823" w:rsidRPr="00586894" w:rsidRDefault="00B65823" w:rsidP="00B65823">
            <w:pPr>
              <w:tabs>
                <w:tab w:val="left" w:pos="0"/>
              </w:tabs>
              <w:jc w:val="center"/>
              <w:rPr>
                <w:rFonts w:ascii="Times New Roman" w:hAnsi="Times New Roman" w:cs="Times New Roman"/>
                <w:b/>
                <w:bCs/>
              </w:rPr>
            </w:pPr>
            <w:r w:rsidRPr="00586894">
              <w:rPr>
                <w:rFonts w:ascii="Times New Roman" w:hAnsi="Times New Roman" w:cs="Times New Roman"/>
                <w:b/>
                <w:bCs/>
              </w:rPr>
              <w:t>5</w:t>
            </w:r>
          </w:p>
        </w:tc>
        <w:tc>
          <w:tcPr>
            <w:tcW w:w="1418" w:type="dxa"/>
            <w:shd w:val="clear" w:color="auto" w:fill="FFFFFF"/>
            <w:vAlign w:val="center"/>
          </w:tcPr>
          <w:p w14:paraId="36077849" w14:textId="030613D5" w:rsidR="00B65823" w:rsidRPr="00586894" w:rsidRDefault="00B65823" w:rsidP="00B65823">
            <w:pPr>
              <w:tabs>
                <w:tab w:val="left" w:pos="0"/>
              </w:tabs>
              <w:jc w:val="center"/>
              <w:rPr>
                <w:rFonts w:ascii="Times New Roman" w:hAnsi="Times New Roman" w:cs="Times New Roman"/>
                <w:b/>
                <w:bCs/>
              </w:rPr>
            </w:pPr>
            <w:r w:rsidRPr="00586894">
              <w:rPr>
                <w:rFonts w:ascii="Times New Roman" w:hAnsi="Times New Roman" w:cs="Times New Roman"/>
                <w:b/>
                <w:bCs/>
              </w:rPr>
              <w:t>6</w:t>
            </w:r>
          </w:p>
        </w:tc>
        <w:tc>
          <w:tcPr>
            <w:tcW w:w="1275" w:type="dxa"/>
            <w:shd w:val="clear" w:color="auto" w:fill="FFFFFF"/>
            <w:vAlign w:val="center"/>
          </w:tcPr>
          <w:p w14:paraId="579E4A01" w14:textId="1B337D64" w:rsidR="00B65823" w:rsidRPr="00586894" w:rsidRDefault="00B65823" w:rsidP="00B65823">
            <w:pPr>
              <w:tabs>
                <w:tab w:val="left" w:pos="0"/>
              </w:tabs>
              <w:jc w:val="center"/>
              <w:rPr>
                <w:rFonts w:ascii="Times New Roman" w:hAnsi="Times New Roman" w:cs="Times New Roman"/>
                <w:b/>
                <w:bCs/>
              </w:rPr>
            </w:pPr>
            <w:r w:rsidRPr="00586894">
              <w:rPr>
                <w:rFonts w:ascii="Times New Roman" w:hAnsi="Times New Roman" w:cs="Times New Roman"/>
                <w:b/>
                <w:bCs/>
              </w:rPr>
              <w:t>7</w:t>
            </w:r>
          </w:p>
        </w:tc>
        <w:tc>
          <w:tcPr>
            <w:tcW w:w="1418" w:type="dxa"/>
            <w:shd w:val="clear" w:color="auto" w:fill="FFFFFF"/>
            <w:vAlign w:val="center"/>
          </w:tcPr>
          <w:p w14:paraId="6E89FF1F" w14:textId="215E22D9" w:rsidR="00B65823" w:rsidRPr="00586894" w:rsidRDefault="00B65823" w:rsidP="00B65823">
            <w:pPr>
              <w:tabs>
                <w:tab w:val="left" w:pos="0"/>
              </w:tabs>
              <w:jc w:val="center"/>
              <w:rPr>
                <w:rFonts w:ascii="Times New Roman" w:hAnsi="Times New Roman" w:cs="Times New Roman"/>
                <w:b/>
                <w:bCs/>
              </w:rPr>
            </w:pPr>
            <w:r w:rsidRPr="00586894">
              <w:rPr>
                <w:rFonts w:ascii="Times New Roman" w:hAnsi="Times New Roman" w:cs="Times New Roman"/>
                <w:b/>
                <w:bCs/>
              </w:rPr>
              <w:t>8</w:t>
            </w:r>
          </w:p>
        </w:tc>
        <w:tc>
          <w:tcPr>
            <w:tcW w:w="2184" w:type="dxa"/>
            <w:shd w:val="clear" w:color="auto" w:fill="FFFFFF"/>
            <w:vAlign w:val="center"/>
          </w:tcPr>
          <w:p w14:paraId="3F0D44A5" w14:textId="336BAE2F" w:rsidR="00B65823" w:rsidRPr="00586894" w:rsidRDefault="00B65823" w:rsidP="00B65823">
            <w:pPr>
              <w:tabs>
                <w:tab w:val="left" w:pos="0"/>
              </w:tabs>
              <w:jc w:val="center"/>
              <w:rPr>
                <w:rFonts w:ascii="Times New Roman" w:hAnsi="Times New Roman" w:cs="Times New Roman"/>
                <w:b/>
                <w:bCs/>
              </w:rPr>
            </w:pPr>
            <w:r w:rsidRPr="00586894">
              <w:rPr>
                <w:rFonts w:ascii="Times New Roman" w:hAnsi="Times New Roman" w:cs="Times New Roman"/>
                <w:b/>
                <w:bCs/>
              </w:rPr>
              <w:t>9</w:t>
            </w:r>
          </w:p>
        </w:tc>
      </w:tr>
      <w:tr w:rsidR="00DB3DF3" w:rsidRPr="00586894" w14:paraId="4B05FF8E" w14:textId="723F4887" w:rsidTr="006153A8">
        <w:trPr>
          <w:trHeight w:val="699"/>
          <w:jc w:val="center"/>
        </w:trPr>
        <w:tc>
          <w:tcPr>
            <w:tcW w:w="16103" w:type="dxa"/>
            <w:gridSpan w:val="11"/>
            <w:shd w:val="clear" w:color="auto" w:fill="FFFFFF"/>
            <w:vAlign w:val="center"/>
          </w:tcPr>
          <w:p w14:paraId="00CE6127" w14:textId="67BDC772" w:rsidR="00DB3DF3" w:rsidRPr="00586894" w:rsidRDefault="00DB3DF3" w:rsidP="00DB3DF3">
            <w:pPr>
              <w:pStyle w:val="a4"/>
              <w:numPr>
                <w:ilvl w:val="0"/>
                <w:numId w:val="39"/>
              </w:numPr>
              <w:tabs>
                <w:tab w:val="left" w:pos="0"/>
              </w:tabs>
              <w:spacing w:before="5" w:after="240"/>
              <w:ind w:right="-460"/>
              <w:rPr>
                <w:rFonts w:ascii="Times New Roman" w:hAnsi="Times New Roman" w:cs="Times New Roman"/>
              </w:rPr>
            </w:pPr>
            <w:r w:rsidRPr="00586894">
              <w:rPr>
                <w:rFonts w:ascii="Times New Roman" w:hAnsi="Times New Roman" w:cs="Times New Roman"/>
              </w:rPr>
              <w:t>Обеспечение нормативной потребности населения в учреждениях образования, в том числе</w:t>
            </w:r>
          </w:p>
        </w:tc>
      </w:tr>
      <w:tr w:rsidR="00BD035F" w:rsidRPr="00586894" w14:paraId="10389C28" w14:textId="0871BD42" w:rsidTr="002D7ABB">
        <w:trPr>
          <w:gridAfter w:val="2"/>
          <w:wAfter w:w="32" w:type="dxa"/>
          <w:trHeight w:val="1134"/>
          <w:jc w:val="center"/>
        </w:trPr>
        <w:tc>
          <w:tcPr>
            <w:tcW w:w="681" w:type="dxa"/>
            <w:shd w:val="clear" w:color="auto" w:fill="FFFFFF"/>
            <w:vAlign w:val="center"/>
          </w:tcPr>
          <w:p w14:paraId="4029D0B7" w14:textId="77777777" w:rsidR="00BD035F" w:rsidRPr="00586894" w:rsidRDefault="00BD035F" w:rsidP="00BD035F">
            <w:pPr>
              <w:tabs>
                <w:tab w:val="left" w:pos="0"/>
              </w:tabs>
              <w:spacing w:before="5" w:after="240"/>
              <w:ind w:right="-460"/>
              <w:rPr>
                <w:rFonts w:ascii="Times New Roman" w:hAnsi="Times New Roman" w:cs="Times New Roman"/>
              </w:rPr>
            </w:pPr>
            <w:r w:rsidRPr="00586894">
              <w:rPr>
                <w:rFonts w:ascii="Times New Roman" w:hAnsi="Times New Roman" w:cs="Times New Roman"/>
              </w:rPr>
              <w:t>1.1</w:t>
            </w:r>
          </w:p>
        </w:tc>
        <w:tc>
          <w:tcPr>
            <w:tcW w:w="4843" w:type="dxa"/>
            <w:shd w:val="clear" w:color="auto" w:fill="FFFFFF"/>
            <w:vAlign w:val="center"/>
          </w:tcPr>
          <w:p w14:paraId="1F38C610" w14:textId="77777777" w:rsidR="00BD035F" w:rsidRPr="00586894" w:rsidRDefault="00BD035F" w:rsidP="00BD035F">
            <w:pPr>
              <w:tabs>
                <w:tab w:val="left" w:pos="7317"/>
              </w:tabs>
              <w:rPr>
                <w:rFonts w:ascii="Times New Roman" w:hAnsi="Times New Roman" w:cs="Times New Roman"/>
              </w:rPr>
            </w:pPr>
            <w:r w:rsidRPr="00586894">
              <w:rPr>
                <w:rFonts w:ascii="Times New Roman" w:hAnsi="Times New Roman" w:cs="Times New Roman"/>
              </w:rPr>
              <w:t xml:space="preserve">Обеспечение нормативной потребности населения в дошкольных образовательных учреждениях </w:t>
            </w:r>
          </w:p>
        </w:tc>
        <w:tc>
          <w:tcPr>
            <w:tcW w:w="1163" w:type="dxa"/>
            <w:shd w:val="clear" w:color="auto" w:fill="FFFFFF"/>
            <w:vAlign w:val="center"/>
          </w:tcPr>
          <w:p w14:paraId="60131586" w14:textId="45AE7FB2" w:rsidR="00BD035F" w:rsidRPr="00586894" w:rsidRDefault="00BD035F" w:rsidP="00BD035F">
            <w:pPr>
              <w:tabs>
                <w:tab w:val="left" w:pos="0"/>
                <w:tab w:val="left" w:pos="1167"/>
              </w:tabs>
              <w:spacing w:before="5" w:after="240"/>
              <w:ind w:right="34"/>
              <w:rPr>
                <w:rFonts w:ascii="Times New Roman" w:hAnsi="Times New Roman" w:cs="Times New Roman"/>
              </w:rPr>
            </w:pPr>
            <w:r w:rsidRPr="00586894">
              <w:rPr>
                <w:rFonts w:ascii="Times New Roman" w:hAnsi="Times New Roman" w:cs="Times New Roman"/>
              </w:rPr>
              <w:t>Мест/1000 человек</w:t>
            </w:r>
          </w:p>
        </w:tc>
        <w:tc>
          <w:tcPr>
            <w:tcW w:w="1672" w:type="dxa"/>
            <w:shd w:val="clear" w:color="auto" w:fill="FFFFFF"/>
            <w:vAlign w:val="center"/>
          </w:tcPr>
          <w:p w14:paraId="4428D1AB" w14:textId="7698A5EC" w:rsidR="00BD035F" w:rsidRPr="00586894" w:rsidRDefault="00BD035F" w:rsidP="00BD035F">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64</w:t>
            </w:r>
          </w:p>
        </w:tc>
        <w:tc>
          <w:tcPr>
            <w:tcW w:w="1417" w:type="dxa"/>
            <w:shd w:val="clear" w:color="auto" w:fill="FFFFFF"/>
            <w:vAlign w:val="center"/>
          </w:tcPr>
          <w:p w14:paraId="1238729E" w14:textId="7E5144DA" w:rsidR="00BD035F" w:rsidRPr="00586894" w:rsidRDefault="00BD035F" w:rsidP="00BD035F">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64</w:t>
            </w:r>
          </w:p>
        </w:tc>
        <w:tc>
          <w:tcPr>
            <w:tcW w:w="1418" w:type="dxa"/>
            <w:shd w:val="clear" w:color="auto" w:fill="FFFFFF"/>
            <w:vAlign w:val="center"/>
          </w:tcPr>
          <w:p w14:paraId="3FAA39AB" w14:textId="0ECB507D" w:rsidR="00BD035F" w:rsidRPr="00586894" w:rsidRDefault="00BD035F" w:rsidP="00BD035F">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64</w:t>
            </w:r>
          </w:p>
        </w:tc>
        <w:tc>
          <w:tcPr>
            <w:tcW w:w="1275" w:type="dxa"/>
            <w:shd w:val="clear" w:color="auto" w:fill="FFFFFF"/>
            <w:vAlign w:val="center"/>
          </w:tcPr>
          <w:p w14:paraId="4C529335" w14:textId="28DB9777" w:rsidR="00BD035F" w:rsidRPr="00586894" w:rsidRDefault="00BD035F" w:rsidP="00BD035F">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64</w:t>
            </w:r>
          </w:p>
        </w:tc>
        <w:tc>
          <w:tcPr>
            <w:tcW w:w="1418" w:type="dxa"/>
            <w:shd w:val="clear" w:color="auto" w:fill="FFFFFF"/>
            <w:vAlign w:val="center"/>
          </w:tcPr>
          <w:p w14:paraId="2B1BD0FF" w14:textId="5B6D703E" w:rsidR="00BD035F" w:rsidRPr="00586894" w:rsidRDefault="00BD035F" w:rsidP="00BD035F">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64</w:t>
            </w:r>
          </w:p>
        </w:tc>
        <w:tc>
          <w:tcPr>
            <w:tcW w:w="2184" w:type="dxa"/>
            <w:shd w:val="clear" w:color="auto" w:fill="FFFFFF"/>
            <w:vAlign w:val="center"/>
          </w:tcPr>
          <w:p w14:paraId="0E764746" w14:textId="119D4094" w:rsidR="00BD035F" w:rsidRPr="00586894" w:rsidRDefault="002D7ABB" w:rsidP="00BD035F">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115</w:t>
            </w:r>
          </w:p>
        </w:tc>
      </w:tr>
      <w:tr w:rsidR="00CF0847" w:rsidRPr="00586894" w14:paraId="76AA7211" w14:textId="6A99138B" w:rsidTr="002D7ABB">
        <w:trPr>
          <w:gridAfter w:val="2"/>
          <w:wAfter w:w="32" w:type="dxa"/>
          <w:trHeight w:val="1122"/>
          <w:jc w:val="center"/>
        </w:trPr>
        <w:tc>
          <w:tcPr>
            <w:tcW w:w="681" w:type="dxa"/>
            <w:shd w:val="clear" w:color="auto" w:fill="FFFFFF"/>
            <w:vAlign w:val="center"/>
          </w:tcPr>
          <w:p w14:paraId="66CB7622" w14:textId="77777777" w:rsidR="00CF0847" w:rsidRPr="00586894" w:rsidRDefault="00CF0847" w:rsidP="00CF0847">
            <w:pPr>
              <w:tabs>
                <w:tab w:val="left" w:pos="0"/>
              </w:tabs>
              <w:spacing w:before="5" w:after="240"/>
              <w:ind w:right="-460"/>
              <w:rPr>
                <w:rFonts w:ascii="Times New Roman" w:hAnsi="Times New Roman" w:cs="Times New Roman"/>
              </w:rPr>
            </w:pPr>
            <w:r w:rsidRPr="00586894">
              <w:rPr>
                <w:rFonts w:ascii="Times New Roman" w:hAnsi="Times New Roman" w:cs="Times New Roman"/>
              </w:rPr>
              <w:t>1.2.</w:t>
            </w:r>
          </w:p>
        </w:tc>
        <w:tc>
          <w:tcPr>
            <w:tcW w:w="4843" w:type="dxa"/>
            <w:shd w:val="clear" w:color="auto" w:fill="FFFFFF"/>
            <w:vAlign w:val="center"/>
          </w:tcPr>
          <w:p w14:paraId="267FDAC2" w14:textId="40033A3C" w:rsidR="00CF0847" w:rsidRPr="00586894" w:rsidRDefault="00CF0847" w:rsidP="00CF0847">
            <w:pPr>
              <w:tabs>
                <w:tab w:val="left" w:pos="7317"/>
              </w:tabs>
              <w:rPr>
                <w:rFonts w:ascii="Times New Roman" w:hAnsi="Times New Roman" w:cs="Times New Roman"/>
              </w:rPr>
            </w:pPr>
            <w:r w:rsidRPr="00586894">
              <w:rPr>
                <w:rFonts w:ascii="Times New Roman" w:hAnsi="Times New Roman" w:cs="Times New Roman"/>
              </w:rPr>
              <w:t>Доля детей в возрасте от 3 до 7 лет, обеспеченных дошкольными учреждениями</w:t>
            </w:r>
          </w:p>
        </w:tc>
        <w:tc>
          <w:tcPr>
            <w:tcW w:w="1163" w:type="dxa"/>
            <w:shd w:val="clear" w:color="auto" w:fill="FFFFFF"/>
            <w:vAlign w:val="center"/>
          </w:tcPr>
          <w:p w14:paraId="11F8073E" w14:textId="77777777" w:rsidR="00CF0847" w:rsidRPr="00586894" w:rsidRDefault="00CF0847" w:rsidP="00CF0847">
            <w:pPr>
              <w:tabs>
                <w:tab w:val="left" w:pos="0"/>
                <w:tab w:val="left" w:pos="1167"/>
              </w:tabs>
              <w:spacing w:before="5" w:after="240"/>
              <w:ind w:right="34"/>
              <w:rPr>
                <w:rFonts w:ascii="Times New Roman" w:hAnsi="Times New Roman" w:cs="Times New Roman"/>
              </w:rPr>
            </w:pPr>
            <w:r w:rsidRPr="00586894">
              <w:rPr>
                <w:rFonts w:ascii="Times New Roman" w:hAnsi="Times New Roman" w:cs="Times New Roman"/>
              </w:rPr>
              <w:t>%</w:t>
            </w:r>
          </w:p>
        </w:tc>
        <w:tc>
          <w:tcPr>
            <w:tcW w:w="1672" w:type="dxa"/>
            <w:shd w:val="clear" w:color="auto" w:fill="FFFFFF"/>
            <w:vAlign w:val="center"/>
          </w:tcPr>
          <w:p w14:paraId="44CDEDC7" w14:textId="3C37605F" w:rsidR="00CF0847" w:rsidRPr="00586894" w:rsidRDefault="00CF0847" w:rsidP="00CF0847">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86,8</w:t>
            </w:r>
          </w:p>
        </w:tc>
        <w:tc>
          <w:tcPr>
            <w:tcW w:w="1417" w:type="dxa"/>
            <w:shd w:val="clear" w:color="auto" w:fill="FFFFFF"/>
            <w:vAlign w:val="center"/>
          </w:tcPr>
          <w:p w14:paraId="68FAE432" w14:textId="0C6CD9DA" w:rsidR="00CF0847" w:rsidRPr="00586894" w:rsidRDefault="00CF0847" w:rsidP="00CF0847">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86,8</w:t>
            </w:r>
          </w:p>
        </w:tc>
        <w:tc>
          <w:tcPr>
            <w:tcW w:w="1418" w:type="dxa"/>
            <w:shd w:val="clear" w:color="auto" w:fill="FFFFFF"/>
            <w:vAlign w:val="center"/>
          </w:tcPr>
          <w:p w14:paraId="5FF12D1D" w14:textId="46EE4761" w:rsidR="00CF0847" w:rsidRPr="00586894" w:rsidRDefault="00CF0847" w:rsidP="00CF0847">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86,8</w:t>
            </w:r>
          </w:p>
        </w:tc>
        <w:tc>
          <w:tcPr>
            <w:tcW w:w="1275" w:type="dxa"/>
            <w:shd w:val="clear" w:color="auto" w:fill="FFFFFF"/>
            <w:vAlign w:val="center"/>
          </w:tcPr>
          <w:p w14:paraId="1A94F7F1" w14:textId="3E351D25" w:rsidR="00CF0847" w:rsidRPr="00586894" w:rsidRDefault="00CF0847" w:rsidP="00CF0847">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86,8</w:t>
            </w:r>
          </w:p>
        </w:tc>
        <w:tc>
          <w:tcPr>
            <w:tcW w:w="1418" w:type="dxa"/>
            <w:shd w:val="clear" w:color="auto" w:fill="FFFFFF"/>
            <w:vAlign w:val="center"/>
          </w:tcPr>
          <w:p w14:paraId="1FE2D77B" w14:textId="16ABE42B" w:rsidR="00CF0847" w:rsidRPr="00586894" w:rsidRDefault="00CF0847" w:rsidP="00CF0847">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86,8</w:t>
            </w:r>
          </w:p>
        </w:tc>
        <w:tc>
          <w:tcPr>
            <w:tcW w:w="2184" w:type="dxa"/>
            <w:shd w:val="clear" w:color="auto" w:fill="FFFFFF"/>
            <w:vAlign w:val="center"/>
          </w:tcPr>
          <w:p w14:paraId="0D8FAC27" w14:textId="0B00A07C" w:rsidR="00CF0847" w:rsidRPr="00586894" w:rsidRDefault="002D7ABB" w:rsidP="00CF0847">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155,6</w:t>
            </w:r>
          </w:p>
        </w:tc>
      </w:tr>
      <w:tr w:rsidR="00B7481F" w:rsidRPr="00586894" w14:paraId="0D284806" w14:textId="5BCC1E7F" w:rsidTr="00B7481F">
        <w:trPr>
          <w:gridAfter w:val="2"/>
          <w:wAfter w:w="32" w:type="dxa"/>
          <w:trHeight w:val="1537"/>
          <w:jc w:val="center"/>
        </w:trPr>
        <w:tc>
          <w:tcPr>
            <w:tcW w:w="681" w:type="dxa"/>
            <w:shd w:val="clear" w:color="auto" w:fill="auto"/>
            <w:vAlign w:val="center"/>
          </w:tcPr>
          <w:p w14:paraId="03E6F2A3" w14:textId="77777777" w:rsidR="00B7481F" w:rsidRPr="00586894" w:rsidRDefault="00B7481F" w:rsidP="00B7481F">
            <w:pPr>
              <w:tabs>
                <w:tab w:val="left" w:pos="0"/>
              </w:tabs>
              <w:spacing w:before="5" w:after="240"/>
              <w:ind w:right="-460"/>
              <w:rPr>
                <w:rFonts w:ascii="Times New Roman" w:hAnsi="Times New Roman" w:cs="Times New Roman"/>
              </w:rPr>
            </w:pPr>
            <w:r w:rsidRPr="00586894">
              <w:rPr>
                <w:rFonts w:ascii="Times New Roman" w:hAnsi="Times New Roman" w:cs="Times New Roman"/>
              </w:rPr>
              <w:t>1.3.</w:t>
            </w:r>
          </w:p>
        </w:tc>
        <w:tc>
          <w:tcPr>
            <w:tcW w:w="4843" w:type="dxa"/>
            <w:shd w:val="clear" w:color="auto" w:fill="auto"/>
            <w:vAlign w:val="center"/>
          </w:tcPr>
          <w:p w14:paraId="4DF6FF73" w14:textId="77777777" w:rsidR="00B7481F" w:rsidRPr="00586894" w:rsidRDefault="00B7481F" w:rsidP="00B7481F">
            <w:pPr>
              <w:tabs>
                <w:tab w:val="left" w:pos="7317"/>
              </w:tabs>
              <w:rPr>
                <w:rFonts w:ascii="Times New Roman" w:hAnsi="Times New Roman" w:cs="Times New Roman"/>
              </w:rPr>
            </w:pPr>
            <w:r w:rsidRPr="00586894">
              <w:rPr>
                <w:rFonts w:ascii="Times New Roman" w:hAnsi="Times New Roman" w:cs="Times New Roman"/>
              </w:rPr>
              <w:t>Обеспечение нормативной потребности населения в общеобразовательных учреждениях</w:t>
            </w:r>
          </w:p>
        </w:tc>
        <w:tc>
          <w:tcPr>
            <w:tcW w:w="1163" w:type="dxa"/>
            <w:shd w:val="clear" w:color="auto" w:fill="auto"/>
            <w:vAlign w:val="center"/>
          </w:tcPr>
          <w:p w14:paraId="17B2CD60" w14:textId="1DAC1257" w:rsidR="00B7481F" w:rsidRPr="00586894" w:rsidRDefault="00B7481F" w:rsidP="00B7481F">
            <w:pPr>
              <w:tabs>
                <w:tab w:val="left" w:pos="0"/>
                <w:tab w:val="left" w:pos="1167"/>
              </w:tabs>
              <w:spacing w:before="5" w:after="240"/>
              <w:ind w:right="34"/>
              <w:rPr>
                <w:rFonts w:ascii="Times New Roman" w:hAnsi="Times New Roman" w:cs="Times New Roman"/>
              </w:rPr>
            </w:pPr>
            <w:r w:rsidRPr="00586894">
              <w:rPr>
                <w:rFonts w:ascii="Times New Roman" w:hAnsi="Times New Roman" w:cs="Times New Roman"/>
              </w:rPr>
              <w:t>Мест/1000 человек</w:t>
            </w:r>
          </w:p>
        </w:tc>
        <w:tc>
          <w:tcPr>
            <w:tcW w:w="1672" w:type="dxa"/>
            <w:shd w:val="clear" w:color="auto" w:fill="FFFFFF"/>
            <w:vAlign w:val="center"/>
          </w:tcPr>
          <w:p w14:paraId="318E6655" w14:textId="5B0A73CA" w:rsidR="00B7481F" w:rsidRPr="00586894" w:rsidRDefault="00B7481F" w:rsidP="00B7481F">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125</w:t>
            </w:r>
          </w:p>
        </w:tc>
        <w:tc>
          <w:tcPr>
            <w:tcW w:w="1417" w:type="dxa"/>
            <w:shd w:val="clear" w:color="auto" w:fill="FFFFFF"/>
            <w:vAlign w:val="center"/>
          </w:tcPr>
          <w:p w14:paraId="3DDCC57A" w14:textId="65A5FD92" w:rsidR="00B7481F" w:rsidRPr="00586894" w:rsidRDefault="00B7481F" w:rsidP="00B7481F">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125</w:t>
            </w:r>
          </w:p>
        </w:tc>
        <w:tc>
          <w:tcPr>
            <w:tcW w:w="1418" w:type="dxa"/>
            <w:shd w:val="clear" w:color="auto" w:fill="FFFFFF"/>
            <w:vAlign w:val="center"/>
          </w:tcPr>
          <w:p w14:paraId="74055761" w14:textId="2BFDA886" w:rsidR="00B7481F" w:rsidRPr="00586894" w:rsidRDefault="00B7481F" w:rsidP="00B7481F">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125</w:t>
            </w:r>
          </w:p>
        </w:tc>
        <w:tc>
          <w:tcPr>
            <w:tcW w:w="1275" w:type="dxa"/>
            <w:shd w:val="clear" w:color="auto" w:fill="FFFFFF"/>
            <w:vAlign w:val="center"/>
          </w:tcPr>
          <w:p w14:paraId="5F2BE2AD" w14:textId="7AC74FA2" w:rsidR="00B7481F" w:rsidRPr="00586894" w:rsidRDefault="00B7481F" w:rsidP="00B7481F">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150</w:t>
            </w:r>
          </w:p>
        </w:tc>
        <w:tc>
          <w:tcPr>
            <w:tcW w:w="1418" w:type="dxa"/>
            <w:shd w:val="clear" w:color="auto" w:fill="FFFFFF"/>
            <w:vAlign w:val="center"/>
          </w:tcPr>
          <w:p w14:paraId="02073FC2" w14:textId="4517A391" w:rsidR="00B7481F" w:rsidRPr="00586894" w:rsidRDefault="00B7481F" w:rsidP="00B7481F">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150</w:t>
            </w:r>
          </w:p>
        </w:tc>
        <w:tc>
          <w:tcPr>
            <w:tcW w:w="2184" w:type="dxa"/>
            <w:shd w:val="clear" w:color="auto" w:fill="FFFFFF"/>
            <w:vAlign w:val="center"/>
          </w:tcPr>
          <w:p w14:paraId="40BACF2B" w14:textId="3229436B" w:rsidR="00B7481F" w:rsidRPr="00586894" w:rsidRDefault="00B7481F" w:rsidP="00B7481F">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223</w:t>
            </w:r>
          </w:p>
        </w:tc>
      </w:tr>
      <w:tr w:rsidR="00217AF9" w:rsidRPr="00586894" w14:paraId="28FB48D6" w14:textId="59AA8713" w:rsidTr="00217AF9">
        <w:trPr>
          <w:gridAfter w:val="2"/>
          <w:wAfter w:w="32" w:type="dxa"/>
          <w:trHeight w:val="1556"/>
          <w:jc w:val="center"/>
        </w:trPr>
        <w:tc>
          <w:tcPr>
            <w:tcW w:w="681" w:type="dxa"/>
            <w:shd w:val="clear" w:color="auto" w:fill="FFFFFF"/>
            <w:vAlign w:val="center"/>
          </w:tcPr>
          <w:p w14:paraId="5D5FBC8F" w14:textId="77777777" w:rsidR="00217AF9" w:rsidRPr="00586894" w:rsidRDefault="00217AF9" w:rsidP="00217AF9">
            <w:pPr>
              <w:tabs>
                <w:tab w:val="left" w:pos="0"/>
              </w:tabs>
              <w:spacing w:before="5" w:after="240"/>
              <w:ind w:right="-460"/>
              <w:rPr>
                <w:rFonts w:ascii="Times New Roman" w:hAnsi="Times New Roman" w:cs="Times New Roman"/>
              </w:rPr>
            </w:pPr>
            <w:r w:rsidRPr="00586894">
              <w:rPr>
                <w:rFonts w:ascii="Times New Roman" w:hAnsi="Times New Roman" w:cs="Times New Roman"/>
              </w:rPr>
              <w:t>1.4.</w:t>
            </w:r>
          </w:p>
        </w:tc>
        <w:tc>
          <w:tcPr>
            <w:tcW w:w="4843" w:type="dxa"/>
            <w:shd w:val="clear" w:color="auto" w:fill="FFFFFF"/>
            <w:vAlign w:val="center"/>
          </w:tcPr>
          <w:p w14:paraId="3CD1A47F" w14:textId="77777777" w:rsidR="00217AF9" w:rsidRPr="00586894" w:rsidRDefault="00217AF9" w:rsidP="00217AF9">
            <w:pPr>
              <w:tabs>
                <w:tab w:val="left" w:pos="7317"/>
              </w:tabs>
              <w:rPr>
                <w:rFonts w:ascii="Times New Roman" w:hAnsi="Times New Roman" w:cs="Times New Roman"/>
              </w:rPr>
            </w:pPr>
            <w:r w:rsidRPr="00586894">
              <w:rPr>
                <w:rFonts w:ascii="Times New Roman" w:hAnsi="Times New Roman" w:cs="Times New Roman"/>
              </w:rPr>
              <w:t>Доля детей школьного возраста, обеспеченных ученическими местами для занятий в школе в одну смену</w:t>
            </w:r>
          </w:p>
        </w:tc>
        <w:tc>
          <w:tcPr>
            <w:tcW w:w="1163" w:type="dxa"/>
            <w:shd w:val="clear" w:color="auto" w:fill="FFFFFF"/>
            <w:vAlign w:val="center"/>
          </w:tcPr>
          <w:p w14:paraId="51A08137" w14:textId="77777777" w:rsidR="00217AF9" w:rsidRPr="00586894" w:rsidRDefault="00217AF9" w:rsidP="00217AF9">
            <w:pPr>
              <w:tabs>
                <w:tab w:val="left" w:pos="0"/>
                <w:tab w:val="left" w:pos="1167"/>
              </w:tabs>
              <w:spacing w:before="5" w:after="240"/>
              <w:ind w:right="34"/>
              <w:jc w:val="center"/>
              <w:rPr>
                <w:rFonts w:ascii="Times New Roman" w:hAnsi="Times New Roman" w:cs="Times New Roman"/>
              </w:rPr>
            </w:pPr>
            <w:r w:rsidRPr="00586894">
              <w:rPr>
                <w:rFonts w:ascii="Times New Roman" w:hAnsi="Times New Roman" w:cs="Times New Roman"/>
              </w:rPr>
              <w:t>%</w:t>
            </w:r>
          </w:p>
        </w:tc>
        <w:tc>
          <w:tcPr>
            <w:tcW w:w="1672" w:type="dxa"/>
            <w:shd w:val="clear" w:color="auto" w:fill="FFFFFF"/>
            <w:vAlign w:val="center"/>
          </w:tcPr>
          <w:p w14:paraId="62AEC5B4" w14:textId="11169860" w:rsidR="00217AF9" w:rsidRPr="00586894" w:rsidRDefault="00217AF9" w:rsidP="00217AF9">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81,9</w:t>
            </w:r>
          </w:p>
        </w:tc>
        <w:tc>
          <w:tcPr>
            <w:tcW w:w="1417" w:type="dxa"/>
            <w:shd w:val="clear" w:color="auto" w:fill="FFFFFF"/>
            <w:vAlign w:val="center"/>
          </w:tcPr>
          <w:p w14:paraId="210D685C" w14:textId="5E0560E6" w:rsidR="00217AF9" w:rsidRPr="00586894" w:rsidRDefault="00217AF9" w:rsidP="00217AF9">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81,9</w:t>
            </w:r>
          </w:p>
        </w:tc>
        <w:tc>
          <w:tcPr>
            <w:tcW w:w="1418" w:type="dxa"/>
            <w:shd w:val="clear" w:color="auto" w:fill="FFFFFF"/>
            <w:vAlign w:val="center"/>
          </w:tcPr>
          <w:p w14:paraId="79AAB9C8" w14:textId="0F633D16" w:rsidR="00217AF9" w:rsidRPr="00586894" w:rsidRDefault="00217AF9" w:rsidP="00217AF9">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81,9</w:t>
            </w:r>
          </w:p>
        </w:tc>
        <w:tc>
          <w:tcPr>
            <w:tcW w:w="1275" w:type="dxa"/>
            <w:shd w:val="clear" w:color="auto" w:fill="FFFFFF"/>
            <w:vAlign w:val="center"/>
          </w:tcPr>
          <w:p w14:paraId="797374A3" w14:textId="6E0F537B" w:rsidR="00217AF9" w:rsidRPr="00586894" w:rsidRDefault="00217AF9" w:rsidP="00217AF9">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98,5</w:t>
            </w:r>
          </w:p>
        </w:tc>
        <w:tc>
          <w:tcPr>
            <w:tcW w:w="1418" w:type="dxa"/>
            <w:shd w:val="clear" w:color="auto" w:fill="FFFFFF"/>
            <w:vAlign w:val="center"/>
          </w:tcPr>
          <w:p w14:paraId="1C4B8749" w14:textId="174FD542" w:rsidR="00217AF9" w:rsidRPr="00586894" w:rsidRDefault="00217AF9" w:rsidP="00217AF9">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98,5</w:t>
            </w:r>
          </w:p>
        </w:tc>
        <w:tc>
          <w:tcPr>
            <w:tcW w:w="2184" w:type="dxa"/>
            <w:shd w:val="clear" w:color="auto" w:fill="FFFFFF"/>
            <w:vAlign w:val="center"/>
          </w:tcPr>
          <w:p w14:paraId="7E0CD7AA" w14:textId="167E6E01" w:rsidR="00217AF9" w:rsidRPr="00586894" w:rsidRDefault="00217AF9" w:rsidP="00217AF9">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145,8</w:t>
            </w:r>
          </w:p>
        </w:tc>
      </w:tr>
      <w:tr w:rsidR="00B65823" w:rsidRPr="00586894" w14:paraId="4000E895" w14:textId="4DBA86F3" w:rsidTr="00217AF9">
        <w:trPr>
          <w:gridAfter w:val="2"/>
          <w:wAfter w:w="32" w:type="dxa"/>
          <w:trHeight w:val="1549"/>
          <w:jc w:val="center"/>
        </w:trPr>
        <w:tc>
          <w:tcPr>
            <w:tcW w:w="681" w:type="dxa"/>
            <w:shd w:val="clear" w:color="auto" w:fill="FFFFFF"/>
            <w:vAlign w:val="center"/>
          </w:tcPr>
          <w:p w14:paraId="4B25F0D0" w14:textId="77777777" w:rsidR="00B65823" w:rsidRPr="00586894" w:rsidRDefault="00B65823" w:rsidP="00CF2F16">
            <w:pPr>
              <w:tabs>
                <w:tab w:val="left" w:pos="0"/>
              </w:tabs>
              <w:spacing w:before="5" w:after="240"/>
              <w:ind w:right="-460"/>
              <w:rPr>
                <w:rFonts w:ascii="Times New Roman" w:hAnsi="Times New Roman" w:cs="Times New Roman"/>
              </w:rPr>
            </w:pPr>
            <w:r w:rsidRPr="00586894">
              <w:rPr>
                <w:rFonts w:ascii="Times New Roman" w:hAnsi="Times New Roman" w:cs="Times New Roman"/>
              </w:rPr>
              <w:lastRenderedPageBreak/>
              <w:t>1.5.</w:t>
            </w:r>
          </w:p>
        </w:tc>
        <w:tc>
          <w:tcPr>
            <w:tcW w:w="4843" w:type="dxa"/>
            <w:shd w:val="clear" w:color="auto" w:fill="FFFFFF"/>
            <w:vAlign w:val="center"/>
          </w:tcPr>
          <w:p w14:paraId="099448D0" w14:textId="77777777" w:rsidR="00B65823" w:rsidRPr="00586894" w:rsidRDefault="00B65823" w:rsidP="00CF2F16">
            <w:pPr>
              <w:tabs>
                <w:tab w:val="left" w:pos="7317"/>
              </w:tabs>
              <w:rPr>
                <w:rFonts w:ascii="Times New Roman" w:hAnsi="Times New Roman" w:cs="Times New Roman"/>
              </w:rPr>
            </w:pPr>
            <w:r w:rsidRPr="00586894">
              <w:rPr>
                <w:rFonts w:ascii="Times New Roman" w:hAnsi="Times New Roman" w:cs="Times New Roman"/>
              </w:rPr>
              <w:t>Обеспечение нормативной потребности населения в организациях дополнительного образования</w:t>
            </w:r>
          </w:p>
        </w:tc>
        <w:tc>
          <w:tcPr>
            <w:tcW w:w="1163" w:type="dxa"/>
            <w:shd w:val="clear" w:color="auto" w:fill="FFFFFF"/>
            <w:vAlign w:val="center"/>
          </w:tcPr>
          <w:p w14:paraId="18BA0099" w14:textId="3B99ECBB" w:rsidR="00B65823" w:rsidRPr="00586894" w:rsidRDefault="00B65823" w:rsidP="00CF2F16">
            <w:pPr>
              <w:tabs>
                <w:tab w:val="left" w:pos="0"/>
                <w:tab w:val="left" w:pos="1167"/>
              </w:tabs>
              <w:spacing w:before="5" w:after="240"/>
              <w:ind w:right="34"/>
              <w:jc w:val="center"/>
              <w:rPr>
                <w:rFonts w:ascii="Times New Roman" w:hAnsi="Times New Roman" w:cs="Times New Roman"/>
              </w:rPr>
            </w:pPr>
            <w:r w:rsidRPr="00586894">
              <w:rPr>
                <w:rFonts w:ascii="Times New Roman" w:hAnsi="Times New Roman" w:cs="Times New Roman"/>
              </w:rPr>
              <w:t>Мест/1000 человек</w:t>
            </w:r>
          </w:p>
        </w:tc>
        <w:tc>
          <w:tcPr>
            <w:tcW w:w="1672" w:type="dxa"/>
            <w:shd w:val="clear" w:color="auto" w:fill="FFFFFF"/>
            <w:vAlign w:val="center"/>
          </w:tcPr>
          <w:p w14:paraId="64F83E83" w14:textId="6D09146D" w:rsidR="00B65823" w:rsidRPr="00586894" w:rsidRDefault="00217AF9"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49</w:t>
            </w:r>
          </w:p>
        </w:tc>
        <w:tc>
          <w:tcPr>
            <w:tcW w:w="1417" w:type="dxa"/>
            <w:shd w:val="clear" w:color="auto" w:fill="FFFFFF"/>
            <w:vAlign w:val="center"/>
          </w:tcPr>
          <w:p w14:paraId="55A724A7" w14:textId="084E0224" w:rsidR="00B65823" w:rsidRPr="00586894" w:rsidRDefault="00217AF9"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49</w:t>
            </w:r>
          </w:p>
        </w:tc>
        <w:tc>
          <w:tcPr>
            <w:tcW w:w="1418" w:type="dxa"/>
            <w:shd w:val="clear" w:color="auto" w:fill="FFFFFF"/>
            <w:vAlign w:val="center"/>
          </w:tcPr>
          <w:p w14:paraId="729C09B4" w14:textId="75C62A6B" w:rsidR="00B65823" w:rsidRPr="00586894" w:rsidRDefault="00217AF9"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52</w:t>
            </w:r>
          </w:p>
        </w:tc>
        <w:tc>
          <w:tcPr>
            <w:tcW w:w="1275" w:type="dxa"/>
            <w:shd w:val="clear" w:color="auto" w:fill="FFFFFF"/>
            <w:vAlign w:val="center"/>
          </w:tcPr>
          <w:p w14:paraId="29C04C89" w14:textId="5C746D23" w:rsidR="00B65823" w:rsidRPr="00586894" w:rsidRDefault="00217AF9"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52</w:t>
            </w:r>
          </w:p>
        </w:tc>
        <w:tc>
          <w:tcPr>
            <w:tcW w:w="1418" w:type="dxa"/>
            <w:shd w:val="clear" w:color="auto" w:fill="FFFFFF"/>
            <w:vAlign w:val="center"/>
          </w:tcPr>
          <w:p w14:paraId="2BB3531E" w14:textId="02326337" w:rsidR="00B65823" w:rsidRPr="00586894" w:rsidRDefault="00217AF9"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52</w:t>
            </w:r>
          </w:p>
        </w:tc>
        <w:tc>
          <w:tcPr>
            <w:tcW w:w="2184" w:type="dxa"/>
            <w:shd w:val="clear" w:color="auto" w:fill="FFFFFF"/>
            <w:vAlign w:val="center"/>
          </w:tcPr>
          <w:p w14:paraId="07D7EB3A" w14:textId="56746A32" w:rsidR="00B65823" w:rsidRPr="00586894" w:rsidRDefault="00217AF9"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58</w:t>
            </w:r>
          </w:p>
        </w:tc>
      </w:tr>
      <w:tr w:rsidR="00B65823" w:rsidRPr="00586894" w14:paraId="26F01CDC" w14:textId="0167C679" w:rsidTr="006153A8">
        <w:trPr>
          <w:trHeight w:val="641"/>
          <w:jc w:val="center"/>
        </w:trPr>
        <w:tc>
          <w:tcPr>
            <w:tcW w:w="16103" w:type="dxa"/>
            <w:gridSpan w:val="11"/>
            <w:shd w:val="clear" w:color="auto" w:fill="FFFFFF"/>
            <w:vAlign w:val="center"/>
          </w:tcPr>
          <w:p w14:paraId="0535BE7E" w14:textId="3EBD7A53" w:rsidR="00B65823" w:rsidRPr="00586894" w:rsidRDefault="00B65823" w:rsidP="00B65823">
            <w:pPr>
              <w:pStyle w:val="a4"/>
              <w:numPr>
                <w:ilvl w:val="0"/>
                <w:numId w:val="14"/>
              </w:numPr>
              <w:tabs>
                <w:tab w:val="left" w:pos="0"/>
              </w:tabs>
              <w:spacing w:before="5" w:after="240"/>
              <w:ind w:right="-460"/>
              <w:rPr>
                <w:rFonts w:ascii="Times New Roman" w:hAnsi="Times New Roman" w:cs="Times New Roman"/>
              </w:rPr>
            </w:pPr>
            <w:r w:rsidRPr="00586894">
              <w:rPr>
                <w:rFonts w:ascii="Times New Roman" w:hAnsi="Times New Roman" w:cs="Times New Roman"/>
              </w:rPr>
              <w:t>Обеспечение нормативной потребности населения в объектах здравоохранения, в том числе:</w:t>
            </w:r>
          </w:p>
        </w:tc>
      </w:tr>
      <w:tr w:rsidR="00B65823" w:rsidRPr="00586894" w14:paraId="599F54D2" w14:textId="79D99388" w:rsidTr="00191659">
        <w:trPr>
          <w:gridAfter w:val="2"/>
          <w:wAfter w:w="32" w:type="dxa"/>
          <w:trHeight w:val="1108"/>
          <w:jc w:val="center"/>
        </w:trPr>
        <w:tc>
          <w:tcPr>
            <w:tcW w:w="681" w:type="dxa"/>
            <w:shd w:val="clear" w:color="auto" w:fill="FFFFFF"/>
            <w:vAlign w:val="center"/>
          </w:tcPr>
          <w:p w14:paraId="648FE8A1" w14:textId="77777777" w:rsidR="00B65823" w:rsidRPr="00586894" w:rsidRDefault="00B65823" w:rsidP="00CF2F16">
            <w:pPr>
              <w:tabs>
                <w:tab w:val="left" w:pos="0"/>
              </w:tabs>
              <w:spacing w:before="5" w:after="240"/>
              <w:ind w:right="-460"/>
              <w:rPr>
                <w:rFonts w:ascii="Times New Roman" w:hAnsi="Times New Roman" w:cs="Times New Roman"/>
              </w:rPr>
            </w:pPr>
            <w:r w:rsidRPr="00586894">
              <w:rPr>
                <w:rFonts w:ascii="Times New Roman" w:hAnsi="Times New Roman" w:cs="Times New Roman"/>
              </w:rPr>
              <w:t>2.1.</w:t>
            </w:r>
          </w:p>
        </w:tc>
        <w:tc>
          <w:tcPr>
            <w:tcW w:w="4843" w:type="dxa"/>
            <w:shd w:val="clear" w:color="auto" w:fill="FFFFFF"/>
            <w:vAlign w:val="center"/>
          </w:tcPr>
          <w:p w14:paraId="7FDC57FA" w14:textId="77777777" w:rsidR="00B65823" w:rsidRPr="00586894" w:rsidRDefault="00B65823" w:rsidP="00CF2F16">
            <w:pPr>
              <w:tabs>
                <w:tab w:val="left" w:pos="7317"/>
              </w:tabs>
              <w:rPr>
                <w:rFonts w:ascii="Times New Roman" w:hAnsi="Times New Roman" w:cs="Times New Roman"/>
              </w:rPr>
            </w:pPr>
            <w:r w:rsidRPr="00586894">
              <w:rPr>
                <w:rFonts w:ascii="Times New Roman" w:hAnsi="Times New Roman" w:cs="Times New Roman"/>
              </w:rPr>
              <w:t>Обеспечение нормативной потребности населения в поликлиниках</w:t>
            </w:r>
          </w:p>
        </w:tc>
        <w:tc>
          <w:tcPr>
            <w:tcW w:w="1163" w:type="dxa"/>
            <w:shd w:val="clear" w:color="auto" w:fill="FFFFFF"/>
            <w:vAlign w:val="center"/>
          </w:tcPr>
          <w:p w14:paraId="43281CD0" w14:textId="77777777" w:rsidR="00B65823" w:rsidRPr="00586894" w:rsidRDefault="00B65823" w:rsidP="00CF2F16">
            <w:pPr>
              <w:tabs>
                <w:tab w:val="left" w:pos="0"/>
                <w:tab w:val="left" w:pos="1167"/>
              </w:tabs>
              <w:spacing w:before="5" w:after="240"/>
              <w:ind w:right="34"/>
              <w:jc w:val="center"/>
              <w:rPr>
                <w:rFonts w:ascii="Times New Roman" w:hAnsi="Times New Roman" w:cs="Times New Roman"/>
              </w:rPr>
            </w:pPr>
            <w:r w:rsidRPr="00586894">
              <w:rPr>
                <w:rFonts w:ascii="Times New Roman" w:hAnsi="Times New Roman" w:cs="Times New Roman"/>
              </w:rPr>
              <w:t>Количество посещений в смену</w:t>
            </w:r>
          </w:p>
        </w:tc>
        <w:tc>
          <w:tcPr>
            <w:tcW w:w="1672" w:type="dxa"/>
            <w:shd w:val="clear" w:color="auto" w:fill="FFFFFF"/>
            <w:vAlign w:val="center"/>
          </w:tcPr>
          <w:p w14:paraId="2AEB9258" w14:textId="29DB91BD" w:rsidR="00B65823" w:rsidRPr="00586894" w:rsidRDefault="00191659"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600</w:t>
            </w:r>
          </w:p>
        </w:tc>
        <w:tc>
          <w:tcPr>
            <w:tcW w:w="1417" w:type="dxa"/>
            <w:shd w:val="clear" w:color="auto" w:fill="FFFFFF"/>
            <w:vAlign w:val="center"/>
          </w:tcPr>
          <w:p w14:paraId="15A34E29" w14:textId="04B9AAD8" w:rsidR="00B65823" w:rsidRPr="00586894" w:rsidRDefault="00191659"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650</w:t>
            </w:r>
          </w:p>
        </w:tc>
        <w:tc>
          <w:tcPr>
            <w:tcW w:w="1418" w:type="dxa"/>
            <w:shd w:val="clear" w:color="auto" w:fill="FFFFFF"/>
            <w:vAlign w:val="center"/>
          </w:tcPr>
          <w:p w14:paraId="17FE6D9B" w14:textId="11DF852C" w:rsidR="00B65823" w:rsidRPr="00586894" w:rsidRDefault="00191659"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650</w:t>
            </w:r>
          </w:p>
        </w:tc>
        <w:tc>
          <w:tcPr>
            <w:tcW w:w="1275" w:type="dxa"/>
            <w:shd w:val="clear" w:color="auto" w:fill="FFFFFF"/>
            <w:vAlign w:val="center"/>
          </w:tcPr>
          <w:p w14:paraId="3B1011FD" w14:textId="28EB38F9" w:rsidR="00B65823" w:rsidRPr="00586894" w:rsidRDefault="00191659"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650</w:t>
            </w:r>
          </w:p>
        </w:tc>
        <w:tc>
          <w:tcPr>
            <w:tcW w:w="1418" w:type="dxa"/>
            <w:shd w:val="clear" w:color="auto" w:fill="FFFFFF"/>
            <w:vAlign w:val="center"/>
          </w:tcPr>
          <w:p w14:paraId="3E7B85D5" w14:textId="2BF60CAF" w:rsidR="00B65823" w:rsidRPr="00586894" w:rsidRDefault="00191659"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700</w:t>
            </w:r>
          </w:p>
        </w:tc>
        <w:tc>
          <w:tcPr>
            <w:tcW w:w="2184" w:type="dxa"/>
            <w:shd w:val="clear" w:color="auto" w:fill="FFFFFF"/>
            <w:vAlign w:val="center"/>
          </w:tcPr>
          <w:p w14:paraId="2AFDB0BE" w14:textId="1A333688" w:rsidR="00B65823" w:rsidRPr="00586894" w:rsidRDefault="00191659"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700</w:t>
            </w:r>
          </w:p>
        </w:tc>
      </w:tr>
      <w:tr w:rsidR="00191659" w:rsidRPr="00586894" w14:paraId="77D2EE7D" w14:textId="617225A4" w:rsidTr="00191659">
        <w:trPr>
          <w:gridAfter w:val="2"/>
          <w:wAfter w:w="32" w:type="dxa"/>
          <w:trHeight w:val="602"/>
          <w:jc w:val="center"/>
        </w:trPr>
        <w:tc>
          <w:tcPr>
            <w:tcW w:w="681" w:type="dxa"/>
            <w:shd w:val="clear" w:color="auto" w:fill="FFFFFF"/>
            <w:vAlign w:val="center"/>
          </w:tcPr>
          <w:p w14:paraId="5085E410" w14:textId="77777777" w:rsidR="00191659" w:rsidRPr="00586894" w:rsidRDefault="00191659" w:rsidP="00191659">
            <w:pPr>
              <w:tabs>
                <w:tab w:val="left" w:pos="0"/>
              </w:tabs>
              <w:spacing w:before="5" w:after="240"/>
              <w:ind w:right="-460"/>
              <w:rPr>
                <w:rFonts w:ascii="Times New Roman" w:hAnsi="Times New Roman" w:cs="Times New Roman"/>
              </w:rPr>
            </w:pPr>
            <w:r w:rsidRPr="00586894">
              <w:rPr>
                <w:rFonts w:ascii="Times New Roman" w:hAnsi="Times New Roman" w:cs="Times New Roman"/>
              </w:rPr>
              <w:t>2.2.</w:t>
            </w:r>
          </w:p>
        </w:tc>
        <w:tc>
          <w:tcPr>
            <w:tcW w:w="4843" w:type="dxa"/>
            <w:shd w:val="clear" w:color="auto" w:fill="FFFFFF"/>
            <w:vAlign w:val="center"/>
          </w:tcPr>
          <w:p w14:paraId="3B8B299B" w14:textId="77777777" w:rsidR="00191659" w:rsidRPr="00586894" w:rsidRDefault="00191659" w:rsidP="00191659">
            <w:pPr>
              <w:tabs>
                <w:tab w:val="left" w:pos="7317"/>
              </w:tabs>
              <w:rPr>
                <w:rFonts w:ascii="Times New Roman" w:hAnsi="Times New Roman" w:cs="Times New Roman"/>
              </w:rPr>
            </w:pPr>
            <w:r w:rsidRPr="00586894">
              <w:rPr>
                <w:rFonts w:ascii="Times New Roman" w:hAnsi="Times New Roman" w:cs="Times New Roman"/>
              </w:rPr>
              <w:t>Вместимость стационаров</w:t>
            </w:r>
          </w:p>
        </w:tc>
        <w:tc>
          <w:tcPr>
            <w:tcW w:w="1163" w:type="dxa"/>
            <w:shd w:val="clear" w:color="auto" w:fill="FFFFFF"/>
            <w:vAlign w:val="center"/>
          </w:tcPr>
          <w:p w14:paraId="64C7F972" w14:textId="77777777" w:rsidR="00191659" w:rsidRPr="00586894" w:rsidRDefault="00191659" w:rsidP="00191659">
            <w:pPr>
              <w:tabs>
                <w:tab w:val="left" w:pos="0"/>
                <w:tab w:val="left" w:pos="1167"/>
              </w:tabs>
              <w:spacing w:before="5" w:after="240"/>
              <w:ind w:right="34"/>
              <w:jc w:val="center"/>
              <w:rPr>
                <w:rFonts w:ascii="Times New Roman" w:hAnsi="Times New Roman" w:cs="Times New Roman"/>
              </w:rPr>
            </w:pPr>
            <w:r w:rsidRPr="00586894">
              <w:rPr>
                <w:rFonts w:ascii="Times New Roman" w:hAnsi="Times New Roman" w:cs="Times New Roman"/>
              </w:rPr>
              <w:t>Койко-мест</w:t>
            </w:r>
          </w:p>
        </w:tc>
        <w:tc>
          <w:tcPr>
            <w:tcW w:w="1672" w:type="dxa"/>
            <w:shd w:val="clear" w:color="auto" w:fill="FFFFFF"/>
            <w:vAlign w:val="center"/>
          </w:tcPr>
          <w:p w14:paraId="5BA89587" w14:textId="5152B879" w:rsidR="00191659" w:rsidRPr="00586894" w:rsidRDefault="00191659" w:rsidP="00191659">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181</w:t>
            </w:r>
          </w:p>
        </w:tc>
        <w:tc>
          <w:tcPr>
            <w:tcW w:w="1417" w:type="dxa"/>
            <w:shd w:val="clear" w:color="auto" w:fill="FFFFFF"/>
            <w:vAlign w:val="center"/>
          </w:tcPr>
          <w:p w14:paraId="7F7825A9" w14:textId="756B7642" w:rsidR="00191659" w:rsidRPr="00586894" w:rsidRDefault="00191659" w:rsidP="00191659">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209</w:t>
            </w:r>
          </w:p>
        </w:tc>
        <w:tc>
          <w:tcPr>
            <w:tcW w:w="1418" w:type="dxa"/>
            <w:shd w:val="clear" w:color="auto" w:fill="FFFFFF"/>
            <w:vAlign w:val="center"/>
          </w:tcPr>
          <w:p w14:paraId="4F9C5C6B" w14:textId="7525DE3E" w:rsidR="00191659" w:rsidRPr="00586894" w:rsidRDefault="00191659" w:rsidP="00191659">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209</w:t>
            </w:r>
          </w:p>
        </w:tc>
        <w:tc>
          <w:tcPr>
            <w:tcW w:w="1275" w:type="dxa"/>
            <w:shd w:val="clear" w:color="auto" w:fill="FFFFFF"/>
            <w:vAlign w:val="center"/>
          </w:tcPr>
          <w:p w14:paraId="6F833542" w14:textId="48CBE244" w:rsidR="00191659" w:rsidRPr="00586894" w:rsidRDefault="00191659" w:rsidP="00191659">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209</w:t>
            </w:r>
          </w:p>
        </w:tc>
        <w:tc>
          <w:tcPr>
            <w:tcW w:w="1418" w:type="dxa"/>
            <w:shd w:val="clear" w:color="auto" w:fill="FFFFFF"/>
            <w:vAlign w:val="center"/>
          </w:tcPr>
          <w:p w14:paraId="17D7D5A5" w14:textId="50B41A5A" w:rsidR="00191659" w:rsidRPr="00586894" w:rsidRDefault="00191659" w:rsidP="00191659">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209</w:t>
            </w:r>
          </w:p>
        </w:tc>
        <w:tc>
          <w:tcPr>
            <w:tcW w:w="2184" w:type="dxa"/>
            <w:shd w:val="clear" w:color="auto" w:fill="FFFFFF"/>
            <w:vAlign w:val="center"/>
          </w:tcPr>
          <w:p w14:paraId="731ADC64" w14:textId="484C74D0" w:rsidR="00191659" w:rsidRPr="00586894" w:rsidRDefault="00191659" w:rsidP="00191659">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233</w:t>
            </w:r>
          </w:p>
        </w:tc>
      </w:tr>
      <w:tr w:rsidR="00DB3DF3" w:rsidRPr="00586894" w14:paraId="4BFE9A7E" w14:textId="6885E408" w:rsidTr="006153A8">
        <w:trPr>
          <w:trHeight w:val="1209"/>
          <w:jc w:val="center"/>
        </w:trPr>
        <w:tc>
          <w:tcPr>
            <w:tcW w:w="16103" w:type="dxa"/>
            <w:gridSpan w:val="11"/>
            <w:shd w:val="clear" w:color="auto" w:fill="FFFFFF"/>
            <w:vAlign w:val="center"/>
          </w:tcPr>
          <w:p w14:paraId="738A02E9" w14:textId="2F5108CF" w:rsidR="00DB3DF3" w:rsidRPr="00586894" w:rsidRDefault="00DB3DF3" w:rsidP="00DB3DF3">
            <w:pPr>
              <w:pStyle w:val="a4"/>
              <w:numPr>
                <w:ilvl w:val="0"/>
                <w:numId w:val="14"/>
              </w:numPr>
              <w:tabs>
                <w:tab w:val="left" w:pos="0"/>
              </w:tabs>
              <w:spacing w:before="5" w:after="240"/>
              <w:ind w:right="-460"/>
              <w:rPr>
                <w:rFonts w:ascii="Times New Roman" w:hAnsi="Times New Roman" w:cs="Times New Roman"/>
              </w:rPr>
            </w:pPr>
            <w:r w:rsidRPr="00586894">
              <w:rPr>
                <w:rFonts w:ascii="Times New Roman" w:hAnsi="Times New Roman" w:cs="Times New Roman"/>
              </w:rPr>
              <w:t>Обеспечение нормативной потребности населения в объектах культуры, в том числе:</w:t>
            </w:r>
          </w:p>
        </w:tc>
      </w:tr>
      <w:tr w:rsidR="00B65823" w:rsidRPr="00586894" w14:paraId="2FA00CE6" w14:textId="109E9617" w:rsidTr="009F06DF">
        <w:trPr>
          <w:gridAfter w:val="2"/>
          <w:wAfter w:w="32" w:type="dxa"/>
          <w:trHeight w:val="1060"/>
          <w:jc w:val="center"/>
        </w:trPr>
        <w:tc>
          <w:tcPr>
            <w:tcW w:w="681" w:type="dxa"/>
            <w:shd w:val="clear" w:color="auto" w:fill="FFFFFF"/>
            <w:vAlign w:val="center"/>
          </w:tcPr>
          <w:p w14:paraId="0179BEED" w14:textId="77777777" w:rsidR="00B65823" w:rsidRPr="00586894" w:rsidRDefault="00B65823" w:rsidP="00CF2F16">
            <w:pPr>
              <w:tabs>
                <w:tab w:val="left" w:pos="0"/>
              </w:tabs>
              <w:spacing w:before="5" w:after="240"/>
              <w:ind w:right="-460"/>
              <w:rPr>
                <w:rFonts w:ascii="Times New Roman" w:hAnsi="Times New Roman" w:cs="Times New Roman"/>
              </w:rPr>
            </w:pPr>
            <w:r w:rsidRPr="00586894">
              <w:rPr>
                <w:rFonts w:ascii="Times New Roman" w:hAnsi="Times New Roman" w:cs="Times New Roman"/>
              </w:rPr>
              <w:t>3.1</w:t>
            </w:r>
          </w:p>
        </w:tc>
        <w:tc>
          <w:tcPr>
            <w:tcW w:w="4843" w:type="dxa"/>
            <w:shd w:val="clear" w:color="auto" w:fill="FFFFFF"/>
            <w:vAlign w:val="center"/>
          </w:tcPr>
          <w:p w14:paraId="369E33D5" w14:textId="77777777" w:rsidR="00B65823" w:rsidRPr="00586894" w:rsidRDefault="00B65823" w:rsidP="00CF2F16">
            <w:pPr>
              <w:tabs>
                <w:tab w:val="left" w:pos="7317"/>
              </w:tabs>
              <w:rPr>
                <w:rFonts w:ascii="Times New Roman" w:hAnsi="Times New Roman" w:cs="Times New Roman"/>
              </w:rPr>
            </w:pPr>
            <w:r w:rsidRPr="00586894">
              <w:rPr>
                <w:rFonts w:ascii="Times New Roman" w:hAnsi="Times New Roman" w:cs="Times New Roman"/>
              </w:rPr>
              <w:t xml:space="preserve">Обеспечение нормативной потребности населения в учреждениях клубного типа </w:t>
            </w:r>
          </w:p>
        </w:tc>
        <w:tc>
          <w:tcPr>
            <w:tcW w:w="1163" w:type="dxa"/>
            <w:shd w:val="clear" w:color="auto" w:fill="FFFFFF"/>
            <w:vAlign w:val="center"/>
          </w:tcPr>
          <w:p w14:paraId="6E3752E3" w14:textId="77777777" w:rsidR="00B65823" w:rsidRPr="00586894" w:rsidRDefault="00B65823" w:rsidP="00CF2F16">
            <w:pPr>
              <w:tabs>
                <w:tab w:val="left" w:pos="0"/>
                <w:tab w:val="left" w:pos="1167"/>
              </w:tabs>
              <w:spacing w:before="5" w:after="240"/>
              <w:ind w:right="34"/>
              <w:jc w:val="center"/>
              <w:rPr>
                <w:rFonts w:ascii="Times New Roman" w:hAnsi="Times New Roman" w:cs="Times New Roman"/>
              </w:rPr>
            </w:pPr>
            <w:r w:rsidRPr="00586894">
              <w:rPr>
                <w:rFonts w:ascii="Times New Roman" w:hAnsi="Times New Roman" w:cs="Times New Roman"/>
              </w:rPr>
              <w:t>Мест/1000 человек</w:t>
            </w:r>
          </w:p>
        </w:tc>
        <w:tc>
          <w:tcPr>
            <w:tcW w:w="1672" w:type="dxa"/>
            <w:shd w:val="clear" w:color="auto" w:fill="FFFFFF"/>
            <w:vAlign w:val="center"/>
          </w:tcPr>
          <w:p w14:paraId="5A061699" w14:textId="074B7DDB" w:rsidR="00B65823" w:rsidRPr="00586894" w:rsidRDefault="009F06DF" w:rsidP="002A5FC6">
            <w:pPr>
              <w:tabs>
                <w:tab w:val="left" w:pos="0"/>
              </w:tabs>
              <w:spacing w:before="5" w:after="240"/>
              <w:ind w:right="-460"/>
              <w:rPr>
                <w:rFonts w:ascii="Times New Roman" w:hAnsi="Times New Roman" w:cs="Times New Roman"/>
              </w:rPr>
            </w:pPr>
            <w:r w:rsidRPr="00586894">
              <w:rPr>
                <w:rFonts w:ascii="Times New Roman" w:hAnsi="Times New Roman" w:cs="Times New Roman"/>
              </w:rPr>
              <w:t>34</w:t>
            </w:r>
          </w:p>
        </w:tc>
        <w:tc>
          <w:tcPr>
            <w:tcW w:w="1417" w:type="dxa"/>
            <w:shd w:val="clear" w:color="auto" w:fill="FFFFFF"/>
            <w:vAlign w:val="center"/>
          </w:tcPr>
          <w:p w14:paraId="7324BEC3" w14:textId="723A5F97" w:rsidR="00B65823" w:rsidRPr="00586894" w:rsidRDefault="009F06DF"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34</w:t>
            </w:r>
          </w:p>
        </w:tc>
        <w:tc>
          <w:tcPr>
            <w:tcW w:w="1418" w:type="dxa"/>
            <w:shd w:val="clear" w:color="auto" w:fill="FFFFFF"/>
            <w:vAlign w:val="center"/>
          </w:tcPr>
          <w:p w14:paraId="2B209B4C" w14:textId="66B389AA" w:rsidR="00B65823" w:rsidRPr="00586894" w:rsidRDefault="009F06DF"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34</w:t>
            </w:r>
          </w:p>
        </w:tc>
        <w:tc>
          <w:tcPr>
            <w:tcW w:w="1275" w:type="dxa"/>
            <w:shd w:val="clear" w:color="auto" w:fill="FFFFFF"/>
            <w:vAlign w:val="center"/>
          </w:tcPr>
          <w:p w14:paraId="75D299DB" w14:textId="1126B89B" w:rsidR="00B65823" w:rsidRPr="00586894" w:rsidRDefault="009F06DF"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34</w:t>
            </w:r>
          </w:p>
        </w:tc>
        <w:tc>
          <w:tcPr>
            <w:tcW w:w="1418" w:type="dxa"/>
            <w:shd w:val="clear" w:color="auto" w:fill="FFFFFF"/>
            <w:vAlign w:val="center"/>
          </w:tcPr>
          <w:p w14:paraId="31F7B32D" w14:textId="24AF7EA5" w:rsidR="00B65823" w:rsidRPr="00586894" w:rsidRDefault="009F06DF" w:rsidP="009F06DF">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34</w:t>
            </w:r>
          </w:p>
        </w:tc>
        <w:tc>
          <w:tcPr>
            <w:tcW w:w="2184" w:type="dxa"/>
            <w:shd w:val="clear" w:color="auto" w:fill="FFFFFF"/>
            <w:vAlign w:val="center"/>
          </w:tcPr>
          <w:p w14:paraId="2EF0A422" w14:textId="6ABE0779" w:rsidR="00B65823" w:rsidRPr="00586894" w:rsidRDefault="009F06DF"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51</w:t>
            </w:r>
          </w:p>
        </w:tc>
      </w:tr>
      <w:tr w:rsidR="00331B94" w:rsidRPr="00586894" w14:paraId="286FAD0A" w14:textId="60D57388" w:rsidTr="006153A8">
        <w:trPr>
          <w:gridAfter w:val="2"/>
          <w:wAfter w:w="32" w:type="dxa"/>
          <w:trHeight w:val="564"/>
          <w:jc w:val="center"/>
        </w:trPr>
        <w:tc>
          <w:tcPr>
            <w:tcW w:w="681" w:type="dxa"/>
            <w:shd w:val="clear" w:color="auto" w:fill="FFFFFF"/>
            <w:vAlign w:val="center"/>
          </w:tcPr>
          <w:p w14:paraId="2A1BA108" w14:textId="77777777" w:rsidR="00331B94" w:rsidRPr="00586894" w:rsidRDefault="00331B94" w:rsidP="00331B94">
            <w:pPr>
              <w:tabs>
                <w:tab w:val="left" w:pos="0"/>
              </w:tabs>
              <w:spacing w:before="5" w:after="240"/>
              <w:ind w:right="-460"/>
              <w:rPr>
                <w:rFonts w:ascii="Times New Roman" w:hAnsi="Times New Roman" w:cs="Times New Roman"/>
              </w:rPr>
            </w:pPr>
            <w:r w:rsidRPr="00586894">
              <w:rPr>
                <w:rFonts w:ascii="Times New Roman" w:hAnsi="Times New Roman" w:cs="Times New Roman"/>
              </w:rPr>
              <w:t>3.2</w:t>
            </w:r>
          </w:p>
        </w:tc>
        <w:tc>
          <w:tcPr>
            <w:tcW w:w="4843" w:type="dxa"/>
            <w:shd w:val="clear" w:color="auto" w:fill="FFFFFF"/>
            <w:vAlign w:val="center"/>
          </w:tcPr>
          <w:p w14:paraId="00FD82B5" w14:textId="77777777" w:rsidR="00331B94" w:rsidRPr="00586894" w:rsidRDefault="00331B94" w:rsidP="00331B94">
            <w:pPr>
              <w:tabs>
                <w:tab w:val="left" w:pos="7317"/>
              </w:tabs>
              <w:rPr>
                <w:rFonts w:ascii="Times New Roman" w:hAnsi="Times New Roman" w:cs="Times New Roman"/>
              </w:rPr>
            </w:pPr>
            <w:r w:rsidRPr="00586894">
              <w:rPr>
                <w:rFonts w:ascii="Times New Roman" w:hAnsi="Times New Roman" w:cs="Times New Roman"/>
              </w:rPr>
              <w:t>Вместимость клубов</w:t>
            </w:r>
          </w:p>
        </w:tc>
        <w:tc>
          <w:tcPr>
            <w:tcW w:w="1163" w:type="dxa"/>
            <w:shd w:val="clear" w:color="auto" w:fill="FFFFFF"/>
            <w:vAlign w:val="center"/>
          </w:tcPr>
          <w:p w14:paraId="188C0238" w14:textId="77777777" w:rsidR="00331B94" w:rsidRPr="00586894" w:rsidRDefault="00331B94" w:rsidP="00331B94">
            <w:pPr>
              <w:tabs>
                <w:tab w:val="left" w:pos="0"/>
                <w:tab w:val="left" w:pos="1167"/>
              </w:tabs>
              <w:spacing w:before="5" w:after="240"/>
              <w:ind w:right="34"/>
              <w:jc w:val="center"/>
              <w:rPr>
                <w:rFonts w:ascii="Times New Roman" w:hAnsi="Times New Roman" w:cs="Times New Roman"/>
              </w:rPr>
            </w:pPr>
            <w:r w:rsidRPr="00586894">
              <w:rPr>
                <w:rFonts w:ascii="Times New Roman" w:hAnsi="Times New Roman" w:cs="Times New Roman"/>
              </w:rPr>
              <w:t>мест</w:t>
            </w:r>
          </w:p>
        </w:tc>
        <w:tc>
          <w:tcPr>
            <w:tcW w:w="1672" w:type="dxa"/>
            <w:shd w:val="clear" w:color="auto" w:fill="FFFFFF"/>
          </w:tcPr>
          <w:p w14:paraId="5CB73CE6" w14:textId="5D638DE5" w:rsidR="00331B94" w:rsidRPr="00586894" w:rsidRDefault="00331B94" w:rsidP="002A5FC6">
            <w:pPr>
              <w:tabs>
                <w:tab w:val="left" w:pos="0"/>
              </w:tabs>
              <w:spacing w:before="5" w:after="240"/>
              <w:ind w:right="-460"/>
              <w:rPr>
                <w:rFonts w:ascii="Times New Roman" w:hAnsi="Times New Roman" w:cs="Times New Roman"/>
              </w:rPr>
            </w:pPr>
            <w:r w:rsidRPr="00586894">
              <w:rPr>
                <w:rFonts w:ascii="Times New Roman" w:hAnsi="Times New Roman" w:cs="Times New Roman"/>
              </w:rPr>
              <w:t>600</w:t>
            </w:r>
          </w:p>
        </w:tc>
        <w:tc>
          <w:tcPr>
            <w:tcW w:w="1417" w:type="dxa"/>
            <w:shd w:val="clear" w:color="auto" w:fill="FFFFFF"/>
          </w:tcPr>
          <w:p w14:paraId="06598D93" w14:textId="4F91B741" w:rsidR="00331B94" w:rsidRPr="00586894" w:rsidRDefault="00331B94" w:rsidP="00331B94">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600</w:t>
            </w:r>
          </w:p>
        </w:tc>
        <w:tc>
          <w:tcPr>
            <w:tcW w:w="1418" w:type="dxa"/>
            <w:shd w:val="clear" w:color="auto" w:fill="FFFFFF"/>
          </w:tcPr>
          <w:p w14:paraId="1AF84385" w14:textId="24302B08" w:rsidR="00331B94" w:rsidRPr="00586894" w:rsidRDefault="00331B94" w:rsidP="00331B94">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600</w:t>
            </w:r>
          </w:p>
        </w:tc>
        <w:tc>
          <w:tcPr>
            <w:tcW w:w="1275" w:type="dxa"/>
            <w:shd w:val="clear" w:color="auto" w:fill="FFFFFF"/>
          </w:tcPr>
          <w:p w14:paraId="6B6F00A8" w14:textId="66EF9364" w:rsidR="00331B94" w:rsidRPr="00586894" w:rsidRDefault="00331B94" w:rsidP="00331B94">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600</w:t>
            </w:r>
          </w:p>
        </w:tc>
        <w:tc>
          <w:tcPr>
            <w:tcW w:w="1418" w:type="dxa"/>
            <w:shd w:val="clear" w:color="auto" w:fill="FFFFFF"/>
          </w:tcPr>
          <w:p w14:paraId="002CE425" w14:textId="0FF65A18" w:rsidR="00331B94" w:rsidRPr="00586894" w:rsidRDefault="00331B94" w:rsidP="00331B94">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600</w:t>
            </w:r>
          </w:p>
        </w:tc>
        <w:tc>
          <w:tcPr>
            <w:tcW w:w="2184" w:type="dxa"/>
            <w:shd w:val="clear" w:color="auto" w:fill="FFFFFF"/>
          </w:tcPr>
          <w:p w14:paraId="77BE17AC" w14:textId="0FEF75BE" w:rsidR="00331B94" w:rsidRPr="00586894" w:rsidRDefault="00331B94" w:rsidP="00331B94">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900</w:t>
            </w:r>
          </w:p>
        </w:tc>
      </w:tr>
      <w:tr w:rsidR="006153A8" w:rsidRPr="00586894" w14:paraId="2D53EFBD" w14:textId="529F1792" w:rsidTr="006153A8">
        <w:trPr>
          <w:gridAfter w:val="2"/>
          <w:wAfter w:w="32" w:type="dxa"/>
          <w:trHeight w:val="694"/>
          <w:jc w:val="center"/>
        </w:trPr>
        <w:tc>
          <w:tcPr>
            <w:tcW w:w="681" w:type="dxa"/>
            <w:shd w:val="clear" w:color="auto" w:fill="FFFFFF"/>
            <w:vAlign w:val="center"/>
          </w:tcPr>
          <w:p w14:paraId="5F4E2E93" w14:textId="77777777" w:rsidR="006153A8" w:rsidRPr="00586894" w:rsidRDefault="006153A8" w:rsidP="006153A8">
            <w:pPr>
              <w:tabs>
                <w:tab w:val="left" w:pos="0"/>
              </w:tabs>
              <w:spacing w:before="5" w:after="240"/>
              <w:ind w:right="-460"/>
              <w:rPr>
                <w:rFonts w:ascii="Times New Roman" w:hAnsi="Times New Roman" w:cs="Times New Roman"/>
              </w:rPr>
            </w:pPr>
            <w:r w:rsidRPr="00586894">
              <w:rPr>
                <w:rFonts w:ascii="Times New Roman" w:hAnsi="Times New Roman" w:cs="Times New Roman"/>
              </w:rPr>
              <w:lastRenderedPageBreak/>
              <w:t>3.3</w:t>
            </w:r>
          </w:p>
        </w:tc>
        <w:tc>
          <w:tcPr>
            <w:tcW w:w="4843" w:type="dxa"/>
            <w:shd w:val="clear" w:color="auto" w:fill="FFFFFF"/>
            <w:vAlign w:val="center"/>
          </w:tcPr>
          <w:p w14:paraId="555DA45A" w14:textId="37ACA1A7" w:rsidR="006153A8" w:rsidRPr="00586894" w:rsidRDefault="006153A8" w:rsidP="006153A8">
            <w:pPr>
              <w:tabs>
                <w:tab w:val="left" w:pos="7317"/>
              </w:tabs>
              <w:rPr>
                <w:rFonts w:ascii="Times New Roman" w:hAnsi="Times New Roman" w:cs="Times New Roman"/>
              </w:rPr>
            </w:pPr>
            <w:r w:rsidRPr="00586894">
              <w:rPr>
                <w:rFonts w:ascii="Times New Roman" w:hAnsi="Times New Roman" w:cs="Times New Roman"/>
              </w:rPr>
              <w:t>Количество библиотек</w:t>
            </w:r>
          </w:p>
        </w:tc>
        <w:tc>
          <w:tcPr>
            <w:tcW w:w="1163" w:type="dxa"/>
            <w:shd w:val="clear" w:color="auto" w:fill="FFFFFF"/>
            <w:vAlign w:val="center"/>
          </w:tcPr>
          <w:p w14:paraId="04770091" w14:textId="4221369A" w:rsidR="006153A8" w:rsidRPr="00586894" w:rsidRDefault="00C9490F" w:rsidP="006153A8">
            <w:pPr>
              <w:tabs>
                <w:tab w:val="left" w:pos="0"/>
                <w:tab w:val="left" w:pos="1167"/>
              </w:tabs>
              <w:spacing w:before="5" w:after="240"/>
              <w:ind w:right="34"/>
              <w:jc w:val="center"/>
              <w:rPr>
                <w:rFonts w:ascii="Times New Roman" w:hAnsi="Times New Roman" w:cs="Times New Roman"/>
              </w:rPr>
            </w:pPr>
            <w:r w:rsidRPr="00586894">
              <w:rPr>
                <w:rFonts w:ascii="Times New Roman" w:hAnsi="Times New Roman" w:cs="Times New Roman"/>
              </w:rPr>
              <w:t>шт.</w:t>
            </w:r>
          </w:p>
        </w:tc>
        <w:tc>
          <w:tcPr>
            <w:tcW w:w="1672" w:type="dxa"/>
            <w:shd w:val="clear" w:color="auto" w:fill="FFFFFF"/>
            <w:vAlign w:val="center"/>
          </w:tcPr>
          <w:p w14:paraId="592BD579" w14:textId="0C1E58B9" w:rsidR="006153A8" w:rsidRPr="00586894" w:rsidRDefault="006153A8" w:rsidP="006153A8">
            <w:pPr>
              <w:tabs>
                <w:tab w:val="left" w:pos="0"/>
              </w:tabs>
              <w:jc w:val="center"/>
              <w:rPr>
                <w:rFonts w:ascii="Times New Roman" w:hAnsi="Times New Roman" w:cs="Times New Roman"/>
              </w:rPr>
            </w:pPr>
            <w:r w:rsidRPr="00586894">
              <w:rPr>
                <w:rFonts w:ascii="Times New Roman" w:hAnsi="Times New Roman" w:cs="Times New Roman"/>
              </w:rPr>
              <w:t>2 (1 взрослая, 1 детская)</w:t>
            </w:r>
          </w:p>
        </w:tc>
        <w:tc>
          <w:tcPr>
            <w:tcW w:w="1417" w:type="dxa"/>
            <w:shd w:val="clear" w:color="auto" w:fill="FFFFFF"/>
            <w:vAlign w:val="center"/>
          </w:tcPr>
          <w:p w14:paraId="6A667531" w14:textId="0B926049" w:rsidR="006153A8" w:rsidRPr="00586894" w:rsidRDefault="006153A8" w:rsidP="006153A8">
            <w:pPr>
              <w:tabs>
                <w:tab w:val="left" w:pos="0"/>
              </w:tabs>
              <w:jc w:val="center"/>
              <w:rPr>
                <w:rFonts w:ascii="Times New Roman" w:hAnsi="Times New Roman" w:cs="Times New Roman"/>
              </w:rPr>
            </w:pPr>
            <w:r w:rsidRPr="00586894">
              <w:rPr>
                <w:rFonts w:ascii="Times New Roman" w:hAnsi="Times New Roman" w:cs="Times New Roman"/>
              </w:rPr>
              <w:t>2 (1 взрослая, 1 детская)</w:t>
            </w:r>
          </w:p>
        </w:tc>
        <w:tc>
          <w:tcPr>
            <w:tcW w:w="1418" w:type="dxa"/>
            <w:shd w:val="clear" w:color="auto" w:fill="FFFFFF"/>
            <w:vAlign w:val="center"/>
          </w:tcPr>
          <w:p w14:paraId="429426CE" w14:textId="3AE88064" w:rsidR="006153A8" w:rsidRPr="00586894" w:rsidRDefault="006153A8" w:rsidP="006153A8">
            <w:pPr>
              <w:tabs>
                <w:tab w:val="left" w:pos="0"/>
              </w:tabs>
              <w:jc w:val="center"/>
              <w:rPr>
                <w:rFonts w:ascii="Times New Roman" w:hAnsi="Times New Roman" w:cs="Times New Roman"/>
              </w:rPr>
            </w:pPr>
            <w:r w:rsidRPr="00586894">
              <w:rPr>
                <w:rFonts w:ascii="Times New Roman" w:hAnsi="Times New Roman" w:cs="Times New Roman"/>
              </w:rPr>
              <w:t>2 (1 взрослая, 1 детская)</w:t>
            </w:r>
          </w:p>
        </w:tc>
        <w:tc>
          <w:tcPr>
            <w:tcW w:w="1275" w:type="dxa"/>
            <w:shd w:val="clear" w:color="auto" w:fill="FFFFFF"/>
            <w:vAlign w:val="center"/>
          </w:tcPr>
          <w:p w14:paraId="6E61D8C8" w14:textId="7B77C6F8" w:rsidR="006153A8" w:rsidRPr="00586894" w:rsidRDefault="006153A8" w:rsidP="006153A8">
            <w:pPr>
              <w:tabs>
                <w:tab w:val="left" w:pos="0"/>
              </w:tabs>
              <w:jc w:val="center"/>
              <w:rPr>
                <w:rFonts w:ascii="Times New Roman" w:hAnsi="Times New Roman" w:cs="Times New Roman"/>
              </w:rPr>
            </w:pPr>
            <w:r w:rsidRPr="00586894">
              <w:rPr>
                <w:rFonts w:ascii="Times New Roman" w:hAnsi="Times New Roman" w:cs="Times New Roman"/>
              </w:rPr>
              <w:t>2 (1 взрослая, 1 детская)</w:t>
            </w:r>
          </w:p>
        </w:tc>
        <w:tc>
          <w:tcPr>
            <w:tcW w:w="1418" w:type="dxa"/>
            <w:shd w:val="clear" w:color="auto" w:fill="FFFFFF"/>
            <w:vAlign w:val="center"/>
          </w:tcPr>
          <w:p w14:paraId="0A6AD98B" w14:textId="624F3BE7" w:rsidR="006153A8" w:rsidRPr="00586894" w:rsidRDefault="006153A8" w:rsidP="006153A8">
            <w:pPr>
              <w:tabs>
                <w:tab w:val="left" w:pos="0"/>
              </w:tabs>
              <w:jc w:val="center"/>
              <w:rPr>
                <w:rFonts w:ascii="Times New Roman" w:hAnsi="Times New Roman" w:cs="Times New Roman"/>
              </w:rPr>
            </w:pPr>
            <w:r w:rsidRPr="00586894">
              <w:rPr>
                <w:rFonts w:ascii="Times New Roman" w:hAnsi="Times New Roman" w:cs="Times New Roman"/>
              </w:rPr>
              <w:t>2 (1 взрослая, 1 детская)</w:t>
            </w:r>
          </w:p>
        </w:tc>
        <w:tc>
          <w:tcPr>
            <w:tcW w:w="2184" w:type="dxa"/>
            <w:shd w:val="clear" w:color="auto" w:fill="FFFFFF"/>
          </w:tcPr>
          <w:p w14:paraId="3C582012" w14:textId="18E2AC06" w:rsidR="006153A8" w:rsidRPr="00586894" w:rsidRDefault="006153A8" w:rsidP="006153A8">
            <w:pPr>
              <w:tabs>
                <w:tab w:val="left" w:pos="0"/>
              </w:tabs>
              <w:spacing w:before="5" w:after="240"/>
              <w:ind w:right="173"/>
              <w:jc w:val="center"/>
              <w:rPr>
                <w:rFonts w:ascii="Times New Roman" w:hAnsi="Times New Roman" w:cs="Times New Roman"/>
              </w:rPr>
            </w:pPr>
            <w:r w:rsidRPr="00586894">
              <w:rPr>
                <w:rFonts w:ascii="Times New Roman" w:hAnsi="Times New Roman" w:cs="Times New Roman"/>
              </w:rPr>
              <w:t>3 (1 взрослая, 1 детская, 1 юношеская)</w:t>
            </w:r>
          </w:p>
        </w:tc>
      </w:tr>
      <w:tr w:rsidR="00DB3DF3" w:rsidRPr="00586894" w14:paraId="40713772" w14:textId="1BD318D3" w:rsidTr="006153A8">
        <w:trPr>
          <w:trHeight w:val="701"/>
          <w:jc w:val="center"/>
        </w:trPr>
        <w:tc>
          <w:tcPr>
            <w:tcW w:w="16103" w:type="dxa"/>
            <w:gridSpan w:val="11"/>
            <w:shd w:val="clear" w:color="auto" w:fill="FFFFFF"/>
            <w:vAlign w:val="center"/>
          </w:tcPr>
          <w:p w14:paraId="0C6C18AB" w14:textId="64550ABB" w:rsidR="00DB3DF3" w:rsidRPr="00586894" w:rsidRDefault="00DB3DF3" w:rsidP="00DB3DF3">
            <w:pPr>
              <w:tabs>
                <w:tab w:val="left" w:pos="0"/>
              </w:tabs>
              <w:spacing w:before="5" w:after="240"/>
              <w:ind w:right="-460"/>
              <w:rPr>
                <w:rFonts w:ascii="Times New Roman" w:hAnsi="Times New Roman" w:cs="Times New Roman"/>
              </w:rPr>
            </w:pPr>
            <w:r w:rsidRPr="00586894">
              <w:rPr>
                <w:rFonts w:ascii="Times New Roman" w:hAnsi="Times New Roman" w:cs="Times New Roman"/>
              </w:rPr>
              <w:t>4. Обеспечение нормативной потребности населения в объектах физической культуры и массового спорта</w:t>
            </w:r>
          </w:p>
        </w:tc>
      </w:tr>
      <w:tr w:rsidR="00F94EC6" w:rsidRPr="00586894" w14:paraId="486A24CF" w14:textId="29FB0C93" w:rsidTr="006153A8">
        <w:trPr>
          <w:gridAfter w:val="2"/>
          <w:wAfter w:w="32" w:type="dxa"/>
          <w:trHeight w:val="1108"/>
          <w:jc w:val="center"/>
        </w:trPr>
        <w:tc>
          <w:tcPr>
            <w:tcW w:w="681" w:type="dxa"/>
            <w:shd w:val="clear" w:color="auto" w:fill="FFFFFF"/>
            <w:vAlign w:val="center"/>
          </w:tcPr>
          <w:p w14:paraId="5268E47C" w14:textId="77777777" w:rsidR="00F94EC6" w:rsidRPr="00586894" w:rsidRDefault="00F94EC6" w:rsidP="00F94EC6">
            <w:pPr>
              <w:tabs>
                <w:tab w:val="left" w:pos="0"/>
              </w:tabs>
              <w:spacing w:before="5" w:after="240"/>
              <w:ind w:right="-460"/>
              <w:rPr>
                <w:rFonts w:ascii="Times New Roman" w:hAnsi="Times New Roman" w:cs="Times New Roman"/>
              </w:rPr>
            </w:pPr>
            <w:r w:rsidRPr="00586894">
              <w:rPr>
                <w:rFonts w:ascii="Times New Roman" w:hAnsi="Times New Roman" w:cs="Times New Roman"/>
              </w:rPr>
              <w:t>4.1</w:t>
            </w:r>
          </w:p>
        </w:tc>
        <w:tc>
          <w:tcPr>
            <w:tcW w:w="4843" w:type="dxa"/>
            <w:shd w:val="clear" w:color="auto" w:fill="FFFFFF"/>
            <w:vAlign w:val="center"/>
          </w:tcPr>
          <w:p w14:paraId="1D123B3F" w14:textId="77D21745" w:rsidR="00F94EC6" w:rsidRPr="00586894" w:rsidRDefault="00F94EC6" w:rsidP="00F94EC6">
            <w:pPr>
              <w:tabs>
                <w:tab w:val="left" w:pos="7317"/>
              </w:tabs>
              <w:rPr>
                <w:rFonts w:ascii="Times New Roman" w:hAnsi="Times New Roman" w:cs="Times New Roman"/>
              </w:rPr>
            </w:pPr>
            <w:r w:rsidRPr="00586894">
              <w:rPr>
                <w:rFonts w:ascii="Times New Roman" w:hAnsi="Times New Roman" w:cs="Times New Roman"/>
              </w:rPr>
              <w:t>Обеспечение нормативной потребности населения в плоскостных сооружениях</w:t>
            </w:r>
          </w:p>
        </w:tc>
        <w:tc>
          <w:tcPr>
            <w:tcW w:w="1163" w:type="dxa"/>
            <w:shd w:val="clear" w:color="auto" w:fill="FFFFFF"/>
            <w:vAlign w:val="center"/>
          </w:tcPr>
          <w:p w14:paraId="5F779D54" w14:textId="61A5B8D9" w:rsidR="00F94EC6" w:rsidRPr="00586894" w:rsidRDefault="00F94EC6" w:rsidP="00F94EC6">
            <w:pPr>
              <w:tabs>
                <w:tab w:val="left" w:pos="0"/>
                <w:tab w:val="left" w:pos="1167"/>
              </w:tabs>
              <w:spacing w:before="5" w:after="240"/>
              <w:ind w:right="34"/>
              <w:jc w:val="center"/>
              <w:rPr>
                <w:rFonts w:ascii="Times New Roman" w:hAnsi="Times New Roman" w:cs="Times New Roman"/>
              </w:rPr>
            </w:pPr>
            <w:r w:rsidRPr="00586894">
              <w:rPr>
                <w:rFonts w:ascii="Times New Roman" w:hAnsi="Times New Roman" w:cs="Times New Roman"/>
              </w:rPr>
              <w:t>кв.м./1000 человек</w:t>
            </w:r>
          </w:p>
        </w:tc>
        <w:tc>
          <w:tcPr>
            <w:tcW w:w="1672" w:type="dxa"/>
            <w:shd w:val="clear" w:color="auto" w:fill="FFFFFF"/>
            <w:vAlign w:val="center"/>
          </w:tcPr>
          <w:p w14:paraId="1DE5A478" w14:textId="6D32BF27" w:rsidR="00F94EC6" w:rsidRPr="00586894" w:rsidRDefault="00F94EC6" w:rsidP="00F94EC6">
            <w:pPr>
              <w:tabs>
                <w:tab w:val="left" w:pos="0"/>
              </w:tabs>
              <w:spacing w:before="5" w:after="240"/>
              <w:ind w:right="-460"/>
              <w:jc w:val="center"/>
              <w:rPr>
                <w:rFonts w:ascii="Times New Roman" w:hAnsi="Times New Roman" w:cs="Times New Roman"/>
              </w:rPr>
            </w:pPr>
            <w:r w:rsidRPr="00586894">
              <w:rPr>
                <w:rFonts w:ascii="Times New Roman" w:eastAsia="Times New Roman" w:hAnsi="Times New Roman" w:cs="Times New Roman"/>
                <w:color w:val="000000"/>
                <w:sz w:val="20"/>
                <w:szCs w:val="20"/>
                <w:lang w:eastAsia="ru-RU"/>
              </w:rPr>
              <w:t>37798</w:t>
            </w:r>
          </w:p>
        </w:tc>
        <w:tc>
          <w:tcPr>
            <w:tcW w:w="1417" w:type="dxa"/>
            <w:shd w:val="clear" w:color="auto" w:fill="FFFFFF"/>
            <w:vAlign w:val="center"/>
          </w:tcPr>
          <w:p w14:paraId="4F382CB6" w14:textId="48329B30" w:rsidR="00F94EC6" w:rsidRPr="00586894" w:rsidRDefault="00F94EC6" w:rsidP="00F94EC6">
            <w:pPr>
              <w:tabs>
                <w:tab w:val="left" w:pos="0"/>
              </w:tabs>
              <w:spacing w:before="5" w:after="240"/>
              <w:ind w:right="-460"/>
              <w:jc w:val="center"/>
              <w:rPr>
                <w:rFonts w:ascii="Times New Roman" w:hAnsi="Times New Roman" w:cs="Times New Roman"/>
              </w:rPr>
            </w:pPr>
            <w:r w:rsidRPr="00586894">
              <w:rPr>
                <w:rFonts w:ascii="Times New Roman" w:eastAsia="Times New Roman" w:hAnsi="Times New Roman" w:cs="Times New Roman"/>
                <w:color w:val="000000"/>
                <w:sz w:val="20"/>
                <w:szCs w:val="20"/>
                <w:lang w:eastAsia="ru-RU"/>
              </w:rPr>
              <w:t>37798</w:t>
            </w:r>
          </w:p>
        </w:tc>
        <w:tc>
          <w:tcPr>
            <w:tcW w:w="1418" w:type="dxa"/>
            <w:shd w:val="clear" w:color="auto" w:fill="FFFFFF"/>
            <w:vAlign w:val="center"/>
          </w:tcPr>
          <w:p w14:paraId="112EE55F" w14:textId="58784FB6" w:rsidR="00F94EC6" w:rsidRPr="00586894" w:rsidRDefault="00F94EC6" w:rsidP="00F94EC6">
            <w:pPr>
              <w:tabs>
                <w:tab w:val="left" w:pos="0"/>
              </w:tabs>
              <w:spacing w:before="5" w:after="240"/>
              <w:ind w:right="-460"/>
              <w:jc w:val="center"/>
              <w:rPr>
                <w:rFonts w:ascii="Times New Roman" w:hAnsi="Times New Roman" w:cs="Times New Roman"/>
              </w:rPr>
            </w:pPr>
            <w:r w:rsidRPr="00586894">
              <w:rPr>
                <w:rFonts w:ascii="Times New Roman" w:eastAsia="Times New Roman" w:hAnsi="Times New Roman" w:cs="Times New Roman"/>
                <w:color w:val="000000"/>
                <w:sz w:val="20"/>
                <w:szCs w:val="20"/>
                <w:lang w:eastAsia="ru-RU"/>
              </w:rPr>
              <w:t>37798</w:t>
            </w:r>
          </w:p>
        </w:tc>
        <w:tc>
          <w:tcPr>
            <w:tcW w:w="1275" w:type="dxa"/>
            <w:shd w:val="clear" w:color="auto" w:fill="FFFFFF"/>
            <w:vAlign w:val="center"/>
          </w:tcPr>
          <w:p w14:paraId="416ABCC4" w14:textId="1A96D9B4" w:rsidR="00F94EC6" w:rsidRPr="00586894" w:rsidRDefault="00F94EC6" w:rsidP="00F94EC6">
            <w:pPr>
              <w:tabs>
                <w:tab w:val="left" w:pos="0"/>
              </w:tabs>
              <w:spacing w:before="5" w:after="240"/>
              <w:ind w:right="-460"/>
              <w:jc w:val="center"/>
              <w:rPr>
                <w:rFonts w:ascii="Times New Roman" w:hAnsi="Times New Roman" w:cs="Times New Roman"/>
              </w:rPr>
            </w:pPr>
            <w:r w:rsidRPr="00586894">
              <w:rPr>
                <w:rFonts w:ascii="Times New Roman" w:eastAsia="Times New Roman" w:hAnsi="Times New Roman" w:cs="Times New Roman"/>
                <w:color w:val="000000"/>
                <w:sz w:val="20"/>
                <w:szCs w:val="20"/>
                <w:lang w:eastAsia="ru-RU"/>
              </w:rPr>
              <w:t>37798</w:t>
            </w:r>
          </w:p>
        </w:tc>
        <w:tc>
          <w:tcPr>
            <w:tcW w:w="1418" w:type="dxa"/>
            <w:shd w:val="clear" w:color="auto" w:fill="FFFFFF"/>
            <w:vAlign w:val="center"/>
          </w:tcPr>
          <w:p w14:paraId="34C34104" w14:textId="282A870A" w:rsidR="00F94EC6" w:rsidRPr="00586894" w:rsidRDefault="00F94EC6" w:rsidP="00F94EC6">
            <w:pPr>
              <w:tabs>
                <w:tab w:val="left" w:pos="0"/>
              </w:tabs>
              <w:spacing w:before="5" w:after="240"/>
              <w:ind w:right="-460"/>
              <w:jc w:val="center"/>
              <w:rPr>
                <w:rFonts w:ascii="Times New Roman" w:hAnsi="Times New Roman" w:cs="Times New Roman"/>
              </w:rPr>
            </w:pPr>
            <w:r w:rsidRPr="00586894">
              <w:rPr>
                <w:rFonts w:ascii="Times New Roman" w:eastAsia="Times New Roman" w:hAnsi="Times New Roman" w:cs="Times New Roman"/>
                <w:color w:val="000000"/>
                <w:sz w:val="20"/>
                <w:szCs w:val="20"/>
                <w:lang w:eastAsia="ru-RU"/>
              </w:rPr>
              <w:t>37798</w:t>
            </w:r>
          </w:p>
        </w:tc>
        <w:tc>
          <w:tcPr>
            <w:tcW w:w="2184" w:type="dxa"/>
            <w:shd w:val="clear" w:color="auto" w:fill="FFFFFF"/>
            <w:vAlign w:val="center"/>
          </w:tcPr>
          <w:p w14:paraId="1F1E1C93" w14:textId="028B4A67" w:rsidR="00F94EC6" w:rsidRPr="00586894" w:rsidRDefault="00F94EC6" w:rsidP="00F94EC6">
            <w:pPr>
              <w:tabs>
                <w:tab w:val="left" w:pos="0"/>
              </w:tabs>
              <w:spacing w:before="5" w:after="240"/>
              <w:ind w:right="-460"/>
              <w:jc w:val="center"/>
              <w:rPr>
                <w:rFonts w:ascii="Times New Roman" w:hAnsi="Times New Roman" w:cs="Times New Roman"/>
              </w:rPr>
            </w:pPr>
            <w:r w:rsidRPr="00586894">
              <w:rPr>
                <w:rFonts w:ascii="Times New Roman" w:eastAsia="Times New Roman" w:hAnsi="Times New Roman" w:cs="Times New Roman"/>
                <w:color w:val="000000"/>
                <w:sz w:val="20"/>
                <w:szCs w:val="20"/>
                <w:lang w:eastAsia="ru-RU"/>
              </w:rPr>
              <w:t>37798</w:t>
            </w:r>
          </w:p>
        </w:tc>
      </w:tr>
      <w:tr w:rsidR="00B65823" w:rsidRPr="00586894" w14:paraId="6F282677" w14:textId="613AFD94" w:rsidTr="00AB35BE">
        <w:trPr>
          <w:gridAfter w:val="2"/>
          <w:wAfter w:w="32" w:type="dxa"/>
          <w:trHeight w:val="1137"/>
          <w:jc w:val="center"/>
        </w:trPr>
        <w:tc>
          <w:tcPr>
            <w:tcW w:w="681" w:type="dxa"/>
            <w:shd w:val="clear" w:color="auto" w:fill="FFFFFF"/>
            <w:vAlign w:val="center"/>
          </w:tcPr>
          <w:p w14:paraId="2B12FD15" w14:textId="77777777" w:rsidR="00B65823" w:rsidRPr="00586894" w:rsidRDefault="00B65823" w:rsidP="00CF2F16">
            <w:pPr>
              <w:tabs>
                <w:tab w:val="left" w:pos="0"/>
              </w:tabs>
              <w:spacing w:before="5" w:after="240"/>
              <w:ind w:right="-460"/>
              <w:rPr>
                <w:rFonts w:ascii="Times New Roman" w:hAnsi="Times New Roman" w:cs="Times New Roman"/>
              </w:rPr>
            </w:pPr>
            <w:r w:rsidRPr="00586894">
              <w:rPr>
                <w:rFonts w:ascii="Times New Roman" w:hAnsi="Times New Roman" w:cs="Times New Roman"/>
              </w:rPr>
              <w:t>4.2</w:t>
            </w:r>
          </w:p>
        </w:tc>
        <w:tc>
          <w:tcPr>
            <w:tcW w:w="4843" w:type="dxa"/>
            <w:shd w:val="clear" w:color="auto" w:fill="FFFFFF"/>
            <w:vAlign w:val="center"/>
          </w:tcPr>
          <w:p w14:paraId="1283C6FA" w14:textId="0A281183" w:rsidR="00B65823" w:rsidRPr="00586894" w:rsidRDefault="00F94EC6" w:rsidP="00CF2F16">
            <w:pPr>
              <w:tabs>
                <w:tab w:val="left" w:pos="7317"/>
              </w:tabs>
              <w:rPr>
                <w:rFonts w:ascii="Times New Roman" w:hAnsi="Times New Roman" w:cs="Times New Roman"/>
              </w:rPr>
            </w:pPr>
            <w:r w:rsidRPr="00586894">
              <w:rPr>
                <w:rFonts w:ascii="Times New Roman" w:hAnsi="Times New Roman" w:cs="Times New Roman"/>
              </w:rPr>
              <w:t>Количество детских площадок на балансе Администрации города Енисейска</w:t>
            </w:r>
            <w:r w:rsidR="00F967BA" w:rsidRPr="00586894">
              <w:rPr>
                <w:rStyle w:val="aff7"/>
                <w:rFonts w:ascii="Times New Roman" w:hAnsi="Times New Roman" w:cs="Times New Roman"/>
              </w:rPr>
              <w:footnoteReference w:id="10"/>
            </w:r>
          </w:p>
        </w:tc>
        <w:tc>
          <w:tcPr>
            <w:tcW w:w="1163" w:type="dxa"/>
            <w:shd w:val="clear" w:color="auto" w:fill="FFFFFF"/>
            <w:vAlign w:val="center"/>
          </w:tcPr>
          <w:p w14:paraId="64752F13" w14:textId="77777777" w:rsidR="00B65823" w:rsidRPr="00586894" w:rsidRDefault="00B65823" w:rsidP="00CF2F16">
            <w:pPr>
              <w:tabs>
                <w:tab w:val="left" w:pos="0"/>
                <w:tab w:val="left" w:pos="1167"/>
              </w:tabs>
              <w:spacing w:before="5" w:after="240"/>
              <w:ind w:right="34"/>
              <w:jc w:val="center"/>
              <w:rPr>
                <w:rFonts w:ascii="Times New Roman" w:hAnsi="Times New Roman" w:cs="Times New Roman"/>
              </w:rPr>
            </w:pPr>
            <w:r w:rsidRPr="00586894">
              <w:rPr>
                <w:rFonts w:ascii="Times New Roman" w:hAnsi="Times New Roman" w:cs="Times New Roman"/>
              </w:rPr>
              <w:t>количество</w:t>
            </w:r>
          </w:p>
        </w:tc>
        <w:tc>
          <w:tcPr>
            <w:tcW w:w="1672" w:type="dxa"/>
            <w:shd w:val="clear" w:color="auto" w:fill="FFFFFF"/>
            <w:vAlign w:val="center"/>
          </w:tcPr>
          <w:p w14:paraId="6784822D" w14:textId="357BCF62" w:rsidR="00B65823" w:rsidRPr="00586894" w:rsidRDefault="0038792E"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2</w:t>
            </w:r>
          </w:p>
        </w:tc>
        <w:tc>
          <w:tcPr>
            <w:tcW w:w="1417" w:type="dxa"/>
            <w:shd w:val="clear" w:color="auto" w:fill="FFFFFF"/>
            <w:vAlign w:val="center"/>
          </w:tcPr>
          <w:p w14:paraId="6F8D59CD" w14:textId="6085D7D8" w:rsidR="00B65823" w:rsidRPr="00586894" w:rsidRDefault="0038792E"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2</w:t>
            </w:r>
          </w:p>
        </w:tc>
        <w:tc>
          <w:tcPr>
            <w:tcW w:w="1418" w:type="dxa"/>
            <w:shd w:val="clear" w:color="auto" w:fill="FFFFFF"/>
            <w:vAlign w:val="center"/>
          </w:tcPr>
          <w:p w14:paraId="69A08F5E" w14:textId="33F4405F" w:rsidR="00B65823" w:rsidRPr="00586894" w:rsidRDefault="0038792E"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2</w:t>
            </w:r>
          </w:p>
        </w:tc>
        <w:tc>
          <w:tcPr>
            <w:tcW w:w="1275" w:type="dxa"/>
            <w:shd w:val="clear" w:color="auto" w:fill="FFFFFF"/>
            <w:vAlign w:val="center"/>
          </w:tcPr>
          <w:p w14:paraId="2B9A26FD" w14:textId="5483EBAA" w:rsidR="00B65823" w:rsidRPr="00586894" w:rsidRDefault="0038792E"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2</w:t>
            </w:r>
          </w:p>
        </w:tc>
        <w:tc>
          <w:tcPr>
            <w:tcW w:w="1418" w:type="dxa"/>
            <w:shd w:val="clear" w:color="auto" w:fill="FFFFFF"/>
            <w:vAlign w:val="center"/>
          </w:tcPr>
          <w:p w14:paraId="0274721E" w14:textId="3D5D6A4A" w:rsidR="00B65823" w:rsidRPr="00586894" w:rsidRDefault="0038792E"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2</w:t>
            </w:r>
          </w:p>
        </w:tc>
        <w:tc>
          <w:tcPr>
            <w:tcW w:w="2184" w:type="dxa"/>
            <w:shd w:val="clear" w:color="auto" w:fill="FFFFFF"/>
            <w:vAlign w:val="center"/>
          </w:tcPr>
          <w:p w14:paraId="2F1F103A" w14:textId="3B34BEF8" w:rsidR="00B65823" w:rsidRPr="00586894" w:rsidRDefault="0038792E" w:rsidP="00CF2F16">
            <w:pPr>
              <w:tabs>
                <w:tab w:val="left" w:pos="0"/>
              </w:tabs>
              <w:spacing w:before="5" w:after="240"/>
              <w:ind w:right="-460"/>
              <w:jc w:val="center"/>
              <w:rPr>
                <w:rFonts w:ascii="Times New Roman" w:hAnsi="Times New Roman" w:cs="Times New Roman"/>
              </w:rPr>
            </w:pPr>
            <w:r w:rsidRPr="00586894">
              <w:rPr>
                <w:rFonts w:ascii="Times New Roman" w:hAnsi="Times New Roman" w:cs="Times New Roman"/>
              </w:rPr>
              <w:t>3</w:t>
            </w:r>
          </w:p>
        </w:tc>
      </w:tr>
    </w:tbl>
    <w:p w14:paraId="0CF2DE4E" w14:textId="36F8049C" w:rsidR="00923A2B" w:rsidRPr="00586894" w:rsidRDefault="00923A2B" w:rsidP="00C32E28">
      <w:pPr>
        <w:autoSpaceDE w:val="0"/>
        <w:autoSpaceDN w:val="0"/>
        <w:adjustRightInd w:val="0"/>
        <w:jc w:val="center"/>
        <w:rPr>
          <w:rFonts w:ascii="Times New Roman" w:eastAsiaTheme="majorEastAsia" w:hAnsi="Times New Roman" w:cs="Times New Roman"/>
          <w:b/>
          <w:i/>
          <w:iCs/>
          <w:sz w:val="28"/>
          <w:szCs w:val="28"/>
        </w:rPr>
      </w:pPr>
    </w:p>
    <w:p w14:paraId="41C38C2D" w14:textId="77777777" w:rsidR="00F35365" w:rsidRPr="00586894" w:rsidRDefault="00F35365" w:rsidP="00923A2B">
      <w:pPr>
        <w:pStyle w:val="1"/>
        <w:pageBreakBefore/>
        <w:tabs>
          <w:tab w:val="left" w:pos="851"/>
        </w:tabs>
        <w:spacing w:before="0"/>
        <w:jc w:val="both"/>
        <w:rPr>
          <w:rFonts w:ascii="Times New Roman" w:hAnsi="Times New Roman" w:cs="Times New Roman"/>
          <w:b w:val="0"/>
          <w:bCs w:val="0"/>
          <w:color w:val="auto"/>
        </w:rPr>
        <w:sectPr w:rsidR="00F35365" w:rsidRPr="00586894" w:rsidSect="00F35365">
          <w:pgSz w:w="16834" w:h="11909" w:orient="landscape"/>
          <w:pgMar w:top="1701" w:right="1134" w:bottom="851" w:left="1134" w:header="720" w:footer="720" w:gutter="0"/>
          <w:cols w:space="60"/>
          <w:noEndnote/>
          <w:docGrid w:linePitch="299"/>
        </w:sectPr>
      </w:pPr>
    </w:p>
    <w:p w14:paraId="360CDD9B" w14:textId="37BE47ED" w:rsidR="00E52892" w:rsidRPr="00586894" w:rsidRDefault="00850AAC" w:rsidP="00923A2B">
      <w:pPr>
        <w:pStyle w:val="1"/>
        <w:pageBreakBefore/>
        <w:tabs>
          <w:tab w:val="left" w:pos="851"/>
        </w:tabs>
        <w:spacing w:before="0"/>
        <w:jc w:val="both"/>
        <w:rPr>
          <w:rFonts w:ascii="Times New Roman" w:hAnsi="Times New Roman" w:cs="Times New Roman"/>
        </w:rPr>
      </w:pPr>
      <w:r w:rsidRPr="00586894">
        <w:rPr>
          <w:rFonts w:ascii="Times New Roman" w:hAnsi="Times New Roman" w:cs="Times New Roman"/>
          <w:b w:val="0"/>
          <w:bCs w:val="0"/>
          <w:color w:val="auto"/>
        </w:rPr>
        <w:lastRenderedPageBreak/>
        <w:t>9</w:t>
      </w:r>
      <w:r w:rsidR="00923A2B" w:rsidRPr="00586894">
        <w:rPr>
          <w:rFonts w:ascii="Times New Roman" w:hAnsi="Times New Roman" w:cs="Times New Roman"/>
          <w:b w:val="0"/>
          <w:bCs w:val="0"/>
          <w:color w:val="auto"/>
        </w:rPr>
        <w:t>.</w:t>
      </w:r>
      <w:r w:rsidR="00923A2B" w:rsidRPr="00586894">
        <w:rPr>
          <w:rFonts w:ascii="Times New Roman" w:hAnsi="Times New Roman" w:cs="Times New Roman"/>
          <w:color w:val="auto"/>
        </w:rPr>
        <w:t xml:space="preserve"> </w:t>
      </w:r>
      <w:r w:rsidR="00E52892" w:rsidRPr="00586894">
        <w:rPr>
          <w:rFonts w:ascii="Times New Roman" w:hAnsi="Times New Roman" w:cs="Times New Roman"/>
          <w:color w:val="auto"/>
        </w:rPr>
        <w:t xml:space="preserve">Оценка объёмов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 </w:t>
      </w:r>
      <w:r w:rsidR="00923A2B" w:rsidRPr="00586894">
        <w:rPr>
          <w:rFonts w:ascii="Times New Roman" w:hAnsi="Times New Roman" w:cs="Times New Roman"/>
          <w:color w:val="auto"/>
        </w:rPr>
        <w:t>городского округа</w:t>
      </w:r>
      <w:r w:rsidR="00450D93" w:rsidRPr="00586894">
        <w:rPr>
          <w:rFonts w:ascii="Times New Roman" w:hAnsi="Times New Roman" w:cs="Times New Roman"/>
          <w:color w:val="auto"/>
        </w:rPr>
        <w:t xml:space="preserve"> </w:t>
      </w:r>
      <w:r w:rsidR="009F5879" w:rsidRPr="00586894">
        <w:rPr>
          <w:rFonts w:ascii="Times New Roman" w:hAnsi="Times New Roman" w:cs="Times New Roman"/>
          <w:color w:val="auto"/>
        </w:rPr>
        <w:t>город Енисейск</w:t>
      </w:r>
    </w:p>
    <w:p w14:paraId="269E50A3" w14:textId="77777777" w:rsidR="002C622A" w:rsidRPr="00586894" w:rsidRDefault="002C622A" w:rsidP="00314732">
      <w:pPr>
        <w:pStyle w:val="a4"/>
        <w:ind w:left="0"/>
        <w:rPr>
          <w:rFonts w:ascii="Times New Roman" w:hAnsi="Times New Roman" w:cs="Times New Roman"/>
        </w:rPr>
      </w:pPr>
    </w:p>
    <w:p w14:paraId="22884213" w14:textId="70401502" w:rsidR="00E52892" w:rsidRPr="00586894" w:rsidRDefault="00E52892" w:rsidP="00314732">
      <w:pPr>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Оценка объемов и источников финансирования мероприятий по проектированию, строительству, реконструкции объектов социальной инфраструктуры </w:t>
      </w:r>
      <w:r w:rsidR="004D0D93"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 xml:space="preserve"> включает укрупненную оценку необходимых инвестиций с разбивкой по видам объектов, источникам финансирования, включая средства бюджетов всех уровней и внебюджетные средства. </w:t>
      </w:r>
      <w:r w:rsidR="00450D93" w:rsidRPr="00586894">
        <w:rPr>
          <w:rFonts w:ascii="Times New Roman" w:hAnsi="Times New Roman" w:cs="Times New Roman"/>
          <w:sz w:val="28"/>
          <w:szCs w:val="28"/>
        </w:rPr>
        <w:t xml:space="preserve">Плановый объем финансирования </w:t>
      </w:r>
      <w:r w:rsidRPr="00586894">
        <w:rPr>
          <w:rFonts w:ascii="Times New Roman" w:hAnsi="Times New Roman" w:cs="Times New Roman"/>
          <w:sz w:val="28"/>
          <w:szCs w:val="28"/>
        </w:rPr>
        <w:t xml:space="preserve">мероприятий по проектированию, строительству, реконструкции объектов социальной инфраструктуры </w:t>
      </w:r>
      <w:r w:rsidR="004D0D93" w:rsidRPr="00586894">
        <w:rPr>
          <w:rFonts w:ascii="Times New Roman" w:hAnsi="Times New Roman" w:cs="Times New Roman"/>
          <w:sz w:val="28"/>
          <w:szCs w:val="28"/>
        </w:rPr>
        <w:t>муниципального образования</w:t>
      </w:r>
      <w:r w:rsidR="00450D93" w:rsidRPr="00586894">
        <w:rPr>
          <w:rFonts w:ascii="Times New Roman" w:hAnsi="Times New Roman" w:cs="Times New Roman"/>
          <w:sz w:val="28"/>
          <w:szCs w:val="28"/>
        </w:rPr>
        <w:t xml:space="preserve"> представлен</w:t>
      </w:r>
      <w:r w:rsidRPr="00586894">
        <w:rPr>
          <w:rFonts w:ascii="Times New Roman" w:hAnsi="Times New Roman" w:cs="Times New Roman"/>
          <w:sz w:val="28"/>
          <w:szCs w:val="28"/>
        </w:rPr>
        <w:t xml:space="preserve"> в </w:t>
      </w:r>
      <w:r w:rsidR="002462C0" w:rsidRPr="00586894">
        <w:rPr>
          <w:rFonts w:ascii="Times New Roman" w:hAnsi="Times New Roman" w:cs="Times New Roman"/>
          <w:sz w:val="28"/>
          <w:szCs w:val="28"/>
        </w:rPr>
        <w:t>Таблице</w:t>
      </w:r>
      <w:r w:rsidR="00203EA4" w:rsidRPr="00586894">
        <w:rPr>
          <w:rFonts w:ascii="Times New Roman" w:hAnsi="Times New Roman" w:cs="Times New Roman"/>
          <w:sz w:val="28"/>
          <w:szCs w:val="28"/>
        </w:rPr>
        <w:t xml:space="preserve"> </w:t>
      </w:r>
      <w:r w:rsidR="004E2A55" w:rsidRPr="00586894">
        <w:rPr>
          <w:rFonts w:ascii="Times New Roman" w:hAnsi="Times New Roman" w:cs="Times New Roman"/>
          <w:sz w:val="28"/>
          <w:szCs w:val="28"/>
        </w:rPr>
        <w:t>9</w:t>
      </w:r>
      <w:r w:rsidR="00203EA4" w:rsidRPr="00586894">
        <w:rPr>
          <w:rFonts w:ascii="Times New Roman" w:hAnsi="Times New Roman" w:cs="Times New Roman"/>
          <w:sz w:val="28"/>
          <w:szCs w:val="28"/>
        </w:rPr>
        <w:t>.1.</w:t>
      </w:r>
    </w:p>
    <w:p w14:paraId="605BA9F8" w14:textId="77777777" w:rsidR="00E52892" w:rsidRPr="00586894" w:rsidRDefault="00E52892" w:rsidP="00314732">
      <w:pPr>
        <w:ind w:firstLine="709"/>
        <w:jc w:val="both"/>
        <w:rPr>
          <w:rFonts w:ascii="Times New Roman" w:hAnsi="Times New Roman" w:cs="Times New Roman"/>
          <w:sz w:val="28"/>
          <w:szCs w:val="28"/>
        </w:rPr>
      </w:pPr>
      <w:r w:rsidRPr="00586894">
        <w:rPr>
          <w:rFonts w:ascii="Times New Roman" w:hAnsi="Times New Roman" w:cs="Times New Roman"/>
          <w:sz w:val="28"/>
          <w:szCs w:val="28"/>
        </w:rPr>
        <w:t>Методика определения стоимости реализации мероприятий по проектированию, строительству и реконструкции объектов социальной инфраструктуры предполагает несколько вариантов:</w:t>
      </w:r>
    </w:p>
    <w:p w14:paraId="37946B7B" w14:textId="77777777" w:rsidR="00E52892" w:rsidRPr="00586894" w:rsidRDefault="00E52892" w:rsidP="003F6C8E">
      <w:pPr>
        <w:pStyle w:val="a9"/>
        <w:numPr>
          <w:ilvl w:val="0"/>
          <w:numId w:val="10"/>
        </w:numPr>
        <w:tabs>
          <w:tab w:val="left" w:pos="851"/>
        </w:tabs>
        <w:spacing w:before="0" w:after="0"/>
        <w:ind w:left="0" w:firstLine="709"/>
        <w:rPr>
          <w:rFonts w:ascii="Times New Roman" w:hAnsi="Times New Roman" w:cs="Times New Roman"/>
          <w:sz w:val="28"/>
          <w:szCs w:val="28"/>
        </w:rPr>
      </w:pPr>
      <w:r w:rsidRPr="00586894">
        <w:rPr>
          <w:rFonts w:ascii="Times New Roman" w:hAnsi="Times New Roman" w:cs="Times New Roman"/>
          <w:sz w:val="28"/>
          <w:szCs w:val="28"/>
        </w:rPr>
        <w:t>расчет по сборнику Государственные сметные нормативы. НЦС 81-02-2014. Укрупненные нормативы цены строительства. НЦС-2014;</w:t>
      </w:r>
    </w:p>
    <w:p w14:paraId="423FCE0D" w14:textId="0EF6E3D1" w:rsidR="00450D93" w:rsidRPr="00586894" w:rsidRDefault="00E52892" w:rsidP="003F6C8E">
      <w:pPr>
        <w:pStyle w:val="a9"/>
        <w:numPr>
          <w:ilvl w:val="0"/>
          <w:numId w:val="10"/>
        </w:numPr>
        <w:tabs>
          <w:tab w:val="left" w:pos="851"/>
        </w:tabs>
        <w:spacing w:before="0" w:after="0"/>
        <w:ind w:left="0" w:firstLine="709"/>
        <w:rPr>
          <w:rFonts w:ascii="Times New Roman" w:hAnsi="Times New Roman" w:cs="Times New Roman"/>
          <w:sz w:val="28"/>
          <w:szCs w:val="28"/>
        </w:rPr>
      </w:pPr>
      <w:r w:rsidRPr="00586894">
        <w:rPr>
          <w:rFonts w:ascii="Times New Roman" w:hAnsi="Times New Roman" w:cs="Times New Roman"/>
          <w:sz w:val="28"/>
          <w:szCs w:val="28"/>
        </w:rPr>
        <w:t xml:space="preserve">расчет по </w:t>
      </w:r>
      <w:r w:rsidR="00455982" w:rsidRPr="00586894">
        <w:rPr>
          <w:rFonts w:ascii="Times New Roman" w:hAnsi="Times New Roman" w:cs="Times New Roman"/>
          <w:sz w:val="28"/>
          <w:szCs w:val="28"/>
        </w:rPr>
        <w:t>С</w:t>
      </w:r>
      <w:r w:rsidRPr="00586894">
        <w:rPr>
          <w:rFonts w:ascii="Times New Roman" w:hAnsi="Times New Roman" w:cs="Times New Roman"/>
          <w:sz w:val="28"/>
          <w:szCs w:val="28"/>
        </w:rPr>
        <w:t>борнику укрупненных показателей затрат по застройке, инженерному оборудованию, благоустройству и озеленению городов различной величины и народнохозяйственного профиля для всех климатических зон страны, разработанно</w:t>
      </w:r>
      <w:r w:rsidR="00455982" w:rsidRPr="00586894">
        <w:rPr>
          <w:rFonts w:ascii="Times New Roman" w:hAnsi="Times New Roman" w:cs="Times New Roman"/>
          <w:sz w:val="28"/>
          <w:szCs w:val="28"/>
        </w:rPr>
        <w:t>му</w:t>
      </w:r>
      <w:r w:rsidRPr="00586894">
        <w:rPr>
          <w:rFonts w:ascii="Times New Roman" w:hAnsi="Times New Roman" w:cs="Times New Roman"/>
          <w:sz w:val="28"/>
          <w:szCs w:val="28"/>
        </w:rPr>
        <w:t xml:space="preserve"> ЦНИИП градостроительства в 1986 г.</w:t>
      </w:r>
      <w:r w:rsidR="00455982" w:rsidRPr="00586894">
        <w:rPr>
          <w:rFonts w:ascii="Times New Roman" w:hAnsi="Times New Roman" w:cs="Times New Roman"/>
          <w:sz w:val="28"/>
          <w:szCs w:val="28"/>
        </w:rPr>
        <w:t xml:space="preserve"> (актуализация </w:t>
      </w:r>
      <w:r w:rsidR="00455982" w:rsidRPr="00586894">
        <w:rPr>
          <w:rFonts w:ascii="Times New Roman" w:hAnsi="Times New Roman" w:cs="Times New Roman"/>
          <w:color w:val="000000"/>
          <w:sz w:val="28"/>
          <w:szCs w:val="28"/>
        </w:rPr>
        <w:t>01.02.2020)</w:t>
      </w:r>
      <w:r w:rsidRPr="00586894">
        <w:rPr>
          <w:rFonts w:ascii="Times New Roman" w:hAnsi="Times New Roman" w:cs="Times New Roman"/>
          <w:sz w:val="28"/>
          <w:szCs w:val="28"/>
        </w:rPr>
        <w:t>;</w:t>
      </w:r>
    </w:p>
    <w:p w14:paraId="257E73D0" w14:textId="0D5108B4" w:rsidR="00E52892" w:rsidRPr="00586894" w:rsidRDefault="00E52892" w:rsidP="003F6C8E">
      <w:pPr>
        <w:pStyle w:val="a9"/>
        <w:numPr>
          <w:ilvl w:val="0"/>
          <w:numId w:val="10"/>
        </w:numPr>
        <w:tabs>
          <w:tab w:val="left" w:pos="851"/>
        </w:tabs>
        <w:spacing w:before="0" w:after="0"/>
        <w:ind w:left="0" w:firstLine="709"/>
        <w:rPr>
          <w:rFonts w:ascii="Times New Roman" w:hAnsi="Times New Roman" w:cs="Times New Roman"/>
          <w:sz w:val="28"/>
          <w:szCs w:val="28"/>
        </w:rPr>
      </w:pPr>
      <w:r w:rsidRPr="00586894">
        <w:rPr>
          <w:rFonts w:ascii="Times New Roman" w:hAnsi="Times New Roman" w:cs="Times New Roman"/>
          <w:sz w:val="28"/>
          <w:szCs w:val="28"/>
        </w:rPr>
        <w:t xml:space="preserve">определение в соответствии с данными </w:t>
      </w:r>
      <w:r w:rsidR="00450D93" w:rsidRPr="00586894">
        <w:rPr>
          <w:rFonts w:ascii="Times New Roman" w:hAnsi="Times New Roman" w:cs="Times New Roman"/>
          <w:sz w:val="28"/>
          <w:szCs w:val="28"/>
        </w:rPr>
        <w:t xml:space="preserve">государственных программ Российской Федерации и </w:t>
      </w:r>
      <w:r w:rsidR="00BF6F4E" w:rsidRPr="00586894">
        <w:rPr>
          <w:rFonts w:ascii="Times New Roman" w:hAnsi="Times New Roman" w:cs="Times New Roman"/>
          <w:sz w:val="28"/>
          <w:szCs w:val="28"/>
        </w:rPr>
        <w:t>Красноярского края</w:t>
      </w:r>
      <w:r w:rsidR="00450D93" w:rsidRPr="00586894">
        <w:rPr>
          <w:rFonts w:ascii="Times New Roman" w:hAnsi="Times New Roman" w:cs="Times New Roman"/>
          <w:sz w:val="28"/>
          <w:szCs w:val="28"/>
        </w:rPr>
        <w:t xml:space="preserve">, муниципальными программами </w:t>
      </w:r>
      <w:r w:rsidR="009F5879" w:rsidRPr="00586894">
        <w:rPr>
          <w:rFonts w:ascii="Times New Roman" w:hAnsi="Times New Roman" w:cs="Times New Roman"/>
          <w:sz w:val="28"/>
          <w:szCs w:val="28"/>
        </w:rPr>
        <w:t>города Енисейска</w:t>
      </w:r>
      <w:r w:rsidRPr="00586894">
        <w:rPr>
          <w:rFonts w:ascii="Times New Roman" w:hAnsi="Times New Roman" w:cs="Times New Roman"/>
          <w:sz w:val="28"/>
          <w:szCs w:val="28"/>
        </w:rPr>
        <w:t>;</w:t>
      </w:r>
    </w:p>
    <w:p w14:paraId="7F2DA729" w14:textId="77777777" w:rsidR="00E52892" w:rsidRPr="00586894" w:rsidRDefault="00E52892" w:rsidP="003F6C8E">
      <w:pPr>
        <w:pStyle w:val="a9"/>
        <w:numPr>
          <w:ilvl w:val="0"/>
          <w:numId w:val="10"/>
        </w:numPr>
        <w:tabs>
          <w:tab w:val="left" w:pos="851"/>
        </w:tabs>
        <w:spacing w:before="0" w:after="0"/>
        <w:ind w:left="0" w:firstLine="709"/>
        <w:rPr>
          <w:rFonts w:ascii="Times New Roman" w:hAnsi="Times New Roman" w:cs="Times New Roman"/>
          <w:sz w:val="28"/>
          <w:szCs w:val="28"/>
        </w:rPr>
      </w:pPr>
      <w:r w:rsidRPr="00586894">
        <w:rPr>
          <w:rFonts w:ascii="Times New Roman" w:hAnsi="Times New Roman" w:cs="Times New Roman"/>
          <w:sz w:val="28"/>
          <w:szCs w:val="28"/>
        </w:rPr>
        <w:t>определение на основе объектов-аналогов из сети Интернет.</w:t>
      </w:r>
    </w:p>
    <w:p w14:paraId="0E92F936" w14:textId="536F2077" w:rsidR="004E2A55" w:rsidRPr="00586894" w:rsidRDefault="004E2A55" w:rsidP="004E0BDF">
      <w:pPr>
        <w:tabs>
          <w:tab w:val="left" w:pos="851"/>
        </w:tabs>
        <w:ind w:firstLine="709"/>
        <w:jc w:val="both"/>
        <w:rPr>
          <w:rFonts w:ascii="Times New Roman" w:hAnsi="Times New Roman" w:cs="Times New Roman"/>
          <w:sz w:val="28"/>
          <w:szCs w:val="28"/>
        </w:rPr>
      </w:pPr>
      <w:r w:rsidRPr="00586894">
        <w:rPr>
          <w:rFonts w:ascii="Times New Roman" w:hAnsi="Times New Roman" w:cs="Times New Roman"/>
          <w:sz w:val="28"/>
          <w:szCs w:val="28"/>
        </w:rPr>
        <w:t>Для определения стоимости строительства и реконструкции объектов социальной инфраструктуры использовался синтез двух методов, данные из муниципальных программ города Енисейска за предыдущие периоды, а также определение текущего мероприятия на основе объекта-аналога с сайта https://zakupki.gov.ru/.</w:t>
      </w:r>
    </w:p>
    <w:p w14:paraId="6DD78128" w14:textId="46503877" w:rsidR="00E52892" w:rsidRPr="00586894" w:rsidRDefault="00E52892" w:rsidP="004E0BDF">
      <w:pPr>
        <w:tabs>
          <w:tab w:val="left" w:pos="851"/>
        </w:tabs>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Определение стоимости реализации мероприятий на основе объектов-аналогов из сети Интернет основано на выполнении анализа рынка строящихся объектов социальной сферы на территории </w:t>
      </w:r>
      <w:r w:rsidR="00BF6F4E" w:rsidRPr="00586894">
        <w:rPr>
          <w:rFonts w:ascii="Times New Roman" w:hAnsi="Times New Roman" w:cs="Times New Roman"/>
          <w:sz w:val="28"/>
          <w:szCs w:val="28"/>
        </w:rPr>
        <w:t>Красноярского края</w:t>
      </w:r>
      <w:r w:rsidRPr="00586894">
        <w:rPr>
          <w:rFonts w:ascii="Times New Roman" w:hAnsi="Times New Roman" w:cs="Times New Roman"/>
          <w:sz w:val="28"/>
          <w:szCs w:val="28"/>
        </w:rPr>
        <w:t xml:space="preserve"> и других регионов Российской федерации, имеющих сходные характеристики с планируемыми к строительству объектами на территории </w:t>
      </w:r>
      <w:r w:rsidR="004D0D93" w:rsidRPr="00586894">
        <w:rPr>
          <w:rFonts w:ascii="Times New Roman" w:hAnsi="Times New Roman" w:cs="Times New Roman"/>
          <w:sz w:val="28"/>
          <w:szCs w:val="28"/>
        </w:rPr>
        <w:t>городского округа</w:t>
      </w:r>
      <w:r w:rsidRPr="00586894">
        <w:rPr>
          <w:rFonts w:ascii="Times New Roman" w:hAnsi="Times New Roman" w:cs="Times New Roman"/>
          <w:sz w:val="28"/>
          <w:szCs w:val="28"/>
        </w:rPr>
        <w:t>.</w:t>
      </w:r>
    </w:p>
    <w:p w14:paraId="7F82DCB4" w14:textId="77777777" w:rsidR="00E52892" w:rsidRPr="00586894" w:rsidRDefault="00E52892" w:rsidP="004E0BDF">
      <w:pPr>
        <w:shd w:val="clear" w:color="auto" w:fill="FFFFFF"/>
        <w:tabs>
          <w:tab w:val="left" w:pos="994"/>
        </w:tabs>
        <w:ind w:firstLine="709"/>
        <w:jc w:val="both"/>
        <w:rPr>
          <w:rFonts w:ascii="Times New Roman" w:hAnsi="Times New Roman" w:cs="Times New Roman"/>
          <w:b/>
          <w:i/>
          <w:sz w:val="28"/>
          <w:szCs w:val="24"/>
        </w:rPr>
      </w:pPr>
    </w:p>
    <w:p w14:paraId="5A59EB49" w14:textId="77777777" w:rsidR="00E52892" w:rsidRPr="00586894" w:rsidRDefault="00E52892" w:rsidP="00314732">
      <w:pPr>
        <w:shd w:val="clear" w:color="auto" w:fill="FFFFFF"/>
        <w:tabs>
          <w:tab w:val="left" w:pos="994"/>
        </w:tabs>
        <w:spacing w:before="5"/>
        <w:ind w:right="10"/>
        <w:jc w:val="right"/>
        <w:rPr>
          <w:rFonts w:ascii="Times New Roman" w:hAnsi="Times New Roman" w:cs="Times New Roman"/>
          <w:b/>
          <w:i/>
          <w:sz w:val="28"/>
          <w:szCs w:val="24"/>
        </w:rPr>
        <w:sectPr w:rsidR="00E52892" w:rsidRPr="00586894" w:rsidSect="00492780">
          <w:pgSz w:w="11909" w:h="16834"/>
          <w:pgMar w:top="1134" w:right="850" w:bottom="1134" w:left="1701" w:header="720" w:footer="720" w:gutter="0"/>
          <w:cols w:space="60"/>
          <w:noEndnote/>
          <w:docGrid w:linePitch="299"/>
        </w:sectPr>
      </w:pPr>
    </w:p>
    <w:p w14:paraId="46A44023" w14:textId="77777777" w:rsidR="00E52892" w:rsidRPr="00586894" w:rsidRDefault="00E52892" w:rsidP="00314732">
      <w:pPr>
        <w:shd w:val="clear" w:color="auto" w:fill="FFFFFF"/>
        <w:tabs>
          <w:tab w:val="left" w:pos="994"/>
        </w:tabs>
        <w:spacing w:before="5"/>
        <w:ind w:right="10"/>
        <w:jc w:val="right"/>
        <w:rPr>
          <w:rFonts w:ascii="Times New Roman" w:hAnsi="Times New Roman" w:cs="Times New Roman"/>
          <w:sz w:val="24"/>
          <w:szCs w:val="24"/>
        </w:rPr>
      </w:pPr>
    </w:p>
    <w:p w14:paraId="0000BC1D" w14:textId="5D952F44" w:rsidR="0086567F" w:rsidRPr="00586894" w:rsidRDefault="00E52892" w:rsidP="0086567F">
      <w:pPr>
        <w:pStyle w:val="1"/>
        <w:spacing w:before="0"/>
        <w:jc w:val="right"/>
        <w:rPr>
          <w:rFonts w:ascii="Times New Roman" w:hAnsi="Times New Roman" w:cs="Times New Roman"/>
          <w:b w:val="0"/>
          <w:color w:val="auto"/>
          <w:sz w:val="24"/>
          <w:szCs w:val="24"/>
        </w:rPr>
      </w:pPr>
      <w:r w:rsidRPr="00586894">
        <w:rPr>
          <w:rFonts w:ascii="Times New Roman" w:hAnsi="Times New Roman" w:cs="Times New Roman"/>
          <w:b w:val="0"/>
          <w:color w:val="auto"/>
          <w:sz w:val="24"/>
          <w:szCs w:val="24"/>
        </w:rPr>
        <w:t xml:space="preserve">Таблица </w:t>
      </w:r>
      <w:r w:rsidR="00850AAC" w:rsidRPr="00586894">
        <w:rPr>
          <w:rFonts w:ascii="Times New Roman" w:hAnsi="Times New Roman" w:cs="Times New Roman"/>
          <w:b w:val="0"/>
          <w:color w:val="auto"/>
          <w:sz w:val="24"/>
          <w:szCs w:val="24"/>
        </w:rPr>
        <w:t>9</w:t>
      </w:r>
      <w:r w:rsidR="0086567F" w:rsidRPr="00586894">
        <w:rPr>
          <w:rFonts w:ascii="Times New Roman" w:hAnsi="Times New Roman" w:cs="Times New Roman"/>
          <w:b w:val="0"/>
          <w:color w:val="auto"/>
          <w:sz w:val="24"/>
          <w:szCs w:val="24"/>
        </w:rPr>
        <w:t>.1</w:t>
      </w:r>
    </w:p>
    <w:p w14:paraId="1BCBF9E3" w14:textId="0F532081" w:rsidR="00450D93" w:rsidRPr="00586894" w:rsidRDefault="00537391" w:rsidP="001946D8">
      <w:pPr>
        <w:pStyle w:val="1"/>
        <w:spacing w:before="0"/>
        <w:jc w:val="center"/>
        <w:rPr>
          <w:rFonts w:ascii="Times New Roman" w:hAnsi="Times New Roman" w:cs="Times New Roman"/>
          <w:b w:val="0"/>
          <w:i/>
          <w:iCs/>
          <w:color w:val="auto"/>
          <w:sz w:val="24"/>
          <w:szCs w:val="24"/>
        </w:rPr>
      </w:pPr>
      <w:r w:rsidRPr="00586894">
        <w:rPr>
          <w:rFonts w:ascii="Times New Roman" w:hAnsi="Times New Roman" w:cs="Times New Roman"/>
          <w:b w:val="0"/>
          <w:i/>
          <w:iCs/>
          <w:color w:val="auto"/>
          <w:sz w:val="24"/>
          <w:szCs w:val="24"/>
        </w:rPr>
        <w:t>Планируемые объемы</w:t>
      </w:r>
      <w:r w:rsidR="00450D93" w:rsidRPr="00586894">
        <w:rPr>
          <w:rFonts w:ascii="Times New Roman" w:hAnsi="Times New Roman" w:cs="Times New Roman"/>
          <w:b w:val="0"/>
          <w:i/>
          <w:iCs/>
          <w:color w:val="auto"/>
          <w:sz w:val="24"/>
          <w:szCs w:val="24"/>
        </w:rPr>
        <w:t xml:space="preserve"> финансирования мероприятий (инвестиционных проектов) по проектированию, строительству и реконструкции объектов социальной инфраструктуры </w:t>
      </w:r>
      <w:r w:rsidR="001946D8" w:rsidRPr="00586894">
        <w:rPr>
          <w:rFonts w:ascii="Times New Roman" w:hAnsi="Times New Roman" w:cs="Times New Roman"/>
          <w:b w:val="0"/>
          <w:i/>
          <w:iCs/>
          <w:color w:val="auto"/>
          <w:sz w:val="24"/>
          <w:szCs w:val="24"/>
        </w:rPr>
        <w:t>городского округа</w:t>
      </w:r>
      <w:r w:rsidR="00450D93" w:rsidRPr="00586894">
        <w:rPr>
          <w:rFonts w:ascii="Times New Roman" w:hAnsi="Times New Roman" w:cs="Times New Roman"/>
          <w:b w:val="0"/>
          <w:i/>
          <w:iCs/>
          <w:color w:val="auto"/>
          <w:sz w:val="24"/>
          <w:szCs w:val="24"/>
        </w:rPr>
        <w:t xml:space="preserve"> </w:t>
      </w:r>
      <w:r w:rsidR="009F5879" w:rsidRPr="00586894">
        <w:rPr>
          <w:rFonts w:ascii="Times New Roman" w:hAnsi="Times New Roman" w:cs="Times New Roman"/>
          <w:b w:val="0"/>
          <w:i/>
          <w:iCs/>
          <w:color w:val="auto"/>
          <w:sz w:val="24"/>
          <w:szCs w:val="24"/>
        </w:rPr>
        <w:t>город Енисейск</w:t>
      </w:r>
      <w:r w:rsidR="00450D93" w:rsidRPr="00586894">
        <w:rPr>
          <w:rFonts w:ascii="Times New Roman" w:hAnsi="Times New Roman" w:cs="Times New Roman"/>
          <w:b w:val="0"/>
          <w:i/>
          <w:iCs/>
          <w:color w:val="auto"/>
          <w:sz w:val="24"/>
          <w:szCs w:val="24"/>
        </w:rPr>
        <w:t xml:space="preserve"> на 202</w:t>
      </w:r>
      <w:r w:rsidRPr="00586894">
        <w:rPr>
          <w:rFonts w:ascii="Times New Roman" w:hAnsi="Times New Roman" w:cs="Times New Roman"/>
          <w:b w:val="0"/>
          <w:i/>
          <w:iCs/>
          <w:color w:val="auto"/>
          <w:sz w:val="24"/>
          <w:szCs w:val="24"/>
        </w:rPr>
        <w:t>2</w:t>
      </w:r>
      <w:r w:rsidR="00450D93" w:rsidRPr="00586894">
        <w:rPr>
          <w:rFonts w:ascii="Times New Roman" w:hAnsi="Times New Roman" w:cs="Times New Roman"/>
          <w:b w:val="0"/>
          <w:i/>
          <w:iCs/>
          <w:color w:val="auto"/>
          <w:sz w:val="24"/>
          <w:szCs w:val="24"/>
        </w:rPr>
        <w:t>-203</w:t>
      </w:r>
      <w:r w:rsidRPr="00586894">
        <w:rPr>
          <w:rFonts w:ascii="Times New Roman" w:hAnsi="Times New Roman" w:cs="Times New Roman"/>
          <w:b w:val="0"/>
          <w:i/>
          <w:iCs/>
          <w:color w:val="auto"/>
          <w:sz w:val="24"/>
          <w:szCs w:val="24"/>
        </w:rPr>
        <w:t>8</w:t>
      </w:r>
      <w:r w:rsidR="00450D93" w:rsidRPr="00586894">
        <w:rPr>
          <w:rFonts w:ascii="Times New Roman" w:hAnsi="Times New Roman" w:cs="Times New Roman"/>
          <w:b w:val="0"/>
          <w:i/>
          <w:iCs/>
          <w:color w:val="auto"/>
          <w:sz w:val="24"/>
          <w:szCs w:val="24"/>
        </w:rPr>
        <w:t xml:space="preserve"> годы</w:t>
      </w:r>
      <w:r w:rsidR="009B1985" w:rsidRPr="00586894">
        <w:rPr>
          <w:rStyle w:val="aff7"/>
          <w:rFonts w:ascii="Times New Roman" w:hAnsi="Times New Roman" w:cs="Times New Roman"/>
          <w:b w:val="0"/>
          <w:i/>
          <w:iCs/>
          <w:color w:val="auto"/>
          <w:sz w:val="24"/>
          <w:szCs w:val="24"/>
        </w:rPr>
        <w:footnoteReference w:id="11"/>
      </w:r>
    </w:p>
    <w:p w14:paraId="2E220620" w14:textId="77777777" w:rsidR="00450D93" w:rsidRPr="00586894" w:rsidRDefault="00450D93" w:rsidP="001946D8">
      <w:pPr>
        <w:jc w:val="center"/>
        <w:rPr>
          <w:i/>
          <w:iCs/>
        </w:rPr>
      </w:pPr>
    </w:p>
    <w:tbl>
      <w:tblPr>
        <w:tblW w:w="157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3529"/>
        <w:gridCol w:w="1857"/>
        <w:gridCol w:w="1499"/>
        <w:gridCol w:w="1310"/>
        <w:gridCol w:w="1309"/>
        <w:gridCol w:w="1549"/>
        <w:gridCol w:w="1282"/>
        <w:gridCol w:w="1373"/>
        <w:gridCol w:w="1459"/>
      </w:tblGrid>
      <w:tr w:rsidR="00BD7776" w:rsidRPr="00586894" w14:paraId="517B49D3" w14:textId="77777777" w:rsidTr="00E14C6E">
        <w:trPr>
          <w:trHeight w:val="378"/>
          <w:tblHeader/>
          <w:jc w:val="center"/>
        </w:trPr>
        <w:tc>
          <w:tcPr>
            <w:tcW w:w="562" w:type="dxa"/>
            <w:vMerge w:val="restart"/>
            <w:shd w:val="clear" w:color="auto" w:fill="9BBB59"/>
            <w:vAlign w:val="center"/>
          </w:tcPr>
          <w:p w14:paraId="1A83B0DF" w14:textId="77777777" w:rsidR="00840D55" w:rsidRPr="00586894" w:rsidRDefault="00840D55" w:rsidP="004A0413">
            <w:pPr>
              <w:tabs>
                <w:tab w:val="left" w:pos="994"/>
              </w:tabs>
              <w:jc w:val="center"/>
              <w:rPr>
                <w:rFonts w:ascii="Times New Roman" w:hAnsi="Times New Roman" w:cs="Times New Roman"/>
                <w:b/>
                <w:i/>
                <w:sz w:val="20"/>
                <w:szCs w:val="20"/>
              </w:rPr>
            </w:pPr>
            <w:r w:rsidRPr="00586894">
              <w:rPr>
                <w:rFonts w:ascii="Times New Roman" w:hAnsi="Times New Roman" w:cs="Times New Roman"/>
                <w:b/>
                <w:i/>
                <w:sz w:val="20"/>
                <w:szCs w:val="20"/>
              </w:rPr>
              <w:t>№</w:t>
            </w:r>
          </w:p>
          <w:p w14:paraId="4925280A" w14:textId="77777777" w:rsidR="00840D55" w:rsidRPr="00586894" w:rsidRDefault="00840D55" w:rsidP="004A0413">
            <w:pPr>
              <w:tabs>
                <w:tab w:val="left" w:pos="994"/>
              </w:tabs>
              <w:jc w:val="center"/>
              <w:rPr>
                <w:rFonts w:ascii="Times New Roman" w:hAnsi="Times New Roman" w:cs="Times New Roman"/>
                <w:b/>
                <w:i/>
                <w:sz w:val="20"/>
                <w:szCs w:val="20"/>
              </w:rPr>
            </w:pPr>
            <w:r w:rsidRPr="00586894">
              <w:rPr>
                <w:rFonts w:ascii="Times New Roman" w:hAnsi="Times New Roman" w:cs="Times New Roman"/>
                <w:b/>
                <w:i/>
                <w:sz w:val="20"/>
                <w:szCs w:val="20"/>
              </w:rPr>
              <w:t>п/п</w:t>
            </w:r>
          </w:p>
        </w:tc>
        <w:tc>
          <w:tcPr>
            <w:tcW w:w="3529" w:type="dxa"/>
            <w:vMerge w:val="restart"/>
            <w:shd w:val="clear" w:color="auto" w:fill="9BBB59"/>
            <w:vAlign w:val="center"/>
          </w:tcPr>
          <w:p w14:paraId="317DD6FC" w14:textId="77777777" w:rsidR="00840D55" w:rsidRPr="00586894" w:rsidRDefault="00840D55" w:rsidP="00314732">
            <w:pPr>
              <w:tabs>
                <w:tab w:val="left" w:pos="994"/>
              </w:tabs>
              <w:jc w:val="center"/>
              <w:rPr>
                <w:rFonts w:ascii="Times New Roman" w:hAnsi="Times New Roman" w:cs="Times New Roman"/>
                <w:b/>
                <w:i/>
                <w:sz w:val="20"/>
                <w:szCs w:val="20"/>
              </w:rPr>
            </w:pPr>
            <w:r w:rsidRPr="00586894">
              <w:rPr>
                <w:rFonts w:ascii="Times New Roman" w:hAnsi="Times New Roman" w:cs="Times New Roman"/>
                <w:b/>
                <w:i/>
                <w:sz w:val="20"/>
                <w:szCs w:val="20"/>
              </w:rPr>
              <w:t>Наименование мероприятия</w:t>
            </w:r>
          </w:p>
        </w:tc>
        <w:tc>
          <w:tcPr>
            <w:tcW w:w="1857" w:type="dxa"/>
            <w:vMerge w:val="restart"/>
            <w:shd w:val="clear" w:color="auto" w:fill="9BBB59"/>
            <w:vAlign w:val="center"/>
          </w:tcPr>
          <w:p w14:paraId="43AD42BC" w14:textId="77777777" w:rsidR="00840D55" w:rsidRPr="00586894" w:rsidRDefault="00840D55" w:rsidP="00314732">
            <w:pPr>
              <w:tabs>
                <w:tab w:val="left" w:pos="994"/>
              </w:tabs>
              <w:jc w:val="center"/>
              <w:rPr>
                <w:rFonts w:ascii="Times New Roman" w:hAnsi="Times New Roman" w:cs="Times New Roman"/>
                <w:b/>
                <w:i/>
                <w:sz w:val="20"/>
                <w:szCs w:val="20"/>
              </w:rPr>
            </w:pPr>
            <w:r w:rsidRPr="00586894">
              <w:rPr>
                <w:rFonts w:ascii="Times New Roman" w:hAnsi="Times New Roman" w:cs="Times New Roman"/>
                <w:b/>
                <w:i/>
                <w:sz w:val="20"/>
                <w:szCs w:val="20"/>
              </w:rPr>
              <w:t>Источники финансирования</w:t>
            </w:r>
          </w:p>
        </w:tc>
        <w:tc>
          <w:tcPr>
            <w:tcW w:w="8322" w:type="dxa"/>
            <w:gridSpan w:val="6"/>
            <w:shd w:val="clear" w:color="auto" w:fill="9BBB59"/>
            <w:vAlign w:val="center"/>
          </w:tcPr>
          <w:p w14:paraId="68E6012F" w14:textId="77777777" w:rsidR="00840D55" w:rsidRPr="00586894" w:rsidRDefault="00840D55" w:rsidP="00314732">
            <w:pPr>
              <w:tabs>
                <w:tab w:val="left" w:pos="994"/>
              </w:tabs>
              <w:jc w:val="center"/>
              <w:rPr>
                <w:rFonts w:ascii="Times New Roman" w:hAnsi="Times New Roman" w:cs="Times New Roman"/>
                <w:b/>
                <w:i/>
                <w:sz w:val="20"/>
                <w:szCs w:val="20"/>
              </w:rPr>
            </w:pPr>
            <w:r w:rsidRPr="00586894">
              <w:rPr>
                <w:rFonts w:ascii="Times New Roman" w:hAnsi="Times New Roman" w:cs="Times New Roman"/>
                <w:b/>
                <w:i/>
                <w:sz w:val="20"/>
                <w:szCs w:val="20"/>
              </w:rPr>
              <w:t>Годы, тыс. руб.</w:t>
            </w:r>
          </w:p>
        </w:tc>
        <w:tc>
          <w:tcPr>
            <w:tcW w:w="1459" w:type="dxa"/>
            <w:vMerge w:val="restart"/>
            <w:shd w:val="clear" w:color="auto" w:fill="9BBB59"/>
            <w:vAlign w:val="center"/>
          </w:tcPr>
          <w:p w14:paraId="5AC84E93" w14:textId="16D5FA8B" w:rsidR="00840D55" w:rsidRPr="00586894" w:rsidRDefault="00840D55" w:rsidP="00314732">
            <w:pPr>
              <w:tabs>
                <w:tab w:val="left" w:pos="994"/>
              </w:tabs>
              <w:jc w:val="center"/>
              <w:rPr>
                <w:rFonts w:ascii="Times New Roman" w:hAnsi="Times New Roman" w:cs="Times New Roman"/>
                <w:b/>
                <w:i/>
                <w:sz w:val="20"/>
                <w:szCs w:val="20"/>
              </w:rPr>
            </w:pPr>
            <w:r w:rsidRPr="00586894">
              <w:rPr>
                <w:rFonts w:ascii="Times New Roman" w:hAnsi="Times New Roman" w:cs="Times New Roman"/>
                <w:b/>
                <w:i/>
                <w:sz w:val="20"/>
                <w:szCs w:val="20"/>
              </w:rPr>
              <w:t>Всего, тыс. руб.</w:t>
            </w:r>
          </w:p>
        </w:tc>
      </w:tr>
      <w:tr w:rsidR="00BB111E" w:rsidRPr="00586894" w14:paraId="30594B9D" w14:textId="77777777" w:rsidTr="00E14C6E">
        <w:trPr>
          <w:tblHeader/>
          <w:jc w:val="center"/>
        </w:trPr>
        <w:tc>
          <w:tcPr>
            <w:tcW w:w="562" w:type="dxa"/>
            <w:vMerge/>
            <w:shd w:val="clear" w:color="auto" w:fill="9BBB59"/>
            <w:vAlign w:val="center"/>
          </w:tcPr>
          <w:p w14:paraId="01CBF720" w14:textId="77777777" w:rsidR="00840D55" w:rsidRPr="00586894" w:rsidRDefault="00840D55" w:rsidP="004A0413">
            <w:pPr>
              <w:tabs>
                <w:tab w:val="left" w:pos="994"/>
              </w:tabs>
              <w:jc w:val="center"/>
              <w:rPr>
                <w:rFonts w:ascii="Times New Roman" w:hAnsi="Times New Roman" w:cs="Times New Roman"/>
                <w:b/>
                <w:i/>
                <w:sz w:val="20"/>
                <w:szCs w:val="20"/>
              </w:rPr>
            </w:pPr>
          </w:p>
        </w:tc>
        <w:tc>
          <w:tcPr>
            <w:tcW w:w="3529" w:type="dxa"/>
            <w:vMerge/>
            <w:shd w:val="clear" w:color="auto" w:fill="9BBB59"/>
            <w:vAlign w:val="center"/>
          </w:tcPr>
          <w:p w14:paraId="08D44771" w14:textId="77777777" w:rsidR="00840D55" w:rsidRPr="00586894" w:rsidRDefault="00840D55" w:rsidP="00314732">
            <w:pPr>
              <w:tabs>
                <w:tab w:val="left" w:pos="994"/>
              </w:tabs>
              <w:jc w:val="center"/>
              <w:rPr>
                <w:rFonts w:ascii="Times New Roman" w:hAnsi="Times New Roman" w:cs="Times New Roman"/>
                <w:b/>
                <w:i/>
                <w:sz w:val="20"/>
                <w:szCs w:val="20"/>
              </w:rPr>
            </w:pPr>
          </w:p>
        </w:tc>
        <w:tc>
          <w:tcPr>
            <w:tcW w:w="1857" w:type="dxa"/>
            <w:vMerge/>
            <w:shd w:val="clear" w:color="auto" w:fill="9BBB59"/>
            <w:vAlign w:val="center"/>
          </w:tcPr>
          <w:p w14:paraId="52C57219" w14:textId="77777777" w:rsidR="00840D55" w:rsidRPr="00586894" w:rsidRDefault="00840D55" w:rsidP="00314732">
            <w:pPr>
              <w:tabs>
                <w:tab w:val="left" w:pos="994"/>
              </w:tabs>
              <w:jc w:val="center"/>
              <w:rPr>
                <w:rFonts w:ascii="Times New Roman" w:hAnsi="Times New Roman" w:cs="Times New Roman"/>
                <w:b/>
                <w:i/>
                <w:sz w:val="20"/>
                <w:szCs w:val="20"/>
              </w:rPr>
            </w:pPr>
          </w:p>
        </w:tc>
        <w:tc>
          <w:tcPr>
            <w:tcW w:w="1499" w:type="dxa"/>
            <w:shd w:val="clear" w:color="auto" w:fill="9BBB59"/>
            <w:vAlign w:val="center"/>
          </w:tcPr>
          <w:p w14:paraId="7BB714D1" w14:textId="5D873A61" w:rsidR="00840D55" w:rsidRPr="00586894" w:rsidRDefault="00840D55" w:rsidP="00314732">
            <w:pPr>
              <w:tabs>
                <w:tab w:val="left" w:pos="994"/>
              </w:tabs>
              <w:jc w:val="center"/>
              <w:rPr>
                <w:rFonts w:ascii="Times New Roman" w:hAnsi="Times New Roman" w:cs="Times New Roman"/>
                <w:b/>
                <w:i/>
                <w:sz w:val="20"/>
                <w:szCs w:val="20"/>
              </w:rPr>
            </w:pPr>
            <w:r w:rsidRPr="00586894">
              <w:rPr>
                <w:rFonts w:ascii="Times New Roman" w:hAnsi="Times New Roman" w:cs="Times New Roman"/>
                <w:b/>
                <w:i/>
                <w:sz w:val="20"/>
                <w:szCs w:val="20"/>
              </w:rPr>
              <w:t>2022 г.</w:t>
            </w:r>
          </w:p>
        </w:tc>
        <w:tc>
          <w:tcPr>
            <w:tcW w:w="1310" w:type="dxa"/>
            <w:shd w:val="clear" w:color="auto" w:fill="9BBB59"/>
            <w:vAlign w:val="center"/>
          </w:tcPr>
          <w:p w14:paraId="39A68E7C" w14:textId="1145BFD6" w:rsidR="00840D55" w:rsidRPr="00586894" w:rsidRDefault="00840D55" w:rsidP="00314732">
            <w:pPr>
              <w:tabs>
                <w:tab w:val="left" w:pos="994"/>
              </w:tabs>
              <w:jc w:val="center"/>
              <w:rPr>
                <w:rFonts w:ascii="Times New Roman" w:hAnsi="Times New Roman" w:cs="Times New Roman"/>
                <w:b/>
                <w:i/>
                <w:sz w:val="20"/>
                <w:szCs w:val="20"/>
              </w:rPr>
            </w:pPr>
            <w:r w:rsidRPr="00586894">
              <w:rPr>
                <w:rFonts w:ascii="Times New Roman" w:hAnsi="Times New Roman" w:cs="Times New Roman"/>
                <w:b/>
                <w:i/>
                <w:sz w:val="20"/>
                <w:szCs w:val="20"/>
              </w:rPr>
              <w:t>2023 г.</w:t>
            </w:r>
          </w:p>
        </w:tc>
        <w:tc>
          <w:tcPr>
            <w:tcW w:w="1309" w:type="dxa"/>
            <w:shd w:val="clear" w:color="auto" w:fill="9BBB59"/>
            <w:vAlign w:val="center"/>
          </w:tcPr>
          <w:p w14:paraId="45B50EED" w14:textId="2E120161" w:rsidR="00840D55" w:rsidRPr="00586894" w:rsidRDefault="00840D55" w:rsidP="00314732">
            <w:pPr>
              <w:tabs>
                <w:tab w:val="left" w:pos="994"/>
              </w:tabs>
              <w:jc w:val="center"/>
              <w:rPr>
                <w:rFonts w:ascii="Times New Roman" w:hAnsi="Times New Roman" w:cs="Times New Roman"/>
                <w:b/>
                <w:i/>
                <w:sz w:val="20"/>
                <w:szCs w:val="20"/>
              </w:rPr>
            </w:pPr>
            <w:r w:rsidRPr="00586894">
              <w:rPr>
                <w:rFonts w:ascii="Times New Roman" w:hAnsi="Times New Roman" w:cs="Times New Roman"/>
                <w:b/>
                <w:i/>
                <w:sz w:val="20"/>
                <w:szCs w:val="20"/>
              </w:rPr>
              <w:t>2024 г.</w:t>
            </w:r>
          </w:p>
        </w:tc>
        <w:tc>
          <w:tcPr>
            <w:tcW w:w="1549" w:type="dxa"/>
            <w:shd w:val="clear" w:color="auto" w:fill="9BBB59"/>
            <w:vAlign w:val="center"/>
          </w:tcPr>
          <w:p w14:paraId="4E0A78CE" w14:textId="39529F6C" w:rsidR="00840D55" w:rsidRPr="00586894" w:rsidRDefault="00840D55" w:rsidP="00314732">
            <w:pPr>
              <w:tabs>
                <w:tab w:val="left" w:pos="994"/>
              </w:tabs>
              <w:jc w:val="center"/>
              <w:rPr>
                <w:rFonts w:ascii="Times New Roman" w:hAnsi="Times New Roman" w:cs="Times New Roman"/>
                <w:b/>
                <w:i/>
                <w:sz w:val="20"/>
                <w:szCs w:val="20"/>
              </w:rPr>
            </w:pPr>
            <w:r w:rsidRPr="00586894">
              <w:rPr>
                <w:rFonts w:ascii="Times New Roman" w:hAnsi="Times New Roman" w:cs="Times New Roman"/>
                <w:b/>
                <w:i/>
                <w:sz w:val="20"/>
                <w:szCs w:val="20"/>
              </w:rPr>
              <w:t>2025 г.</w:t>
            </w:r>
          </w:p>
        </w:tc>
        <w:tc>
          <w:tcPr>
            <w:tcW w:w="1282" w:type="dxa"/>
            <w:shd w:val="clear" w:color="auto" w:fill="9BBB59"/>
            <w:vAlign w:val="center"/>
          </w:tcPr>
          <w:p w14:paraId="02C96775" w14:textId="66508547" w:rsidR="00840D55" w:rsidRPr="00586894" w:rsidRDefault="00840D55" w:rsidP="00314732">
            <w:pPr>
              <w:tabs>
                <w:tab w:val="left" w:pos="994"/>
              </w:tabs>
              <w:jc w:val="center"/>
              <w:rPr>
                <w:rFonts w:ascii="Times New Roman" w:hAnsi="Times New Roman" w:cs="Times New Roman"/>
                <w:b/>
                <w:i/>
                <w:sz w:val="20"/>
                <w:szCs w:val="20"/>
              </w:rPr>
            </w:pPr>
            <w:r w:rsidRPr="00586894">
              <w:rPr>
                <w:rFonts w:ascii="Times New Roman" w:hAnsi="Times New Roman" w:cs="Times New Roman"/>
                <w:b/>
                <w:i/>
                <w:sz w:val="20"/>
                <w:szCs w:val="20"/>
              </w:rPr>
              <w:t>2026г.</w:t>
            </w:r>
          </w:p>
        </w:tc>
        <w:tc>
          <w:tcPr>
            <w:tcW w:w="1373" w:type="dxa"/>
            <w:shd w:val="clear" w:color="auto" w:fill="9BBB59"/>
            <w:vAlign w:val="center"/>
          </w:tcPr>
          <w:p w14:paraId="0392A735" w14:textId="711173BB" w:rsidR="00840D55" w:rsidRPr="00586894" w:rsidRDefault="00840D55" w:rsidP="00D73BC5">
            <w:pPr>
              <w:tabs>
                <w:tab w:val="left" w:pos="994"/>
              </w:tabs>
              <w:jc w:val="center"/>
              <w:rPr>
                <w:rFonts w:ascii="Times New Roman" w:hAnsi="Times New Roman" w:cs="Times New Roman"/>
                <w:b/>
                <w:i/>
                <w:sz w:val="20"/>
                <w:szCs w:val="20"/>
              </w:rPr>
            </w:pPr>
            <w:r w:rsidRPr="00586894">
              <w:rPr>
                <w:rFonts w:ascii="Times New Roman" w:hAnsi="Times New Roman" w:cs="Times New Roman"/>
                <w:b/>
                <w:i/>
                <w:sz w:val="20"/>
                <w:szCs w:val="20"/>
              </w:rPr>
              <w:t>2027-2038гг.</w:t>
            </w:r>
          </w:p>
        </w:tc>
        <w:tc>
          <w:tcPr>
            <w:tcW w:w="1459" w:type="dxa"/>
            <w:vMerge/>
            <w:shd w:val="clear" w:color="auto" w:fill="9BBB59"/>
            <w:vAlign w:val="center"/>
          </w:tcPr>
          <w:p w14:paraId="2C255C79" w14:textId="77777777" w:rsidR="00840D55" w:rsidRPr="00586894" w:rsidRDefault="00840D55" w:rsidP="00314732">
            <w:pPr>
              <w:tabs>
                <w:tab w:val="left" w:pos="994"/>
              </w:tabs>
              <w:jc w:val="center"/>
              <w:rPr>
                <w:rFonts w:ascii="Times New Roman" w:hAnsi="Times New Roman" w:cs="Times New Roman"/>
                <w:b/>
                <w:i/>
                <w:sz w:val="20"/>
                <w:szCs w:val="20"/>
              </w:rPr>
            </w:pPr>
          </w:p>
        </w:tc>
      </w:tr>
      <w:tr w:rsidR="00B970E0" w:rsidRPr="00586894" w14:paraId="244B1B39" w14:textId="77777777" w:rsidTr="00BD501D">
        <w:trPr>
          <w:trHeight w:val="766"/>
          <w:jc w:val="center"/>
        </w:trPr>
        <w:tc>
          <w:tcPr>
            <w:tcW w:w="15729" w:type="dxa"/>
            <w:gridSpan w:val="10"/>
            <w:shd w:val="clear" w:color="auto" w:fill="EAF1DD"/>
            <w:vAlign w:val="center"/>
          </w:tcPr>
          <w:p w14:paraId="36B04B72" w14:textId="2E735F74" w:rsidR="00B970E0" w:rsidRPr="00586894" w:rsidRDefault="00B970E0" w:rsidP="00BD501D">
            <w:pPr>
              <w:jc w:val="center"/>
              <w:rPr>
                <w:rFonts w:ascii="Times New Roman" w:hAnsi="Times New Roman" w:cs="Times New Roman"/>
                <w:b/>
                <w:color w:val="000000"/>
                <w:sz w:val="20"/>
                <w:szCs w:val="20"/>
              </w:rPr>
            </w:pPr>
            <w:r w:rsidRPr="00586894">
              <w:rPr>
                <w:rFonts w:ascii="Times New Roman" w:hAnsi="Times New Roman" w:cs="Times New Roman"/>
                <w:b/>
                <w:color w:val="000000"/>
                <w:sz w:val="20"/>
                <w:szCs w:val="20"/>
              </w:rPr>
              <w:t>1. В сфере образования</w:t>
            </w:r>
          </w:p>
        </w:tc>
      </w:tr>
      <w:tr w:rsidR="008571C1" w:rsidRPr="00586894" w14:paraId="2C36C380" w14:textId="77777777" w:rsidTr="00E14C6E">
        <w:trPr>
          <w:trHeight w:val="772"/>
          <w:jc w:val="center"/>
        </w:trPr>
        <w:tc>
          <w:tcPr>
            <w:tcW w:w="562" w:type="dxa"/>
            <w:vMerge w:val="restart"/>
            <w:shd w:val="clear" w:color="auto" w:fill="EAF1DD"/>
            <w:vAlign w:val="center"/>
          </w:tcPr>
          <w:p w14:paraId="7166871D" w14:textId="77777777" w:rsidR="008571C1" w:rsidRPr="00586894" w:rsidRDefault="008571C1" w:rsidP="008571C1">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559B0A84" w14:textId="77777777" w:rsidR="008571C1" w:rsidRPr="00586894" w:rsidRDefault="008571C1" w:rsidP="008571C1">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Ремонтные работы в рамках выполнения требований надзорных органов (СШ №7 и 9 на ближайшую перспективу)</w:t>
            </w:r>
          </w:p>
          <w:p w14:paraId="055A6730" w14:textId="6716A95C" w:rsidR="008571C1" w:rsidRPr="00586894" w:rsidRDefault="008571C1" w:rsidP="008571C1">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Мероприятие 6. Субсидии бюджетам муниципальных образований на проведение работ в общеобразовательных организациях с целью приведения зданий и сооружений в соответствие с требованиями надзорных органов в рамках подпрограммы «Развитие дошкольного, общего и дополнительного образования» государственной программы Красноярского края «Развитие образования»</w:t>
            </w:r>
          </w:p>
        </w:tc>
        <w:tc>
          <w:tcPr>
            <w:tcW w:w="1857" w:type="dxa"/>
            <w:shd w:val="clear" w:color="auto" w:fill="EAF1DD"/>
            <w:vAlign w:val="center"/>
          </w:tcPr>
          <w:p w14:paraId="78355574" w14:textId="13EA7E05" w:rsidR="008571C1" w:rsidRPr="00586894" w:rsidRDefault="008571C1" w:rsidP="008571C1">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Итого</w:t>
            </w:r>
          </w:p>
        </w:tc>
        <w:tc>
          <w:tcPr>
            <w:tcW w:w="1499" w:type="dxa"/>
            <w:shd w:val="clear" w:color="auto" w:fill="EAF1DD"/>
            <w:vAlign w:val="center"/>
          </w:tcPr>
          <w:p w14:paraId="311C4C1C" w14:textId="4C40EE2E"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1111,20</w:t>
            </w:r>
          </w:p>
        </w:tc>
        <w:tc>
          <w:tcPr>
            <w:tcW w:w="1310" w:type="dxa"/>
            <w:shd w:val="clear" w:color="auto" w:fill="EAF1DD"/>
            <w:vAlign w:val="center"/>
          </w:tcPr>
          <w:p w14:paraId="25A0A983" w14:textId="3EFC64DD"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1111,20</w:t>
            </w:r>
          </w:p>
        </w:tc>
        <w:tc>
          <w:tcPr>
            <w:tcW w:w="1309" w:type="dxa"/>
            <w:shd w:val="clear" w:color="auto" w:fill="EAF1DD"/>
            <w:vAlign w:val="center"/>
          </w:tcPr>
          <w:p w14:paraId="1F93CA2D" w14:textId="313D5433"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1111,20</w:t>
            </w:r>
          </w:p>
        </w:tc>
        <w:tc>
          <w:tcPr>
            <w:tcW w:w="1549" w:type="dxa"/>
            <w:shd w:val="clear" w:color="auto" w:fill="EAF1DD"/>
            <w:vAlign w:val="center"/>
          </w:tcPr>
          <w:p w14:paraId="03BFF40C" w14:textId="149A4DCB"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1111,20</w:t>
            </w:r>
          </w:p>
        </w:tc>
        <w:tc>
          <w:tcPr>
            <w:tcW w:w="1282" w:type="dxa"/>
            <w:shd w:val="clear" w:color="auto" w:fill="EAF1DD"/>
            <w:vAlign w:val="center"/>
          </w:tcPr>
          <w:p w14:paraId="76021FB6" w14:textId="6E4A327E"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1111,20</w:t>
            </w:r>
          </w:p>
        </w:tc>
        <w:tc>
          <w:tcPr>
            <w:tcW w:w="1373" w:type="dxa"/>
            <w:shd w:val="clear" w:color="auto" w:fill="EAF1DD"/>
            <w:vAlign w:val="center"/>
          </w:tcPr>
          <w:p w14:paraId="4A878187" w14:textId="5D7251E9"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13334,40</w:t>
            </w:r>
          </w:p>
        </w:tc>
        <w:tc>
          <w:tcPr>
            <w:tcW w:w="1459" w:type="dxa"/>
            <w:shd w:val="clear" w:color="auto" w:fill="EAF1DD"/>
            <w:vAlign w:val="center"/>
          </w:tcPr>
          <w:p w14:paraId="4B80EDFC" w14:textId="4A842127"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18890,40</w:t>
            </w:r>
          </w:p>
        </w:tc>
      </w:tr>
      <w:tr w:rsidR="008571C1" w:rsidRPr="00586894" w14:paraId="45D58F20" w14:textId="77777777" w:rsidTr="00E14C6E">
        <w:trPr>
          <w:trHeight w:val="772"/>
          <w:jc w:val="center"/>
        </w:trPr>
        <w:tc>
          <w:tcPr>
            <w:tcW w:w="562" w:type="dxa"/>
            <w:vMerge/>
            <w:shd w:val="clear" w:color="auto" w:fill="EAF1DD"/>
            <w:vAlign w:val="center"/>
          </w:tcPr>
          <w:p w14:paraId="4BF6CF01" w14:textId="77777777" w:rsidR="008571C1" w:rsidRPr="00586894" w:rsidRDefault="008571C1" w:rsidP="008571C1">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56703A78" w14:textId="77777777" w:rsidR="008571C1" w:rsidRPr="00586894" w:rsidRDefault="008571C1" w:rsidP="008571C1">
            <w:pPr>
              <w:tabs>
                <w:tab w:val="left" w:pos="994"/>
              </w:tabs>
              <w:jc w:val="both"/>
              <w:rPr>
                <w:rFonts w:ascii="Times New Roman" w:hAnsi="Times New Roman" w:cs="Times New Roman"/>
                <w:sz w:val="20"/>
                <w:szCs w:val="20"/>
              </w:rPr>
            </w:pPr>
          </w:p>
        </w:tc>
        <w:tc>
          <w:tcPr>
            <w:tcW w:w="1857" w:type="dxa"/>
            <w:shd w:val="clear" w:color="auto" w:fill="EAF1DD"/>
            <w:vAlign w:val="center"/>
          </w:tcPr>
          <w:p w14:paraId="2A7FF705" w14:textId="7D8181E3" w:rsidR="008571C1" w:rsidRPr="00586894" w:rsidRDefault="008571C1" w:rsidP="008571C1">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0A34441A" w14:textId="644A924D"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11,20</w:t>
            </w:r>
          </w:p>
        </w:tc>
        <w:tc>
          <w:tcPr>
            <w:tcW w:w="1310" w:type="dxa"/>
            <w:shd w:val="clear" w:color="auto" w:fill="EAF1DD"/>
            <w:vAlign w:val="center"/>
          </w:tcPr>
          <w:p w14:paraId="12253F4A" w14:textId="50520538"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11,20</w:t>
            </w:r>
          </w:p>
        </w:tc>
        <w:tc>
          <w:tcPr>
            <w:tcW w:w="1309" w:type="dxa"/>
            <w:shd w:val="clear" w:color="auto" w:fill="EAF1DD"/>
            <w:vAlign w:val="center"/>
          </w:tcPr>
          <w:p w14:paraId="39F9A2F2" w14:textId="73AB9D82"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11,20</w:t>
            </w:r>
          </w:p>
        </w:tc>
        <w:tc>
          <w:tcPr>
            <w:tcW w:w="1549" w:type="dxa"/>
            <w:shd w:val="clear" w:color="auto" w:fill="EAF1DD"/>
            <w:vAlign w:val="center"/>
          </w:tcPr>
          <w:p w14:paraId="38ECE612" w14:textId="6EED4C0D"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11,20</w:t>
            </w:r>
          </w:p>
        </w:tc>
        <w:tc>
          <w:tcPr>
            <w:tcW w:w="1282" w:type="dxa"/>
            <w:shd w:val="clear" w:color="auto" w:fill="EAF1DD"/>
            <w:vAlign w:val="center"/>
          </w:tcPr>
          <w:p w14:paraId="7343174E" w14:textId="239B1B92"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11,20</w:t>
            </w:r>
          </w:p>
        </w:tc>
        <w:tc>
          <w:tcPr>
            <w:tcW w:w="1373" w:type="dxa"/>
            <w:shd w:val="clear" w:color="auto" w:fill="EAF1DD"/>
            <w:vAlign w:val="center"/>
          </w:tcPr>
          <w:p w14:paraId="6FE1F236" w14:textId="3762197A"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134,40</w:t>
            </w:r>
          </w:p>
        </w:tc>
        <w:tc>
          <w:tcPr>
            <w:tcW w:w="1459" w:type="dxa"/>
            <w:shd w:val="clear" w:color="auto" w:fill="EAF1DD"/>
            <w:vAlign w:val="center"/>
          </w:tcPr>
          <w:p w14:paraId="4A15EA97" w14:textId="2287617A"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190,40</w:t>
            </w:r>
          </w:p>
        </w:tc>
      </w:tr>
      <w:tr w:rsidR="008571C1" w:rsidRPr="00586894" w14:paraId="62BFFD04" w14:textId="77777777" w:rsidTr="00E14C6E">
        <w:trPr>
          <w:trHeight w:val="772"/>
          <w:jc w:val="center"/>
        </w:trPr>
        <w:tc>
          <w:tcPr>
            <w:tcW w:w="562" w:type="dxa"/>
            <w:vMerge/>
            <w:shd w:val="clear" w:color="auto" w:fill="EAF1DD"/>
            <w:vAlign w:val="center"/>
          </w:tcPr>
          <w:p w14:paraId="2CE0AA86" w14:textId="77777777" w:rsidR="008571C1" w:rsidRPr="00586894" w:rsidRDefault="008571C1" w:rsidP="008571C1">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41FA9FBC" w14:textId="77777777" w:rsidR="008571C1" w:rsidRPr="00586894" w:rsidRDefault="008571C1" w:rsidP="008571C1">
            <w:pPr>
              <w:tabs>
                <w:tab w:val="left" w:pos="994"/>
              </w:tabs>
              <w:jc w:val="both"/>
              <w:rPr>
                <w:rFonts w:ascii="Times New Roman" w:hAnsi="Times New Roman" w:cs="Times New Roman"/>
                <w:sz w:val="20"/>
                <w:szCs w:val="20"/>
              </w:rPr>
            </w:pPr>
          </w:p>
        </w:tc>
        <w:tc>
          <w:tcPr>
            <w:tcW w:w="1857" w:type="dxa"/>
            <w:shd w:val="clear" w:color="auto" w:fill="EAF1DD"/>
            <w:vAlign w:val="center"/>
          </w:tcPr>
          <w:p w14:paraId="46CECCF5" w14:textId="3882672C" w:rsidR="008571C1" w:rsidRPr="00586894" w:rsidRDefault="008571C1" w:rsidP="008571C1">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0699AECB" w14:textId="7DBECE75"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1100,00</w:t>
            </w:r>
          </w:p>
        </w:tc>
        <w:tc>
          <w:tcPr>
            <w:tcW w:w="1310" w:type="dxa"/>
            <w:shd w:val="clear" w:color="auto" w:fill="EAF1DD"/>
            <w:vAlign w:val="center"/>
          </w:tcPr>
          <w:p w14:paraId="50D368C7" w14:textId="47E4FC78"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1100,00</w:t>
            </w:r>
          </w:p>
        </w:tc>
        <w:tc>
          <w:tcPr>
            <w:tcW w:w="1309" w:type="dxa"/>
            <w:shd w:val="clear" w:color="auto" w:fill="EAF1DD"/>
            <w:vAlign w:val="center"/>
          </w:tcPr>
          <w:p w14:paraId="59677BA0" w14:textId="0ECA453B"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1100,00</w:t>
            </w:r>
          </w:p>
        </w:tc>
        <w:tc>
          <w:tcPr>
            <w:tcW w:w="1549" w:type="dxa"/>
            <w:shd w:val="clear" w:color="auto" w:fill="EAF1DD"/>
            <w:vAlign w:val="center"/>
          </w:tcPr>
          <w:p w14:paraId="71FE8117" w14:textId="12795D39"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1100,00</w:t>
            </w:r>
          </w:p>
        </w:tc>
        <w:tc>
          <w:tcPr>
            <w:tcW w:w="1282" w:type="dxa"/>
            <w:shd w:val="clear" w:color="auto" w:fill="EAF1DD"/>
            <w:vAlign w:val="center"/>
          </w:tcPr>
          <w:p w14:paraId="4BAB32A3" w14:textId="188D80C2"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1100,00</w:t>
            </w:r>
          </w:p>
        </w:tc>
        <w:tc>
          <w:tcPr>
            <w:tcW w:w="1373" w:type="dxa"/>
            <w:shd w:val="clear" w:color="auto" w:fill="EAF1DD"/>
            <w:vAlign w:val="center"/>
          </w:tcPr>
          <w:p w14:paraId="01C2649F" w14:textId="6B43D2AA"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13200,00</w:t>
            </w:r>
          </w:p>
        </w:tc>
        <w:tc>
          <w:tcPr>
            <w:tcW w:w="1459" w:type="dxa"/>
            <w:shd w:val="clear" w:color="auto" w:fill="EAF1DD"/>
            <w:vAlign w:val="center"/>
          </w:tcPr>
          <w:p w14:paraId="199ACD3B" w14:textId="2343CA88"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18700,00</w:t>
            </w:r>
          </w:p>
        </w:tc>
      </w:tr>
      <w:tr w:rsidR="008571C1" w:rsidRPr="00586894" w14:paraId="4677BC8F" w14:textId="77777777" w:rsidTr="00E14C6E">
        <w:trPr>
          <w:trHeight w:val="772"/>
          <w:jc w:val="center"/>
        </w:trPr>
        <w:tc>
          <w:tcPr>
            <w:tcW w:w="562" w:type="dxa"/>
            <w:vMerge/>
            <w:shd w:val="clear" w:color="auto" w:fill="EAF1DD"/>
            <w:vAlign w:val="center"/>
          </w:tcPr>
          <w:p w14:paraId="2CBBB1D5" w14:textId="77777777" w:rsidR="008571C1" w:rsidRPr="00586894" w:rsidRDefault="008571C1" w:rsidP="008571C1">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37A202DC" w14:textId="77777777" w:rsidR="008571C1" w:rsidRPr="00586894" w:rsidRDefault="008571C1" w:rsidP="008571C1">
            <w:pPr>
              <w:tabs>
                <w:tab w:val="left" w:pos="994"/>
              </w:tabs>
              <w:jc w:val="both"/>
              <w:rPr>
                <w:rFonts w:ascii="Times New Roman" w:hAnsi="Times New Roman" w:cs="Times New Roman"/>
                <w:sz w:val="20"/>
                <w:szCs w:val="20"/>
              </w:rPr>
            </w:pPr>
          </w:p>
        </w:tc>
        <w:tc>
          <w:tcPr>
            <w:tcW w:w="1857" w:type="dxa"/>
            <w:shd w:val="clear" w:color="auto" w:fill="EAF1DD"/>
            <w:vAlign w:val="center"/>
          </w:tcPr>
          <w:p w14:paraId="5D547A87" w14:textId="138A5004" w:rsidR="008571C1" w:rsidRPr="00586894" w:rsidRDefault="008571C1" w:rsidP="008571C1">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0CED6743" w14:textId="549D0A35"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0A9F1D21" w14:textId="600425A5"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152D3FC7" w14:textId="1AD32BB5"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03F45F08" w14:textId="7067B0B4"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50EE700D" w14:textId="0299E4C4"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664D7AC3" w14:textId="7E8AF8A1"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456B7517" w14:textId="7556BE87" w:rsidR="008571C1" w:rsidRPr="00586894" w:rsidRDefault="008571C1" w:rsidP="008571C1">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7C465110" w14:textId="77777777" w:rsidTr="00E14C6E">
        <w:trPr>
          <w:trHeight w:val="772"/>
          <w:jc w:val="center"/>
        </w:trPr>
        <w:tc>
          <w:tcPr>
            <w:tcW w:w="562" w:type="dxa"/>
            <w:vMerge w:val="restart"/>
            <w:shd w:val="clear" w:color="auto" w:fill="EAF1DD"/>
            <w:vAlign w:val="center"/>
          </w:tcPr>
          <w:p w14:paraId="2583832B" w14:textId="77777777" w:rsidR="00E823B4" w:rsidRPr="00586894" w:rsidRDefault="00E823B4" w:rsidP="00E823B4">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themeFill="accent3" w:themeFillTint="33"/>
            <w:vAlign w:val="center"/>
          </w:tcPr>
          <w:p w14:paraId="6BA22C18" w14:textId="77777777" w:rsidR="007D3756" w:rsidRPr="00586894" w:rsidRDefault="00E823B4" w:rsidP="00E823B4">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 xml:space="preserve">Строительство детского сада на 280 мест (проект планировки и межевания </w:t>
            </w:r>
            <w:r w:rsidRPr="00586894">
              <w:rPr>
                <w:rFonts w:ascii="Times New Roman" w:hAnsi="Times New Roman" w:cs="Times New Roman"/>
                <w:sz w:val="20"/>
                <w:szCs w:val="20"/>
              </w:rPr>
              <w:lastRenderedPageBreak/>
              <w:t>территории микрорайона «Северо-Восточный»)</w:t>
            </w:r>
            <w:r w:rsidR="007D3756" w:rsidRPr="00586894">
              <w:rPr>
                <w:rFonts w:ascii="Times New Roman" w:hAnsi="Times New Roman" w:cs="Times New Roman"/>
                <w:sz w:val="20"/>
                <w:szCs w:val="20"/>
              </w:rPr>
              <w:t xml:space="preserve"> </w:t>
            </w:r>
          </w:p>
          <w:p w14:paraId="74C953CF" w14:textId="77777777" w:rsidR="007D3756" w:rsidRPr="00586894" w:rsidRDefault="007D3756" w:rsidP="00E823B4">
            <w:pPr>
              <w:tabs>
                <w:tab w:val="left" w:pos="994"/>
              </w:tabs>
              <w:jc w:val="both"/>
              <w:rPr>
                <w:rFonts w:ascii="Times New Roman" w:hAnsi="Times New Roman" w:cs="Times New Roman"/>
                <w:sz w:val="20"/>
                <w:szCs w:val="20"/>
              </w:rPr>
            </w:pPr>
          </w:p>
          <w:p w14:paraId="414BDE30" w14:textId="47828230" w:rsidR="00E823B4" w:rsidRPr="00586894" w:rsidRDefault="007D3756" w:rsidP="00E823B4">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Подпрограмма 2 «Развитие дошкольного, общего и дополнительного образования» Государственная программа Красноярского края «Развитие образования»</w:t>
            </w:r>
          </w:p>
        </w:tc>
        <w:tc>
          <w:tcPr>
            <w:tcW w:w="1857" w:type="dxa"/>
            <w:shd w:val="clear" w:color="auto" w:fill="EAF1DD"/>
            <w:vAlign w:val="center"/>
          </w:tcPr>
          <w:p w14:paraId="1697C1EA" w14:textId="497FA350" w:rsidR="00E823B4" w:rsidRPr="00586894" w:rsidRDefault="00E823B4" w:rsidP="00E823B4">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lastRenderedPageBreak/>
              <w:t>Итого</w:t>
            </w:r>
          </w:p>
        </w:tc>
        <w:tc>
          <w:tcPr>
            <w:tcW w:w="1499" w:type="dxa"/>
            <w:shd w:val="clear" w:color="auto" w:fill="EAF1DD"/>
            <w:vAlign w:val="center"/>
          </w:tcPr>
          <w:p w14:paraId="56F6E5C1" w14:textId="4F3DEFA3"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58D8FC59" w14:textId="161F2A51"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1755B701" w14:textId="44A720B2"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4E5A5E94" w14:textId="5A9E1A23"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7BEB3CF6" w14:textId="7E5DA9DF"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0A8EAA79" w14:textId="28D136DF"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120000,00</w:t>
            </w:r>
          </w:p>
        </w:tc>
        <w:tc>
          <w:tcPr>
            <w:tcW w:w="1459" w:type="dxa"/>
            <w:shd w:val="clear" w:color="auto" w:fill="EAF1DD"/>
            <w:vAlign w:val="center"/>
          </w:tcPr>
          <w:p w14:paraId="1E2E963C" w14:textId="6454657C"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120000,00</w:t>
            </w:r>
          </w:p>
        </w:tc>
      </w:tr>
      <w:tr w:rsidR="00BB111E" w:rsidRPr="00586894" w14:paraId="4FAD2067" w14:textId="77777777" w:rsidTr="00E14C6E">
        <w:trPr>
          <w:trHeight w:val="772"/>
          <w:jc w:val="center"/>
        </w:trPr>
        <w:tc>
          <w:tcPr>
            <w:tcW w:w="562" w:type="dxa"/>
            <w:vMerge/>
            <w:shd w:val="clear" w:color="auto" w:fill="EAF1DD"/>
            <w:vAlign w:val="center"/>
          </w:tcPr>
          <w:p w14:paraId="30A0C7C7" w14:textId="77777777" w:rsidR="00E823B4" w:rsidRPr="00586894" w:rsidRDefault="00E823B4" w:rsidP="00E823B4">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themeFill="accent3" w:themeFillTint="33"/>
            <w:vAlign w:val="center"/>
          </w:tcPr>
          <w:p w14:paraId="231CE59A" w14:textId="77777777" w:rsidR="00E823B4" w:rsidRPr="00586894" w:rsidRDefault="00E823B4" w:rsidP="00E823B4">
            <w:pPr>
              <w:tabs>
                <w:tab w:val="left" w:pos="994"/>
              </w:tabs>
              <w:jc w:val="both"/>
              <w:rPr>
                <w:rFonts w:ascii="Times New Roman" w:hAnsi="Times New Roman" w:cs="Times New Roman"/>
                <w:sz w:val="20"/>
                <w:szCs w:val="20"/>
              </w:rPr>
            </w:pPr>
          </w:p>
        </w:tc>
        <w:tc>
          <w:tcPr>
            <w:tcW w:w="1857" w:type="dxa"/>
            <w:shd w:val="clear" w:color="auto" w:fill="EAF1DD"/>
            <w:vAlign w:val="center"/>
          </w:tcPr>
          <w:p w14:paraId="26A1034A" w14:textId="40A91612" w:rsidR="00E823B4" w:rsidRPr="00586894" w:rsidRDefault="00E823B4" w:rsidP="00E823B4">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0A07E628" w14:textId="408790A0"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6C154FD1" w14:textId="2BC42A42"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08A3E31D" w14:textId="1F96018B"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124C8F74" w14:textId="58C5E39F"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1E28064C" w14:textId="3ABA3875"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00864B15" w14:textId="1514B759"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3AFB2452" w14:textId="14C632D9"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587EFA35" w14:textId="77777777" w:rsidTr="00E14C6E">
        <w:trPr>
          <w:trHeight w:val="772"/>
          <w:jc w:val="center"/>
        </w:trPr>
        <w:tc>
          <w:tcPr>
            <w:tcW w:w="562" w:type="dxa"/>
            <w:vMerge/>
            <w:shd w:val="clear" w:color="auto" w:fill="EAF1DD"/>
            <w:vAlign w:val="center"/>
          </w:tcPr>
          <w:p w14:paraId="3FC0E0B7" w14:textId="77777777" w:rsidR="00E823B4" w:rsidRPr="00586894" w:rsidRDefault="00E823B4" w:rsidP="00E823B4">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themeFill="accent3" w:themeFillTint="33"/>
            <w:vAlign w:val="center"/>
          </w:tcPr>
          <w:p w14:paraId="6579A964" w14:textId="77777777" w:rsidR="00E823B4" w:rsidRPr="00586894" w:rsidRDefault="00E823B4" w:rsidP="00E823B4">
            <w:pPr>
              <w:tabs>
                <w:tab w:val="left" w:pos="994"/>
              </w:tabs>
              <w:jc w:val="both"/>
              <w:rPr>
                <w:rFonts w:ascii="Times New Roman" w:hAnsi="Times New Roman" w:cs="Times New Roman"/>
                <w:sz w:val="20"/>
                <w:szCs w:val="20"/>
              </w:rPr>
            </w:pPr>
          </w:p>
        </w:tc>
        <w:tc>
          <w:tcPr>
            <w:tcW w:w="1857" w:type="dxa"/>
            <w:shd w:val="clear" w:color="auto" w:fill="EAF1DD"/>
            <w:vAlign w:val="center"/>
          </w:tcPr>
          <w:p w14:paraId="0764442A" w14:textId="31C07A7F" w:rsidR="00E823B4" w:rsidRPr="00586894" w:rsidRDefault="00E823B4" w:rsidP="00E823B4">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2C97A2C6" w14:textId="4A3AA437"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504C6384" w14:textId="46BAB4A9"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1D9293C6" w14:textId="03B199B4"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1B3BDE16" w14:textId="4F624DDB"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62C3AC96" w14:textId="09519EA2"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07C0D1FC" w14:textId="517C12AA"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120000,00</w:t>
            </w:r>
          </w:p>
        </w:tc>
        <w:tc>
          <w:tcPr>
            <w:tcW w:w="1459" w:type="dxa"/>
            <w:shd w:val="clear" w:color="auto" w:fill="EAF1DD"/>
            <w:vAlign w:val="center"/>
          </w:tcPr>
          <w:p w14:paraId="0B445BB6" w14:textId="1299586C"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120000,00</w:t>
            </w:r>
          </w:p>
        </w:tc>
      </w:tr>
      <w:tr w:rsidR="00BB111E" w:rsidRPr="00586894" w14:paraId="2A73DC68" w14:textId="77777777" w:rsidTr="00E14C6E">
        <w:trPr>
          <w:trHeight w:val="772"/>
          <w:jc w:val="center"/>
        </w:trPr>
        <w:tc>
          <w:tcPr>
            <w:tcW w:w="562" w:type="dxa"/>
            <w:vMerge/>
            <w:shd w:val="clear" w:color="auto" w:fill="EAF1DD"/>
            <w:vAlign w:val="center"/>
          </w:tcPr>
          <w:p w14:paraId="1A5199B9" w14:textId="77777777" w:rsidR="00E823B4" w:rsidRPr="00586894" w:rsidRDefault="00E823B4" w:rsidP="00E823B4">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themeFill="accent3" w:themeFillTint="33"/>
            <w:vAlign w:val="center"/>
          </w:tcPr>
          <w:p w14:paraId="47831936" w14:textId="77777777" w:rsidR="00E823B4" w:rsidRPr="00586894" w:rsidRDefault="00E823B4" w:rsidP="00E823B4">
            <w:pPr>
              <w:tabs>
                <w:tab w:val="left" w:pos="994"/>
              </w:tabs>
              <w:jc w:val="both"/>
              <w:rPr>
                <w:rFonts w:ascii="Times New Roman" w:hAnsi="Times New Roman" w:cs="Times New Roman"/>
                <w:sz w:val="20"/>
                <w:szCs w:val="20"/>
              </w:rPr>
            </w:pPr>
          </w:p>
        </w:tc>
        <w:tc>
          <w:tcPr>
            <w:tcW w:w="1857" w:type="dxa"/>
            <w:shd w:val="clear" w:color="auto" w:fill="EAF1DD"/>
            <w:vAlign w:val="center"/>
          </w:tcPr>
          <w:p w14:paraId="0B6AFFA4" w14:textId="40281854" w:rsidR="00E823B4" w:rsidRPr="00586894" w:rsidRDefault="00E823B4" w:rsidP="00E823B4">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22DDF3F2" w14:textId="2587FD35"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37E45BB0" w14:textId="6D099512"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4E9E416F" w14:textId="23A8D192"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284118A4" w14:textId="1E7C9599"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645B12D5" w14:textId="2C83D3F8"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14EE6B9E" w14:textId="58678C36"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19A35801" w14:textId="1FE1D372" w:rsidR="00E823B4" w:rsidRPr="00586894" w:rsidRDefault="00E823B4" w:rsidP="00E823B4">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4F484DA2" w14:textId="77777777" w:rsidTr="00E14C6E">
        <w:trPr>
          <w:trHeight w:val="772"/>
          <w:jc w:val="center"/>
        </w:trPr>
        <w:tc>
          <w:tcPr>
            <w:tcW w:w="562" w:type="dxa"/>
            <w:vMerge w:val="restart"/>
            <w:shd w:val="clear" w:color="auto" w:fill="EAF1DD"/>
            <w:vAlign w:val="center"/>
          </w:tcPr>
          <w:p w14:paraId="225EAE49" w14:textId="77777777" w:rsidR="007D3756" w:rsidRPr="00586894" w:rsidRDefault="007D3756" w:rsidP="007D3756">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themeFill="accent3" w:themeFillTint="33"/>
            <w:vAlign w:val="center"/>
          </w:tcPr>
          <w:p w14:paraId="6DC8A43F" w14:textId="77777777" w:rsidR="007D3756" w:rsidRPr="00586894" w:rsidRDefault="007D3756" w:rsidP="007D3756">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Строительство детского сада на 95 мест (проект планировки и межевания территории микрорайона «Спортивный центр»)</w:t>
            </w:r>
          </w:p>
          <w:p w14:paraId="73611A24" w14:textId="77777777" w:rsidR="007D3756" w:rsidRPr="00586894" w:rsidRDefault="007D3756" w:rsidP="007D3756">
            <w:pPr>
              <w:tabs>
                <w:tab w:val="left" w:pos="994"/>
              </w:tabs>
              <w:jc w:val="both"/>
              <w:rPr>
                <w:rFonts w:ascii="Times New Roman" w:hAnsi="Times New Roman" w:cs="Times New Roman"/>
                <w:sz w:val="20"/>
                <w:szCs w:val="20"/>
              </w:rPr>
            </w:pPr>
          </w:p>
          <w:p w14:paraId="2550E2B0" w14:textId="6F34D04F" w:rsidR="007D3756" w:rsidRPr="00586894" w:rsidRDefault="007D3756" w:rsidP="007D3756">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Подпрограмма 2 «Развитие дошкольного, общего и дополнительного образования» Государственная программа Красноярского края «Развитие образования»</w:t>
            </w:r>
          </w:p>
        </w:tc>
        <w:tc>
          <w:tcPr>
            <w:tcW w:w="1857" w:type="dxa"/>
            <w:shd w:val="clear" w:color="auto" w:fill="EAF1DD"/>
            <w:vAlign w:val="center"/>
          </w:tcPr>
          <w:p w14:paraId="2B154E4F" w14:textId="40186020" w:rsidR="007D3756" w:rsidRPr="00586894" w:rsidRDefault="007D3756" w:rsidP="007D375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Итого</w:t>
            </w:r>
          </w:p>
        </w:tc>
        <w:tc>
          <w:tcPr>
            <w:tcW w:w="1499" w:type="dxa"/>
            <w:shd w:val="clear" w:color="auto" w:fill="EAF1DD"/>
            <w:vAlign w:val="center"/>
          </w:tcPr>
          <w:p w14:paraId="6B69F467" w14:textId="2192273E"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5AD20D1A" w14:textId="7EF8441F"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474D77AF" w14:textId="155A47DC"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01F55B3B" w14:textId="43837A4B"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3CB99411" w14:textId="25F77201"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36721B68" w14:textId="0D48C45E"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80000,00</w:t>
            </w:r>
          </w:p>
        </w:tc>
        <w:tc>
          <w:tcPr>
            <w:tcW w:w="1459" w:type="dxa"/>
            <w:shd w:val="clear" w:color="auto" w:fill="EAF1DD"/>
            <w:vAlign w:val="center"/>
          </w:tcPr>
          <w:p w14:paraId="52923D58" w14:textId="0C855BFC"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80000,00</w:t>
            </w:r>
          </w:p>
        </w:tc>
      </w:tr>
      <w:tr w:rsidR="00BB111E" w:rsidRPr="00586894" w14:paraId="745E9001" w14:textId="77777777" w:rsidTr="00E14C6E">
        <w:trPr>
          <w:trHeight w:val="772"/>
          <w:jc w:val="center"/>
        </w:trPr>
        <w:tc>
          <w:tcPr>
            <w:tcW w:w="562" w:type="dxa"/>
            <w:vMerge/>
            <w:shd w:val="clear" w:color="auto" w:fill="EAF1DD"/>
            <w:vAlign w:val="center"/>
          </w:tcPr>
          <w:p w14:paraId="23D71293" w14:textId="77777777" w:rsidR="007D3756" w:rsidRPr="00586894" w:rsidRDefault="007D3756" w:rsidP="007D3756">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themeFill="accent3" w:themeFillTint="33"/>
            <w:vAlign w:val="center"/>
          </w:tcPr>
          <w:p w14:paraId="0CF05943" w14:textId="77777777" w:rsidR="007D3756" w:rsidRPr="00586894" w:rsidRDefault="007D3756" w:rsidP="007D3756">
            <w:pPr>
              <w:tabs>
                <w:tab w:val="left" w:pos="994"/>
              </w:tabs>
              <w:jc w:val="both"/>
              <w:rPr>
                <w:rFonts w:ascii="Times New Roman" w:hAnsi="Times New Roman" w:cs="Times New Roman"/>
                <w:sz w:val="20"/>
                <w:szCs w:val="20"/>
              </w:rPr>
            </w:pPr>
          </w:p>
        </w:tc>
        <w:tc>
          <w:tcPr>
            <w:tcW w:w="1857" w:type="dxa"/>
            <w:shd w:val="clear" w:color="auto" w:fill="EAF1DD"/>
            <w:vAlign w:val="center"/>
          </w:tcPr>
          <w:p w14:paraId="7B9D1A3B" w14:textId="022C89D0" w:rsidR="007D3756" w:rsidRPr="00586894" w:rsidRDefault="007D3756" w:rsidP="007D375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550440CB" w14:textId="0BB6C12A"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1F369339" w14:textId="7D1D1091"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0BBAC5A1" w14:textId="5F11803D"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173C75C0" w14:textId="3D717DDA"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057E0C70" w14:textId="45F5D7EE"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4FAFD551" w14:textId="0369A719"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279759D9" w14:textId="073C1133"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6207C7DC" w14:textId="77777777" w:rsidTr="00E14C6E">
        <w:trPr>
          <w:trHeight w:val="772"/>
          <w:jc w:val="center"/>
        </w:trPr>
        <w:tc>
          <w:tcPr>
            <w:tcW w:w="562" w:type="dxa"/>
            <w:vMerge/>
            <w:shd w:val="clear" w:color="auto" w:fill="EAF1DD"/>
            <w:vAlign w:val="center"/>
          </w:tcPr>
          <w:p w14:paraId="6AC75CB7" w14:textId="77777777" w:rsidR="007D3756" w:rsidRPr="00586894" w:rsidRDefault="007D3756" w:rsidP="007D3756">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themeFill="accent3" w:themeFillTint="33"/>
            <w:vAlign w:val="center"/>
          </w:tcPr>
          <w:p w14:paraId="7D3CB71D" w14:textId="77777777" w:rsidR="007D3756" w:rsidRPr="00586894" w:rsidRDefault="007D3756" w:rsidP="007D3756">
            <w:pPr>
              <w:tabs>
                <w:tab w:val="left" w:pos="994"/>
              </w:tabs>
              <w:jc w:val="both"/>
              <w:rPr>
                <w:rFonts w:ascii="Times New Roman" w:hAnsi="Times New Roman" w:cs="Times New Roman"/>
                <w:sz w:val="20"/>
                <w:szCs w:val="20"/>
              </w:rPr>
            </w:pPr>
          </w:p>
        </w:tc>
        <w:tc>
          <w:tcPr>
            <w:tcW w:w="1857" w:type="dxa"/>
            <w:shd w:val="clear" w:color="auto" w:fill="EAF1DD"/>
            <w:vAlign w:val="center"/>
          </w:tcPr>
          <w:p w14:paraId="1D49BD43" w14:textId="01AFB068" w:rsidR="007D3756" w:rsidRPr="00586894" w:rsidRDefault="007D3756" w:rsidP="007D375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30EE7235" w14:textId="266C7DF6"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46A01DF1" w14:textId="2B291531"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07A9735B" w14:textId="621ED5EF"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0ABB2482" w14:textId="5402298F"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4874366A" w14:textId="720136D3"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2D585A46" w14:textId="02F752FD"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80000,00</w:t>
            </w:r>
          </w:p>
        </w:tc>
        <w:tc>
          <w:tcPr>
            <w:tcW w:w="1459" w:type="dxa"/>
            <w:shd w:val="clear" w:color="auto" w:fill="EAF1DD"/>
            <w:vAlign w:val="center"/>
          </w:tcPr>
          <w:p w14:paraId="318BFA22" w14:textId="4E6719CC"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80000,00</w:t>
            </w:r>
          </w:p>
        </w:tc>
      </w:tr>
      <w:tr w:rsidR="00BB111E" w:rsidRPr="00586894" w14:paraId="3E88DEED" w14:textId="77777777" w:rsidTr="00E14C6E">
        <w:trPr>
          <w:trHeight w:val="772"/>
          <w:jc w:val="center"/>
        </w:trPr>
        <w:tc>
          <w:tcPr>
            <w:tcW w:w="562" w:type="dxa"/>
            <w:vMerge/>
            <w:shd w:val="clear" w:color="auto" w:fill="EAF1DD"/>
            <w:vAlign w:val="center"/>
          </w:tcPr>
          <w:p w14:paraId="5F8B3722" w14:textId="77777777" w:rsidR="007D3756" w:rsidRPr="00586894" w:rsidRDefault="007D3756" w:rsidP="007D3756">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themeFill="accent3" w:themeFillTint="33"/>
            <w:vAlign w:val="center"/>
          </w:tcPr>
          <w:p w14:paraId="7ACF08FC" w14:textId="77777777" w:rsidR="007D3756" w:rsidRPr="00586894" w:rsidRDefault="007D3756" w:rsidP="007D3756">
            <w:pPr>
              <w:tabs>
                <w:tab w:val="left" w:pos="994"/>
              </w:tabs>
              <w:jc w:val="both"/>
              <w:rPr>
                <w:rFonts w:ascii="Times New Roman" w:hAnsi="Times New Roman" w:cs="Times New Roman"/>
                <w:sz w:val="20"/>
                <w:szCs w:val="20"/>
              </w:rPr>
            </w:pPr>
          </w:p>
        </w:tc>
        <w:tc>
          <w:tcPr>
            <w:tcW w:w="1857" w:type="dxa"/>
            <w:shd w:val="clear" w:color="auto" w:fill="EAF1DD"/>
            <w:vAlign w:val="center"/>
          </w:tcPr>
          <w:p w14:paraId="7398B27D" w14:textId="4C0F2FF8" w:rsidR="007D3756" w:rsidRPr="00586894" w:rsidRDefault="007D3756" w:rsidP="007D375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44046ADC" w14:textId="17A0E6B8"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788440BA" w14:textId="12BFE10F"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04B4125D" w14:textId="6629C979"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0B3137C1" w14:textId="6C231CAB"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7A34A2E7" w14:textId="1A0FB3AD"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505A762C" w14:textId="676CA885"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3974525F" w14:textId="4E89EAC1"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6CA7D2A3" w14:textId="77777777" w:rsidTr="00E14C6E">
        <w:trPr>
          <w:trHeight w:val="772"/>
          <w:jc w:val="center"/>
        </w:trPr>
        <w:tc>
          <w:tcPr>
            <w:tcW w:w="562" w:type="dxa"/>
            <w:vMerge w:val="restart"/>
            <w:shd w:val="clear" w:color="auto" w:fill="EAF1DD"/>
            <w:vAlign w:val="center"/>
          </w:tcPr>
          <w:p w14:paraId="569643B7" w14:textId="77777777" w:rsidR="007D3756" w:rsidRPr="00586894" w:rsidRDefault="007D3756" w:rsidP="007D3756">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1580799A" w14:textId="77777777" w:rsidR="007D3756" w:rsidRPr="00586894" w:rsidRDefault="007D3756" w:rsidP="007D3756">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Строительство детского сада на 336 мест (проект планировки и межевания территории микрорайона «Восточный-1»)</w:t>
            </w:r>
          </w:p>
          <w:p w14:paraId="317FEAAE" w14:textId="77777777" w:rsidR="007D3756" w:rsidRPr="00586894" w:rsidRDefault="007D3756" w:rsidP="007D3756">
            <w:pPr>
              <w:tabs>
                <w:tab w:val="left" w:pos="994"/>
              </w:tabs>
              <w:jc w:val="both"/>
              <w:rPr>
                <w:rFonts w:ascii="Times New Roman" w:hAnsi="Times New Roman" w:cs="Times New Roman"/>
                <w:sz w:val="20"/>
                <w:szCs w:val="20"/>
              </w:rPr>
            </w:pPr>
          </w:p>
          <w:p w14:paraId="5DB0A5C9" w14:textId="71003F0E" w:rsidR="007D3756" w:rsidRPr="00586894" w:rsidRDefault="007D3756" w:rsidP="007D3756">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 xml:space="preserve">Подпрограмма 2 «Развитие дошкольного, общего и дополнительного образования» Государственная программа </w:t>
            </w:r>
            <w:r w:rsidRPr="00586894">
              <w:rPr>
                <w:rFonts w:ascii="Times New Roman" w:hAnsi="Times New Roman" w:cs="Times New Roman"/>
                <w:sz w:val="20"/>
                <w:szCs w:val="20"/>
              </w:rPr>
              <w:lastRenderedPageBreak/>
              <w:t>Красноярского края «Развитие образования»</w:t>
            </w:r>
          </w:p>
        </w:tc>
        <w:tc>
          <w:tcPr>
            <w:tcW w:w="1857" w:type="dxa"/>
            <w:shd w:val="clear" w:color="auto" w:fill="EAF1DD"/>
            <w:vAlign w:val="center"/>
          </w:tcPr>
          <w:p w14:paraId="5CD4F5D8" w14:textId="32BEA929" w:rsidR="007D3756" w:rsidRPr="00586894" w:rsidRDefault="007D3756" w:rsidP="007D375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lastRenderedPageBreak/>
              <w:t>Итого</w:t>
            </w:r>
          </w:p>
        </w:tc>
        <w:tc>
          <w:tcPr>
            <w:tcW w:w="1499" w:type="dxa"/>
            <w:shd w:val="clear" w:color="auto" w:fill="EAF1DD"/>
            <w:vAlign w:val="center"/>
          </w:tcPr>
          <w:p w14:paraId="70E859E6" w14:textId="4AD3F3A3"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1CCDC51E" w14:textId="4036921A"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1D0FCD6B" w14:textId="088FB9C7"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02483A39" w14:textId="0CD6C1F7"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27EE4099" w14:textId="25DBDCD3"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7A3107A5" w14:textId="20BC8CE1"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150000,00</w:t>
            </w:r>
          </w:p>
        </w:tc>
        <w:tc>
          <w:tcPr>
            <w:tcW w:w="1459" w:type="dxa"/>
            <w:shd w:val="clear" w:color="auto" w:fill="EAF1DD"/>
            <w:vAlign w:val="center"/>
          </w:tcPr>
          <w:p w14:paraId="45FF4285" w14:textId="5A1777E3"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150000,00</w:t>
            </w:r>
          </w:p>
        </w:tc>
      </w:tr>
      <w:tr w:rsidR="00BB111E" w:rsidRPr="00586894" w14:paraId="1854D5F5" w14:textId="77777777" w:rsidTr="00E14C6E">
        <w:trPr>
          <w:trHeight w:val="772"/>
          <w:jc w:val="center"/>
        </w:trPr>
        <w:tc>
          <w:tcPr>
            <w:tcW w:w="562" w:type="dxa"/>
            <w:vMerge/>
            <w:shd w:val="clear" w:color="auto" w:fill="EAF1DD"/>
            <w:vAlign w:val="center"/>
          </w:tcPr>
          <w:p w14:paraId="7D48ADBF" w14:textId="77777777" w:rsidR="007D3756" w:rsidRPr="00586894" w:rsidRDefault="007D3756" w:rsidP="007D3756">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683E8660" w14:textId="77777777" w:rsidR="007D3756" w:rsidRPr="00586894" w:rsidRDefault="007D3756" w:rsidP="007D3756">
            <w:pPr>
              <w:tabs>
                <w:tab w:val="left" w:pos="994"/>
              </w:tabs>
              <w:jc w:val="both"/>
              <w:rPr>
                <w:rFonts w:ascii="Times New Roman" w:hAnsi="Times New Roman" w:cs="Times New Roman"/>
                <w:sz w:val="20"/>
                <w:szCs w:val="20"/>
              </w:rPr>
            </w:pPr>
          </w:p>
        </w:tc>
        <w:tc>
          <w:tcPr>
            <w:tcW w:w="1857" w:type="dxa"/>
            <w:shd w:val="clear" w:color="auto" w:fill="EAF1DD"/>
            <w:vAlign w:val="center"/>
          </w:tcPr>
          <w:p w14:paraId="41B5F2CE" w14:textId="576C484E" w:rsidR="007D3756" w:rsidRPr="00586894" w:rsidRDefault="007D3756" w:rsidP="007D375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7C30B22F" w14:textId="3038CFF4"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73309DBF" w14:textId="0E8EA068"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2B209F26" w14:textId="10AC6451"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1D864AE6" w14:textId="4091232F"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43F42814" w14:textId="1AFF9EEA"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08B26EE5" w14:textId="5B802C81"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405502AF" w14:textId="5F38453A"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094688EE" w14:textId="77777777" w:rsidTr="00E14C6E">
        <w:trPr>
          <w:trHeight w:val="772"/>
          <w:jc w:val="center"/>
        </w:trPr>
        <w:tc>
          <w:tcPr>
            <w:tcW w:w="562" w:type="dxa"/>
            <w:vMerge/>
            <w:shd w:val="clear" w:color="auto" w:fill="EAF1DD"/>
            <w:vAlign w:val="center"/>
          </w:tcPr>
          <w:p w14:paraId="09A0DE71" w14:textId="77777777" w:rsidR="007D3756" w:rsidRPr="00586894" w:rsidRDefault="007D3756" w:rsidP="007D3756">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7B823EA2" w14:textId="77777777" w:rsidR="007D3756" w:rsidRPr="00586894" w:rsidRDefault="007D3756" w:rsidP="007D3756">
            <w:pPr>
              <w:tabs>
                <w:tab w:val="left" w:pos="994"/>
              </w:tabs>
              <w:jc w:val="both"/>
              <w:rPr>
                <w:rFonts w:ascii="Times New Roman" w:hAnsi="Times New Roman" w:cs="Times New Roman"/>
                <w:sz w:val="20"/>
                <w:szCs w:val="20"/>
              </w:rPr>
            </w:pPr>
          </w:p>
        </w:tc>
        <w:tc>
          <w:tcPr>
            <w:tcW w:w="1857" w:type="dxa"/>
            <w:shd w:val="clear" w:color="auto" w:fill="EAF1DD"/>
            <w:vAlign w:val="center"/>
          </w:tcPr>
          <w:p w14:paraId="4EA9C5C9" w14:textId="701EB64B" w:rsidR="007D3756" w:rsidRPr="00586894" w:rsidRDefault="007D3756" w:rsidP="007D375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62159073" w14:textId="0CC49F49"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70538336" w14:textId="6E1F657F"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4EDD9CFC" w14:textId="458598E5"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26DC5ED1" w14:textId="3147686D"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6F2E47A6" w14:textId="1B7DF245"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5D7F8F55" w14:textId="7FA7E95E"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150000,00</w:t>
            </w:r>
          </w:p>
        </w:tc>
        <w:tc>
          <w:tcPr>
            <w:tcW w:w="1459" w:type="dxa"/>
            <w:shd w:val="clear" w:color="auto" w:fill="EAF1DD"/>
            <w:vAlign w:val="center"/>
          </w:tcPr>
          <w:p w14:paraId="01AA9C9B" w14:textId="2FE4A0F9"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150000,00</w:t>
            </w:r>
          </w:p>
        </w:tc>
      </w:tr>
      <w:tr w:rsidR="00BB111E" w:rsidRPr="00586894" w14:paraId="5CD3A450" w14:textId="77777777" w:rsidTr="00E14C6E">
        <w:trPr>
          <w:trHeight w:val="772"/>
          <w:jc w:val="center"/>
        </w:trPr>
        <w:tc>
          <w:tcPr>
            <w:tcW w:w="562" w:type="dxa"/>
            <w:vMerge/>
            <w:shd w:val="clear" w:color="auto" w:fill="EAF1DD"/>
            <w:vAlign w:val="center"/>
          </w:tcPr>
          <w:p w14:paraId="71FFC2CA" w14:textId="77777777" w:rsidR="007D3756" w:rsidRPr="00586894" w:rsidRDefault="007D3756" w:rsidP="007D3756">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7BE0B648" w14:textId="77777777" w:rsidR="007D3756" w:rsidRPr="00586894" w:rsidRDefault="007D3756" w:rsidP="007D3756">
            <w:pPr>
              <w:tabs>
                <w:tab w:val="left" w:pos="994"/>
              </w:tabs>
              <w:jc w:val="both"/>
              <w:rPr>
                <w:rFonts w:ascii="Times New Roman" w:hAnsi="Times New Roman" w:cs="Times New Roman"/>
                <w:sz w:val="20"/>
                <w:szCs w:val="20"/>
              </w:rPr>
            </w:pPr>
          </w:p>
        </w:tc>
        <w:tc>
          <w:tcPr>
            <w:tcW w:w="1857" w:type="dxa"/>
            <w:shd w:val="clear" w:color="auto" w:fill="EAF1DD"/>
            <w:vAlign w:val="center"/>
          </w:tcPr>
          <w:p w14:paraId="76BDE343" w14:textId="654452E8" w:rsidR="007D3756" w:rsidRPr="00586894" w:rsidRDefault="007D3756" w:rsidP="007D375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6DC46BF6" w14:textId="16B0F2CD"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236EA87E" w14:textId="1D5F54C1"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6742A171" w14:textId="6D431F04"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02386AAF" w14:textId="4309D16B"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49616E00" w14:textId="6AB3BE2D"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39C5D935" w14:textId="0C93A90E"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762AA39D" w14:textId="17C9365C"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5D67701B" w14:textId="77777777" w:rsidTr="00E14C6E">
        <w:trPr>
          <w:trHeight w:val="772"/>
          <w:jc w:val="center"/>
        </w:trPr>
        <w:tc>
          <w:tcPr>
            <w:tcW w:w="562" w:type="dxa"/>
            <w:vMerge w:val="restart"/>
            <w:shd w:val="clear" w:color="auto" w:fill="EAF1DD"/>
            <w:vAlign w:val="center"/>
          </w:tcPr>
          <w:p w14:paraId="7F5257BD" w14:textId="77777777" w:rsidR="007D3756" w:rsidRPr="00586894" w:rsidRDefault="007D3756" w:rsidP="007D3756">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2CB75966" w14:textId="77777777" w:rsidR="007D3756" w:rsidRPr="00586894" w:rsidRDefault="007D3756" w:rsidP="007D3756">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Строительство детского сада на 190 мест (проект планировки и межевания территории микрорайона «Восточный-1»)</w:t>
            </w:r>
          </w:p>
          <w:p w14:paraId="5ADFAC37" w14:textId="77777777" w:rsidR="007D3756" w:rsidRPr="00586894" w:rsidRDefault="007D3756" w:rsidP="007D3756">
            <w:pPr>
              <w:tabs>
                <w:tab w:val="left" w:pos="994"/>
              </w:tabs>
              <w:jc w:val="both"/>
              <w:rPr>
                <w:rFonts w:ascii="Times New Roman" w:hAnsi="Times New Roman" w:cs="Times New Roman"/>
                <w:sz w:val="20"/>
                <w:szCs w:val="20"/>
              </w:rPr>
            </w:pPr>
          </w:p>
          <w:p w14:paraId="14FCEB3E" w14:textId="7FE6F8B1" w:rsidR="007D3756" w:rsidRPr="00586894" w:rsidRDefault="007D3756" w:rsidP="007D3756">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Подпрограмма 2 «Развитие дошкольного, общего и дополнительного образования» Государственная программа Красноярского края «Развитие образования»</w:t>
            </w:r>
          </w:p>
        </w:tc>
        <w:tc>
          <w:tcPr>
            <w:tcW w:w="1857" w:type="dxa"/>
            <w:shd w:val="clear" w:color="auto" w:fill="EAF1DD"/>
            <w:vAlign w:val="center"/>
          </w:tcPr>
          <w:p w14:paraId="45D96D7C" w14:textId="707256DB" w:rsidR="007D3756" w:rsidRPr="00586894" w:rsidRDefault="007D3756" w:rsidP="007D375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Итого</w:t>
            </w:r>
          </w:p>
        </w:tc>
        <w:tc>
          <w:tcPr>
            <w:tcW w:w="1499" w:type="dxa"/>
            <w:shd w:val="clear" w:color="auto" w:fill="EAF1DD"/>
            <w:vAlign w:val="center"/>
          </w:tcPr>
          <w:p w14:paraId="4149FE38" w14:textId="55D0CF29"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4EAA91D2" w14:textId="46A844D7"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00A8F937" w14:textId="4065C9FE"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6D6D50E0" w14:textId="1C02DF9B"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15C48D6D" w14:textId="3548F7FA"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30724AC4" w14:textId="76850977"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95000,00</w:t>
            </w:r>
          </w:p>
        </w:tc>
        <w:tc>
          <w:tcPr>
            <w:tcW w:w="1459" w:type="dxa"/>
            <w:shd w:val="clear" w:color="auto" w:fill="EAF1DD"/>
            <w:vAlign w:val="center"/>
          </w:tcPr>
          <w:p w14:paraId="2BAB1593" w14:textId="6E6B5AB9"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95000,00</w:t>
            </w:r>
          </w:p>
        </w:tc>
      </w:tr>
      <w:tr w:rsidR="00BB111E" w:rsidRPr="00586894" w14:paraId="2FA0019C" w14:textId="77777777" w:rsidTr="00E14C6E">
        <w:trPr>
          <w:trHeight w:val="772"/>
          <w:jc w:val="center"/>
        </w:trPr>
        <w:tc>
          <w:tcPr>
            <w:tcW w:w="562" w:type="dxa"/>
            <w:vMerge/>
            <w:shd w:val="clear" w:color="auto" w:fill="EAF1DD"/>
            <w:vAlign w:val="center"/>
          </w:tcPr>
          <w:p w14:paraId="6444B57E" w14:textId="77777777" w:rsidR="007D3756" w:rsidRPr="00586894" w:rsidRDefault="007D3756" w:rsidP="007D3756">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3AF37C03" w14:textId="77777777" w:rsidR="007D3756" w:rsidRPr="00586894" w:rsidRDefault="007D3756" w:rsidP="007D3756">
            <w:pPr>
              <w:tabs>
                <w:tab w:val="left" w:pos="994"/>
              </w:tabs>
              <w:jc w:val="both"/>
              <w:rPr>
                <w:rFonts w:ascii="Times New Roman" w:hAnsi="Times New Roman" w:cs="Times New Roman"/>
                <w:sz w:val="20"/>
                <w:szCs w:val="20"/>
              </w:rPr>
            </w:pPr>
          </w:p>
        </w:tc>
        <w:tc>
          <w:tcPr>
            <w:tcW w:w="1857" w:type="dxa"/>
            <w:shd w:val="clear" w:color="auto" w:fill="EAF1DD"/>
            <w:vAlign w:val="center"/>
          </w:tcPr>
          <w:p w14:paraId="29E965BE" w14:textId="6D7AFA7B" w:rsidR="007D3756" w:rsidRPr="00586894" w:rsidRDefault="007D3756" w:rsidP="007D375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79F0FE04" w14:textId="7B000AFD"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2D4DD10C" w14:textId="4BB28538"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1D597AED" w14:textId="1AAD922F"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0CCD871B" w14:textId="0FCDCA94"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43C4C258" w14:textId="64E13767"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6E6071E6" w14:textId="2F1747A1"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04FE6CC9" w14:textId="2B23C3D5"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55578070" w14:textId="77777777" w:rsidTr="00E14C6E">
        <w:trPr>
          <w:trHeight w:val="772"/>
          <w:jc w:val="center"/>
        </w:trPr>
        <w:tc>
          <w:tcPr>
            <w:tcW w:w="562" w:type="dxa"/>
            <w:vMerge/>
            <w:shd w:val="clear" w:color="auto" w:fill="EAF1DD"/>
            <w:vAlign w:val="center"/>
          </w:tcPr>
          <w:p w14:paraId="286A860E" w14:textId="77777777" w:rsidR="007D3756" w:rsidRPr="00586894" w:rsidRDefault="007D3756" w:rsidP="007D3756">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19A58C66" w14:textId="77777777" w:rsidR="007D3756" w:rsidRPr="00586894" w:rsidRDefault="007D3756" w:rsidP="007D3756">
            <w:pPr>
              <w:tabs>
                <w:tab w:val="left" w:pos="994"/>
              </w:tabs>
              <w:jc w:val="both"/>
              <w:rPr>
                <w:rFonts w:ascii="Times New Roman" w:hAnsi="Times New Roman" w:cs="Times New Roman"/>
                <w:sz w:val="20"/>
                <w:szCs w:val="20"/>
              </w:rPr>
            </w:pPr>
          </w:p>
        </w:tc>
        <w:tc>
          <w:tcPr>
            <w:tcW w:w="1857" w:type="dxa"/>
            <w:shd w:val="clear" w:color="auto" w:fill="EAF1DD"/>
            <w:vAlign w:val="center"/>
          </w:tcPr>
          <w:p w14:paraId="7F07D934" w14:textId="21E82251" w:rsidR="007D3756" w:rsidRPr="00586894" w:rsidRDefault="007D3756" w:rsidP="007D375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6B2489E9" w14:textId="161C7BC7"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73CBB0BE" w14:textId="5DC53A03"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68486806" w14:textId="724F722F"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3CCBA9E3" w14:textId="6CDC60E5"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6C413F08" w14:textId="5D7E19B7"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1E1C0062" w14:textId="0DB89C3F"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95000,00</w:t>
            </w:r>
          </w:p>
        </w:tc>
        <w:tc>
          <w:tcPr>
            <w:tcW w:w="1459" w:type="dxa"/>
            <w:shd w:val="clear" w:color="auto" w:fill="EAF1DD"/>
            <w:vAlign w:val="center"/>
          </w:tcPr>
          <w:p w14:paraId="3347676D" w14:textId="08447C18"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95000,00</w:t>
            </w:r>
          </w:p>
        </w:tc>
      </w:tr>
      <w:tr w:rsidR="00BB111E" w:rsidRPr="00586894" w14:paraId="4F3000BD" w14:textId="77777777" w:rsidTr="00E14C6E">
        <w:trPr>
          <w:trHeight w:val="772"/>
          <w:jc w:val="center"/>
        </w:trPr>
        <w:tc>
          <w:tcPr>
            <w:tcW w:w="562" w:type="dxa"/>
            <w:vMerge/>
            <w:shd w:val="clear" w:color="auto" w:fill="EAF1DD"/>
            <w:vAlign w:val="center"/>
          </w:tcPr>
          <w:p w14:paraId="18E7193D" w14:textId="77777777" w:rsidR="007D3756" w:rsidRPr="00586894" w:rsidRDefault="007D3756" w:rsidP="007D3756">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74BFF6C0" w14:textId="77777777" w:rsidR="007D3756" w:rsidRPr="00586894" w:rsidRDefault="007D3756" w:rsidP="007D3756">
            <w:pPr>
              <w:tabs>
                <w:tab w:val="left" w:pos="994"/>
              </w:tabs>
              <w:jc w:val="both"/>
              <w:rPr>
                <w:rFonts w:ascii="Times New Roman" w:hAnsi="Times New Roman" w:cs="Times New Roman"/>
                <w:sz w:val="20"/>
                <w:szCs w:val="20"/>
              </w:rPr>
            </w:pPr>
          </w:p>
        </w:tc>
        <w:tc>
          <w:tcPr>
            <w:tcW w:w="1857" w:type="dxa"/>
            <w:shd w:val="clear" w:color="auto" w:fill="EAF1DD"/>
            <w:vAlign w:val="center"/>
          </w:tcPr>
          <w:p w14:paraId="036A096F" w14:textId="61794AFA" w:rsidR="007D3756" w:rsidRPr="00586894" w:rsidRDefault="007D3756" w:rsidP="007D375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15F8872C" w14:textId="0E8D8465"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7A665E06" w14:textId="661CBCC1"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4432117A" w14:textId="77821C70"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4FD5548E" w14:textId="5589FD35"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4619A041" w14:textId="29C3B24C"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6025C131" w14:textId="539BD17E"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23715E01" w14:textId="1BC0BE58" w:rsidR="007D3756" w:rsidRPr="00586894" w:rsidRDefault="007D3756" w:rsidP="007D375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24571551" w14:textId="77777777" w:rsidTr="00E14C6E">
        <w:trPr>
          <w:trHeight w:val="772"/>
          <w:jc w:val="center"/>
        </w:trPr>
        <w:tc>
          <w:tcPr>
            <w:tcW w:w="562" w:type="dxa"/>
            <w:vMerge w:val="restart"/>
            <w:shd w:val="clear" w:color="auto" w:fill="EAF1DD"/>
            <w:vAlign w:val="center"/>
          </w:tcPr>
          <w:p w14:paraId="65089606" w14:textId="77777777" w:rsidR="00602383" w:rsidRPr="00586894" w:rsidRDefault="00602383" w:rsidP="00602383">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7A9D212C" w14:textId="6C87E578" w:rsidR="00602383" w:rsidRPr="00586894" w:rsidRDefault="00602383" w:rsidP="00602383">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Строительство общеобразовательной организации на 1280 мест</w:t>
            </w:r>
          </w:p>
          <w:p w14:paraId="46BBA641" w14:textId="77777777" w:rsidR="00602383" w:rsidRPr="00586894" w:rsidRDefault="00602383" w:rsidP="00602383">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(проект планировки и межевания территории микрорайона «Восточный-1»)</w:t>
            </w:r>
          </w:p>
          <w:p w14:paraId="3783FD20" w14:textId="77777777" w:rsidR="00602383" w:rsidRPr="00586894" w:rsidRDefault="00602383" w:rsidP="00602383">
            <w:pPr>
              <w:tabs>
                <w:tab w:val="left" w:pos="994"/>
              </w:tabs>
              <w:jc w:val="both"/>
              <w:rPr>
                <w:rFonts w:ascii="Times New Roman" w:hAnsi="Times New Roman" w:cs="Times New Roman"/>
                <w:sz w:val="20"/>
                <w:szCs w:val="20"/>
              </w:rPr>
            </w:pPr>
          </w:p>
          <w:p w14:paraId="15704FB4" w14:textId="5D929581" w:rsidR="00602383" w:rsidRPr="00586894" w:rsidRDefault="00602383" w:rsidP="00602383">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Подпрограмма 2 «Развитие дошкольного, общего и дополнительного образования» Государственная программа Красноярского края «Развитие образования»</w:t>
            </w:r>
          </w:p>
        </w:tc>
        <w:tc>
          <w:tcPr>
            <w:tcW w:w="1857" w:type="dxa"/>
            <w:shd w:val="clear" w:color="auto" w:fill="EAF1DD"/>
            <w:vAlign w:val="center"/>
          </w:tcPr>
          <w:p w14:paraId="10AE78F8" w14:textId="17C5874A" w:rsidR="00602383" w:rsidRPr="00586894" w:rsidRDefault="00602383" w:rsidP="00602383">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Итого</w:t>
            </w:r>
          </w:p>
        </w:tc>
        <w:tc>
          <w:tcPr>
            <w:tcW w:w="1499" w:type="dxa"/>
            <w:shd w:val="clear" w:color="auto" w:fill="EAF1DD"/>
            <w:vAlign w:val="center"/>
          </w:tcPr>
          <w:p w14:paraId="10638E00" w14:textId="7C6D3D30"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564B498D" w14:textId="05D16429"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21517EDD" w14:textId="4CFC26FA"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4E7CB98E" w14:textId="00701380"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21E74B30" w14:textId="66A8BE55"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413C38AB" w14:textId="729AC2DB"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3E56D5DB" w14:textId="36323A27"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331F5CD9" w14:textId="77777777" w:rsidTr="00E14C6E">
        <w:trPr>
          <w:trHeight w:val="772"/>
          <w:jc w:val="center"/>
        </w:trPr>
        <w:tc>
          <w:tcPr>
            <w:tcW w:w="562" w:type="dxa"/>
            <w:vMerge/>
            <w:shd w:val="clear" w:color="auto" w:fill="EAF1DD"/>
            <w:vAlign w:val="center"/>
          </w:tcPr>
          <w:p w14:paraId="3BD98756" w14:textId="77777777" w:rsidR="00602383" w:rsidRPr="00586894" w:rsidRDefault="00602383" w:rsidP="00602383">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2329CFF3" w14:textId="77777777" w:rsidR="00602383" w:rsidRPr="00586894" w:rsidRDefault="00602383" w:rsidP="00602383">
            <w:pPr>
              <w:tabs>
                <w:tab w:val="left" w:pos="994"/>
              </w:tabs>
              <w:jc w:val="both"/>
              <w:rPr>
                <w:rFonts w:ascii="Times New Roman" w:hAnsi="Times New Roman" w:cs="Times New Roman"/>
                <w:sz w:val="20"/>
                <w:szCs w:val="20"/>
              </w:rPr>
            </w:pPr>
          </w:p>
        </w:tc>
        <w:tc>
          <w:tcPr>
            <w:tcW w:w="1857" w:type="dxa"/>
            <w:shd w:val="clear" w:color="auto" w:fill="EAF1DD"/>
            <w:vAlign w:val="center"/>
          </w:tcPr>
          <w:p w14:paraId="161B71B9" w14:textId="0FE3D6B6" w:rsidR="00602383" w:rsidRPr="00586894" w:rsidRDefault="00602383" w:rsidP="00602383">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35E694E2" w14:textId="3FEDC7E7"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69EA714C" w14:textId="201ACBAD"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62097096" w14:textId="3F046EC2"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1F310DA0" w14:textId="2819EA2F"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37E47284" w14:textId="0539E186"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5209FF0E" w14:textId="5C07E46D" w:rsidR="00602383" w:rsidRPr="00586894" w:rsidRDefault="00C022E2"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220</w:t>
            </w:r>
            <w:r w:rsidR="00602383" w:rsidRPr="00586894">
              <w:rPr>
                <w:rFonts w:ascii="Times New Roman" w:hAnsi="Times New Roman" w:cs="Times New Roman"/>
                <w:color w:val="000000"/>
                <w:sz w:val="20"/>
                <w:szCs w:val="20"/>
              </w:rPr>
              <w:t>000,00</w:t>
            </w:r>
          </w:p>
        </w:tc>
        <w:tc>
          <w:tcPr>
            <w:tcW w:w="1459" w:type="dxa"/>
            <w:shd w:val="clear" w:color="auto" w:fill="EAF1DD"/>
            <w:vAlign w:val="center"/>
          </w:tcPr>
          <w:p w14:paraId="648A9267" w14:textId="6B023630" w:rsidR="00602383" w:rsidRPr="00586894" w:rsidRDefault="00C022E2"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220</w:t>
            </w:r>
            <w:r w:rsidR="00602383" w:rsidRPr="00586894">
              <w:rPr>
                <w:rFonts w:ascii="Times New Roman" w:hAnsi="Times New Roman" w:cs="Times New Roman"/>
                <w:color w:val="000000"/>
                <w:sz w:val="20"/>
                <w:szCs w:val="20"/>
              </w:rPr>
              <w:t>000,00</w:t>
            </w:r>
          </w:p>
        </w:tc>
      </w:tr>
      <w:tr w:rsidR="00BB111E" w:rsidRPr="00586894" w14:paraId="2C24B51F" w14:textId="77777777" w:rsidTr="00E14C6E">
        <w:trPr>
          <w:trHeight w:val="772"/>
          <w:jc w:val="center"/>
        </w:trPr>
        <w:tc>
          <w:tcPr>
            <w:tcW w:w="562" w:type="dxa"/>
            <w:vMerge/>
            <w:shd w:val="clear" w:color="auto" w:fill="EAF1DD"/>
            <w:vAlign w:val="center"/>
          </w:tcPr>
          <w:p w14:paraId="5539CC18" w14:textId="77777777" w:rsidR="00602383" w:rsidRPr="00586894" w:rsidRDefault="00602383" w:rsidP="00602383">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255797B3" w14:textId="77777777" w:rsidR="00602383" w:rsidRPr="00586894" w:rsidRDefault="00602383" w:rsidP="00602383">
            <w:pPr>
              <w:tabs>
                <w:tab w:val="left" w:pos="994"/>
              </w:tabs>
              <w:jc w:val="both"/>
              <w:rPr>
                <w:rFonts w:ascii="Times New Roman" w:hAnsi="Times New Roman" w:cs="Times New Roman"/>
                <w:sz w:val="20"/>
                <w:szCs w:val="20"/>
              </w:rPr>
            </w:pPr>
          </w:p>
        </w:tc>
        <w:tc>
          <w:tcPr>
            <w:tcW w:w="1857" w:type="dxa"/>
            <w:shd w:val="clear" w:color="auto" w:fill="EAF1DD"/>
            <w:vAlign w:val="center"/>
          </w:tcPr>
          <w:p w14:paraId="2C6385D8" w14:textId="32B0B9C4" w:rsidR="00602383" w:rsidRPr="00586894" w:rsidRDefault="00602383" w:rsidP="00602383">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011284D1" w14:textId="0A1CFF93"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3E7DF522" w14:textId="1585672C"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0131DD77" w14:textId="39D3C260"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7109E170" w14:textId="0BD4A9FB"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231A8345" w14:textId="7889B222" w:rsidR="00602383" w:rsidRPr="00586894" w:rsidRDefault="00602383"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4B2ABD91" w14:textId="51BDDF2B" w:rsidR="00602383" w:rsidRPr="00586894" w:rsidRDefault="00C022E2"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220000</w:t>
            </w:r>
            <w:r w:rsidR="00602383" w:rsidRPr="00586894">
              <w:rPr>
                <w:rFonts w:ascii="Times New Roman" w:hAnsi="Times New Roman" w:cs="Times New Roman"/>
                <w:color w:val="000000"/>
                <w:sz w:val="20"/>
                <w:szCs w:val="20"/>
              </w:rPr>
              <w:t>,00</w:t>
            </w:r>
          </w:p>
        </w:tc>
        <w:tc>
          <w:tcPr>
            <w:tcW w:w="1459" w:type="dxa"/>
            <w:shd w:val="clear" w:color="auto" w:fill="EAF1DD"/>
            <w:vAlign w:val="center"/>
          </w:tcPr>
          <w:p w14:paraId="41B732CD" w14:textId="232CE880" w:rsidR="00602383" w:rsidRPr="00586894" w:rsidRDefault="00C022E2" w:rsidP="00602383">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220000,00</w:t>
            </w:r>
          </w:p>
        </w:tc>
      </w:tr>
      <w:tr w:rsidR="00BB111E" w:rsidRPr="00586894" w14:paraId="4B887C74" w14:textId="77777777" w:rsidTr="00E14C6E">
        <w:trPr>
          <w:trHeight w:val="772"/>
          <w:jc w:val="center"/>
        </w:trPr>
        <w:tc>
          <w:tcPr>
            <w:tcW w:w="562" w:type="dxa"/>
            <w:vMerge/>
            <w:shd w:val="clear" w:color="auto" w:fill="EAF1DD"/>
            <w:vAlign w:val="center"/>
          </w:tcPr>
          <w:p w14:paraId="17452727" w14:textId="77777777" w:rsidR="00C022E2" w:rsidRPr="00586894" w:rsidRDefault="00C022E2" w:rsidP="00C022E2">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52FBC22F" w14:textId="77777777" w:rsidR="00C022E2" w:rsidRPr="00586894" w:rsidRDefault="00C022E2" w:rsidP="00C022E2">
            <w:pPr>
              <w:tabs>
                <w:tab w:val="left" w:pos="994"/>
              </w:tabs>
              <w:jc w:val="both"/>
              <w:rPr>
                <w:rFonts w:ascii="Times New Roman" w:hAnsi="Times New Roman" w:cs="Times New Roman"/>
                <w:sz w:val="20"/>
                <w:szCs w:val="20"/>
              </w:rPr>
            </w:pPr>
          </w:p>
        </w:tc>
        <w:tc>
          <w:tcPr>
            <w:tcW w:w="1857" w:type="dxa"/>
            <w:shd w:val="clear" w:color="auto" w:fill="EAF1DD"/>
            <w:vAlign w:val="center"/>
          </w:tcPr>
          <w:p w14:paraId="1F5555B3" w14:textId="40D37024" w:rsidR="00C022E2" w:rsidRPr="00586894" w:rsidRDefault="00C022E2" w:rsidP="00C022E2">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27C57897" w14:textId="5214F63E" w:rsidR="00C022E2" w:rsidRPr="00586894" w:rsidRDefault="00C022E2" w:rsidP="00C022E2">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5DAFF40C" w14:textId="09377C39" w:rsidR="00C022E2" w:rsidRPr="00586894" w:rsidRDefault="00C022E2" w:rsidP="00C022E2">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42325D3B" w14:textId="30A54610" w:rsidR="00C022E2" w:rsidRPr="00586894" w:rsidRDefault="00C022E2" w:rsidP="00C022E2">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212F775A" w14:textId="4F7DA5DC" w:rsidR="00C022E2" w:rsidRPr="00586894" w:rsidRDefault="00C022E2" w:rsidP="00C022E2">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35028625" w14:textId="2250BECB" w:rsidR="00C022E2" w:rsidRPr="00586894" w:rsidRDefault="00C022E2" w:rsidP="00C022E2">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3CE11A19" w14:textId="7F34A01C" w:rsidR="00C022E2" w:rsidRPr="00586894" w:rsidRDefault="00C022E2" w:rsidP="00C022E2">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22B31710" w14:textId="18911AB1" w:rsidR="00C022E2" w:rsidRPr="00586894" w:rsidRDefault="00C022E2" w:rsidP="00C022E2">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04257CFE" w14:textId="77777777" w:rsidTr="00E14C6E">
        <w:trPr>
          <w:trHeight w:val="772"/>
          <w:jc w:val="center"/>
        </w:trPr>
        <w:tc>
          <w:tcPr>
            <w:tcW w:w="562" w:type="dxa"/>
            <w:vMerge w:val="restart"/>
            <w:shd w:val="clear" w:color="auto" w:fill="EAF1DD"/>
            <w:vAlign w:val="center"/>
          </w:tcPr>
          <w:p w14:paraId="0430A2A9"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5FA00363" w14:textId="77777777" w:rsidR="00FD75FC" w:rsidRPr="00586894" w:rsidRDefault="00FD75FC" w:rsidP="00FD75F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Строительство общеобразовательной организации</w:t>
            </w:r>
            <w:r w:rsidRPr="00586894">
              <w:rPr>
                <w:rStyle w:val="aff7"/>
                <w:rFonts w:ascii="Times New Roman" w:hAnsi="Times New Roman" w:cs="Times New Roman"/>
                <w:sz w:val="20"/>
                <w:szCs w:val="20"/>
              </w:rPr>
              <w:footnoteReference w:id="12"/>
            </w:r>
            <w:r w:rsidRPr="00586894">
              <w:rPr>
                <w:rFonts w:ascii="Times New Roman" w:hAnsi="Times New Roman" w:cs="Times New Roman"/>
                <w:sz w:val="20"/>
                <w:szCs w:val="20"/>
              </w:rPr>
              <w:t xml:space="preserve"> в микрорайоне Юго-восточный на 450 мест</w:t>
            </w:r>
          </w:p>
          <w:p w14:paraId="58DCD7F4" w14:textId="18AEE108" w:rsidR="00FD75FC" w:rsidRPr="00586894" w:rsidRDefault="00FD75FC" w:rsidP="00FD75F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lastRenderedPageBreak/>
              <w:t>Подпрограмма 2 «Развитие дошкольного, общего и дополнительного образования» Государственная программа Красноярского края «Развитие образования»</w:t>
            </w:r>
          </w:p>
        </w:tc>
        <w:tc>
          <w:tcPr>
            <w:tcW w:w="1857" w:type="dxa"/>
            <w:shd w:val="clear" w:color="auto" w:fill="EAF1DD"/>
            <w:vAlign w:val="center"/>
          </w:tcPr>
          <w:p w14:paraId="2B558C13" w14:textId="3C38A2E8"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lastRenderedPageBreak/>
              <w:t>Итого</w:t>
            </w:r>
          </w:p>
        </w:tc>
        <w:tc>
          <w:tcPr>
            <w:tcW w:w="1499" w:type="dxa"/>
            <w:shd w:val="clear" w:color="auto" w:fill="EAF1DD"/>
            <w:vAlign w:val="center"/>
          </w:tcPr>
          <w:p w14:paraId="0BEB85FA" w14:textId="42140E27"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657F8FD3" w14:textId="166FBA13"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69BD80D8" w14:textId="57421E74"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2604CD97" w14:textId="7F82F4A3"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496 598,60</w:t>
            </w:r>
          </w:p>
        </w:tc>
        <w:tc>
          <w:tcPr>
            <w:tcW w:w="1282" w:type="dxa"/>
            <w:shd w:val="clear" w:color="auto" w:fill="EAF1DD"/>
            <w:vAlign w:val="center"/>
          </w:tcPr>
          <w:p w14:paraId="214FDBA5" w14:textId="26D16DED"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0FAA0EDA" w14:textId="5BC4DD58"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0A0886BB" w14:textId="0A3AD362"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496 598,60</w:t>
            </w:r>
          </w:p>
        </w:tc>
      </w:tr>
      <w:tr w:rsidR="00BB111E" w:rsidRPr="00586894" w14:paraId="4CE2D27F" w14:textId="77777777" w:rsidTr="00E14C6E">
        <w:trPr>
          <w:trHeight w:val="772"/>
          <w:jc w:val="center"/>
        </w:trPr>
        <w:tc>
          <w:tcPr>
            <w:tcW w:w="562" w:type="dxa"/>
            <w:vMerge/>
            <w:shd w:val="clear" w:color="auto" w:fill="EAF1DD"/>
            <w:vAlign w:val="center"/>
          </w:tcPr>
          <w:p w14:paraId="2D38D392"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781963D3"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0117830D" w14:textId="63CE8561"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7E0B44B0" w14:textId="433593B6"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11571245" w14:textId="79708FDF"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5464A985" w14:textId="6E4C4749"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34C845F5" w14:textId="7F579D4C"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02309E66" w14:textId="5F3A6E75"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1E397318" w14:textId="192FBF2C"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1D011080" w14:textId="6A37F594"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0ADD9656" w14:textId="77777777" w:rsidTr="00E14C6E">
        <w:trPr>
          <w:trHeight w:val="772"/>
          <w:jc w:val="center"/>
        </w:trPr>
        <w:tc>
          <w:tcPr>
            <w:tcW w:w="562" w:type="dxa"/>
            <w:vMerge/>
            <w:shd w:val="clear" w:color="auto" w:fill="EAF1DD"/>
            <w:vAlign w:val="center"/>
          </w:tcPr>
          <w:p w14:paraId="34B21D5E"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301D60B6"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7213FD7B" w14:textId="04DFD80C"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03F04FF3" w14:textId="7D992A03"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3537BEEC" w14:textId="77EDA6E7"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36A42C91" w14:textId="7328E8D2"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534E7F6E" w14:textId="73A45A95"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496 598,60</w:t>
            </w:r>
          </w:p>
        </w:tc>
        <w:tc>
          <w:tcPr>
            <w:tcW w:w="1282" w:type="dxa"/>
            <w:shd w:val="clear" w:color="auto" w:fill="EAF1DD"/>
            <w:vAlign w:val="center"/>
          </w:tcPr>
          <w:p w14:paraId="057B871D" w14:textId="495280F8"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6EFB2971" w14:textId="56F368D4"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3471BFF3" w14:textId="2E302C05"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496 598,60</w:t>
            </w:r>
          </w:p>
        </w:tc>
      </w:tr>
      <w:tr w:rsidR="00BB111E" w:rsidRPr="00586894" w14:paraId="3517A207" w14:textId="77777777" w:rsidTr="00E14C6E">
        <w:trPr>
          <w:trHeight w:val="772"/>
          <w:jc w:val="center"/>
        </w:trPr>
        <w:tc>
          <w:tcPr>
            <w:tcW w:w="562" w:type="dxa"/>
            <w:vMerge/>
            <w:shd w:val="clear" w:color="auto" w:fill="EAF1DD"/>
            <w:vAlign w:val="center"/>
          </w:tcPr>
          <w:p w14:paraId="71DD1889"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4A0341EB"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7A04C1D7" w14:textId="1A6FF6DD"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238D3D68" w14:textId="7C10F977"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7C79929F" w14:textId="323F3AA0"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5EFAE7C7" w14:textId="3EB8D149"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5A9AAD9C" w14:textId="5341AA18"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7B031E39" w14:textId="19274CFD"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41AB67C5" w14:textId="2E310966"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67B8BC2B" w14:textId="1AF02D28"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55741CAA" w14:textId="77777777" w:rsidTr="00E14C6E">
        <w:trPr>
          <w:trHeight w:val="772"/>
          <w:jc w:val="center"/>
        </w:trPr>
        <w:tc>
          <w:tcPr>
            <w:tcW w:w="562" w:type="dxa"/>
            <w:vMerge w:val="restart"/>
            <w:shd w:val="clear" w:color="auto" w:fill="EAF1DD"/>
            <w:vAlign w:val="center"/>
          </w:tcPr>
          <w:p w14:paraId="6635C0D3" w14:textId="77777777" w:rsidR="00D40CBB" w:rsidRPr="00586894" w:rsidRDefault="00D40CBB" w:rsidP="00D40CBB">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5008D454" w14:textId="15F8308D" w:rsidR="00D40CBB" w:rsidRPr="00586894" w:rsidRDefault="00D40CBB" w:rsidP="00D40CBB">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Капитальный ремонт/реконструкция МАОУ СОШ №1 им. И.П. Кытманова на 500 мест (ул. Ленина 120)</w:t>
            </w:r>
            <w:r w:rsidRPr="00586894">
              <w:rPr>
                <w:rStyle w:val="aff7"/>
                <w:rFonts w:ascii="Times New Roman" w:hAnsi="Times New Roman" w:cs="Times New Roman"/>
                <w:sz w:val="20"/>
                <w:szCs w:val="20"/>
              </w:rPr>
              <w:footnoteReference w:id="13"/>
            </w:r>
          </w:p>
          <w:p w14:paraId="76BF8B3B" w14:textId="77777777" w:rsidR="00D40CBB" w:rsidRPr="00586894" w:rsidRDefault="00D40CBB" w:rsidP="00D40CBB">
            <w:pPr>
              <w:tabs>
                <w:tab w:val="left" w:pos="994"/>
              </w:tabs>
              <w:jc w:val="both"/>
              <w:rPr>
                <w:rFonts w:ascii="Times New Roman" w:hAnsi="Times New Roman" w:cs="Times New Roman"/>
                <w:sz w:val="20"/>
                <w:szCs w:val="20"/>
              </w:rPr>
            </w:pPr>
          </w:p>
          <w:p w14:paraId="156E3B8D" w14:textId="0DF910DE" w:rsidR="00D40CBB" w:rsidRPr="00586894" w:rsidRDefault="00D40CBB" w:rsidP="00D40CBB">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Мероприятие 2.2.29 – Реализация мероприятий по модернизации школьных систем образования</w:t>
            </w:r>
          </w:p>
          <w:p w14:paraId="37334232" w14:textId="6AFB05F7" w:rsidR="00D40CBB" w:rsidRPr="00586894" w:rsidRDefault="00D40CBB" w:rsidP="00D40CBB">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Подпрограмма 2 «Развитие дошкольного, общего и дополнительного образования» Государственная программа Красноярского края «Развитие образования»</w:t>
            </w:r>
          </w:p>
        </w:tc>
        <w:tc>
          <w:tcPr>
            <w:tcW w:w="1857" w:type="dxa"/>
            <w:shd w:val="clear" w:color="auto" w:fill="EAF1DD"/>
            <w:vAlign w:val="center"/>
          </w:tcPr>
          <w:p w14:paraId="447F4ABC" w14:textId="5EBF4692" w:rsidR="00D40CBB" w:rsidRPr="00586894" w:rsidRDefault="00D40CBB" w:rsidP="00D40CBB">
            <w:pPr>
              <w:tabs>
                <w:tab w:val="left" w:pos="994"/>
              </w:tabs>
              <w:jc w:val="center"/>
              <w:rPr>
                <w:rFonts w:ascii="Times New Roman" w:hAnsi="Times New Roman" w:cs="Times New Roman"/>
                <w:b/>
                <w:bCs/>
                <w:sz w:val="20"/>
                <w:szCs w:val="20"/>
              </w:rPr>
            </w:pPr>
            <w:r w:rsidRPr="00586894">
              <w:rPr>
                <w:rFonts w:ascii="Times New Roman" w:hAnsi="Times New Roman" w:cs="Times New Roman"/>
                <w:sz w:val="20"/>
                <w:szCs w:val="20"/>
              </w:rPr>
              <w:t>Итого</w:t>
            </w:r>
          </w:p>
        </w:tc>
        <w:tc>
          <w:tcPr>
            <w:tcW w:w="1499" w:type="dxa"/>
            <w:shd w:val="clear" w:color="auto" w:fill="EAF1DD"/>
            <w:vAlign w:val="center"/>
          </w:tcPr>
          <w:p w14:paraId="6262EE94" w14:textId="0F8D2652"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08678D45" w14:textId="3503D7A1"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07A339F5" w14:textId="7C0D22E0"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8629,80</w:t>
            </w:r>
          </w:p>
        </w:tc>
        <w:tc>
          <w:tcPr>
            <w:tcW w:w="1549" w:type="dxa"/>
            <w:shd w:val="clear" w:color="auto" w:fill="EAF1DD"/>
            <w:vAlign w:val="center"/>
          </w:tcPr>
          <w:p w14:paraId="1BF30DB9" w14:textId="7F44EDD0"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56624201" w14:textId="2F490589"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128B0B5D" w14:textId="1F662CD7"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7B3FB0F2" w14:textId="0A518A0A"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8629,80</w:t>
            </w:r>
          </w:p>
        </w:tc>
      </w:tr>
      <w:tr w:rsidR="00BB111E" w:rsidRPr="00586894" w14:paraId="793D9EB4" w14:textId="77777777" w:rsidTr="00E14C6E">
        <w:trPr>
          <w:trHeight w:val="772"/>
          <w:jc w:val="center"/>
        </w:trPr>
        <w:tc>
          <w:tcPr>
            <w:tcW w:w="562" w:type="dxa"/>
            <w:vMerge/>
            <w:shd w:val="clear" w:color="auto" w:fill="EAF1DD"/>
            <w:vAlign w:val="center"/>
          </w:tcPr>
          <w:p w14:paraId="627C7D33" w14:textId="77777777" w:rsidR="00D40CBB" w:rsidRPr="00586894" w:rsidRDefault="00D40CBB" w:rsidP="00D40CBB">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5CDBE664" w14:textId="77777777" w:rsidR="00D40CBB" w:rsidRPr="00586894" w:rsidRDefault="00D40CBB" w:rsidP="00D40CBB">
            <w:pPr>
              <w:tabs>
                <w:tab w:val="left" w:pos="994"/>
              </w:tabs>
              <w:jc w:val="both"/>
              <w:rPr>
                <w:rFonts w:ascii="Times New Roman" w:hAnsi="Times New Roman" w:cs="Times New Roman"/>
                <w:sz w:val="20"/>
                <w:szCs w:val="20"/>
              </w:rPr>
            </w:pPr>
          </w:p>
        </w:tc>
        <w:tc>
          <w:tcPr>
            <w:tcW w:w="1857" w:type="dxa"/>
            <w:shd w:val="clear" w:color="auto" w:fill="EAF1DD"/>
            <w:vAlign w:val="center"/>
          </w:tcPr>
          <w:p w14:paraId="7B227480" w14:textId="6B032C79" w:rsidR="00D40CBB" w:rsidRPr="00586894" w:rsidRDefault="00D40CBB" w:rsidP="00D40CBB">
            <w:pPr>
              <w:tabs>
                <w:tab w:val="left" w:pos="994"/>
              </w:tabs>
              <w:jc w:val="center"/>
              <w:rPr>
                <w:rFonts w:ascii="Times New Roman" w:hAnsi="Times New Roman" w:cs="Times New Roman"/>
                <w:b/>
                <w:bCs/>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73DC3B19" w14:textId="13A59BC8"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62D41DCC" w14:textId="5355F908"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7E8814B7" w14:textId="243F9CA6"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458FA91D" w14:textId="2B69E80E"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3357A875" w14:textId="5BBAED96"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44E67210" w14:textId="2D397520"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57B29652" w14:textId="504DC6D7"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71D93BC9" w14:textId="77777777" w:rsidTr="00E14C6E">
        <w:trPr>
          <w:trHeight w:val="772"/>
          <w:jc w:val="center"/>
        </w:trPr>
        <w:tc>
          <w:tcPr>
            <w:tcW w:w="562" w:type="dxa"/>
            <w:vMerge/>
            <w:shd w:val="clear" w:color="auto" w:fill="EAF1DD"/>
            <w:vAlign w:val="center"/>
          </w:tcPr>
          <w:p w14:paraId="4BFE5434" w14:textId="77777777" w:rsidR="00D40CBB" w:rsidRPr="00586894" w:rsidRDefault="00D40CBB" w:rsidP="00D40CBB">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76F12F9F" w14:textId="77777777" w:rsidR="00D40CBB" w:rsidRPr="00586894" w:rsidRDefault="00D40CBB" w:rsidP="00D40CBB">
            <w:pPr>
              <w:tabs>
                <w:tab w:val="left" w:pos="994"/>
              </w:tabs>
              <w:jc w:val="both"/>
              <w:rPr>
                <w:rFonts w:ascii="Times New Roman" w:hAnsi="Times New Roman" w:cs="Times New Roman"/>
                <w:sz w:val="20"/>
                <w:szCs w:val="20"/>
              </w:rPr>
            </w:pPr>
          </w:p>
        </w:tc>
        <w:tc>
          <w:tcPr>
            <w:tcW w:w="1857" w:type="dxa"/>
            <w:shd w:val="clear" w:color="auto" w:fill="EAF1DD"/>
            <w:vAlign w:val="center"/>
          </w:tcPr>
          <w:p w14:paraId="1DBCD3B6" w14:textId="73CE0B33" w:rsidR="00D40CBB" w:rsidRPr="00586894" w:rsidRDefault="00D40CBB" w:rsidP="00D40CBB">
            <w:pPr>
              <w:tabs>
                <w:tab w:val="left" w:pos="994"/>
              </w:tabs>
              <w:jc w:val="center"/>
              <w:rPr>
                <w:rFonts w:ascii="Times New Roman" w:hAnsi="Times New Roman" w:cs="Times New Roman"/>
                <w:b/>
                <w:bCs/>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7012A4C9" w14:textId="45A92A3E"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1648B1A7" w14:textId="05C65B5A"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7DD4063E" w14:textId="1A428030"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8 629,80</w:t>
            </w:r>
          </w:p>
        </w:tc>
        <w:tc>
          <w:tcPr>
            <w:tcW w:w="1549" w:type="dxa"/>
            <w:shd w:val="clear" w:color="auto" w:fill="EAF1DD"/>
            <w:vAlign w:val="center"/>
          </w:tcPr>
          <w:p w14:paraId="4A0069AA" w14:textId="04869875"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0CE28364" w14:textId="48DAD59C"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68D744A1" w14:textId="0E41A062"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2570C243" w14:textId="5DBC33EE" w:rsidR="00D40CBB" w:rsidRPr="00586894" w:rsidRDefault="00D40CBB" w:rsidP="00D40CB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8 629,80</w:t>
            </w:r>
          </w:p>
        </w:tc>
      </w:tr>
      <w:tr w:rsidR="00BB111E" w:rsidRPr="00586894" w14:paraId="60DAA3BD" w14:textId="77777777" w:rsidTr="00E14C6E">
        <w:trPr>
          <w:trHeight w:val="772"/>
          <w:jc w:val="center"/>
        </w:trPr>
        <w:tc>
          <w:tcPr>
            <w:tcW w:w="562" w:type="dxa"/>
            <w:vMerge/>
            <w:shd w:val="clear" w:color="auto" w:fill="EAF1DD"/>
            <w:vAlign w:val="center"/>
          </w:tcPr>
          <w:p w14:paraId="35D777BF"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26199941"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3F19154D" w14:textId="42909D70" w:rsidR="00FD75FC" w:rsidRPr="00586894" w:rsidRDefault="00FD75FC" w:rsidP="00FD75FC">
            <w:pPr>
              <w:tabs>
                <w:tab w:val="left" w:pos="994"/>
              </w:tabs>
              <w:jc w:val="center"/>
              <w:rPr>
                <w:rFonts w:ascii="Times New Roman" w:hAnsi="Times New Roman" w:cs="Times New Roman"/>
                <w:b/>
                <w:bCs/>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4052F7C6" w14:textId="0CC540A0"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49F847BD" w14:textId="064CFA58"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54E4EB36" w14:textId="522CA8A2"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6D205061" w14:textId="164E1E34"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0BB88A4F" w14:textId="4DE97214"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419EAFEC" w14:textId="0FCA4428"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7FCFC58D" w14:textId="5DA572AB"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0C1EAD69" w14:textId="77777777" w:rsidTr="00E14C6E">
        <w:trPr>
          <w:trHeight w:val="772"/>
          <w:jc w:val="center"/>
        </w:trPr>
        <w:tc>
          <w:tcPr>
            <w:tcW w:w="562" w:type="dxa"/>
            <w:vMerge w:val="restart"/>
            <w:shd w:val="clear" w:color="auto" w:fill="EAF1DD"/>
            <w:vAlign w:val="center"/>
          </w:tcPr>
          <w:p w14:paraId="1B3BCCC4"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785EFE18" w14:textId="732CC6C5" w:rsidR="00FD75FC" w:rsidRPr="00586894" w:rsidRDefault="00FD75FC" w:rsidP="00FD75F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Создание детского технопарка "Кванториум" (на базе одной из школ города Енисейска)</w:t>
            </w:r>
          </w:p>
          <w:p w14:paraId="7E824BF7" w14:textId="77777777" w:rsidR="00FD75FC" w:rsidRPr="00586894" w:rsidRDefault="00FD75FC" w:rsidP="00FD75FC">
            <w:pPr>
              <w:tabs>
                <w:tab w:val="left" w:pos="994"/>
              </w:tabs>
              <w:jc w:val="both"/>
              <w:rPr>
                <w:rFonts w:ascii="Times New Roman" w:hAnsi="Times New Roman" w:cs="Times New Roman"/>
                <w:sz w:val="20"/>
                <w:szCs w:val="20"/>
              </w:rPr>
            </w:pPr>
          </w:p>
          <w:p w14:paraId="19A32D67" w14:textId="77777777" w:rsidR="00FD75FC" w:rsidRPr="00586894" w:rsidRDefault="00FD75FC" w:rsidP="00FD75F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Мероприятие 2.3.13. Создание детских технопарков "Кванториум"</w:t>
            </w:r>
          </w:p>
          <w:p w14:paraId="602B4E12" w14:textId="24118C61" w:rsidR="00FD75FC" w:rsidRPr="00586894" w:rsidRDefault="00FD75FC" w:rsidP="00FD75F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Государственная программа Красноярского края «Развитие образования»</w:t>
            </w:r>
          </w:p>
        </w:tc>
        <w:tc>
          <w:tcPr>
            <w:tcW w:w="1857" w:type="dxa"/>
            <w:shd w:val="clear" w:color="auto" w:fill="EAF1DD"/>
            <w:vAlign w:val="center"/>
          </w:tcPr>
          <w:p w14:paraId="785F04B1" w14:textId="7777B2A2"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Итого</w:t>
            </w:r>
          </w:p>
        </w:tc>
        <w:tc>
          <w:tcPr>
            <w:tcW w:w="1499" w:type="dxa"/>
            <w:shd w:val="clear" w:color="auto" w:fill="EAF1DD"/>
            <w:vAlign w:val="center"/>
          </w:tcPr>
          <w:p w14:paraId="7043F9AD" w14:textId="729B894B"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7ACE59F4" w14:textId="53EEE586"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595DEC6F" w14:textId="3EA5D824"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21444,30</w:t>
            </w:r>
          </w:p>
        </w:tc>
        <w:tc>
          <w:tcPr>
            <w:tcW w:w="1549" w:type="dxa"/>
            <w:shd w:val="clear" w:color="auto" w:fill="EAF1DD"/>
            <w:vAlign w:val="center"/>
          </w:tcPr>
          <w:p w14:paraId="034455D7" w14:textId="08A2E7F0"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6F9DC1B7" w14:textId="1C26198D"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121D748F" w14:textId="5F08B586"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0F0D4BB9" w14:textId="48CF4DE5"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21444,30</w:t>
            </w:r>
          </w:p>
        </w:tc>
      </w:tr>
      <w:tr w:rsidR="00BB111E" w:rsidRPr="00586894" w14:paraId="7F1858E7" w14:textId="77777777" w:rsidTr="00E14C6E">
        <w:trPr>
          <w:trHeight w:val="772"/>
          <w:jc w:val="center"/>
        </w:trPr>
        <w:tc>
          <w:tcPr>
            <w:tcW w:w="562" w:type="dxa"/>
            <w:vMerge/>
            <w:shd w:val="clear" w:color="auto" w:fill="EAF1DD"/>
            <w:vAlign w:val="center"/>
          </w:tcPr>
          <w:p w14:paraId="0FEF4746"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698E0FC2"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09FF82AF" w14:textId="460CE2AB"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2A453B0F" w14:textId="1B49A6A8"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3CF76CDD" w14:textId="738B31E0"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7B183FE2" w14:textId="08A3D1D1"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6C57CCFE" w14:textId="299F23CB"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7F600AE8" w14:textId="2B0B98E3"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228F5002" w14:textId="2E9A173B"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6EFD1B97" w14:textId="1FF03E44"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6AFBED93" w14:textId="77777777" w:rsidTr="00E14C6E">
        <w:trPr>
          <w:trHeight w:val="772"/>
          <w:jc w:val="center"/>
        </w:trPr>
        <w:tc>
          <w:tcPr>
            <w:tcW w:w="562" w:type="dxa"/>
            <w:vMerge/>
            <w:shd w:val="clear" w:color="auto" w:fill="EAF1DD"/>
            <w:vAlign w:val="center"/>
          </w:tcPr>
          <w:p w14:paraId="6417893B"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75F88B40"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5B0308E4" w14:textId="776090A9"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1E78E95F" w14:textId="5191A50B"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1F9DB37C" w14:textId="5B7564EC"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7FFB6AF1" w14:textId="35D7A0B2"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1072,30</w:t>
            </w:r>
          </w:p>
        </w:tc>
        <w:tc>
          <w:tcPr>
            <w:tcW w:w="1549" w:type="dxa"/>
            <w:shd w:val="clear" w:color="auto" w:fill="EAF1DD"/>
            <w:vAlign w:val="center"/>
          </w:tcPr>
          <w:p w14:paraId="6B42AA04" w14:textId="39465E48"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77814F10" w14:textId="5B9BCF8A"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36C32381" w14:textId="0375C3BE"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7735EE17" w14:textId="327F1308"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1072,30</w:t>
            </w:r>
          </w:p>
        </w:tc>
      </w:tr>
      <w:tr w:rsidR="00BB111E" w:rsidRPr="00586894" w14:paraId="5BB3475F" w14:textId="77777777" w:rsidTr="00E14C6E">
        <w:trPr>
          <w:trHeight w:val="772"/>
          <w:jc w:val="center"/>
        </w:trPr>
        <w:tc>
          <w:tcPr>
            <w:tcW w:w="562" w:type="dxa"/>
            <w:vMerge/>
            <w:shd w:val="clear" w:color="auto" w:fill="EAF1DD"/>
            <w:vAlign w:val="center"/>
          </w:tcPr>
          <w:p w14:paraId="5DD61F1B"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7A742EA3"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562E2FA1" w14:textId="4E9A9BBB"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44E61C9D" w14:textId="06005398"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4AE486CE" w14:textId="2AA81230"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3C146986" w14:textId="6B31F350"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20372,00</w:t>
            </w:r>
          </w:p>
        </w:tc>
        <w:tc>
          <w:tcPr>
            <w:tcW w:w="1549" w:type="dxa"/>
            <w:shd w:val="clear" w:color="auto" w:fill="EAF1DD"/>
            <w:vAlign w:val="center"/>
          </w:tcPr>
          <w:p w14:paraId="7621079A" w14:textId="6BA37D93"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6C2D9B8C" w14:textId="7A156CA1"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2CB54CC3" w14:textId="22F562FD"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424E94E7" w14:textId="3768000F" w:rsidR="00FD75FC" w:rsidRPr="00586894" w:rsidRDefault="00FD75FC" w:rsidP="00FD75FC">
            <w:pPr>
              <w:jc w:val="center"/>
              <w:rPr>
                <w:rFonts w:ascii="Times New Roman" w:hAnsi="Times New Roman" w:cs="Times New Roman"/>
                <w:b/>
                <w:bCs/>
                <w:color w:val="000000"/>
                <w:sz w:val="20"/>
                <w:szCs w:val="20"/>
              </w:rPr>
            </w:pPr>
            <w:r w:rsidRPr="00586894">
              <w:rPr>
                <w:rFonts w:ascii="Times New Roman" w:hAnsi="Times New Roman" w:cs="Times New Roman"/>
                <w:color w:val="000000"/>
                <w:sz w:val="20"/>
                <w:szCs w:val="20"/>
              </w:rPr>
              <w:t>20372,00</w:t>
            </w:r>
          </w:p>
        </w:tc>
      </w:tr>
      <w:tr w:rsidR="004603ED" w:rsidRPr="00586894" w14:paraId="48C89398" w14:textId="77777777" w:rsidTr="004603ED">
        <w:trPr>
          <w:trHeight w:val="772"/>
          <w:jc w:val="center"/>
        </w:trPr>
        <w:tc>
          <w:tcPr>
            <w:tcW w:w="562" w:type="dxa"/>
            <w:vMerge w:val="restart"/>
            <w:shd w:val="clear" w:color="auto" w:fill="EAF1DD"/>
            <w:vAlign w:val="center"/>
          </w:tcPr>
          <w:p w14:paraId="0107EEFC" w14:textId="77777777" w:rsidR="004603ED" w:rsidRPr="00586894" w:rsidRDefault="004603ED" w:rsidP="004603ED">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themeFill="accent3" w:themeFillTint="33"/>
            <w:vAlign w:val="center"/>
          </w:tcPr>
          <w:p w14:paraId="216CAA3E" w14:textId="77777777" w:rsidR="004603ED" w:rsidRPr="00586894" w:rsidRDefault="004603ED" w:rsidP="004603ED">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Создание доступной среды в образовательных учреждениях путем обустройства школ пандусами, поручнями и др. инженерными решениями для обеспечения доступа маломобильных групп населения</w:t>
            </w:r>
          </w:p>
          <w:p w14:paraId="3DDA6560" w14:textId="77777777" w:rsidR="004603ED" w:rsidRPr="00586894" w:rsidRDefault="004603ED" w:rsidP="004603ED">
            <w:pPr>
              <w:tabs>
                <w:tab w:val="left" w:pos="994"/>
              </w:tabs>
              <w:jc w:val="both"/>
              <w:rPr>
                <w:rFonts w:ascii="Times New Roman" w:hAnsi="Times New Roman" w:cs="Times New Roman"/>
                <w:sz w:val="20"/>
                <w:szCs w:val="20"/>
              </w:rPr>
            </w:pPr>
          </w:p>
          <w:p w14:paraId="16104BAD" w14:textId="2EA630C6" w:rsidR="004603ED" w:rsidRPr="00586894" w:rsidRDefault="004603ED" w:rsidP="004603ED">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Государственная программа Красноярского края "Развитие системы социальной поддержки граждан"</w:t>
            </w:r>
          </w:p>
          <w:p w14:paraId="2867F0B2" w14:textId="12F3B7D6" w:rsidR="004603ED" w:rsidRPr="00586894" w:rsidRDefault="004603ED" w:rsidP="004603ED">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Подпрограмма «Доступная среда»</w:t>
            </w:r>
          </w:p>
        </w:tc>
        <w:tc>
          <w:tcPr>
            <w:tcW w:w="1857" w:type="dxa"/>
            <w:shd w:val="clear" w:color="auto" w:fill="EAF1DD" w:themeFill="accent3" w:themeFillTint="33"/>
            <w:vAlign w:val="center"/>
          </w:tcPr>
          <w:p w14:paraId="3689AA84" w14:textId="54BB9845" w:rsidR="004603ED" w:rsidRPr="00586894" w:rsidRDefault="004603ED" w:rsidP="004603ED">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Итого</w:t>
            </w:r>
          </w:p>
        </w:tc>
        <w:tc>
          <w:tcPr>
            <w:tcW w:w="1499" w:type="dxa"/>
            <w:shd w:val="clear" w:color="auto" w:fill="EAF1DD"/>
            <w:vAlign w:val="center"/>
          </w:tcPr>
          <w:p w14:paraId="5A5F64BA" w14:textId="1F8F5C2D"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18A822C4" w14:textId="59CFE2C4"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054A81F6" w14:textId="4BC3660D"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16687C28" w14:textId="106D8EE6"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416FD071" w14:textId="73D6AB0E"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799C4495" w14:textId="0DB638CF"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7AFFF78B" w14:textId="047F1AB6"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4603ED" w:rsidRPr="00586894" w14:paraId="1ED18EE1" w14:textId="77777777" w:rsidTr="004603ED">
        <w:trPr>
          <w:trHeight w:val="772"/>
          <w:jc w:val="center"/>
        </w:trPr>
        <w:tc>
          <w:tcPr>
            <w:tcW w:w="562" w:type="dxa"/>
            <w:vMerge/>
            <w:shd w:val="clear" w:color="auto" w:fill="EAF1DD"/>
            <w:vAlign w:val="center"/>
          </w:tcPr>
          <w:p w14:paraId="51D3110C" w14:textId="77777777" w:rsidR="004603ED" w:rsidRPr="00586894" w:rsidRDefault="004603ED" w:rsidP="004603ED">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themeFill="accent3" w:themeFillTint="33"/>
            <w:vAlign w:val="center"/>
          </w:tcPr>
          <w:p w14:paraId="2941E99B" w14:textId="77777777" w:rsidR="004603ED" w:rsidRPr="00586894" w:rsidRDefault="004603ED" w:rsidP="004603ED">
            <w:pPr>
              <w:tabs>
                <w:tab w:val="left" w:pos="994"/>
              </w:tabs>
              <w:jc w:val="both"/>
              <w:rPr>
                <w:rFonts w:ascii="Times New Roman" w:hAnsi="Times New Roman" w:cs="Times New Roman"/>
                <w:sz w:val="20"/>
                <w:szCs w:val="20"/>
              </w:rPr>
            </w:pPr>
          </w:p>
        </w:tc>
        <w:tc>
          <w:tcPr>
            <w:tcW w:w="1857" w:type="dxa"/>
            <w:shd w:val="clear" w:color="auto" w:fill="EAF1DD"/>
            <w:vAlign w:val="center"/>
          </w:tcPr>
          <w:p w14:paraId="60AB9687" w14:textId="3BCD69CE" w:rsidR="004603ED" w:rsidRPr="00586894" w:rsidRDefault="004603ED" w:rsidP="004603ED">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31BAB43A" w14:textId="173B70CB"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62A0E039" w14:textId="5E62CB53"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50C6CBAA" w14:textId="222ED65E"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7580143E" w14:textId="560FB74A"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4D958668" w14:textId="0D6D38BE"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7C523598" w14:textId="22AE0FC7"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78DF050C" w14:textId="1B30618E"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4603ED" w:rsidRPr="00586894" w14:paraId="644F5FFC" w14:textId="77777777" w:rsidTr="004603ED">
        <w:trPr>
          <w:trHeight w:val="772"/>
          <w:jc w:val="center"/>
        </w:trPr>
        <w:tc>
          <w:tcPr>
            <w:tcW w:w="562" w:type="dxa"/>
            <w:vMerge/>
            <w:shd w:val="clear" w:color="auto" w:fill="EAF1DD"/>
            <w:vAlign w:val="center"/>
          </w:tcPr>
          <w:p w14:paraId="68630868" w14:textId="77777777" w:rsidR="004603ED" w:rsidRPr="00586894" w:rsidRDefault="004603ED" w:rsidP="004603ED">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themeFill="accent3" w:themeFillTint="33"/>
            <w:vAlign w:val="center"/>
          </w:tcPr>
          <w:p w14:paraId="3A46603D" w14:textId="77777777" w:rsidR="004603ED" w:rsidRPr="00586894" w:rsidRDefault="004603ED" w:rsidP="004603ED">
            <w:pPr>
              <w:tabs>
                <w:tab w:val="left" w:pos="994"/>
              </w:tabs>
              <w:jc w:val="both"/>
              <w:rPr>
                <w:rFonts w:ascii="Times New Roman" w:hAnsi="Times New Roman" w:cs="Times New Roman"/>
                <w:sz w:val="20"/>
                <w:szCs w:val="20"/>
              </w:rPr>
            </w:pPr>
          </w:p>
        </w:tc>
        <w:tc>
          <w:tcPr>
            <w:tcW w:w="1857" w:type="dxa"/>
            <w:shd w:val="clear" w:color="auto" w:fill="EAF1DD"/>
            <w:vAlign w:val="center"/>
          </w:tcPr>
          <w:p w14:paraId="38E6D190" w14:textId="5260DC66" w:rsidR="004603ED" w:rsidRPr="00586894" w:rsidRDefault="004603ED" w:rsidP="004603ED">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0A024D25" w14:textId="0F1F161B"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15563107" w14:textId="04893571"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500,00</w:t>
            </w:r>
          </w:p>
        </w:tc>
        <w:tc>
          <w:tcPr>
            <w:tcW w:w="1309" w:type="dxa"/>
            <w:shd w:val="clear" w:color="auto" w:fill="EAF1DD"/>
            <w:vAlign w:val="center"/>
          </w:tcPr>
          <w:p w14:paraId="26A38FF1" w14:textId="79E29F39"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500,00</w:t>
            </w:r>
          </w:p>
        </w:tc>
        <w:tc>
          <w:tcPr>
            <w:tcW w:w="1549" w:type="dxa"/>
            <w:shd w:val="clear" w:color="auto" w:fill="EAF1DD"/>
            <w:vAlign w:val="center"/>
          </w:tcPr>
          <w:p w14:paraId="6BD5E571" w14:textId="33F77264"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500,00</w:t>
            </w:r>
          </w:p>
        </w:tc>
        <w:tc>
          <w:tcPr>
            <w:tcW w:w="1282" w:type="dxa"/>
            <w:shd w:val="clear" w:color="auto" w:fill="EAF1DD"/>
            <w:vAlign w:val="center"/>
          </w:tcPr>
          <w:p w14:paraId="07D0188A" w14:textId="32267FDB"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500,00</w:t>
            </w:r>
          </w:p>
        </w:tc>
        <w:tc>
          <w:tcPr>
            <w:tcW w:w="1373" w:type="dxa"/>
            <w:shd w:val="clear" w:color="auto" w:fill="EAF1DD"/>
            <w:vAlign w:val="center"/>
          </w:tcPr>
          <w:p w14:paraId="554A1C9B" w14:textId="06E49B86"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1500,00</w:t>
            </w:r>
          </w:p>
        </w:tc>
        <w:tc>
          <w:tcPr>
            <w:tcW w:w="1459" w:type="dxa"/>
            <w:shd w:val="clear" w:color="auto" w:fill="EAF1DD"/>
            <w:vAlign w:val="center"/>
          </w:tcPr>
          <w:p w14:paraId="1738422C" w14:textId="668105A8"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3500,00</w:t>
            </w:r>
          </w:p>
        </w:tc>
      </w:tr>
      <w:tr w:rsidR="004603ED" w:rsidRPr="00586894" w14:paraId="15759B9D" w14:textId="77777777" w:rsidTr="004603ED">
        <w:trPr>
          <w:trHeight w:val="772"/>
          <w:jc w:val="center"/>
        </w:trPr>
        <w:tc>
          <w:tcPr>
            <w:tcW w:w="562" w:type="dxa"/>
            <w:vMerge/>
            <w:shd w:val="clear" w:color="auto" w:fill="EAF1DD"/>
            <w:vAlign w:val="center"/>
          </w:tcPr>
          <w:p w14:paraId="542223C2" w14:textId="77777777" w:rsidR="004603ED" w:rsidRPr="00586894" w:rsidRDefault="004603ED" w:rsidP="004603ED">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themeFill="accent3" w:themeFillTint="33"/>
            <w:vAlign w:val="center"/>
          </w:tcPr>
          <w:p w14:paraId="3CC2A1D1" w14:textId="77777777" w:rsidR="004603ED" w:rsidRPr="00586894" w:rsidRDefault="004603ED" w:rsidP="004603ED">
            <w:pPr>
              <w:tabs>
                <w:tab w:val="left" w:pos="994"/>
              </w:tabs>
              <w:jc w:val="both"/>
              <w:rPr>
                <w:rFonts w:ascii="Times New Roman" w:hAnsi="Times New Roman" w:cs="Times New Roman"/>
                <w:sz w:val="20"/>
                <w:szCs w:val="20"/>
              </w:rPr>
            </w:pPr>
          </w:p>
        </w:tc>
        <w:tc>
          <w:tcPr>
            <w:tcW w:w="1857" w:type="dxa"/>
            <w:shd w:val="clear" w:color="auto" w:fill="EAF1DD"/>
            <w:vAlign w:val="center"/>
          </w:tcPr>
          <w:p w14:paraId="11C6AEB0" w14:textId="68F429B7" w:rsidR="004603ED" w:rsidRPr="00586894" w:rsidRDefault="004603ED" w:rsidP="004603ED">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0E284EA9" w14:textId="2C7A852C"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3B5E7021" w14:textId="7353AC0B"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31006773" w14:textId="06034E10"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778D68DC" w14:textId="36EC3E5F"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06FCC812" w14:textId="0A03BC32"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2A940FAA" w14:textId="39956705"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0D29BE49" w14:textId="183305E5" w:rsidR="004603ED" w:rsidRPr="00586894" w:rsidRDefault="004603ED" w:rsidP="004603ED">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FD75FC" w:rsidRPr="00586894" w14:paraId="7E4FD0B1" w14:textId="77777777" w:rsidTr="00BD501D">
        <w:trPr>
          <w:trHeight w:val="772"/>
          <w:jc w:val="center"/>
        </w:trPr>
        <w:tc>
          <w:tcPr>
            <w:tcW w:w="15729" w:type="dxa"/>
            <w:gridSpan w:val="10"/>
            <w:shd w:val="clear" w:color="auto" w:fill="EAF1DD"/>
            <w:vAlign w:val="center"/>
          </w:tcPr>
          <w:p w14:paraId="1861E30B" w14:textId="02721934"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b/>
                <w:color w:val="000000"/>
                <w:sz w:val="20"/>
                <w:szCs w:val="20"/>
              </w:rPr>
              <w:t>2. В сфере культуры</w:t>
            </w:r>
          </w:p>
        </w:tc>
      </w:tr>
      <w:tr w:rsidR="00BB111E" w:rsidRPr="00586894" w14:paraId="11EC6757" w14:textId="77777777" w:rsidTr="00E14C6E">
        <w:trPr>
          <w:trHeight w:val="772"/>
          <w:jc w:val="center"/>
        </w:trPr>
        <w:tc>
          <w:tcPr>
            <w:tcW w:w="562" w:type="dxa"/>
            <w:vMerge w:val="restart"/>
            <w:shd w:val="clear" w:color="auto" w:fill="EAF1DD"/>
            <w:vAlign w:val="center"/>
          </w:tcPr>
          <w:p w14:paraId="0A050ADD"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79244997" w14:textId="77777777" w:rsidR="00FD75FC" w:rsidRPr="00586894" w:rsidRDefault="00FD75FC" w:rsidP="00FD75F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Формирование туристических маршрутов</w:t>
            </w:r>
          </w:p>
          <w:p w14:paraId="1841F5A8" w14:textId="77777777" w:rsidR="00FD75FC" w:rsidRPr="00586894" w:rsidRDefault="00FD75FC" w:rsidP="00FD75F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Подпрограмма 3 Содействие развитию туризма в городе Енисейске</w:t>
            </w:r>
          </w:p>
          <w:p w14:paraId="7E7E85F7" w14:textId="342D0070" w:rsidR="00FD75FC" w:rsidRPr="00586894" w:rsidRDefault="00FD75FC" w:rsidP="00FD75F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Муниципальной программы «Развитие культуры и туризма города Енисейска»</w:t>
            </w:r>
          </w:p>
        </w:tc>
        <w:tc>
          <w:tcPr>
            <w:tcW w:w="1857" w:type="dxa"/>
            <w:shd w:val="clear" w:color="auto" w:fill="EAF1DD"/>
            <w:vAlign w:val="center"/>
          </w:tcPr>
          <w:p w14:paraId="56E65216" w14:textId="2B104A3B"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Итого</w:t>
            </w:r>
          </w:p>
        </w:tc>
        <w:tc>
          <w:tcPr>
            <w:tcW w:w="1499" w:type="dxa"/>
            <w:shd w:val="clear" w:color="auto" w:fill="EAF1DD"/>
            <w:vAlign w:val="center"/>
          </w:tcPr>
          <w:p w14:paraId="5CE7EB7C" w14:textId="4CBD8A60"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4841D78D" w14:textId="55700C37"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20F71E75" w14:textId="187E40D9"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500,00</w:t>
            </w:r>
          </w:p>
        </w:tc>
        <w:tc>
          <w:tcPr>
            <w:tcW w:w="1549" w:type="dxa"/>
            <w:shd w:val="clear" w:color="auto" w:fill="EAF1DD"/>
            <w:vAlign w:val="center"/>
          </w:tcPr>
          <w:p w14:paraId="43582700" w14:textId="3E8A7217"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500,00</w:t>
            </w:r>
          </w:p>
        </w:tc>
        <w:tc>
          <w:tcPr>
            <w:tcW w:w="1282" w:type="dxa"/>
            <w:shd w:val="clear" w:color="auto" w:fill="EAF1DD"/>
            <w:vAlign w:val="center"/>
          </w:tcPr>
          <w:p w14:paraId="27DD0331" w14:textId="6047AB1A"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500,00</w:t>
            </w:r>
          </w:p>
        </w:tc>
        <w:tc>
          <w:tcPr>
            <w:tcW w:w="1373" w:type="dxa"/>
            <w:shd w:val="clear" w:color="auto" w:fill="EAF1DD"/>
            <w:vAlign w:val="center"/>
          </w:tcPr>
          <w:p w14:paraId="64D0409F" w14:textId="7D637BEE"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6000,00</w:t>
            </w:r>
          </w:p>
        </w:tc>
        <w:tc>
          <w:tcPr>
            <w:tcW w:w="1459" w:type="dxa"/>
            <w:shd w:val="clear" w:color="auto" w:fill="EAF1DD"/>
            <w:vAlign w:val="center"/>
          </w:tcPr>
          <w:p w14:paraId="244BFB17" w14:textId="7AB34ED7"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7500,00</w:t>
            </w:r>
          </w:p>
        </w:tc>
      </w:tr>
      <w:tr w:rsidR="00BB111E" w:rsidRPr="00586894" w14:paraId="0720C577" w14:textId="77777777" w:rsidTr="00E14C6E">
        <w:trPr>
          <w:trHeight w:val="772"/>
          <w:jc w:val="center"/>
        </w:trPr>
        <w:tc>
          <w:tcPr>
            <w:tcW w:w="562" w:type="dxa"/>
            <w:vMerge/>
            <w:shd w:val="clear" w:color="auto" w:fill="EAF1DD"/>
            <w:vAlign w:val="center"/>
          </w:tcPr>
          <w:p w14:paraId="6EBCB8A7"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5904C16C"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267D410D" w14:textId="2AFC76BA"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2E354A05" w14:textId="248025F7"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4D65616E" w14:textId="46917744"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45579AF8" w14:textId="270FFB94"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500,00</w:t>
            </w:r>
          </w:p>
        </w:tc>
        <w:tc>
          <w:tcPr>
            <w:tcW w:w="1549" w:type="dxa"/>
            <w:shd w:val="clear" w:color="auto" w:fill="EAF1DD"/>
            <w:vAlign w:val="center"/>
          </w:tcPr>
          <w:p w14:paraId="4CE0E60C" w14:textId="2B33115E"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500,00</w:t>
            </w:r>
          </w:p>
        </w:tc>
        <w:tc>
          <w:tcPr>
            <w:tcW w:w="1282" w:type="dxa"/>
            <w:shd w:val="clear" w:color="auto" w:fill="EAF1DD"/>
            <w:vAlign w:val="center"/>
          </w:tcPr>
          <w:p w14:paraId="6AE63EE9" w14:textId="612E0A41"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500,00</w:t>
            </w:r>
          </w:p>
        </w:tc>
        <w:tc>
          <w:tcPr>
            <w:tcW w:w="1373" w:type="dxa"/>
            <w:shd w:val="clear" w:color="auto" w:fill="EAF1DD"/>
            <w:vAlign w:val="center"/>
          </w:tcPr>
          <w:p w14:paraId="1E0867B5" w14:textId="3430F692"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6000,00</w:t>
            </w:r>
          </w:p>
        </w:tc>
        <w:tc>
          <w:tcPr>
            <w:tcW w:w="1459" w:type="dxa"/>
            <w:shd w:val="clear" w:color="auto" w:fill="EAF1DD"/>
            <w:vAlign w:val="center"/>
          </w:tcPr>
          <w:p w14:paraId="437F565B" w14:textId="7697DA33"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7500,00</w:t>
            </w:r>
          </w:p>
        </w:tc>
      </w:tr>
      <w:tr w:rsidR="00BB111E" w:rsidRPr="00586894" w14:paraId="21E8701D" w14:textId="77777777" w:rsidTr="00E14C6E">
        <w:trPr>
          <w:trHeight w:val="772"/>
          <w:jc w:val="center"/>
        </w:trPr>
        <w:tc>
          <w:tcPr>
            <w:tcW w:w="562" w:type="dxa"/>
            <w:vMerge/>
            <w:shd w:val="clear" w:color="auto" w:fill="EAF1DD"/>
            <w:vAlign w:val="center"/>
          </w:tcPr>
          <w:p w14:paraId="48DF89CB"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42B60C02"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5CF78BB5" w14:textId="32638760"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1FB77692" w14:textId="3F5F19A1"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5C4C9462" w14:textId="3E670177"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00E5492D" w14:textId="424032BB"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7734E117" w14:textId="33E6FB03"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42AC33D4" w14:textId="25CB6486"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634D36C9" w14:textId="06DC37BC"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243BB701" w14:textId="098BAAB4"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5B586CC7" w14:textId="77777777" w:rsidTr="00E14C6E">
        <w:trPr>
          <w:trHeight w:val="772"/>
          <w:jc w:val="center"/>
        </w:trPr>
        <w:tc>
          <w:tcPr>
            <w:tcW w:w="562" w:type="dxa"/>
            <w:vMerge/>
            <w:shd w:val="clear" w:color="auto" w:fill="EAF1DD"/>
            <w:vAlign w:val="center"/>
          </w:tcPr>
          <w:p w14:paraId="6D21DEB3"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476974E2"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33B5E5AF" w14:textId="2F4D447E"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64392D69" w14:textId="10B0131E"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008FEFE3" w14:textId="4DDA140E"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2CF289AB" w14:textId="3F387C14"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6F98336B" w14:textId="74FCEADF"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3CF99475" w14:textId="4952CC9C"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4DC1230C" w14:textId="0880680C"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056A5556" w14:textId="4E208066"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586066" w:rsidRPr="00586894" w14:paraId="34AC7F65" w14:textId="77777777" w:rsidTr="00E14C6E">
        <w:trPr>
          <w:trHeight w:val="772"/>
          <w:jc w:val="center"/>
        </w:trPr>
        <w:tc>
          <w:tcPr>
            <w:tcW w:w="562" w:type="dxa"/>
            <w:vMerge w:val="restart"/>
            <w:shd w:val="clear" w:color="auto" w:fill="EAF1DD"/>
            <w:vAlign w:val="center"/>
          </w:tcPr>
          <w:p w14:paraId="171F002E" w14:textId="77777777" w:rsidR="00586066" w:rsidRPr="00586894" w:rsidRDefault="00586066" w:rsidP="00586066">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1B56A693" w14:textId="778DFAC7" w:rsidR="00586066" w:rsidRPr="00586894" w:rsidRDefault="00586066" w:rsidP="00586066">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 xml:space="preserve">Строительство дома культуры на 300 мест </w:t>
            </w:r>
            <w:r w:rsidRPr="00586894">
              <w:rPr>
                <w:rFonts w:ascii="Times New Roman" w:hAnsi="Times New Roman"/>
                <w:sz w:val="20"/>
                <w:szCs w:val="20"/>
              </w:rPr>
              <w:t>(проект планировки и межевания территории микрорайона «Восточный – 1»)</w:t>
            </w:r>
          </w:p>
        </w:tc>
        <w:tc>
          <w:tcPr>
            <w:tcW w:w="1857" w:type="dxa"/>
            <w:shd w:val="clear" w:color="auto" w:fill="EAF1DD"/>
            <w:vAlign w:val="center"/>
          </w:tcPr>
          <w:p w14:paraId="66412247" w14:textId="0696BD56" w:rsidR="00586066" w:rsidRPr="00586894" w:rsidRDefault="00586066" w:rsidP="0058606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Итого</w:t>
            </w:r>
          </w:p>
        </w:tc>
        <w:tc>
          <w:tcPr>
            <w:tcW w:w="1499" w:type="dxa"/>
            <w:shd w:val="clear" w:color="auto" w:fill="EAF1DD"/>
            <w:vAlign w:val="center"/>
          </w:tcPr>
          <w:p w14:paraId="6BCCE591" w14:textId="43EF7CF0"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2E8FDB78" w14:textId="5598E38B"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5FE364BB" w14:textId="4482618F"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319C477B" w14:textId="58E5840A"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536F0297" w14:textId="78074C58"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64C32A94" w14:textId="293BB043"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90000,00</w:t>
            </w:r>
          </w:p>
        </w:tc>
        <w:tc>
          <w:tcPr>
            <w:tcW w:w="1459" w:type="dxa"/>
            <w:shd w:val="clear" w:color="auto" w:fill="EAF1DD"/>
            <w:vAlign w:val="center"/>
          </w:tcPr>
          <w:p w14:paraId="2E4553CC" w14:textId="76C63708"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90000,00</w:t>
            </w:r>
          </w:p>
        </w:tc>
      </w:tr>
      <w:tr w:rsidR="00586066" w:rsidRPr="00586894" w14:paraId="3B9C04A6" w14:textId="77777777" w:rsidTr="00E14C6E">
        <w:trPr>
          <w:trHeight w:val="772"/>
          <w:jc w:val="center"/>
        </w:trPr>
        <w:tc>
          <w:tcPr>
            <w:tcW w:w="562" w:type="dxa"/>
            <w:vMerge/>
            <w:shd w:val="clear" w:color="auto" w:fill="EAF1DD"/>
            <w:vAlign w:val="center"/>
          </w:tcPr>
          <w:p w14:paraId="58A007B4" w14:textId="77777777" w:rsidR="00586066" w:rsidRPr="00586894" w:rsidRDefault="00586066" w:rsidP="00586066">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0E545F35" w14:textId="77777777" w:rsidR="00586066" w:rsidRPr="00586894" w:rsidRDefault="00586066" w:rsidP="00586066">
            <w:pPr>
              <w:tabs>
                <w:tab w:val="left" w:pos="994"/>
              </w:tabs>
              <w:jc w:val="both"/>
              <w:rPr>
                <w:rFonts w:ascii="Times New Roman" w:hAnsi="Times New Roman" w:cs="Times New Roman"/>
                <w:sz w:val="20"/>
                <w:szCs w:val="20"/>
              </w:rPr>
            </w:pPr>
          </w:p>
        </w:tc>
        <w:tc>
          <w:tcPr>
            <w:tcW w:w="1857" w:type="dxa"/>
            <w:shd w:val="clear" w:color="auto" w:fill="EAF1DD"/>
            <w:vAlign w:val="center"/>
          </w:tcPr>
          <w:p w14:paraId="55D52D6C" w14:textId="5FEA3633" w:rsidR="00586066" w:rsidRPr="00586894" w:rsidRDefault="00586066" w:rsidP="0058606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6E3C78C6" w14:textId="655E3BF6"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20F23D64" w14:textId="6B2F3EDB"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0829E9BE" w14:textId="381D73CB"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4AF8CB48" w14:textId="5CF008D6"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459B57E8" w14:textId="7F8FEEA0"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73883572" w14:textId="4FC27E1D"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4B775245" w14:textId="2D15EDC3"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586066" w:rsidRPr="00586894" w14:paraId="5F938292" w14:textId="77777777" w:rsidTr="00E14C6E">
        <w:trPr>
          <w:trHeight w:val="772"/>
          <w:jc w:val="center"/>
        </w:trPr>
        <w:tc>
          <w:tcPr>
            <w:tcW w:w="562" w:type="dxa"/>
            <w:vMerge/>
            <w:shd w:val="clear" w:color="auto" w:fill="EAF1DD"/>
            <w:vAlign w:val="center"/>
          </w:tcPr>
          <w:p w14:paraId="6B6B1723" w14:textId="77777777" w:rsidR="00586066" w:rsidRPr="00586894" w:rsidRDefault="00586066" w:rsidP="00586066">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06639AD2" w14:textId="77777777" w:rsidR="00586066" w:rsidRPr="00586894" w:rsidRDefault="00586066" w:rsidP="00586066">
            <w:pPr>
              <w:tabs>
                <w:tab w:val="left" w:pos="994"/>
              </w:tabs>
              <w:jc w:val="both"/>
              <w:rPr>
                <w:rFonts w:ascii="Times New Roman" w:hAnsi="Times New Roman" w:cs="Times New Roman"/>
                <w:sz w:val="20"/>
                <w:szCs w:val="20"/>
              </w:rPr>
            </w:pPr>
          </w:p>
        </w:tc>
        <w:tc>
          <w:tcPr>
            <w:tcW w:w="1857" w:type="dxa"/>
            <w:shd w:val="clear" w:color="auto" w:fill="EAF1DD"/>
            <w:vAlign w:val="center"/>
          </w:tcPr>
          <w:p w14:paraId="36371C91" w14:textId="372E37F1" w:rsidR="00586066" w:rsidRPr="00586894" w:rsidRDefault="00586066" w:rsidP="0058606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7B4FBBF1" w14:textId="0E8B4662"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3CEA0184" w14:textId="1017C398"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7848ED41" w14:textId="37B7BE95"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20C2E1AF" w14:textId="1F171C98"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6F58AED8" w14:textId="54B0AB1D"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38387E1E" w14:textId="39A99C86"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90000,00</w:t>
            </w:r>
          </w:p>
        </w:tc>
        <w:tc>
          <w:tcPr>
            <w:tcW w:w="1459" w:type="dxa"/>
            <w:shd w:val="clear" w:color="auto" w:fill="EAF1DD"/>
            <w:vAlign w:val="center"/>
          </w:tcPr>
          <w:p w14:paraId="6A4B233B" w14:textId="21B5DF1A"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90000,00</w:t>
            </w:r>
          </w:p>
        </w:tc>
      </w:tr>
      <w:tr w:rsidR="00586066" w:rsidRPr="00586894" w14:paraId="25428DF9" w14:textId="77777777" w:rsidTr="00E14C6E">
        <w:trPr>
          <w:trHeight w:val="772"/>
          <w:jc w:val="center"/>
        </w:trPr>
        <w:tc>
          <w:tcPr>
            <w:tcW w:w="562" w:type="dxa"/>
            <w:vMerge/>
            <w:shd w:val="clear" w:color="auto" w:fill="EAF1DD"/>
            <w:vAlign w:val="center"/>
          </w:tcPr>
          <w:p w14:paraId="390509B5" w14:textId="77777777" w:rsidR="00586066" w:rsidRPr="00586894" w:rsidRDefault="00586066" w:rsidP="00586066">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11524976" w14:textId="77777777" w:rsidR="00586066" w:rsidRPr="00586894" w:rsidRDefault="00586066" w:rsidP="00586066">
            <w:pPr>
              <w:tabs>
                <w:tab w:val="left" w:pos="994"/>
              </w:tabs>
              <w:jc w:val="both"/>
              <w:rPr>
                <w:rFonts w:ascii="Times New Roman" w:hAnsi="Times New Roman" w:cs="Times New Roman"/>
                <w:sz w:val="20"/>
                <w:szCs w:val="20"/>
              </w:rPr>
            </w:pPr>
          </w:p>
        </w:tc>
        <w:tc>
          <w:tcPr>
            <w:tcW w:w="1857" w:type="dxa"/>
            <w:shd w:val="clear" w:color="auto" w:fill="EAF1DD"/>
            <w:vAlign w:val="center"/>
          </w:tcPr>
          <w:p w14:paraId="1CD8EC24" w14:textId="0324E43B" w:rsidR="00586066" w:rsidRPr="00586894" w:rsidRDefault="00586066" w:rsidP="00586066">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48E7E45D" w14:textId="7AB75536"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0330A1F9" w14:textId="664D0541"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7BC28D4B" w14:textId="7F280909"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71B36D28" w14:textId="3DEFA6CB"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0B6F927E" w14:textId="2DDE825A"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5253A218" w14:textId="4C3B90E9"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6D7E6701" w14:textId="5BC02A5B" w:rsidR="00586066" w:rsidRPr="00586894" w:rsidRDefault="00586066" w:rsidP="00586066">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456D7CDE" w14:textId="77777777" w:rsidTr="00E14C6E">
        <w:trPr>
          <w:trHeight w:val="772"/>
          <w:jc w:val="center"/>
        </w:trPr>
        <w:tc>
          <w:tcPr>
            <w:tcW w:w="562" w:type="dxa"/>
            <w:vMerge w:val="restart"/>
            <w:shd w:val="clear" w:color="auto" w:fill="EAF1DD"/>
            <w:vAlign w:val="center"/>
          </w:tcPr>
          <w:p w14:paraId="1DAB8390" w14:textId="77777777" w:rsidR="00061FCB" w:rsidRPr="00586894" w:rsidRDefault="00061FCB" w:rsidP="00061FCB">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184062BB" w14:textId="77777777" w:rsidR="00061FCB" w:rsidRPr="00586894" w:rsidRDefault="00061FCB" w:rsidP="00061FCB">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Строительство театра (</w:t>
            </w:r>
          </w:p>
          <w:p w14:paraId="76E6198E" w14:textId="7380F5A5" w:rsidR="00061FCB" w:rsidRPr="00586894" w:rsidRDefault="00061FCB" w:rsidP="00061FCB">
            <w:pPr>
              <w:jc w:val="both"/>
              <w:rPr>
                <w:rFonts w:ascii="Times New Roman" w:hAnsi="Times New Roman" w:cs="Times New Roman"/>
                <w:sz w:val="20"/>
                <w:szCs w:val="20"/>
              </w:rPr>
            </w:pPr>
            <w:r w:rsidRPr="00586894">
              <w:rPr>
                <w:rFonts w:ascii="Times New Roman" w:hAnsi="Times New Roman" w:cs="Times New Roman"/>
                <w:sz w:val="20"/>
                <w:szCs w:val="20"/>
              </w:rPr>
              <w:t>г. Енисейск, планировочный район 24:47:006)</w:t>
            </w:r>
          </w:p>
          <w:p w14:paraId="4A244A39" w14:textId="77777777" w:rsidR="00061FCB" w:rsidRPr="00586894" w:rsidRDefault="00061FCB" w:rsidP="00061FCB">
            <w:pPr>
              <w:jc w:val="both"/>
              <w:rPr>
                <w:rFonts w:ascii="Times New Roman" w:hAnsi="Times New Roman" w:cs="Times New Roman"/>
                <w:sz w:val="20"/>
                <w:szCs w:val="20"/>
              </w:rPr>
            </w:pPr>
          </w:p>
          <w:p w14:paraId="56EA8E81" w14:textId="77777777" w:rsidR="00061FCB" w:rsidRPr="00586894" w:rsidRDefault="00061FCB" w:rsidP="00061FCB">
            <w:pPr>
              <w:jc w:val="both"/>
              <w:rPr>
                <w:rFonts w:ascii="Times New Roman" w:hAnsi="Times New Roman" w:cs="Times New Roman"/>
                <w:sz w:val="20"/>
                <w:szCs w:val="20"/>
              </w:rPr>
            </w:pPr>
          </w:p>
          <w:p w14:paraId="57E30021" w14:textId="4A992A12" w:rsidR="00061FCB" w:rsidRPr="00586894" w:rsidRDefault="00061FCB" w:rsidP="00061FCB">
            <w:pPr>
              <w:jc w:val="both"/>
              <w:rPr>
                <w:rFonts w:ascii="Times New Roman" w:hAnsi="Times New Roman" w:cs="Times New Roman"/>
                <w:sz w:val="20"/>
                <w:szCs w:val="20"/>
              </w:rPr>
            </w:pPr>
            <w:r w:rsidRPr="00586894">
              <w:rPr>
                <w:rFonts w:ascii="Times New Roman" w:hAnsi="Times New Roman" w:cs="Times New Roman"/>
                <w:sz w:val="20"/>
                <w:szCs w:val="20"/>
              </w:rPr>
              <w:t xml:space="preserve">подпрограмма «Обеспечение реализации государственной программы и прочие мероприятия» Государственная программа Красноярского края «Развитие культуры и туризма» </w:t>
            </w:r>
          </w:p>
        </w:tc>
        <w:tc>
          <w:tcPr>
            <w:tcW w:w="1857" w:type="dxa"/>
            <w:shd w:val="clear" w:color="auto" w:fill="EAF1DD"/>
            <w:vAlign w:val="center"/>
          </w:tcPr>
          <w:p w14:paraId="3A88E381" w14:textId="2D5AB2B9" w:rsidR="00061FCB" w:rsidRPr="00586894" w:rsidRDefault="00061FCB" w:rsidP="00061FCB">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Итого</w:t>
            </w:r>
          </w:p>
        </w:tc>
        <w:tc>
          <w:tcPr>
            <w:tcW w:w="1499" w:type="dxa"/>
            <w:shd w:val="clear" w:color="auto" w:fill="EAF1DD"/>
            <w:vAlign w:val="center"/>
          </w:tcPr>
          <w:p w14:paraId="308CACD2" w14:textId="61979492"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1FCECFC7" w14:textId="0F2B9BA7"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5C05D6D0" w14:textId="1671004F"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670EDB60" w14:textId="0FFFCBEF"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4002EEB5" w14:textId="6ABEB6F5"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50000,00</w:t>
            </w:r>
          </w:p>
        </w:tc>
        <w:tc>
          <w:tcPr>
            <w:tcW w:w="1373" w:type="dxa"/>
            <w:shd w:val="clear" w:color="auto" w:fill="EAF1DD"/>
            <w:vAlign w:val="center"/>
          </w:tcPr>
          <w:p w14:paraId="4B8C60C2" w14:textId="3BA16578"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20000,00</w:t>
            </w:r>
          </w:p>
        </w:tc>
        <w:tc>
          <w:tcPr>
            <w:tcW w:w="1459" w:type="dxa"/>
            <w:shd w:val="clear" w:color="auto" w:fill="EAF1DD"/>
            <w:vAlign w:val="center"/>
          </w:tcPr>
          <w:p w14:paraId="6368C57F" w14:textId="7D28AC39"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7</w:t>
            </w:r>
            <w:r w:rsidR="00A21AD5" w:rsidRPr="00586894">
              <w:rPr>
                <w:rFonts w:ascii="Times New Roman" w:hAnsi="Times New Roman" w:cs="Times New Roman"/>
                <w:color w:val="000000"/>
                <w:sz w:val="20"/>
                <w:szCs w:val="20"/>
              </w:rPr>
              <w:t>00</w:t>
            </w:r>
            <w:r w:rsidRPr="00586894">
              <w:rPr>
                <w:rFonts w:ascii="Times New Roman" w:hAnsi="Times New Roman" w:cs="Times New Roman"/>
                <w:color w:val="000000"/>
                <w:sz w:val="20"/>
                <w:szCs w:val="20"/>
              </w:rPr>
              <w:t>00,00</w:t>
            </w:r>
          </w:p>
        </w:tc>
      </w:tr>
      <w:tr w:rsidR="00BB111E" w:rsidRPr="00586894" w14:paraId="475924BB" w14:textId="77777777" w:rsidTr="00E14C6E">
        <w:trPr>
          <w:trHeight w:val="772"/>
          <w:jc w:val="center"/>
        </w:trPr>
        <w:tc>
          <w:tcPr>
            <w:tcW w:w="562" w:type="dxa"/>
            <w:vMerge/>
            <w:shd w:val="clear" w:color="auto" w:fill="EAF1DD"/>
            <w:vAlign w:val="center"/>
          </w:tcPr>
          <w:p w14:paraId="145C216D" w14:textId="77777777" w:rsidR="00061FCB" w:rsidRPr="00586894" w:rsidRDefault="00061FCB" w:rsidP="00061FCB">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2D7AFEBB" w14:textId="77777777" w:rsidR="00061FCB" w:rsidRPr="00586894" w:rsidRDefault="00061FCB" w:rsidP="00061FCB">
            <w:pPr>
              <w:tabs>
                <w:tab w:val="left" w:pos="994"/>
              </w:tabs>
              <w:jc w:val="both"/>
              <w:rPr>
                <w:rFonts w:ascii="Times New Roman" w:hAnsi="Times New Roman" w:cs="Times New Roman"/>
                <w:sz w:val="20"/>
                <w:szCs w:val="20"/>
              </w:rPr>
            </w:pPr>
          </w:p>
        </w:tc>
        <w:tc>
          <w:tcPr>
            <w:tcW w:w="1857" w:type="dxa"/>
            <w:shd w:val="clear" w:color="auto" w:fill="EAF1DD"/>
            <w:vAlign w:val="center"/>
          </w:tcPr>
          <w:p w14:paraId="628B253F" w14:textId="0B871F14" w:rsidR="00061FCB" w:rsidRPr="00586894" w:rsidRDefault="00061FCB" w:rsidP="00061FCB">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0F20CF83" w14:textId="542E7787"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78C57E19" w14:textId="15AC6756"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4B83770C" w14:textId="26C4C8E5"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0D7AEBD7" w14:textId="0F785674"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3FB660D6" w14:textId="403308EA"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52ADC164" w14:textId="579B12E1"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6EE0F663" w14:textId="2B2FAEF3"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7500,00</w:t>
            </w:r>
          </w:p>
        </w:tc>
      </w:tr>
      <w:tr w:rsidR="00BB111E" w:rsidRPr="00586894" w14:paraId="2FCA4837" w14:textId="77777777" w:rsidTr="00E14C6E">
        <w:trPr>
          <w:trHeight w:val="772"/>
          <w:jc w:val="center"/>
        </w:trPr>
        <w:tc>
          <w:tcPr>
            <w:tcW w:w="562" w:type="dxa"/>
            <w:vMerge/>
            <w:shd w:val="clear" w:color="auto" w:fill="EAF1DD"/>
            <w:vAlign w:val="center"/>
          </w:tcPr>
          <w:p w14:paraId="41E30202" w14:textId="77777777" w:rsidR="00061FCB" w:rsidRPr="00586894" w:rsidRDefault="00061FCB" w:rsidP="00061FCB">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3CD0EC08" w14:textId="77777777" w:rsidR="00061FCB" w:rsidRPr="00586894" w:rsidRDefault="00061FCB" w:rsidP="00061FCB">
            <w:pPr>
              <w:tabs>
                <w:tab w:val="left" w:pos="994"/>
              </w:tabs>
              <w:jc w:val="both"/>
              <w:rPr>
                <w:rFonts w:ascii="Times New Roman" w:hAnsi="Times New Roman" w:cs="Times New Roman"/>
                <w:sz w:val="20"/>
                <w:szCs w:val="20"/>
              </w:rPr>
            </w:pPr>
          </w:p>
        </w:tc>
        <w:tc>
          <w:tcPr>
            <w:tcW w:w="1857" w:type="dxa"/>
            <w:shd w:val="clear" w:color="auto" w:fill="EAF1DD"/>
            <w:vAlign w:val="center"/>
          </w:tcPr>
          <w:p w14:paraId="35FBB890" w14:textId="59BFFAC3" w:rsidR="00061FCB" w:rsidRPr="00586894" w:rsidRDefault="00061FCB" w:rsidP="00061FCB">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14E434FF" w14:textId="5F5765A9"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11D1D575" w14:textId="36E3E5E1"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39F6B389" w14:textId="5FF6A847"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485253EE" w14:textId="14A286D5"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196A9E0A" w14:textId="1944C3E7"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40000,00</w:t>
            </w:r>
          </w:p>
        </w:tc>
        <w:tc>
          <w:tcPr>
            <w:tcW w:w="1373" w:type="dxa"/>
            <w:shd w:val="clear" w:color="auto" w:fill="EAF1DD"/>
            <w:vAlign w:val="center"/>
          </w:tcPr>
          <w:p w14:paraId="2A3DB189" w14:textId="67DC6FF3"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18000,00</w:t>
            </w:r>
          </w:p>
        </w:tc>
        <w:tc>
          <w:tcPr>
            <w:tcW w:w="1459" w:type="dxa"/>
            <w:shd w:val="clear" w:color="auto" w:fill="EAF1DD"/>
            <w:vAlign w:val="center"/>
          </w:tcPr>
          <w:p w14:paraId="1BD0AEB0" w14:textId="70FEB387" w:rsidR="00061FCB" w:rsidRPr="00586894" w:rsidRDefault="00A21AD5"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58000</w:t>
            </w:r>
            <w:r w:rsidR="00061FCB" w:rsidRPr="00586894">
              <w:rPr>
                <w:rFonts w:ascii="Times New Roman" w:hAnsi="Times New Roman" w:cs="Times New Roman"/>
                <w:color w:val="000000"/>
                <w:sz w:val="20"/>
                <w:szCs w:val="20"/>
              </w:rPr>
              <w:t>,00</w:t>
            </w:r>
          </w:p>
        </w:tc>
      </w:tr>
      <w:tr w:rsidR="00BB111E" w:rsidRPr="00586894" w14:paraId="2131C14D" w14:textId="77777777" w:rsidTr="00E14C6E">
        <w:trPr>
          <w:trHeight w:val="772"/>
          <w:jc w:val="center"/>
        </w:trPr>
        <w:tc>
          <w:tcPr>
            <w:tcW w:w="562" w:type="dxa"/>
            <w:vMerge/>
            <w:shd w:val="clear" w:color="auto" w:fill="EAF1DD"/>
            <w:vAlign w:val="center"/>
          </w:tcPr>
          <w:p w14:paraId="7E413B3F" w14:textId="77777777" w:rsidR="00061FCB" w:rsidRPr="00586894" w:rsidRDefault="00061FCB" w:rsidP="00061FCB">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278AD4DA" w14:textId="77777777" w:rsidR="00061FCB" w:rsidRPr="00586894" w:rsidRDefault="00061FCB" w:rsidP="00061FCB">
            <w:pPr>
              <w:tabs>
                <w:tab w:val="left" w:pos="994"/>
              </w:tabs>
              <w:jc w:val="both"/>
              <w:rPr>
                <w:rFonts w:ascii="Times New Roman" w:hAnsi="Times New Roman" w:cs="Times New Roman"/>
                <w:sz w:val="20"/>
                <w:szCs w:val="20"/>
              </w:rPr>
            </w:pPr>
          </w:p>
        </w:tc>
        <w:tc>
          <w:tcPr>
            <w:tcW w:w="1857" w:type="dxa"/>
            <w:shd w:val="clear" w:color="auto" w:fill="EAF1DD"/>
            <w:vAlign w:val="center"/>
          </w:tcPr>
          <w:p w14:paraId="14147781" w14:textId="3503E308" w:rsidR="00061FCB" w:rsidRPr="00586894" w:rsidRDefault="00061FCB" w:rsidP="00061FCB">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70394E33" w14:textId="7C150BDB"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6179FF86" w14:textId="4E74D27C"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204CA168" w14:textId="72BBB7AF"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36D8D192" w14:textId="2682B035"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36ECB01F" w14:textId="12CB65FC" w:rsidR="00061FCB" w:rsidRPr="00586894" w:rsidRDefault="00A21AD5"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10000</w:t>
            </w:r>
            <w:r w:rsidR="00061FCB" w:rsidRPr="00586894">
              <w:rPr>
                <w:rFonts w:ascii="Times New Roman" w:hAnsi="Times New Roman" w:cs="Times New Roman"/>
                <w:color w:val="000000"/>
                <w:sz w:val="20"/>
                <w:szCs w:val="20"/>
              </w:rPr>
              <w:t>,00</w:t>
            </w:r>
          </w:p>
        </w:tc>
        <w:tc>
          <w:tcPr>
            <w:tcW w:w="1373" w:type="dxa"/>
            <w:shd w:val="clear" w:color="auto" w:fill="EAF1DD"/>
            <w:vAlign w:val="center"/>
          </w:tcPr>
          <w:p w14:paraId="312D662F" w14:textId="2F0AD2E4" w:rsidR="00061FCB" w:rsidRPr="00586894" w:rsidRDefault="00061FCB"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2000,00</w:t>
            </w:r>
          </w:p>
        </w:tc>
        <w:tc>
          <w:tcPr>
            <w:tcW w:w="1459" w:type="dxa"/>
            <w:shd w:val="clear" w:color="auto" w:fill="EAF1DD"/>
            <w:vAlign w:val="center"/>
          </w:tcPr>
          <w:p w14:paraId="35B5F982" w14:textId="0C1BD216" w:rsidR="00061FCB" w:rsidRPr="00586894" w:rsidRDefault="00A21AD5" w:rsidP="00061FCB">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12000</w:t>
            </w:r>
            <w:r w:rsidR="00061FCB" w:rsidRPr="00586894">
              <w:rPr>
                <w:rFonts w:ascii="Times New Roman" w:hAnsi="Times New Roman" w:cs="Times New Roman"/>
                <w:color w:val="000000"/>
                <w:sz w:val="20"/>
                <w:szCs w:val="20"/>
              </w:rPr>
              <w:t>,00</w:t>
            </w:r>
          </w:p>
        </w:tc>
      </w:tr>
      <w:tr w:rsidR="00BB111E" w:rsidRPr="00586894" w14:paraId="5F11F83E" w14:textId="77777777" w:rsidTr="00E14C6E">
        <w:trPr>
          <w:trHeight w:val="772"/>
          <w:jc w:val="center"/>
        </w:trPr>
        <w:tc>
          <w:tcPr>
            <w:tcW w:w="562" w:type="dxa"/>
            <w:vMerge w:val="restart"/>
            <w:shd w:val="clear" w:color="auto" w:fill="EAF1DD"/>
            <w:vAlign w:val="center"/>
          </w:tcPr>
          <w:p w14:paraId="27075352" w14:textId="77777777" w:rsidR="00BB111E" w:rsidRPr="00586894" w:rsidRDefault="00BB111E" w:rsidP="00BB111E">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25C9D2CD" w14:textId="77777777" w:rsidR="00BB111E" w:rsidRPr="00586894" w:rsidRDefault="00BB111E" w:rsidP="00BB111E">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Строительство юношеской библиотеки (г. Енисейск, планировочный район 24:47:012)</w:t>
            </w:r>
          </w:p>
          <w:p w14:paraId="506EB85C" w14:textId="77777777" w:rsidR="00BB111E" w:rsidRPr="00586894" w:rsidRDefault="00BB111E" w:rsidP="00BB111E">
            <w:pPr>
              <w:jc w:val="both"/>
              <w:rPr>
                <w:rFonts w:ascii="Times New Roman" w:hAnsi="Times New Roman" w:cs="Times New Roman"/>
                <w:sz w:val="20"/>
                <w:szCs w:val="20"/>
              </w:rPr>
            </w:pPr>
          </w:p>
          <w:p w14:paraId="5F142A7B" w14:textId="70E9060F" w:rsidR="00BB111E" w:rsidRPr="00586894" w:rsidRDefault="00BD501D" w:rsidP="00BD501D">
            <w:pPr>
              <w:jc w:val="both"/>
              <w:rPr>
                <w:rFonts w:ascii="Times New Roman" w:hAnsi="Times New Roman" w:cs="Times New Roman"/>
                <w:sz w:val="20"/>
                <w:szCs w:val="20"/>
              </w:rPr>
            </w:pPr>
            <w:r w:rsidRPr="00586894">
              <w:rPr>
                <w:rFonts w:ascii="Times New Roman" w:hAnsi="Times New Roman" w:cs="Times New Roman"/>
                <w:sz w:val="20"/>
                <w:szCs w:val="20"/>
              </w:rPr>
              <w:t>П</w:t>
            </w:r>
            <w:r w:rsidR="00BB111E" w:rsidRPr="00586894">
              <w:rPr>
                <w:rFonts w:ascii="Times New Roman" w:hAnsi="Times New Roman" w:cs="Times New Roman"/>
                <w:sz w:val="20"/>
                <w:szCs w:val="20"/>
              </w:rPr>
              <w:t xml:space="preserve">одпрограмма «Обеспечение реализации государственной </w:t>
            </w:r>
            <w:r w:rsidR="00BB111E" w:rsidRPr="00586894">
              <w:rPr>
                <w:rFonts w:ascii="Times New Roman" w:hAnsi="Times New Roman" w:cs="Times New Roman"/>
                <w:sz w:val="20"/>
                <w:szCs w:val="20"/>
              </w:rPr>
              <w:lastRenderedPageBreak/>
              <w:t xml:space="preserve">программы и прочие мероприятия» Государственная программа Красноярского края «Развитие культуры и туризма» </w:t>
            </w:r>
          </w:p>
        </w:tc>
        <w:tc>
          <w:tcPr>
            <w:tcW w:w="1857" w:type="dxa"/>
            <w:shd w:val="clear" w:color="auto" w:fill="EAF1DD"/>
            <w:vAlign w:val="center"/>
          </w:tcPr>
          <w:p w14:paraId="23AEABA5" w14:textId="598D6065" w:rsidR="00BB111E" w:rsidRPr="00586894" w:rsidRDefault="00BB111E" w:rsidP="00BB111E">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lastRenderedPageBreak/>
              <w:t>Итого</w:t>
            </w:r>
          </w:p>
        </w:tc>
        <w:tc>
          <w:tcPr>
            <w:tcW w:w="1499" w:type="dxa"/>
            <w:shd w:val="clear" w:color="auto" w:fill="EAF1DD"/>
            <w:vAlign w:val="center"/>
          </w:tcPr>
          <w:p w14:paraId="7EFB8F30" w14:textId="0D8F3349"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13B111C3" w14:textId="49AF3A32"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0B0319EB" w14:textId="62587414"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11060911" w14:textId="766A189A"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2F968999" w14:textId="13524DBC"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3D2983CE" w14:textId="6BA3B2F0"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50000,00</w:t>
            </w:r>
          </w:p>
        </w:tc>
        <w:tc>
          <w:tcPr>
            <w:tcW w:w="1459" w:type="dxa"/>
            <w:shd w:val="clear" w:color="auto" w:fill="EAF1DD"/>
            <w:vAlign w:val="center"/>
          </w:tcPr>
          <w:p w14:paraId="7CB24BC6" w14:textId="3ECFD296"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50000,00</w:t>
            </w:r>
          </w:p>
        </w:tc>
      </w:tr>
      <w:tr w:rsidR="00BB111E" w:rsidRPr="00586894" w14:paraId="37E9D7D7" w14:textId="77777777" w:rsidTr="00E14C6E">
        <w:trPr>
          <w:trHeight w:val="772"/>
          <w:jc w:val="center"/>
        </w:trPr>
        <w:tc>
          <w:tcPr>
            <w:tcW w:w="562" w:type="dxa"/>
            <w:vMerge/>
            <w:shd w:val="clear" w:color="auto" w:fill="EAF1DD"/>
            <w:vAlign w:val="center"/>
          </w:tcPr>
          <w:p w14:paraId="4F6D528A" w14:textId="77777777" w:rsidR="00BB111E" w:rsidRPr="00586894" w:rsidRDefault="00BB111E" w:rsidP="00BB111E">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3004672E" w14:textId="77777777" w:rsidR="00BB111E" w:rsidRPr="00586894" w:rsidRDefault="00BB111E" w:rsidP="00BB111E">
            <w:pPr>
              <w:tabs>
                <w:tab w:val="left" w:pos="994"/>
              </w:tabs>
              <w:jc w:val="both"/>
              <w:rPr>
                <w:rFonts w:ascii="Times New Roman" w:hAnsi="Times New Roman" w:cs="Times New Roman"/>
                <w:sz w:val="20"/>
                <w:szCs w:val="20"/>
              </w:rPr>
            </w:pPr>
          </w:p>
        </w:tc>
        <w:tc>
          <w:tcPr>
            <w:tcW w:w="1857" w:type="dxa"/>
            <w:shd w:val="clear" w:color="auto" w:fill="EAF1DD"/>
            <w:vAlign w:val="center"/>
          </w:tcPr>
          <w:p w14:paraId="33F70A88" w14:textId="1FB7E779" w:rsidR="00BB111E" w:rsidRPr="00586894" w:rsidRDefault="00BB111E" w:rsidP="00BB111E">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275BCD70" w14:textId="196CF90E"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07E506DA" w14:textId="049B55DF"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78447F68" w14:textId="5639FFF0"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76D8AB0B" w14:textId="0A1C6F4F"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7126C558" w14:textId="7FE6EA5C"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776DC703" w14:textId="58B9C242"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4978BCA5" w14:textId="06638889"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157FC185" w14:textId="77777777" w:rsidTr="00E14C6E">
        <w:trPr>
          <w:trHeight w:val="772"/>
          <w:jc w:val="center"/>
        </w:trPr>
        <w:tc>
          <w:tcPr>
            <w:tcW w:w="562" w:type="dxa"/>
            <w:vMerge/>
            <w:shd w:val="clear" w:color="auto" w:fill="EAF1DD"/>
            <w:vAlign w:val="center"/>
          </w:tcPr>
          <w:p w14:paraId="210A1B0A" w14:textId="77777777" w:rsidR="00BB111E" w:rsidRPr="00586894" w:rsidRDefault="00BB111E" w:rsidP="00BB111E">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1BBC107F" w14:textId="77777777" w:rsidR="00BB111E" w:rsidRPr="00586894" w:rsidRDefault="00BB111E" w:rsidP="00BB111E">
            <w:pPr>
              <w:tabs>
                <w:tab w:val="left" w:pos="994"/>
              </w:tabs>
              <w:jc w:val="both"/>
              <w:rPr>
                <w:rFonts w:ascii="Times New Roman" w:hAnsi="Times New Roman" w:cs="Times New Roman"/>
                <w:sz w:val="20"/>
                <w:szCs w:val="20"/>
              </w:rPr>
            </w:pPr>
          </w:p>
        </w:tc>
        <w:tc>
          <w:tcPr>
            <w:tcW w:w="1857" w:type="dxa"/>
            <w:shd w:val="clear" w:color="auto" w:fill="EAF1DD"/>
            <w:vAlign w:val="center"/>
          </w:tcPr>
          <w:p w14:paraId="18D1A504" w14:textId="6D37CC32" w:rsidR="00BB111E" w:rsidRPr="00586894" w:rsidRDefault="00BB111E" w:rsidP="00BB111E">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3DB44BDE" w14:textId="5F0E98E8"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48CF4D14" w14:textId="4E0CE029"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53CCD267" w14:textId="5F00639A"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73B0A6F6" w14:textId="2CF9FB90"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5B021AA2" w14:textId="73F8BDB5"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7AC4AF03" w14:textId="412810D6"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50000,00</w:t>
            </w:r>
          </w:p>
        </w:tc>
        <w:tc>
          <w:tcPr>
            <w:tcW w:w="1459" w:type="dxa"/>
            <w:shd w:val="clear" w:color="auto" w:fill="EAF1DD"/>
            <w:vAlign w:val="center"/>
          </w:tcPr>
          <w:p w14:paraId="667AF116" w14:textId="4FF767AF"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50000,00</w:t>
            </w:r>
          </w:p>
        </w:tc>
      </w:tr>
      <w:tr w:rsidR="00BB111E" w:rsidRPr="00586894" w14:paraId="03A7DCBE" w14:textId="77777777" w:rsidTr="00E14C6E">
        <w:trPr>
          <w:trHeight w:val="772"/>
          <w:jc w:val="center"/>
        </w:trPr>
        <w:tc>
          <w:tcPr>
            <w:tcW w:w="562" w:type="dxa"/>
            <w:vMerge/>
            <w:shd w:val="clear" w:color="auto" w:fill="EAF1DD"/>
            <w:vAlign w:val="center"/>
          </w:tcPr>
          <w:p w14:paraId="612FCDB4" w14:textId="77777777" w:rsidR="00BB111E" w:rsidRPr="00586894" w:rsidRDefault="00BB111E" w:rsidP="00BB111E">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01F349B0" w14:textId="77777777" w:rsidR="00BB111E" w:rsidRPr="00586894" w:rsidRDefault="00BB111E" w:rsidP="00BB111E">
            <w:pPr>
              <w:tabs>
                <w:tab w:val="left" w:pos="994"/>
              </w:tabs>
              <w:jc w:val="both"/>
              <w:rPr>
                <w:rFonts w:ascii="Times New Roman" w:hAnsi="Times New Roman" w:cs="Times New Roman"/>
                <w:sz w:val="20"/>
                <w:szCs w:val="20"/>
              </w:rPr>
            </w:pPr>
          </w:p>
        </w:tc>
        <w:tc>
          <w:tcPr>
            <w:tcW w:w="1857" w:type="dxa"/>
            <w:shd w:val="clear" w:color="auto" w:fill="EAF1DD"/>
            <w:vAlign w:val="center"/>
          </w:tcPr>
          <w:p w14:paraId="6D5E8980" w14:textId="10A17FB2" w:rsidR="00BB111E" w:rsidRPr="00586894" w:rsidRDefault="00BB111E" w:rsidP="00BB111E">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5ECDE5EB" w14:textId="1804B5F9"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1BFA40DD" w14:textId="07C5D2A6"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6A97259D" w14:textId="4B2EDED4"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438AF53E" w14:textId="60275184"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44EF1301" w14:textId="14F4F17D"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22B8F225" w14:textId="39EF7C58"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2C2E34AF" w14:textId="1EB9CCD3" w:rsidR="00BB111E" w:rsidRPr="00586894" w:rsidRDefault="00BB111E" w:rsidP="00BB111E">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FD75FC" w:rsidRPr="00586894" w14:paraId="47315FB3" w14:textId="77777777" w:rsidTr="00BD501D">
        <w:trPr>
          <w:trHeight w:val="772"/>
          <w:jc w:val="center"/>
        </w:trPr>
        <w:tc>
          <w:tcPr>
            <w:tcW w:w="15729" w:type="dxa"/>
            <w:gridSpan w:val="10"/>
            <w:shd w:val="clear" w:color="auto" w:fill="EAF1DD"/>
            <w:vAlign w:val="center"/>
          </w:tcPr>
          <w:p w14:paraId="2D418FAB" w14:textId="77A8905F" w:rsidR="00FD75FC" w:rsidRPr="00586894" w:rsidRDefault="00BD501D" w:rsidP="00BD501D">
            <w:pPr>
              <w:jc w:val="center"/>
              <w:rPr>
                <w:rFonts w:ascii="Times New Roman" w:hAnsi="Times New Roman" w:cs="Times New Roman"/>
                <w:b/>
                <w:bCs/>
                <w:color w:val="000000"/>
                <w:sz w:val="20"/>
                <w:szCs w:val="20"/>
              </w:rPr>
            </w:pPr>
            <w:r w:rsidRPr="00586894">
              <w:rPr>
                <w:rFonts w:ascii="Times New Roman" w:hAnsi="Times New Roman" w:cs="Times New Roman"/>
                <w:b/>
                <w:bCs/>
                <w:color w:val="000000"/>
                <w:sz w:val="20"/>
                <w:szCs w:val="20"/>
              </w:rPr>
              <w:t xml:space="preserve">3. </w:t>
            </w:r>
            <w:r w:rsidR="00FD75FC" w:rsidRPr="00586894">
              <w:rPr>
                <w:rFonts w:ascii="Times New Roman" w:hAnsi="Times New Roman" w:cs="Times New Roman"/>
                <w:b/>
                <w:bCs/>
                <w:color w:val="000000"/>
                <w:sz w:val="20"/>
                <w:szCs w:val="20"/>
              </w:rPr>
              <w:t>В сфере физической культуры и спорта</w:t>
            </w:r>
          </w:p>
        </w:tc>
      </w:tr>
      <w:tr w:rsidR="00BB111E" w:rsidRPr="00586894" w14:paraId="656557D4" w14:textId="77777777" w:rsidTr="00E14C6E">
        <w:trPr>
          <w:trHeight w:val="772"/>
          <w:jc w:val="center"/>
        </w:trPr>
        <w:tc>
          <w:tcPr>
            <w:tcW w:w="562" w:type="dxa"/>
            <w:vMerge w:val="restart"/>
            <w:shd w:val="clear" w:color="auto" w:fill="EAF1DD"/>
            <w:vAlign w:val="center"/>
          </w:tcPr>
          <w:p w14:paraId="4C4DCF88"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718A983A" w14:textId="77777777" w:rsidR="00FD75FC" w:rsidRPr="00586894" w:rsidRDefault="00FD75FC" w:rsidP="00FD75FC">
            <w:pPr>
              <w:autoSpaceDE w:val="0"/>
              <w:autoSpaceDN w:val="0"/>
              <w:adjustRightInd w:val="0"/>
              <w:rPr>
                <w:rFonts w:ascii="Times New Roman" w:hAnsi="Times New Roman" w:cs="Times New Roman"/>
                <w:sz w:val="20"/>
                <w:szCs w:val="20"/>
              </w:rPr>
            </w:pPr>
            <w:r w:rsidRPr="00586894">
              <w:rPr>
                <w:rFonts w:ascii="Times New Roman" w:hAnsi="Times New Roman" w:cs="Times New Roman"/>
                <w:sz w:val="20"/>
                <w:szCs w:val="20"/>
              </w:rPr>
              <w:t>Обеспечение деятельности спортивной школы по реализации программ спортивной подготовки и подготовке спортивного резерва</w:t>
            </w:r>
          </w:p>
          <w:p w14:paraId="5C6A5C5C" w14:textId="77777777" w:rsidR="00FD75FC" w:rsidRPr="00586894" w:rsidRDefault="00FD75FC" w:rsidP="00FD75FC">
            <w:pPr>
              <w:autoSpaceDE w:val="0"/>
              <w:autoSpaceDN w:val="0"/>
              <w:adjustRightInd w:val="0"/>
              <w:rPr>
                <w:rFonts w:ascii="Times New Roman" w:hAnsi="Times New Roman" w:cs="Times New Roman"/>
                <w:sz w:val="20"/>
                <w:szCs w:val="20"/>
              </w:rPr>
            </w:pPr>
            <w:r w:rsidRPr="00586894">
              <w:rPr>
                <w:rFonts w:ascii="Times New Roman" w:hAnsi="Times New Roman" w:cs="Times New Roman"/>
                <w:sz w:val="20"/>
                <w:szCs w:val="20"/>
              </w:rPr>
              <w:t>Мероприятие 1.1.</w:t>
            </w:r>
          </w:p>
          <w:p w14:paraId="6B86A165" w14:textId="77777777" w:rsidR="00FD75FC" w:rsidRPr="00586894" w:rsidRDefault="00FD75FC" w:rsidP="00FD75FC">
            <w:pPr>
              <w:autoSpaceDE w:val="0"/>
              <w:autoSpaceDN w:val="0"/>
              <w:adjustRightInd w:val="0"/>
              <w:rPr>
                <w:rFonts w:ascii="Times New Roman" w:hAnsi="Times New Roman" w:cs="Times New Roman"/>
                <w:sz w:val="20"/>
                <w:szCs w:val="20"/>
              </w:rPr>
            </w:pPr>
            <w:r w:rsidRPr="00586894">
              <w:rPr>
                <w:rFonts w:ascii="Times New Roman" w:hAnsi="Times New Roman" w:cs="Times New Roman"/>
                <w:sz w:val="20"/>
                <w:szCs w:val="20"/>
              </w:rPr>
              <w:t>Подпрограммы 1 - Развитие детского и юношеского спорта</w:t>
            </w:r>
          </w:p>
          <w:p w14:paraId="601F63E7" w14:textId="14E42C64" w:rsidR="00FD75FC" w:rsidRPr="00586894" w:rsidRDefault="00FD75FC" w:rsidP="00FD75FC">
            <w:pPr>
              <w:autoSpaceDE w:val="0"/>
              <w:autoSpaceDN w:val="0"/>
              <w:adjustRightInd w:val="0"/>
              <w:rPr>
                <w:rFonts w:ascii="Times New Roman" w:hAnsi="Times New Roman" w:cs="Times New Roman"/>
                <w:sz w:val="20"/>
                <w:szCs w:val="20"/>
              </w:rPr>
            </w:pPr>
            <w:r w:rsidRPr="00586894">
              <w:rPr>
                <w:rFonts w:ascii="Times New Roman" w:hAnsi="Times New Roman" w:cs="Times New Roman"/>
                <w:sz w:val="20"/>
                <w:szCs w:val="20"/>
              </w:rPr>
              <w:t>Муниципальная программа «Развитие физической культуры и спорта в городе Енисейске</w:t>
            </w:r>
          </w:p>
        </w:tc>
        <w:tc>
          <w:tcPr>
            <w:tcW w:w="1857" w:type="dxa"/>
            <w:shd w:val="clear" w:color="auto" w:fill="EAF1DD"/>
            <w:vAlign w:val="center"/>
          </w:tcPr>
          <w:p w14:paraId="2F488A68" w14:textId="21EE4C92"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Итого</w:t>
            </w:r>
          </w:p>
        </w:tc>
        <w:tc>
          <w:tcPr>
            <w:tcW w:w="1499" w:type="dxa"/>
            <w:shd w:val="clear" w:color="auto" w:fill="EAF1DD"/>
            <w:vAlign w:val="center"/>
          </w:tcPr>
          <w:p w14:paraId="0CF28A6E" w14:textId="091E1E93"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17 965,00</w:t>
            </w:r>
          </w:p>
        </w:tc>
        <w:tc>
          <w:tcPr>
            <w:tcW w:w="1310" w:type="dxa"/>
            <w:shd w:val="clear" w:color="auto" w:fill="EAF1DD"/>
            <w:vAlign w:val="center"/>
          </w:tcPr>
          <w:p w14:paraId="4FB55ED9" w14:textId="638793B0"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 xml:space="preserve">16 965,00 </w:t>
            </w:r>
          </w:p>
        </w:tc>
        <w:tc>
          <w:tcPr>
            <w:tcW w:w="1309" w:type="dxa"/>
            <w:shd w:val="clear" w:color="auto" w:fill="EAF1DD"/>
            <w:vAlign w:val="center"/>
          </w:tcPr>
          <w:p w14:paraId="7C049035" w14:textId="6339C02B"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16 965,00</w:t>
            </w:r>
          </w:p>
        </w:tc>
        <w:tc>
          <w:tcPr>
            <w:tcW w:w="1549" w:type="dxa"/>
            <w:shd w:val="clear" w:color="auto" w:fill="EAF1DD"/>
            <w:vAlign w:val="center"/>
          </w:tcPr>
          <w:p w14:paraId="561D383D" w14:textId="398E2DC7"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16 965,00</w:t>
            </w:r>
          </w:p>
        </w:tc>
        <w:tc>
          <w:tcPr>
            <w:tcW w:w="1282" w:type="dxa"/>
            <w:shd w:val="clear" w:color="auto" w:fill="EAF1DD"/>
            <w:vAlign w:val="center"/>
          </w:tcPr>
          <w:p w14:paraId="3A036715" w14:textId="1E7F044F"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16 965,00</w:t>
            </w:r>
          </w:p>
        </w:tc>
        <w:tc>
          <w:tcPr>
            <w:tcW w:w="1373" w:type="dxa"/>
            <w:shd w:val="clear" w:color="auto" w:fill="EAF1DD"/>
            <w:vAlign w:val="center"/>
          </w:tcPr>
          <w:p w14:paraId="2F967230" w14:textId="09D51C73"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203 580,00</w:t>
            </w:r>
          </w:p>
        </w:tc>
        <w:tc>
          <w:tcPr>
            <w:tcW w:w="1459" w:type="dxa"/>
            <w:shd w:val="clear" w:color="auto" w:fill="EAF1DD"/>
            <w:vAlign w:val="center"/>
          </w:tcPr>
          <w:p w14:paraId="39A761F2" w14:textId="067CA393"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289405,00</w:t>
            </w:r>
          </w:p>
        </w:tc>
      </w:tr>
      <w:tr w:rsidR="00BB111E" w:rsidRPr="00586894" w14:paraId="07EE268D" w14:textId="77777777" w:rsidTr="00E14C6E">
        <w:trPr>
          <w:trHeight w:val="772"/>
          <w:jc w:val="center"/>
        </w:trPr>
        <w:tc>
          <w:tcPr>
            <w:tcW w:w="562" w:type="dxa"/>
            <w:vMerge/>
            <w:shd w:val="clear" w:color="auto" w:fill="EAF1DD"/>
            <w:vAlign w:val="center"/>
          </w:tcPr>
          <w:p w14:paraId="5706233D"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2182CEA0"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323DA672" w14:textId="4DFC541B"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0227207C" w14:textId="4AE12594"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17 965,00</w:t>
            </w:r>
          </w:p>
        </w:tc>
        <w:tc>
          <w:tcPr>
            <w:tcW w:w="1310" w:type="dxa"/>
            <w:shd w:val="clear" w:color="auto" w:fill="EAF1DD"/>
            <w:vAlign w:val="center"/>
          </w:tcPr>
          <w:p w14:paraId="3215E9F3" w14:textId="26D4C047"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 xml:space="preserve">16 965,00 </w:t>
            </w:r>
          </w:p>
        </w:tc>
        <w:tc>
          <w:tcPr>
            <w:tcW w:w="1309" w:type="dxa"/>
            <w:shd w:val="clear" w:color="auto" w:fill="EAF1DD"/>
            <w:vAlign w:val="center"/>
          </w:tcPr>
          <w:p w14:paraId="0DBCCBE6" w14:textId="2A3D2A0F"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16 965,00</w:t>
            </w:r>
          </w:p>
        </w:tc>
        <w:tc>
          <w:tcPr>
            <w:tcW w:w="1549" w:type="dxa"/>
            <w:shd w:val="clear" w:color="auto" w:fill="EAF1DD"/>
            <w:vAlign w:val="center"/>
          </w:tcPr>
          <w:p w14:paraId="1EE6FF03" w14:textId="758C382B"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16 965,00</w:t>
            </w:r>
          </w:p>
        </w:tc>
        <w:tc>
          <w:tcPr>
            <w:tcW w:w="1282" w:type="dxa"/>
            <w:shd w:val="clear" w:color="auto" w:fill="EAF1DD"/>
            <w:vAlign w:val="center"/>
          </w:tcPr>
          <w:p w14:paraId="1ED1E25F" w14:textId="5A8DDBE6"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16 965,00</w:t>
            </w:r>
          </w:p>
        </w:tc>
        <w:tc>
          <w:tcPr>
            <w:tcW w:w="1373" w:type="dxa"/>
            <w:shd w:val="clear" w:color="auto" w:fill="EAF1DD"/>
            <w:vAlign w:val="center"/>
          </w:tcPr>
          <w:p w14:paraId="74E6068A" w14:textId="1101580D"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203 580,00</w:t>
            </w:r>
          </w:p>
        </w:tc>
        <w:tc>
          <w:tcPr>
            <w:tcW w:w="1459" w:type="dxa"/>
            <w:shd w:val="clear" w:color="auto" w:fill="EAF1DD"/>
            <w:vAlign w:val="center"/>
          </w:tcPr>
          <w:p w14:paraId="3795C688" w14:textId="5378EB63"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289405,00</w:t>
            </w:r>
          </w:p>
        </w:tc>
      </w:tr>
      <w:tr w:rsidR="00BB111E" w:rsidRPr="00586894" w14:paraId="2EA8EE68" w14:textId="77777777" w:rsidTr="00E14C6E">
        <w:trPr>
          <w:trHeight w:val="772"/>
          <w:jc w:val="center"/>
        </w:trPr>
        <w:tc>
          <w:tcPr>
            <w:tcW w:w="562" w:type="dxa"/>
            <w:vMerge/>
            <w:shd w:val="clear" w:color="auto" w:fill="EAF1DD"/>
            <w:vAlign w:val="center"/>
          </w:tcPr>
          <w:p w14:paraId="5649AC37"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63608E46"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0A3EFA89" w14:textId="64336C31"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2D1E0AD9" w14:textId="74BC4F00"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7492FFB2" w14:textId="2AA84E20"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466839D6" w14:textId="3EA05B3F"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277FAF6B" w14:textId="3FA1296D"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68796C31" w14:textId="24BF0DB2"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15388937" w14:textId="507D29FF"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34F4CEA9" w14:textId="2CFA09B7"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0EAF0832" w14:textId="77777777" w:rsidTr="00E14C6E">
        <w:trPr>
          <w:trHeight w:val="772"/>
          <w:jc w:val="center"/>
        </w:trPr>
        <w:tc>
          <w:tcPr>
            <w:tcW w:w="562" w:type="dxa"/>
            <w:vMerge/>
            <w:shd w:val="clear" w:color="auto" w:fill="EAF1DD"/>
            <w:vAlign w:val="center"/>
          </w:tcPr>
          <w:p w14:paraId="21CECA6C"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15386562"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2F961367" w14:textId="23CA9295"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2B73361A" w14:textId="78884D36"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7DEF5B8F" w14:textId="2006FFAA"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62986E2A" w14:textId="478AD7BA"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0CC72CC9" w14:textId="3482D28A"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500DC13B" w14:textId="19D3B50D"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3ABAE6B3" w14:textId="69D5810C"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2F313AF1" w14:textId="0F537D76"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86567F" w:rsidRPr="00586894" w14:paraId="6EC56B02" w14:textId="77777777" w:rsidTr="00E14C6E">
        <w:trPr>
          <w:trHeight w:val="772"/>
          <w:jc w:val="center"/>
        </w:trPr>
        <w:tc>
          <w:tcPr>
            <w:tcW w:w="562" w:type="dxa"/>
            <w:vMerge w:val="restart"/>
            <w:shd w:val="clear" w:color="auto" w:fill="EAF1DD"/>
            <w:vAlign w:val="center"/>
          </w:tcPr>
          <w:p w14:paraId="07AE1E68" w14:textId="77777777" w:rsidR="0086567F" w:rsidRPr="00586894" w:rsidRDefault="0086567F" w:rsidP="0086567F">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6CBA4491" w14:textId="58E6A929" w:rsidR="0086567F" w:rsidRPr="00586894" w:rsidRDefault="0086567F" w:rsidP="0086567F">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Спортивная площадки на базе КГБПОУ «Енисейский многопрофильный техникум» (строительство) (г. Енисейск, ул. Худзинского, 73)</w:t>
            </w:r>
          </w:p>
          <w:p w14:paraId="23F47472" w14:textId="7423F820" w:rsidR="0086567F" w:rsidRPr="00586894" w:rsidRDefault="0086567F" w:rsidP="0086567F">
            <w:pPr>
              <w:tabs>
                <w:tab w:val="left" w:pos="994"/>
              </w:tabs>
              <w:jc w:val="both"/>
              <w:rPr>
                <w:rFonts w:ascii="Times New Roman" w:hAnsi="Times New Roman" w:cs="Times New Roman"/>
                <w:sz w:val="20"/>
                <w:szCs w:val="20"/>
              </w:rPr>
            </w:pPr>
          </w:p>
          <w:p w14:paraId="22F2E51A" w14:textId="7B411DA0" w:rsidR="0086567F" w:rsidRPr="00586894" w:rsidRDefault="0086567F" w:rsidP="0086567F">
            <w:pPr>
              <w:tabs>
                <w:tab w:val="left" w:pos="994"/>
              </w:tabs>
              <w:jc w:val="both"/>
              <w:rPr>
                <w:rFonts w:ascii="Times New Roman" w:hAnsi="Times New Roman" w:cs="Times New Roman"/>
                <w:sz w:val="20"/>
                <w:szCs w:val="20"/>
              </w:rPr>
            </w:pPr>
          </w:p>
          <w:p w14:paraId="3997050B" w14:textId="77777777" w:rsidR="0086567F" w:rsidRPr="00586894" w:rsidRDefault="0086567F" w:rsidP="0086567F">
            <w:pPr>
              <w:tabs>
                <w:tab w:val="left" w:pos="994"/>
              </w:tabs>
              <w:jc w:val="both"/>
              <w:rPr>
                <w:rFonts w:ascii="Times New Roman" w:hAnsi="Times New Roman" w:cs="Times New Roman"/>
                <w:sz w:val="20"/>
                <w:szCs w:val="20"/>
              </w:rPr>
            </w:pPr>
          </w:p>
          <w:p w14:paraId="76377035" w14:textId="2412AB44" w:rsidR="0086567F" w:rsidRPr="00586894" w:rsidRDefault="0086567F" w:rsidP="0086567F">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 xml:space="preserve">Мероприятие 2.2.16.1 Создание в общеобразовательных организациях, </w:t>
            </w:r>
            <w:r w:rsidRPr="00586894">
              <w:rPr>
                <w:rFonts w:ascii="Times New Roman" w:hAnsi="Times New Roman" w:cs="Times New Roman"/>
                <w:sz w:val="20"/>
                <w:szCs w:val="20"/>
              </w:rPr>
              <w:lastRenderedPageBreak/>
              <w:t>расположенных в сельской местности и малых городах условий для занятий физической культурой и спортом</w:t>
            </w:r>
          </w:p>
          <w:p w14:paraId="3DD14031" w14:textId="7007CC59" w:rsidR="0086567F" w:rsidRPr="00586894" w:rsidRDefault="0086567F" w:rsidP="0086567F">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Подпрограмма 2 «Развитие дошкольного, общего и дополнительного образования» Государственная программа Красноярского края «Развитие образования»</w:t>
            </w:r>
          </w:p>
        </w:tc>
        <w:tc>
          <w:tcPr>
            <w:tcW w:w="1857" w:type="dxa"/>
            <w:shd w:val="clear" w:color="auto" w:fill="EAF1DD"/>
            <w:vAlign w:val="center"/>
          </w:tcPr>
          <w:p w14:paraId="1F986B6C" w14:textId="57AC49AF" w:rsidR="0086567F" w:rsidRPr="00586894" w:rsidRDefault="0086567F" w:rsidP="0086567F">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lastRenderedPageBreak/>
              <w:t>Итого</w:t>
            </w:r>
          </w:p>
        </w:tc>
        <w:tc>
          <w:tcPr>
            <w:tcW w:w="1499" w:type="dxa"/>
            <w:shd w:val="clear" w:color="auto" w:fill="EAF1DD"/>
            <w:vAlign w:val="center"/>
          </w:tcPr>
          <w:p w14:paraId="355DDCFC" w14:textId="7C03D68C"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6CF385B6" w14:textId="03ED242E"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555D92F9" w14:textId="3B91A9A4"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01DC3E0A" w14:textId="2FE96220"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7500,00</w:t>
            </w:r>
          </w:p>
        </w:tc>
        <w:tc>
          <w:tcPr>
            <w:tcW w:w="1282" w:type="dxa"/>
            <w:shd w:val="clear" w:color="auto" w:fill="EAF1DD"/>
            <w:vAlign w:val="center"/>
          </w:tcPr>
          <w:p w14:paraId="7944C877" w14:textId="69CA1E47"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5ECB7E55" w14:textId="09F871A6"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3FBA7273" w14:textId="36B646D4"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7500,00</w:t>
            </w:r>
          </w:p>
        </w:tc>
      </w:tr>
      <w:tr w:rsidR="0086567F" w:rsidRPr="00586894" w14:paraId="7A592B42" w14:textId="77777777" w:rsidTr="00E14C6E">
        <w:trPr>
          <w:trHeight w:val="772"/>
          <w:jc w:val="center"/>
        </w:trPr>
        <w:tc>
          <w:tcPr>
            <w:tcW w:w="562" w:type="dxa"/>
            <w:vMerge/>
            <w:shd w:val="clear" w:color="auto" w:fill="EAF1DD"/>
            <w:vAlign w:val="center"/>
          </w:tcPr>
          <w:p w14:paraId="26A725A3" w14:textId="77777777" w:rsidR="0086567F" w:rsidRPr="00586894" w:rsidRDefault="0086567F" w:rsidP="0086567F">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755BA611" w14:textId="77777777" w:rsidR="0086567F" w:rsidRPr="00586894" w:rsidRDefault="0086567F" w:rsidP="0086567F">
            <w:pPr>
              <w:tabs>
                <w:tab w:val="left" w:pos="994"/>
              </w:tabs>
              <w:jc w:val="both"/>
              <w:rPr>
                <w:rFonts w:ascii="Times New Roman" w:hAnsi="Times New Roman" w:cs="Times New Roman"/>
                <w:sz w:val="20"/>
                <w:szCs w:val="20"/>
              </w:rPr>
            </w:pPr>
          </w:p>
        </w:tc>
        <w:tc>
          <w:tcPr>
            <w:tcW w:w="1857" w:type="dxa"/>
            <w:shd w:val="clear" w:color="auto" w:fill="EAF1DD"/>
            <w:vAlign w:val="center"/>
          </w:tcPr>
          <w:p w14:paraId="57FEE1CB" w14:textId="0793B15E" w:rsidR="0086567F" w:rsidRPr="00586894" w:rsidRDefault="0086567F" w:rsidP="0086567F">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68292041" w14:textId="5F2BF23F"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0CC752F4" w14:textId="352253AF"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55C61F59" w14:textId="00F125F6"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2CAD88D4" w14:textId="3E4A097C"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1866EB49" w14:textId="395ABFF4"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3F5D00D3" w14:textId="6982B3C7"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6DF5660E" w14:textId="56802ED2"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86567F" w:rsidRPr="00586894" w14:paraId="6B9AE1BD" w14:textId="77777777" w:rsidTr="00E14C6E">
        <w:trPr>
          <w:trHeight w:val="772"/>
          <w:jc w:val="center"/>
        </w:trPr>
        <w:tc>
          <w:tcPr>
            <w:tcW w:w="562" w:type="dxa"/>
            <w:vMerge/>
            <w:shd w:val="clear" w:color="auto" w:fill="EAF1DD"/>
            <w:vAlign w:val="center"/>
          </w:tcPr>
          <w:p w14:paraId="49DD6CB3" w14:textId="77777777" w:rsidR="0086567F" w:rsidRPr="00586894" w:rsidRDefault="0086567F" w:rsidP="0086567F">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4E9FF441" w14:textId="77777777" w:rsidR="0086567F" w:rsidRPr="00586894" w:rsidRDefault="0086567F" w:rsidP="0086567F">
            <w:pPr>
              <w:tabs>
                <w:tab w:val="left" w:pos="994"/>
              </w:tabs>
              <w:jc w:val="both"/>
              <w:rPr>
                <w:rFonts w:ascii="Times New Roman" w:hAnsi="Times New Roman" w:cs="Times New Roman"/>
                <w:sz w:val="20"/>
                <w:szCs w:val="20"/>
              </w:rPr>
            </w:pPr>
          </w:p>
        </w:tc>
        <w:tc>
          <w:tcPr>
            <w:tcW w:w="1857" w:type="dxa"/>
            <w:shd w:val="clear" w:color="auto" w:fill="EAF1DD"/>
            <w:vAlign w:val="center"/>
          </w:tcPr>
          <w:p w14:paraId="696A4AA9" w14:textId="4808211D" w:rsidR="0086567F" w:rsidRPr="00586894" w:rsidRDefault="0086567F" w:rsidP="0086567F">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2DBF2890" w14:textId="7F8FF9E1"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1983D6C2" w14:textId="4B64E174"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71D29E06" w14:textId="7829FD8C"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38054C4F" w14:textId="1AEA7AD4"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5500,00</w:t>
            </w:r>
          </w:p>
        </w:tc>
        <w:tc>
          <w:tcPr>
            <w:tcW w:w="1282" w:type="dxa"/>
            <w:shd w:val="clear" w:color="auto" w:fill="EAF1DD"/>
            <w:vAlign w:val="center"/>
          </w:tcPr>
          <w:p w14:paraId="3E4D3D8E" w14:textId="1CA6945B"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343F35AC" w14:textId="3D962CD1"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77FACD17" w14:textId="6FEE4942"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5500,00</w:t>
            </w:r>
          </w:p>
        </w:tc>
      </w:tr>
      <w:tr w:rsidR="0086567F" w:rsidRPr="00586894" w14:paraId="46229C56" w14:textId="77777777" w:rsidTr="00E14C6E">
        <w:trPr>
          <w:trHeight w:val="772"/>
          <w:jc w:val="center"/>
        </w:trPr>
        <w:tc>
          <w:tcPr>
            <w:tcW w:w="562" w:type="dxa"/>
            <w:vMerge/>
            <w:shd w:val="clear" w:color="auto" w:fill="EAF1DD"/>
            <w:vAlign w:val="center"/>
          </w:tcPr>
          <w:p w14:paraId="2FD30F90" w14:textId="77777777" w:rsidR="0086567F" w:rsidRPr="00586894" w:rsidRDefault="0086567F" w:rsidP="0086567F">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4F08E38C" w14:textId="77777777" w:rsidR="0086567F" w:rsidRPr="00586894" w:rsidRDefault="0086567F" w:rsidP="0086567F">
            <w:pPr>
              <w:tabs>
                <w:tab w:val="left" w:pos="994"/>
              </w:tabs>
              <w:jc w:val="both"/>
              <w:rPr>
                <w:rFonts w:ascii="Times New Roman" w:hAnsi="Times New Roman" w:cs="Times New Roman"/>
                <w:sz w:val="20"/>
                <w:szCs w:val="20"/>
              </w:rPr>
            </w:pPr>
          </w:p>
        </w:tc>
        <w:tc>
          <w:tcPr>
            <w:tcW w:w="1857" w:type="dxa"/>
            <w:shd w:val="clear" w:color="auto" w:fill="EAF1DD"/>
            <w:vAlign w:val="center"/>
          </w:tcPr>
          <w:p w14:paraId="230E62B4" w14:textId="7AEB37B0" w:rsidR="0086567F" w:rsidRPr="00586894" w:rsidRDefault="0086567F" w:rsidP="0086567F">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79ED5BFE" w14:textId="225E604E"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21EF1FDA" w14:textId="3E7E39C0"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6DA5BC58" w14:textId="0B7A5D95"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0A37671F" w14:textId="712279AA"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2000,00</w:t>
            </w:r>
          </w:p>
        </w:tc>
        <w:tc>
          <w:tcPr>
            <w:tcW w:w="1282" w:type="dxa"/>
            <w:shd w:val="clear" w:color="auto" w:fill="EAF1DD"/>
            <w:vAlign w:val="center"/>
          </w:tcPr>
          <w:p w14:paraId="0A7BBA26" w14:textId="69FF154F"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47A10BE3" w14:textId="79E172F4"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0851D344" w14:textId="19DA8242"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2000,00</w:t>
            </w:r>
          </w:p>
        </w:tc>
      </w:tr>
      <w:tr w:rsidR="0086567F" w:rsidRPr="00586894" w14:paraId="7F7C6C48" w14:textId="77777777" w:rsidTr="00E14C6E">
        <w:trPr>
          <w:trHeight w:val="772"/>
          <w:jc w:val="center"/>
        </w:trPr>
        <w:tc>
          <w:tcPr>
            <w:tcW w:w="562" w:type="dxa"/>
            <w:vMerge w:val="restart"/>
            <w:shd w:val="clear" w:color="auto" w:fill="EAF1DD"/>
            <w:vAlign w:val="center"/>
          </w:tcPr>
          <w:p w14:paraId="450EACD0" w14:textId="77777777" w:rsidR="0086567F" w:rsidRPr="00586894" w:rsidRDefault="0086567F" w:rsidP="0086567F">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10F2CB7B" w14:textId="77777777" w:rsidR="0086567F" w:rsidRPr="00586894" w:rsidRDefault="0086567F" w:rsidP="0086567F">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Военно-спортивная полоса препятствий на базе КГБПОУ «Енисейский многопрофильный техникум» (г. Енисейск, ул. Худзинского, 73)</w:t>
            </w:r>
          </w:p>
          <w:p w14:paraId="16B84189" w14:textId="77777777" w:rsidR="0086567F" w:rsidRPr="00586894" w:rsidRDefault="0086567F" w:rsidP="0086567F">
            <w:pPr>
              <w:tabs>
                <w:tab w:val="left" w:pos="994"/>
              </w:tabs>
              <w:jc w:val="both"/>
              <w:rPr>
                <w:rFonts w:ascii="Times New Roman" w:hAnsi="Times New Roman" w:cs="Times New Roman"/>
                <w:sz w:val="20"/>
                <w:szCs w:val="20"/>
              </w:rPr>
            </w:pPr>
          </w:p>
          <w:p w14:paraId="667A0082" w14:textId="77777777" w:rsidR="0086567F" w:rsidRPr="00586894" w:rsidRDefault="0086567F" w:rsidP="0086567F">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Мероприятие 2.2.16.1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p w14:paraId="5F088D9D" w14:textId="71725969" w:rsidR="0086567F" w:rsidRPr="00586894" w:rsidRDefault="0086567F" w:rsidP="0086567F">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Подпрограмма 2 «Развитие дошкольного, общего и дополнительного образования» Государственная программа Красноярского края «Развитие образования»</w:t>
            </w:r>
          </w:p>
        </w:tc>
        <w:tc>
          <w:tcPr>
            <w:tcW w:w="1857" w:type="dxa"/>
            <w:shd w:val="clear" w:color="auto" w:fill="EAF1DD"/>
            <w:vAlign w:val="center"/>
          </w:tcPr>
          <w:p w14:paraId="662DA902" w14:textId="3D403FE9" w:rsidR="0086567F" w:rsidRPr="00586894" w:rsidRDefault="0086567F" w:rsidP="0086567F">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Итого</w:t>
            </w:r>
          </w:p>
        </w:tc>
        <w:tc>
          <w:tcPr>
            <w:tcW w:w="1499" w:type="dxa"/>
            <w:shd w:val="clear" w:color="auto" w:fill="EAF1DD"/>
            <w:vAlign w:val="center"/>
          </w:tcPr>
          <w:p w14:paraId="00B99DED" w14:textId="0AB121B7"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6BEC4BA9" w14:textId="05E4B76F"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631F85EF" w14:textId="325DD60C"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4B620AA6" w14:textId="38EF553C"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0B3F6091" w14:textId="00A8543E"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8000,80</w:t>
            </w:r>
          </w:p>
        </w:tc>
        <w:tc>
          <w:tcPr>
            <w:tcW w:w="1373" w:type="dxa"/>
            <w:shd w:val="clear" w:color="auto" w:fill="EAF1DD"/>
            <w:vAlign w:val="center"/>
          </w:tcPr>
          <w:p w14:paraId="1968617C" w14:textId="38F765CC"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54709E79" w14:textId="239227E7"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8000,80</w:t>
            </w:r>
          </w:p>
        </w:tc>
      </w:tr>
      <w:tr w:rsidR="0086567F" w:rsidRPr="00586894" w14:paraId="7DD62E14" w14:textId="77777777" w:rsidTr="00E14C6E">
        <w:trPr>
          <w:trHeight w:val="772"/>
          <w:jc w:val="center"/>
        </w:trPr>
        <w:tc>
          <w:tcPr>
            <w:tcW w:w="562" w:type="dxa"/>
            <w:vMerge/>
            <w:shd w:val="clear" w:color="auto" w:fill="EAF1DD"/>
            <w:vAlign w:val="center"/>
          </w:tcPr>
          <w:p w14:paraId="63530EAC" w14:textId="77777777" w:rsidR="0086567F" w:rsidRPr="00586894" w:rsidRDefault="0086567F" w:rsidP="0086567F">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0466DAE4" w14:textId="77777777" w:rsidR="0086567F" w:rsidRPr="00586894" w:rsidRDefault="0086567F" w:rsidP="0086567F">
            <w:pPr>
              <w:tabs>
                <w:tab w:val="left" w:pos="994"/>
              </w:tabs>
              <w:jc w:val="both"/>
              <w:rPr>
                <w:rFonts w:ascii="Times New Roman" w:hAnsi="Times New Roman" w:cs="Times New Roman"/>
                <w:sz w:val="20"/>
                <w:szCs w:val="20"/>
              </w:rPr>
            </w:pPr>
          </w:p>
        </w:tc>
        <w:tc>
          <w:tcPr>
            <w:tcW w:w="1857" w:type="dxa"/>
            <w:shd w:val="clear" w:color="auto" w:fill="EAF1DD"/>
            <w:vAlign w:val="center"/>
          </w:tcPr>
          <w:p w14:paraId="78E820B6" w14:textId="64E09832" w:rsidR="0086567F" w:rsidRPr="00586894" w:rsidRDefault="0086567F" w:rsidP="0086567F">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7C3BD5AF" w14:textId="34B80CBB"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1E818640" w14:textId="4ED08714"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6A07F979" w14:textId="30DAD9D7"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4EFA87F3" w14:textId="7F98032B"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7C3E4BD1" w14:textId="2A84BBD7"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7CEF8942" w14:textId="4F12DC59"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0C719E65" w14:textId="6EC141A7"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86567F" w:rsidRPr="00586894" w14:paraId="3F0CE7DF" w14:textId="77777777" w:rsidTr="00E14C6E">
        <w:trPr>
          <w:trHeight w:val="772"/>
          <w:jc w:val="center"/>
        </w:trPr>
        <w:tc>
          <w:tcPr>
            <w:tcW w:w="562" w:type="dxa"/>
            <w:vMerge/>
            <w:shd w:val="clear" w:color="auto" w:fill="EAF1DD"/>
            <w:vAlign w:val="center"/>
          </w:tcPr>
          <w:p w14:paraId="1CB2A79C" w14:textId="77777777" w:rsidR="0086567F" w:rsidRPr="00586894" w:rsidRDefault="0086567F" w:rsidP="0086567F">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0CD4C658" w14:textId="77777777" w:rsidR="0086567F" w:rsidRPr="00586894" w:rsidRDefault="0086567F" w:rsidP="0086567F">
            <w:pPr>
              <w:tabs>
                <w:tab w:val="left" w:pos="994"/>
              </w:tabs>
              <w:jc w:val="both"/>
              <w:rPr>
                <w:rFonts w:ascii="Times New Roman" w:hAnsi="Times New Roman" w:cs="Times New Roman"/>
                <w:sz w:val="20"/>
                <w:szCs w:val="20"/>
              </w:rPr>
            </w:pPr>
          </w:p>
        </w:tc>
        <w:tc>
          <w:tcPr>
            <w:tcW w:w="1857" w:type="dxa"/>
            <w:shd w:val="clear" w:color="auto" w:fill="EAF1DD"/>
            <w:vAlign w:val="center"/>
          </w:tcPr>
          <w:p w14:paraId="59C9DA0F" w14:textId="173BAC1B" w:rsidR="0086567F" w:rsidRPr="00586894" w:rsidRDefault="0086567F" w:rsidP="0086567F">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2FBF6537" w14:textId="434CEEAC"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5C9ABACE" w14:textId="60BBD39C"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36FD6A25" w14:textId="20B1FE6F"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32DDEA34" w14:textId="7AB06BAB"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066EA1CA" w14:textId="6B8EA68F"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5000,80</w:t>
            </w:r>
          </w:p>
        </w:tc>
        <w:tc>
          <w:tcPr>
            <w:tcW w:w="1373" w:type="dxa"/>
            <w:shd w:val="clear" w:color="auto" w:fill="EAF1DD"/>
            <w:vAlign w:val="center"/>
          </w:tcPr>
          <w:p w14:paraId="5D416E24" w14:textId="6DDEE96D"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322B37EA" w14:textId="791FF98B"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5000,80</w:t>
            </w:r>
          </w:p>
        </w:tc>
      </w:tr>
      <w:tr w:rsidR="0086567F" w:rsidRPr="00586894" w14:paraId="1DB02D44" w14:textId="77777777" w:rsidTr="00E14C6E">
        <w:trPr>
          <w:trHeight w:val="772"/>
          <w:jc w:val="center"/>
        </w:trPr>
        <w:tc>
          <w:tcPr>
            <w:tcW w:w="562" w:type="dxa"/>
            <w:vMerge/>
            <w:shd w:val="clear" w:color="auto" w:fill="EAF1DD"/>
            <w:vAlign w:val="center"/>
          </w:tcPr>
          <w:p w14:paraId="6D282402" w14:textId="77777777" w:rsidR="0086567F" w:rsidRPr="00586894" w:rsidRDefault="0086567F" w:rsidP="0086567F">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37FA644D" w14:textId="77777777" w:rsidR="0086567F" w:rsidRPr="00586894" w:rsidRDefault="0086567F" w:rsidP="0086567F">
            <w:pPr>
              <w:tabs>
                <w:tab w:val="left" w:pos="994"/>
              </w:tabs>
              <w:jc w:val="both"/>
              <w:rPr>
                <w:rFonts w:ascii="Times New Roman" w:hAnsi="Times New Roman" w:cs="Times New Roman"/>
                <w:sz w:val="20"/>
                <w:szCs w:val="20"/>
              </w:rPr>
            </w:pPr>
          </w:p>
        </w:tc>
        <w:tc>
          <w:tcPr>
            <w:tcW w:w="1857" w:type="dxa"/>
            <w:shd w:val="clear" w:color="auto" w:fill="EAF1DD"/>
            <w:vAlign w:val="center"/>
          </w:tcPr>
          <w:p w14:paraId="1BE6B651" w14:textId="67463789" w:rsidR="0086567F" w:rsidRPr="00586894" w:rsidRDefault="0086567F" w:rsidP="0086567F">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7CECFAD1" w14:textId="674F1339"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2A5F2960" w14:textId="6354ED4F"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1FC30EAF" w14:textId="4C20E0EA"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19171C01" w14:textId="24615C75"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269A1055" w14:textId="26BE1336"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3000,00</w:t>
            </w:r>
          </w:p>
        </w:tc>
        <w:tc>
          <w:tcPr>
            <w:tcW w:w="1373" w:type="dxa"/>
            <w:shd w:val="clear" w:color="auto" w:fill="EAF1DD"/>
            <w:vAlign w:val="center"/>
          </w:tcPr>
          <w:p w14:paraId="7F7148AB" w14:textId="0A04BA90"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37FDC660" w14:textId="70B232AE" w:rsidR="0086567F" w:rsidRPr="00586894" w:rsidRDefault="0086567F" w:rsidP="0086567F">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3000,00</w:t>
            </w:r>
          </w:p>
        </w:tc>
      </w:tr>
      <w:tr w:rsidR="00702D80" w:rsidRPr="00586894" w14:paraId="679FB564" w14:textId="77777777" w:rsidTr="00E14C6E">
        <w:trPr>
          <w:trHeight w:val="772"/>
          <w:jc w:val="center"/>
        </w:trPr>
        <w:tc>
          <w:tcPr>
            <w:tcW w:w="562" w:type="dxa"/>
            <w:vMerge w:val="restart"/>
            <w:shd w:val="clear" w:color="auto" w:fill="EAF1DD"/>
            <w:vAlign w:val="center"/>
          </w:tcPr>
          <w:p w14:paraId="069B0992" w14:textId="77777777" w:rsidR="00702D80" w:rsidRPr="00586894" w:rsidRDefault="00702D80" w:rsidP="00702D80">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62A76746" w14:textId="77777777" w:rsidR="00702D80" w:rsidRPr="00586894" w:rsidRDefault="00702D80" w:rsidP="00702D80">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Физкультурно-оздоровительный центр (г. Енисейск, планировочный район 24:47:012), Площадь – 2700 кв. м</w:t>
            </w:r>
            <w:r w:rsidRPr="00586894">
              <w:rPr>
                <w:rStyle w:val="aff7"/>
                <w:rFonts w:ascii="Times New Roman" w:hAnsi="Times New Roman" w:cs="Times New Roman"/>
                <w:sz w:val="20"/>
                <w:szCs w:val="20"/>
              </w:rPr>
              <w:footnoteReference w:id="14"/>
            </w:r>
          </w:p>
          <w:p w14:paraId="47C75555" w14:textId="77777777" w:rsidR="00BD7776" w:rsidRPr="00586894" w:rsidRDefault="00BD7776" w:rsidP="00702D80">
            <w:pPr>
              <w:tabs>
                <w:tab w:val="left" w:pos="994"/>
              </w:tabs>
              <w:jc w:val="both"/>
              <w:rPr>
                <w:rFonts w:ascii="Times New Roman" w:hAnsi="Times New Roman" w:cs="Times New Roman"/>
                <w:sz w:val="20"/>
                <w:szCs w:val="20"/>
              </w:rPr>
            </w:pPr>
          </w:p>
          <w:p w14:paraId="430492FC" w14:textId="3095D889" w:rsidR="00BD7776" w:rsidRPr="00586894" w:rsidRDefault="00BD7776" w:rsidP="00702D80">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lastRenderedPageBreak/>
              <w:t>Подпрограмма «Развитие массовой физической культуры и спорта»</w:t>
            </w:r>
          </w:p>
          <w:p w14:paraId="04CACE0E" w14:textId="541D3D24" w:rsidR="00BD7776" w:rsidRPr="00586894" w:rsidRDefault="00BD7776" w:rsidP="00702D80">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Государственная программа Красноярского края «Развитие физической культуры и спорта»</w:t>
            </w:r>
          </w:p>
        </w:tc>
        <w:tc>
          <w:tcPr>
            <w:tcW w:w="1857" w:type="dxa"/>
            <w:shd w:val="clear" w:color="auto" w:fill="EAF1DD"/>
            <w:vAlign w:val="center"/>
          </w:tcPr>
          <w:p w14:paraId="734FA269" w14:textId="3E4789D0" w:rsidR="00702D80" w:rsidRPr="00586894" w:rsidRDefault="00702D80" w:rsidP="00702D80">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lastRenderedPageBreak/>
              <w:t>Итого</w:t>
            </w:r>
          </w:p>
        </w:tc>
        <w:tc>
          <w:tcPr>
            <w:tcW w:w="1499" w:type="dxa"/>
            <w:shd w:val="clear" w:color="auto" w:fill="EAF1DD"/>
            <w:vAlign w:val="center"/>
          </w:tcPr>
          <w:p w14:paraId="5116803E" w14:textId="69102A78"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6742AC27" w14:textId="08D26730"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03D34803" w14:textId="619EACFA"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5B7E4785" w14:textId="7D0FE835"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168AAE82" w14:textId="74E9D202"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615567FF" w14:textId="5006CEC7"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153158,10</w:t>
            </w:r>
          </w:p>
        </w:tc>
        <w:tc>
          <w:tcPr>
            <w:tcW w:w="1459" w:type="dxa"/>
            <w:shd w:val="clear" w:color="auto" w:fill="EAF1DD"/>
            <w:vAlign w:val="center"/>
          </w:tcPr>
          <w:p w14:paraId="24839960" w14:textId="619D2414"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153158,10</w:t>
            </w:r>
          </w:p>
        </w:tc>
      </w:tr>
      <w:tr w:rsidR="00702D80" w:rsidRPr="00586894" w14:paraId="55E1DE93" w14:textId="77777777" w:rsidTr="00E14C6E">
        <w:trPr>
          <w:trHeight w:val="772"/>
          <w:jc w:val="center"/>
        </w:trPr>
        <w:tc>
          <w:tcPr>
            <w:tcW w:w="562" w:type="dxa"/>
            <w:vMerge/>
            <w:shd w:val="clear" w:color="auto" w:fill="EAF1DD"/>
            <w:vAlign w:val="center"/>
          </w:tcPr>
          <w:p w14:paraId="74FE9C09" w14:textId="77777777" w:rsidR="00702D80" w:rsidRPr="00586894" w:rsidRDefault="00702D80" w:rsidP="00702D80">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66B4F5E2" w14:textId="77777777" w:rsidR="00702D80" w:rsidRPr="00586894" w:rsidRDefault="00702D80" w:rsidP="00702D80">
            <w:pPr>
              <w:tabs>
                <w:tab w:val="left" w:pos="994"/>
              </w:tabs>
              <w:jc w:val="both"/>
              <w:rPr>
                <w:rFonts w:ascii="Times New Roman" w:hAnsi="Times New Roman" w:cs="Times New Roman"/>
                <w:sz w:val="20"/>
                <w:szCs w:val="20"/>
              </w:rPr>
            </w:pPr>
          </w:p>
        </w:tc>
        <w:tc>
          <w:tcPr>
            <w:tcW w:w="1857" w:type="dxa"/>
            <w:shd w:val="clear" w:color="auto" w:fill="EAF1DD"/>
            <w:vAlign w:val="center"/>
          </w:tcPr>
          <w:p w14:paraId="4749DF9A" w14:textId="597ED45E" w:rsidR="00702D80" w:rsidRPr="00586894" w:rsidRDefault="00702D80" w:rsidP="00702D80">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7814047D" w14:textId="2C3A22AC"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32FD1EAE" w14:textId="0ACD4AAC"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338EC903" w14:textId="1F5EDA73"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07C23CBA" w14:textId="664C2F90"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41A06DBB" w14:textId="492A8DB6"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429E87AF" w14:textId="5BB64D76"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56C81BDD" w14:textId="5647CA82"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702D80" w:rsidRPr="00586894" w14:paraId="18A85435" w14:textId="77777777" w:rsidTr="00E14C6E">
        <w:trPr>
          <w:trHeight w:val="772"/>
          <w:jc w:val="center"/>
        </w:trPr>
        <w:tc>
          <w:tcPr>
            <w:tcW w:w="562" w:type="dxa"/>
            <w:vMerge/>
            <w:shd w:val="clear" w:color="auto" w:fill="EAF1DD"/>
            <w:vAlign w:val="center"/>
          </w:tcPr>
          <w:p w14:paraId="55249FD1" w14:textId="77777777" w:rsidR="00702D80" w:rsidRPr="00586894" w:rsidRDefault="00702D80" w:rsidP="00702D80">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7913FCC6" w14:textId="77777777" w:rsidR="00702D80" w:rsidRPr="00586894" w:rsidRDefault="00702D80" w:rsidP="00702D80">
            <w:pPr>
              <w:tabs>
                <w:tab w:val="left" w:pos="994"/>
              </w:tabs>
              <w:jc w:val="both"/>
              <w:rPr>
                <w:rFonts w:ascii="Times New Roman" w:hAnsi="Times New Roman" w:cs="Times New Roman"/>
                <w:sz w:val="20"/>
                <w:szCs w:val="20"/>
              </w:rPr>
            </w:pPr>
          </w:p>
        </w:tc>
        <w:tc>
          <w:tcPr>
            <w:tcW w:w="1857" w:type="dxa"/>
            <w:shd w:val="clear" w:color="auto" w:fill="EAF1DD"/>
            <w:vAlign w:val="center"/>
          </w:tcPr>
          <w:p w14:paraId="0ED52EB2" w14:textId="71A5F1E3" w:rsidR="00702D80" w:rsidRPr="00586894" w:rsidRDefault="00702D80" w:rsidP="00702D80">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236D1265" w14:textId="4D50FB99"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2A677B38" w14:textId="00B65EBD"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5EEED49B" w14:textId="14EF2946"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0B5F202B" w14:textId="13C9A053"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5B61CDA3" w14:textId="008B6A0B"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521AD303" w14:textId="0E307777"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150000,10</w:t>
            </w:r>
          </w:p>
        </w:tc>
        <w:tc>
          <w:tcPr>
            <w:tcW w:w="1459" w:type="dxa"/>
            <w:shd w:val="clear" w:color="auto" w:fill="EAF1DD"/>
            <w:vAlign w:val="center"/>
          </w:tcPr>
          <w:p w14:paraId="6A1DEA09" w14:textId="6A716FE7"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150000,10</w:t>
            </w:r>
          </w:p>
        </w:tc>
      </w:tr>
      <w:tr w:rsidR="00702D80" w:rsidRPr="00586894" w14:paraId="732FE61E" w14:textId="77777777" w:rsidTr="00E14C6E">
        <w:trPr>
          <w:trHeight w:val="772"/>
          <w:jc w:val="center"/>
        </w:trPr>
        <w:tc>
          <w:tcPr>
            <w:tcW w:w="562" w:type="dxa"/>
            <w:vMerge/>
            <w:shd w:val="clear" w:color="auto" w:fill="EAF1DD"/>
            <w:vAlign w:val="center"/>
          </w:tcPr>
          <w:p w14:paraId="0CB32F2D" w14:textId="77777777" w:rsidR="00702D80" w:rsidRPr="00586894" w:rsidRDefault="00702D80" w:rsidP="00702D80">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5125947C" w14:textId="77777777" w:rsidR="00702D80" w:rsidRPr="00586894" w:rsidRDefault="00702D80" w:rsidP="00702D80">
            <w:pPr>
              <w:tabs>
                <w:tab w:val="left" w:pos="994"/>
              </w:tabs>
              <w:jc w:val="both"/>
              <w:rPr>
                <w:rFonts w:ascii="Times New Roman" w:hAnsi="Times New Roman" w:cs="Times New Roman"/>
                <w:sz w:val="20"/>
                <w:szCs w:val="20"/>
              </w:rPr>
            </w:pPr>
          </w:p>
        </w:tc>
        <w:tc>
          <w:tcPr>
            <w:tcW w:w="1857" w:type="dxa"/>
            <w:shd w:val="clear" w:color="auto" w:fill="EAF1DD"/>
            <w:vAlign w:val="center"/>
          </w:tcPr>
          <w:p w14:paraId="29BE294C" w14:textId="063D8635" w:rsidR="00702D80" w:rsidRPr="00586894" w:rsidRDefault="00702D80" w:rsidP="00702D80">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7F4310B0" w14:textId="36D0F1A0"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4AE42619" w14:textId="6F5D1940"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2D967828" w14:textId="360F1E73"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008C5FAA" w14:textId="3918510A"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243EBB06" w14:textId="7F6FE330"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1599ACDA" w14:textId="3446322F"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3158,00</w:t>
            </w:r>
          </w:p>
        </w:tc>
        <w:tc>
          <w:tcPr>
            <w:tcW w:w="1459" w:type="dxa"/>
            <w:shd w:val="clear" w:color="auto" w:fill="EAF1DD"/>
            <w:vAlign w:val="center"/>
          </w:tcPr>
          <w:p w14:paraId="4388D3BE" w14:textId="19CA1352"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3158,00</w:t>
            </w:r>
          </w:p>
        </w:tc>
      </w:tr>
      <w:tr w:rsidR="00702D80" w:rsidRPr="00586894" w14:paraId="3E91F016" w14:textId="77777777" w:rsidTr="00E14C6E">
        <w:trPr>
          <w:trHeight w:val="772"/>
          <w:jc w:val="center"/>
        </w:trPr>
        <w:tc>
          <w:tcPr>
            <w:tcW w:w="562" w:type="dxa"/>
            <w:vMerge w:val="restart"/>
            <w:shd w:val="clear" w:color="auto" w:fill="EAF1DD"/>
            <w:vAlign w:val="center"/>
          </w:tcPr>
          <w:p w14:paraId="108AB924" w14:textId="77777777" w:rsidR="00702D80" w:rsidRPr="00586894" w:rsidRDefault="00702D80" w:rsidP="00702D80">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0C2B3ED7" w14:textId="77777777" w:rsidR="00702D80" w:rsidRPr="00586894" w:rsidRDefault="00702D80" w:rsidP="00702D80">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Строительство бассейна (г. Енисейск,. участок 24:47:0010235:235) - 430 кв.м. зеркала воды</w:t>
            </w:r>
            <w:r w:rsidRPr="00586894">
              <w:rPr>
                <w:rStyle w:val="aff7"/>
                <w:rFonts w:ascii="Times New Roman" w:hAnsi="Times New Roman" w:cs="Times New Roman"/>
                <w:sz w:val="20"/>
                <w:szCs w:val="20"/>
              </w:rPr>
              <w:footnoteReference w:id="15"/>
            </w:r>
          </w:p>
          <w:p w14:paraId="72167447" w14:textId="77777777" w:rsidR="002677D7" w:rsidRPr="00586894" w:rsidRDefault="002677D7" w:rsidP="002677D7">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Подпрограмма «Развитие массовой физической культуры и спорта»</w:t>
            </w:r>
          </w:p>
          <w:p w14:paraId="34ED4E74" w14:textId="6277AE25" w:rsidR="002677D7" w:rsidRPr="00586894" w:rsidRDefault="002677D7" w:rsidP="002677D7">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Государственная программа Красноярского края «Развитие физической культуры и спорта»</w:t>
            </w:r>
          </w:p>
        </w:tc>
        <w:tc>
          <w:tcPr>
            <w:tcW w:w="1857" w:type="dxa"/>
            <w:shd w:val="clear" w:color="auto" w:fill="EAF1DD"/>
            <w:vAlign w:val="center"/>
          </w:tcPr>
          <w:p w14:paraId="0EE790B6" w14:textId="54B2A011" w:rsidR="00702D80" w:rsidRPr="00586894" w:rsidRDefault="00702D80" w:rsidP="00702D80">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Итого</w:t>
            </w:r>
          </w:p>
        </w:tc>
        <w:tc>
          <w:tcPr>
            <w:tcW w:w="1499" w:type="dxa"/>
            <w:shd w:val="clear" w:color="auto" w:fill="EAF1DD"/>
            <w:vAlign w:val="center"/>
          </w:tcPr>
          <w:p w14:paraId="64A73E0D" w14:textId="1E69BC35"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7F0471CE" w14:textId="59660A94"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688EDA0E" w14:textId="3AB0BAFD"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4B502C6B" w14:textId="3E5AC18D"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5DC4DCD6" w14:textId="632DC2E6"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17565,00</w:t>
            </w:r>
          </w:p>
        </w:tc>
        <w:tc>
          <w:tcPr>
            <w:tcW w:w="1373" w:type="dxa"/>
            <w:shd w:val="clear" w:color="auto" w:fill="EAF1DD"/>
            <w:vAlign w:val="center"/>
          </w:tcPr>
          <w:p w14:paraId="6458E105" w14:textId="2B325970"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40BD7082" w14:textId="3D43C71E"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17565,00</w:t>
            </w:r>
          </w:p>
        </w:tc>
      </w:tr>
      <w:tr w:rsidR="00702D80" w:rsidRPr="00586894" w14:paraId="68673957" w14:textId="77777777" w:rsidTr="00E14C6E">
        <w:trPr>
          <w:trHeight w:val="772"/>
          <w:jc w:val="center"/>
        </w:trPr>
        <w:tc>
          <w:tcPr>
            <w:tcW w:w="562" w:type="dxa"/>
            <w:vMerge/>
            <w:shd w:val="clear" w:color="auto" w:fill="EAF1DD"/>
            <w:vAlign w:val="center"/>
          </w:tcPr>
          <w:p w14:paraId="7FB4530E" w14:textId="77777777" w:rsidR="00702D80" w:rsidRPr="00586894" w:rsidRDefault="00702D80" w:rsidP="00702D80">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43E342D6" w14:textId="77777777" w:rsidR="00702D80" w:rsidRPr="00586894" w:rsidRDefault="00702D80" w:rsidP="00702D80">
            <w:pPr>
              <w:tabs>
                <w:tab w:val="left" w:pos="994"/>
              </w:tabs>
              <w:jc w:val="both"/>
              <w:rPr>
                <w:rFonts w:ascii="Times New Roman" w:hAnsi="Times New Roman" w:cs="Times New Roman"/>
                <w:sz w:val="20"/>
                <w:szCs w:val="20"/>
              </w:rPr>
            </w:pPr>
          </w:p>
        </w:tc>
        <w:tc>
          <w:tcPr>
            <w:tcW w:w="1857" w:type="dxa"/>
            <w:shd w:val="clear" w:color="auto" w:fill="EAF1DD"/>
            <w:vAlign w:val="center"/>
          </w:tcPr>
          <w:p w14:paraId="0087E43D" w14:textId="63B39B84" w:rsidR="00702D80" w:rsidRPr="00586894" w:rsidRDefault="00702D80" w:rsidP="00702D80">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784B9920" w14:textId="296F50D9"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073E5DD6" w14:textId="2E7D6FCC"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7EA28779" w14:textId="1D36AC38"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3C3417A8" w14:textId="764850E7"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357C54AF" w14:textId="36537800"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7DC99071" w14:textId="54F7ACB3"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38B73B35" w14:textId="1FC5458D"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702D80" w:rsidRPr="00586894" w14:paraId="201CD3B9" w14:textId="77777777" w:rsidTr="00E14C6E">
        <w:trPr>
          <w:trHeight w:val="772"/>
          <w:jc w:val="center"/>
        </w:trPr>
        <w:tc>
          <w:tcPr>
            <w:tcW w:w="562" w:type="dxa"/>
            <w:vMerge/>
            <w:shd w:val="clear" w:color="auto" w:fill="EAF1DD"/>
            <w:vAlign w:val="center"/>
          </w:tcPr>
          <w:p w14:paraId="5B0FBDAF" w14:textId="77777777" w:rsidR="00702D80" w:rsidRPr="00586894" w:rsidRDefault="00702D80" w:rsidP="00702D80">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05ECBED1" w14:textId="77777777" w:rsidR="00702D80" w:rsidRPr="00586894" w:rsidRDefault="00702D80" w:rsidP="00702D80">
            <w:pPr>
              <w:tabs>
                <w:tab w:val="left" w:pos="994"/>
              </w:tabs>
              <w:jc w:val="both"/>
              <w:rPr>
                <w:rFonts w:ascii="Times New Roman" w:hAnsi="Times New Roman" w:cs="Times New Roman"/>
                <w:sz w:val="20"/>
                <w:szCs w:val="20"/>
              </w:rPr>
            </w:pPr>
          </w:p>
        </w:tc>
        <w:tc>
          <w:tcPr>
            <w:tcW w:w="1857" w:type="dxa"/>
            <w:shd w:val="clear" w:color="auto" w:fill="EAF1DD"/>
            <w:vAlign w:val="center"/>
          </w:tcPr>
          <w:p w14:paraId="6660FC0A" w14:textId="7C621401" w:rsidR="00702D80" w:rsidRPr="00586894" w:rsidRDefault="00702D80" w:rsidP="00702D80">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31B1FA9A" w14:textId="27A7A5D6"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13E7C029" w14:textId="6591D95B"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3CC3B30C" w14:textId="274C775D"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3AB89825" w14:textId="7FA2C1D4"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56B1938A" w14:textId="12928A06"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17565,00</w:t>
            </w:r>
          </w:p>
        </w:tc>
        <w:tc>
          <w:tcPr>
            <w:tcW w:w="1373" w:type="dxa"/>
            <w:shd w:val="clear" w:color="auto" w:fill="EAF1DD"/>
            <w:vAlign w:val="center"/>
          </w:tcPr>
          <w:p w14:paraId="7575F5A3" w14:textId="44A7EF3F"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495D6C9E" w14:textId="0F7B3626"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17565,00</w:t>
            </w:r>
          </w:p>
        </w:tc>
      </w:tr>
      <w:tr w:rsidR="00702D80" w:rsidRPr="00586894" w14:paraId="56BFA3F7" w14:textId="77777777" w:rsidTr="00E14C6E">
        <w:trPr>
          <w:trHeight w:val="772"/>
          <w:jc w:val="center"/>
        </w:trPr>
        <w:tc>
          <w:tcPr>
            <w:tcW w:w="562" w:type="dxa"/>
            <w:vMerge/>
            <w:shd w:val="clear" w:color="auto" w:fill="EAF1DD"/>
            <w:vAlign w:val="center"/>
          </w:tcPr>
          <w:p w14:paraId="0CF33062" w14:textId="77777777" w:rsidR="00702D80" w:rsidRPr="00586894" w:rsidRDefault="00702D80" w:rsidP="00702D80">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6893E0B6" w14:textId="77777777" w:rsidR="00702D80" w:rsidRPr="00586894" w:rsidRDefault="00702D80" w:rsidP="00702D80">
            <w:pPr>
              <w:tabs>
                <w:tab w:val="left" w:pos="994"/>
              </w:tabs>
              <w:jc w:val="both"/>
              <w:rPr>
                <w:rFonts w:ascii="Times New Roman" w:hAnsi="Times New Roman" w:cs="Times New Roman"/>
                <w:sz w:val="20"/>
                <w:szCs w:val="20"/>
              </w:rPr>
            </w:pPr>
          </w:p>
        </w:tc>
        <w:tc>
          <w:tcPr>
            <w:tcW w:w="1857" w:type="dxa"/>
            <w:shd w:val="clear" w:color="auto" w:fill="EAF1DD"/>
            <w:vAlign w:val="center"/>
          </w:tcPr>
          <w:p w14:paraId="0C20A067" w14:textId="59A670A2" w:rsidR="00702D80" w:rsidRPr="00586894" w:rsidRDefault="00702D80" w:rsidP="00702D80">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5AB653AD" w14:textId="1C7B59F9"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10" w:type="dxa"/>
            <w:shd w:val="clear" w:color="auto" w:fill="EAF1DD"/>
            <w:vAlign w:val="center"/>
          </w:tcPr>
          <w:p w14:paraId="1FB4FFE6" w14:textId="43375C3B"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09" w:type="dxa"/>
            <w:shd w:val="clear" w:color="auto" w:fill="EAF1DD"/>
            <w:vAlign w:val="center"/>
          </w:tcPr>
          <w:p w14:paraId="7DC9CB2E" w14:textId="3DDA14CE"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549" w:type="dxa"/>
            <w:shd w:val="clear" w:color="auto" w:fill="EAF1DD"/>
            <w:vAlign w:val="center"/>
          </w:tcPr>
          <w:p w14:paraId="41849F7E" w14:textId="7DE5EFC6"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282" w:type="dxa"/>
            <w:shd w:val="clear" w:color="auto" w:fill="EAF1DD"/>
            <w:vAlign w:val="center"/>
          </w:tcPr>
          <w:p w14:paraId="17E78150" w14:textId="75D77930"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373" w:type="dxa"/>
            <w:shd w:val="clear" w:color="auto" w:fill="EAF1DD"/>
            <w:vAlign w:val="center"/>
          </w:tcPr>
          <w:p w14:paraId="27589A0E" w14:textId="74E481BD"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c>
          <w:tcPr>
            <w:tcW w:w="1459" w:type="dxa"/>
            <w:shd w:val="clear" w:color="auto" w:fill="EAF1DD"/>
            <w:vAlign w:val="center"/>
          </w:tcPr>
          <w:p w14:paraId="0D1AC336" w14:textId="131DC151" w:rsidR="00702D80" w:rsidRPr="00586894" w:rsidRDefault="00702D80" w:rsidP="00702D80">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FD75FC" w:rsidRPr="00586894" w14:paraId="6539033F" w14:textId="77777777" w:rsidTr="00BD501D">
        <w:trPr>
          <w:trHeight w:val="772"/>
          <w:jc w:val="center"/>
        </w:trPr>
        <w:tc>
          <w:tcPr>
            <w:tcW w:w="15729" w:type="dxa"/>
            <w:gridSpan w:val="10"/>
            <w:shd w:val="clear" w:color="auto" w:fill="EAF1DD"/>
            <w:vAlign w:val="center"/>
          </w:tcPr>
          <w:p w14:paraId="3F1A0B87" w14:textId="7811B38B" w:rsidR="00FD75FC" w:rsidRPr="00586894" w:rsidRDefault="00BD501D" w:rsidP="00BD501D">
            <w:pPr>
              <w:jc w:val="center"/>
              <w:rPr>
                <w:rFonts w:ascii="Times New Roman" w:hAnsi="Times New Roman" w:cs="Times New Roman"/>
                <w:b/>
                <w:bCs/>
                <w:color w:val="000000"/>
                <w:sz w:val="20"/>
                <w:szCs w:val="20"/>
              </w:rPr>
            </w:pPr>
            <w:r w:rsidRPr="00586894">
              <w:rPr>
                <w:rFonts w:ascii="Times New Roman" w:hAnsi="Times New Roman" w:cs="Times New Roman"/>
                <w:b/>
                <w:bCs/>
                <w:color w:val="000000"/>
                <w:sz w:val="20"/>
                <w:szCs w:val="20"/>
              </w:rPr>
              <w:t xml:space="preserve">4. </w:t>
            </w:r>
            <w:r w:rsidR="00FD75FC" w:rsidRPr="00586894">
              <w:rPr>
                <w:rFonts w:ascii="Times New Roman" w:hAnsi="Times New Roman" w:cs="Times New Roman"/>
                <w:b/>
                <w:bCs/>
                <w:color w:val="000000"/>
                <w:sz w:val="20"/>
                <w:szCs w:val="20"/>
              </w:rPr>
              <w:t>В сфере рекреации</w:t>
            </w:r>
          </w:p>
        </w:tc>
      </w:tr>
      <w:tr w:rsidR="00BB111E" w:rsidRPr="00586894" w14:paraId="36AC5E12" w14:textId="77777777" w:rsidTr="00E14C6E">
        <w:trPr>
          <w:trHeight w:val="772"/>
          <w:jc w:val="center"/>
        </w:trPr>
        <w:tc>
          <w:tcPr>
            <w:tcW w:w="562" w:type="dxa"/>
            <w:vMerge w:val="restart"/>
            <w:shd w:val="clear" w:color="auto" w:fill="EAF1DD"/>
            <w:vAlign w:val="center"/>
          </w:tcPr>
          <w:p w14:paraId="242E6DD3"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775322E2" w14:textId="77777777" w:rsidR="00FD75FC" w:rsidRPr="00586894" w:rsidRDefault="00FD75FC" w:rsidP="00FD75FC">
            <w:pPr>
              <w:autoSpaceDE w:val="0"/>
              <w:autoSpaceDN w:val="0"/>
              <w:adjustRightInd w:val="0"/>
              <w:rPr>
                <w:rFonts w:ascii="Times New Roman" w:hAnsi="Times New Roman" w:cs="Times New Roman"/>
                <w:b/>
                <w:bCs/>
                <w:i/>
                <w:iCs/>
                <w:sz w:val="20"/>
                <w:szCs w:val="20"/>
              </w:rPr>
            </w:pPr>
            <w:r w:rsidRPr="00586894">
              <w:rPr>
                <w:rFonts w:ascii="Times New Roman" w:hAnsi="Times New Roman" w:cs="Times New Roman"/>
                <w:b/>
                <w:bCs/>
                <w:i/>
                <w:iCs/>
                <w:sz w:val="20"/>
                <w:szCs w:val="20"/>
              </w:rPr>
              <w:t>Мероприятие</w:t>
            </w:r>
          </w:p>
          <w:p w14:paraId="4B6E3130" w14:textId="77777777" w:rsidR="00FD75FC" w:rsidRPr="00586894" w:rsidRDefault="00FD75FC" w:rsidP="00FD75FC">
            <w:pPr>
              <w:autoSpaceDE w:val="0"/>
              <w:autoSpaceDN w:val="0"/>
              <w:adjustRightInd w:val="0"/>
              <w:rPr>
                <w:rFonts w:ascii="Times New Roman" w:hAnsi="Times New Roman" w:cs="Times New Roman"/>
                <w:b/>
                <w:bCs/>
                <w:i/>
                <w:iCs/>
                <w:sz w:val="20"/>
                <w:szCs w:val="20"/>
              </w:rPr>
            </w:pPr>
            <w:r w:rsidRPr="00586894">
              <w:rPr>
                <w:rFonts w:ascii="Times New Roman" w:hAnsi="Times New Roman" w:cs="Times New Roman"/>
                <w:b/>
                <w:bCs/>
                <w:i/>
                <w:iCs/>
                <w:sz w:val="20"/>
                <w:szCs w:val="20"/>
              </w:rPr>
              <w:t>2.2</w:t>
            </w:r>
          </w:p>
          <w:p w14:paraId="2437F4F2" w14:textId="6D295ED0" w:rsidR="00FD75FC" w:rsidRPr="00586894" w:rsidRDefault="00FD75FC" w:rsidP="00FD75FC">
            <w:pPr>
              <w:autoSpaceDE w:val="0"/>
              <w:autoSpaceDN w:val="0"/>
              <w:adjustRightInd w:val="0"/>
              <w:rPr>
                <w:rFonts w:ascii="Times New Roman" w:hAnsi="Times New Roman" w:cs="Times New Roman"/>
                <w:sz w:val="20"/>
                <w:szCs w:val="20"/>
              </w:rPr>
            </w:pPr>
            <w:r w:rsidRPr="00586894">
              <w:rPr>
                <w:rFonts w:ascii="Times New Roman" w:hAnsi="Times New Roman" w:cs="Times New Roman"/>
                <w:sz w:val="20"/>
                <w:szCs w:val="20"/>
              </w:rPr>
              <w:t>Благоустройство общественных территорий Муниципальная программа «Формирование современной городской среды на территории города Енисейска» (обустройство скверов и парков)</w:t>
            </w:r>
          </w:p>
        </w:tc>
        <w:tc>
          <w:tcPr>
            <w:tcW w:w="1857" w:type="dxa"/>
            <w:shd w:val="clear" w:color="auto" w:fill="EAF1DD"/>
            <w:vAlign w:val="center"/>
          </w:tcPr>
          <w:p w14:paraId="11BCB1B9" w14:textId="7BF79C39"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Итого</w:t>
            </w:r>
          </w:p>
        </w:tc>
        <w:tc>
          <w:tcPr>
            <w:tcW w:w="1499" w:type="dxa"/>
            <w:shd w:val="clear" w:color="auto" w:fill="EAF1DD"/>
            <w:vAlign w:val="center"/>
          </w:tcPr>
          <w:p w14:paraId="0EFAB677" w14:textId="5CE4EAC0"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12105,75</w:t>
            </w:r>
          </w:p>
        </w:tc>
        <w:tc>
          <w:tcPr>
            <w:tcW w:w="1310" w:type="dxa"/>
            <w:shd w:val="clear" w:color="auto" w:fill="EAF1DD"/>
            <w:vAlign w:val="center"/>
          </w:tcPr>
          <w:p w14:paraId="4336A5CF" w14:textId="550EA3B0"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12186,41</w:t>
            </w:r>
          </w:p>
        </w:tc>
        <w:tc>
          <w:tcPr>
            <w:tcW w:w="1309" w:type="dxa"/>
            <w:shd w:val="clear" w:color="auto" w:fill="EAF1DD"/>
            <w:vAlign w:val="center"/>
          </w:tcPr>
          <w:p w14:paraId="2283C0FB" w14:textId="2DAA6BE8"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12186,41</w:t>
            </w:r>
          </w:p>
        </w:tc>
        <w:tc>
          <w:tcPr>
            <w:tcW w:w="1549" w:type="dxa"/>
            <w:shd w:val="clear" w:color="auto" w:fill="EAF1DD"/>
            <w:vAlign w:val="center"/>
          </w:tcPr>
          <w:p w14:paraId="338F1B4D" w14:textId="7DFA7C5E"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12186,41</w:t>
            </w:r>
          </w:p>
        </w:tc>
        <w:tc>
          <w:tcPr>
            <w:tcW w:w="1282" w:type="dxa"/>
            <w:shd w:val="clear" w:color="auto" w:fill="EAF1DD"/>
            <w:vAlign w:val="center"/>
          </w:tcPr>
          <w:p w14:paraId="141722B5" w14:textId="0D82213B"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12186,41</w:t>
            </w:r>
          </w:p>
        </w:tc>
        <w:tc>
          <w:tcPr>
            <w:tcW w:w="1373" w:type="dxa"/>
            <w:shd w:val="clear" w:color="auto" w:fill="EAF1DD"/>
            <w:vAlign w:val="center"/>
          </w:tcPr>
          <w:p w14:paraId="569B230A" w14:textId="54418A4E"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146236,92</w:t>
            </w:r>
          </w:p>
        </w:tc>
        <w:tc>
          <w:tcPr>
            <w:tcW w:w="1459" w:type="dxa"/>
            <w:shd w:val="clear" w:color="auto" w:fill="EAF1DD"/>
            <w:vAlign w:val="center"/>
          </w:tcPr>
          <w:p w14:paraId="189C13B2" w14:textId="57E46750"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207088,31</w:t>
            </w:r>
          </w:p>
        </w:tc>
      </w:tr>
      <w:tr w:rsidR="00BB111E" w:rsidRPr="00586894" w14:paraId="15A3ACA3" w14:textId="77777777" w:rsidTr="00E14C6E">
        <w:trPr>
          <w:trHeight w:val="772"/>
          <w:jc w:val="center"/>
        </w:trPr>
        <w:tc>
          <w:tcPr>
            <w:tcW w:w="562" w:type="dxa"/>
            <w:vMerge/>
            <w:shd w:val="clear" w:color="auto" w:fill="EAF1DD"/>
            <w:vAlign w:val="center"/>
          </w:tcPr>
          <w:p w14:paraId="3B163AB7"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5ED744C3"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0375D538" w14:textId="6531236D"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5A8179CB" w14:textId="1D24FDFC"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619,00</w:t>
            </w:r>
          </w:p>
        </w:tc>
        <w:tc>
          <w:tcPr>
            <w:tcW w:w="1310" w:type="dxa"/>
            <w:shd w:val="clear" w:color="auto" w:fill="EAF1DD"/>
            <w:vAlign w:val="center"/>
          </w:tcPr>
          <w:p w14:paraId="342A4048" w14:textId="2C51B67D"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619,00</w:t>
            </w:r>
          </w:p>
        </w:tc>
        <w:tc>
          <w:tcPr>
            <w:tcW w:w="1309" w:type="dxa"/>
            <w:shd w:val="clear" w:color="auto" w:fill="EAF1DD"/>
            <w:vAlign w:val="center"/>
          </w:tcPr>
          <w:p w14:paraId="53F0D456" w14:textId="47E4595D"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619,00</w:t>
            </w:r>
          </w:p>
        </w:tc>
        <w:tc>
          <w:tcPr>
            <w:tcW w:w="1549" w:type="dxa"/>
            <w:shd w:val="clear" w:color="auto" w:fill="EAF1DD"/>
            <w:vAlign w:val="center"/>
          </w:tcPr>
          <w:p w14:paraId="590EBA56" w14:textId="14A1E9E1"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619,00</w:t>
            </w:r>
          </w:p>
        </w:tc>
        <w:tc>
          <w:tcPr>
            <w:tcW w:w="1282" w:type="dxa"/>
            <w:shd w:val="clear" w:color="auto" w:fill="EAF1DD"/>
            <w:vAlign w:val="center"/>
          </w:tcPr>
          <w:p w14:paraId="250F5FF1" w14:textId="22960A86"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619,00</w:t>
            </w:r>
          </w:p>
        </w:tc>
        <w:tc>
          <w:tcPr>
            <w:tcW w:w="1373" w:type="dxa"/>
            <w:shd w:val="clear" w:color="auto" w:fill="EAF1DD"/>
            <w:vAlign w:val="center"/>
          </w:tcPr>
          <w:p w14:paraId="59E06D33" w14:textId="1783C973"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7428,00</w:t>
            </w:r>
          </w:p>
        </w:tc>
        <w:tc>
          <w:tcPr>
            <w:tcW w:w="1459" w:type="dxa"/>
            <w:shd w:val="clear" w:color="auto" w:fill="EAF1DD"/>
            <w:vAlign w:val="center"/>
          </w:tcPr>
          <w:p w14:paraId="11CA36C4" w14:textId="23DBB5ED"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10523,00</w:t>
            </w:r>
          </w:p>
        </w:tc>
      </w:tr>
      <w:tr w:rsidR="00BB111E" w:rsidRPr="00586894" w14:paraId="229CB3EB" w14:textId="77777777" w:rsidTr="00E14C6E">
        <w:trPr>
          <w:trHeight w:val="772"/>
          <w:jc w:val="center"/>
        </w:trPr>
        <w:tc>
          <w:tcPr>
            <w:tcW w:w="562" w:type="dxa"/>
            <w:vMerge/>
            <w:shd w:val="clear" w:color="auto" w:fill="EAF1DD"/>
            <w:vAlign w:val="center"/>
          </w:tcPr>
          <w:p w14:paraId="2174D65F"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1A50C5BE"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27BECB96" w14:textId="2928FC05"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5D9510DB" w14:textId="25D9BAC8"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 xml:space="preserve">519,34 </w:t>
            </w:r>
          </w:p>
        </w:tc>
        <w:tc>
          <w:tcPr>
            <w:tcW w:w="1310" w:type="dxa"/>
            <w:shd w:val="clear" w:color="auto" w:fill="EAF1DD"/>
            <w:vAlign w:val="center"/>
          </w:tcPr>
          <w:p w14:paraId="3AB499D2" w14:textId="14575360"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600,00</w:t>
            </w:r>
          </w:p>
        </w:tc>
        <w:tc>
          <w:tcPr>
            <w:tcW w:w="1309" w:type="dxa"/>
            <w:shd w:val="clear" w:color="auto" w:fill="EAF1DD"/>
            <w:vAlign w:val="center"/>
          </w:tcPr>
          <w:p w14:paraId="3D7DD539" w14:textId="37F0B52E"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600,00</w:t>
            </w:r>
          </w:p>
        </w:tc>
        <w:tc>
          <w:tcPr>
            <w:tcW w:w="1549" w:type="dxa"/>
            <w:shd w:val="clear" w:color="auto" w:fill="EAF1DD"/>
            <w:vAlign w:val="center"/>
          </w:tcPr>
          <w:p w14:paraId="1F69AD92" w14:textId="3D3FB3BD"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600,00</w:t>
            </w:r>
          </w:p>
        </w:tc>
        <w:tc>
          <w:tcPr>
            <w:tcW w:w="1282" w:type="dxa"/>
            <w:shd w:val="clear" w:color="auto" w:fill="EAF1DD"/>
            <w:vAlign w:val="center"/>
          </w:tcPr>
          <w:p w14:paraId="343486EB" w14:textId="4FDF2E07"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600,00</w:t>
            </w:r>
          </w:p>
        </w:tc>
        <w:tc>
          <w:tcPr>
            <w:tcW w:w="1373" w:type="dxa"/>
            <w:shd w:val="clear" w:color="auto" w:fill="EAF1DD"/>
            <w:vAlign w:val="center"/>
          </w:tcPr>
          <w:p w14:paraId="5E28A6C8" w14:textId="2FEDF4E9"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7200,00</w:t>
            </w:r>
          </w:p>
        </w:tc>
        <w:tc>
          <w:tcPr>
            <w:tcW w:w="1459" w:type="dxa"/>
            <w:shd w:val="clear" w:color="auto" w:fill="EAF1DD"/>
            <w:vAlign w:val="center"/>
          </w:tcPr>
          <w:p w14:paraId="58933673" w14:textId="3E660EAD"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10119,34</w:t>
            </w:r>
          </w:p>
        </w:tc>
      </w:tr>
      <w:tr w:rsidR="00BB111E" w:rsidRPr="00586894" w14:paraId="39EACE41" w14:textId="77777777" w:rsidTr="00E14C6E">
        <w:trPr>
          <w:trHeight w:val="772"/>
          <w:jc w:val="center"/>
        </w:trPr>
        <w:tc>
          <w:tcPr>
            <w:tcW w:w="562" w:type="dxa"/>
            <w:vMerge/>
            <w:shd w:val="clear" w:color="auto" w:fill="EAF1DD"/>
            <w:vAlign w:val="center"/>
          </w:tcPr>
          <w:p w14:paraId="70AF058D"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0574E17F"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6FFB6E92" w14:textId="2459031E"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1BCDC20A" w14:textId="5BC19013"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10 967, 41</w:t>
            </w:r>
          </w:p>
        </w:tc>
        <w:tc>
          <w:tcPr>
            <w:tcW w:w="1310" w:type="dxa"/>
            <w:shd w:val="clear" w:color="auto" w:fill="EAF1DD"/>
            <w:vAlign w:val="center"/>
          </w:tcPr>
          <w:p w14:paraId="3F99BBCB" w14:textId="030AF095"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10 967, 41</w:t>
            </w:r>
          </w:p>
        </w:tc>
        <w:tc>
          <w:tcPr>
            <w:tcW w:w="1309" w:type="dxa"/>
            <w:shd w:val="clear" w:color="auto" w:fill="EAF1DD"/>
            <w:vAlign w:val="center"/>
          </w:tcPr>
          <w:p w14:paraId="07C64380" w14:textId="55BC4923"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10 967, 41</w:t>
            </w:r>
          </w:p>
        </w:tc>
        <w:tc>
          <w:tcPr>
            <w:tcW w:w="1549" w:type="dxa"/>
            <w:shd w:val="clear" w:color="auto" w:fill="EAF1DD"/>
            <w:vAlign w:val="center"/>
          </w:tcPr>
          <w:p w14:paraId="5C18366D" w14:textId="54CD7BAC"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10 967, 41</w:t>
            </w:r>
          </w:p>
        </w:tc>
        <w:tc>
          <w:tcPr>
            <w:tcW w:w="1282" w:type="dxa"/>
            <w:shd w:val="clear" w:color="auto" w:fill="EAF1DD"/>
            <w:vAlign w:val="center"/>
          </w:tcPr>
          <w:p w14:paraId="27ECE4E4" w14:textId="6A0E6041"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10 967, 41</w:t>
            </w:r>
          </w:p>
        </w:tc>
        <w:tc>
          <w:tcPr>
            <w:tcW w:w="1373" w:type="dxa"/>
            <w:shd w:val="clear" w:color="auto" w:fill="EAF1DD"/>
            <w:vAlign w:val="center"/>
          </w:tcPr>
          <w:p w14:paraId="4615CAE1" w14:textId="1C6EC481"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131608,92</w:t>
            </w:r>
          </w:p>
        </w:tc>
        <w:tc>
          <w:tcPr>
            <w:tcW w:w="1459" w:type="dxa"/>
            <w:shd w:val="clear" w:color="auto" w:fill="EAF1DD"/>
            <w:vAlign w:val="center"/>
          </w:tcPr>
          <w:p w14:paraId="4D150197" w14:textId="5D63C539"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186445,96</w:t>
            </w:r>
          </w:p>
        </w:tc>
      </w:tr>
      <w:tr w:rsidR="00FD75FC" w:rsidRPr="00586894" w14:paraId="72C180D8" w14:textId="77777777" w:rsidTr="00BD501D">
        <w:trPr>
          <w:trHeight w:val="772"/>
          <w:jc w:val="center"/>
        </w:trPr>
        <w:tc>
          <w:tcPr>
            <w:tcW w:w="15729" w:type="dxa"/>
            <w:gridSpan w:val="10"/>
            <w:shd w:val="clear" w:color="auto" w:fill="EAF1DD"/>
            <w:vAlign w:val="center"/>
          </w:tcPr>
          <w:p w14:paraId="02BB9EA3" w14:textId="5777332A" w:rsidR="00FD75FC" w:rsidRPr="00586894" w:rsidRDefault="00FD75FC" w:rsidP="00BD501D">
            <w:pPr>
              <w:pStyle w:val="a4"/>
              <w:numPr>
                <w:ilvl w:val="0"/>
                <w:numId w:val="12"/>
              </w:numPr>
              <w:jc w:val="center"/>
              <w:rPr>
                <w:rFonts w:ascii="Times New Roman" w:hAnsi="Times New Roman" w:cs="Times New Roman"/>
                <w:b/>
                <w:bCs/>
                <w:color w:val="000000"/>
                <w:sz w:val="20"/>
                <w:szCs w:val="20"/>
              </w:rPr>
            </w:pPr>
            <w:r w:rsidRPr="00586894">
              <w:rPr>
                <w:rFonts w:ascii="Times New Roman" w:hAnsi="Times New Roman" w:cs="Times New Roman"/>
                <w:b/>
                <w:bCs/>
                <w:color w:val="000000"/>
                <w:sz w:val="20"/>
                <w:szCs w:val="20"/>
              </w:rPr>
              <w:t>В сфере здравоохранения</w:t>
            </w:r>
            <w:r w:rsidRPr="00586894">
              <w:rPr>
                <w:rStyle w:val="aff7"/>
                <w:rFonts w:ascii="Times New Roman" w:hAnsi="Times New Roman" w:cs="Times New Roman"/>
                <w:b/>
                <w:bCs/>
                <w:color w:val="000000"/>
                <w:sz w:val="20"/>
                <w:szCs w:val="20"/>
              </w:rPr>
              <w:footnoteReference w:id="16"/>
            </w:r>
          </w:p>
        </w:tc>
      </w:tr>
      <w:tr w:rsidR="00BB111E" w:rsidRPr="00586894" w14:paraId="6009199C" w14:textId="77777777" w:rsidTr="00E14C6E">
        <w:trPr>
          <w:trHeight w:val="772"/>
          <w:jc w:val="center"/>
        </w:trPr>
        <w:tc>
          <w:tcPr>
            <w:tcW w:w="562" w:type="dxa"/>
            <w:vMerge w:val="restart"/>
            <w:shd w:val="clear" w:color="auto" w:fill="EAF1DD"/>
            <w:vAlign w:val="center"/>
          </w:tcPr>
          <w:p w14:paraId="0478D011"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2169EF64" w14:textId="77777777" w:rsidR="00FD75FC" w:rsidRPr="00586894" w:rsidRDefault="00FD75FC" w:rsidP="00FD75F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Амбулатория на 50 посещений в смену, территория микрорайона «Восточный - 1» (строительство)</w:t>
            </w:r>
          </w:p>
          <w:p w14:paraId="69103E7C" w14:textId="77777777" w:rsidR="00FD75FC" w:rsidRPr="00586894" w:rsidRDefault="00FD75FC" w:rsidP="00FD75FC">
            <w:pPr>
              <w:tabs>
                <w:tab w:val="left" w:pos="994"/>
              </w:tabs>
              <w:jc w:val="both"/>
              <w:rPr>
                <w:rFonts w:ascii="Times New Roman" w:hAnsi="Times New Roman" w:cs="Times New Roman"/>
                <w:sz w:val="20"/>
                <w:szCs w:val="20"/>
              </w:rPr>
            </w:pPr>
          </w:p>
          <w:p w14:paraId="44796969" w14:textId="77777777" w:rsidR="00D31CA3" w:rsidRPr="00586894" w:rsidRDefault="00FD75FC" w:rsidP="00FD75F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Мероприятие «бюджетные инвестиции в объекты капитального строительства, включенные в перечень строек и объектов», «Реал</w:t>
            </w:r>
          </w:p>
          <w:p w14:paraId="71BE8DDE" w14:textId="77777777" w:rsidR="00D31CA3" w:rsidRPr="00586894" w:rsidRDefault="00D31CA3" w:rsidP="00FD75FC">
            <w:pPr>
              <w:tabs>
                <w:tab w:val="left" w:pos="994"/>
              </w:tabs>
              <w:jc w:val="both"/>
              <w:rPr>
                <w:rFonts w:ascii="Times New Roman" w:hAnsi="Times New Roman" w:cs="Times New Roman"/>
                <w:sz w:val="20"/>
                <w:szCs w:val="20"/>
              </w:rPr>
            </w:pPr>
          </w:p>
          <w:p w14:paraId="091AE365" w14:textId="590DB1B7" w:rsidR="00FD75FC" w:rsidRPr="00586894" w:rsidRDefault="00C9490F" w:rsidP="00FD75F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Реал</w:t>
            </w:r>
            <w:r w:rsidR="00FD75FC" w:rsidRPr="00586894">
              <w:rPr>
                <w:rFonts w:ascii="Times New Roman" w:hAnsi="Times New Roman" w:cs="Times New Roman"/>
                <w:sz w:val="20"/>
                <w:szCs w:val="20"/>
              </w:rPr>
              <w:t>изация регионального проекта модернизации первичного звена здравоохранения за счет средств резервного фонда Правительства Российской Федерации»</w:t>
            </w:r>
          </w:p>
          <w:p w14:paraId="29D2CE74" w14:textId="0B9F8CA3" w:rsidR="00FD75FC" w:rsidRPr="00586894" w:rsidRDefault="00FD75FC" w:rsidP="00FD75F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Государственная программа Красноярского края «Развитие здравоохранения»</w:t>
            </w:r>
          </w:p>
        </w:tc>
        <w:tc>
          <w:tcPr>
            <w:tcW w:w="1857" w:type="dxa"/>
            <w:shd w:val="clear" w:color="auto" w:fill="EAF1DD"/>
            <w:vAlign w:val="center"/>
          </w:tcPr>
          <w:p w14:paraId="17470D69" w14:textId="21886058"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Итого</w:t>
            </w:r>
          </w:p>
        </w:tc>
        <w:tc>
          <w:tcPr>
            <w:tcW w:w="1499" w:type="dxa"/>
            <w:shd w:val="clear" w:color="auto" w:fill="EAF1DD"/>
            <w:vAlign w:val="center"/>
          </w:tcPr>
          <w:p w14:paraId="1BDA43BF" w14:textId="0573AB5D"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10" w:type="dxa"/>
            <w:shd w:val="clear" w:color="auto" w:fill="EAF1DD"/>
            <w:vAlign w:val="center"/>
          </w:tcPr>
          <w:p w14:paraId="1F65BE9F" w14:textId="4181BEAA"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09" w:type="dxa"/>
            <w:shd w:val="clear" w:color="auto" w:fill="EAF1DD"/>
            <w:vAlign w:val="center"/>
          </w:tcPr>
          <w:p w14:paraId="1D4E9123" w14:textId="297C5C39"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549" w:type="dxa"/>
            <w:shd w:val="clear" w:color="auto" w:fill="EAF1DD"/>
            <w:vAlign w:val="center"/>
          </w:tcPr>
          <w:p w14:paraId="6A22A81B" w14:textId="22EAAFBB"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282" w:type="dxa"/>
            <w:shd w:val="clear" w:color="auto" w:fill="EAF1DD"/>
            <w:vAlign w:val="center"/>
          </w:tcPr>
          <w:p w14:paraId="4E97FD15" w14:textId="2064552E"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73" w:type="dxa"/>
            <w:shd w:val="clear" w:color="auto" w:fill="EAF1DD"/>
            <w:vAlign w:val="center"/>
          </w:tcPr>
          <w:p w14:paraId="37D4F056" w14:textId="69060A3D"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55000,00</w:t>
            </w:r>
          </w:p>
        </w:tc>
        <w:tc>
          <w:tcPr>
            <w:tcW w:w="1459" w:type="dxa"/>
            <w:shd w:val="clear" w:color="auto" w:fill="EAF1DD"/>
            <w:vAlign w:val="center"/>
          </w:tcPr>
          <w:p w14:paraId="7F14E7AF" w14:textId="13CD08B1"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55000,00</w:t>
            </w:r>
          </w:p>
        </w:tc>
      </w:tr>
      <w:tr w:rsidR="00BB111E" w:rsidRPr="00586894" w14:paraId="274C4597" w14:textId="77777777" w:rsidTr="00E14C6E">
        <w:trPr>
          <w:trHeight w:val="772"/>
          <w:jc w:val="center"/>
        </w:trPr>
        <w:tc>
          <w:tcPr>
            <w:tcW w:w="562" w:type="dxa"/>
            <w:vMerge/>
            <w:shd w:val="clear" w:color="auto" w:fill="EAF1DD"/>
            <w:vAlign w:val="center"/>
          </w:tcPr>
          <w:p w14:paraId="58286B62"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21AC7628"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703D910E" w14:textId="07E4C446"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04F2AC97" w14:textId="2508EF1C"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10" w:type="dxa"/>
            <w:shd w:val="clear" w:color="auto" w:fill="EAF1DD"/>
            <w:vAlign w:val="center"/>
          </w:tcPr>
          <w:p w14:paraId="6CD3E2E9" w14:textId="62C9D4E5"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09" w:type="dxa"/>
            <w:shd w:val="clear" w:color="auto" w:fill="EAF1DD"/>
            <w:vAlign w:val="center"/>
          </w:tcPr>
          <w:p w14:paraId="17B4FE7B" w14:textId="73F93938"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549" w:type="dxa"/>
            <w:shd w:val="clear" w:color="auto" w:fill="EAF1DD"/>
            <w:vAlign w:val="center"/>
          </w:tcPr>
          <w:p w14:paraId="159375A6" w14:textId="3B1505FE"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282" w:type="dxa"/>
            <w:shd w:val="clear" w:color="auto" w:fill="EAF1DD"/>
            <w:vAlign w:val="center"/>
          </w:tcPr>
          <w:p w14:paraId="55152749" w14:textId="3093A370"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73" w:type="dxa"/>
            <w:shd w:val="clear" w:color="auto" w:fill="EAF1DD"/>
            <w:vAlign w:val="center"/>
          </w:tcPr>
          <w:p w14:paraId="27910E63" w14:textId="2AF1C213"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0,00</w:t>
            </w:r>
          </w:p>
        </w:tc>
        <w:tc>
          <w:tcPr>
            <w:tcW w:w="1459" w:type="dxa"/>
            <w:shd w:val="clear" w:color="auto" w:fill="EAF1DD"/>
            <w:vAlign w:val="center"/>
          </w:tcPr>
          <w:p w14:paraId="02E1B0E7" w14:textId="17AF2A32"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0,00</w:t>
            </w:r>
          </w:p>
        </w:tc>
      </w:tr>
      <w:tr w:rsidR="00BB111E" w:rsidRPr="00586894" w14:paraId="61F2B892" w14:textId="77777777" w:rsidTr="00E14C6E">
        <w:trPr>
          <w:trHeight w:val="772"/>
          <w:jc w:val="center"/>
        </w:trPr>
        <w:tc>
          <w:tcPr>
            <w:tcW w:w="562" w:type="dxa"/>
            <w:vMerge/>
            <w:shd w:val="clear" w:color="auto" w:fill="EAF1DD"/>
            <w:vAlign w:val="center"/>
          </w:tcPr>
          <w:p w14:paraId="34168A20"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5FBDB70E"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0C246E3A" w14:textId="6E4A5CA9"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6CA56E40" w14:textId="453467A7"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10" w:type="dxa"/>
            <w:shd w:val="clear" w:color="auto" w:fill="EAF1DD"/>
            <w:vAlign w:val="center"/>
          </w:tcPr>
          <w:p w14:paraId="21837C85" w14:textId="06795759"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09" w:type="dxa"/>
            <w:shd w:val="clear" w:color="auto" w:fill="EAF1DD"/>
            <w:vAlign w:val="center"/>
          </w:tcPr>
          <w:p w14:paraId="4C4CCA1D" w14:textId="7818B776"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549" w:type="dxa"/>
            <w:shd w:val="clear" w:color="auto" w:fill="EAF1DD"/>
            <w:vAlign w:val="center"/>
          </w:tcPr>
          <w:p w14:paraId="38F2A589" w14:textId="67432AAB"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282" w:type="dxa"/>
            <w:shd w:val="clear" w:color="auto" w:fill="EAF1DD"/>
            <w:vAlign w:val="center"/>
          </w:tcPr>
          <w:p w14:paraId="4FC53AEE" w14:textId="16C8C541"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73" w:type="dxa"/>
            <w:shd w:val="clear" w:color="auto" w:fill="EAF1DD"/>
            <w:vAlign w:val="center"/>
          </w:tcPr>
          <w:p w14:paraId="5C72A536" w14:textId="386B8A1E"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55000,00</w:t>
            </w:r>
          </w:p>
        </w:tc>
        <w:tc>
          <w:tcPr>
            <w:tcW w:w="1459" w:type="dxa"/>
            <w:shd w:val="clear" w:color="auto" w:fill="EAF1DD"/>
            <w:vAlign w:val="center"/>
          </w:tcPr>
          <w:p w14:paraId="3538DFE9" w14:textId="108F2C60"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55000,00</w:t>
            </w:r>
          </w:p>
        </w:tc>
      </w:tr>
      <w:tr w:rsidR="00BB111E" w:rsidRPr="00586894" w14:paraId="00DA7737" w14:textId="77777777" w:rsidTr="00E14C6E">
        <w:trPr>
          <w:trHeight w:val="772"/>
          <w:jc w:val="center"/>
        </w:trPr>
        <w:tc>
          <w:tcPr>
            <w:tcW w:w="562" w:type="dxa"/>
            <w:vMerge/>
            <w:shd w:val="clear" w:color="auto" w:fill="EAF1DD"/>
            <w:vAlign w:val="center"/>
          </w:tcPr>
          <w:p w14:paraId="344A690B"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25ACA117"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6AACBDE1" w14:textId="35D1B82E"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7FFD485C" w14:textId="095DEE2A"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10" w:type="dxa"/>
            <w:shd w:val="clear" w:color="auto" w:fill="EAF1DD"/>
            <w:vAlign w:val="center"/>
          </w:tcPr>
          <w:p w14:paraId="32CDF9A5" w14:textId="73868284"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09" w:type="dxa"/>
            <w:shd w:val="clear" w:color="auto" w:fill="EAF1DD"/>
            <w:vAlign w:val="center"/>
          </w:tcPr>
          <w:p w14:paraId="22EEEB1C" w14:textId="0A4A0A2D"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549" w:type="dxa"/>
            <w:shd w:val="clear" w:color="auto" w:fill="EAF1DD"/>
            <w:vAlign w:val="center"/>
          </w:tcPr>
          <w:p w14:paraId="42BE658B" w14:textId="55751C84"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282" w:type="dxa"/>
            <w:shd w:val="clear" w:color="auto" w:fill="EAF1DD"/>
            <w:vAlign w:val="center"/>
          </w:tcPr>
          <w:p w14:paraId="1D4A4D34" w14:textId="08D3C853"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73" w:type="dxa"/>
            <w:shd w:val="clear" w:color="auto" w:fill="EAF1DD"/>
            <w:vAlign w:val="center"/>
          </w:tcPr>
          <w:p w14:paraId="46809736" w14:textId="3FB8DFDC"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0,00</w:t>
            </w:r>
          </w:p>
        </w:tc>
        <w:tc>
          <w:tcPr>
            <w:tcW w:w="1459" w:type="dxa"/>
            <w:shd w:val="clear" w:color="auto" w:fill="EAF1DD"/>
            <w:vAlign w:val="center"/>
          </w:tcPr>
          <w:p w14:paraId="4E35CBDB" w14:textId="4AE47FFA"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color w:val="000000"/>
                <w:sz w:val="20"/>
                <w:szCs w:val="20"/>
              </w:rPr>
              <w:t>0,00</w:t>
            </w:r>
          </w:p>
        </w:tc>
      </w:tr>
      <w:tr w:rsidR="00BB111E" w:rsidRPr="00586894" w14:paraId="5303384E" w14:textId="77777777" w:rsidTr="00E14C6E">
        <w:trPr>
          <w:trHeight w:val="772"/>
          <w:jc w:val="center"/>
        </w:trPr>
        <w:tc>
          <w:tcPr>
            <w:tcW w:w="562" w:type="dxa"/>
            <w:vMerge w:val="restart"/>
            <w:shd w:val="clear" w:color="auto" w:fill="EAF1DD"/>
            <w:vAlign w:val="center"/>
          </w:tcPr>
          <w:p w14:paraId="581C269C"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val="restart"/>
            <w:shd w:val="clear" w:color="auto" w:fill="EAF1DD"/>
            <w:vAlign w:val="center"/>
          </w:tcPr>
          <w:p w14:paraId="6E4621F0" w14:textId="77777777" w:rsidR="00FD75FC" w:rsidRPr="00586894" w:rsidRDefault="00FD75FC" w:rsidP="00FD75F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Акушерский корпус с женской консультацией, терапией и дневным стационаром: 28 коек круглосуточного пребывания; женская консультация на 40 посещений в смену; отделение терапии круглосуточной на 35 коек; дневной многопрофильный стационар на 24 койки (строительство)</w:t>
            </w:r>
          </w:p>
          <w:p w14:paraId="724F68FE" w14:textId="4C554C35" w:rsidR="00FD75FC" w:rsidRPr="00586894" w:rsidRDefault="00FD75FC" w:rsidP="00FD75F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 xml:space="preserve">Мероприятие «Бюджетные инвестиции в объекты капитального </w:t>
            </w:r>
            <w:r w:rsidRPr="00586894">
              <w:rPr>
                <w:rFonts w:ascii="Times New Roman" w:hAnsi="Times New Roman" w:cs="Times New Roman"/>
                <w:sz w:val="20"/>
                <w:szCs w:val="20"/>
              </w:rPr>
              <w:lastRenderedPageBreak/>
              <w:t>строительства, включенные в перечень строек и объектов»</w:t>
            </w:r>
          </w:p>
          <w:p w14:paraId="3394DBC2" w14:textId="3FBA8A10" w:rsidR="00FD75FC" w:rsidRPr="00586894" w:rsidRDefault="00FD75FC" w:rsidP="00FD75F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Подпрограммы «Совершенствование схемы территориального планирования здравоохранения»</w:t>
            </w:r>
          </w:p>
          <w:p w14:paraId="4B022044" w14:textId="41AF388D" w:rsidR="00FD75FC" w:rsidRPr="00586894" w:rsidRDefault="00FD75FC" w:rsidP="00FD75FC">
            <w:pPr>
              <w:tabs>
                <w:tab w:val="left" w:pos="994"/>
              </w:tabs>
              <w:jc w:val="both"/>
              <w:rPr>
                <w:rFonts w:ascii="Times New Roman" w:hAnsi="Times New Roman" w:cs="Times New Roman"/>
                <w:sz w:val="20"/>
                <w:szCs w:val="20"/>
              </w:rPr>
            </w:pPr>
            <w:r w:rsidRPr="00586894">
              <w:rPr>
                <w:rFonts w:ascii="Times New Roman" w:hAnsi="Times New Roman" w:cs="Times New Roman"/>
                <w:sz w:val="20"/>
                <w:szCs w:val="20"/>
              </w:rPr>
              <w:t>Государственная программа красноярского края «Развитие здравоохранения»</w:t>
            </w:r>
          </w:p>
        </w:tc>
        <w:tc>
          <w:tcPr>
            <w:tcW w:w="1857" w:type="dxa"/>
            <w:shd w:val="clear" w:color="auto" w:fill="EAF1DD"/>
            <w:vAlign w:val="center"/>
          </w:tcPr>
          <w:p w14:paraId="2B9C9DBB" w14:textId="7B7DB25C"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lastRenderedPageBreak/>
              <w:t>Итого</w:t>
            </w:r>
          </w:p>
        </w:tc>
        <w:tc>
          <w:tcPr>
            <w:tcW w:w="1499" w:type="dxa"/>
            <w:shd w:val="clear" w:color="auto" w:fill="EAF1DD"/>
            <w:vAlign w:val="center"/>
          </w:tcPr>
          <w:p w14:paraId="325BDE49" w14:textId="267CB053"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662398,40</w:t>
            </w:r>
          </w:p>
        </w:tc>
        <w:tc>
          <w:tcPr>
            <w:tcW w:w="1310" w:type="dxa"/>
            <w:shd w:val="clear" w:color="auto" w:fill="EAF1DD"/>
            <w:vAlign w:val="center"/>
          </w:tcPr>
          <w:p w14:paraId="096B57B6" w14:textId="419D4C34"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09" w:type="dxa"/>
            <w:shd w:val="clear" w:color="auto" w:fill="EAF1DD"/>
            <w:vAlign w:val="center"/>
          </w:tcPr>
          <w:p w14:paraId="761095A4" w14:textId="4A814DC4"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549" w:type="dxa"/>
            <w:shd w:val="clear" w:color="auto" w:fill="EAF1DD"/>
            <w:vAlign w:val="center"/>
          </w:tcPr>
          <w:p w14:paraId="75499B14" w14:textId="5D91411A"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282" w:type="dxa"/>
            <w:shd w:val="clear" w:color="auto" w:fill="EAF1DD"/>
            <w:vAlign w:val="center"/>
          </w:tcPr>
          <w:p w14:paraId="23CF3AB0" w14:textId="287B67AD"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73" w:type="dxa"/>
            <w:shd w:val="clear" w:color="auto" w:fill="EAF1DD"/>
            <w:vAlign w:val="center"/>
          </w:tcPr>
          <w:p w14:paraId="600B457B" w14:textId="21451A89"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0,00</w:t>
            </w:r>
          </w:p>
        </w:tc>
        <w:tc>
          <w:tcPr>
            <w:tcW w:w="1459" w:type="dxa"/>
            <w:shd w:val="clear" w:color="auto" w:fill="EAF1DD"/>
            <w:vAlign w:val="center"/>
          </w:tcPr>
          <w:p w14:paraId="2B756DD4" w14:textId="47D9D814"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662398,40</w:t>
            </w:r>
          </w:p>
        </w:tc>
      </w:tr>
      <w:tr w:rsidR="00BB111E" w:rsidRPr="00586894" w14:paraId="5276A2A5" w14:textId="77777777" w:rsidTr="00E14C6E">
        <w:trPr>
          <w:trHeight w:val="772"/>
          <w:jc w:val="center"/>
        </w:trPr>
        <w:tc>
          <w:tcPr>
            <w:tcW w:w="562" w:type="dxa"/>
            <w:vMerge/>
            <w:shd w:val="clear" w:color="auto" w:fill="EAF1DD"/>
            <w:vAlign w:val="center"/>
          </w:tcPr>
          <w:p w14:paraId="3D93DD74"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6CA3922A"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5A2B4C18" w14:textId="203076D9"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Местный бюджет</w:t>
            </w:r>
          </w:p>
        </w:tc>
        <w:tc>
          <w:tcPr>
            <w:tcW w:w="1499" w:type="dxa"/>
            <w:shd w:val="clear" w:color="auto" w:fill="EAF1DD"/>
            <w:vAlign w:val="center"/>
          </w:tcPr>
          <w:p w14:paraId="4A1311DB" w14:textId="294B3466"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10" w:type="dxa"/>
            <w:shd w:val="clear" w:color="auto" w:fill="EAF1DD"/>
            <w:vAlign w:val="center"/>
          </w:tcPr>
          <w:p w14:paraId="58A0CFEE" w14:textId="0B2AA48F"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09" w:type="dxa"/>
            <w:shd w:val="clear" w:color="auto" w:fill="EAF1DD"/>
            <w:vAlign w:val="center"/>
          </w:tcPr>
          <w:p w14:paraId="2C55C158" w14:textId="7DF7BFB0"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549" w:type="dxa"/>
            <w:shd w:val="clear" w:color="auto" w:fill="EAF1DD"/>
            <w:vAlign w:val="center"/>
          </w:tcPr>
          <w:p w14:paraId="70E70550" w14:textId="2481B68E"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282" w:type="dxa"/>
            <w:shd w:val="clear" w:color="auto" w:fill="EAF1DD"/>
            <w:vAlign w:val="center"/>
          </w:tcPr>
          <w:p w14:paraId="69C3BEAD" w14:textId="1F45238E"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73" w:type="dxa"/>
            <w:shd w:val="clear" w:color="auto" w:fill="EAF1DD"/>
            <w:vAlign w:val="center"/>
          </w:tcPr>
          <w:p w14:paraId="1576F35A" w14:textId="3A71BA61"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0,00</w:t>
            </w:r>
          </w:p>
        </w:tc>
        <w:tc>
          <w:tcPr>
            <w:tcW w:w="1459" w:type="dxa"/>
            <w:shd w:val="clear" w:color="auto" w:fill="EAF1DD"/>
            <w:vAlign w:val="center"/>
          </w:tcPr>
          <w:p w14:paraId="0F628AE1" w14:textId="3807F321"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0,00</w:t>
            </w:r>
          </w:p>
        </w:tc>
      </w:tr>
      <w:tr w:rsidR="00BB111E" w:rsidRPr="00586894" w14:paraId="1651A3EF" w14:textId="77777777" w:rsidTr="00E14C6E">
        <w:trPr>
          <w:trHeight w:val="772"/>
          <w:jc w:val="center"/>
        </w:trPr>
        <w:tc>
          <w:tcPr>
            <w:tcW w:w="562" w:type="dxa"/>
            <w:vMerge/>
            <w:shd w:val="clear" w:color="auto" w:fill="EAF1DD"/>
            <w:vAlign w:val="center"/>
          </w:tcPr>
          <w:p w14:paraId="2C4A63AB"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3CDE54CA"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38678FAB" w14:textId="7E4C2D62"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Краевой бюджет</w:t>
            </w:r>
          </w:p>
        </w:tc>
        <w:tc>
          <w:tcPr>
            <w:tcW w:w="1499" w:type="dxa"/>
            <w:shd w:val="clear" w:color="auto" w:fill="EAF1DD"/>
            <w:vAlign w:val="center"/>
          </w:tcPr>
          <w:p w14:paraId="77FF5521" w14:textId="546F0D22"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662398,40</w:t>
            </w:r>
          </w:p>
        </w:tc>
        <w:tc>
          <w:tcPr>
            <w:tcW w:w="1310" w:type="dxa"/>
            <w:shd w:val="clear" w:color="auto" w:fill="EAF1DD"/>
            <w:vAlign w:val="center"/>
          </w:tcPr>
          <w:p w14:paraId="1971D42B" w14:textId="42522FD8"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09" w:type="dxa"/>
            <w:shd w:val="clear" w:color="auto" w:fill="EAF1DD"/>
            <w:vAlign w:val="center"/>
          </w:tcPr>
          <w:p w14:paraId="3EE52ECB" w14:textId="660241E7"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549" w:type="dxa"/>
            <w:shd w:val="clear" w:color="auto" w:fill="EAF1DD"/>
            <w:vAlign w:val="center"/>
          </w:tcPr>
          <w:p w14:paraId="7940EBEC" w14:textId="7FA7278F"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282" w:type="dxa"/>
            <w:shd w:val="clear" w:color="auto" w:fill="EAF1DD"/>
            <w:vAlign w:val="center"/>
          </w:tcPr>
          <w:p w14:paraId="4AA7B631" w14:textId="4AA5A7B0" w:rsidR="00FD75FC" w:rsidRPr="00586894" w:rsidRDefault="00FD75FC" w:rsidP="00FD75FC">
            <w:pPr>
              <w:jc w:val="center"/>
              <w:rPr>
                <w:rFonts w:ascii="Times New Roman" w:hAnsi="Times New Roman" w:cs="Times New Roman"/>
                <w:sz w:val="20"/>
                <w:szCs w:val="20"/>
              </w:rPr>
            </w:pPr>
            <w:r w:rsidRPr="00586894">
              <w:rPr>
                <w:rFonts w:ascii="Times New Roman" w:hAnsi="Times New Roman" w:cs="Times New Roman"/>
                <w:sz w:val="20"/>
                <w:szCs w:val="20"/>
              </w:rPr>
              <w:t>0,00</w:t>
            </w:r>
          </w:p>
        </w:tc>
        <w:tc>
          <w:tcPr>
            <w:tcW w:w="1373" w:type="dxa"/>
            <w:shd w:val="clear" w:color="auto" w:fill="EAF1DD"/>
            <w:vAlign w:val="center"/>
          </w:tcPr>
          <w:p w14:paraId="1F056093" w14:textId="501EE5D3"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0,00</w:t>
            </w:r>
          </w:p>
        </w:tc>
        <w:tc>
          <w:tcPr>
            <w:tcW w:w="1459" w:type="dxa"/>
            <w:shd w:val="clear" w:color="auto" w:fill="EAF1DD"/>
            <w:vAlign w:val="center"/>
          </w:tcPr>
          <w:p w14:paraId="2C56BB06" w14:textId="486EE38B"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662398,40</w:t>
            </w:r>
          </w:p>
        </w:tc>
      </w:tr>
      <w:tr w:rsidR="00BB111E" w:rsidRPr="00586894" w14:paraId="617C467C" w14:textId="77777777" w:rsidTr="00E14C6E">
        <w:trPr>
          <w:trHeight w:val="772"/>
          <w:jc w:val="center"/>
        </w:trPr>
        <w:tc>
          <w:tcPr>
            <w:tcW w:w="562" w:type="dxa"/>
            <w:vMerge/>
            <w:shd w:val="clear" w:color="auto" w:fill="EAF1DD"/>
            <w:vAlign w:val="center"/>
          </w:tcPr>
          <w:p w14:paraId="7FF769A1" w14:textId="77777777" w:rsidR="00FD75FC" w:rsidRPr="00586894" w:rsidRDefault="00FD75FC" w:rsidP="00FD75FC">
            <w:pPr>
              <w:pStyle w:val="a4"/>
              <w:numPr>
                <w:ilvl w:val="0"/>
                <w:numId w:val="20"/>
              </w:numPr>
              <w:tabs>
                <w:tab w:val="left" w:pos="994"/>
              </w:tabs>
              <w:ind w:left="0" w:firstLine="0"/>
              <w:jc w:val="center"/>
              <w:rPr>
                <w:rFonts w:ascii="Times New Roman" w:hAnsi="Times New Roman" w:cs="Times New Roman"/>
                <w:sz w:val="20"/>
                <w:szCs w:val="20"/>
              </w:rPr>
            </w:pPr>
          </w:p>
        </w:tc>
        <w:tc>
          <w:tcPr>
            <w:tcW w:w="3529" w:type="dxa"/>
            <w:vMerge/>
            <w:shd w:val="clear" w:color="auto" w:fill="EAF1DD"/>
            <w:vAlign w:val="center"/>
          </w:tcPr>
          <w:p w14:paraId="519C3368" w14:textId="77777777" w:rsidR="00FD75FC" w:rsidRPr="00586894" w:rsidRDefault="00FD75FC" w:rsidP="00FD75FC">
            <w:pPr>
              <w:tabs>
                <w:tab w:val="left" w:pos="994"/>
              </w:tabs>
              <w:jc w:val="both"/>
              <w:rPr>
                <w:rFonts w:ascii="Times New Roman" w:hAnsi="Times New Roman" w:cs="Times New Roman"/>
                <w:sz w:val="20"/>
                <w:szCs w:val="20"/>
              </w:rPr>
            </w:pPr>
          </w:p>
        </w:tc>
        <w:tc>
          <w:tcPr>
            <w:tcW w:w="1857" w:type="dxa"/>
            <w:shd w:val="clear" w:color="auto" w:fill="EAF1DD"/>
            <w:vAlign w:val="center"/>
          </w:tcPr>
          <w:p w14:paraId="706D089A" w14:textId="4B75FE8A" w:rsidR="00FD75FC" w:rsidRPr="00586894" w:rsidRDefault="00FD75FC" w:rsidP="00FD75FC">
            <w:pPr>
              <w:tabs>
                <w:tab w:val="left" w:pos="994"/>
              </w:tabs>
              <w:jc w:val="center"/>
              <w:rPr>
                <w:rFonts w:ascii="Times New Roman" w:hAnsi="Times New Roman" w:cs="Times New Roman"/>
                <w:sz w:val="20"/>
                <w:szCs w:val="20"/>
              </w:rPr>
            </w:pPr>
            <w:r w:rsidRPr="00586894">
              <w:rPr>
                <w:rFonts w:ascii="Times New Roman" w:hAnsi="Times New Roman" w:cs="Times New Roman"/>
                <w:sz w:val="20"/>
                <w:szCs w:val="20"/>
              </w:rPr>
              <w:t>Федеральный</w:t>
            </w:r>
          </w:p>
        </w:tc>
        <w:tc>
          <w:tcPr>
            <w:tcW w:w="1499" w:type="dxa"/>
            <w:shd w:val="clear" w:color="auto" w:fill="EAF1DD"/>
            <w:vAlign w:val="center"/>
          </w:tcPr>
          <w:p w14:paraId="21EFE466" w14:textId="7537951B"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0,00</w:t>
            </w:r>
          </w:p>
        </w:tc>
        <w:tc>
          <w:tcPr>
            <w:tcW w:w="1310" w:type="dxa"/>
            <w:shd w:val="clear" w:color="auto" w:fill="EAF1DD"/>
            <w:vAlign w:val="center"/>
          </w:tcPr>
          <w:p w14:paraId="0B19D8A0" w14:textId="706031A7"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0,00</w:t>
            </w:r>
          </w:p>
        </w:tc>
        <w:tc>
          <w:tcPr>
            <w:tcW w:w="1309" w:type="dxa"/>
            <w:shd w:val="clear" w:color="auto" w:fill="EAF1DD"/>
            <w:vAlign w:val="center"/>
          </w:tcPr>
          <w:p w14:paraId="7998351C" w14:textId="355DD5D2"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0,00</w:t>
            </w:r>
          </w:p>
        </w:tc>
        <w:tc>
          <w:tcPr>
            <w:tcW w:w="1549" w:type="dxa"/>
            <w:shd w:val="clear" w:color="auto" w:fill="EAF1DD"/>
            <w:vAlign w:val="center"/>
          </w:tcPr>
          <w:p w14:paraId="5F3A5BD8" w14:textId="6BE0A065"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0,00</w:t>
            </w:r>
          </w:p>
        </w:tc>
        <w:tc>
          <w:tcPr>
            <w:tcW w:w="1282" w:type="dxa"/>
            <w:shd w:val="clear" w:color="auto" w:fill="EAF1DD"/>
            <w:vAlign w:val="center"/>
          </w:tcPr>
          <w:p w14:paraId="5CE2643B" w14:textId="23762AFE"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0,00</w:t>
            </w:r>
          </w:p>
        </w:tc>
        <w:tc>
          <w:tcPr>
            <w:tcW w:w="1373" w:type="dxa"/>
            <w:shd w:val="clear" w:color="auto" w:fill="EAF1DD"/>
            <w:vAlign w:val="center"/>
          </w:tcPr>
          <w:p w14:paraId="742C0173" w14:textId="075C261F"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0,00</w:t>
            </w:r>
          </w:p>
        </w:tc>
        <w:tc>
          <w:tcPr>
            <w:tcW w:w="1459" w:type="dxa"/>
            <w:shd w:val="clear" w:color="auto" w:fill="EAF1DD"/>
            <w:vAlign w:val="center"/>
          </w:tcPr>
          <w:p w14:paraId="574086B2" w14:textId="752F308D" w:rsidR="00FD75FC" w:rsidRPr="00586894" w:rsidRDefault="00FD75FC" w:rsidP="00FD75FC">
            <w:pPr>
              <w:jc w:val="center"/>
              <w:rPr>
                <w:rFonts w:ascii="Times New Roman" w:hAnsi="Times New Roman" w:cs="Times New Roman"/>
                <w:color w:val="000000"/>
                <w:sz w:val="20"/>
                <w:szCs w:val="20"/>
              </w:rPr>
            </w:pPr>
            <w:r w:rsidRPr="00586894">
              <w:rPr>
                <w:rFonts w:ascii="Times New Roman" w:hAnsi="Times New Roman" w:cs="Times New Roman"/>
                <w:sz w:val="20"/>
                <w:szCs w:val="20"/>
              </w:rPr>
              <w:t>0,00</w:t>
            </w:r>
          </w:p>
        </w:tc>
      </w:tr>
    </w:tbl>
    <w:p w14:paraId="788BCB78" w14:textId="333B4469" w:rsidR="00E52892" w:rsidRPr="00586894" w:rsidRDefault="00E52892" w:rsidP="00314732">
      <w:pPr>
        <w:shd w:val="clear" w:color="auto" w:fill="FFFFFF"/>
        <w:tabs>
          <w:tab w:val="left" w:pos="994"/>
        </w:tabs>
        <w:spacing w:before="5"/>
        <w:ind w:right="10"/>
        <w:jc w:val="both"/>
        <w:rPr>
          <w:rFonts w:ascii="Times New Roman" w:hAnsi="Times New Roman" w:cs="Times New Roman"/>
          <w:sz w:val="24"/>
          <w:szCs w:val="24"/>
        </w:rPr>
        <w:sectPr w:rsidR="00E52892" w:rsidRPr="00586894" w:rsidSect="00492780">
          <w:pgSz w:w="16834" w:h="11909" w:orient="landscape"/>
          <w:pgMar w:top="851" w:right="1134" w:bottom="1701" w:left="1134" w:header="720" w:footer="720" w:gutter="0"/>
          <w:cols w:space="60"/>
          <w:noEndnote/>
          <w:docGrid w:linePitch="299"/>
        </w:sectPr>
      </w:pPr>
    </w:p>
    <w:p w14:paraId="5F6D7495" w14:textId="5B991EC0" w:rsidR="00E52892" w:rsidRPr="00586894" w:rsidRDefault="00BD501D" w:rsidP="00805B13">
      <w:pPr>
        <w:pStyle w:val="S"/>
        <w:spacing w:before="0" w:after="0"/>
        <w:ind w:firstLine="0"/>
        <w:jc w:val="center"/>
        <w:rPr>
          <w:rFonts w:ascii="Times New Roman" w:hAnsi="Times New Roman" w:cs="Times New Roman"/>
          <w:sz w:val="28"/>
          <w:szCs w:val="28"/>
        </w:rPr>
      </w:pPr>
      <w:r w:rsidRPr="00586894">
        <w:rPr>
          <w:rFonts w:ascii="Times New Roman" w:hAnsi="Times New Roman" w:cs="Times New Roman"/>
          <w:b/>
          <w:sz w:val="28"/>
          <w:szCs w:val="28"/>
        </w:rPr>
        <w:lastRenderedPageBreak/>
        <w:t>10</w:t>
      </w:r>
      <w:r w:rsidR="002462C0" w:rsidRPr="00586894">
        <w:rPr>
          <w:rFonts w:ascii="Times New Roman" w:hAnsi="Times New Roman" w:cs="Times New Roman"/>
          <w:b/>
          <w:sz w:val="28"/>
          <w:szCs w:val="28"/>
        </w:rPr>
        <w:t xml:space="preserve">. </w:t>
      </w:r>
      <w:r w:rsidR="00805B13" w:rsidRPr="00586894">
        <w:rPr>
          <w:rFonts w:ascii="Times New Roman" w:hAnsi="Times New Roman" w:cs="Times New Roman"/>
          <w:b/>
          <w:sz w:val="28"/>
          <w:szCs w:val="28"/>
        </w:rPr>
        <w:t xml:space="preserve">Оценка эффективности мероприятий (инвестиционных проектов), включенных в программу, в том числе с точки зрения достижения расчётного уровня обеспеченности населения муниципального образования </w:t>
      </w:r>
      <w:r w:rsidR="009F5879" w:rsidRPr="00586894">
        <w:rPr>
          <w:rFonts w:ascii="Times New Roman" w:hAnsi="Times New Roman" w:cs="Times New Roman"/>
          <w:b/>
          <w:sz w:val="28"/>
          <w:szCs w:val="28"/>
        </w:rPr>
        <w:t>города Енисейска</w:t>
      </w:r>
      <w:r w:rsidR="00805B13" w:rsidRPr="00586894">
        <w:rPr>
          <w:rFonts w:ascii="Times New Roman" w:hAnsi="Times New Roman" w:cs="Times New Roman"/>
          <w:b/>
          <w:sz w:val="28"/>
          <w:szCs w:val="28"/>
        </w:rPr>
        <w:t xml:space="preserve"> услугами в областях социальной инфраструктуры в соответствии с нормативами градостроительного проектирования</w:t>
      </w:r>
    </w:p>
    <w:p w14:paraId="21C12E46" w14:textId="77777777" w:rsidR="00805B13" w:rsidRPr="00586894" w:rsidRDefault="00805B13" w:rsidP="00805B13">
      <w:pPr>
        <w:pStyle w:val="S"/>
        <w:spacing w:before="0" w:after="0"/>
        <w:ind w:firstLine="0"/>
        <w:rPr>
          <w:rFonts w:ascii="Times New Roman" w:hAnsi="Times New Roman" w:cs="Times New Roman"/>
          <w:sz w:val="28"/>
          <w:szCs w:val="28"/>
        </w:rPr>
      </w:pPr>
    </w:p>
    <w:p w14:paraId="051E67A0" w14:textId="23BEBF80" w:rsidR="00E52892" w:rsidRPr="00586894" w:rsidRDefault="00E52892" w:rsidP="00314732">
      <w:pPr>
        <w:shd w:val="clear" w:color="auto" w:fill="FFFFFF"/>
        <w:tabs>
          <w:tab w:val="left" w:pos="-4962"/>
        </w:tabs>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Оценка эффективности мероприятий Программы включает оценку социально-экономической эффективности, а также оценку соответствия нормативам градостроительного проектирования, установленным местным нормативам градостроительного проектирования </w:t>
      </w:r>
      <w:r w:rsidR="009F5879" w:rsidRPr="00586894">
        <w:rPr>
          <w:rFonts w:ascii="Times New Roman" w:hAnsi="Times New Roman" w:cs="Times New Roman"/>
          <w:sz w:val="28"/>
          <w:szCs w:val="28"/>
        </w:rPr>
        <w:t>города Енисейска</w:t>
      </w:r>
      <w:r w:rsidRPr="00586894">
        <w:rPr>
          <w:rFonts w:ascii="Times New Roman" w:hAnsi="Times New Roman" w:cs="Times New Roman"/>
          <w:sz w:val="28"/>
          <w:szCs w:val="28"/>
        </w:rPr>
        <w:t>.</w:t>
      </w:r>
    </w:p>
    <w:p w14:paraId="7A7A2363" w14:textId="77777777" w:rsidR="00E52892" w:rsidRPr="00586894" w:rsidRDefault="00E52892" w:rsidP="00314732">
      <w:pPr>
        <w:shd w:val="clear" w:color="auto" w:fill="FFFFFF"/>
        <w:tabs>
          <w:tab w:val="left" w:pos="-4962"/>
        </w:tabs>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Оценка социально-экономической эффективности мероприятий выражается: </w:t>
      </w:r>
    </w:p>
    <w:p w14:paraId="3AAC8AFF" w14:textId="14E3584E" w:rsidR="00E52892" w:rsidRPr="00586894" w:rsidRDefault="00E52892" w:rsidP="00314732">
      <w:pPr>
        <w:shd w:val="clear" w:color="auto" w:fill="FFFFFF"/>
        <w:tabs>
          <w:tab w:val="left" w:pos="-4962"/>
        </w:tabs>
        <w:ind w:firstLine="709"/>
        <w:jc w:val="both"/>
        <w:rPr>
          <w:rFonts w:ascii="Times New Roman" w:hAnsi="Times New Roman" w:cs="Times New Roman"/>
          <w:sz w:val="28"/>
          <w:szCs w:val="28"/>
        </w:rPr>
      </w:pPr>
      <w:r w:rsidRPr="00586894">
        <w:rPr>
          <w:rFonts w:ascii="Times New Roman" w:hAnsi="Times New Roman" w:cs="Times New Roman"/>
          <w:sz w:val="28"/>
          <w:szCs w:val="28"/>
        </w:rPr>
        <w:sym w:font="Symbol" w:char="F02D"/>
      </w:r>
      <w:r w:rsidRPr="00586894">
        <w:rPr>
          <w:rFonts w:ascii="Times New Roman" w:hAnsi="Times New Roman" w:cs="Times New Roman"/>
          <w:sz w:val="28"/>
          <w:szCs w:val="28"/>
        </w:rPr>
        <w:t xml:space="preserve"> в улучшении условий качества жизни населения </w:t>
      </w:r>
      <w:r w:rsidR="00C46987" w:rsidRPr="00586894">
        <w:rPr>
          <w:rFonts w:ascii="Times New Roman" w:hAnsi="Times New Roman" w:cs="Times New Roman"/>
          <w:sz w:val="28"/>
          <w:szCs w:val="28"/>
        </w:rPr>
        <w:t>муниципального образования</w:t>
      </w:r>
      <w:r w:rsidR="00C04476" w:rsidRPr="00586894">
        <w:rPr>
          <w:rFonts w:ascii="Times New Roman" w:hAnsi="Times New Roman" w:cs="Times New Roman"/>
          <w:sz w:val="28"/>
          <w:szCs w:val="28"/>
        </w:rPr>
        <w:t xml:space="preserve"> город </w:t>
      </w:r>
      <w:r w:rsidR="002370EA" w:rsidRPr="00586894">
        <w:rPr>
          <w:rFonts w:ascii="Times New Roman" w:hAnsi="Times New Roman" w:cs="Times New Roman"/>
          <w:sz w:val="28"/>
          <w:szCs w:val="28"/>
        </w:rPr>
        <w:t>Енисейск</w:t>
      </w:r>
      <w:r w:rsidRPr="00586894">
        <w:rPr>
          <w:rFonts w:ascii="Times New Roman" w:hAnsi="Times New Roman" w:cs="Times New Roman"/>
          <w:sz w:val="28"/>
          <w:szCs w:val="28"/>
        </w:rPr>
        <w:t>;</w:t>
      </w:r>
    </w:p>
    <w:p w14:paraId="085D2032" w14:textId="77777777" w:rsidR="00E52892" w:rsidRPr="00586894" w:rsidRDefault="00E52892" w:rsidP="00314732">
      <w:pPr>
        <w:shd w:val="clear" w:color="auto" w:fill="FFFFFF"/>
        <w:tabs>
          <w:tab w:val="left" w:pos="-4962"/>
        </w:tabs>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 </w:t>
      </w:r>
      <w:r w:rsidRPr="00586894">
        <w:rPr>
          <w:rFonts w:ascii="Times New Roman" w:hAnsi="Times New Roman" w:cs="Times New Roman"/>
          <w:sz w:val="28"/>
          <w:szCs w:val="28"/>
        </w:rPr>
        <w:sym w:font="Symbol" w:char="F02D"/>
      </w:r>
      <w:r w:rsidRPr="00586894">
        <w:rPr>
          <w:rFonts w:ascii="Times New Roman" w:hAnsi="Times New Roman" w:cs="Times New Roman"/>
          <w:sz w:val="28"/>
          <w:szCs w:val="28"/>
        </w:rPr>
        <w:t xml:space="preserve"> в повышении уровня комфорта жизни за счет обеспеченности граждан услугами здравоохранения, образования, культуры, физической культуры и спорта в необходимом объеме; </w:t>
      </w:r>
    </w:p>
    <w:p w14:paraId="77A8E38B" w14:textId="77777777" w:rsidR="00E52892" w:rsidRPr="00586894" w:rsidRDefault="00E52892" w:rsidP="00314732">
      <w:pPr>
        <w:shd w:val="clear" w:color="auto" w:fill="FFFFFF"/>
        <w:tabs>
          <w:tab w:val="left" w:pos="-4962"/>
        </w:tabs>
        <w:ind w:firstLine="709"/>
        <w:jc w:val="both"/>
        <w:rPr>
          <w:rFonts w:ascii="Times New Roman" w:hAnsi="Times New Roman" w:cs="Times New Roman"/>
          <w:sz w:val="28"/>
          <w:szCs w:val="28"/>
        </w:rPr>
      </w:pPr>
      <w:r w:rsidRPr="00586894">
        <w:rPr>
          <w:rFonts w:ascii="Times New Roman" w:hAnsi="Times New Roman" w:cs="Times New Roman"/>
          <w:sz w:val="28"/>
          <w:szCs w:val="28"/>
        </w:rPr>
        <w:sym w:font="Symbol" w:char="F02D"/>
      </w:r>
      <w:r w:rsidRPr="00586894">
        <w:rPr>
          <w:rFonts w:ascii="Times New Roman" w:hAnsi="Times New Roman" w:cs="Times New Roman"/>
          <w:sz w:val="28"/>
          <w:szCs w:val="28"/>
        </w:rPr>
        <w:t xml:space="preserve"> в повышении доступности объектов социальной инфраструктуры для населения </w:t>
      </w:r>
      <w:r w:rsidR="00C46987"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w:t>
      </w:r>
    </w:p>
    <w:p w14:paraId="70467169" w14:textId="77777777" w:rsidR="00805B13" w:rsidRPr="00586894" w:rsidRDefault="00805B13" w:rsidP="00314732">
      <w:pPr>
        <w:shd w:val="clear" w:color="auto" w:fill="FFFFFF"/>
        <w:tabs>
          <w:tab w:val="left" w:pos="-4962"/>
        </w:tabs>
        <w:ind w:firstLine="709"/>
        <w:jc w:val="both"/>
        <w:rPr>
          <w:rFonts w:ascii="Times New Roman" w:hAnsi="Times New Roman" w:cs="Times New Roman"/>
          <w:sz w:val="28"/>
          <w:szCs w:val="28"/>
        </w:rPr>
      </w:pPr>
    </w:p>
    <w:p w14:paraId="252E5358" w14:textId="2E8F40B5" w:rsidR="00E52892" w:rsidRPr="00586894" w:rsidRDefault="00E52892" w:rsidP="00314732">
      <w:pPr>
        <w:shd w:val="clear" w:color="auto" w:fill="FFFFFF"/>
        <w:tabs>
          <w:tab w:val="left" w:pos="-4962"/>
        </w:tabs>
        <w:ind w:firstLine="709"/>
        <w:jc w:val="both"/>
        <w:rPr>
          <w:rFonts w:ascii="Times New Roman" w:hAnsi="Times New Roman" w:cs="Times New Roman"/>
          <w:b/>
          <w:i/>
          <w:sz w:val="28"/>
          <w:szCs w:val="28"/>
          <w:u w:val="single"/>
        </w:rPr>
      </w:pPr>
      <w:r w:rsidRPr="00586894">
        <w:rPr>
          <w:rFonts w:ascii="Times New Roman" w:hAnsi="Times New Roman" w:cs="Times New Roman"/>
          <w:b/>
          <w:i/>
          <w:sz w:val="28"/>
          <w:szCs w:val="28"/>
          <w:u w:val="single"/>
        </w:rPr>
        <w:t>В области образования:</w:t>
      </w:r>
    </w:p>
    <w:p w14:paraId="7D401694" w14:textId="77777777" w:rsidR="00E52892" w:rsidRPr="00586894" w:rsidRDefault="00E52892" w:rsidP="00314732">
      <w:pPr>
        <w:shd w:val="clear" w:color="auto" w:fill="FFFFFF"/>
        <w:tabs>
          <w:tab w:val="left" w:pos="-4962"/>
        </w:tabs>
        <w:ind w:firstLine="709"/>
        <w:jc w:val="both"/>
        <w:rPr>
          <w:rFonts w:ascii="Times New Roman" w:hAnsi="Times New Roman" w:cs="Times New Roman"/>
          <w:b/>
          <w:i/>
          <w:sz w:val="28"/>
          <w:szCs w:val="28"/>
          <w:u w:val="single"/>
        </w:rPr>
      </w:pPr>
      <w:r w:rsidRPr="00586894">
        <w:rPr>
          <w:rFonts w:ascii="Times New Roman" w:hAnsi="Times New Roman" w:cs="Times New Roman"/>
          <w:sz w:val="28"/>
          <w:szCs w:val="28"/>
        </w:rPr>
        <w:t xml:space="preserve">- поддержание в работоспособном состоянии объектов образования населения </w:t>
      </w:r>
      <w:r w:rsidR="00C46987" w:rsidRPr="00586894">
        <w:rPr>
          <w:rFonts w:ascii="Times New Roman" w:hAnsi="Times New Roman" w:cs="Times New Roman"/>
          <w:sz w:val="28"/>
          <w:szCs w:val="28"/>
        </w:rPr>
        <w:t>муниципального образования</w:t>
      </w:r>
      <w:r w:rsidRPr="00586894">
        <w:rPr>
          <w:rFonts w:ascii="Times New Roman" w:hAnsi="Times New Roman" w:cs="Times New Roman"/>
          <w:sz w:val="28"/>
          <w:szCs w:val="28"/>
        </w:rPr>
        <w:t>;</w:t>
      </w:r>
    </w:p>
    <w:p w14:paraId="1EAF3423" w14:textId="77777777" w:rsidR="00E52892" w:rsidRPr="00586894" w:rsidRDefault="00E52892" w:rsidP="00314732">
      <w:pPr>
        <w:shd w:val="clear" w:color="auto" w:fill="FFFFFF"/>
        <w:tabs>
          <w:tab w:val="left" w:pos="-4962"/>
        </w:tabs>
        <w:ind w:firstLine="709"/>
        <w:jc w:val="both"/>
        <w:rPr>
          <w:rFonts w:ascii="Times New Roman" w:hAnsi="Times New Roman" w:cs="Times New Roman"/>
          <w:sz w:val="28"/>
          <w:szCs w:val="28"/>
        </w:rPr>
      </w:pPr>
      <w:r w:rsidRPr="00586894">
        <w:rPr>
          <w:rFonts w:ascii="Times New Roman" w:hAnsi="Times New Roman" w:cs="Times New Roman"/>
          <w:sz w:val="28"/>
          <w:szCs w:val="28"/>
        </w:rPr>
        <w:t>-</w:t>
      </w:r>
      <w:r w:rsidRPr="00586894">
        <w:rPr>
          <w:rFonts w:ascii="Times New Roman" w:hAnsi="Times New Roman" w:cs="Times New Roman"/>
        </w:rPr>
        <w:t xml:space="preserve"> </w:t>
      </w:r>
      <w:r w:rsidRPr="00586894">
        <w:rPr>
          <w:rFonts w:ascii="Times New Roman" w:hAnsi="Times New Roman" w:cs="Times New Roman"/>
          <w:sz w:val="28"/>
          <w:szCs w:val="28"/>
        </w:rPr>
        <w:t>строительство образовательн</w:t>
      </w:r>
      <w:r w:rsidR="00C04476" w:rsidRPr="00586894">
        <w:rPr>
          <w:rFonts w:ascii="Times New Roman" w:hAnsi="Times New Roman" w:cs="Times New Roman"/>
          <w:sz w:val="28"/>
          <w:szCs w:val="28"/>
        </w:rPr>
        <w:t>ых</w:t>
      </w:r>
      <w:r w:rsidRPr="00586894">
        <w:rPr>
          <w:rFonts w:ascii="Times New Roman" w:hAnsi="Times New Roman" w:cs="Times New Roman"/>
          <w:sz w:val="28"/>
          <w:szCs w:val="28"/>
        </w:rPr>
        <w:t xml:space="preserve"> учреждени</w:t>
      </w:r>
      <w:r w:rsidR="00C04476" w:rsidRPr="00586894">
        <w:rPr>
          <w:rFonts w:ascii="Times New Roman" w:hAnsi="Times New Roman" w:cs="Times New Roman"/>
          <w:sz w:val="28"/>
          <w:szCs w:val="28"/>
        </w:rPr>
        <w:t>й</w:t>
      </w:r>
      <w:r w:rsidRPr="00586894">
        <w:rPr>
          <w:rFonts w:ascii="Times New Roman" w:hAnsi="Times New Roman" w:cs="Times New Roman"/>
          <w:sz w:val="28"/>
          <w:szCs w:val="28"/>
        </w:rPr>
        <w:t xml:space="preserve"> для обеспечения нормативной потребности населения, </w:t>
      </w:r>
      <w:r w:rsidR="00C04476" w:rsidRPr="00586894">
        <w:rPr>
          <w:rFonts w:ascii="Times New Roman" w:hAnsi="Times New Roman" w:cs="Times New Roman"/>
          <w:sz w:val="28"/>
          <w:szCs w:val="28"/>
        </w:rPr>
        <w:t>включая дошкольные образовательные учреждения, школы, учреждения дополнительного получения образования</w:t>
      </w:r>
      <w:r w:rsidRPr="00586894">
        <w:rPr>
          <w:rFonts w:ascii="Times New Roman" w:hAnsi="Times New Roman" w:cs="Times New Roman"/>
          <w:sz w:val="28"/>
          <w:szCs w:val="28"/>
        </w:rPr>
        <w:t>.</w:t>
      </w:r>
    </w:p>
    <w:p w14:paraId="2DB0BCC4" w14:textId="77777777" w:rsidR="00805B13" w:rsidRPr="00586894" w:rsidRDefault="00805B13" w:rsidP="00314732">
      <w:pPr>
        <w:shd w:val="clear" w:color="auto" w:fill="FFFFFF"/>
        <w:tabs>
          <w:tab w:val="left" w:pos="-4962"/>
        </w:tabs>
        <w:ind w:firstLine="709"/>
        <w:jc w:val="both"/>
        <w:rPr>
          <w:rFonts w:ascii="Times New Roman" w:hAnsi="Times New Roman" w:cs="Times New Roman"/>
          <w:sz w:val="28"/>
          <w:szCs w:val="28"/>
        </w:rPr>
      </w:pPr>
    </w:p>
    <w:p w14:paraId="426FECAB" w14:textId="48B21AA6" w:rsidR="00E52892" w:rsidRPr="00586894" w:rsidRDefault="00E52892" w:rsidP="00314732">
      <w:pPr>
        <w:shd w:val="clear" w:color="auto" w:fill="FFFFFF"/>
        <w:tabs>
          <w:tab w:val="left" w:pos="-4962"/>
        </w:tabs>
        <w:ind w:firstLine="709"/>
        <w:jc w:val="both"/>
        <w:rPr>
          <w:rFonts w:ascii="Times New Roman" w:hAnsi="Times New Roman" w:cs="Times New Roman"/>
          <w:sz w:val="28"/>
          <w:szCs w:val="28"/>
        </w:rPr>
      </w:pPr>
      <w:r w:rsidRPr="00586894">
        <w:rPr>
          <w:rFonts w:ascii="Times New Roman" w:hAnsi="Times New Roman" w:cs="Times New Roman"/>
          <w:b/>
          <w:i/>
          <w:sz w:val="28"/>
          <w:szCs w:val="28"/>
          <w:u w:val="single"/>
        </w:rPr>
        <w:t>В области культуры:</w:t>
      </w:r>
      <w:r w:rsidRPr="00586894">
        <w:rPr>
          <w:rFonts w:ascii="Times New Roman" w:hAnsi="Times New Roman" w:cs="Times New Roman"/>
          <w:sz w:val="28"/>
          <w:szCs w:val="28"/>
        </w:rPr>
        <w:t xml:space="preserve"> </w:t>
      </w:r>
    </w:p>
    <w:p w14:paraId="5AD740AC" w14:textId="40D7E840" w:rsidR="00E52892" w:rsidRPr="00586894" w:rsidRDefault="00E52892" w:rsidP="00314732">
      <w:pPr>
        <w:shd w:val="clear" w:color="auto" w:fill="FFFFFF"/>
        <w:tabs>
          <w:tab w:val="left" w:pos="-4962"/>
        </w:tabs>
        <w:ind w:firstLine="709"/>
        <w:jc w:val="both"/>
        <w:rPr>
          <w:rFonts w:ascii="Times New Roman" w:hAnsi="Times New Roman" w:cs="Times New Roman"/>
          <w:sz w:val="28"/>
          <w:szCs w:val="28"/>
        </w:rPr>
      </w:pPr>
      <w:r w:rsidRPr="00586894">
        <w:rPr>
          <w:rFonts w:ascii="Times New Roman" w:hAnsi="Times New Roman" w:cs="Times New Roman"/>
          <w:sz w:val="28"/>
          <w:szCs w:val="28"/>
        </w:rPr>
        <w:sym w:font="Symbol" w:char="F02D"/>
      </w:r>
      <w:r w:rsidRPr="00586894">
        <w:rPr>
          <w:rFonts w:ascii="Times New Roman" w:hAnsi="Times New Roman" w:cs="Times New Roman"/>
          <w:sz w:val="28"/>
          <w:szCs w:val="28"/>
        </w:rPr>
        <w:t xml:space="preserve"> поддержание </w:t>
      </w:r>
      <w:r w:rsidR="00805B13" w:rsidRPr="00586894">
        <w:rPr>
          <w:rFonts w:ascii="Times New Roman" w:hAnsi="Times New Roman" w:cs="Times New Roman"/>
          <w:sz w:val="28"/>
          <w:szCs w:val="28"/>
        </w:rPr>
        <w:t xml:space="preserve">в </w:t>
      </w:r>
      <w:r w:rsidRPr="00586894">
        <w:rPr>
          <w:rFonts w:ascii="Times New Roman" w:hAnsi="Times New Roman" w:cs="Times New Roman"/>
          <w:sz w:val="28"/>
          <w:szCs w:val="28"/>
        </w:rPr>
        <w:t>удовлетворительно</w:t>
      </w:r>
      <w:r w:rsidR="00805B13" w:rsidRPr="00586894">
        <w:rPr>
          <w:rFonts w:ascii="Times New Roman" w:hAnsi="Times New Roman" w:cs="Times New Roman"/>
          <w:sz w:val="28"/>
          <w:szCs w:val="28"/>
        </w:rPr>
        <w:t>м</w:t>
      </w:r>
      <w:r w:rsidRPr="00586894">
        <w:rPr>
          <w:rFonts w:ascii="Times New Roman" w:hAnsi="Times New Roman" w:cs="Times New Roman"/>
          <w:sz w:val="28"/>
          <w:szCs w:val="28"/>
        </w:rPr>
        <w:t xml:space="preserve"> состоян</w:t>
      </w:r>
      <w:r w:rsidR="00805B13" w:rsidRPr="00586894">
        <w:rPr>
          <w:rFonts w:ascii="Times New Roman" w:hAnsi="Times New Roman" w:cs="Times New Roman"/>
          <w:sz w:val="28"/>
          <w:szCs w:val="28"/>
        </w:rPr>
        <w:t>ии</w:t>
      </w:r>
      <w:r w:rsidRPr="00586894">
        <w:rPr>
          <w:rFonts w:ascii="Times New Roman" w:hAnsi="Times New Roman" w:cs="Times New Roman"/>
          <w:sz w:val="28"/>
          <w:szCs w:val="28"/>
        </w:rPr>
        <w:t xml:space="preserve"> объектов культуры.</w:t>
      </w:r>
    </w:p>
    <w:p w14:paraId="0ED8FD8C" w14:textId="14FE8162" w:rsidR="00E52892" w:rsidRPr="00586894" w:rsidRDefault="00E52892" w:rsidP="00314732">
      <w:pPr>
        <w:shd w:val="clear" w:color="auto" w:fill="FFFFFF"/>
        <w:tabs>
          <w:tab w:val="left" w:pos="-4962"/>
        </w:tabs>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 </w:t>
      </w:r>
      <w:r w:rsidR="00805B13" w:rsidRPr="00586894">
        <w:rPr>
          <w:rFonts w:ascii="Times New Roman" w:hAnsi="Times New Roman" w:cs="Times New Roman"/>
          <w:sz w:val="28"/>
          <w:szCs w:val="28"/>
        </w:rPr>
        <w:t>строительство домов культуры, библиотек и других необходимых объектов культуры</w:t>
      </w:r>
      <w:r w:rsidRPr="00586894">
        <w:rPr>
          <w:rFonts w:ascii="Times New Roman" w:hAnsi="Times New Roman" w:cs="Times New Roman"/>
          <w:sz w:val="28"/>
          <w:szCs w:val="28"/>
        </w:rPr>
        <w:t>.</w:t>
      </w:r>
    </w:p>
    <w:p w14:paraId="3583AF63" w14:textId="2715364C" w:rsidR="00E52892" w:rsidRPr="00586894" w:rsidRDefault="00E52892" w:rsidP="00314732">
      <w:pPr>
        <w:shd w:val="clear" w:color="auto" w:fill="FFFFFF"/>
        <w:tabs>
          <w:tab w:val="left" w:pos="-4962"/>
        </w:tabs>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 </w:t>
      </w:r>
      <w:r w:rsidR="00734453" w:rsidRPr="00586894">
        <w:rPr>
          <w:rFonts w:ascii="Times New Roman" w:hAnsi="Times New Roman" w:cs="Times New Roman"/>
          <w:sz w:val="28"/>
          <w:szCs w:val="28"/>
        </w:rPr>
        <w:t>поддержание и уход за объектами культурного наследия, находящи</w:t>
      </w:r>
      <w:r w:rsidR="00805B13" w:rsidRPr="00586894">
        <w:rPr>
          <w:rFonts w:ascii="Times New Roman" w:hAnsi="Times New Roman" w:cs="Times New Roman"/>
          <w:sz w:val="28"/>
          <w:szCs w:val="28"/>
        </w:rPr>
        <w:t>мися</w:t>
      </w:r>
      <w:r w:rsidR="00734453" w:rsidRPr="00586894">
        <w:rPr>
          <w:rFonts w:ascii="Times New Roman" w:hAnsi="Times New Roman" w:cs="Times New Roman"/>
          <w:sz w:val="28"/>
          <w:szCs w:val="28"/>
        </w:rPr>
        <w:t xml:space="preserve"> на территории городского округа</w:t>
      </w:r>
      <w:r w:rsidR="00DA60DE" w:rsidRPr="00586894">
        <w:rPr>
          <w:rFonts w:ascii="Times New Roman" w:hAnsi="Times New Roman" w:cs="Times New Roman"/>
          <w:sz w:val="28"/>
          <w:szCs w:val="28"/>
        </w:rPr>
        <w:t>.</w:t>
      </w:r>
    </w:p>
    <w:p w14:paraId="73D0D60E" w14:textId="77777777" w:rsidR="00805B13" w:rsidRPr="00586894" w:rsidRDefault="00805B13" w:rsidP="00314732">
      <w:pPr>
        <w:shd w:val="clear" w:color="auto" w:fill="FFFFFF"/>
        <w:tabs>
          <w:tab w:val="left" w:pos="-4962"/>
        </w:tabs>
        <w:ind w:firstLine="709"/>
        <w:jc w:val="both"/>
        <w:rPr>
          <w:rFonts w:ascii="Times New Roman" w:hAnsi="Times New Roman" w:cs="Times New Roman"/>
          <w:sz w:val="28"/>
          <w:szCs w:val="28"/>
        </w:rPr>
      </w:pPr>
    </w:p>
    <w:p w14:paraId="17EC4667" w14:textId="73B5234D" w:rsidR="00E52892" w:rsidRPr="00586894" w:rsidRDefault="00E52892" w:rsidP="00314732">
      <w:pPr>
        <w:shd w:val="clear" w:color="auto" w:fill="FFFFFF"/>
        <w:tabs>
          <w:tab w:val="left" w:pos="-4962"/>
        </w:tabs>
        <w:ind w:firstLine="709"/>
        <w:jc w:val="both"/>
        <w:rPr>
          <w:rFonts w:ascii="Times New Roman" w:hAnsi="Times New Roman" w:cs="Times New Roman"/>
          <w:b/>
          <w:i/>
          <w:sz w:val="28"/>
          <w:szCs w:val="28"/>
          <w:u w:val="single"/>
        </w:rPr>
      </w:pPr>
      <w:r w:rsidRPr="00586894">
        <w:rPr>
          <w:rFonts w:ascii="Times New Roman" w:hAnsi="Times New Roman" w:cs="Times New Roman"/>
          <w:b/>
          <w:i/>
          <w:sz w:val="28"/>
          <w:szCs w:val="28"/>
          <w:u w:val="single"/>
        </w:rPr>
        <w:t>В области физкультуры и спорта:</w:t>
      </w:r>
    </w:p>
    <w:p w14:paraId="5E55A44C" w14:textId="34B1D984" w:rsidR="00E52892" w:rsidRPr="00586894" w:rsidRDefault="00E52892" w:rsidP="00314732">
      <w:pPr>
        <w:shd w:val="clear" w:color="auto" w:fill="FFFFFF"/>
        <w:tabs>
          <w:tab w:val="left" w:pos="-4962"/>
        </w:tabs>
        <w:ind w:firstLine="709"/>
        <w:jc w:val="both"/>
        <w:rPr>
          <w:rFonts w:ascii="Times New Roman" w:hAnsi="Times New Roman" w:cs="Times New Roman"/>
          <w:sz w:val="28"/>
          <w:szCs w:val="28"/>
        </w:rPr>
      </w:pPr>
      <w:r w:rsidRPr="00586894">
        <w:rPr>
          <w:rFonts w:ascii="Times New Roman" w:hAnsi="Times New Roman" w:cs="Times New Roman"/>
          <w:sz w:val="28"/>
          <w:szCs w:val="28"/>
        </w:rPr>
        <w:sym w:font="Symbol" w:char="F02D"/>
      </w:r>
      <w:r w:rsidRPr="00586894">
        <w:rPr>
          <w:rFonts w:ascii="Times New Roman" w:hAnsi="Times New Roman" w:cs="Times New Roman"/>
          <w:sz w:val="28"/>
          <w:szCs w:val="28"/>
        </w:rPr>
        <w:t xml:space="preserve"> поддержание</w:t>
      </w:r>
      <w:r w:rsidR="00805B13" w:rsidRPr="00586894">
        <w:rPr>
          <w:rFonts w:ascii="Times New Roman" w:hAnsi="Times New Roman" w:cs="Times New Roman"/>
          <w:sz w:val="28"/>
          <w:szCs w:val="28"/>
        </w:rPr>
        <w:t xml:space="preserve"> в</w:t>
      </w:r>
      <w:r w:rsidRPr="00586894">
        <w:rPr>
          <w:rFonts w:ascii="Times New Roman" w:hAnsi="Times New Roman" w:cs="Times New Roman"/>
          <w:sz w:val="28"/>
          <w:szCs w:val="28"/>
        </w:rPr>
        <w:t xml:space="preserve"> удовлетворительно</w:t>
      </w:r>
      <w:r w:rsidR="00805B13" w:rsidRPr="00586894">
        <w:rPr>
          <w:rFonts w:ascii="Times New Roman" w:hAnsi="Times New Roman" w:cs="Times New Roman"/>
          <w:sz w:val="28"/>
          <w:szCs w:val="28"/>
        </w:rPr>
        <w:t>м</w:t>
      </w:r>
      <w:r w:rsidRPr="00586894">
        <w:rPr>
          <w:rFonts w:ascii="Times New Roman" w:hAnsi="Times New Roman" w:cs="Times New Roman"/>
          <w:sz w:val="28"/>
          <w:szCs w:val="28"/>
        </w:rPr>
        <w:t xml:space="preserve"> состояни</w:t>
      </w:r>
      <w:r w:rsidR="00805B13" w:rsidRPr="00586894">
        <w:rPr>
          <w:rFonts w:ascii="Times New Roman" w:hAnsi="Times New Roman" w:cs="Times New Roman"/>
          <w:sz w:val="28"/>
          <w:szCs w:val="28"/>
        </w:rPr>
        <w:t>и</w:t>
      </w:r>
      <w:r w:rsidRPr="00586894">
        <w:rPr>
          <w:rFonts w:ascii="Times New Roman" w:hAnsi="Times New Roman" w:cs="Times New Roman"/>
          <w:sz w:val="28"/>
          <w:szCs w:val="28"/>
        </w:rPr>
        <w:t xml:space="preserve"> объектов физкультуры и спорта</w:t>
      </w:r>
      <w:r w:rsidR="00734453" w:rsidRPr="00586894">
        <w:rPr>
          <w:rFonts w:ascii="Times New Roman" w:hAnsi="Times New Roman" w:cs="Times New Roman"/>
          <w:sz w:val="28"/>
          <w:szCs w:val="28"/>
        </w:rPr>
        <w:t>;</w:t>
      </w:r>
    </w:p>
    <w:p w14:paraId="168CF15F" w14:textId="5F3A78A5" w:rsidR="00734453" w:rsidRPr="00586894" w:rsidRDefault="00734453" w:rsidP="00314732">
      <w:pPr>
        <w:shd w:val="clear" w:color="auto" w:fill="FFFFFF"/>
        <w:tabs>
          <w:tab w:val="left" w:pos="-4962"/>
        </w:tabs>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 обеспечение доступности объектов </w:t>
      </w:r>
      <w:r w:rsidR="00805B13" w:rsidRPr="00586894">
        <w:rPr>
          <w:rFonts w:ascii="Times New Roman" w:hAnsi="Times New Roman" w:cs="Times New Roman"/>
          <w:sz w:val="28"/>
          <w:szCs w:val="28"/>
        </w:rPr>
        <w:t>спорта</w:t>
      </w:r>
      <w:r w:rsidRPr="00586894">
        <w:rPr>
          <w:rFonts w:ascii="Times New Roman" w:hAnsi="Times New Roman" w:cs="Times New Roman"/>
          <w:sz w:val="28"/>
          <w:szCs w:val="28"/>
        </w:rPr>
        <w:t xml:space="preserve"> для всех категорий населения;</w:t>
      </w:r>
    </w:p>
    <w:p w14:paraId="583FC465" w14:textId="35A3C124" w:rsidR="00805B13" w:rsidRPr="00586894" w:rsidRDefault="00734453" w:rsidP="00805B13">
      <w:pPr>
        <w:shd w:val="clear" w:color="auto" w:fill="FFFFFF"/>
        <w:tabs>
          <w:tab w:val="left" w:pos="-4962"/>
        </w:tabs>
        <w:ind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 </w:t>
      </w:r>
      <w:r w:rsidR="00805B13" w:rsidRPr="00586894">
        <w:rPr>
          <w:rFonts w:ascii="Times New Roman" w:hAnsi="Times New Roman" w:cs="Times New Roman"/>
          <w:sz w:val="28"/>
          <w:szCs w:val="28"/>
        </w:rPr>
        <w:t>строительство необходимых спортивных объектов, в том числе физкультурно-оздоровительных комплексов, бассейнов, стадионов и др.</w:t>
      </w:r>
    </w:p>
    <w:p w14:paraId="3814835B" w14:textId="3F55C3A7" w:rsidR="00734453" w:rsidRPr="00586894" w:rsidRDefault="00734453" w:rsidP="00314732">
      <w:pPr>
        <w:shd w:val="clear" w:color="auto" w:fill="FFFFFF"/>
        <w:tabs>
          <w:tab w:val="left" w:pos="-4962"/>
        </w:tabs>
        <w:ind w:firstLine="709"/>
        <w:jc w:val="both"/>
        <w:rPr>
          <w:rFonts w:ascii="Times New Roman" w:hAnsi="Times New Roman" w:cs="Times New Roman"/>
          <w:sz w:val="28"/>
          <w:szCs w:val="28"/>
        </w:rPr>
      </w:pPr>
      <w:r w:rsidRPr="00586894">
        <w:rPr>
          <w:rFonts w:ascii="Times New Roman" w:hAnsi="Times New Roman" w:cs="Times New Roman"/>
          <w:sz w:val="28"/>
          <w:szCs w:val="28"/>
        </w:rPr>
        <w:t>.</w:t>
      </w:r>
    </w:p>
    <w:p w14:paraId="090A0523" w14:textId="77777777" w:rsidR="00627E58" w:rsidRPr="00586894" w:rsidRDefault="00627E58">
      <w:pPr>
        <w:spacing w:after="200" w:line="276" w:lineRule="auto"/>
        <w:rPr>
          <w:rFonts w:ascii="Times New Roman" w:hAnsi="Times New Roman" w:cs="Times New Roman"/>
          <w:b/>
          <w:i/>
          <w:sz w:val="28"/>
          <w:szCs w:val="28"/>
          <w:u w:val="single"/>
        </w:rPr>
      </w:pPr>
      <w:r w:rsidRPr="00586894">
        <w:rPr>
          <w:rFonts w:ascii="Times New Roman" w:hAnsi="Times New Roman" w:cs="Times New Roman"/>
          <w:b/>
          <w:i/>
          <w:sz w:val="28"/>
          <w:szCs w:val="28"/>
          <w:u w:val="single"/>
        </w:rPr>
        <w:br w:type="page"/>
      </w:r>
    </w:p>
    <w:p w14:paraId="06001C98" w14:textId="3EDB95AE" w:rsidR="00E52892" w:rsidRPr="00586894" w:rsidRDefault="00E52892" w:rsidP="00537391">
      <w:pPr>
        <w:shd w:val="clear" w:color="auto" w:fill="FFFFFF"/>
        <w:tabs>
          <w:tab w:val="left" w:pos="-4962"/>
        </w:tabs>
        <w:ind w:firstLine="709"/>
        <w:jc w:val="center"/>
        <w:rPr>
          <w:rFonts w:ascii="Times New Roman" w:hAnsi="Times New Roman" w:cs="Times New Roman"/>
          <w:b/>
          <w:i/>
          <w:sz w:val="28"/>
          <w:szCs w:val="28"/>
          <w:u w:val="single"/>
        </w:rPr>
      </w:pPr>
      <w:r w:rsidRPr="00586894">
        <w:rPr>
          <w:rFonts w:ascii="Times New Roman" w:hAnsi="Times New Roman" w:cs="Times New Roman"/>
          <w:b/>
          <w:i/>
          <w:sz w:val="28"/>
          <w:szCs w:val="28"/>
          <w:u w:val="single"/>
        </w:rPr>
        <w:lastRenderedPageBreak/>
        <w:t>В области рекреационного назначения:</w:t>
      </w:r>
    </w:p>
    <w:p w14:paraId="4D55A139" w14:textId="63D42DA9" w:rsidR="00E52892" w:rsidRPr="00586894" w:rsidRDefault="00E52892" w:rsidP="000A0160">
      <w:pPr>
        <w:pStyle w:val="aff3"/>
        <w:jc w:val="both"/>
        <w:rPr>
          <w:rFonts w:ascii="Times New Roman" w:hAnsi="Times New Roman" w:cs="Times New Roman"/>
          <w:sz w:val="28"/>
          <w:szCs w:val="28"/>
        </w:rPr>
      </w:pPr>
      <w:r w:rsidRPr="00586894">
        <w:rPr>
          <w:rFonts w:ascii="Times New Roman" w:hAnsi="Times New Roman" w:cs="Times New Roman"/>
          <w:sz w:val="28"/>
          <w:szCs w:val="28"/>
        </w:rPr>
        <w:t xml:space="preserve">- озеленение территории, </w:t>
      </w:r>
      <w:r w:rsidR="000A0160" w:rsidRPr="00586894">
        <w:rPr>
          <w:rFonts w:ascii="Times New Roman" w:hAnsi="Times New Roman" w:cs="Times New Roman"/>
          <w:sz w:val="28"/>
          <w:szCs w:val="28"/>
        </w:rPr>
        <w:t xml:space="preserve">преимущественно хвойными породами деревьев, что способствует </w:t>
      </w:r>
      <w:r w:rsidRPr="00586894">
        <w:rPr>
          <w:rFonts w:ascii="Times New Roman" w:hAnsi="Times New Roman" w:cs="Times New Roman"/>
          <w:sz w:val="28"/>
          <w:szCs w:val="28"/>
        </w:rPr>
        <w:t>нормализации функционирования органов дыхания у населения.</w:t>
      </w:r>
    </w:p>
    <w:p w14:paraId="5E6C4F52" w14:textId="3F1E8550" w:rsidR="00344C7F" w:rsidRPr="00586894" w:rsidRDefault="00344C7F" w:rsidP="00314732">
      <w:pPr>
        <w:pStyle w:val="a4"/>
        <w:ind w:left="0" w:firstLine="709"/>
        <w:jc w:val="both"/>
        <w:rPr>
          <w:rFonts w:ascii="Times New Roman" w:hAnsi="Times New Roman" w:cs="Times New Roman"/>
          <w:sz w:val="28"/>
          <w:szCs w:val="28"/>
        </w:rPr>
      </w:pPr>
      <w:r w:rsidRPr="00586894">
        <w:rPr>
          <w:rFonts w:ascii="Times New Roman" w:hAnsi="Times New Roman" w:cs="Times New Roman"/>
          <w:sz w:val="28"/>
          <w:szCs w:val="28"/>
        </w:rPr>
        <w:t xml:space="preserve">В настоящее время количество объектов социальной инфраструктуры не соответствует требованиям Нормативов </w:t>
      </w:r>
      <w:r w:rsidR="00871E0B" w:rsidRPr="00586894">
        <w:rPr>
          <w:rFonts w:ascii="Times New Roman" w:hAnsi="Times New Roman" w:cs="Times New Roman"/>
          <w:sz w:val="28"/>
          <w:szCs w:val="28"/>
        </w:rPr>
        <w:t>градостроительного проектирования городского</w:t>
      </w:r>
      <w:r w:rsidR="00871E0B" w:rsidRPr="00586894">
        <w:rPr>
          <w:rFonts w:ascii="Times New Roman" w:hAnsi="Times New Roman" w:cs="Times New Roman"/>
          <w:bCs/>
          <w:sz w:val="28"/>
          <w:szCs w:val="28"/>
        </w:rPr>
        <w:t xml:space="preserve"> округа г. Енисейск</w:t>
      </w:r>
      <w:r w:rsidR="00871E0B" w:rsidRPr="00586894">
        <w:rPr>
          <w:rFonts w:ascii="Times New Roman" w:hAnsi="Times New Roman" w:cs="Times New Roman"/>
          <w:sz w:val="28"/>
          <w:szCs w:val="28"/>
        </w:rPr>
        <w:t xml:space="preserve">, </w:t>
      </w:r>
      <w:r w:rsidR="00871E0B" w:rsidRPr="00586894">
        <w:rPr>
          <w:rFonts w:ascii="Times New Roman" w:eastAsia="Calibri" w:hAnsi="Times New Roman" w:cs="Times New Roman"/>
          <w:sz w:val="28"/>
          <w:szCs w:val="28"/>
        </w:rPr>
        <w:t>утвержденными</w:t>
      </w:r>
      <w:r w:rsidR="00871E0B" w:rsidRPr="00586894">
        <w:rPr>
          <w:rFonts w:ascii="Times New Roman" w:hAnsi="Times New Roman" w:cs="Times New Roman"/>
          <w:sz w:val="28"/>
          <w:szCs w:val="28"/>
        </w:rPr>
        <w:t xml:space="preserve"> решением Енисейского городского совета депутатов от 01.07.2015 № </w:t>
      </w:r>
      <w:r w:rsidR="00871E0B" w:rsidRPr="00586894">
        <w:rPr>
          <w:rFonts w:ascii="Times New Roman" w:hAnsi="Times New Roman" w:cs="Times New Roman"/>
          <w:color w:val="212529"/>
          <w:sz w:val="28"/>
          <w:szCs w:val="28"/>
        </w:rPr>
        <w:t>77-476</w:t>
      </w:r>
      <w:r w:rsidRPr="00586894">
        <w:rPr>
          <w:rFonts w:ascii="Times New Roman" w:hAnsi="Times New Roman" w:cs="Times New Roman"/>
          <w:sz w:val="28"/>
          <w:szCs w:val="28"/>
        </w:rPr>
        <w:t xml:space="preserve"> в связи с демографической ситуацией на территории городского округа </w:t>
      </w:r>
      <w:r w:rsidR="009F5879" w:rsidRPr="00586894">
        <w:rPr>
          <w:rFonts w:ascii="Times New Roman" w:hAnsi="Times New Roman" w:cs="Times New Roman"/>
          <w:sz w:val="28"/>
          <w:szCs w:val="28"/>
        </w:rPr>
        <w:t>города Енисейска</w:t>
      </w:r>
      <w:r w:rsidRPr="00586894">
        <w:rPr>
          <w:rFonts w:ascii="Times New Roman" w:hAnsi="Times New Roman" w:cs="Times New Roman"/>
          <w:sz w:val="28"/>
          <w:szCs w:val="28"/>
        </w:rPr>
        <w:t>. Мероприятия по строительству, ремонту и реконструкции объектов социальной инфраструктуры будут реализовываться с учетом проанализированных данных настоящей Программы комплексного развития социальной инфраструктуры на 20</w:t>
      </w:r>
      <w:r w:rsidR="00627E58" w:rsidRPr="00586894">
        <w:rPr>
          <w:rFonts w:ascii="Times New Roman" w:hAnsi="Times New Roman" w:cs="Times New Roman"/>
          <w:sz w:val="28"/>
          <w:szCs w:val="28"/>
        </w:rPr>
        <w:t>22-20</w:t>
      </w:r>
      <w:r w:rsidR="00537391" w:rsidRPr="00586894">
        <w:rPr>
          <w:rFonts w:ascii="Times New Roman" w:hAnsi="Times New Roman" w:cs="Times New Roman"/>
          <w:sz w:val="28"/>
          <w:szCs w:val="28"/>
        </w:rPr>
        <w:t>38</w:t>
      </w:r>
      <w:r w:rsidRPr="00586894">
        <w:rPr>
          <w:rFonts w:ascii="Times New Roman" w:hAnsi="Times New Roman" w:cs="Times New Roman"/>
          <w:sz w:val="28"/>
          <w:szCs w:val="28"/>
        </w:rPr>
        <w:t xml:space="preserve"> годы с учетом постепенного выделения денежных средств из всех уровней бюджета.</w:t>
      </w:r>
    </w:p>
    <w:p w14:paraId="346C22BA" w14:textId="719B8EBA" w:rsidR="00B92C60" w:rsidRPr="00586894" w:rsidRDefault="00B92C60" w:rsidP="00B92C60">
      <w:pPr>
        <w:ind w:firstLine="709"/>
        <w:jc w:val="both"/>
        <w:rPr>
          <w:rFonts w:ascii="Times New Roman" w:hAnsi="Times New Roman" w:cs="Times New Roman"/>
          <w:sz w:val="28"/>
          <w:szCs w:val="28"/>
        </w:rPr>
      </w:pPr>
      <w:r w:rsidRPr="00586894">
        <w:rPr>
          <w:rFonts w:ascii="Times New Roman" w:hAnsi="Times New Roman" w:cs="Times New Roman"/>
          <w:sz w:val="28"/>
          <w:szCs w:val="28"/>
        </w:rPr>
        <w:t>Результатами относительно нормативных требований при реализации программы комплексного развития станут следующие показатели:</w:t>
      </w:r>
    </w:p>
    <w:p w14:paraId="337D17D5" w14:textId="77777777" w:rsidR="00B92C60" w:rsidRPr="00586894" w:rsidRDefault="00B92C60" w:rsidP="00B92C60">
      <w:pPr>
        <w:pStyle w:val="a4"/>
        <w:numPr>
          <w:ilvl w:val="0"/>
          <w:numId w:val="45"/>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Количество мест в детских дошкольных учреждения – увеличение количества мест на перспективу в случае реализации мероприятий на 900 мест</w:t>
      </w:r>
    </w:p>
    <w:p w14:paraId="61080D2F" w14:textId="77777777" w:rsidR="00B92C60" w:rsidRPr="00586894" w:rsidRDefault="00B92C60" w:rsidP="00B92C60">
      <w:pPr>
        <w:pStyle w:val="a4"/>
        <w:numPr>
          <w:ilvl w:val="0"/>
          <w:numId w:val="45"/>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Количество мест в общеобразовательных учреждениях – увеличение количества мест на 1730 на перспективу (2038г.);</w:t>
      </w:r>
    </w:p>
    <w:p w14:paraId="0CEEB6DE" w14:textId="77777777" w:rsidR="00B92C60" w:rsidRPr="00586894" w:rsidRDefault="00B92C60" w:rsidP="00B92C60">
      <w:pPr>
        <w:pStyle w:val="a4"/>
        <w:numPr>
          <w:ilvl w:val="0"/>
          <w:numId w:val="45"/>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Обеспеченность населения учреждениями культуры и учреждениями клубного типа, мест на 300 мест;</w:t>
      </w:r>
    </w:p>
    <w:p w14:paraId="3CEA209D" w14:textId="77777777" w:rsidR="00B92C60" w:rsidRPr="00586894" w:rsidRDefault="00B92C60" w:rsidP="00B92C60">
      <w:pPr>
        <w:pStyle w:val="a4"/>
        <w:numPr>
          <w:ilvl w:val="0"/>
          <w:numId w:val="45"/>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Обеспеченность населения спортивными залами, плавательными бассейнами увеличится на 3130 кв.м.;</w:t>
      </w:r>
    </w:p>
    <w:p w14:paraId="7CF20930" w14:textId="77777777" w:rsidR="00B92C60" w:rsidRPr="00586894" w:rsidRDefault="00B92C60" w:rsidP="00B92C60">
      <w:pPr>
        <w:pStyle w:val="a4"/>
        <w:numPr>
          <w:ilvl w:val="0"/>
          <w:numId w:val="45"/>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Объекты здравоохранения – увеличится возможность посещения лечебных учреждений на 90 посещений в день;</w:t>
      </w:r>
    </w:p>
    <w:p w14:paraId="5CD0666A" w14:textId="77777777" w:rsidR="00B92C60" w:rsidRPr="00586894" w:rsidRDefault="00B92C60" w:rsidP="00B92C60">
      <w:pPr>
        <w:pStyle w:val="a4"/>
        <w:numPr>
          <w:ilvl w:val="0"/>
          <w:numId w:val="45"/>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Уровень туристов – увеличение потока туристов на 4000 тысячи человек;</w:t>
      </w:r>
    </w:p>
    <w:p w14:paraId="29E7AB18" w14:textId="422D3ED6" w:rsidR="00B92C60" w:rsidRPr="00586894" w:rsidRDefault="00B92C60" w:rsidP="00B92C60">
      <w:pPr>
        <w:pStyle w:val="a4"/>
        <w:numPr>
          <w:ilvl w:val="0"/>
          <w:numId w:val="45"/>
        </w:numPr>
        <w:ind w:left="0" w:firstLine="709"/>
        <w:jc w:val="both"/>
        <w:rPr>
          <w:rFonts w:ascii="Times New Roman" w:hAnsi="Times New Roman" w:cs="Times New Roman"/>
          <w:sz w:val="28"/>
          <w:szCs w:val="28"/>
        </w:rPr>
      </w:pPr>
      <w:r w:rsidRPr="00586894">
        <w:rPr>
          <w:rFonts w:ascii="Times New Roman" w:hAnsi="Times New Roman" w:cs="Times New Roman"/>
          <w:sz w:val="28"/>
          <w:szCs w:val="28"/>
        </w:rPr>
        <w:t>Эффективность расходования бюджетных денежных средств – 80 %.</w:t>
      </w:r>
    </w:p>
    <w:p w14:paraId="10ED158C" w14:textId="6CFFBC4C" w:rsidR="00E8234F" w:rsidRPr="00586894" w:rsidRDefault="00E8234F" w:rsidP="00B92C60">
      <w:pPr>
        <w:pStyle w:val="a4"/>
        <w:ind w:left="0" w:firstLine="709"/>
        <w:jc w:val="both"/>
        <w:rPr>
          <w:rFonts w:ascii="Times New Roman" w:hAnsi="Times New Roman" w:cs="Times New Roman"/>
          <w:sz w:val="28"/>
          <w:szCs w:val="28"/>
        </w:rPr>
      </w:pPr>
      <w:r w:rsidRPr="00586894">
        <w:rPr>
          <w:rFonts w:ascii="Times New Roman" w:hAnsi="Times New Roman" w:cs="Times New Roman"/>
          <w:sz w:val="28"/>
          <w:szCs w:val="28"/>
        </w:rPr>
        <w:t>Ожидаемыми результатами программы является улучшение экономической ситуации в городском округе</w:t>
      </w:r>
      <w:r w:rsidR="003B67CD" w:rsidRPr="00586894">
        <w:rPr>
          <w:rFonts w:ascii="Times New Roman" w:hAnsi="Times New Roman" w:cs="Times New Roman"/>
          <w:sz w:val="28"/>
          <w:szCs w:val="28"/>
        </w:rPr>
        <w:t xml:space="preserve"> за счёт</w:t>
      </w:r>
      <w:r w:rsidRPr="00586894">
        <w:rPr>
          <w:rFonts w:ascii="Times New Roman" w:hAnsi="Times New Roman" w:cs="Times New Roman"/>
          <w:sz w:val="28"/>
          <w:szCs w:val="28"/>
        </w:rPr>
        <w:t>:</w:t>
      </w:r>
    </w:p>
    <w:p w14:paraId="30AEDE09" w14:textId="19EFF438" w:rsidR="00E8234F" w:rsidRPr="00586894" w:rsidRDefault="00E8234F" w:rsidP="003B67CD">
      <w:pPr>
        <w:ind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1. Технологически</w:t>
      </w:r>
      <w:r w:rsidR="003B67CD" w:rsidRPr="00586894">
        <w:rPr>
          <w:rFonts w:ascii="Times New Roman" w:hAnsi="Times New Roman" w:cs="Times New Roman"/>
          <w:iCs/>
          <w:spacing w:val="2"/>
          <w:sz w:val="28"/>
          <w:szCs w:val="28"/>
        </w:rPr>
        <w:t>х</w:t>
      </w:r>
      <w:r w:rsidRPr="00586894">
        <w:rPr>
          <w:rFonts w:ascii="Times New Roman" w:hAnsi="Times New Roman" w:cs="Times New Roman"/>
          <w:iCs/>
          <w:spacing w:val="2"/>
          <w:sz w:val="28"/>
          <w:szCs w:val="28"/>
        </w:rPr>
        <w:t xml:space="preserve"> результат</w:t>
      </w:r>
      <w:r w:rsidR="003B67CD" w:rsidRPr="00586894">
        <w:rPr>
          <w:rFonts w:ascii="Times New Roman" w:hAnsi="Times New Roman" w:cs="Times New Roman"/>
          <w:iCs/>
          <w:spacing w:val="2"/>
          <w:sz w:val="28"/>
          <w:szCs w:val="28"/>
        </w:rPr>
        <w:t>ов</w:t>
      </w:r>
      <w:r w:rsidRPr="00586894">
        <w:rPr>
          <w:rFonts w:ascii="Times New Roman" w:hAnsi="Times New Roman" w:cs="Times New Roman"/>
          <w:iCs/>
          <w:spacing w:val="2"/>
          <w:sz w:val="28"/>
          <w:szCs w:val="28"/>
        </w:rPr>
        <w:t>:</w:t>
      </w:r>
    </w:p>
    <w:p w14:paraId="3F88DEA7" w14:textId="77777777" w:rsidR="00E8234F" w:rsidRPr="00586894" w:rsidRDefault="00E8234F" w:rsidP="003B67CD">
      <w:pPr>
        <w:ind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 обеспечение новых мест в общеобразовательных организациях;</w:t>
      </w:r>
    </w:p>
    <w:p w14:paraId="00D28F47" w14:textId="0CFAF11A" w:rsidR="00E8234F" w:rsidRPr="00586894" w:rsidRDefault="00E8234F" w:rsidP="003B67CD">
      <w:pPr>
        <w:ind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 обеспечение новых мест в объектах здравоохранения;</w:t>
      </w:r>
    </w:p>
    <w:p w14:paraId="12003210" w14:textId="77249553" w:rsidR="00E8234F" w:rsidRPr="00586894" w:rsidRDefault="00E8234F" w:rsidP="003B67CD">
      <w:pPr>
        <w:ind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 обеспечение новых мест в дошкольных образовательных организациях;</w:t>
      </w:r>
    </w:p>
    <w:p w14:paraId="28CF4BC5" w14:textId="77777777" w:rsidR="00E8234F" w:rsidRPr="00586894" w:rsidRDefault="00E8234F" w:rsidP="003B67CD">
      <w:pPr>
        <w:ind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 создание новых и развитие существующих спортивно-тренировочных центров;</w:t>
      </w:r>
    </w:p>
    <w:p w14:paraId="339A8827" w14:textId="23849958" w:rsidR="00E8234F" w:rsidRPr="00586894" w:rsidRDefault="00E8234F" w:rsidP="003B67CD">
      <w:pPr>
        <w:ind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 увеличение количества учреждений культуры и искусства;</w:t>
      </w:r>
    </w:p>
    <w:p w14:paraId="30FB85A2" w14:textId="0CF27B47" w:rsidR="00E8234F" w:rsidRPr="00586894" w:rsidRDefault="00E8234F" w:rsidP="003B67CD">
      <w:pPr>
        <w:ind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 xml:space="preserve">- создание объектов притяжения туристов и </w:t>
      </w:r>
      <w:r w:rsidR="00C9490F" w:rsidRPr="00586894">
        <w:rPr>
          <w:rFonts w:ascii="Times New Roman" w:hAnsi="Times New Roman" w:cs="Times New Roman"/>
          <w:iCs/>
          <w:spacing w:val="2"/>
          <w:sz w:val="28"/>
          <w:szCs w:val="28"/>
        </w:rPr>
        <w:t>инфраструктуры</w:t>
      </w:r>
      <w:r w:rsidRPr="00586894">
        <w:rPr>
          <w:rFonts w:ascii="Times New Roman" w:hAnsi="Times New Roman" w:cs="Times New Roman"/>
          <w:iCs/>
          <w:spacing w:val="2"/>
          <w:sz w:val="28"/>
          <w:szCs w:val="28"/>
        </w:rPr>
        <w:t xml:space="preserve"> </w:t>
      </w:r>
      <w:r w:rsidR="003B67CD" w:rsidRPr="00586894">
        <w:rPr>
          <w:rFonts w:ascii="Times New Roman" w:hAnsi="Times New Roman" w:cs="Times New Roman"/>
          <w:iCs/>
          <w:spacing w:val="2"/>
          <w:sz w:val="28"/>
          <w:szCs w:val="28"/>
        </w:rPr>
        <w:t>их обслуживающей;</w:t>
      </w:r>
    </w:p>
    <w:p w14:paraId="4A661F5D" w14:textId="77777777" w:rsidR="00E8234F" w:rsidRPr="00586894" w:rsidRDefault="00E8234F" w:rsidP="003B67CD">
      <w:pPr>
        <w:ind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 ликвидация дефицита объектов социальной инфраструктуры;</w:t>
      </w:r>
    </w:p>
    <w:p w14:paraId="4ACE1727" w14:textId="77777777" w:rsidR="00E8234F" w:rsidRPr="00586894" w:rsidRDefault="00E8234F" w:rsidP="003B67CD">
      <w:pPr>
        <w:ind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 внедрение энергосберегающих технологий;</w:t>
      </w:r>
    </w:p>
    <w:p w14:paraId="5F5B0596" w14:textId="77777777" w:rsidR="00E8234F" w:rsidRPr="00586894" w:rsidRDefault="00E8234F" w:rsidP="003B67CD">
      <w:pPr>
        <w:ind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2. Социальные результаты:</w:t>
      </w:r>
    </w:p>
    <w:p w14:paraId="062F4A46" w14:textId="115BFD30" w:rsidR="00E8234F" w:rsidRPr="00586894" w:rsidRDefault="00E8234F" w:rsidP="003B67CD">
      <w:pPr>
        <w:ind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lastRenderedPageBreak/>
        <w:t>- повышение надежности функционирования систем социальной инфраструктуры и обеспечивающие комфортные и безопасные условия для проживания людей;</w:t>
      </w:r>
    </w:p>
    <w:p w14:paraId="5F410890" w14:textId="77777777" w:rsidR="00E8234F" w:rsidRPr="00586894" w:rsidRDefault="00E8234F" w:rsidP="003B67CD">
      <w:pPr>
        <w:ind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 повышение благосостояния населения;</w:t>
      </w:r>
    </w:p>
    <w:p w14:paraId="5CF271CC" w14:textId="6E620AEC" w:rsidR="00E8234F" w:rsidRPr="00586894" w:rsidRDefault="00E8234F" w:rsidP="003B67CD">
      <w:pPr>
        <w:ind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 снижение социальной напряженности</w:t>
      </w:r>
      <w:r w:rsidR="003B67CD" w:rsidRPr="00586894">
        <w:rPr>
          <w:rFonts w:ascii="Times New Roman" w:hAnsi="Times New Roman" w:cs="Times New Roman"/>
          <w:iCs/>
          <w:spacing w:val="2"/>
          <w:sz w:val="28"/>
          <w:szCs w:val="28"/>
        </w:rPr>
        <w:t>;</w:t>
      </w:r>
    </w:p>
    <w:p w14:paraId="4249F61F" w14:textId="21F41D0A" w:rsidR="003B67CD" w:rsidRPr="00586894" w:rsidRDefault="003B67CD" w:rsidP="003B67CD">
      <w:pPr>
        <w:ind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 снижение оттока населения из городского округа.</w:t>
      </w:r>
    </w:p>
    <w:p w14:paraId="5C04981E" w14:textId="77777777" w:rsidR="00E8234F" w:rsidRPr="00586894" w:rsidRDefault="00E8234F" w:rsidP="003B67CD">
      <w:pPr>
        <w:ind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3. Экономические результаты:</w:t>
      </w:r>
    </w:p>
    <w:p w14:paraId="374C9E27" w14:textId="58308D03" w:rsidR="00E8234F" w:rsidRPr="00586894" w:rsidRDefault="00E8234F" w:rsidP="003B67CD">
      <w:pPr>
        <w:ind w:firstLine="709"/>
        <w:jc w:val="both"/>
        <w:rPr>
          <w:rFonts w:ascii="Times New Roman" w:eastAsia="Arial" w:hAnsi="Times New Roman" w:cs="Times New Roman"/>
          <w:b/>
          <w:bCs/>
          <w:iCs/>
          <w:sz w:val="28"/>
          <w:szCs w:val="28"/>
        </w:rPr>
      </w:pPr>
      <w:r w:rsidRPr="00586894">
        <w:rPr>
          <w:rFonts w:ascii="Times New Roman" w:hAnsi="Times New Roman" w:cs="Times New Roman"/>
          <w:iCs/>
          <w:spacing w:val="2"/>
          <w:sz w:val="28"/>
          <w:szCs w:val="28"/>
        </w:rPr>
        <w:t>- повышение инвестиционной привлекательности;</w:t>
      </w:r>
      <w:r w:rsidRPr="00586894">
        <w:rPr>
          <w:rFonts w:ascii="Times New Roman" w:eastAsia="Arial" w:hAnsi="Times New Roman" w:cs="Times New Roman"/>
          <w:b/>
          <w:bCs/>
          <w:iCs/>
          <w:sz w:val="28"/>
          <w:szCs w:val="28"/>
        </w:rPr>
        <w:t xml:space="preserve"> </w:t>
      </w:r>
    </w:p>
    <w:p w14:paraId="777077BF" w14:textId="103F5FC6" w:rsidR="00E8234F" w:rsidRPr="00586894" w:rsidRDefault="003B67CD" w:rsidP="003B67CD">
      <w:pPr>
        <w:ind w:firstLine="709"/>
        <w:jc w:val="both"/>
        <w:rPr>
          <w:rFonts w:ascii="Times New Roman" w:eastAsia="Arial" w:hAnsi="Times New Roman" w:cs="Times New Roman"/>
          <w:iCs/>
          <w:sz w:val="28"/>
          <w:szCs w:val="28"/>
        </w:rPr>
      </w:pPr>
      <w:r w:rsidRPr="00586894">
        <w:rPr>
          <w:rFonts w:ascii="Times New Roman" w:eastAsia="Arial" w:hAnsi="Times New Roman" w:cs="Times New Roman"/>
          <w:iCs/>
          <w:sz w:val="28"/>
          <w:szCs w:val="28"/>
        </w:rPr>
        <w:t>- создание новых рабочих мест, увеличение налоговой базы.</w:t>
      </w:r>
    </w:p>
    <w:p w14:paraId="6A49E64D" w14:textId="77777777" w:rsidR="003B67CD" w:rsidRPr="00586894" w:rsidRDefault="003B67CD" w:rsidP="003B67CD">
      <w:pPr>
        <w:ind w:firstLine="709"/>
        <w:jc w:val="both"/>
        <w:rPr>
          <w:rFonts w:ascii="Times New Roman" w:eastAsia="Arial" w:hAnsi="Times New Roman" w:cs="Times New Roman"/>
          <w:iCs/>
          <w:sz w:val="28"/>
          <w:szCs w:val="28"/>
        </w:rPr>
      </w:pPr>
    </w:p>
    <w:p w14:paraId="2FE39AD9" w14:textId="77777777" w:rsidR="003B67CD" w:rsidRPr="00586894" w:rsidRDefault="003B67CD">
      <w:pPr>
        <w:spacing w:after="200" w:line="276" w:lineRule="auto"/>
        <w:rPr>
          <w:rFonts w:ascii="Times New Roman" w:hAnsi="Times New Roman" w:cs="Times New Roman"/>
          <w:b/>
          <w:color w:val="000000" w:themeColor="text1"/>
          <w:sz w:val="28"/>
          <w:szCs w:val="28"/>
          <w:lang w:eastAsia="ar-SA"/>
        </w:rPr>
      </w:pPr>
      <w:r w:rsidRPr="00586894">
        <w:rPr>
          <w:rFonts w:ascii="Times New Roman" w:hAnsi="Times New Roman" w:cs="Times New Roman"/>
          <w:b/>
          <w:color w:val="000000" w:themeColor="text1"/>
          <w:sz w:val="28"/>
          <w:szCs w:val="28"/>
        </w:rPr>
        <w:br w:type="page"/>
      </w:r>
    </w:p>
    <w:p w14:paraId="30DFA69D" w14:textId="3014FABB" w:rsidR="00E52892" w:rsidRPr="00586894" w:rsidRDefault="00BD501D" w:rsidP="00BD501D">
      <w:pPr>
        <w:pStyle w:val="S"/>
        <w:spacing w:before="0" w:after="0"/>
        <w:rPr>
          <w:rFonts w:ascii="Times New Roman" w:hAnsi="Times New Roman" w:cs="Times New Roman"/>
          <w:b/>
          <w:color w:val="000000" w:themeColor="text1"/>
          <w:sz w:val="28"/>
          <w:szCs w:val="28"/>
        </w:rPr>
      </w:pPr>
      <w:r w:rsidRPr="00586894">
        <w:rPr>
          <w:rFonts w:ascii="Times New Roman" w:hAnsi="Times New Roman" w:cs="Times New Roman"/>
          <w:b/>
          <w:color w:val="000000" w:themeColor="text1"/>
          <w:sz w:val="28"/>
          <w:szCs w:val="28"/>
        </w:rPr>
        <w:lastRenderedPageBreak/>
        <w:t xml:space="preserve">11. </w:t>
      </w:r>
      <w:r w:rsidR="000A0160" w:rsidRPr="00586894">
        <w:rPr>
          <w:rFonts w:ascii="Times New Roman" w:hAnsi="Times New Roman" w:cs="Times New Roman"/>
          <w:b/>
          <w:color w:val="000000" w:themeColor="text1"/>
          <w:sz w:val="28"/>
          <w:szCs w:val="28"/>
        </w:rPr>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городского округа</w:t>
      </w:r>
    </w:p>
    <w:p w14:paraId="0F07AE47" w14:textId="77777777" w:rsidR="00E52892" w:rsidRPr="00586894" w:rsidRDefault="00E52892" w:rsidP="00314732">
      <w:pPr>
        <w:pStyle w:val="S"/>
        <w:spacing w:before="0" w:after="0"/>
        <w:ind w:left="927" w:firstLine="0"/>
        <w:rPr>
          <w:rFonts w:ascii="Times New Roman" w:hAnsi="Times New Roman" w:cs="Times New Roman"/>
          <w:sz w:val="28"/>
          <w:szCs w:val="28"/>
        </w:rPr>
      </w:pPr>
    </w:p>
    <w:p w14:paraId="34B59A15" w14:textId="77777777" w:rsidR="00E52892" w:rsidRPr="00586894" w:rsidRDefault="00E52892" w:rsidP="007450F9">
      <w:pPr>
        <w:pStyle w:val="S"/>
        <w:spacing w:before="0" w:after="0"/>
        <w:ind w:firstLine="709"/>
        <w:rPr>
          <w:rFonts w:ascii="Times New Roman" w:hAnsi="Times New Roman" w:cs="Times New Roman"/>
          <w:sz w:val="28"/>
          <w:szCs w:val="28"/>
        </w:rPr>
      </w:pPr>
      <w:r w:rsidRPr="00586894">
        <w:rPr>
          <w:rFonts w:ascii="Times New Roman" w:hAnsi="Times New Roman" w:cs="Times New Roman"/>
          <w:sz w:val="28"/>
          <w:szCs w:val="28"/>
        </w:rPr>
        <w:t>Для финансового обеспечения реализации мероприятий, установленных Программой комплексного развития социальной инфраструктуры</w:t>
      </w:r>
      <w:r w:rsidRPr="00586894">
        <w:rPr>
          <w:rFonts w:ascii="Times New Roman" w:hAnsi="Times New Roman" w:cs="Times New Roman"/>
          <w:bCs/>
          <w:sz w:val="28"/>
          <w:szCs w:val="28"/>
        </w:rPr>
        <w:t xml:space="preserve"> </w:t>
      </w:r>
      <w:r w:rsidR="009B4952" w:rsidRPr="00586894">
        <w:rPr>
          <w:rFonts w:ascii="Times New Roman" w:hAnsi="Times New Roman" w:cs="Times New Roman"/>
          <w:bCs/>
          <w:sz w:val="28"/>
          <w:szCs w:val="28"/>
        </w:rPr>
        <w:t>муниципального образования</w:t>
      </w:r>
      <w:r w:rsidRPr="00586894">
        <w:rPr>
          <w:rFonts w:ascii="Times New Roman" w:hAnsi="Times New Roman" w:cs="Times New Roman"/>
          <w:sz w:val="28"/>
          <w:szCs w:val="28"/>
        </w:rPr>
        <w:t xml:space="preserve">, необходимо принятие муниципальных правовых актов, регламентирующих порядок их субсидирования. </w:t>
      </w:r>
    </w:p>
    <w:p w14:paraId="2A30245B" w14:textId="790C8267" w:rsidR="00E52892" w:rsidRPr="00586894" w:rsidRDefault="00E52892" w:rsidP="007450F9">
      <w:pPr>
        <w:pStyle w:val="a4"/>
        <w:ind w:left="0" w:firstLine="709"/>
        <w:jc w:val="both"/>
        <w:rPr>
          <w:rFonts w:ascii="Times New Roman" w:hAnsi="Times New Roman" w:cs="Times New Roman"/>
          <w:sz w:val="28"/>
          <w:szCs w:val="28"/>
        </w:rPr>
      </w:pPr>
      <w:r w:rsidRPr="00586894">
        <w:rPr>
          <w:rFonts w:ascii="Times New Roman" w:hAnsi="Times New Roman" w:cs="Times New Roman"/>
          <w:sz w:val="28"/>
          <w:szCs w:val="28"/>
        </w:rPr>
        <w:t>Целесообразно принятие муниципальных программ, либо внесение изменений в существующие муниципальные программы, устанавливающие перечни мероприятий по проектированию, строительству</w:t>
      </w:r>
      <w:r w:rsidR="000A0160" w:rsidRPr="00586894">
        <w:rPr>
          <w:rFonts w:ascii="Times New Roman" w:hAnsi="Times New Roman" w:cs="Times New Roman"/>
          <w:sz w:val="28"/>
          <w:szCs w:val="28"/>
        </w:rPr>
        <w:t xml:space="preserve"> и</w:t>
      </w:r>
      <w:r w:rsidRPr="00586894">
        <w:rPr>
          <w:rFonts w:ascii="Times New Roman" w:hAnsi="Times New Roman" w:cs="Times New Roman"/>
          <w:sz w:val="28"/>
          <w:szCs w:val="28"/>
        </w:rPr>
        <w:t xml:space="preserve"> реконструкции объектов социальной инфраструктуры местного значения. Данные программы должны обеспечивать сбалансированное перспективное развитие социальной инфраструктуры </w:t>
      </w:r>
      <w:r w:rsidR="009B4952" w:rsidRPr="00586894">
        <w:rPr>
          <w:rFonts w:ascii="Times New Roman" w:hAnsi="Times New Roman" w:cs="Times New Roman"/>
          <w:bCs/>
          <w:sz w:val="28"/>
          <w:szCs w:val="28"/>
        </w:rPr>
        <w:t xml:space="preserve">муниципального образования город </w:t>
      </w:r>
      <w:r w:rsidR="002370EA" w:rsidRPr="00586894">
        <w:rPr>
          <w:rFonts w:ascii="Times New Roman" w:hAnsi="Times New Roman" w:cs="Times New Roman"/>
          <w:bCs/>
          <w:sz w:val="28"/>
          <w:szCs w:val="28"/>
        </w:rPr>
        <w:t>Енисейск</w:t>
      </w:r>
      <w:r w:rsidR="000A0160" w:rsidRPr="00586894">
        <w:rPr>
          <w:rFonts w:ascii="Times New Roman" w:hAnsi="Times New Roman" w:cs="Times New Roman"/>
          <w:bCs/>
          <w:sz w:val="28"/>
          <w:szCs w:val="28"/>
        </w:rPr>
        <w:t>а</w:t>
      </w:r>
      <w:r w:rsidRPr="00586894">
        <w:rPr>
          <w:rFonts w:ascii="Times New Roman" w:hAnsi="Times New Roman" w:cs="Times New Roman"/>
          <w:sz w:val="28"/>
          <w:szCs w:val="28"/>
        </w:rPr>
        <w:t xml:space="preserve"> в соответствии с потребностями в строительстве объектов социальной инфраструктуры местного значения, установленными программой комплексного развития социальной инфраструктуры муниципального образования. </w:t>
      </w:r>
    </w:p>
    <w:p w14:paraId="13EF78A0" w14:textId="77777777" w:rsidR="00E52892" w:rsidRPr="00586894" w:rsidRDefault="00E52892" w:rsidP="007450F9">
      <w:pPr>
        <w:pStyle w:val="a4"/>
        <w:shd w:val="clear" w:color="auto" w:fill="FFFFFF"/>
        <w:ind w:left="0" w:firstLine="709"/>
        <w:jc w:val="both"/>
        <w:rPr>
          <w:rFonts w:ascii="Times New Roman" w:hAnsi="Times New Roman" w:cs="Times New Roman"/>
          <w:sz w:val="28"/>
          <w:szCs w:val="28"/>
        </w:rPr>
      </w:pPr>
      <w:r w:rsidRPr="00586894">
        <w:rPr>
          <w:rFonts w:ascii="Times New Roman" w:hAnsi="Times New Roman" w:cs="Times New Roman"/>
          <w:color w:val="000000"/>
          <w:sz w:val="28"/>
          <w:szCs w:val="28"/>
        </w:rPr>
        <w:t xml:space="preserve">Главным условием реализации программы является привлечение в экономику и социальную сферу </w:t>
      </w:r>
      <w:r w:rsidR="00C46987" w:rsidRPr="00586894">
        <w:rPr>
          <w:rFonts w:ascii="Times New Roman" w:hAnsi="Times New Roman" w:cs="Times New Roman"/>
          <w:color w:val="000000"/>
          <w:sz w:val="28"/>
          <w:szCs w:val="28"/>
        </w:rPr>
        <w:t>муниципального образования</w:t>
      </w:r>
      <w:r w:rsidRPr="00586894">
        <w:rPr>
          <w:rFonts w:ascii="Times New Roman" w:hAnsi="Times New Roman" w:cs="Times New Roman"/>
          <w:color w:val="000000"/>
          <w:sz w:val="28"/>
          <w:szCs w:val="28"/>
        </w:rPr>
        <w:t xml:space="preserve"> достаточного объема финансовых ресурсов. Программа предусматривает финансирование </w:t>
      </w:r>
      <w:r w:rsidRPr="00586894">
        <w:rPr>
          <w:rFonts w:ascii="Times New Roman" w:hAnsi="Times New Roman" w:cs="Times New Roman"/>
          <w:sz w:val="28"/>
          <w:szCs w:val="28"/>
        </w:rPr>
        <w:t xml:space="preserve">мероприятий за счет всех уровней бюджетов на безвозвратной основе. </w:t>
      </w:r>
    </w:p>
    <w:p w14:paraId="64F34320" w14:textId="342D7660" w:rsidR="00E52892" w:rsidRPr="00586894" w:rsidRDefault="00871E0B" w:rsidP="007450F9">
      <w:pPr>
        <w:pStyle w:val="a4"/>
        <w:shd w:val="clear" w:color="auto" w:fill="FFFFFF"/>
        <w:ind w:left="0" w:firstLine="709"/>
        <w:jc w:val="both"/>
        <w:rPr>
          <w:rFonts w:ascii="Times New Roman" w:hAnsi="Times New Roman" w:cs="Times New Roman"/>
          <w:sz w:val="28"/>
          <w:szCs w:val="28"/>
        </w:rPr>
      </w:pPr>
      <w:r w:rsidRPr="00586894">
        <w:rPr>
          <w:rFonts w:ascii="Times New Roman" w:hAnsi="Times New Roman" w:cs="Times New Roman"/>
          <w:sz w:val="28"/>
          <w:szCs w:val="28"/>
        </w:rPr>
        <w:t>Кроме того,</w:t>
      </w:r>
      <w:r w:rsidR="00E52892" w:rsidRPr="00586894">
        <w:rPr>
          <w:rFonts w:ascii="Times New Roman" w:hAnsi="Times New Roman" w:cs="Times New Roman"/>
          <w:sz w:val="28"/>
          <w:szCs w:val="28"/>
        </w:rPr>
        <w:t xml:space="preserve"> необходимо своевременное внесение изменений в нормативы градостроительного проектирования на основании постоянного мониторинга изменений регионального и федерального законодательств.</w:t>
      </w:r>
    </w:p>
    <w:p w14:paraId="63631AE2" w14:textId="2F1C24DD" w:rsidR="00E52892" w:rsidRPr="00586894" w:rsidRDefault="00E52892" w:rsidP="00E8234F">
      <w:pPr>
        <w:pStyle w:val="a4"/>
        <w:shd w:val="clear" w:color="auto" w:fill="FFFFFF"/>
        <w:ind w:left="0" w:firstLine="709"/>
        <w:jc w:val="both"/>
        <w:rPr>
          <w:rFonts w:ascii="Times New Roman" w:hAnsi="Times New Roman" w:cs="Times New Roman"/>
          <w:sz w:val="28"/>
          <w:szCs w:val="28"/>
        </w:rPr>
      </w:pPr>
      <w:r w:rsidRPr="00586894">
        <w:rPr>
          <w:rFonts w:ascii="Times New Roman" w:hAnsi="Times New Roman" w:cs="Times New Roman"/>
          <w:sz w:val="28"/>
          <w:szCs w:val="28"/>
        </w:rPr>
        <w:t>Финансирование мероприятий программы за счет средств муниципального образования будет осуществляться исходя из реальных возможностей бюджета на очередной финансовый год и плановый период.</w:t>
      </w:r>
      <w:r w:rsidR="00E8234F" w:rsidRPr="00586894">
        <w:rPr>
          <w:rFonts w:ascii="Times New Roman" w:hAnsi="Times New Roman" w:cs="Times New Roman"/>
          <w:sz w:val="28"/>
          <w:szCs w:val="28"/>
        </w:rPr>
        <w:t xml:space="preserve"> Предусматривается ежегодная корректировка мероприятий.</w:t>
      </w:r>
    </w:p>
    <w:p w14:paraId="0FC8FD4A" w14:textId="24980A8D" w:rsidR="009215E0" w:rsidRPr="00586894" w:rsidRDefault="009215E0" w:rsidP="007450F9">
      <w:pPr>
        <w:pStyle w:val="a4"/>
        <w:shd w:val="clear" w:color="auto" w:fill="FFFFFF"/>
        <w:ind w:left="0" w:firstLine="709"/>
        <w:jc w:val="both"/>
        <w:rPr>
          <w:rFonts w:ascii="Times New Roman" w:hAnsi="Times New Roman" w:cs="Times New Roman"/>
          <w:sz w:val="28"/>
          <w:szCs w:val="28"/>
        </w:rPr>
      </w:pPr>
      <w:r w:rsidRPr="00586894">
        <w:rPr>
          <w:rFonts w:ascii="Times New Roman" w:hAnsi="Times New Roman" w:cs="Times New Roman"/>
          <w:sz w:val="28"/>
          <w:szCs w:val="28"/>
        </w:rPr>
        <w:t>Можно отметить основные направления совершенствования правовой базы, необходимой для функционирования и развития социальной инфраструктуры городского округа</w:t>
      </w:r>
      <w:r w:rsidR="00112437" w:rsidRPr="00586894">
        <w:rPr>
          <w:rFonts w:ascii="Times New Roman" w:hAnsi="Times New Roman" w:cs="Times New Roman"/>
          <w:sz w:val="28"/>
          <w:szCs w:val="28"/>
        </w:rPr>
        <w:t>:</w:t>
      </w:r>
    </w:p>
    <w:p w14:paraId="77D98D79" w14:textId="33BC2D6D" w:rsidR="00112437" w:rsidRPr="00586894" w:rsidRDefault="00112437" w:rsidP="007C5F8A">
      <w:pPr>
        <w:pStyle w:val="a4"/>
        <w:numPr>
          <w:ilvl w:val="0"/>
          <w:numId w:val="33"/>
        </w:numPr>
        <w:shd w:val="clear" w:color="auto" w:fill="FFFFFF"/>
        <w:ind w:left="357" w:hanging="357"/>
        <w:jc w:val="both"/>
        <w:rPr>
          <w:rFonts w:ascii="Times New Roman" w:hAnsi="Times New Roman" w:cs="Times New Roman"/>
          <w:sz w:val="28"/>
          <w:szCs w:val="28"/>
        </w:rPr>
      </w:pPr>
      <w:r w:rsidRPr="00586894">
        <w:rPr>
          <w:rFonts w:ascii="Times New Roman" w:hAnsi="Times New Roman" w:cs="Times New Roman"/>
          <w:sz w:val="28"/>
          <w:szCs w:val="28"/>
        </w:rPr>
        <w:t>Применение экономических мер, способствующих</w:t>
      </w:r>
      <w:r w:rsidR="007C5F8A" w:rsidRPr="00586894">
        <w:rPr>
          <w:rFonts w:ascii="Times New Roman" w:hAnsi="Times New Roman" w:cs="Times New Roman"/>
          <w:sz w:val="28"/>
          <w:szCs w:val="28"/>
        </w:rPr>
        <w:t xml:space="preserve"> </w:t>
      </w:r>
      <w:r w:rsidRPr="00586894">
        <w:rPr>
          <w:rFonts w:ascii="Times New Roman" w:hAnsi="Times New Roman" w:cs="Times New Roman"/>
          <w:sz w:val="28"/>
          <w:szCs w:val="28"/>
        </w:rPr>
        <w:t>привлечению дополнительных инвестиций из внебюджетных источников финансирования;</w:t>
      </w:r>
    </w:p>
    <w:p w14:paraId="23A83589" w14:textId="77777777" w:rsidR="007C5F8A" w:rsidRPr="00586894" w:rsidRDefault="00112437" w:rsidP="007C5F8A">
      <w:pPr>
        <w:pStyle w:val="a4"/>
        <w:numPr>
          <w:ilvl w:val="0"/>
          <w:numId w:val="33"/>
        </w:numPr>
        <w:shd w:val="clear" w:color="auto" w:fill="FFFFFF"/>
        <w:ind w:left="357" w:hanging="357"/>
        <w:jc w:val="both"/>
        <w:rPr>
          <w:rFonts w:ascii="Times New Roman" w:hAnsi="Times New Roman" w:cs="Times New Roman"/>
          <w:sz w:val="28"/>
          <w:szCs w:val="28"/>
        </w:rPr>
      </w:pPr>
      <w:r w:rsidRPr="00586894">
        <w:rPr>
          <w:rFonts w:ascii="Times New Roman" w:hAnsi="Times New Roman" w:cs="Times New Roman"/>
          <w:sz w:val="28"/>
          <w:szCs w:val="28"/>
        </w:rPr>
        <w:t>Координация мероприятий, проектов строительства и реконструкции объектов социальной инфраструктуры городского округа</w:t>
      </w:r>
      <w:r w:rsidR="007C5F8A" w:rsidRPr="00586894">
        <w:rPr>
          <w:rFonts w:ascii="Times New Roman" w:hAnsi="Times New Roman" w:cs="Times New Roman"/>
          <w:sz w:val="28"/>
          <w:szCs w:val="28"/>
        </w:rPr>
        <w:t xml:space="preserve"> между органами государственной власти (по уровню вертикальной интеграции</w:t>
      </w:r>
    </w:p>
    <w:p w14:paraId="70F4ED3B" w14:textId="3DD6CB93" w:rsidR="007C5F8A" w:rsidRPr="00586894" w:rsidRDefault="007C5F8A" w:rsidP="007C5F8A">
      <w:pPr>
        <w:pStyle w:val="a4"/>
        <w:numPr>
          <w:ilvl w:val="0"/>
          <w:numId w:val="33"/>
        </w:numPr>
        <w:shd w:val="clear" w:color="auto" w:fill="FFFFFF"/>
        <w:ind w:left="357" w:hanging="357"/>
        <w:jc w:val="both"/>
        <w:rPr>
          <w:rFonts w:ascii="Times New Roman" w:hAnsi="Times New Roman" w:cs="Times New Roman"/>
          <w:sz w:val="28"/>
          <w:szCs w:val="28"/>
        </w:rPr>
      </w:pPr>
      <w:r w:rsidRPr="00586894">
        <w:rPr>
          <w:rFonts w:ascii="Times New Roman" w:hAnsi="Times New Roman" w:cs="Times New Roman"/>
          <w:spacing w:val="2"/>
          <w:sz w:val="28"/>
          <w:szCs w:val="28"/>
        </w:rPr>
        <w:t xml:space="preserve">Координация усилий федеральных органов исполнительной власти, органов исполнительной власти Красноярского края,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14:paraId="66292DE3" w14:textId="77777777" w:rsidR="007C5F8A" w:rsidRPr="00586894" w:rsidRDefault="007C5F8A" w:rsidP="007C5F8A">
      <w:pPr>
        <w:pStyle w:val="a4"/>
        <w:numPr>
          <w:ilvl w:val="0"/>
          <w:numId w:val="33"/>
        </w:numPr>
        <w:shd w:val="clear" w:color="auto" w:fill="FFFFFF"/>
        <w:ind w:left="357" w:hanging="357"/>
        <w:jc w:val="both"/>
        <w:rPr>
          <w:rFonts w:ascii="Times New Roman" w:hAnsi="Times New Roman" w:cs="Times New Roman"/>
          <w:sz w:val="28"/>
          <w:szCs w:val="28"/>
        </w:rPr>
      </w:pPr>
      <w:r w:rsidRPr="00586894">
        <w:rPr>
          <w:rFonts w:ascii="Times New Roman" w:hAnsi="Times New Roman" w:cs="Times New Roman"/>
          <w:spacing w:val="2"/>
          <w:sz w:val="28"/>
          <w:szCs w:val="28"/>
        </w:rPr>
        <w:lastRenderedPageBreak/>
        <w:t>Запуск системы статистического наблюдения и мониторинга необходимой обеспеченности учреждениями социальной инфраструктуры в соответствии с утвержденными и обновляющимися нормативами.</w:t>
      </w:r>
    </w:p>
    <w:p w14:paraId="3FEE4DCD" w14:textId="7FBAADBE" w:rsidR="007C5F8A" w:rsidRPr="00586894" w:rsidRDefault="007C5F8A" w:rsidP="00E8234F">
      <w:pPr>
        <w:shd w:val="clear" w:color="auto" w:fill="FFFFFF"/>
        <w:ind w:firstLine="709"/>
        <w:jc w:val="both"/>
        <w:rPr>
          <w:rFonts w:ascii="Times New Roman" w:hAnsi="Times New Roman" w:cs="Times New Roman"/>
          <w:iCs/>
          <w:spacing w:val="2"/>
          <w:sz w:val="28"/>
          <w:szCs w:val="28"/>
        </w:rPr>
      </w:pPr>
      <w:r w:rsidRPr="00586894">
        <w:rPr>
          <w:rFonts w:ascii="Times New Roman" w:hAnsi="Times New Roman" w:cs="Times New Roman"/>
          <w:spacing w:val="2"/>
          <w:sz w:val="28"/>
          <w:szCs w:val="28"/>
        </w:rPr>
        <w:t xml:space="preserve">Для функционирования системы мероприятий рекомендуем применение следующих способов информационного </w:t>
      </w:r>
      <w:r w:rsidR="00E8234F" w:rsidRPr="00586894">
        <w:rPr>
          <w:rFonts w:ascii="Times New Roman" w:hAnsi="Times New Roman" w:cs="Times New Roman"/>
          <w:spacing w:val="2"/>
          <w:sz w:val="28"/>
          <w:szCs w:val="28"/>
        </w:rPr>
        <w:t>обеспечения,</w:t>
      </w:r>
      <w:r w:rsidRPr="00586894">
        <w:rPr>
          <w:rFonts w:ascii="Times New Roman" w:hAnsi="Times New Roman" w:cs="Times New Roman"/>
          <w:spacing w:val="2"/>
          <w:sz w:val="28"/>
          <w:szCs w:val="28"/>
        </w:rPr>
        <w:t xml:space="preserve"> </w:t>
      </w:r>
      <w:r w:rsidRPr="00586894">
        <w:rPr>
          <w:rFonts w:ascii="Times New Roman" w:hAnsi="Times New Roman" w:cs="Times New Roman"/>
          <w:iCs/>
          <w:spacing w:val="2"/>
          <w:sz w:val="28"/>
          <w:szCs w:val="28"/>
        </w:rPr>
        <w:t>а именно деятельности в сфере проектирования, строительства, реконструкции объектов социальной инфраструктуры:</w:t>
      </w:r>
    </w:p>
    <w:p w14:paraId="6D40147F" w14:textId="00D58095" w:rsidR="007C5F8A" w:rsidRPr="00586894" w:rsidRDefault="007C5F8A" w:rsidP="00E8234F">
      <w:pPr>
        <w:pStyle w:val="a4"/>
        <w:numPr>
          <w:ilvl w:val="0"/>
          <w:numId w:val="35"/>
        </w:numPr>
        <w:shd w:val="clear" w:color="auto" w:fill="FFFFFF"/>
        <w:ind w:left="0"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 проведение социальных опросов местного населения для определения наиболее востребованных объектов социальной инфраструктуры, нуждающихся в строительстве, реконструкции и капитальном ремонте;</w:t>
      </w:r>
    </w:p>
    <w:p w14:paraId="6F340A62" w14:textId="270657E5" w:rsidR="003D6567" w:rsidRPr="00586894" w:rsidRDefault="007C5F8A" w:rsidP="00E8234F">
      <w:pPr>
        <w:pStyle w:val="a4"/>
        <w:numPr>
          <w:ilvl w:val="0"/>
          <w:numId w:val="35"/>
        </w:numPr>
        <w:shd w:val="clear" w:color="auto" w:fill="FFFFFF"/>
        <w:ind w:left="0"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 xml:space="preserve">- формирование единой </w:t>
      </w:r>
      <w:r w:rsidR="003D6567" w:rsidRPr="00586894">
        <w:rPr>
          <w:rFonts w:ascii="Times New Roman" w:hAnsi="Times New Roman" w:cs="Times New Roman"/>
          <w:iCs/>
          <w:spacing w:val="2"/>
          <w:sz w:val="28"/>
          <w:szCs w:val="28"/>
        </w:rPr>
        <w:t xml:space="preserve">информационной </w:t>
      </w:r>
      <w:r w:rsidRPr="00586894">
        <w:rPr>
          <w:rFonts w:ascii="Times New Roman" w:hAnsi="Times New Roman" w:cs="Times New Roman"/>
          <w:iCs/>
          <w:spacing w:val="2"/>
          <w:sz w:val="28"/>
          <w:szCs w:val="28"/>
        </w:rPr>
        <w:t xml:space="preserve">базы </w:t>
      </w:r>
      <w:r w:rsidR="003D6567" w:rsidRPr="00586894">
        <w:rPr>
          <w:rFonts w:ascii="Times New Roman" w:hAnsi="Times New Roman" w:cs="Times New Roman"/>
          <w:iCs/>
          <w:spacing w:val="2"/>
          <w:sz w:val="28"/>
          <w:szCs w:val="28"/>
        </w:rPr>
        <w:t xml:space="preserve">на серверах Администрации </w:t>
      </w:r>
      <w:r w:rsidRPr="00586894">
        <w:rPr>
          <w:rFonts w:ascii="Times New Roman" w:hAnsi="Times New Roman" w:cs="Times New Roman"/>
          <w:iCs/>
          <w:spacing w:val="2"/>
          <w:sz w:val="28"/>
          <w:szCs w:val="28"/>
        </w:rPr>
        <w:t>между руководителями объектов социальной инфраструктуры</w:t>
      </w:r>
      <w:r w:rsidR="003D6567" w:rsidRPr="00586894">
        <w:rPr>
          <w:rFonts w:ascii="Times New Roman" w:hAnsi="Times New Roman" w:cs="Times New Roman"/>
          <w:iCs/>
          <w:spacing w:val="2"/>
          <w:sz w:val="28"/>
          <w:szCs w:val="28"/>
        </w:rPr>
        <w:t xml:space="preserve"> и </w:t>
      </w:r>
      <w:r w:rsidR="00C9490F" w:rsidRPr="00586894">
        <w:rPr>
          <w:rFonts w:ascii="Times New Roman" w:hAnsi="Times New Roman" w:cs="Times New Roman"/>
          <w:iCs/>
          <w:spacing w:val="2"/>
          <w:sz w:val="28"/>
          <w:szCs w:val="28"/>
        </w:rPr>
        <w:t>структурными</w:t>
      </w:r>
      <w:r w:rsidR="003D6567" w:rsidRPr="00586894">
        <w:rPr>
          <w:rFonts w:ascii="Times New Roman" w:hAnsi="Times New Roman" w:cs="Times New Roman"/>
          <w:iCs/>
          <w:spacing w:val="2"/>
          <w:sz w:val="28"/>
          <w:szCs w:val="28"/>
        </w:rPr>
        <w:t xml:space="preserve"> подразделениями, осуществляющими </w:t>
      </w:r>
      <w:r w:rsidR="00C9490F" w:rsidRPr="00586894">
        <w:rPr>
          <w:rFonts w:ascii="Times New Roman" w:hAnsi="Times New Roman" w:cs="Times New Roman"/>
          <w:iCs/>
          <w:spacing w:val="2"/>
          <w:sz w:val="28"/>
          <w:szCs w:val="28"/>
        </w:rPr>
        <w:t>контроль</w:t>
      </w:r>
      <w:r w:rsidR="003D6567" w:rsidRPr="00586894">
        <w:rPr>
          <w:rFonts w:ascii="Times New Roman" w:hAnsi="Times New Roman" w:cs="Times New Roman"/>
          <w:iCs/>
          <w:spacing w:val="2"/>
          <w:sz w:val="28"/>
          <w:szCs w:val="28"/>
        </w:rPr>
        <w:t xml:space="preserve"> за реализацией определенных мероприятий;</w:t>
      </w:r>
    </w:p>
    <w:p w14:paraId="19B28DAD" w14:textId="3538E681" w:rsidR="007C5F8A" w:rsidRPr="00586894" w:rsidRDefault="003D6567" w:rsidP="00E8234F">
      <w:pPr>
        <w:pStyle w:val="a4"/>
        <w:numPr>
          <w:ilvl w:val="0"/>
          <w:numId w:val="35"/>
        </w:numPr>
        <w:shd w:val="clear" w:color="auto" w:fill="FFFFFF"/>
        <w:ind w:left="0"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 осуществление оповещений структурных подразделений администрации о сроках сбора заявок на участие в региональных и федеральных программах;</w:t>
      </w:r>
    </w:p>
    <w:p w14:paraId="62EFA1A7" w14:textId="7EF87F20" w:rsidR="003D6567" w:rsidRPr="00586894" w:rsidRDefault="003D6567" w:rsidP="00E8234F">
      <w:pPr>
        <w:pStyle w:val="a4"/>
        <w:numPr>
          <w:ilvl w:val="0"/>
          <w:numId w:val="35"/>
        </w:numPr>
        <w:shd w:val="clear" w:color="auto" w:fill="FFFFFF"/>
        <w:ind w:left="0" w:firstLine="709"/>
        <w:jc w:val="both"/>
        <w:rPr>
          <w:rFonts w:ascii="Times New Roman" w:hAnsi="Times New Roman" w:cs="Times New Roman"/>
          <w:iCs/>
          <w:spacing w:val="2"/>
          <w:sz w:val="28"/>
          <w:szCs w:val="28"/>
        </w:rPr>
      </w:pPr>
      <w:r w:rsidRPr="00586894">
        <w:rPr>
          <w:rFonts w:ascii="Times New Roman" w:hAnsi="Times New Roman" w:cs="Times New Roman"/>
          <w:iCs/>
          <w:spacing w:val="2"/>
          <w:sz w:val="28"/>
          <w:szCs w:val="28"/>
        </w:rPr>
        <w:t>- оповещение на официальном сайте городского округа о конкурсах на предоставление грантов в сфере туризма и осуществлению образовательной деятельности;</w:t>
      </w:r>
    </w:p>
    <w:p w14:paraId="28062682" w14:textId="46F22988" w:rsidR="007C5F8A" w:rsidRPr="00586894" w:rsidRDefault="007C5F8A" w:rsidP="00E8234F">
      <w:pPr>
        <w:pStyle w:val="a4"/>
        <w:numPr>
          <w:ilvl w:val="0"/>
          <w:numId w:val="35"/>
        </w:numPr>
        <w:shd w:val="clear" w:color="auto" w:fill="FFFFFF"/>
        <w:ind w:left="0" w:firstLine="709"/>
        <w:jc w:val="both"/>
        <w:rPr>
          <w:rFonts w:ascii="Times New Roman" w:hAnsi="Times New Roman" w:cs="Times New Roman"/>
          <w:iCs/>
          <w:sz w:val="28"/>
          <w:szCs w:val="28"/>
        </w:rPr>
      </w:pPr>
      <w:r w:rsidRPr="00586894">
        <w:rPr>
          <w:rFonts w:ascii="Times New Roman" w:hAnsi="Times New Roman" w:cs="Times New Roman"/>
          <w:iCs/>
          <w:spacing w:val="2"/>
          <w:sz w:val="28"/>
          <w:szCs w:val="28"/>
        </w:rPr>
        <w:t>- организация блока мероприятий в средствах массовой информации, подготовки постоянных публикаций в прессе, на официальном сайте в сети интернет о проведении отдельных мероприятий Программы, с помощью Интернет-порталов органов местного самоуправления городского округ).</w:t>
      </w:r>
    </w:p>
    <w:p w14:paraId="01755454" w14:textId="77777777" w:rsidR="00372217" w:rsidRPr="00E8234F" w:rsidRDefault="00372217" w:rsidP="00E8234F">
      <w:pPr>
        <w:ind w:firstLine="709"/>
        <w:jc w:val="both"/>
        <w:rPr>
          <w:rFonts w:ascii="Times New Roman" w:hAnsi="Times New Roman" w:cs="Times New Roman"/>
          <w:sz w:val="28"/>
          <w:szCs w:val="28"/>
        </w:rPr>
      </w:pPr>
    </w:p>
    <w:sectPr w:rsidR="00372217" w:rsidRPr="00E8234F" w:rsidSect="004927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1AAFA" w14:textId="77777777" w:rsidR="00EB5611" w:rsidRDefault="00EB5611">
      <w:r>
        <w:separator/>
      </w:r>
    </w:p>
  </w:endnote>
  <w:endnote w:type="continuationSeparator" w:id="0">
    <w:p w14:paraId="208D0107" w14:textId="77777777" w:rsidR="00EB5611" w:rsidRDefault="00EB5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85BFE" w14:textId="77777777" w:rsidR="000C3F92" w:rsidRDefault="000C3F92" w:rsidP="00E52892">
    <w:pPr>
      <w:pStyle w:val="af8"/>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14:paraId="406DF1B2" w14:textId="77777777" w:rsidR="000C3F92" w:rsidRDefault="000C3F92" w:rsidP="00E52892">
    <w:pPr>
      <w:pStyle w:val="af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056690"/>
      <w:docPartObj>
        <w:docPartGallery w:val="Page Numbers (Bottom of Page)"/>
        <w:docPartUnique/>
      </w:docPartObj>
    </w:sdtPr>
    <w:sdtEndPr/>
    <w:sdtContent>
      <w:p w14:paraId="657F9A77" w14:textId="77777777" w:rsidR="000C3F92" w:rsidRDefault="000C3F92" w:rsidP="00586894">
        <w:pPr>
          <w:pStyle w:val="af8"/>
          <w:jc w:val="center"/>
        </w:pPr>
        <w:r>
          <w:fldChar w:fldCharType="begin"/>
        </w:r>
        <w:r>
          <w:instrText>PAGE   \* MERGEFORMAT</w:instrText>
        </w:r>
        <w:r>
          <w:fldChar w:fldCharType="separate"/>
        </w:r>
        <w:r>
          <w:rPr>
            <w:noProof/>
          </w:rPr>
          <w:t>28</w:t>
        </w:r>
        <w:r>
          <w:rPr>
            <w:noProof/>
          </w:rPr>
          <w:fldChar w:fldCharType="end"/>
        </w:r>
      </w:p>
    </w:sdtContent>
  </w:sdt>
  <w:p w14:paraId="6B55BD17" w14:textId="77777777" w:rsidR="000C3F92" w:rsidRDefault="000C3F92" w:rsidP="00E52892">
    <w:pPr>
      <w:pStyle w:val="af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CDE20" w14:textId="230F1ECB" w:rsidR="000C3F92" w:rsidRDefault="000C3F92" w:rsidP="00586894">
    <w:pPr>
      <w:pStyle w:val="af8"/>
      <w:jc w:val="center"/>
    </w:pPr>
  </w:p>
  <w:p w14:paraId="06FA62D7" w14:textId="77777777" w:rsidR="000C3F92" w:rsidRDefault="000C3F92">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4946C" w14:textId="77777777" w:rsidR="00EB5611" w:rsidRDefault="00EB5611">
      <w:r>
        <w:separator/>
      </w:r>
    </w:p>
  </w:footnote>
  <w:footnote w:type="continuationSeparator" w:id="0">
    <w:p w14:paraId="35DE914D" w14:textId="77777777" w:rsidR="00EB5611" w:rsidRDefault="00EB5611">
      <w:r>
        <w:continuationSeparator/>
      </w:r>
    </w:p>
  </w:footnote>
  <w:footnote w:id="1">
    <w:p w14:paraId="56A4F6BD" w14:textId="77777777" w:rsidR="000C3F92" w:rsidRPr="00F62ADA" w:rsidRDefault="000C3F92" w:rsidP="00AD7F1A">
      <w:pPr>
        <w:rPr>
          <w:sz w:val="20"/>
          <w:szCs w:val="20"/>
          <w:shd w:val="clear" w:color="auto" w:fill="FFFFFF"/>
        </w:rPr>
      </w:pPr>
      <w:r>
        <w:rPr>
          <w:rStyle w:val="aff7"/>
        </w:rPr>
        <w:footnoteRef/>
      </w:r>
      <w:r>
        <w:t xml:space="preserve"> </w:t>
      </w:r>
      <w:r w:rsidRPr="00F62ADA">
        <w:rPr>
          <w:sz w:val="20"/>
          <w:szCs w:val="20"/>
        </w:rPr>
        <w:t xml:space="preserve">По </w:t>
      </w:r>
      <w:r>
        <w:rPr>
          <w:sz w:val="20"/>
          <w:szCs w:val="20"/>
        </w:rPr>
        <w:t xml:space="preserve">официальным </w:t>
      </w:r>
      <w:r w:rsidRPr="00F62ADA">
        <w:rPr>
          <w:sz w:val="20"/>
          <w:szCs w:val="20"/>
        </w:rPr>
        <w:t xml:space="preserve">данным с сайта </w:t>
      </w:r>
      <w:hyperlink r:id="rId1" w:history="1">
        <w:r w:rsidRPr="00F62ADA">
          <w:rPr>
            <w:rStyle w:val="a7"/>
            <w:sz w:val="20"/>
            <w:szCs w:val="20"/>
          </w:rPr>
          <w:t>https://krasstat.gks.ru/</w:t>
        </w:r>
      </w:hyperlink>
      <w:r w:rsidRPr="00F62ADA">
        <w:rPr>
          <w:sz w:val="20"/>
          <w:szCs w:val="20"/>
        </w:rPr>
        <w:t xml:space="preserve"> - </w:t>
      </w:r>
      <w:r w:rsidRPr="00F62ADA">
        <w:rPr>
          <w:rFonts w:eastAsia="Times New Roman"/>
          <w:sz w:val="20"/>
          <w:szCs w:val="20"/>
          <w:lang w:eastAsia="ru-RU"/>
        </w:rPr>
        <w:fldChar w:fldCharType="begin"/>
      </w:r>
      <w:r w:rsidRPr="00F62ADA">
        <w:rPr>
          <w:sz w:val="20"/>
          <w:szCs w:val="20"/>
        </w:rPr>
        <w:instrText xml:space="preserve"> HYPERLINK "https://krasstat.gks.ru/" </w:instrText>
      </w:r>
      <w:r w:rsidRPr="00F62ADA">
        <w:rPr>
          <w:rFonts w:eastAsia="Times New Roman"/>
          <w:sz w:val="20"/>
          <w:szCs w:val="20"/>
          <w:lang w:eastAsia="ru-RU"/>
        </w:rPr>
        <w:fldChar w:fldCharType="separate"/>
      </w:r>
      <w:r w:rsidRPr="00F62ADA">
        <w:rPr>
          <w:sz w:val="20"/>
          <w:szCs w:val="20"/>
          <w:shd w:val="clear" w:color="auto" w:fill="FFFFFF"/>
        </w:rPr>
        <w:t>Управлени</w:t>
      </w:r>
      <w:r>
        <w:rPr>
          <w:sz w:val="20"/>
          <w:szCs w:val="20"/>
          <w:shd w:val="clear" w:color="auto" w:fill="FFFFFF"/>
        </w:rPr>
        <w:t>я</w:t>
      </w:r>
      <w:r w:rsidRPr="00F62ADA">
        <w:rPr>
          <w:sz w:val="20"/>
          <w:szCs w:val="20"/>
          <w:shd w:val="clear" w:color="auto" w:fill="FFFFFF"/>
        </w:rPr>
        <w:t xml:space="preserve"> Федеральной службы государственной статистики по Красноярскому краю, Республике Хакасия и Республике Тыва</w:t>
      </w:r>
    </w:p>
    <w:p w14:paraId="119A8EA0" w14:textId="77777777" w:rsidR="000C3F92" w:rsidRDefault="000C3F92" w:rsidP="00AD7F1A">
      <w:pPr>
        <w:pStyle w:val="aff5"/>
      </w:pPr>
      <w:r w:rsidRPr="00F62ADA">
        <w:rPr>
          <w:rFonts w:ascii="Times New Roman" w:hAnsi="Times New Roman" w:cs="Times New Roman"/>
        </w:rPr>
        <w:fldChar w:fldCharType="end"/>
      </w:r>
    </w:p>
  </w:footnote>
  <w:footnote w:id="2">
    <w:p w14:paraId="22982E62" w14:textId="53D5B6E0" w:rsidR="000C3F92" w:rsidRPr="006B5FC6" w:rsidRDefault="000C3F92" w:rsidP="006B5FC6">
      <w:pPr>
        <w:spacing w:before="180" w:after="180"/>
        <w:jc w:val="both"/>
        <w:rPr>
          <w:rFonts w:ascii="Times New Roman" w:eastAsia="Times New Roman" w:hAnsi="Times New Roman" w:cs="Times New Roman"/>
          <w:sz w:val="20"/>
          <w:szCs w:val="20"/>
          <w:lang w:eastAsia="ru-RU"/>
        </w:rPr>
      </w:pPr>
      <w:r>
        <w:rPr>
          <w:rStyle w:val="aff7"/>
        </w:rPr>
        <w:footnoteRef/>
      </w:r>
      <w:r>
        <w:t xml:space="preserve"> </w:t>
      </w:r>
      <w:r w:rsidRPr="00936C9D">
        <w:rPr>
          <w:rFonts w:ascii="Times New Roman" w:hAnsi="Times New Roman" w:cs="Times New Roman"/>
          <w:sz w:val="20"/>
          <w:szCs w:val="20"/>
        </w:rPr>
        <w:t xml:space="preserve">В 2018 в </w:t>
      </w:r>
      <w:r w:rsidRPr="00936C9D">
        <w:rPr>
          <w:rFonts w:ascii="Times New Roman" w:eastAsia="Times New Roman" w:hAnsi="Times New Roman" w:cs="Times New Roman"/>
          <w:sz w:val="20"/>
          <w:szCs w:val="20"/>
          <w:lang w:eastAsia="ru-RU"/>
        </w:rPr>
        <w:t>Муниципальном бюджетном учреждении «Спортивная школа» г. Енисейска имени Г.П.</w:t>
      </w:r>
      <w:r>
        <w:rPr>
          <w:rFonts w:ascii="Times New Roman" w:eastAsia="Times New Roman" w:hAnsi="Times New Roman" w:cs="Times New Roman"/>
          <w:sz w:val="20"/>
          <w:szCs w:val="20"/>
          <w:lang w:eastAsia="ru-RU"/>
        </w:rPr>
        <w:t xml:space="preserve"> </w:t>
      </w:r>
      <w:r w:rsidRPr="00936C9D">
        <w:rPr>
          <w:rFonts w:ascii="Times New Roman" w:eastAsia="Times New Roman" w:hAnsi="Times New Roman" w:cs="Times New Roman"/>
          <w:sz w:val="20"/>
          <w:szCs w:val="20"/>
          <w:lang w:eastAsia="ru-RU"/>
        </w:rPr>
        <w:t>Федотова была проведена реконструкция</w:t>
      </w:r>
    </w:p>
    <w:p w14:paraId="6B0EA9E4" w14:textId="1EF470CD" w:rsidR="000C3F92" w:rsidRDefault="000C3F92">
      <w:pPr>
        <w:pStyle w:val="aff5"/>
      </w:pPr>
    </w:p>
  </w:footnote>
  <w:footnote w:id="3">
    <w:p w14:paraId="5A8F20B4" w14:textId="7F1FA0B8" w:rsidR="000C3F92" w:rsidRPr="00B05D78" w:rsidRDefault="000C3F92" w:rsidP="00B05D78">
      <w:pPr>
        <w:pStyle w:val="aff5"/>
        <w:jc w:val="both"/>
        <w:rPr>
          <w:rFonts w:ascii="Times New Roman" w:hAnsi="Times New Roman" w:cs="Times New Roman"/>
        </w:rPr>
      </w:pPr>
      <w:r>
        <w:rPr>
          <w:rStyle w:val="aff7"/>
        </w:rPr>
        <w:footnoteRef/>
      </w:r>
      <w:r>
        <w:t xml:space="preserve"> </w:t>
      </w:r>
      <w:r w:rsidRPr="00B05D78">
        <w:rPr>
          <w:rFonts w:ascii="Times New Roman" w:hAnsi="Times New Roman" w:cs="Times New Roman"/>
        </w:rPr>
        <w:t xml:space="preserve">В соответствии с местными нормативами градостроительного проектирования города Енисейск, утвержденными решением Енисейского городского совета депутатов от 01.07.2015 № </w:t>
      </w:r>
      <w:r w:rsidRPr="00B05D78">
        <w:rPr>
          <w:rFonts w:ascii="Times New Roman" w:hAnsi="Times New Roman" w:cs="Times New Roman"/>
          <w:color w:val="212529"/>
        </w:rPr>
        <w:t>77-476</w:t>
      </w:r>
    </w:p>
  </w:footnote>
  <w:footnote w:id="4">
    <w:p w14:paraId="55B644A7" w14:textId="77777777" w:rsidR="000C3F92" w:rsidRPr="00991709" w:rsidRDefault="000C3F92" w:rsidP="00991709">
      <w:pPr>
        <w:rPr>
          <w:rFonts w:ascii="Times New Roman" w:hAnsi="Times New Roman" w:cs="Times New Roman"/>
        </w:rPr>
      </w:pPr>
      <w:r>
        <w:rPr>
          <w:rStyle w:val="aff7"/>
        </w:rPr>
        <w:footnoteRef/>
      </w:r>
      <w:r>
        <w:t xml:space="preserve"> </w:t>
      </w:r>
      <w:r w:rsidRPr="00390F89">
        <w:rPr>
          <w:rFonts w:ascii="Times New Roman" w:hAnsi="Times New Roman" w:cs="Times New Roman"/>
        </w:rPr>
        <w:t>Степень износа указана на основании данных АИС «Барс» годового отчета за 2021 г.</w:t>
      </w:r>
    </w:p>
    <w:p w14:paraId="5EF5B167" w14:textId="292FAEFF" w:rsidR="000C3F92" w:rsidRDefault="000C3F92">
      <w:pPr>
        <w:pStyle w:val="aff5"/>
      </w:pPr>
    </w:p>
  </w:footnote>
  <w:footnote w:id="5">
    <w:p w14:paraId="77F0B3B5" w14:textId="11E800BD" w:rsidR="000C3F92" w:rsidRPr="0069703B" w:rsidRDefault="000C3F92" w:rsidP="0069703B">
      <w:pPr>
        <w:jc w:val="both"/>
        <w:rPr>
          <w:rFonts w:ascii="Times New Roman" w:eastAsia="Times New Roman" w:hAnsi="Times New Roman" w:cs="Times New Roman"/>
          <w:b/>
          <w:bCs/>
        </w:rPr>
      </w:pPr>
      <w:r>
        <w:rPr>
          <w:rStyle w:val="aff7"/>
        </w:rPr>
        <w:footnoteRef/>
      </w:r>
      <w:r w:rsidRPr="0069703B">
        <w:rPr>
          <w:rFonts w:ascii="Times New Roman" w:hAnsi="Times New Roman" w:cs="Times New Roman"/>
        </w:rPr>
        <w:t xml:space="preserve">По данным </w:t>
      </w:r>
      <w:r w:rsidRPr="0069703B">
        <w:rPr>
          <w:rFonts w:ascii="Times New Roman" w:eastAsia="Times New Roman" w:hAnsi="Times New Roman" w:cs="Times New Roman"/>
        </w:rPr>
        <w:t>БД ПМО Красноярского края «</w:t>
      </w:r>
      <w:r>
        <w:rPr>
          <w:rFonts w:ascii="Times New Roman" w:eastAsia="Times New Roman" w:hAnsi="Times New Roman" w:cs="Times New Roman"/>
        </w:rPr>
        <w:t>П</w:t>
      </w:r>
      <w:r w:rsidRPr="0069703B">
        <w:rPr>
          <w:rFonts w:ascii="Times New Roman" w:eastAsia="Times New Roman" w:hAnsi="Times New Roman" w:cs="Times New Roman"/>
        </w:rPr>
        <w:t>оказатели, характеризующие состояние экономики и социальной сферы муниципального образования. Городские округа Красноярского края»</w:t>
      </w:r>
    </w:p>
    <w:p w14:paraId="69259EE4" w14:textId="2EA29588" w:rsidR="000C3F92" w:rsidRDefault="000C3F92">
      <w:pPr>
        <w:pStyle w:val="aff5"/>
      </w:pPr>
    </w:p>
  </w:footnote>
  <w:footnote w:id="6">
    <w:p w14:paraId="77672D74" w14:textId="7B7700B3" w:rsidR="002000D9" w:rsidRPr="006E65F5" w:rsidRDefault="002000D9">
      <w:pPr>
        <w:pStyle w:val="aff5"/>
        <w:rPr>
          <w:rFonts w:ascii="Times New Roman" w:hAnsi="Times New Roman" w:cs="Times New Roman"/>
        </w:rPr>
      </w:pPr>
      <w:r w:rsidRPr="006E65F5">
        <w:rPr>
          <w:rStyle w:val="aff7"/>
          <w:rFonts w:ascii="Times New Roman" w:hAnsi="Times New Roman" w:cs="Times New Roman"/>
        </w:rPr>
        <w:footnoteRef/>
      </w:r>
      <w:r w:rsidRPr="006E65F5">
        <w:rPr>
          <w:rFonts w:ascii="Times New Roman" w:hAnsi="Times New Roman" w:cs="Times New Roman"/>
        </w:rPr>
        <w:t xml:space="preserve"> </w:t>
      </w:r>
      <w:r w:rsidR="006E65F5" w:rsidRPr="006E65F5">
        <w:rPr>
          <w:rFonts w:ascii="Times New Roman" w:hAnsi="Times New Roman" w:cs="Times New Roman"/>
        </w:rPr>
        <w:t>Строительство театра предусмотрено утвержденным генеральным планом ГО г. Енисейск</w:t>
      </w:r>
    </w:p>
    <w:p w14:paraId="70DF80DF" w14:textId="77777777" w:rsidR="006E65F5" w:rsidRPr="006E65F5" w:rsidRDefault="006E65F5">
      <w:pPr>
        <w:pStyle w:val="aff5"/>
        <w:rPr>
          <w:rFonts w:ascii="Times New Roman" w:hAnsi="Times New Roman" w:cs="Times New Roman"/>
        </w:rPr>
      </w:pPr>
    </w:p>
  </w:footnote>
  <w:footnote w:id="7">
    <w:p w14:paraId="5F458A5E" w14:textId="5EF11643" w:rsidR="004F6902" w:rsidRPr="004F6902" w:rsidRDefault="004F6902">
      <w:pPr>
        <w:pStyle w:val="aff5"/>
      </w:pPr>
      <w:r>
        <w:rPr>
          <w:rStyle w:val="aff7"/>
        </w:rPr>
        <w:footnoteRef/>
      </w:r>
      <w:r>
        <w:t xml:space="preserve"> Норматив приведен исходя из общей численности населения, требования взяты из местных нормативов градостроительного проектирования городского округа город Енисейск</w:t>
      </w:r>
    </w:p>
  </w:footnote>
  <w:footnote w:id="8">
    <w:p w14:paraId="257D42FA" w14:textId="379CE6EF" w:rsidR="000C3F92" w:rsidRDefault="000C3F92">
      <w:pPr>
        <w:pStyle w:val="aff5"/>
      </w:pPr>
      <w:r>
        <w:rPr>
          <w:rStyle w:val="aff7"/>
        </w:rPr>
        <w:footnoteRef/>
      </w:r>
      <w:r>
        <w:t xml:space="preserve"> Сведения о государственных программах взяты с официального сайта </w:t>
      </w:r>
      <w:r w:rsidRPr="0097320D">
        <w:t>http://www.krskstate.ru/</w:t>
      </w:r>
    </w:p>
  </w:footnote>
  <w:footnote w:id="9">
    <w:p w14:paraId="3EB555B0" w14:textId="35F79287" w:rsidR="000C3F92" w:rsidRPr="0015059E" w:rsidRDefault="000C3F92" w:rsidP="0015059E">
      <w:pPr>
        <w:pStyle w:val="3"/>
        <w:jc w:val="left"/>
        <w:rPr>
          <w:b w:val="0"/>
        </w:rPr>
      </w:pPr>
      <w:r>
        <w:rPr>
          <w:rStyle w:val="aff7"/>
        </w:rPr>
        <w:footnoteRef/>
      </w:r>
      <w:r>
        <w:t xml:space="preserve"> </w:t>
      </w:r>
      <w:r w:rsidRPr="0015059E">
        <w:rPr>
          <w:b w:val="0"/>
          <w:bCs/>
        </w:rPr>
        <w:t>По данным Интерактивного портала агентства труда и занятости населения https://trud.krskstate.ru/</w:t>
      </w:r>
    </w:p>
    <w:p w14:paraId="22F4223F" w14:textId="4C042C19" w:rsidR="000C3F92" w:rsidRPr="0015059E" w:rsidRDefault="000C3F92">
      <w:pPr>
        <w:pStyle w:val="aff5"/>
        <w:rPr>
          <w:lang w:val="x-none"/>
        </w:rPr>
      </w:pPr>
    </w:p>
  </w:footnote>
  <w:footnote w:id="10">
    <w:p w14:paraId="3E3482BE" w14:textId="22F1BAFA" w:rsidR="00F967BA" w:rsidRDefault="00F967BA">
      <w:pPr>
        <w:pStyle w:val="aff5"/>
      </w:pPr>
      <w:r>
        <w:rPr>
          <w:rStyle w:val="aff7"/>
        </w:rPr>
        <w:footnoteRef/>
      </w:r>
      <w:r>
        <w:t xml:space="preserve"> Указаны площадки на балансе организации, на перспективу добавлена инклюзивная детская площадка, предусмотренная на перспективу, остальные детские площадки находятся в собственности собственников многоквартирных домов</w:t>
      </w:r>
    </w:p>
  </w:footnote>
  <w:footnote w:id="11">
    <w:p w14:paraId="71461674" w14:textId="70C215E3" w:rsidR="000C3F92" w:rsidRDefault="000C3F92" w:rsidP="009B1985">
      <w:pPr>
        <w:pStyle w:val="aff5"/>
        <w:jc w:val="both"/>
      </w:pPr>
      <w:r>
        <w:rPr>
          <w:rStyle w:val="aff7"/>
        </w:rPr>
        <w:footnoteRef/>
      </w:r>
      <w:r>
        <w:t xml:space="preserve"> </w:t>
      </w:r>
      <w:r w:rsidRPr="009B1985">
        <w:rPr>
          <w:rFonts w:ascii="Times New Roman" w:hAnsi="Times New Roman" w:cs="Times New Roman"/>
          <w:sz w:val="24"/>
          <w:szCs w:val="24"/>
        </w:rPr>
        <w:t xml:space="preserve">Объемы финансового обеспечения реализации муниципальных программ в сфере образования, культуры и физической культуры и спорта городского округа города </w:t>
      </w:r>
      <w:r>
        <w:rPr>
          <w:rFonts w:ascii="Times New Roman" w:hAnsi="Times New Roman" w:cs="Times New Roman"/>
          <w:sz w:val="24"/>
          <w:szCs w:val="24"/>
        </w:rPr>
        <w:t>Енисейск</w:t>
      </w:r>
      <w:r w:rsidRPr="009B1985">
        <w:rPr>
          <w:rFonts w:ascii="Times New Roman" w:hAnsi="Times New Roman" w:cs="Times New Roman"/>
          <w:sz w:val="24"/>
          <w:szCs w:val="24"/>
        </w:rPr>
        <w:t>а подлежат ежегодному уточнению в рамках подготовки проекта бюджета на очередной финансовый год и плановый период, а также в течение текущего финансового периода</w:t>
      </w:r>
    </w:p>
  </w:footnote>
  <w:footnote w:id="12">
    <w:p w14:paraId="628928AB" w14:textId="336D1F03" w:rsidR="000C3F92" w:rsidRDefault="000C3F92">
      <w:pPr>
        <w:pStyle w:val="aff5"/>
      </w:pPr>
      <w:r>
        <w:rPr>
          <w:rStyle w:val="aff7"/>
        </w:rPr>
        <w:footnoteRef/>
      </w:r>
      <w:r>
        <w:t xml:space="preserve"> Ориентировочная цена строительства взята по аналогии с объектом закупки </w:t>
      </w:r>
      <w:r w:rsidRPr="00FD75FC">
        <w:t>https://zakupki.gov.ru/epz/order/notice/ea20/view/common-info.html?regNumber=0102200001622000294</w:t>
      </w:r>
    </w:p>
  </w:footnote>
  <w:footnote w:id="13">
    <w:p w14:paraId="6D6B5182" w14:textId="43CA58AD" w:rsidR="000C3F92" w:rsidRDefault="000C3F92" w:rsidP="00D40CBB">
      <w:pPr>
        <w:pStyle w:val="aff5"/>
      </w:pPr>
      <w:r>
        <w:rPr>
          <w:rStyle w:val="aff7"/>
        </w:rPr>
        <w:footnoteRef/>
      </w:r>
      <w:r>
        <w:t xml:space="preserve"> Ориентировочная цена капитального ремонта взята по аналогии с объектом закупки </w:t>
      </w:r>
      <w:r w:rsidRPr="00D40CBB">
        <w:t>https://zakupki.gov.ru/epz/order/notice/ea20/view/common-info.html?regNumber=0190300001322000257</w:t>
      </w:r>
    </w:p>
  </w:footnote>
  <w:footnote w:id="14">
    <w:p w14:paraId="5644F48C" w14:textId="6CBB4CD8" w:rsidR="000C3F92" w:rsidRDefault="000C3F92" w:rsidP="00702D80">
      <w:pPr>
        <w:pStyle w:val="aff5"/>
      </w:pPr>
      <w:r>
        <w:rPr>
          <w:rStyle w:val="aff7"/>
        </w:rPr>
        <w:footnoteRef/>
      </w:r>
      <w:r>
        <w:t xml:space="preserve"> Стоимость реализации принята по аналогии с объектом </w:t>
      </w:r>
      <w:r w:rsidRPr="00702D80">
        <w:t>https://zakupki.gov.ru/epz/order/notice/ea20/view/common-info.html?regNumber=0128200000122004530</w:t>
      </w:r>
    </w:p>
  </w:footnote>
  <w:footnote w:id="15">
    <w:p w14:paraId="179B928A" w14:textId="1506858B" w:rsidR="000C3F92" w:rsidRDefault="000C3F92">
      <w:pPr>
        <w:pStyle w:val="aff5"/>
      </w:pPr>
      <w:r>
        <w:rPr>
          <w:rStyle w:val="aff7"/>
        </w:rPr>
        <w:footnoteRef/>
      </w:r>
      <w:r>
        <w:t xml:space="preserve"> Стоимость реализации принята по аналогии с объектом </w:t>
      </w:r>
      <w:r w:rsidRPr="00862773">
        <w:t>https://zakupki.gov.ru/epz/order/notice/ea20/view/common-info.html?regNumber=0119200000122001057</w:t>
      </w:r>
    </w:p>
  </w:footnote>
  <w:footnote w:id="16">
    <w:p w14:paraId="3763A463" w14:textId="1366BEB3" w:rsidR="000C3F92" w:rsidRDefault="000C3F92">
      <w:pPr>
        <w:pStyle w:val="aff5"/>
      </w:pPr>
      <w:r>
        <w:rPr>
          <w:rStyle w:val="aff7"/>
        </w:rPr>
        <w:footnoteRef/>
      </w:r>
      <w:r>
        <w:t xml:space="preserve"> </w:t>
      </w:r>
      <w:r w:rsidRPr="00FC27D4">
        <w:rPr>
          <w:rFonts w:ascii="Times New Roman" w:hAnsi="Times New Roman" w:cs="Times New Roman"/>
        </w:rPr>
        <w:t>Являются региональными объектами, реализуется в результате Государственная программы Красноярского края «Развитие здравоохранения»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157A" w14:textId="77777777" w:rsidR="000C3F92" w:rsidRDefault="000C3F92" w:rsidP="00E52892">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56</w:t>
    </w:r>
    <w:r>
      <w:rPr>
        <w:rStyle w:val="af7"/>
      </w:rPr>
      <w:fldChar w:fldCharType="end"/>
    </w:r>
  </w:p>
  <w:p w14:paraId="4127D4FE" w14:textId="77777777" w:rsidR="000C3F92" w:rsidRDefault="000C3F92" w:rsidP="00E52892">
    <w:pPr>
      <w:pStyle w:val="af5"/>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F7F0B" w14:textId="77777777" w:rsidR="000C3F92" w:rsidRDefault="000C3F92" w:rsidP="00E52892">
    <w:pPr>
      <w:pStyle w:val="af5"/>
      <w:ind w:right="360"/>
    </w:pPr>
    <w:bookmarkStart w:id="5" w:name="_GoBack"/>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437D6" w14:textId="77777777" w:rsidR="00586894" w:rsidRDefault="00586894">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61EA"/>
    <w:multiLevelType w:val="hybridMultilevel"/>
    <w:tmpl w:val="2160CF98"/>
    <w:lvl w:ilvl="0" w:tplc="5174438A">
      <w:start w:val="1"/>
      <w:numFmt w:val="bullet"/>
      <w:lvlText w:val=""/>
      <w:lvlJc w:val="left"/>
      <w:pPr>
        <w:ind w:left="3904" w:hanging="360"/>
      </w:pPr>
      <w:rPr>
        <w:rFonts w:ascii="Symbol" w:hAnsi="Symbol" w:hint="default"/>
      </w:rPr>
    </w:lvl>
    <w:lvl w:ilvl="1" w:tplc="04190003" w:tentative="1">
      <w:start w:val="1"/>
      <w:numFmt w:val="bullet"/>
      <w:lvlText w:val="o"/>
      <w:lvlJc w:val="left"/>
      <w:pPr>
        <w:ind w:left="4624" w:hanging="360"/>
      </w:pPr>
      <w:rPr>
        <w:rFonts w:ascii="Courier New" w:hAnsi="Courier New" w:cs="Courier New" w:hint="default"/>
      </w:rPr>
    </w:lvl>
    <w:lvl w:ilvl="2" w:tplc="04190005" w:tentative="1">
      <w:start w:val="1"/>
      <w:numFmt w:val="bullet"/>
      <w:lvlText w:val=""/>
      <w:lvlJc w:val="left"/>
      <w:pPr>
        <w:ind w:left="5344" w:hanging="360"/>
      </w:pPr>
      <w:rPr>
        <w:rFonts w:ascii="Wingdings" w:hAnsi="Wingdings" w:hint="default"/>
      </w:rPr>
    </w:lvl>
    <w:lvl w:ilvl="3" w:tplc="04190001" w:tentative="1">
      <w:start w:val="1"/>
      <w:numFmt w:val="bullet"/>
      <w:lvlText w:val=""/>
      <w:lvlJc w:val="left"/>
      <w:pPr>
        <w:ind w:left="6064" w:hanging="360"/>
      </w:pPr>
      <w:rPr>
        <w:rFonts w:ascii="Symbol" w:hAnsi="Symbol" w:hint="default"/>
      </w:rPr>
    </w:lvl>
    <w:lvl w:ilvl="4" w:tplc="04190003" w:tentative="1">
      <w:start w:val="1"/>
      <w:numFmt w:val="bullet"/>
      <w:lvlText w:val="o"/>
      <w:lvlJc w:val="left"/>
      <w:pPr>
        <w:ind w:left="6784" w:hanging="360"/>
      </w:pPr>
      <w:rPr>
        <w:rFonts w:ascii="Courier New" w:hAnsi="Courier New" w:cs="Courier New" w:hint="default"/>
      </w:rPr>
    </w:lvl>
    <w:lvl w:ilvl="5" w:tplc="04190005" w:tentative="1">
      <w:start w:val="1"/>
      <w:numFmt w:val="bullet"/>
      <w:lvlText w:val=""/>
      <w:lvlJc w:val="left"/>
      <w:pPr>
        <w:ind w:left="7504" w:hanging="360"/>
      </w:pPr>
      <w:rPr>
        <w:rFonts w:ascii="Wingdings" w:hAnsi="Wingdings" w:hint="default"/>
      </w:rPr>
    </w:lvl>
    <w:lvl w:ilvl="6" w:tplc="04190001" w:tentative="1">
      <w:start w:val="1"/>
      <w:numFmt w:val="bullet"/>
      <w:lvlText w:val=""/>
      <w:lvlJc w:val="left"/>
      <w:pPr>
        <w:ind w:left="8224" w:hanging="360"/>
      </w:pPr>
      <w:rPr>
        <w:rFonts w:ascii="Symbol" w:hAnsi="Symbol" w:hint="default"/>
      </w:rPr>
    </w:lvl>
    <w:lvl w:ilvl="7" w:tplc="04190003" w:tentative="1">
      <w:start w:val="1"/>
      <w:numFmt w:val="bullet"/>
      <w:lvlText w:val="o"/>
      <w:lvlJc w:val="left"/>
      <w:pPr>
        <w:ind w:left="8944" w:hanging="360"/>
      </w:pPr>
      <w:rPr>
        <w:rFonts w:ascii="Courier New" w:hAnsi="Courier New" w:cs="Courier New" w:hint="default"/>
      </w:rPr>
    </w:lvl>
    <w:lvl w:ilvl="8" w:tplc="04190005" w:tentative="1">
      <w:start w:val="1"/>
      <w:numFmt w:val="bullet"/>
      <w:lvlText w:val=""/>
      <w:lvlJc w:val="left"/>
      <w:pPr>
        <w:ind w:left="9664" w:hanging="360"/>
      </w:pPr>
      <w:rPr>
        <w:rFonts w:ascii="Wingdings" w:hAnsi="Wingdings" w:hint="default"/>
      </w:rPr>
    </w:lvl>
  </w:abstractNum>
  <w:abstractNum w:abstractNumId="1" w15:restartNumberingAfterBreak="0">
    <w:nsid w:val="0B9930A3"/>
    <w:multiLevelType w:val="hybridMultilevel"/>
    <w:tmpl w:val="68700A9A"/>
    <w:lvl w:ilvl="0" w:tplc="CAB4DA0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D06870"/>
    <w:multiLevelType w:val="hybridMultilevel"/>
    <w:tmpl w:val="B63800BA"/>
    <w:lvl w:ilvl="0" w:tplc="C8D4182C">
      <w:start w:val="1"/>
      <w:numFmt w:val="decimal"/>
      <w:lvlText w:val="%1."/>
      <w:lvlJc w:val="left"/>
      <w:pPr>
        <w:ind w:left="1381" w:hanging="6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ED839F9"/>
    <w:multiLevelType w:val="hybridMultilevel"/>
    <w:tmpl w:val="AF9C80A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0A7C2D"/>
    <w:multiLevelType w:val="hybridMultilevel"/>
    <w:tmpl w:val="4774BD80"/>
    <w:lvl w:ilvl="0" w:tplc="9D1E2966">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D506F8"/>
    <w:multiLevelType w:val="hybridMultilevel"/>
    <w:tmpl w:val="561251D2"/>
    <w:lvl w:ilvl="0" w:tplc="76AAC7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8830367"/>
    <w:multiLevelType w:val="hybridMultilevel"/>
    <w:tmpl w:val="F1DC4212"/>
    <w:lvl w:ilvl="0" w:tplc="CCA8CE50">
      <w:start w:val="7"/>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15:restartNumberingAfterBreak="0">
    <w:nsid w:val="1A1E1AC2"/>
    <w:multiLevelType w:val="hybridMultilevel"/>
    <w:tmpl w:val="5F7225A8"/>
    <w:lvl w:ilvl="0" w:tplc="C30C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AD92BAE"/>
    <w:multiLevelType w:val="hybridMultilevel"/>
    <w:tmpl w:val="29560C2E"/>
    <w:lvl w:ilvl="0" w:tplc="EDDE21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CC3F5F"/>
    <w:multiLevelType w:val="hybridMultilevel"/>
    <w:tmpl w:val="6DF832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2100341"/>
    <w:multiLevelType w:val="hybridMultilevel"/>
    <w:tmpl w:val="F462FAAA"/>
    <w:lvl w:ilvl="0" w:tplc="D66214E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B70D9D"/>
    <w:multiLevelType w:val="hybridMultilevel"/>
    <w:tmpl w:val="C6B0C7DC"/>
    <w:lvl w:ilvl="0" w:tplc="C30C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5D049D6"/>
    <w:multiLevelType w:val="hybridMultilevel"/>
    <w:tmpl w:val="0938E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9238C8"/>
    <w:multiLevelType w:val="hybridMultilevel"/>
    <w:tmpl w:val="3104D044"/>
    <w:lvl w:ilvl="0" w:tplc="A0788D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002917"/>
    <w:multiLevelType w:val="hybridMultilevel"/>
    <w:tmpl w:val="8C5AE89C"/>
    <w:lvl w:ilvl="0" w:tplc="4F9C92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1B65D42"/>
    <w:multiLevelType w:val="multilevel"/>
    <w:tmpl w:val="C270D17C"/>
    <w:lvl w:ilvl="0">
      <w:start w:val="1"/>
      <w:numFmt w:val="decimal"/>
      <w:lvlText w:val="%1."/>
      <w:lvlJc w:val="left"/>
      <w:pPr>
        <w:ind w:left="2203" w:hanging="360"/>
      </w:pPr>
      <w:rPr>
        <w:rFonts w:hint="default"/>
        <w:sz w:val="28"/>
      </w:rPr>
    </w:lvl>
    <w:lvl w:ilvl="1">
      <w:start w:val="1"/>
      <w:numFmt w:val="decimal"/>
      <w:isLgl/>
      <w:lvlText w:val="%1.%2."/>
      <w:lvlJc w:val="left"/>
      <w:pPr>
        <w:ind w:left="2563" w:hanging="72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3283" w:hanging="1440"/>
      </w:pPr>
      <w:rPr>
        <w:rFonts w:hint="default"/>
      </w:rPr>
    </w:lvl>
    <w:lvl w:ilvl="6">
      <w:start w:val="1"/>
      <w:numFmt w:val="decimal"/>
      <w:isLgl/>
      <w:lvlText w:val="%1.%2.%3.%4.%5.%6.%7."/>
      <w:lvlJc w:val="left"/>
      <w:pPr>
        <w:ind w:left="3643" w:hanging="1800"/>
      </w:pPr>
      <w:rPr>
        <w:rFonts w:hint="default"/>
      </w:rPr>
    </w:lvl>
    <w:lvl w:ilvl="7">
      <w:start w:val="1"/>
      <w:numFmt w:val="decimal"/>
      <w:isLgl/>
      <w:lvlText w:val="%1.%2.%3.%4.%5.%6.%7.%8."/>
      <w:lvlJc w:val="left"/>
      <w:pPr>
        <w:ind w:left="3643" w:hanging="1800"/>
      </w:pPr>
      <w:rPr>
        <w:rFonts w:hint="default"/>
      </w:rPr>
    </w:lvl>
    <w:lvl w:ilvl="8">
      <w:start w:val="1"/>
      <w:numFmt w:val="decimal"/>
      <w:isLgl/>
      <w:lvlText w:val="%1.%2.%3.%4.%5.%6.%7.%8.%9."/>
      <w:lvlJc w:val="left"/>
      <w:pPr>
        <w:ind w:left="4003" w:hanging="2160"/>
      </w:pPr>
      <w:rPr>
        <w:rFonts w:hint="default"/>
      </w:rPr>
    </w:lvl>
  </w:abstractNum>
  <w:abstractNum w:abstractNumId="16" w15:restartNumberingAfterBreak="0">
    <w:nsid w:val="34AA16CD"/>
    <w:multiLevelType w:val="hybridMultilevel"/>
    <w:tmpl w:val="DD62A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8F5B6A"/>
    <w:multiLevelType w:val="hybridMultilevel"/>
    <w:tmpl w:val="561251D2"/>
    <w:lvl w:ilvl="0" w:tplc="76AAC7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6A339FF"/>
    <w:multiLevelType w:val="hybridMultilevel"/>
    <w:tmpl w:val="1B2A8926"/>
    <w:lvl w:ilvl="0" w:tplc="0D6432F6">
      <w:start w:val="1"/>
      <w:numFmt w:val="bullet"/>
      <w:pStyle w:val="a"/>
      <w:lvlText w:val=""/>
      <w:lvlJc w:val="left"/>
      <w:pPr>
        <w:ind w:left="3054"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9" w15:restartNumberingAfterBreak="0">
    <w:nsid w:val="371324CA"/>
    <w:multiLevelType w:val="hybridMultilevel"/>
    <w:tmpl w:val="2356E3E8"/>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AA6BAB"/>
    <w:multiLevelType w:val="hybridMultilevel"/>
    <w:tmpl w:val="6EBC84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AA7B27"/>
    <w:multiLevelType w:val="hybridMultilevel"/>
    <w:tmpl w:val="57689A04"/>
    <w:lvl w:ilvl="0" w:tplc="4DB8F566">
      <w:start w:val="1"/>
      <w:numFmt w:val="decimal"/>
      <w:lvlText w:val="%1."/>
      <w:lvlJc w:val="left"/>
      <w:pPr>
        <w:ind w:left="1070"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2" w15:restartNumberingAfterBreak="0">
    <w:nsid w:val="44024207"/>
    <w:multiLevelType w:val="hybridMultilevel"/>
    <w:tmpl w:val="3BB0480A"/>
    <w:lvl w:ilvl="0" w:tplc="A3BCF6BC">
      <w:start w:val="1"/>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A6D7495"/>
    <w:multiLevelType w:val="hybridMultilevel"/>
    <w:tmpl w:val="A95496E6"/>
    <w:lvl w:ilvl="0" w:tplc="9D1E2966">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2F79DA"/>
    <w:multiLevelType w:val="hybridMultilevel"/>
    <w:tmpl w:val="F836B6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3CF680D"/>
    <w:multiLevelType w:val="hybridMultilevel"/>
    <w:tmpl w:val="1B8C3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172FEB"/>
    <w:multiLevelType w:val="hybridMultilevel"/>
    <w:tmpl w:val="009CBF58"/>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27" w15:restartNumberingAfterBreak="0">
    <w:nsid w:val="55572220"/>
    <w:multiLevelType w:val="hybridMultilevel"/>
    <w:tmpl w:val="C9242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E5769F"/>
    <w:multiLevelType w:val="hybridMultilevel"/>
    <w:tmpl w:val="99664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543831"/>
    <w:multiLevelType w:val="hybridMultilevel"/>
    <w:tmpl w:val="46B4EC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135737"/>
    <w:multiLevelType w:val="hybridMultilevel"/>
    <w:tmpl w:val="4E8CA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D837D2"/>
    <w:multiLevelType w:val="hybridMultilevel"/>
    <w:tmpl w:val="528C4D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C261DA"/>
    <w:multiLevelType w:val="hybridMultilevel"/>
    <w:tmpl w:val="9F5E5684"/>
    <w:lvl w:ilvl="0" w:tplc="77240676">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2E83B96"/>
    <w:multiLevelType w:val="hybridMultilevel"/>
    <w:tmpl w:val="23B8B144"/>
    <w:lvl w:ilvl="0" w:tplc="02BE7F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15:restartNumberingAfterBreak="0">
    <w:nsid w:val="62F05C58"/>
    <w:multiLevelType w:val="hybridMultilevel"/>
    <w:tmpl w:val="BB3EEBCE"/>
    <w:lvl w:ilvl="0" w:tplc="C30C44E4">
      <w:start w:val="1"/>
      <w:numFmt w:val="bullet"/>
      <w:lvlText w:val=""/>
      <w:lvlJc w:val="left"/>
      <w:pPr>
        <w:ind w:left="561" w:hanging="360"/>
      </w:pPr>
      <w:rPr>
        <w:rFonts w:ascii="Symbol" w:hAnsi="Symbol" w:hint="default"/>
      </w:rPr>
    </w:lvl>
    <w:lvl w:ilvl="1" w:tplc="04190003" w:tentative="1">
      <w:start w:val="1"/>
      <w:numFmt w:val="bullet"/>
      <w:lvlText w:val="o"/>
      <w:lvlJc w:val="left"/>
      <w:pPr>
        <w:ind w:left="1281" w:hanging="360"/>
      </w:pPr>
      <w:rPr>
        <w:rFonts w:ascii="Courier New" w:hAnsi="Courier New" w:cs="Courier New" w:hint="default"/>
      </w:rPr>
    </w:lvl>
    <w:lvl w:ilvl="2" w:tplc="04190005" w:tentative="1">
      <w:start w:val="1"/>
      <w:numFmt w:val="bullet"/>
      <w:lvlText w:val=""/>
      <w:lvlJc w:val="left"/>
      <w:pPr>
        <w:ind w:left="2001" w:hanging="360"/>
      </w:pPr>
      <w:rPr>
        <w:rFonts w:ascii="Wingdings" w:hAnsi="Wingdings" w:hint="default"/>
      </w:rPr>
    </w:lvl>
    <w:lvl w:ilvl="3" w:tplc="04190001" w:tentative="1">
      <w:start w:val="1"/>
      <w:numFmt w:val="bullet"/>
      <w:lvlText w:val=""/>
      <w:lvlJc w:val="left"/>
      <w:pPr>
        <w:ind w:left="2721" w:hanging="360"/>
      </w:pPr>
      <w:rPr>
        <w:rFonts w:ascii="Symbol" w:hAnsi="Symbol" w:hint="default"/>
      </w:rPr>
    </w:lvl>
    <w:lvl w:ilvl="4" w:tplc="04190003" w:tentative="1">
      <w:start w:val="1"/>
      <w:numFmt w:val="bullet"/>
      <w:lvlText w:val="o"/>
      <w:lvlJc w:val="left"/>
      <w:pPr>
        <w:ind w:left="3441" w:hanging="360"/>
      </w:pPr>
      <w:rPr>
        <w:rFonts w:ascii="Courier New" w:hAnsi="Courier New" w:cs="Courier New" w:hint="default"/>
      </w:rPr>
    </w:lvl>
    <w:lvl w:ilvl="5" w:tplc="04190005" w:tentative="1">
      <w:start w:val="1"/>
      <w:numFmt w:val="bullet"/>
      <w:lvlText w:val=""/>
      <w:lvlJc w:val="left"/>
      <w:pPr>
        <w:ind w:left="4161" w:hanging="360"/>
      </w:pPr>
      <w:rPr>
        <w:rFonts w:ascii="Wingdings" w:hAnsi="Wingdings" w:hint="default"/>
      </w:rPr>
    </w:lvl>
    <w:lvl w:ilvl="6" w:tplc="04190001" w:tentative="1">
      <w:start w:val="1"/>
      <w:numFmt w:val="bullet"/>
      <w:lvlText w:val=""/>
      <w:lvlJc w:val="left"/>
      <w:pPr>
        <w:ind w:left="4881" w:hanging="360"/>
      </w:pPr>
      <w:rPr>
        <w:rFonts w:ascii="Symbol" w:hAnsi="Symbol" w:hint="default"/>
      </w:rPr>
    </w:lvl>
    <w:lvl w:ilvl="7" w:tplc="04190003" w:tentative="1">
      <w:start w:val="1"/>
      <w:numFmt w:val="bullet"/>
      <w:lvlText w:val="o"/>
      <w:lvlJc w:val="left"/>
      <w:pPr>
        <w:ind w:left="5601" w:hanging="360"/>
      </w:pPr>
      <w:rPr>
        <w:rFonts w:ascii="Courier New" w:hAnsi="Courier New" w:cs="Courier New" w:hint="default"/>
      </w:rPr>
    </w:lvl>
    <w:lvl w:ilvl="8" w:tplc="04190005" w:tentative="1">
      <w:start w:val="1"/>
      <w:numFmt w:val="bullet"/>
      <w:lvlText w:val=""/>
      <w:lvlJc w:val="left"/>
      <w:pPr>
        <w:ind w:left="6321" w:hanging="360"/>
      </w:pPr>
      <w:rPr>
        <w:rFonts w:ascii="Wingdings" w:hAnsi="Wingdings" w:hint="default"/>
      </w:rPr>
    </w:lvl>
  </w:abstractNum>
  <w:abstractNum w:abstractNumId="35" w15:restartNumberingAfterBreak="0">
    <w:nsid w:val="63B27282"/>
    <w:multiLevelType w:val="hybridMultilevel"/>
    <w:tmpl w:val="8E7806D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423DD8"/>
    <w:multiLevelType w:val="hybridMultilevel"/>
    <w:tmpl w:val="7C926D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6646532C"/>
    <w:multiLevelType w:val="hybridMultilevel"/>
    <w:tmpl w:val="0FDE09B2"/>
    <w:lvl w:ilvl="0" w:tplc="04190011">
      <w:start w:val="1"/>
      <w:numFmt w:val="decimal"/>
      <w:pStyle w:val="S31"/>
      <w:lvlText w:val="%1."/>
      <w:lvlJc w:val="left"/>
      <w:pPr>
        <w:tabs>
          <w:tab w:val="num" w:pos="964"/>
        </w:tabs>
        <w:ind w:firstLine="624"/>
      </w:pPr>
      <w:rPr>
        <w:rFonts w:cs="Times New Roman"/>
        <w:color w:val="auto"/>
      </w:rPr>
    </w:lvl>
    <w:lvl w:ilvl="1" w:tplc="04190019">
      <w:start w:val="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8" w15:restartNumberingAfterBreak="0">
    <w:nsid w:val="6A690B6D"/>
    <w:multiLevelType w:val="hybridMultilevel"/>
    <w:tmpl w:val="46B4EC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ACA1895"/>
    <w:multiLevelType w:val="multilevel"/>
    <w:tmpl w:val="677A13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6AF74893"/>
    <w:multiLevelType w:val="hybridMultilevel"/>
    <w:tmpl w:val="CD26C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4BB78B1"/>
    <w:multiLevelType w:val="hybridMultilevel"/>
    <w:tmpl w:val="B74C5C92"/>
    <w:lvl w:ilvl="0" w:tplc="5174438A">
      <w:start w:val="1"/>
      <w:numFmt w:val="bullet"/>
      <w:lvlText w:val=""/>
      <w:lvlJc w:val="left"/>
      <w:pPr>
        <w:ind w:left="2628" w:hanging="360"/>
      </w:pPr>
      <w:rPr>
        <w:rFonts w:ascii="Symbol" w:hAnsi="Symbol"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42" w15:restartNumberingAfterBreak="0">
    <w:nsid w:val="7698725E"/>
    <w:multiLevelType w:val="hybridMultilevel"/>
    <w:tmpl w:val="E384F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8507076"/>
    <w:multiLevelType w:val="hybridMultilevel"/>
    <w:tmpl w:val="57689A04"/>
    <w:lvl w:ilvl="0" w:tplc="4DB8F566">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9F865F5"/>
    <w:multiLevelType w:val="hybridMultilevel"/>
    <w:tmpl w:val="ED569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41"/>
  </w:num>
  <w:num w:numId="3">
    <w:abstractNumId w:val="15"/>
  </w:num>
  <w:num w:numId="4">
    <w:abstractNumId w:val="18"/>
  </w:num>
  <w:num w:numId="5">
    <w:abstractNumId w:val="11"/>
  </w:num>
  <w:num w:numId="6">
    <w:abstractNumId w:val="7"/>
  </w:num>
  <w:num w:numId="7">
    <w:abstractNumId w:val="27"/>
  </w:num>
  <w:num w:numId="8">
    <w:abstractNumId w:val="34"/>
  </w:num>
  <w:num w:numId="9">
    <w:abstractNumId w:val="0"/>
  </w:num>
  <w:num w:numId="10">
    <w:abstractNumId w:val="19"/>
  </w:num>
  <w:num w:numId="11">
    <w:abstractNumId w:val="6"/>
  </w:num>
  <w:num w:numId="12">
    <w:abstractNumId w:val="22"/>
  </w:num>
  <w:num w:numId="13">
    <w:abstractNumId w:val="14"/>
  </w:num>
  <w:num w:numId="14">
    <w:abstractNumId w:val="12"/>
  </w:num>
  <w:num w:numId="15">
    <w:abstractNumId w:val="26"/>
  </w:num>
  <w:num w:numId="16">
    <w:abstractNumId w:val="3"/>
  </w:num>
  <w:num w:numId="17">
    <w:abstractNumId w:val="35"/>
  </w:num>
  <w:num w:numId="18">
    <w:abstractNumId w:val="13"/>
  </w:num>
  <w:num w:numId="19">
    <w:abstractNumId w:val="43"/>
  </w:num>
  <w:num w:numId="20">
    <w:abstractNumId w:val="21"/>
  </w:num>
  <w:num w:numId="21">
    <w:abstractNumId w:val="31"/>
  </w:num>
  <w:num w:numId="22">
    <w:abstractNumId w:val="23"/>
  </w:num>
  <w:num w:numId="23">
    <w:abstractNumId w:val="4"/>
  </w:num>
  <w:num w:numId="24">
    <w:abstractNumId w:val="32"/>
  </w:num>
  <w:num w:numId="25">
    <w:abstractNumId w:val="40"/>
  </w:num>
  <w:num w:numId="26">
    <w:abstractNumId w:val="37"/>
    <w:lvlOverride w:ilvl="0">
      <w:startOverride w:val="1"/>
    </w:lvlOverride>
  </w:num>
  <w:num w:numId="27">
    <w:abstractNumId w:val="20"/>
  </w:num>
  <w:num w:numId="28">
    <w:abstractNumId w:val="25"/>
  </w:num>
  <w:num w:numId="29">
    <w:abstractNumId w:val="36"/>
  </w:num>
  <w:num w:numId="30">
    <w:abstractNumId w:val="9"/>
  </w:num>
  <w:num w:numId="31">
    <w:abstractNumId w:val="39"/>
  </w:num>
  <w:num w:numId="32">
    <w:abstractNumId w:val="2"/>
  </w:num>
  <w:num w:numId="33">
    <w:abstractNumId w:val="5"/>
  </w:num>
  <w:num w:numId="34">
    <w:abstractNumId w:val="17"/>
  </w:num>
  <w:num w:numId="35">
    <w:abstractNumId w:val="24"/>
  </w:num>
  <w:num w:numId="36">
    <w:abstractNumId w:val="29"/>
  </w:num>
  <w:num w:numId="37">
    <w:abstractNumId w:val="38"/>
  </w:num>
  <w:num w:numId="38">
    <w:abstractNumId w:val="1"/>
  </w:num>
  <w:num w:numId="39">
    <w:abstractNumId w:val="42"/>
  </w:num>
  <w:num w:numId="40">
    <w:abstractNumId w:val="30"/>
  </w:num>
  <w:num w:numId="41">
    <w:abstractNumId w:val="28"/>
  </w:num>
  <w:num w:numId="42">
    <w:abstractNumId w:val="16"/>
  </w:num>
  <w:num w:numId="43">
    <w:abstractNumId w:val="44"/>
  </w:num>
  <w:num w:numId="44">
    <w:abstractNumId w:val="8"/>
  </w:num>
  <w:num w:numId="45">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B26"/>
    <w:rsid w:val="00000ED0"/>
    <w:rsid w:val="00001912"/>
    <w:rsid w:val="00002619"/>
    <w:rsid w:val="00003984"/>
    <w:rsid w:val="00005A5E"/>
    <w:rsid w:val="00006E4A"/>
    <w:rsid w:val="00011E2A"/>
    <w:rsid w:val="0001221C"/>
    <w:rsid w:val="00020F36"/>
    <w:rsid w:val="00025A17"/>
    <w:rsid w:val="00026F6A"/>
    <w:rsid w:val="00033A3F"/>
    <w:rsid w:val="00035C20"/>
    <w:rsid w:val="00036483"/>
    <w:rsid w:val="00036FEA"/>
    <w:rsid w:val="00037EBB"/>
    <w:rsid w:val="00040D8A"/>
    <w:rsid w:val="00041D12"/>
    <w:rsid w:val="0004248C"/>
    <w:rsid w:val="00043318"/>
    <w:rsid w:val="0004406B"/>
    <w:rsid w:val="00044D90"/>
    <w:rsid w:val="000451DA"/>
    <w:rsid w:val="000454BB"/>
    <w:rsid w:val="00045954"/>
    <w:rsid w:val="0004717C"/>
    <w:rsid w:val="00047760"/>
    <w:rsid w:val="0005349F"/>
    <w:rsid w:val="00053835"/>
    <w:rsid w:val="00053DFC"/>
    <w:rsid w:val="000542BE"/>
    <w:rsid w:val="0005561E"/>
    <w:rsid w:val="00061FCB"/>
    <w:rsid w:val="00072F23"/>
    <w:rsid w:val="000761C8"/>
    <w:rsid w:val="00077BD3"/>
    <w:rsid w:val="000809EF"/>
    <w:rsid w:val="00082F8E"/>
    <w:rsid w:val="00086746"/>
    <w:rsid w:val="0009110F"/>
    <w:rsid w:val="00091FC1"/>
    <w:rsid w:val="0009287D"/>
    <w:rsid w:val="000930D1"/>
    <w:rsid w:val="000960C4"/>
    <w:rsid w:val="0009741B"/>
    <w:rsid w:val="000977E5"/>
    <w:rsid w:val="000A001A"/>
    <w:rsid w:val="000A0160"/>
    <w:rsid w:val="000A0A88"/>
    <w:rsid w:val="000A0B49"/>
    <w:rsid w:val="000A0BE7"/>
    <w:rsid w:val="000A266D"/>
    <w:rsid w:val="000A2E9A"/>
    <w:rsid w:val="000A39E5"/>
    <w:rsid w:val="000A497D"/>
    <w:rsid w:val="000A5727"/>
    <w:rsid w:val="000B14B9"/>
    <w:rsid w:val="000B3062"/>
    <w:rsid w:val="000B39CC"/>
    <w:rsid w:val="000B4DCF"/>
    <w:rsid w:val="000B5C25"/>
    <w:rsid w:val="000B5DCE"/>
    <w:rsid w:val="000B728B"/>
    <w:rsid w:val="000B7932"/>
    <w:rsid w:val="000C02AE"/>
    <w:rsid w:val="000C053F"/>
    <w:rsid w:val="000C3F92"/>
    <w:rsid w:val="000C4A42"/>
    <w:rsid w:val="000C5185"/>
    <w:rsid w:val="000C5BE6"/>
    <w:rsid w:val="000C6D38"/>
    <w:rsid w:val="000C74CA"/>
    <w:rsid w:val="000C760D"/>
    <w:rsid w:val="000D36E4"/>
    <w:rsid w:val="000E0872"/>
    <w:rsid w:val="000E0D2A"/>
    <w:rsid w:val="000E1A7E"/>
    <w:rsid w:val="000E3903"/>
    <w:rsid w:val="000E5EF4"/>
    <w:rsid w:val="000F0157"/>
    <w:rsid w:val="000F3E32"/>
    <w:rsid w:val="000F7A14"/>
    <w:rsid w:val="001007CA"/>
    <w:rsid w:val="001008C2"/>
    <w:rsid w:val="00101EF1"/>
    <w:rsid w:val="0010365F"/>
    <w:rsid w:val="001050AF"/>
    <w:rsid w:val="00105F17"/>
    <w:rsid w:val="001103FD"/>
    <w:rsid w:val="001105E7"/>
    <w:rsid w:val="00112437"/>
    <w:rsid w:val="001142FE"/>
    <w:rsid w:val="00114664"/>
    <w:rsid w:val="00115C90"/>
    <w:rsid w:val="001201E7"/>
    <w:rsid w:val="00124518"/>
    <w:rsid w:val="001272ED"/>
    <w:rsid w:val="00131BF6"/>
    <w:rsid w:val="00132D57"/>
    <w:rsid w:val="001401FF"/>
    <w:rsid w:val="00142265"/>
    <w:rsid w:val="00143107"/>
    <w:rsid w:val="00145F1E"/>
    <w:rsid w:val="001467AC"/>
    <w:rsid w:val="0014743D"/>
    <w:rsid w:val="001476EF"/>
    <w:rsid w:val="0015059E"/>
    <w:rsid w:val="0015126A"/>
    <w:rsid w:val="00151D41"/>
    <w:rsid w:val="0015354C"/>
    <w:rsid w:val="00157430"/>
    <w:rsid w:val="001679FC"/>
    <w:rsid w:val="0017018F"/>
    <w:rsid w:val="00172CA4"/>
    <w:rsid w:val="0017651A"/>
    <w:rsid w:val="00180B2D"/>
    <w:rsid w:val="001839AD"/>
    <w:rsid w:val="00191659"/>
    <w:rsid w:val="001922B6"/>
    <w:rsid w:val="00193526"/>
    <w:rsid w:val="00193550"/>
    <w:rsid w:val="001946D8"/>
    <w:rsid w:val="00195190"/>
    <w:rsid w:val="001A06CC"/>
    <w:rsid w:val="001A150E"/>
    <w:rsid w:val="001A1650"/>
    <w:rsid w:val="001A1729"/>
    <w:rsid w:val="001A19C8"/>
    <w:rsid w:val="001A1E93"/>
    <w:rsid w:val="001A5D57"/>
    <w:rsid w:val="001A76E4"/>
    <w:rsid w:val="001A7D26"/>
    <w:rsid w:val="001B3EF9"/>
    <w:rsid w:val="001B4268"/>
    <w:rsid w:val="001B4E6B"/>
    <w:rsid w:val="001B7DD7"/>
    <w:rsid w:val="001B7F85"/>
    <w:rsid w:val="001C0A6F"/>
    <w:rsid w:val="001C2FA6"/>
    <w:rsid w:val="001C42AA"/>
    <w:rsid w:val="001C4A40"/>
    <w:rsid w:val="001C4D1C"/>
    <w:rsid w:val="001C631F"/>
    <w:rsid w:val="001D1D7A"/>
    <w:rsid w:val="001D205A"/>
    <w:rsid w:val="001D6CD3"/>
    <w:rsid w:val="001D707F"/>
    <w:rsid w:val="001D7DC6"/>
    <w:rsid w:val="001E1F8E"/>
    <w:rsid w:val="001E2106"/>
    <w:rsid w:val="001E5519"/>
    <w:rsid w:val="001E5E8B"/>
    <w:rsid w:val="001F2127"/>
    <w:rsid w:val="001F2918"/>
    <w:rsid w:val="001F30A9"/>
    <w:rsid w:val="001F4212"/>
    <w:rsid w:val="002000D9"/>
    <w:rsid w:val="0020051D"/>
    <w:rsid w:val="00201022"/>
    <w:rsid w:val="00203EA4"/>
    <w:rsid w:val="00211794"/>
    <w:rsid w:val="00213403"/>
    <w:rsid w:val="00213BB2"/>
    <w:rsid w:val="00216106"/>
    <w:rsid w:val="00217AF9"/>
    <w:rsid w:val="00225167"/>
    <w:rsid w:val="00226EF5"/>
    <w:rsid w:val="00230ECA"/>
    <w:rsid w:val="0023156C"/>
    <w:rsid w:val="00231A04"/>
    <w:rsid w:val="00232FB5"/>
    <w:rsid w:val="00234D82"/>
    <w:rsid w:val="0023634D"/>
    <w:rsid w:val="002366FA"/>
    <w:rsid w:val="002370EA"/>
    <w:rsid w:val="002450A0"/>
    <w:rsid w:val="002462C0"/>
    <w:rsid w:val="002503B7"/>
    <w:rsid w:val="0025305B"/>
    <w:rsid w:val="00254FCA"/>
    <w:rsid w:val="00257E97"/>
    <w:rsid w:val="002632EE"/>
    <w:rsid w:val="00263F1B"/>
    <w:rsid w:val="002677D7"/>
    <w:rsid w:val="002753F6"/>
    <w:rsid w:val="002773FF"/>
    <w:rsid w:val="002777BC"/>
    <w:rsid w:val="00277B7E"/>
    <w:rsid w:val="00281D55"/>
    <w:rsid w:val="00285096"/>
    <w:rsid w:val="00296187"/>
    <w:rsid w:val="0029620F"/>
    <w:rsid w:val="002976F7"/>
    <w:rsid w:val="0029775F"/>
    <w:rsid w:val="002A0E50"/>
    <w:rsid w:val="002A2315"/>
    <w:rsid w:val="002A29AE"/>
    <w:rsid w:val="002A40CD"/>
    <w:rsid w:val="002A45AA"/>
    <w:rsid w:val="002A5FC6"/>
    <w:rsid w:val="002A6C5C"/>
    <w:rsid w:val="002A7D7A"/>
    <w:rsid w:val="002B0EB5"/>
    <w:rsid w:val="002B3183"/>
    <w:rsid w:val="002B4C25"/>
    <w:rsid w:val="002B6DE6"/>
    <w:rsid w:val="002C05FD"/>
    <w:rsid w:val="002C2280"/>
    <w:rsid w:val="002C47C8"/>
    <w:rsid w:val="002C517C"/>
    <w:rsid w:val="002C577A"/>
    <w:rsid w:val="002C622A"/>
    <w:rsid w:val="002D042D"/>
    <w:rsid w:val="002D2FE7"/>
    <w:rsid w:val="002D4F8C"/>
    <w:rsid w:val="002D5FA8"/>
    <w:rsid w:val="002D7ABB"/>
    <w:rsid w:val="002E088B"/>
    <w:rsid w:val="002E14D3"/>
    <w:rsid w:val="002E19A4"/>
    <w:rsid w:val="002E271F"/>
    <w:rsid w:val="002E2CC7"/>
    <w:rsid w:val="002E3B64"/>
    <w:rsid w:val="002E503A"/>
    <w:rsid w:val="002E570E"/>
    <w:rsid w:val="002F1C1D"/>
    <w:rsid w:val="002F34F6"/>
    <w:rsid w:val="002F5C6F"/>
    <w:rsid w:val="002F5DB1"/>
    <w:rsid w:val="002F7A12"/>
    <w:rsid w:val="0030223A"/>
    <w:rsid w:val="00303712"/>
    <w:rsid w:val="003037ED"/>
    <w:rsid w:val="0031166E"/>
    <w:rsid w:val="0031186F"/>
    <w:rsid w:val="00314732"/>
    <w:rsid w:val="003151B9"/>
    <w:rsid w:val="0031605E"/>
    <w:rsid w:val="003206A9"/>
    <w:rsid w:val="003213D7"/>
    <w:rsid w:val="00321C9E"/>
    <w:rsid w:val="003236C7"/>
    <w:rsid w:val="0032449A"/>
    <w:rsid w:val="00324F56"/>
    <w:rsid w:val="003255BB"/>
    <w:rsid w:val="00325CEA"/>
    <w:rsid w:val="003309A4"/>
    <w:rsid w:val="00331B94"/>
    <w:rsid w:val="00332B39"/>
    <w:rsid w:val="003334D5"/>
    <w:rsid w:val="003342DF"/>
    <w:rsid w:val="00335472"/>
    <w:rsid w:val="0033590F"/>
    <w:rsid w:val="0033648E"/>
    <w:rsid w:val="00340997"/>
    <w:rsid w:val="00341E2F"/>
    <w:rsid w:val="00342A58"/>
    <w:rsid w:val="003440AB"/>
    <w:rsid w:val="00344C7F"/>
    <w:rsid w:val="00345D31"/>
    <w:rsid w:val="00345DA4"/>
    <w:rsid w:val="00346926"/>
    <w:rsid w:val="00351FB7"/>
    <w:rsid w:val="00352F14"/>
    <w:rsid w:val="00353AA1"/>
    <w:rsid w:val="003559AF"/>
    <w:rsid w:val="00357894"/>
    <w:rsid w:val="003610CE"/>
    <w:rsid w:val="00361831"/>
    <w:rsid w:val="00361B45"/>
    <w:rsid w:val="00362530"/>
    <w:rsid w:val="00364F8A"/>
    <w:rsid w:val="00365133"/>
    <w:rsid w:val="003656E0"/>
    <w:rsid w:val="00365F9B"/>
    <w:rsid w:val="003714A3"/>
    <w:rsid w:val="00371C5E"/>
    <w:rsid w:val="00372217"/>
    <w:rsid w:val="00373429"/>
    <w:rsid w:val="00373B66"/>
    <w:rsid w:val="00373CAE"/>
    <w:rsid w:val="00375085"/>
    <w:rsid w:val="0037650E"/>
    <w:rsid w:val="0038232F"/>
    <w:rsid w:val="00383224"/>
    <w:rsid w:val="003832A2"/>
    <w:rsid w:val="003833E1"/>
    <w:rsid w:val="00384486"/>
    <w:rsid w:val="00385AC7"/>
    <w:rsid w:val="0038653A"/>
    <w:rsid w:val="00386929"/>
    <w:rsid w:val="0038792E"/>
    <w:rsid w:val="00390815"/>
    <w:rsid w:val="00390F89"/>
    <w:rsid w:val="0039363E"/>
    <w:rsid w:val="0039599A"/>
    <w:rsid w:val="00397616"/>
    <w:rsid w:val="003A0C82"/>
    <w:rsid w:val="003A0FA1"/>
    <w:rsid w:val="003A1234"/>
    <w:rsid w:val="003A16F6"/>
    <w:rsid w:val="003A223D"/>
    <w:rsid w:val="003A270E"/>
    <w:rsid w:val="003A74D2"/>
    <w:rsid w:val="003B1588"/>
    <w:rsid w:val="003B3DD7"/>
    <w:rsid w:val="003B3E73"/>
    <w:rsid w:val="003B51CB"/>
    <w:rsid w:val="003B67CD"/>
    <w:rsid w:val="003B73E7"/>
    <w:rsid w:val="003C1238"/>
    <w:rsid w:val="003C3902"/>
    <w:rsid w:val="003C6837"/>
    <w:rsid w:val="003C6BFC"/>
    <w:rsid w:val="003D05E9"/>
    <w:rsid w:val="003D07A9"/>
    <w:rsid w:val="003D0F94"/>
    <w:rsid w:val="003D0FD8"/>
    <w:rsid w:val="003D40AE"/>
    <w:rsid w:val="003D6567"/>
    <w:rsid w:val="003E23B3"/>
    <w:rsid w:val="003E491F"/>
    <w:rsid w:val="003E595F"/>
    <w:rsid w:val="003E609A"/>
    <w:rsid w:val="003E65A9"/>
    <w:rsid w:val="003E697C"/>
    <w:rsid w:val="003E71AC"/>
    <w:rsid w:val="003F1572"/>
    <w:rsid w:val="003F1E5D"/>
    <w:rsid w:val="003F4D68"/>
    <w:rsid w:val="003F5953"/>
    <w:rsid w:val="003F6C8E"/>
    <w:rsid w:val="003F7765"/>
    <w:rsid w:val="00401618"/>
    <w:rsid w:val="00402B91"/>
    <w:rsid w:val="004058D9"/>
    <w:rsid w:val="00406378"/>
    <w:rsid w:val="00406E9A"/>
    <w:rsid w:val="0040709A"/>
    <w:rsid w:val="00407EAB"/>
    <w:rsid w:val="0041179F"/>
    <w:rsid w:val="00412FA8"/>
    <w:rsid w:val="004248A7"/>
    <w:rsid w:val="00425A2C"/>
    <w:rsid w:val="00432336"/>
    <w:rsid w:val="00433F96"/>
    <w:rsid w:val="00435395"/>
    <w:rsid w:val="0043589F"/>
    <w:rsid w:val="00443BD1"/>
    <w:rsid w:val="004446CD"/>
    <w:rsid w:val="00446EEE"/>
    <w:rsid w:val="00450C38"/>
    <w:rsid w:val="00450D93"/>
    <w:rsid w:val="0045412C"/>
    <w:rsid w:val="00454EAF"/>
    <w:rsid w:val="00455609"/>
    <w:rsid w:val="00455982"/>
    <w:rsid w:val="004566A0"/>
    <w:rsid w:val="004603ED"/>
    <w:rsid w:val="0046194D"/>
    <w:rsid w:val="00467F2A"/>
    <w:rsid w:val="00471FBE"/>
    <w:rsid w:val="00472FB9"/>
    <w:rsid w:val="004748E1"/>
    <w:rsid w:val="00476819"/>
    <w:rsid w:val="00480A5B"/>
    <w:rsid w:val="00481713"/>
    <w:rsid w:val="0048443F"/>
    <w:rsid w:val="00484ED3"/>
    <w:rsid w:val="00484F0A"/>
    <w:rsid w:val="004873B1"/>
    <w:rsid w:val="00487FBC"/>
    <w:rsid w:val="00490DCC"/>
    <w:rsid w:val="00492780"/>
    <w:rsid w:val="00492A9E"/>
    <w:rsid w:val="00493664"/>
    <w:rsid w:val="004964CD"/>
    <w:rsid w:val="00496946"/>
    <w:rsid w:val="004A0413"/>
    <w:rsid w:val="004A1D18"/>
    <w:rsid w:val="004A2418"/>
    <w:rsid w:val="004A45BC"/>
    <w:rsid w:val="004A55A8"/>
    <w:rsid w:val="004B29CB"/>
    <w:rsid w:val="004B5E3E"/>
    <w:rsid w:val="004B626A"/>
    <w:rsid w:val="004B7D05"/>
    <w:rsid w:val="004C3627"/>
    <w:rsid w:val="004C4162"/>
    <w:rsid w:val="004C5EF3"/>
    <w:rsid w:val="004C6DFB"/>
    <w:rsid w:val="004D04B1"/>
    <w:rsid w:val="004D0D93"/>
    <w:rsid w:val="004D734C"/>
    <w:rsid w:val="004E0BDF"/>
    <w:rsid w:val="004E1857"/>
    <w:rsid w:val="004E2A55"/>
    <w:rsid w:val="004E5664"/>
    <w:rsid w:val="004E5870"/>
    <w:rsid w:val="004E6E04"/>
    <w:rsid w:val="004F025C"/>
    <w:rsid w:val="004F2512"/>
    <w:rsid w:val="004F4358"/>
    <w:rsid w:val="004F4484"/>
    <w:rsid w:val="004F6902"/>
    <w:rsid w:val="004F758E"/>
    <w:rsid w:val="004F7EC3"/>
    <w:rsid w:val="004F7FB6"/>
    <w:rsid w:val="0050082C"/>
    <w:rsid w:val="00501B0C"/>
    <w:rsid w:val="00501EFE"/>
    <w:rsid w:val="0050226B"/>
    <w:rsid w:val="00502747"/>
    <w:rsid w:val="00502A04"/>
    <w:rsid w:val="00503ABB"/>
    <w:rsid w:val="005047C2"/>
    <w:rsid w:val="00505B3C"/>
    <w:rsid w:val="00510825"/>
    <w:rsid w:val="00512350"/>
    <w:rsid w:val="00512379"/>
    <w:rsid w:val="005163B0"/>
    <w:rsid w:val="00525439"/>
    <w:rsid w:val="0052545F"/>
    <w:rsid w:val="0053002D"/>
    <w:rsid w:val="00530BD5"/>
    <w:rsid w:val="00532B6E"/>
    <w:rsid w:val="005331A7"/>
    <w:rsid w:val="00533874"/>
    <w:rsid w:val="00535D84"/>
    <w:rsid w:val="00537391"/>
    <w:rsid w:val="00547712"/>
    <w:rsid w:val="00547943"/>
    <w:rsid w:val="00552FB2"/>
    <w:rsid w:val="00554445"/>
    <w:rsid w:val="00554465"/>
    <w:rsid w:val="00554B85"/>
    <w:rsid w:val="005552ED"/>
    <w:rsid w:val="00556AE2"/>
    <w:rsid w:val="00557BCF"/>
    <w:rsid w:val="00563344"/>
    <w:rsid w:val="00563566"/>
    <w:rsid w:val="0056674A"/>
    <w:rsid w:val="005729C1"/>
    <w:rsid w:val="00576206"/>
    <w:rsid w:val="00577001"/>
    <w:rsid w:val="00580561"/>
    <w:rsid w:val="005833D4"/>
    <w:rsid w:val="00586066"/>
    <w:rsid w:val="00586894"/>
    <w:rsid w:val="005901EC"/>
    <w:rsid w:val="00590A5F"/>
    <w:rsid w:val="005916A9"/>
    <w:rsid w:val="00594C6E"/>
    <w:rsid w:val="00595B03"/>
    <w:rsid w:val="00597529"/>
    <w:rsid w:val="005A239F"/>
    <w:rsid w:val="005B178C"/>
    <w:rsid w:val="005B2C53"/>
    <w:rsid w:val="005B2E27"/>
    <w:rsid w:val="005B3FB6"/>
    <w:rsid w:val="005B4175"/>
    <w:rsid w:val="005B4B2A"/>
    <w:rsid w:val="005B62BE"/>
    <w:rsid w:val="005B62E8"/>
    <w:rsid w:val="005B6AEC"/>
    <w:rsid w:val="005B7031"/>
    <w:rsid w:val="005C0299"/>
    <w:rsid w:val="005C4D68"/>
    <w:rsid w:val="005C543D"/>
    <w:rsid w:val="005D4BEE"/>
    <w:rsid w:val="005D5DEE"/>
    <w:rsid w:val="005E26E2"/>
    <w:rsid w:val="005E28E7"/>
    <w:rsid w:val="005E3033"/>
    <w:rsid w:val="005E33FF"/>
    <w:rsid w:val="005E45F8"/>
    <w:rsid w:val="005E45FE"/>
    <w:rsid w:val="005E6F64"/>
    <w:rsid w:val="005E74DD"/>
    <w:rsid w:val="005F1C44"/>
    <w:rsid w:val="005F451D"/>
    <w:rsid w:val="005F562D"/>
    <w:rsid w:val="005F655B"/>
    <w:rsid w:val="005F7BFA"/>
    <w:rsid w:val="00602383"/>
    <w:rsid w:val="006036D9"/>
    <w:rsid w:val="00603A51"/>
    <w:rsid w:val="00604540"/>
    <w:rsid w:val="00607229"/>
    <w:rsid w:val="00610E95"/>
    <w:rsid w:val="006153A8"/>
    <w:rsid w:val="006177BD"/>
    <w:rsid w:val="00621421"/>
    <w:rsid w:val="00625A94"/>
    <w:rsid w:val="00627361"/>
    <w:rsid w:val="00627E58"/>
    <w:rsid w:val="00630B7B"/>
    <w:rsid w:val="00630C27"/>
    <w:rsid w:val="00631BE7"/>
    <w:rsid w:val="00632F2B"/>
    <w:rsid w:val="006341E8"/>
    <w:rsid w:val="00634F07"/>
    <w:rsid w:val="00635EEE"/>
    <w:rsid w:val="00640167"/>
    <w:rsid w:val="00642686"/>
    <w:rsid w:val="006431E9"/>
    <w:rsid w:val="00645E89"/>
    <w:rsid w:val="006471A7"/>
    <w:rsid w:val="0065336A"/>
    <w:rsid w:val="006547CF"/>
    <w:rsid w:val="0066158A"/>
    <w:rsid w:val="00662CE1"/>
    <w:rsid w:val="00664169"/>
    <w:rsid w:val="00670B2F"/>
    <w:rsid w:val="00672453"/>
    <w:rsid w:val="006735A5"/>
    <w:rsid w:val="00675342"/>
    <w:rsid w:val="00675F49"/>
    <w:rsid w:val="00676D09"/>
    <w:rsid w:val="00676DF5"/>
    <w:rsid w:val="00677AC9"/>
    <w:rsid w:val="00682ECA"/>
    <w:rsid w:val="0068497D"/>
    <w:rsid w:val="00685468"/>
    <w:rsid w:val="00691DE5"/>
    <w:rsid w:val="00693CD6"/>
    <w:rsid w:val="00693E34"/>
    <w:rsid w:val="006940EC"/>
    <w:rsid w:val="0069432D"/>
    <w:rsid w:val="006946A4"/>
    <w:rsid w:val="0069631B"/>
    <w:rsid w:val="0069703B"/>
    <w:rsid w:val="00697E6F"/>
    <w:rsid w:val="006A0198"/>
    <w:rsid w:val="006A103F"/>
    <w:rsid w:val="006A10DB"/>
    <w:rsid w:val="006A23C2"/>
    <w:rsid w:val="006A2DBE"/>
    <w:rsid w:val="006A54FB"/>
    <w:rsid w:val="006A5F09"/>
    <w:rsid w:val="006B05A0"/>
    <w:rsid w:val="006B1E31"/>
    <w:rsid w:val="006B24A8"/>
    <w:rsid w:val="006B5FC6"/>
    <w:rsid w:val="006B7E98"/>
    <w:rsid w:val="006C0FF9"/>
    <w:rsid w:val="006C1A40"/>
    <w:rsid w:val="006C7332"/>
    <w:rsid w:val="006C7346"/>
    <w:rsid w:val="006D2C80"/>
    <w:rsid w:val="006D34C5"/>
    <w:rsid w:val="006E13F9"/>
    <w:rsid w:val="006E1B5B"/>
    <w:rsid w:val="006E2433"/>
    <w:rsid w:val="006E2C3B"/>
    <w:rsid w:val="006E2E3F"/>
    <w:rsid w:val="006E5BEE"/>
    <w:rsid w:val="006E65F5"/>
    <w:rsid w:val="006F380F"/>
    <w:rsid w:val="006F3D3D"/>
    <w:rsid w:val="006F5293"/>
    <w:rsid w:val="006F6AD6"/>
    <w:rsid w:val="00702662"/>
    <w:rsid w:val="0070297E"/>
    <w:rsid w:val="00702D80"/>
    <w:rsid w:val="00706141"/>
    <w:rsid w:val="0070695B"/>
    <w:rsid w:val="007147FD"/>
    <w:rsid w:val="007230AF"/>
    <w:rsid w:val="007236B9"/>
    <w:rsid w:val="0073208F"/>
    <w:rsid w:val="00733F87"/>
    <w:rsid w:val="00734453"/>
    <w:rsid w:val="007372B8"/>
    <w:rsid w:val="0074195F"/>
    <w:rsid w:val="007444CE"/>
    <w:rsid w:val="007450F9"/>
    <w:rsid w:val="007452B3"/>
    <w:rsid w:val="00746A87"/>
    <w:rsid w:val="007473BE"/>
    <w:rsid w:val="00747812"/>
    <w:rsid w:val="007542BA"/>
    <w:rsid w:val="0075451D"/>
    <w:rsid w:val="00754B76"/>
    <w:rsid w:val="00755BE9"/>
    <w:rsid w:val="00755EB0"/>
    <w:rsid w:val="00756722"/>
    <w:rsid w:val="00760B08"/>
    <w:rsid w:val="007632DE"/>
    <w:rsid w:val="00763517"/>
    <w:rsid w:val="00766F63"/>
    <w:rsid w:val="007731E6"/>
    <w:rsid w:val="0077517F"/>
    <w:rsid w:val="007766EC"/>
    <w:rsid w:val="00776DD0"/>
    <w:rsid w:val="0077729D"/>
    <w:rsid w:val="00780C0C"/>
    <w:rsid w:val="007837B9"/>
    <w:rsid w:val="00783D17"/>
    <w:rsid w:val="00790039"/>
    <w:rsid w:val="007900B7"/>
    <w:rsid w:val="007920AB"/>
    <w:rsid w:val="00794882"/>
    <w:rsid w:val="007949A2"/>
    <w:rsid w:val="00796BF0"/>
    <w:rsid w:val="007A1443"/>
    <w:rsid w:val="007A38A5"/>
    <w:rsid w:val="007A5BA0"/>
    <w:rsid w:val="007A6F54"/>
    <w:rsid w:val="007B2638"/>
    <w:rsid w:val="007B2BCE"/>
    <w:rsid w:val="007B4581"/>
    <w:rsid w:val="007B4DE5"/>
    <w:rsid w:val="007B72C8"/>
    <w:rsid w:val="007C4A17"/>
    <w:rsid w:val="007C5F8A"/>
    <w:rsid w:val="007D2FA5"/>
    <w:rsid w:val="007D3756"/>
    <w:rsid w:val="007D4279"/>
    <w:rsid w:val="007D4F31"/>
    <w:rsid w:val="007D5D7D"/>
    <w:rsid w:val="007E186A"/>
    <w:rsid w:val="007E1F63"/>
    <w:rsid w:val="007E459D"/>
    <w:rsid w:val="007E4F8C"/>
    <w:rsid w:val="007E7E11"/>
    <w:rsid w:val="007F0878"/>
    <w:rsid w:val="007F0D91"/>
    <w:rsid w:val="007F12D4"/>
    <w:rsid w:val="007F2696"/>
    <w:rsid w:val="007F67DC"/>
    <w:rsid w:val="00801A03"/>
    <w:rsid w:val="00802A85"/>
    <w:rsid w:val="00802C97"/>
    <w:rsid w:val="00803E96"/>
    <w:rsid w:val="00805B13"/>
    <w:rsid w:val="008114D2"/>
    <w:rsid w:val="008132B4"/>
    <w:rsid w:val="00815E95"/>
    <w:rsid w:val="00826F35"/>
    <w:rsid w:val="0082799F"/>
    <w:rsid w:val="00831589"/>
    <w:rsid w:val="008344F6"/>
    <w:rsid w:val="00834CE4"/>
    <w:rsid w:val="008352D6"/>
    <w:rsid w:val="0083589D"/>
    <w:rsid w:val="0083670F"/>
    <w:rsid w:val="00840D55"/>
    <w:rsid w:val="00843EB1"/>
    <w:rsid w:val="00850AAC"/>
    <w:rsid w:val="008530B3"/>
    <w:rsid w:val="00854442"/>
    <w:rsid w:val="008571C1"/>
    <w:rsid w:val="00861BE8"/>
    <w:rsid w:val="00862773"/>
    <w:rsid w:val="0086567F"/>
    <w:rsid w:val="0086598C"/>
    <w:rsid w:val="00867D29"/>
    <w:rsid w:val="00871E0B"/>
    <w:rsid w:val="00873898"/>
    <w:rsid w:val="00875F0F"/>
    <w:rsid w:val="00877CEC"/>
    <w:rsid w:val="00883CC0"/>
    <w:rsid w:val="0088564B"/>
    <w:rsid w:val="0089294A"/>
    <w:rsid w:val="00895784"/>
    <w:rsid w:val="00896554"/>
    <w:rsid w:val="008A05A5"/>
    <w:rsid w:val="008A25F7"/>
    <w:rsid w:val="008A3E35"/>
    <w:rsid w:val="008B0D9D"/>
    <w:rsid w:val="008B1971"/>
    <w:rsid w:val="008B419D"/>
    <w:rsid w:val="008C3A0A"/>
    <w:rsid w:val="008C5B0E"/>
    <w:rsid w:val="008C5F9C"/>
    <w:rsid w:val="008D1E5D"/>
    <w:rsid w:val="008D2222"/>
    <w:rsid w:val="008D2524"/>
    <w:rsid w:val="008D280C"/>
    <w:rsid w:val="008D3506"/>
    <w:rsid w:val="008D4FEC"/>
    <w:rsid w:val="008E018B"/>
    <w:rsid w:val="008E047B"/>
    <w:rsid w:val="008E0A6E"/>
    <w:rsid w:val="008E0BDA"/>
    <w:rsid w:val="008E103E"/>
    <w:rsid w:val="008E2CCE"/>
    <w:rsid w:val="008E6034"/>
    <w:rsid w:val="008E6CEF"/>
    <w:rsid w:val="008E7B9F"/>
    <w:rsid w:val="008F0AB6"/>
    <w:rsid w:val="008F0D44"/>
    <w:rsid w:val="008F1C91"/>
    <w:rsid w:val="00900972"/>
    <w:rsid w:val="00900BD1"/>
    <w:rsid w:val="009060EA"/>
    <w:rsid w:val="0091157A"/>
    <w:rsid w:val="00912BF7"/>
    <w:rsid w:val="009215E0"/>
    <w:rsid w:val="00923A2B"/>
    <w:rsid w:val="0092594A"/>
    <w:rsid w:val="00927091"/>
    <w:rsid w:val="00930EAA"/>
    <w:rsid w:val="0093129F"/>
    <w:rsid w:val="00931711"/>
    <w:rsid w:val="009318C9"/>
    <w:rsid w:val="00932B07"/>
    <w:rsid w:val="00933A0E"/>
    <w:rsid w:val="00936C9D"/>
    <w:rsid w:val="00936CF5"/>
    <w:rsid w:val="00937ACF"/>
    <w:rsid w:val="00937E18"/>
    <w:rsid w:val="00940D92"/>
    <w:rsid w:val="00941965"/>
    <w:rsid w:val="00941ADF"/>
    <w:rsid w:val="00941CF7"/>
    <w:rsid w:val="00941E52"/>
    <w:rsid w:val="009442FE"/>
    <w:rsid w:val="00944E33"/>
    <w:rsid w:val="00950558"/>
    <w:rsid w:val="009505CC"/>
    <w:rsid w:val="00950BE8"/>
    <w:rsid w:val="00951AC5"/>
    <w:rsid w:val="00952411"/>
    <w:rsid w:val="00952979"/>
    <w:rsid w:val="0095306C"/>
    <w:rsid w:val="009548CA"/>
    <w:rsid w:val="00962D10"/>
    <w:rsid w:val="00966A6F"/>
    <w:rsid w:val="00966FCE"/>
    <w:rsid w:val="009677AE"/>
    <w:rsid w:val="0097320D"/>
    <w:rsid w:val="00974EAC"/>
    <w:rsid w:val="00977E20"/>
    <w:rsid w:val="00982E4D"/>
    <w:rsid w:val="0098621D"/>
    <w:rsid w:val="0098793E"/>
    <w:rsid w:val="00990130"/>
    <w:rsid w:val="00990E2A"/>
    <w:rsid w:val="00991709"/>
    <w:rsid w:val="00993D7A"/>
    <w:rsid w:val="00996967"/>
    <w:rsid w:val="009A2CA0"/>
    <w:rsid w:val="009B1985"/>
    <w:rsid w:val="009B29E8"/>
    <w:rsid w:val="009B3696"/>
    <w:rsid w:val="009B4952"/>
    <w:rsid w:val="009B5909"/>
    <w:rsid w:val="009B6C1A"/>
    <w:rsid w:val="009C4EFB"/>
    <w:rsid w:val="009C5023"/>
    <w:rsid w:val="009C5BC7"/>
    <w:rsid w:val="009D0B32"/>
    <w:rsid w:val="009D0BD7"/>
    <w:rsid w:val="009D3A47"/>
    <w:rsid w:val="009D416E"/>
    <w:rsid w:val="009D4EC0"/>
    <w:rsid w:val="009D6D59"/>
    <w:rsid w:val="009D6ED1"/>
    <w:rsid w:val="009E03FD"/>
    <w:rsid w:val="009E15F1"/>
    <w:rsid w:val="009E1BF3"/>
    <w:rsid w:val="009E5CC1"/>
    <w:rsid w:val="009E63D4"/>
    <w:rsid w:val="009E66EF"/>
    <w:rsid w:val="009E7B61"/>
    <w:rsid w:val="009F0503"/>
    <w:rsid w:val="009F06DF"/>
    <w:rsid w:val="009F12BA"/>
    <w:rsid w:val="009F3021"/>
    <w:rsid w:val="009F321F"/>
    <w:rsid w:val="009F5879"/>
    <w:rsid w:val="009F72E9"/>
    <w:rsid w:val="00A0202A"/>
    <w:rsid w:val="00A03442"/>
    <w:rsid w:val="00A04DA5"/>
    <w:rsid w:val="00A06760"/>
    <w:rsid w:val="00A06F15"/>
    <w:rsid w:val="00A10D6F"/>
    <w:rsid w:val="00A15DDF"/>
    <w:rsid w:val="00A17ED5"/>
    <w:rsid w:val="00A20E9E"/>
    <w:rsid w:val="00A21570"/>
    <w:rsid w:val="00A21AD5"/>
    <w:rsid w:val="00A2410E"/>
    <w:rsid w:val="00A270FF"/>
    <w:rsid w:val="00A3053E"/>
    <w:rsid w:val="00A3279C"/>
    <w:rsid w:val="00A33688"/>
    <w:rsid w:val="00A34231"/>
    <w:rsid w:val="00A42E34"/>
    <w:rsid w:val="00A463C2"/>
    <w:rsid w:val="00A467D8"/>
    <w:rsid w:val="00A46AFD"/>
    <w:rsid w:val="00A50B0B"/>
    <w:rsid w:val="00A529EA"/>
    <w:rsid w:val="00A54112"/>
    <w:rsid w:val="00A54EF6"/>
    <w:rsid w:val="00A56C5F"/>
    <w:rsid w:val="00A57D9C"/>
    <w:rsid w:val="00A633FE"/>
    <w:rsid w:val="00A700DE"/>
    <w:rsid w:val="00A70ACA"/>
    <w:rsid w:val="00A70DD4"/>
    <w:rsid w:val="00A72E32"/>
    <w:rsid w:val="00A75EA7"/>
    <w:rsid w:val="00A77032"/>
    <w:rsid w:val="00A807D2"/>
    <w:rsid w:val="00A8250F"/>
    <w:rsid w:val="00A84910"/>
    <w:rsid w:val="00A907B0"/>
    <w:rsid w:val="00A90933"/>
    <w:rsid w:val="00A9453E"/>
    <w:rsid w:val="00A94AD6"/>
    <w:rsid w:val="00A96473"/>
    <w:rsid w:val="00A97BDB"/>
    <w:rsid w:val="00AA255C"/>
    <w:rsid w:val="00AA4E2E"/>
    <w:rsid w:val="00AA5A93"/>
    <w:rsid w:val="00AA693A"/>
    <w:rsid w:val="00AB0231"/>
    <w:rsid w:val="00AB27E2"/>
    <w:rsid w:val="00AB35BE"/>
    <w:rsid w:val="00AB5D57"/>
    <w:rsid w:val="00AB618A"/>
    <w:rsid w:val="00AC4F4A"/>
    <w:rsid w:val="00AC6A6E"/>
    <w:rsid w:val="00AD35C3"/>
    <w:rsid w:val="00AD6538"/>
    <w:rsid w:val="00AD7B2A"/>
    <w:rsid w:val="00AD7F1A"/>
    <w:rsid w:val="00AE0911"/>
    <w:rsid w:val="00AE11A0"/>
    <w:rsid w:val="00AE1E61"/>
    <w:rsid w:val="00AE5298"/>
    <w:rsid w:val="00AF0C39"/>
    <w:rsid w:val="00AF0EF0"/>
    <w:rsid w:val="00AF17D6"/>
    <w:rsid w:val="00AF6817"/>
    <w:rsid w:val="00AF6BB2"/>
    <w:rsid w:val="00AF6CE8"/>
    <w:rsid w:val="00B0213F"/>
    <w:rsid w:val="00B05D78"/>
    <w:rsid w:val="00B066F6"/>
    <w:rsid w:val="00B06833"/>
    <w:rsid w:val="00B1015B"/>
    <w:rsid w:val="00B1106A"/>
    <w:rsid w:val="00B1248E"/>
    <w:rsid w:val="00B1272B"/>
    <w:rsid w:val="00B13717"/>
    <w:rsid w:val="00B139D5"/>
    <w:rsid w:val="00B13B16"/>
    <w:rsid w:val="00B209BD"/>
    <w:rsid w:val="00B239EE"/>
    <w:rsid w:val="00B24138"/>
    <w:rsid w:val="00B2480B"/>
    <w:rsid w:val="00B26868"/>
    <w:rsid w:val="00B26E1D"/>
    <w:rsid w:val="00B31282"/>
    <w:rsid w:val="00B328CB"/>
    <w:rsid w:val="00B34396"/>
    <w:rsid w:val="00B36928"/>
    <w:rsid w:val="00B37346"/>
    <w:rsid w:val="00B401C7"/>
    <w:rsid w:val="00B41ACC"/>
    <w:rsid w:val="00B421E5"/>
    <w:rsid w:val="00B42BD6"/>
    <w:rsid w:val="00B430D0"/>
    <w:rsid w:val="00B430D8"/>
    <w:rsid w:val="00B4383F"/>
    <w:rsid w:val="00B43C3E"/>
    <w:rsid w:val="00B454A9"/>
    <w:rsid w:val="00B465DB"/>
    <w:rsid w:val="00B46AFC"/>
    <w:rsid w:val="00B46B5F"/>
    <w:rsid w:val="00B5015A"/>
    <w:rsid w:val="00B51703"/>
    <w:rsid w:val="00B523B1"/>
    <w:rsid w:val="00B53054"/>
    <w:rsid w:val="00B56F76"/>
    <w:rsid w:val="00B60BCF"/>
    <w:rsid w:val="00B6171C"/>
    <w:rsid w:val="00B63F48"/>
    <w:rsid w:val="00B6420B"/>
    <w:rsid w:val="00B65823"/>
    <w:rsid w:val="00B65A78"/>
    <w:rsid w:val="00B670BE"/>
    <w:rsid w:val="00B71372"/>
    <w:rsid w:val="00B73FF9"/>
    <w:rsid w:val="00B7481F"/>
    <w:rsid w:val="00B7529D"/>
    <w:rsid w:val="00B75C8B"/>
    <w:rsid w:val="00B771AD"/>
    <w:rsid w:val="00B80ADA"/>
    <w:rsid w:val="00B81493"/>
    <w:rsid w:val="00B823E1"/>
    <w:rsid w:val="00B83A3A"/>
    <w:rsid w:val="00B85DAA"/>
    <w:rsid w:val="00B9115D"/>
    <w:rsid w:val="00B92AAF"/>
    <w:rsid w:val="00B92C60"/>
    <w:rsid w:val="00B93877"/>
    <w:rsid w:val="00B94C74"/>
    <w:rsid w:val="00B9672C"/>
    <w:rsid w:val="00B97017"/>
    <w:rsid w:val="00B970E0"/>
    <w:rsid w:val="00B9786F"/>
    <w:rsid w:val="00B97F52"/>
    <w:rsid w:val="00BA0D22"/>
    <w:rsid w:val="00BA0E1A"/>
    <w:rsid w:val="00BA1325"/>
    <w:rsid w:val="00BA24E9"/>
    <w:rsid w:val="00BA2FAD"/>
    <w:rsid w:val="00BA4FD9"/>
    <w:rsid w:val="00BA5885"/>
    <w:rsid w:val="00BA7C08"/>
    <w:rsid w:val="00BB111E"/>
    <w:rsid w:val="00BB13A6"/>
    <w:rsid w:val="00BB20A8"/>
    <w:rsid w:val="00BB364C"/>
    <w:rsid w:val="00BB4A34"/>
    <w:rsid w:val="00BB50E9"/>
    <w:rsid w:val="00BC16E9"/>
    <w:rsid w:val="00BC188A"/>
    <w:rsid w:val="00BC3ADC"/>
    <w:rsid w:val="00BC67E9"/>
    <w:rsid w:val="00BC77F0"/>
    <w:rsid w:val="00BD035F"/>
    <w:rsid w:val="00BD4A19"/>
    <w:rsid w:val="00BD501D"/>
    <w:rsid w:val="00BD65DD"/>
    <w:rsid w:val="00BD7776"/>
    <w:rsid w:val="00BE10D9"/>
    <w:rsid w:val="00BE1EAA"/>
    <w:rsid w:val="00BE272B"/>
    <w:rsid w:val="00BE415A"/>
    <w:rsid w:val="00BF0C48"/>
    <w:rsid w:val="00BF290F"/>
    <w:rsid w:val="00BF2D34"/>
    <w:rsid w:val="00BF2F71"/>
    <w:rsid w:val="00BF5DFE"/>
    <w:rsid w:val="00BF6825"/>
    <w:rsid w:val="00BF6F4E"/>
    <w:rsid w:val="00C0130B"/>
    <w:rsid w:val="00C022E2"/>
    <w:rsid w:val="00C02990"/>
    <w:rsid w:val="00C038F5"/>
    <w:rsid w:val="00C04113"/>
    <w:rsid w:val="00C04476"/>
    <w:rsid w:val="00C06028"/>
    <w:rsid w:val="00C064A3"/>
    <w:rsid w:val="00C06F6E"/>
    <w:rsid w:val="00C07C53"/>
    <w:rsid w:val="00C10BAC"/>
    <w:rsid w:val="00C118B4"/>
    <w:rsid w:val="00C1209B"/>
    <w:rsid w:val="00C128B2"/>
    <w:rsid w:val="00C12CCF"/>
    <w:rsid w:val="00C12F46"/>
    <w:rsid w:val="00C175EA"/>
    <w:rsid w:val="00C20338"/>
    <w:rsid w:val="00C26291"/>
    <w:rsid w:val="00C2764E"/>
    <w:rsid w:val="00C32E28"/>
    <w:rsid w:val="00C3318C"/>
    <w:rsid w:val="00C331DA"/>
    <w:rsid w:val="00C33D65"/>
    <w:rsid w:val="00C35501"/>
    <w:rsid w:val="00C427EB"/>
    <w:rsid w:val="00C43CBB"/>
    <w:rsid w:val="00C43DA9"/>
    <w:rsid w:val="00C4488B"/>
    <w:rsid w:val="00C45FDC"/>
    <w:rsid w:val="00C46987"/>
    <w:rsid w:val="00C51010"/>
    <w:rsid w:val="00C517C7"/>
    <w:rsid w:val="00C60374"/>
    <w:rsid w:val="00C61BC1"/>
    <w:rsid w:val="00C728B6"/>
    <w:rsid w:val="00C729E4"/>
    <w:rsid w:val="00C7603B"/>
    <w:rsid w:val="00C761E3"/>
    <w:rsid w:val="00C77272"/>
    <w:rsid w:val="00C823CB"/>
    <w:rsid w:val="00C82DF7"/>
    <w:rsid w:val="00C8437E"/>
    <w:rsid w:val="00C85F04"/>
    <w:rsid w:val="00C86E9B"/>
    <w:rsid w:val="00C91240"/>
    <w:rsid w:val="00C9214D"/>
    <w:rsid w:val="00C92359"/>
    <w:rsid w:val="00C9302F"/>
    <w:rsid w:val="00C9490F"/>
    <w:rsid w:val="00C9529C"/>
    <w:rsid w:val="00C967E8"/>
    <w:rsid w:val="00CA0091"/>
    <w:rsid w:val="00CA0770"/>
    <w:rsid w:val="00CA3CB5"/>
    <w:rsid w:val="00CA4464"/>
    <w:rsid w:val="00CA72C3"/>
    <w:rsid w:val="00CA7FAE"/>
    <w:rsid w:val="00CB0D0D"/>
    <w:rsid w:val="00CB1E84"/>
    <w:rsid w:val="00CB28A8"/>
    <w:rsid w:val="00CB67D8"/>
    <w:rsid w:val="00CB6AAD"/>
    <w:rsid w:val="00CB7823"/>
    <w:rsid w:val="00CC69E6"/>
    <w:rsid w:val="00CD0E34"/>
    <w:rsid w:val="00CD20D4"/>
    <w:rsid w:val="00CD4F2E"/>
    <w:rsid w:val="00CD67B7"/>
    <w:rsid w:val="00CD7559"/>
    <w:rsid w:val="00CD7B84"/>
    <w:rsid w:val="00CE176F"/>
    <w:rsid w:val="00CE1804"/>
    <w:rsid w:val="00CE298C"/>
    <w:rsid w:val="00CE3912"/>
    <w:rsid w:val="00CE3985"/>
    <w:rsid w:val="00CE3AE5"/>
    <w:rsid w:val="00CF0847"/>
    <w:rsid w:val="00CF131A"/>
    <w:rsid w:val="00CF2CAE"/>
    <w:rsid w:val="00CF2F16"/>
    <w:rsid w:val="00CF703F"/>
    <w:rsid w:val="00D02BEB"/>
    <w:rsid w:val="00D03332"/>
    <w:rsid w:val="00D03B68"/>
    <w:rsid w:val="00D06A46"/>
    <w:rsid w:val="00D10677"/>
    <w:rsid w:val="00D1620D"/>
    <w:rsid w:val="00D2143F"/>
    <w:rsid w:val="00D22266"/>
    <w:rsid w:val="00D22734"/>
    <w:rsid w:val="00D258ED"/>
    <w:rsid w:val="00D25F13"/>
    <w:rsid w:val="00D3067D"/>
    <w:rsid w:val="00D31CA3"/>
    <w:rsid w:val="00D31F35"/>
    <w:rsid w:val="00D37186"/>
    <w:rsid w:val="00D402A3"/>
    <w:rsid w:val="00D40CBB"/>
    <w:rsid w:val="00D42792"/>
    <w:rsid w:val="00D45A4F"/>
    <w:rsid w:val="00D52558"/>
    <w:rsid w:val="00D554BE"/>
    <w:rsid w:val="00D567E9"/>
    <w:rsid w:val="00D57BB4"/>
    <w:rsid w:val="00D63323"/>
    <w:rsid w:val="00D66286"/>
    <w:rsid w:val="00D67B61"/>
    <w:rsid w:val="00D704F1"/>
    <w:rsid w:val="00D722FB"/>
    <w:rsid w:val="00D72FAB"/>
    <w:rsid w:val="00D73BC5"/>
    <w:rsid w:val="00D76B26"/>
    <w:rsid w:val="00D80A79"/>
    <w:rsid w:val="00D8156E"/>
    <w:rsid w:val="00D83730"/>
    <w:rsid w:val="00D84B8B"/>
    <w:rsid w:val="00D84BEB"/>
    <w:rsid w:val="00D856B2"/>
    <w:rsid w:val="00D85E9D"/>
    <w:rsid w:val="00D8619C"/>
    <w:rsid w:val="00D93055"/>
    <w:rsid w:val="00D9434C"/>
    <w:rsid w:val="00D94672"/>
    <w:rsid w:val="00D94BAC"/>
    <w:rsid w:val="00D95D36"/>
    <w:rsid w:val="00DA0126"/>
    <w:rsid w:val="00DA078B"/>
    <w:rsid w:val="00DA0C9A"/>
    <w:rsid w:val="00DA0D68"/>
    <w:rsid w:val="00DA1F14"/>
    <w:rsid w:val="00DA60DE"/>
    <w:rsid w:val="00DA6BE4"/>
    <w:rsid w:val="00DA7142"/>
    <w:rsid w:val="00DB0F80"/>
    <w:rsid w:val="00DB3DF3"/>
    <w:rsid w:val="00DB60CF"/>
    <w:rsid w:val="00DB6BD9"/>
    <w:rsid w:val="00DB7628"/>
    <w:rsid w:val="00DC220D"/>
    <w:rsid w:val="00DC3C4E"/>
    <w:rsid w:val="00DC4D72"/>
    <w:rsid w:val="00DC53B6"/>
    <w:rsid w:val="00DC7C71"/>
    <w:rsid w:val="00DD0A76"/>
    <w:rsid w:val="00DD170F"/>
    <w:rsid w:val="00DD4077"/>
    <w:rsid w:val="00DD55F3"/>
    <w:rsid w:val="00DE329C"/>
    <w:rsid w:val="00DE34B2"/>
    <w:rsid w:val="00DE56CB"/>
    <w:rsid w:val="00DE6788"/>
    <w:rsid w:val="00DF02B4"/>
    <w:rsid w:val="00DF2A15"/>
    <w:rsid w:val="00DF342E"/>
    <w:rsid w:val="00DF4D09"/>
    <w:rsid w:val="00E00550"/>
    <w:rsid w:val="00E023DD"/>
    <w:rsid w:val="00E02E17"/>
    <w:rsid w:val="00E043A9"/>
    <w:rsid w:val="00E07344"/>
    <w:rsid w:val="00E142D2"/>
    <w:rsid w:val="00E14C6E"/>
    <w:rsid w:val="00E21572"/>
    <w:rsid w:val="00E24AA7"/>
    <w:rsid w:val="00E24BDF"/>
    <w:rsid w:val="00E251D8"/>
    <w:rsid w:val="00E26315"/>
    <w:rsid w:val="00E27248"/>
    <w:rsid w:val="00E303EB"/>
    <w:rsid w:val="00E33D5A"/>
    <w:rsid w:val="00E3718F"/>
    <w:rsid w:val="00E4004C"/>
    <w:rsid w:val="00E44349"/>
    <w:rsid w:val="00E45EBD"/>
    <w:rsid w:val="00E47402"/>
    <w:rsid w:val="00E47ED6"/>
    <w:rsid w:val="00E5041E"/>
    <w:rsid w:val="00E518A6"/>
    <w:rsid w:val="00E52892"/>
    <w:rsid w:val="00E602BE"/>
    <w:rsid w:val="00E60A83"/>
    <w:rsid w:val="00E6168B"/>
    <w:rsid w:val="00E62018"/>
    <w:rsid w:val="00E623BE"/>
    <w:rsid w:val="00E7127B"/>
    <w:rsid w:val="00E731DB"/>
    <w:rsid w:val="00E73CF7"/>
    <w:rsid w:val="00E76745"/>
    <w:rsid w:val="00E777CA"/>
    <w:rsid w:val="00E80AA6"/>
    <w:rsid w:val="00E8234F"/>
    <w:rsid w:val="00E823B4"/>
    <w:rsid w:val="00E83F96"/>
    <w:rsid w:val="00E84772"/>
    <w:rsid w:val="00E84932"/>
    <w:rsid w:val="00E84E61"/>
    <w:rsid w:val="00E85F70"/>
    <w:rsid w:val="00E87AEF"/>
    <w:rsid w:val="00E87D40"/>
    <w:rsid w:val="00E87DFF"/>
    <w:rsid w:val="00E95F7A"/>
    <w:rsid w:val="00E96DA4"/>
    <w:rsid w:val="00EA0797"/>
    <w:rsid w:val="00EA1F9C"/>
    <w:rsid w:val="00EA304F"/>
    <w:rsid w:val="00EA3C46"/>
    <w:rsid w:val="00EA3F2B"/>
    <w:rsid w:val="00EA7CB0"/>
    <w:rsid w:val="00EB24E8"/>
    <w:rsid w:val="00EB5611"/>
    <w:rsid w:val="00EB5783"/>
    <w:rsid w:val="00EB78C6"/>
    <w:rsid w:val="00EC0535"/>
    <w:rsid w:val="00EC1093"/>
    <w:rsid w:val="00EC1D00"/>
    <w:rsid w:val="00EC2C95"/>
    <w:rsid w:val="00EC471F"/>
    <w:rsid w:val="00EC50EE"/>
    <w:rsid w:val="00EC634B"/>
    <w:rsid w:val="00ED01CB"/>
    <w:rsid w:val="00ED0EC4"/>
    <w:rsid w:val="00ED21C5"/>
    <w:rsid w:val="00ED2B35"/>
    <w:rsid w:val="00ED50E5"/>
    <w:rsid w:val="00ED545A"/>
    <w:rsid w:val="00ED557B"/>
    <w:rsid w:val="00ED5795"/>
    <w:rsid w:val="00EE23E9"/>
    <w:rsid w:val="00EE2405"/>
    <w:rsid w:val="00EE5586"/>
    <w:rsid w:val="00EE5FF9"/>
    <w:rsid w:val="00EE6F96"/>
    <w:rsid w:val="00EF151D"/>
    <w:rsid w:val="00EF1680"/>
    <w:rsid w:val="00EF31B3"/>
    <w:rsid w:val="00EF6C41"/>
    <w:rsid w:val="00F04C27"/>
    <w:rsid w:val="00F0555C"/>
    <w:rsid w:val="00F06B8E"/>
    <w:rsid w:val="00F137B9"/>
    <w:rsid w:val="00F13F53"/>
    <w:rsid w:val="00F1424F"/>
    <w:rsid w:val="00F14BFD"/>
    <w:rsid w:val="00F14EA2"/>
    <w:rsid w:val="00F159EB"/>
    <w:rsid w:val="00F16A05"/>
    <w:rsid w:val="00F17D58"/>
    <w:rsid w:val="00F228F6"/>
    <w:rsid w:val="00F22E42"/>
    <w:rsid w:val="00F235CF"/>
    <w:rsid w:val="00F238DF"/>
    <w:rsid w:val="00F23F55"/>
    <w:rsid w:val="00F2548F"/>
    <w:rsid w:val="00F2558D"/>
    <w:rsid w:val="00F2652A"/>
    <w:rsid w:val="00F26AB1"/>
    <w:rsid w:val="00F26B23"/>
    <w:rsid w:val="00F27CAA"/>
    <w:rsid w:val="00F30819"/>
    <w:rsid w:val="00F31320"/>
    <w:rsid w:val="00F314EB"/>
    <w:rsid w:val="00F330F9"/>
    <w:rsid w:val="00F33C0B"/>
    <w:rsid w:val="00F35365"/>
    <w:rsid w:val="00F37779"/>
    <w:rsid w:val="00F41E2F"/>
    <w:rsid w:val="00F43FFA"/>
    <w:rsid w:val="00F46AF4"/>
    <w:rsid w:val="00F503FF"/>
    <w:rsid w:val="00F5361E"/>
    <w:rsid w:val="00F54C55"/>
    <w:rsid w:val="00F555B3"/>
    <w:rsid w:val="00F574A6"/>
    <w:rsid w:val="00F5753F"/>
    <w:rsid w:val="00F57AA7"/>
    <w:rsid w:val="00F60C30"/>
    <w:rsid w:val="00F62ADA"/>
    <w:rsid w:val="00F630F3"/>
    <w:rsid w:val="00F6389B"/>
    <w:rsid w:val="00F662DB"/>
    <w:rsid w:val="00F6719D"/>
    <w:rsid w:val="00F67359"/>
    <w:rsid w:val="00F73928"/>
    <w:rsid w:val="00F73970"/>
    <w:rsid w:val="00F73A97"/>
    <w:rsid w:val="00F7649A"/>
    <w:rsid w:val="00F83DF5"/>
    <w:rsid w:val="00F83E23"/>
    <w:rsid w:val="00F91A2E"/>
    <w:rsid w:val="00F94D13"/>
    <w:rsid w:val="00F94EC6"/>
    <w:rsid w:val="00F967BA"/>
    <w:rsid w:val="00F97604"/>
    <w:rsid w:val="00FA2409"/>
    <w:rsid w:val="00FA4172"/>
    <w:rsid w:val="00FA6E1E"/>
    <w:rsid w:val="00FB0FE8"/>
    <w:rsid w:val="00FB32C8"/>
    <w:rsid w:val="00FB35CE"/>
    <w:rsid w:val="00FB5D80"/>
    <w:rsid w:val="00FB697B"/>
    <w:rsid w:val="00FC180B"/>
    <w:rsid w:val="00FC27D4"/>
    <w:rsid w:val="00FC2CC7"/>
    <w:rsid w:val="00FC36BF"/>
    <w:rsid w:val="00FC3AF5"/>
    <w:rsid w:val="00FC58D7"/>
    <w:rsid w:val="00FC618D"/>
    <w:rsid w:val="00FC6301"/>
    <w:rsid w:val="00FC723A"/>
    <w:rsid w:val="00FD008A"/>
    <w:rsid w:val="00FD0709"/>
    <w:rsid w:val="00FD25DE"/>
    <w:rsid w:val="00FD6B4B"/>
    <w:rsid w:val="00FD75FC"/>
    <w:rsid w:val="00FE0AFF"/>
    <w:rsid w:val="00FE12CC"/>
    <w:rsid w:val="00FE1D90"/>
    <w:rsid w:val="00FE2A4F"/>
    <w:rsid w:val="00FE3F8E"/>
    <w:rsid w:val="00FE40B1"/>
    <w:rsid w:val="00FE74D8"/>
    <w:rsid w:val="00FF0EC8"/>
    <w:rsid w:val="00FF5F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10A87D2"/>
  <w15:docId w15:val="{AC485944-266C-4067-B74B-8600AE4AB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B92C60"/>
    <w:pPr>
      <w:spacing w:after="0" w:line="240" w:lineRule="auto"/>
    </w:pPr>
  </w:style>
  <w:style w:type="paragraph" w:styleId="1">
    <w:name w:val="heading 1"/>
    <w:basedOn w:val="a0"/>
    <w:next w:val="a0"/>
    <w:link w:val="10"/>
    <w:uiPriority w:val="1"/>
    <w:qFormat/>
    <w:rsid w:val="00E528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D76B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E52892"/>
    <w:pPr>
      <w:keepNext/>
      <w:jc w:val="center"/>
      <w:outlineLvl w:val="2"/>
    </w:pPr>
    <w:rPr>
      <w:rFonts w:ascii="Times New Roman" w:eastAsia="Times New Roman" w:hAnsi="Times New Roman" w:cs="Times New Roman"/>
      <w:b/>
      <w:sz w:val="20"/>
      <w:szCs w:val="20"/>
      <w:lang w:eastAsia="ru-RU"/>
    </w:rPr>
  </w:style>
  <w:style w:type="paragraph" w:styleId="4">
    <w:name w:val="heading 4"/>
    <w:basedOn w:val="a0"/>
    <w:next w:val="a0"/>
    <w:link w:val="40"/>
    <w:qFormat/>
    <w:rsid w:val="00142265"/>
    <w:pPr>
      <w:keepNext/>
      <w:keepLines/>
      <w:spacing w:before="200" w:line="276" w:lineRule="auto"/>
      <w:outlineLvl w:val="3"/>
    </w:pPr>
    <w:rPr>
      <w:rFonts w:ascii="Cambria" w:eastAsia="Times New Roman" w:hAnsi="Cambria" w:cs="Times New Roman"/>
      <w:b/>
      <w:bCs/>
      <w:i/>
      <w:iCs/>
      <w:color w:val="4F81BD"/>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E5289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D76B2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E52892"/>
    <w:rPr>
      <w:rFonts w:ascii="Times New Roman" w:eastAsia="Times New Roman" w:hAnsi="Times New Roman" w:cs="Times New Roman"/>
      <w:b/>
      <w:sz w:val="20"/>
      <w:szCs w:val="20"/>
      <w:lang w:eastAsia="ru-RU"/>
    </w:rPr>
  </w:style>
  <w:style w:type="character" w:customStyle="1" w:styleId="40">
    <w:name w:val="Заголовок 4 Знак"/>
    <w:basedOn w:val="a1"/>
    <w:link w:val="4"/>
    <w:rsid w:val="00142265"/>
    <w:rPr>
      <w:rFonts w:ascii="Cambria" w:eastAsia="Times New Roman" w:hAnsi="Cambria" w:cs="Times New Roman"/>
      <w:b/>
      <w:bCs/>
      <w:i/>
      <w:iCs/>
      <w:color w:val="4F81BD"/>
      <w:lang w:val="x-none" w:eastAsia="x-none"/>
    </w:rPr>
  </w:style>
  <w:style w:type="paragraph" w:styleId="a4">
    <w:name w:val="List Paragraph"/>
    <w:aliases w:val="Варианты ответов,Абзац списка основной,List Paragraph2,ПАРАГРАФ"/>
    <w:basedOn w:val="a0"/>
    <w:link w:val="a5"/>
    <w:uiPriority w:val="34"/>
    <w:qFormat/>
    <w:rsid w:val="00D76B26"/>
    <w:pPr>
      <w:ind w:left="720"/>
      <w:contextualSpacing/>
    </w:pPr>
  </w:style>
  <w:style w:type="character" w:customStyle="1" w:styleId="a5">
    <w:name w:val="Абзац списка Знак"/>
    <w:aliases w:val="Варианты ответов Знак,Абзац списка основной Знак,List Paragraph2 Знак,ПАРАГРАФ Знак"/>
    <w:link w:val="a4"/>
    <w:uiPriority w:val="34"/>
    <w:locked/>
    <w:rsid w:val="00D76B26"/>
  </w:style>
  <w:style w:type="paragraph" w:styleId="a6">
    <w:name w:val="Normal (Web)"/>
    <w:basedOn w:val="a0"/>
    <w:uiPriority w:val="99"/>
    <w:rsid w:val="00D76B26"/>
    <w:pPr>
      <w:spacing w:before="100" w:beforeAutospacing="1" w:after="100" w:afterAutospacing="1"/>
    </w:pPr>
  </w:style>
  <w:style w:type="paragraph" w:styleId="11">
    <w:name w:val="toc 1"/>
    <w:basedOn w:val="a0"/>
    <w:next w:val="a0"/>
    <w:link w:val="12"/>
    <w:uiPriority w:val="39"/>
    <w:rsid w:val="00D76B26"/>
    <w:pPr>
      <w:spacing w:before="120" w:after="120"/>
    </w:pPr>
    <w:rPr>
      <w:b/>
      <w:bCs/>
      <w:caps/>
      <w:sz w:val="20"/>
      <w:szCs w:val="20"/>
    </w:rPr>
  </w:style>
  <w:style w:type="character" w:customStyle="1" w:styleId="12">
    <w:name w:val="Оглавление 1 Знак"/>
    <w:link w:val="11"/>
    <w:uiPriority w:val="39"/>
    <w:rsid w:val="00D76B26"/>
    <w:rPr>
      <w:b/>
      <w:bCs/>
      <w:caps/>
      <w:sz w:val="20"/>
      <w:szCs w:val="20"/>
    </w:rPr>
  </w:style>
  <w:style w:type="paragraph" w:customStyle="1" w:styleId="S">
    <w:name w:val="S_Обычный"/>
    <w:basedOn w:val="a0"/>
    <w:link w:val="S0"/>
    <w:qFormat/>
    <w:rsid w:val="00D76B26"/>
    <w:pPr>
      <w:spacing w:before="120" w:after="60"/>
      <w:ind w:firstLine="567"/>
      <w:jc w:val="both"/>
    </w:pPr>
    <w:rPr>
      <w:lang w:eastAsia="ar-SA"/>
    </w:rPr>
  </w:style>
  <w:style w:type="character" w:customStyle="1" w:styleId="S0">
    <w:name w:val="S_Обычный Знак"/>
    <w:link w:val="S"/>
    <w:rsid w:val="00D76B26"/>
    <w:rPr>
      <w:lang w:eastAsia="ar-SA"/>
    </w:rPr>
  </w:style>
  <w:style w:type="character" w:styleId="a7">
    <w:name w:val="Hyperlink"/>
    <w:basedOn w:val="a1"/>
    <w:uiPriority w:val="99"/>
    <w:unhideWhenUsed/>
    <w:rsid w:val="00D76B26"/>
    <w:rPr>
      <w:color w:val="0000FF" w:themeColor="hyperlink"/>
      <w:u w:val="single"/>
    </w:rPr>
  </w:style>
  <w:style w:type="table" w:styleId="a8">
    <w:name w:val="Table Grid"/>
    <w:aliases w:val="Table Grid Report"/>
    <w:basedOn w:val="a2"/>
    <w:uiPriority w:val="59"/>
    <w:rsid w:val="00D76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w:basedOn w:val="a0"/>
    <w:link w:val="aa"/>
    <w:rsid w:val="00D76B26"/>
    <w:pPr>
      <w:spacing w:before="120" w:after="60"/>
      <w:jc w:val="both"/>
    </w:pPr>
  </w:style>
  <w:style w:type="character" w:customStyle="1" w:styleId="aa">
    <w:name w:val="Список Знак"/>
    <w:link w:val="a9"/>
    <w:rsid w:val="00D76B26"/>
  </w:style>
  <w:style w:type="character" w:customStyle="1" w:styleId="ConsPlusNormal">
    <w:name w:val="ConsPlusNormal Знак"/>
    <w:link w:val="ConsPlusNormal0"/>
    <w:locked/>
    <w:rsid w:val="00D76B26"/>
    <w:rPr>
      <w:rFonts w:ascii="Arial" w:hAnsi="Arial" w:cs="Arial"/>
    </w:rPr>
  </w:style>
  <w:style w:type="paragraph" w:customStyle="1" w:styleId="ConsPlusNormal0">
    <w:name w:val="ConsPlusNormal"/>
    <w:link w:val="ConsPlusNormal"/>
    <w:rsid w:val="00D76B26"/>
    <w:pPr>
      <w:widowControl w:val="0"/>
      <w:autoSpaceDE w:val="0"/>
      <w:autoSpaceDN w:val="0"/>
      <w:adjustRightInd w:val="0"/>
      <w:spacing w:after="0" w:line="240" w:lineRule="auto"/>
      <w:ind w:firstLine="720"/>
    </w:pPr>
    <w:rPr>
      <w:rFonts w:ascii="Arial" w:hAnsi="Arial" w:cs="Arial"/>
    </w:rPr>
  </w:style>
  <w:style w:type="paragraph" w:styleId="ab">
    <w:name w:val="Title"/>
    <w:basedOn w:val="a0"/>
    <w:link w:val="ac"/>
    <w:qFormat/>
    <w:rsid w:val="00D76B26"/>
    <w:pPr>
      <w:jc w:val="center"/>
    </w:pPr>
    <w:rPr>
      <w:b/>
      <w:bCs/>
    </w:rPr>
  </w:style>
  <w:style w:type="character" w:customStyle="1" w:styleId="ac">
    <w:name w:val="Заголовок Знак"/>
    <w:basedOn w:val="a1"/>
    <w:link w:val="ab"/>
    <w:rsid w:val="00D76B26"/>
    <w:rPr>
      <w:b/>
      <w:bCs/>
    </w:rPr>
  </w:style>
  <w:style w:type="paragraph" w:customStyle="1" w:styleId="textn">
    <w:name w:val="textn"/>
    <w:basedOn w:val="a0"/>
    <w:rsid w:val="00D76B26"/>
    <w:rPr>
      <w:sz w:val="2"/>
    </w:rPr>
  </w:style>
  <w:style w:type="character" w:customStyle="1" w:styleId="S1">
    <w:name w:val="S_Обычный в таблице Знак"/>
    <w:link w:val="S2"/>
    <w:locked/>
    <w:rsid w:val="00D76B26"/>
    <w:rPr>
      <w:rFonts w:eastAsia="Calibri"/>
      <w:sz w:val="28"/>
      <w:szCs w:val="28"/>
    </w:rPr>
  </w:style>
  <w:style w:type="paragraph" w:customStyle="1" w:styleId="S2">
    <w:name w:val="S_Обычный в таблице"/>
    <w:basedOn w:val="a0"/>
    <w:link w:val="S1"/>
    <w:rsid w:val="00D76B26"/>
    <w:pPr>
      <w:jc w:val="center"/>
    </w:pPr>
    <w:rPr>
      <w:rFonts w:eastAsia="Calibri"/>
      <w:sz w:val="28"/>
      <w:szCs w:val="28"/>
    </w:rPr>
  </w:style>
  <w:style w:type="character" w:customStyle="1" w:styleId="14">
    <w:name w:val="ПОЛУТОРНЫЙ 14 Знак"/>
    <w:link w:val="140"/>
    <w:uiPriority w:val="99"/>
    <w:locked/>
    <w:rsid w:val="006A2DBE"/>
    <w:rPr>
      <w:color w:val="000000"/>
      <w:sz w:val="28"/>
      <w:lang w:eastAsia="ar-SA"/>
    </w:rPr>
  </w:style>
  <w:style w:type="paragraph" w:customStyle="1" w:styleId="140">
    <w:name w:val="ПОЛУТОРНЫЙ 14"/>
    <w:basedOn w:val="a0"/>
    <w:link w:val="14"/>
    <w:uiPriority w:val="99"/>
    <w:rsid w:val="006A2DBE"/>
    <w:pPr>
      <w:widowControl w:val="0"/>
      <w:suppressAutoHyphens/>
      <w:autoSpaceDE w:val="0"/>
      <w:spacing w:line="360" w:lineRule="auto"/>
      <w:ind w:firstLine="709"/>
      <w:jc w:val="both"/>
    </w:pPr>
    <w:rPr>
      <w:color w:val="000000"/>
      <w:sz w:val="28"/>
      <w:lang w:eastAsia="ar-SA"/>
    </w:rPr>
  </w:style>
  <w:style w:type="paragraph" w:customStyle="1" w:styleId="13">
    <w:name w:val="Абзац списка1"/>
    <w:basedOn w:val="a0"/>
    <w:uiPriority w:val="99"/>
    <w:rsid w:val="006A2DBE"/>
    <w:pPr>
      <w:suppressAutoHyphens/>
      <w:spacing w:after="200" w:line="276" w:lineRule="auto"/>
      <w:ind w:left="720" w:firstLine="709"/>
      <w:jc w:val="both"/>
    </w:pPr>
    <w:rPr>
      <w:color w:val="000000"/>
      <w:lang w:eastAsia="ar-SA"/>
    </w:rPr>
  </w:style>
  <w:style w:type="character" w:customStyle="1" w:styleId="okved">
    <w:name w:val="okved"/>
    <w:basedOn w:val="a1"/>
    <w:rsid w:val="006A2DBE"/>
  </w:style>
  <w:style w:type="paragraph" w:customStyle="1" w:styleId="ad">
    <w:name w:val="Абзац"/>
    <w:basedOn w:val="a0"/>
    <w:link w:val="ae"/>
    <w:qFormat/>
    <w:rsid w:val="002E19A4"/>
    <w:pPr>
      <w:spacing w:before="120" w:after="60"/>
      <w:ind w:firstLine="567"/>
      <w:jc w:val="both"/>
    </w:pPr>
    <w:rPr>
      <w:rFonts w:ascii="Calibri" w:eastAsia="Times New Roman" w:hAnsi="Calibri" w:cs="Times New Roman"/>
      <w:sz w:val="24"/>
      <w:szCs w:val="24"/>
      <w:lang w:eastAsia="ru-RU"/>
    </w:rPr>
  </w:style>
  <w:style w:type="character" w:customStyle="1" w:styleId="ae">
    <w:name w:val="Абзац Знак"/>
    <w:link w:val="ad"/>
    <w:rsid w:val="002E19A4"/>
    <w:rPr>
      <w:rFonts w:ascii="Calibri" w:eastAsia="Times New Roman" w:hAnsi="Calibri" w:cs="Times New Roman"/>
      <w:sz w:val="24"/>
      <w:szCs w:val="24"/>
      <w:lang w:eastAsia="ru-RU"/>
    </w:rPr>
  </w:style>
  <w:style w:type="paragraph" w:customStyle="1" w:styleId="western">
    <w:name w:val="western"/>
    <w:basedOn w:val="a0"/>
    <w:rsid w:val="002E19A4"/>
    <w:pPr>
      <w:spacing w:before="100" w:beforeAutospacing="1" w:after="119"/>
    </w:pPr>
    <w:rPr>
      <w:rFonts w:ascii="Times New Roman" w:eastAsia="Times New Roman" w:hAnsi="Times New Roman" w:cs="Times New Roman"/>
      <w:color w:val="000000"/>
      <w:sz w:val="24"/>
      <w:szCs w:val="24"/>
      <w:lang w:eastAsia="ru-RU"/>
    </w:rPr>
  </w:style>
  <w:style w:type="paragraph" w:styleId="af">
    <w:name w:val="Balloon Text"/>
    <w:basedOn w:val="a0"/>
    <w:link w:val="af0"/>
    <w:uiPriority w:val="99"/>
    <w:semiHidden/>
    <w:unhideWhenUsed/>
    <w:rsid w:val="00C12CCF"/>
    <w:rPr>
      <w:rFonts w:ascii="Tahoma" w:hAnsi="Tahoma" w:cs="Tahoma"/>
      <w:sz w:val="16"/>
      <w:szCs w:val="16"/>
    </w:rPr>
  </w:style>
  <w:style w:type="character" w:customStyle="1" w:styleId="af0">
    <w:name w:val="Текст выноски Знак"/>
    <w:basedOn w:val="a1"/>
    <w:link w:val="af"/>
    <w:uiPriority w:val="99"/>
    <w:semiHidden/>
    <w:rsid w:val="00C12CCF"/>
    <w:rPr>
      <w:rFonts w:ascii="Tahoma" w:hAnsi="Tahoma" w:cs="Tahoma"/>
      <w:sz w:val="16"/>
      <w:szCs w:val="16"/>
    </w:rPr>
  </w:style>
  <w:style w:type="paragraph" w:styleId="af1">
    <w:name w:val="Body Text"/>
    <w:basedOn w:val="a0"/>
    <w:link w:val="af2"/>
    <w:uiPriority w:val="1"/>
    <w:qFormat/>
    <w:rsid w:val="00E52892"/>
    <w:pPr>
      <w:widowControl w:val="0"/>
    </w:pPr>
    <w:rPr>
      <w:lang w:val="en-US"/>
    </w:rPr>
  </w:style>
  <w:style w:type="character" w:customStyle="1" w:styleId="af2">
    <w:name w:val="Основной текст Знак"/>
    <w:basedOn w:val="a1"/>
    <w:link w:val="af1"/>
    <w:uiPriority w:val="1"/>
    <w:rsid w:val="00E52892"/>
    <w:rPr>
      <w:lang w:val="en-US"/>
    </w:rPr>
  </w:style>
  <w:style w:type="paragraph" w:styleId="21">
    <w:name w:val="toc 2"/>
    <w:basedOn w:val="a0"/>
    <w:next w:val="a0"/>
    <w:autoRedefine/>
    <w:uiPriority w:val="39"/>
    <w:rsid w:val="00E52892"/>
    <w:pPr>
      <w:ind w:left="240"/>
    </w:pPr>
    <w:rPr>
      <w:smallCaps/>
      <w:sz w:val="20"/>
      <w:szCs w:val="20"/>
    </w:rPr>
  </w:style>
  <w:style w:type="paragraph" w:customStyle="1" w:styleId="a">
    <w:name w:val="Перечис"/>
    <w:basedOn w:val="a0"/>
    <w:rsid w:val="00E52892"/>
    <w:pPr>
      <w:widowControl w:val="0"/>
      <w:numPr>
        <w:numId w:val="4"/>
      </w:numPr>
      <w:spacing w:after="120" w:line="360" w:lineRule="auto"/>
      <w:ind w:left="2138"/>
      <w:jc w:val="both"/>
    </w:pPr>
    <w:rPr>
      <w:rFonts w:ascii="Arial" w:hAnsi="Arial"/>
      <w:szCs w:val="28"/>
    </w:rPr>
  </w:style>
  <w:style w:type="paragraph" w:customStyle="1" w:styleId="-">
    <w:name w:val="- Перечислеие"/>
    <w:basedOn w:val="a"/>
    <w:link w:val="-0"/>
    <w:qFormat/>
    <w:rsid w:val="00E52892"/>
    <w:pPr>
      <w:ind w:left="1418" w:hanging="709"/>
    </w:pPr>
  </w:style>
  <w:style w:type="character" w:customStyle="1" w:styleId="-0">
    <w:name w:val="- Перечислеие Знак"/>
    <w:link w:val="-"/>
    <w:rsid w:val="00E52892"/>
    <w:rPr>
      <w:rFonts w:ascii="Arial" w:hAnsi="Arial"/>
      <w:szCs w:val="28"/>
    </w:rPr>
  </w:style>
  <w:style w:type="paragraph" w:customStyle="1" w:styleId="af3">
    <w:name w:val="Табличный_центр"/>
    <w:basedOn w:val="a0"/>
    <w:rsid w:val="00E52892"/>
    <w:pPr>
      <w:jc w:val="center"/>
    </w:pPr>
  </w:style>
  <w:style w:type="paragraph" w:customStyle="1" w:styleId="af4">
    <w:name w:val="Табличный_слева"/>
    <w:basedOn w:val="a0"/>
    <w:rsid w:val="00E52892"/>
  </w:style>
  <w:style w:type="paragraph" w:styleId="af5">
    <w:name w:val="header"/>
    <w:basedOn w:val="a0"/>
    <w:link w:val="af6"/>
    <w:rsid w:val="00E52892"/>
    <w:pPr>
      <w:tabs>
        <w:tab w:val="center" w:pos="4677"/>
        <w:tab w:val="right" w:pos="9355"/>
      </w:tabs>
    </w:pPr>
  </w:style>
  <w:style w:type="character" w:customStyle="1" w:styleId="af6">
    <w:name w:val="Верхний колонтитул Знак"/>
    <w:basedOn w:val="a1"/>
    <w:link w:val="af5"/>
    <w:rsid w:val="00E52892"/>
  </w:style>
  <w:style w:type="character" w:styleId="af7">
    <w:name w:val="page number"/>
    <w:basedOn w:val="a1"/>
    <w:rsid w:val="00E52892"/>
  </w:style>
  <w:style w:type="paragraph" w:styleId="af8">
    <w:name w:val="footer"/>
    <w:basedOn w:val="a0"/>
    <w:link w:val="af9"/>
    <w:uiPriority w:val="99"/>
    <w:rsid w:val="00E52892"/>
    <w:pPr>
      <w:tabs>
        <w:tab w:val="center" w:pos="4677"/>
        <w:tab w:val="right" w:pos="9355"/>
      </w:tabs>
    </w:pPr>
  </w:style>
  <w:style w:type="character" w:customStyle="1" w:styleId="af9">
    <w:name w:val="Нижний колонтитул Знак"/>
    <w:basedOn w:val="a1"/>
    <w:link w:val="af8"/>
    <w:uiPriority w:val="99"/>
    <w:rsid w:val="00E52892"/>
  </w:style>
  <w:style w:type="paragraph" w:styleId="afa">
    <w:name w:val="No Spacing"/>
    <w:aliases w:val="No Spacing,с интервалом,Без интервала1,No Spacing1"/>
    <w:basedOn w:val="a0"/>
    <w:link w:val="afb"/>
    <w:uiPriority w:val="99"/>
    <w:qFormat/>
    <w:rsid w:val="00E52892"/>
    <w:pPr>
      <w:spacing w:line="360" w:lineRule="auto"/>
      <w:ind w:firstLine="680"/>
      <w:jc w:val="both"/>
    </w:pPr>
  </w:style>
  <w:style w:type="character" w:customStyle="1" w:styleId="afb">
    <w:name w:val="Без интервала Знак"/>
    <w:aliases w:val="No Spacing Знак,с интервалом Знак,Без интервала1 Знак,No Spacing1 Знак"/>
    <w:link w:val="afa"/>
    <w:uiPriority w:val="99"/>
    <w:locked/>
    <w:rsid w:val="00DF02B4"/>
  </w:style>
  <w:style w:type="paragraph" w:styleId="afc">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0"/>
    <w:next w:val="a0"/>
    <w:link w:val="afd"/>
    <w:uiPriority w:val="35"/>
    <w:qFormat/>
    <w:rsid w:val="00E52892"/>
    <w:pPr>
      <w:spacing w:before="120" w:after="120"/>
      <w:jc w:val="center"/>
    </w:pPr>
    <w:rPr>
      <w:b/>
      <w:bCs/>
      <w:szCs w:val="20"/>
    </w:rPr>
  </w:style>
  <w:style w:type="character" w:customStyle="1" w:styleId="afd">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c"/>
    <w:uiPriority w:val="35"/>
    <w:locked/>
    <w:rsid w:val="00E52892"/>
    <w:rPr>
      <w:b/>
      <w:bCs/>
      <w:szCs w:val="20"/>
    </w:rPr>
  </w:style>
  <w:style w:type="table" w:customStyle="1" w:styleId="15">
    <w:name w:val="Сетка таблицы1"/>
    <w:basedOn w:val="a2"/>
    <w:next w:val="a8"/>
    <w:uiPriority w:val="59"/>
    <w:rsid w:val="00E5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_абзац"/>
    <w:basedOn w:val="a0"/>
    <w:link w:val="aff"/>
    <w:qFormat/>
    <w:rsid w:val="00E52892"/>
    <w:pPr>
      <w:spacing w:line="276" w:lineRule="auto"/>
      <w:ind w:firstLine="709"/>
      <w:jc w:val="both"/>
    </w:pPr>
  </w:style>
  <w:style w:type="character" w:customStyle="1" w:styleId="aff">
    <w:name w:val="_абзац Знак"/>
    <w:link w:val="afe"/>
    <w:rsid w:val="00E52892"/>
  </w:style>
  <w:style w:type="character" w:styleId="aff0">
    <w:name w:val="Strong"/>
    <w:basedOn w:val="a1"/>
    <w:uiPriority w:val="22"/>
    <w:qFormat/>
    <w:rsid w:val="00E52892"/>
    <w:rPr>
      <w:b/>
      <w:bCs/>
    </w:rPr>
  </w:style>
  <w:style w:type="paragraph" w:customStyle="1" w:styleId="font8">
    <w:name w:val="font_8"/>
    <w:basedOn w:val="a0"/>
    <w:rsid w:val="00E52892"/>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wixguard">
    <w:name w:val="wixguard"/>
    <w:basedOn w:val="a1"/>
    <w:rsid w:val="00E52892"/>
  </w:style>
  <w:style w:type="paragraph" w:styleId="31">
    <w:name w:val="Body Text Indent 3"/>
    <w:basedOn w:val="a0"/>
    <w:link w:val="32"/>
    <w:semiHidden/>
    <w:unhideWhenUsed/>
    <w:rsid w:val="00211794"/>
    <w:pPr>
      <w:spacing w:after="120"/>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semiHidden/>
    <w:rsid w:val="00211794"/>
    <w:rPr>
      <w:rFonts w:ascii="Times New Roman" w:eastAsia="Times New Roman" w:hAnsi="Times New Roman" w:cs="Times New Roman"/>
      <w:sz w:val="16"/>
      <w:szCs w:val="16"/>
      <w:lang w:eastAsia="ru-RU"/>
    </w:rPr>
  </w:style>
  <w:style w:type="paragraph" w:customStyle="1" w:styleId="aff1">
    <w:name w:val="Табличный_заголовки"/>
    <w:basedOn w:val="a0"/>
    <w:rsid w:val="00F27CAA"/>
    <w:pPr>
      <w:keepNext/>
      <w:keepLines/>
      <w:spacing w:before="120" w:after="120"/>
      <w:jc w:val="center"/>
    </w:pPr>
    <w:rPr>
      <w:rFonts w:ascii="Times New Roman" w:eastAsia="Times New Roman" w:hAnsi="Times New Roman" w:cs="Times New Roman"/>
      <w:b/>
      <w:sz w:val="24"/>
      <w:lang w:eastAsia="ru-RU"/>
    </w:rPr>
  </w:style>
  <w:style w:type="paragraph" w:customStyle="1" w:styleId="100">
    <w:name w:val="Табличный_слева_10"/>
    <w:basedOn w:val="a0"/>
    <w:uiPriority w:val="99"/>
    <w:qFormat/>
    <w:rsid w:val="00F27CAA"/>
    <w:rPr>
      <w:rFonts w:ascii="Times New Roman" w:eastAsia="Times New Roman" w:hAnsi="Times New Roman" w:cs="Times New Roman"/>
      <w:sz w:val="20"/>
      <w:szCs w:val="24"/>
      <w:lang w:eastAsia="ru-RU"/>
    </w:rPr>
  </w:style>
  <w:style w:type="character" w:customStyle="1" w:styleId="S10">
    <w:name w:val="S_Таблица Знак1"/>
    <w:link w:val="S3"/>
    <w:locked/>
    <w:rsid w:val="00D93055"/>
    <w:rPr>
      <w:rFonts w:ascii="Times New Roman" w:hAnsi="Times New Roman" w:cs="Times New Roman"/>
      <w:noProof/>
    </w:rPr>
  </w:style>
  <w:style w:type="paragraph" w:customStyle="1" w:styleId="S3">
    <w:name w:val="S_Таблица"/>
    <w:basedOn w:val="a0"/>
    <w:link w:val="S10"/>
    <w:autoRedefine/>
    <w:rsid w:val="00D93055"/>
    <w:pPr>
      <w:ind w:left="134" w:right="82"/>
      <w:jc w:val="both"/>
    </w:pPr>
    <w:rPr>
      <w:rFonts w:ascii="Times New Roman" w:hAnsi="Times New Roman" w:cs="Times New Roman"/>
      <w:noProof/>
    </w:rPr>
  </w:style>
  <w:style w:type="paragraph" w:customStyle="1" w:styleId="msonormal0">
    <w:name w:val="msonormal"/>
    <w:basedOn w:val="a0"/>
    <w:rsid w:val="005B6AE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5">
    <w:name w:val="xl65"/>
    <w:basedOn w:val="a0"/>
    <w:rsid w:val="005B6A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6">
    <w:name w:val="xl66"/>
    <w:basedOn w:val="a0"/>
    <w:rsid w:val="005B6A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0"/>
    <w:rsid w:val="005B6A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68">
    <w:name w:val="xl68"/>
    <w:basedOn w:val="a0"/>
    <w:rsid w:val="005B6A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69">
    <w:name w:val="xl69"/>
    <w:basedOn w:val="a0"/>
    <w:rsid w:val="005B6A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70">
    <w:name w:val="xl70"/>
    <w:basedOn w:val="a0"/>
    <w:rsid w:val="005B6A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71">
    <w:name w:val="xl71"/>
    <w:basedOn w:val="a0"/>
    <w:rsid w:val="005B6A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72">
    <w:name w:val="xl72"/>
    <w:basedOn w:val="a0"/>
    <w:rsid w:val="005B6A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73">
    <w:name w:val="xl73"/>
    <w:basedOn w:val="a0"/>
    <w:rsid w:val="005B6A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74">
    <w:name w:val="xl74"/>
    <w:basedOn w:val="a0"/>
    <w:rsid w:val="005B6A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75">
    <w:name w:val="xl75"/>
    <w:basedOn w:val="a0"/>
    <w:rsid w:val="005B6A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24"/>
      <w:szCs w:val="24"/>
      <w:lang w:eastAsia="ru-RU"/>
    </w:rPr>
  </w:style>
  <w:style w:type="paragraph" w:customStyle="1" w:styleId="xl76">
    <w:name w:val="xl76"/>
    <w:basedOn w:val="a0"/>
    <w:rsid w:val="005B6AEC"/>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77">
    <w:name w:val="xl77"/>
    <w:basedOn w:val="a0"/>
    <w:rsid w:val="005B6AEC"/>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78">
    <w:name w:val="xl78"/>
    <w:basedOn w:val="a0"/>
    <w:rsid w:val="005B6AEC"/>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79">
    <w:name w:val="xl79"/>
    <w:basedOn w:val="a0"/>
    <w:rsid w:val="005B6AEC"/>
    <w:pPr>
      <w:shd w:val="clear" w:color="000000" w:fill="FFFFFF"/>
      <w:spacing w:before="100" w:beforeAutospacing="1" w:after="100" w:afterAutospacing="1"/>
    </w:pPr>
    <w:rPr>
      <w:rFonts w:ascii="Times New Roman" w:eastAsia="Times New Roman" w:hAnsi="Times New Roman" w:cs="Times New Roman"/>
      <w:i/>
      <w:iCs/>
      <w:sz w:val="24"/>
      <w:szCs w:val="24"/>
      <w:lang w:eastAsia="ru-RU"/>
    </w:rPr>
  </w:style>
  <w:style w:type="paragraph" w:customStyle="1" w:styleId="xl80">
    <w:name w:val="xl80"/>
    <w:basedOn w:val="a0"/>
    <w:rsid w:val="005B6AEC"/>
    <w:pPr>
      <w:shd w:val="clear" w:color="000000" w:fill="FFFFFF"/>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1">
    <w:name w:val="xl81"/>
    <w:basedOn w:val="a0"/>
    <w:rsid w:val="005B6AEC"/>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2">
    <w:name w:val="xl82"/>
    <w:basedOn w:val="a0"/>
    <w:rsid w:val="005B6A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5B6A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character" w:customStyle="1" w:styleId="hl">
    <w:name w:val="hl"/>
    <w:basedOn w:val="a1"/>
    <w:rsid w:val="00455609"/>
  </w:style>
  <w:style w:type="character" w:customStyle="1" w:styleId="z-listrowkey">
    <w:name w:val="z-list__row__key"/>
    <w:basedOn w:val="a1"/>
    <w:rsid w:val="005C543D"/>
  </w:style>
  <w:style w:type="character" w:customStyle="1" w:styleId="z-listrowval">
    <w:name w:val="z-list__row__val"/>
    <w:basedOn w:val="a1"/>
    <w:rsid w:val="005C543D"/>
  </w:style>
  <w:style w:type="character" w:customStyle="1" w:styleId="fontstyle01">
    <w:name w:val="fontstyle01"/>
    <w:basedOn w:val="a1"/>
    <w:rsid w:val="00CC69E6"/>
    <w:rPr>
      <w:rFonts w:ascii="Palatino Linotype" w:hAnsi="Palatino Linotype" w:hint="default"/>
      <w:b/>
      <w:bCs/>
      <w:i w:val="0"/>
      <w:iCs w:val="0"/>
      <w:color w:val="000000"/>
      <w:sz w:val="28"/>
      <w:szCs w:val="28"/>
    </w:rPr>
  </w:style>
  <w:style w:type="paragraph" w:customStyle="1" w:styleId="ConsPlusTitle">
    <w:name w:val="ConsPlusTitle"/>
    <w:rsid w:val="00296187"/>
    <w:pPr>
      <w:widowControl w:val="0"/>
      <w:autoSpaceDE w:val="0"/>
      <w:autoSpaceDN w:val="0"/>
      <w:spacing w:after="0" w:line="240" w:lineRule="auto"/>
    </w:pPr>
    <w:rPr>
      <w:rFonts w:ascii="Calibri" w:eastAsia="Times New Roman" w:hAnsi="Calibri" w:cs="Calibri"/>
      <w:b/>
      <w:szCs w:val="20"/>
      <w:lang w:eastAsia="ru-RU"/>
    </w:rPr>
  </w:style>
  <w:style w:type="character" w:styleId="aff2">
    <w:name w:val="annotation reference"/>
    <w:basedOn w:val="a1"/>
    <w:uiPriority w:val="99"/>
    <w:semiHidden/>
    <w:unhideWhenUsed/>
    <w:rsid w:val="00A15DDF"/>
    <w:rPr>
      <w:sz w:val="16"/>
      <w:szCs w:val="16"/>
    </w:rPr>
  </w:style>
  <w:style w:type="paragraph" w:styleId="aff3">
    <w:name w:val="annotation text"/>
    <w:basedOn w:val="a0"/>
    <w:link w:val="aff4"/>
    <w:unhideWhenUsed/>
    <w:rsid w:val="00390815"/>
    <w:rPr>
      <w:sz w:val="20"/>
      <w:szCs w:val="20"/>
    </w:rPr>
  </w:style>
  <w:style w:type="character" w:customStyle="1" w:styleId="aff4">
    <w:name w:val="Текст примечания Знак"/>
    <w:basedOn w:val="a1"/>
    <w:link w:val="aff3"/>
    <w:rsid w:val="00390815"/>
    <w:rPr>
      <w:sz w:val="20"/>
      <w:szCs w:val="20"/>
    </w:rPr>
  </w:style>
  <w:style w:type="paragraph" w:styleId="aff5">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0"/>
    <w:link w:val="aff6"/>
    <w:unhideWhenUsed/>
    <w:rsid w:val="00B71372"/>
    <w:rPr>
      <w:sz w:val="20"/>
      <w:szCs w:val="20"/>
    </w:rPr>
  </w:style>
  <w:style w:type="character" w:customStyle="1" w:styleId="aff6">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1"/>
    <w:link w:val="aff5"/>
    <w:rsid w:val="00B71372"/>
    <w:rPr>
      <w:sz w:val="20"/>
      <w:szCs w:val="20"/>
    </w:rPr>
  </w:style>
  <w:style w:type="character" w:styleId="aff7">
    <w:name w:val="footnote reference"/>
    <w:basedOn w:val="a1"/>
    <w:uiPriority w:val="99"/>
    <w:semiHidden/>
    <w:unhideWhenUsed/>
    <w:rsid w:val="00B71372"/>
    <w:rPr>
      <w:vertAlign w:val="superscript"/>
    </w:rPr>
  </w:style>
  <w:style w:type="character" w:styleId="aff8">
    <w:name w:val="Unresolved Mention"/>
    <w:basedOn w:val="a1"/>
    <w:uiPriority w:val="99"/>
    <w:semiHidden/>
    <w:unhideWhenUsed/>
    <w:rsid w:val="00F62ADA"/>
    <w:rPr>
      <w:color w:val="605E5C"/>
      <w:shd w:val="clear" w:color="auto" w:fill="E1DFDD"/>
    </w:rPr>
  </w:style>
  <w:style w:type="paragraph" w:customStyle="1" w:styleId="b">
    <w:name w:val="b_обычный"/>
    <w:link w:val="b0"/>
    <w:qFormat/>
    <w:rsid w:val="004F4358"/>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b0">
    <w:name w:val="b_обычный Знак"/>
    <w:link w:val="b"/>
    <w:rsid w:val="004F4358"/>
    <w:rPr>
      <w:rFonts w:ascii="Times New Roman" w:eastAsia="Times New Roman" w:hAnsi="Times New Roman" w:cs="Times New Roman"/>
      <w:sz w:val="28"/>
      <w:szCs w:val="24"/>
      <w:lang w:eastAsia="ru-RU"/>
    </w:rPr>
  </w:style>
  <w:style w:type="paragraph" w:customStyle="1" w:styleId="S31">
    <w:name w:val="S_Нумерованный_3.1"/>
    <w:basedOn w:val="S"/>
    <w:autoRedefine/>
    <w:rsid w:val="00142265"/>
    <w:pPr>
      <w:numPr>
        <w:numId w:val="26"/>
      </w:numPr>
      <w:spacing w:before="0" w:after="0" w:line="360" w:lineRule="auto"/>
    </w:pPr>
    <w:rPr>
      <w:rFonts w:ascii="Calibri" w:eastAsia="Times New Roman" w:hAnsi="Calibri" w:cs="Times New Roman"/>
      <w:sz w:val="24"/>
      <w:szCs w:val="24"/>
      <w:lang w:val="x-none" w:eastAsia="x-none"/>
    </w:rPr>
  </w:style>
  <w:style w:type="character" w:customStyle="1" w:styleId="22">
    <w:name w:val="Основной текст (2)_"/>
    <w:link w:val="23"/>
    <w:locked/>
    <w:rsid w:val="00B81493"/>
    <w:rPr>
      <w:rFonts w:ascii="Times New Roman" w:eastAsia="Times New Roman" w:hAnsi="Times New Roman" w:cs="Times New Roman"/>
      <w:sz w:val="26"/>
      <w:szCs w:val="26"/>
      <w:shd w:val="clear" w:color="auto" w:fill="FFFFFF"/>
    </w:rPr>
  </w:style>
  <w:style w:type="paragraph" w:customStyle="1" w:styleId="23">
    <w:name w:val="Основной текст (2)"/>
    <w:basedOn w:val="a0"/>
    <w:link w:val="22"/>
    <w:rsid w:val="00B81493"/>
    <w:pPr>
      <w:widowControl w:val="0"/>
      <w:shd w:val="clear" w:color="auto" w:fill="FFFFFF"/>
      <w:spacing w:before="960" w:after="360" w:line="0" w:lineRule="atLeast"/>
    </w:pPr>
    <w:rPr>
      <w:rFonts w:ascii="Times New Roman" w:eastAsia="Times New Roman" w:hAnsi="Times New Roman" w:cs="Times New Roman"/>
      <w:sz w:val="26"/>
      <w:szCs w:val="26"/>
    </w:rPr>
  </w:style>
  <w:style w:type="character" w:customStyle="1" w:styleId="2SegoeUI">
    <w:name w:val="Основной текст (2) + Segoe UI"/>
    <w:aliases w:val="7,5 pt,Полужирный"/>
    <w:rsid w:val="00B81493"/>
    <w:rPr>
      <w:rFonts w:ascii="Segoe UI" w:eastAsia="Segoe UI" w:hAnsi="Segoe UI" w:cs="Segoe UI" w:hint="default"/>
      <w:color w:val="000000"/>
      <w:spacing w:val="0"/>
      <w:w w:val="100"/>
      <w:position w:val="0"/>
      <w:sz w:val="16"/>
      <w:szCs w:val="16"/>
      <w:shd w:val="clear" w:color="auto" w:fill="FFFFFF"/>
      <w:lang w:val="ru-RU" w:eastAsia="ru-RU" w:bidi="ru-RU"/>
    </w:rPr>
  </w:style>
  <w:style w:type="character" w:customStyle="1" w:styleId="w8qarf">
    <w:name w:val="w8qarf"/>
    <w:basedOn w:val="a1"/>
    <w:rsid w:val="006B1E31"/>
  </w:style>
  <w:style w:type="character" w:customStyle="1" w:styleId="lrzxr">
    <w:name w:val="lrzxr"/>
    <w:basedOn w:val="a1"/>
    <w:rsid w:val="006B1E31"/>
  </w:style>
  <w:style w:type="paragraph" w:customStyle="1" w:styleId="Standard">
    <w:name w:val="Standard"/>
    <w:qFormat/>
    <w:rsid w:val="00CF131A"/>
    <w:pPr>
      <w:suppressAutoHyphens/>
      <w:autoSpaceDN w:val="0"/>
      <w:textAlignment w:val="baseline"/>
    </w:pPr>
    <w:rPr>
      <w:rFonts w:ascii="Calibri" w:eastAsia="Lucida Sans Unicode" w:hAnsi="Calibri" w:cs="Tahoma"/>
      <w:kern w:val="3"/>
      <w:lang w:eastAsia="ru-RU"/>
    </w:rPr>
  </w:style>
  <w:style w:type="paragraph" w:customStyle="1" w:styleId="Default">
    <w:name w:val="Default"/>
    <w:rsid w:val="00E24BD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4">
    <w:name w:val="S_Титульный"/>
    <w:basedOn w:val="a0"/>
    <w:rsid w:val="00CD20D4"/>
    <w:pPr>
      <w:spacing w:line="360" w:lineRule="auto"/>
      <w:ind w:left="3240"/>
      <w:jc w:val="right"/>
    </w:pPr>
    <w:rPr>
      <w:rFonts w:ascii="Times New Roman" w:eastAsia="Times New Roman" w:hAnsi="Times New Roman" w:cs="Times New Roman"/>
      <w:b/>
      <w:sz w:val="32"/>
      <w:szCs w:val="32"/>
      <w:lang w:eastAsia="ru-RU"/>
    </w:rPr>
  </w:style>
  <w:style w:type="character" w:styleId="aff9">
    <w:name w:val="Emphasis"/>
    <w:basedOn w:val="a1"/>
    <w:uiPriority w:val="20"/>
    <w:qFormat/>
    <w:rsid w:val="000A00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58561">
      <w:bodyDiv w:val="1"/>
      <w:marLeft w:val="0"/>
      <w:marRight w:val="0"/>
      <w:marTop w:val="0"/>
      <w:marBottom w:val="0"/>
      <w:divBdr>
        <w:top w:val="none" w:sz="0" w:space="0" w:color="auto"/>
        <w:left w:val="none" w:sz="0" w:space="0" w:color="auto"/>
        <w:bottom w:val="none" w:sz="0" w:space="0" w:color="auto"/>
        <w:right w:val="none" w:sz="0" w:space="0" w:color="auto"/>
      </w:divBdr>
    </w:div>
    <w:div w:id="75832249">
      <w:bodyDiv w:val="1"/>
      <w:marLeft w:val="0"/>
      <w:marRight w:val="0"/>
      <w:marTop w:val="0"/>
      <w:marBottom w:val="0"/>
      <w:divBdr>
        <w:top w:val="none" w:sz="0" w:space="0" w:color="auto"/>
        <w:left w:val="none" w:sz="0" w:space="0" w:color="auto"/>
        <w:bottom w:val="none" w:sz="0" w:space="0" w:color="auto"/>
        <w:right w:val="none" w:sz="0" w:space="0" w:color="auto"/>
      </w:divBdr>
    </w:div>
    <w:div w:id="101613445">
      <w:bodyDiv w:val="1"/>
      <w:marLeft w:val="0"/>
      <w:marRight w:val="0"/>
      <w:marTop w:val="0"/>
      <w:marBottom w:val="0"/>
      <w:divBdr>
        <w:top w:val="none" w:sz="0" w:space="0" w:color="auto"/>
        <w:left w:val="none" w:sz="0" w:space="0" w:color="auto"/>
        <w:bottom w:val="none" w:sz="0" w:space="0" w:color="auto"/>
        <w:right w:val="none" w:sz="0" w:space="0" w:color="auto"/>
      </w:divBdr>
    </w:div>
    <w:div w:id="119810413">
      <w:bodyDiv w:val="1"/>
      <w:marLeft w:val="0"/>
      <w:marRight w:val="0"/>
      <w:marTop w:val="0"/>
      <w:marBottom w:val="0"/>
      <w:divBdr>
        <w:top w:val="none" w:sz="0" w:space="0" w:color="auto"/>
        <w:left w:val="none" w:sz="0" w:space="0" w:color="auto"/>
        <w:bottom w:val="none" w:sz="0" w:space="0" w:color="auto"/>
        <w:right w:val="none" w:sz="0" w:space="0" w:color="auto"/>
      </w:divBdr>
    </w:div>
    <w:div w:id="122621866">
      <w:bodyDiv w:val="1"/>
      <w:marLeft w:val="0"/>
      <w:marRight w:val="0"/>
      <w:marTop w:val="0"/>
      <w:marBottom w:val="0"/>
      <w:divBdr>
        <w:top w:val="none" w:sz="0" w:space="0" w:color="auto"/>
        <w:left w:val="none" w:sz="0" w:space="0" w:color="auto"/>
        <w:bottom w:val="none" w:sz="0" w:space="0" w:color="auto"/>
        <w:right w:val="none" w:sz="0" w:space="0" w:color="auto"/>
      </w:divBdr>
    </w:div>
    <w:div w:id="124321797">
      <w:bodyDiv w:val="1"/>
      <w:marLeft w:val="0"/>
      <w:marRight w:val="0"/>
      <w:marTop w:val="0"/>
      <w:marBottom w:val="0"/>
      <w:divBdr>
        <w:top w:val="none" w:sz="0" w:space="0" w:color="auto"/>
        <w:left w:val="none" w:sz="0" w:space="0" w:color="auto"/>
        <w:bottom w:val="none" w:sz="0" w:space="0" w:color="auto"/>
        <w:right w:val="none" w:sz="0" w:space="0" w:color="auto"/>
      </w:divBdr>
    </w:div>
    <w:div w:id="132021152">
      <w:bodyDiv w:val="1"/>
      <w:marLeft w:val="0"/>
      <w:marRight w:val="0"/>
      <w:marTop w:val="0"/>
      <w:marBottom w:val="0"/>
      <w:divBdr>
        <w:top w:val="none" w:sz="0" w:space="0" w:color="auto"/>
        <w:left w:val="none" w:sz="0" w:space="0" w:color="auto"/>
        <w:bottom w:val="none" w:sz="0" w:space="0" w:color="auto"/>
        <w:right w:val="none" w:sz="0" w:space="0" w:color="auto"/>
      </w:divBdr>
    </w:div>
    <w:div w:id="152645630">
      <w:bodyDiv w:val="1"/>
      <w:marLeft w:val="0"/>
      <w:marRight w:val="0"/>
      <w:marTop w:val="0"/>
      <w:marBottom w:val="0"/>
      <w:divBdr>
        <w:top w:val="none" w:sz="0" w:space="0" w:color="auto"/>
        <w:left w:val="none" w:sz="0" w:space="0" w:color="auto"/>
        <w:bottom w:val="none" w:sz="0" w:space="0" w:color="auto"/>
        <w:right w:val="none" w:sz="0" w:space="0" w:color="auto"/>
      </w:divBdr>
    </w:div>
    <w:div w:id="157966131">
      <w:bodyDiv w:val="1"/>
      <w:marLeft w:val="0"/>
      <w:marRight w:val="0"/>
      <w:marTop w:val="0"/>
      <w:marBottom w:val="0"/>
      <w:divBdr>
        <w:top w:val="none" w:sz="0" w:space="0" w:color="auto"/>
        <w:left w:val="none" w:sz="0" w:space="0" w:color="auto"/>
        <w:bottom w:val="none" w:sz="0" w:space="0" w:color="auto"/>
        <w:right w:val="none" w:sz="0" w:space="0" w:color="auto"/>
      </w:divBdr>
    </w:div>
    <w:div w:id="164903300">
      <w:bodyDiv w:val="1"/>
      <w:marLeft w:val="0"/>
      <w:marRight w:val="0"/>
      <w:marTop w:val="0"/>
      <w:marBottom w:val="0"/>
      <w:divBdr>
        <w:top w:val="none" w:sz="0" w:space="0" w:color="auto"/>
        <w:left w:val="none" w:sz="0" w:space="0" w:color="auto"/>
        <w:bottom w:val="none" w:sz="0" w:space="0" w:color="auto"/>
        <w:right w:val="none" w:sz="0" w:space="0" w:color="auto"/>
      </w:divBdr>
    </w:div>
    <w:div w:id="180247822">
      <w:bodyDiv w:val="1"/>
      <w:marLeft w:val="0"/>
      <w:marRight w:val="0"/>
      <w:marTop w:val="0"/>
      <w:marBottom w:val="0"/>
      <w:divBdr>
        <w:top w:val="none" w:sz="0" w:space="0" w:color="auto"/>
        <w:left w:val="none" w:sz="0" w:space="0" w:color="auto"/>
        <w:bottom w:val="none" w:sz="0" w:space="0" w:color="auto"/>
        <w:right w:val="none" w:sz="0" w:space="0" w:color="auto"/>
      </w:divBdr>
    </w:div>
    <w:div w:id="186453807">
      <w:bodyDiv w:val="1"/>
      <w:marLeft w:val="0"/>
      <w:marRight w:val="0"/>
      <w:marTop w:val="0"/>
      <w:marBottom w:val="0"/>
      <w:divBdr>
        <w:top w:val="none" w:sz="0" w:space="0" w:color="auto"/>
        <w:left w:val="none" w:sz="0" w:space="0" w:color="auto"/>
        <w:bottom w:val="none" w:sz="0" w:space="0" w:color="auto"/>
        <w:right w:val="none" w:sz="0" w:space="0" w:color="auto"/>
      </w:divBdr>
    </w:div>
    <w:div w:id="188640047">
      <w:bodyDiv w:val="1"/>
      <w:marLeft w:val="0"/>
      <w:marRight w:val="0"/>
      <w:marTop w:val="0"/>
      <w:marBottom w:val="0"/>
      <w:divBdr>
        <w:top w:val="none" w:sz="0" w:space="0" w:color="auto"/>
        <w:left w:val="none" w:sz="0" w:space="0" w:color="auto"/>
        <w:bottom w:val="none" w:sz="0" w:space="0" w:color="auto"/>
        <w:right w:val="none" w:sz="0" w:space="0" w:color="auto"/>
      </w:divBdr>
    </w:div>
    <w:div w:id="232787465">
      <w:bodyDiv w:val="1"/>
      <w:marLeft w:val="0"/>
      <w:marRight w:val="0"/>
      <w:marTop w:val="0"/>
      <w:marBottom w:val="0"/>
      <w:divBdr>
        <w:top w:val="none" w:sz="0" w:space="0" w:color="auto"/>
        <w:left w:val="none" w:sz="0" w:space="0" w:color="auto"/>
        <w:bottom w:val="none" w:sz="0" w:space="0" w:color="auto"/>
        <w:right w:val="none" w:sz="0" w:space="0" w:color="auto"/>
      </w:divBdr>
    </w:div>
    <w:div w:id="234166626">
      <w:bodyDiv w:val="1"/>
      <w:marLeft w:val="0"/>
      <w:marRight w:val="0"/>
      <w:marTop w:val="0"/>
      <w:marBottom w:val="0"/>
      <w:divBdr>
        <w:top w:val="none" w:sz="0" w:space="0" w:color="auto"/>
        <w:left w:val="none" w:sz="0" w:space="0" w:color="auto"/>
        <w:bottom w:val="none" w:sz="0" w:space="0" w:color="auto"/>
        <w:right w:val="none" w:sz="0" w:space="0" w:color="auto"/>
      </w:divBdr>
    </w:div>
    <w:div w:id="240263203">
      <w:bodyDiv w:val="1"/>
      <w:marLeft w:val="0"/>
      <w:marRight w:val="0"/>
      <w:marTop w:val="0"/>
      <w:marBottom w:val="0"/>
      <w:divBdr>
        <w:top w:val="none" w:sz="0" w:space="0" w:color="auto"/>
        <w:left w:val="none" w:sz="0" w:space="0" w:color="auto"/>
        <w:bottom w:val="none" w:sz="0" w:space="0" w:color="auto"/>
        <w:right w:val="none" w:sz="0" w:space="0" w:color="auto"/>
      </w:divBdr>
    </w:div>
    <w:div w:id="249972512">
      <w:bodyDiv w:val="1"/>
      <w:marLeft w:val="0"/>
      <w:marRight w:val="0"/>
      <w:marTop w:val="0"/>
      <w:marBottom w:val="0"/>
      <w:divBdr>
        <w:top w:val="none" w:sz="0" w:space="0" w:color="auto"/>
        <w:left w:val="none" w:sz="0" w:space="0" w:color="auto"/>
        <w:bottom w:val="none" w:sz="0" w:space="0" w:color="auto"/>
        <w:right w:val="none" w:sz="0" w:space="0" w:color="auto"/>
      </w:divBdr>
      <w:divsChild>
        <w:div w:id="11343268">
          <w:marLeft w:val="0"/>
          <w:marRight w:val="0"/>
          <w:marTop w:val="0"/>
          <w:marBottom w:val="0"/>
          <w:divBdr>
            <w:top w:val="none" w:sz="0" w:space="0" w:color="auto"/>
            <w:left w:val="none" w:sz="0" w:space="0" w:color="auto"/>
            <w:bottom w:val="none" w:sz="0" w:space="0" w:color="auto"/>
            <w:right w:val="none" w:sz="0" w:space="0" w:color="auto"/>
          </w:divBdr>
          <w:divsChild>
            <w:div w:id="1515417493">
              <w:marLeft w:val="0"/>
              <w:marRight w:val="0"/>
              <w:marTop w:val="0"/>
              <w:marBottom w:val="0"/>
              <w:divBdr>
                <w:top w:val="none" w:sz="0" w:space="0" w:color="auto"/>
                <w:left w:val="none" w:sz="0" w:space="0" w:color="auto"/>
                <w:bottom w:val="none" w:sz="0" w:space="0" w:color="auto"/>
                <w:right w:val="none" w:sz="0" w:space="0" w:color="auto"/>
              </w:divBdr>
            </w:div>
            <w:div w:id="1575580486">
              <w:marLeft w:val="0"/>
              <w:marRight w:val="0"/>
              <w:marTop w:val="0"/>
              <w:marBottom w:val="0"/>
              <w:divBdr>
                <w:top w:val="none" w:sz="0" w:space="0" w:color="auto"/>
                <w:left w:val="none" w:sz="0" w:space="0" w:color="auto"/>
                <w:bottom w:val="none" w:sz="0" w:space="0" w:color="auto"/>
                <w:right w:val="none" w:sz="0" w:space="0" w:color="auto"/>
              </w:divBdr>
            </w:div>
            <w:div w:id="1924559508">
              <w:marLeft w:val="0"/>
              <w:marRight w:val="0"/>
              <w:marTop w:val="0"/>
              <w:marBottom w:val="0"/>
              <w:divBdr>
                <w:top w:val="none" w:sz="0" w:space="0" w:color="auto"/>
                <w:left w:val="none" w:sz="0" w:space="0" w:color="auto"/>
                <w:bottom w:val="none" w:sz="0" w:space="0" w:color="auto"/>
                <w:right w:val="none" w:sz="0" w:space="0" w:color="auto"/>
              </w:divBdr>
            </w:div>
            <w:div w:id="1425497268">
              <w:marLeft w:val="0"/>
              <w:marRight w:val="0"/>
              <w:marTop w:val="0"/>
              <w:marBottom w:val="0"/>
              <w:divBdr>
                <w:top w:val="none" w:sz="0" w:space="0" w:color="auto"/>
                <w:left w:val="none" w:sz="0" w:space="0" w:color="auto"/>
                <w:bottom w:val="none" w:sz="0" w:space="0" w:color="auto"/>
                <w:right w:val="none" w:sz="0" w:space="0" w:color="auto"/>
              </w:divBdr>
            </w:div>
            <w:div w:id="2062248338">
              <w:marLeft w:val="0"/>
              <w:marRight w:val="0"/>
              <w:marTop w:val="0"/>
              <w:marBottom w:val="0"/>
              <w:divBdr>
                <w:top w:val="none" w:sz="0" w:space="0" w:color="auto"/>
                <w:left w:val="none" w:sz="0" w:space="0" w:color="auto"/>
                <w:bottom w:val="none" w:sz="0" w:space="0" w:color="auto"/>
                <w:right w:val="none" w:sz="0" w:space="0" w:color="auto"/>
              </w:divBdr>
            </w:div>
            <w:div w:id="995450485">
              <w:marLeft w:val="0"/>
              <w:marRight w:val="0"/>
              <w:marTop w:val="0"/>
              <w:marBottom w:val="0"/>
              <w:divBdr>
                <w:top w:val="none" w:sz="0" w:space="0" w:color="auto"/>
                <w:left w:val="none" w:sz="0" w:space="0" w:color="auto"/>
                <w:bottom w:val="none" w:sz="0" w:space="0" w:color="auto"/>
                <w:right w:val="none" w:sz="0" w:space="0" w:color="auto"/>
              </w:divBdr>
            </w:div>
          </w:divsChild>
        </w:div>
        <w:div w:id="961309423">
          <w:marLeft w:val="0"/>
          <w:marRight w:val="0"/>
          <w:marTop w:val="0"/>
          <w:marBottom w:val="0"/>
          <w:divBdr>
            <w:top w:val="none" w:sz="0" w:space="0" w:color="auto"/>
            <w:left w:val="none" w:sz="0" w:space="0" w:color="auto"/>
            <w:bottom w:val="none" w:sz="0" w:space="0" w:color="auto"/>
            <w:right w:val="none" w:sz="0" w:space="0" w:color="auto"/>
          </w:divBdr>
        </w:div>
        <w:div w:id="137500067">
          <w:marLeft w:val="0"/>
          <w:marRight w:val="0"/>
          <w:marTop w:val="0"/>
          <w:marBottom w:val="0"/>
          <w:divBdr>
            <w:top w:val="none" w:sz="0" w:space="0" w:color="auto"/>
            <w:left w:val="none" w:sz="0" w:space="0" w:color="auto"/>
            <w:bottom w:val="none" w:sz="0" w:space="0" w:color="auto"/>
            <w:right w:val="none" w:sz="0" w:space="0" w:color="auto"/>
          </w:divBdr>
        </w:div>
      </w:divsChild>
    </w:div>
    <w:div w:id="277110053">
      <w:bodyDiv w:val="1"/>
      <w:marLeft w:val="0"/>
      <w:marRight w:val="0"/>
      <w:marTop w:val="0"/>
      <w:marBottom w:val="0"/>
      <w:divBdr>
        <w:top w:val="none" w:sz="0" w:space="0" w:color="auto"/>
        <w:left w:val="none" w:sz="0" w:space="0" w:color="auto"/>
        <w:bottom w:val="none" w:sz="0" w:space="0" w:color="auto"/>
        <w:right w:val="none" w:sz="0" w:space="0" w:color="auto"/>
      </w:divBdr>
    </w:div>
    <w:div w:id="278491808">
      <w:bodyDiv w:val="1"/>
      <w:marLeft w:val="0"/>
      <w:marRight w:val="0"/>
      <w:marTop w:val="0"/>
      <w:marBottom w:val="0"/>
      <w:divBdr>
        <w:top w:val="none" w:sz="0" w:space="0" w:color="auto"/>
        <w:left w:val="none" w:sz="0" w:space="0" w:color="auto"/>
        <w:bottom w:val="none" w:sz="0" w:space="0" w:color="auto"/>
        <w:right w:val="none" w:sz="0" w:space="0" w:color="auto"/>
      </w:divBdr>
      <w:divsChild>
        <w:div w:id="2017339576">
          <w:marLeft w:val="0"/>
          <w:marRight w:val="0"/>
          <w:marTop w:val="0"/>
          <w:marBottom w:val="0"/>
          <w:divBdr>
            <w:top w:val="none" w:sz="0" w:space="0" w:color="auto"/>
            <w:left w:val="none" w:sz="0" w:space="0" w:color="auto"/>
            <w:bottom w:val="none" w:sz="0" w:space="0" w:color="auto"/>
            <w:right w:val="none" w:sz="0" w:space="0" w:color="auto"/>
          </w:divBdr>
          <w:divsChild>
            <w:div w:id="414857880">
              <w:marLeft w:val="0"/>
              <w:marRight w:val="0"/>
              <w:marTop w:val="0"/>
              <w:marBottom w:val="0"/>
              <w:divBdr>
                <w:top w:val="none" w:sz="0" w:space="0" w:color="auto"/>
                <w:left w:val="none" w:sz="0" w:space="0" w:color="auto"/>
                <w:bottom w:val="none" w:sz="0" w:space="0" w:color="auto"/>
                <w:right w:val="none" w:sz="0" w:space="0" w:color="auto"/>
              </w:divBdr>
            </w:div>
            <w:div w:id="1867981060">
              <w:marLeft w:val="0"/>
              <w:marRight w:val="0"/>
              <w:marTop w:val="0"/>
              <w:marBottom w:val="0"/>
              <w:divBdr>
                <w:top w:val="none" w:sz="0" w:space="0" w:color="auto"/>
                <w:left w:val="none" w:sz="0" w:space="0" w:color="auto"/>
                <w:bottom w:val="none" w:sz="0" w:space="0" w:color="auto"/>
                <w:right w:val="none" w:sz="0" w:space="0" w:color="auto"/>
              </w:divBdr>
            </w:div>
            <w:div w:id="562260318">
              <w:marLeft w:val="0"/>
              <w:marRight w:val="0"/>
              <w:marTop w:val="0"/>
              <w:marBottom w:val="0"/>
              <w:divBdr>
                <w:top w:val="none" w:sz="0" w:space="0" w:color="auto"/>
                <w:left w:val="none" w:sz="0" w:space="0" w:color="auto"/>
                <w:bottom w:val="none" w:sz="0" w:space="0" w:color="auto"/>
                <w:right w:val="none" w:sz="0" w:space="0" w:color="auto"/>
              </w:divBdr>
            </w:div>
            <w:div w:id="1407803809">
              <w:marLeft w:val="0"/>
              <w:marRight w:val="0"/>
              <w:marTop w:val="0"/>
              <w:marBottom w:val="0"/>
              <w:divBdr>
                <w:top w:val="none" w:sz="0" w:space="0" w:color="auto"/>
                <w:left w:val="none" w:sz="0" w:space="0" w:color="auto"/>
                <w:bottom w:val="none" w:sz="0" w:space="0" w:color="auto"/>
                <w:right w:val="none" w:sz="0" w:space="0" w:color="auto"/>
              </w:divBdr>
            </w:div>
            <w:div w:id="302472418">
              <w:marLeft w:val="0"/>
              <w:marRight w:val="0"/>
              <w:marTop w:val="0"/>
              <w:marBottom w:val="0"/>
              <w:divBdr>
                <w:top w:val="none" w:sz="0" w:space="0" w:color="auto"/>
                <w:left w:val="none" w:sz="0" w:space="0" w:color="auto"/>
                <w:bottom w:val="none" w:sz="0" w:space="0" w:color="auto"/>
                <w:right w:val="none" w:sz="0" w:space="0" w:color="auto"/>
              </w:divBdr>
            </w:div>
            <w:div w:id="1887402354">
              <w:marLeft w:val="0"/>
              <w:marRight w:val="0"/>
              <w:marTop w:val="0"/>
              <w:marBottom w:val="0"/>
              <w:divBdr>
                <w:top w:val="none" w:sz="0" w:space="0" w:color="auto"/>
                <w:left w:val="none" w:sz="0" w:space="0" w:color="auto"/>
                <w:bottom w:val="none" w:sz="0" w:space="0" w:color="auto"/>
                <w:right w:val="none" w:sz="0" w:space="0" w:color="auto"/>
              </w:divBdr>
            </w:div>
          </w:divsChild>
        </w:div>
        <w:div w:id="682048402">
          <w:marLeft w:val="0"/>
          <w:marRight w:val="0"/>
          <w:marTop w:val="0"/>
          <w:marBottom w:val="0"/>
          <w:divBdr>
            <w:top w:val="none" w:sz="0" w:space="0" w:color="auto"/>
            <w:left w:val="none" w:sz="0" w:space="0" w:color="auto"/>
            <w:bottom w:val="none" w:sz="0" w:space="0" w:color="auto"/>
            <w:right w:val="none" w:sz="0" w:space="0" w:color="auto"/>
          </w:divBdr>
        </w:div>
        <w:div w:id="1754012034">
          <w:marLeft w:val="0"/>
          <w:marRight w:val="0"/>
          <w:marTop w:val="0"/>
          <w:marBottom w:val="0"/>
          <w:divBdr>
            <w:top w:val="none" w:sz="0" w:space="0" w:color="auto"/>
            <w:left w:val="none" w:sz="0" w:space="0" w:color="auto"/>
            <w:bottom w:val="none" w:sz="0" w:space="0" w:color="auto"/>
            <w:right w:val="none" w:sz="0" w:space="0" w:color="auto"/>
          </w:divBdr>
        </w:div>
      </w:divsChild>
    </w:div>
    <w:div w:id="280186711">
      <w:bodyDiv w:val="1"/>
      <w:marLeft w:val="0"/>
      <w:marRight w:val="0"/>
      <w:marTop w:val="0"/>
      <w:marBottom w:val="0"/>
      <w:divBdr>
        <w:top w:val="none" w:sz="0" w:space="0" w:color="auto"/>
        <w:left w:val="none" w:sz="0" w:space="0" w:color="auto"/>
        <w:bottom w:val="none" w:sz="0" w:space="0" w:color="auto"/>
        <w:right w:val="none" w:sz="0" w:space="0" w:color="auto"/>
      </w:divBdr>
    </w:div>
    <w:div w:id="285283057">
      <w:bodyDiv w:val="1"/>
      <w:marLeft w:val="0"/>
      <w:marRight w:val="0"/>
      <w:marTop w:val="0"/>
      <w:marBottom w:val="0"/>
      <w:divBdr>
        <w:top w:val="none" w:sz="0" w:space="0" w:color="auto"/>
        <w:left w:val="none" w:sz="0" w:space="0" w:color="auto"/>
        <w:bottom w:val="none" w:sz="0" w:space="0" w:color="auto"/>
        <w:right w:val="none" w:sz="0" w:space="0" w:color="auto"/>
      </w:divBdr>
    </w:div>
    <w:div w:id="368340164">
      <w:bodyDiv w:val="1"/>
      <w:marLeft w:val="0"/>
      <w:marRight w:val="0"/>
      <w:marTop w:val="0"/>
      <w:marBottom w:val="0"/>
      <w:divBdr>
        <w:top w:val="none" w:sz="0" w:space="0" w:color="auto"/>
        <w:left w:val="none" w:sz="0" w:space="0" w:color="auto"/>
        <w:bottom w:val="none" w:sz="0" w:space="0" w:color="auto"/>
        <w:right w:val="none" w:sz="0" w:space="0" w:color="auto"/>
      </w:divBdr>
    </w:div>
    <w:div w:id="377896631">
      <w:bodyDiv w:val="1"/>
      <w:marLeft w:val="0"/>
      <w:marRight w:val="0"/>
      <w:marTop w:val="0"/>
      <w:marBottom w:val="0"/>
      <w:divBdr>
        <w:top w:val="none" w:sz="0" w:space="0" w:color="auto"/>
        <w:left w:val="none" w:sz="0" w:space="0" w:color="auto"/>
        <w:bottom w:val="none" w:sz="0" w:space="0" w:color="auto"/>
        <w:right w:val="none" w:sz="0" w:space="0" w:color="auto"/>
      </w:divBdr>
    </w:div>
    <w:div w:id="390929690">
      <w:bodyDiv w:val="1"/>
      <w:marLeft w:val="0"/>
      <w:marRight w:val="0"/>
      <w:marTop w:val="0"/>
      <w:marBottom w:val="0"/>
      <w:divBdr>
        <w:top w:val="none" w:sz="0" w:space="0" w:color="auto"/>
        <w:left w:val="none" w:sz="0" w:space="0" w:color="auto"/>
        <w:bottom w:val="none" w:sz="0" w:space="0" w:color="auto"/>
        <w:right w:val="none" w:sz="0" w:space="0" w:color="auto"/>
      </w:divBdr>
    </w:div>
    <w:div w:id="408581555">
      <w:bodyDiv w:val="1"/>
      <w:marLeft w:val="0"/>
      <w:marRight w:val="0"/>
      <w:marTop w:val="0"/>
      <w:marBottom w:val="0"/>
      <w:divBdr>
        <w:top w:val="none" w:sz="0" w:space="0" w:color="auto"/>
        <w:left w:val="none" w:sz="0" w:space="0" w:color="auto"/>
        <w:bottom w:val="none" w:sz="0" w:space="0" w:color="auto"/>
        <w:right w:val="none" w:sz="0" w:space="0" w:color="auto"/>
      </w:divBdr>
    </w:div>
    <w:div w:id="418645727">
      <w:bodyDiv w:val="1"/>
      <w:marLeft w:val="0"/>
      <w:marRight w:val="0"/>
      <w:marTop w:val="0"/>
      <w:marBottom w:val="0"/>
      <w:divBdr>
        <w:top w:val="none" w:sz="0" w:space="0" w:color="auto"/>
        <w:left w:val="none" w:sz="0" w:space="0" w:color="auto"/>
        <w:bottom w:val="none" w:sz="0" w:space="0" w:color="auto"/>
        <w:right w:val="none" w:sz="0" w:space="0" w:color="auto"/>
      </w:divBdr>
      <w:divsChild>
        <w:div w:id="1661617891">
          <w:marLeft w:val="0"/>
          <w:marRight w:val="0"/>
          <w:marTop w:val="0"/>
          <w:marBottom w:val="0"/>
          <w:divBdr>
            <w:top w:val="none" w:sz="0" w:space="0" w:color="auto"/>
            <w:left w:val="none" w:sz="0" w:space="0" w:color="auto"/>
            <w:bottom w:val="none" w:sz="0" w:space="0" w:color="auto"/>
            <w:right w:val="none" w:sz="0" w:space="0" w:color="auto"/>
          </w:divBdr>
          <w:divsChild>
            <w:div w:id="477036735">
              <w:marLeft w:val="0"/>
              <w:marRight w:val="0"/>
              <w:marTop w:val="0"/>
              <w:marBottom w:val="0"/>
              <w:divBdr>
                <w:top w:val="none" w:sz="0" w:space="0" w:color="auto"/>
                <w:left w:val="none" w:sz="0" w:space="0" w:color="auto"/>
                <w:bottom w:val="none" w:sz="0" w:space="0" w:color="auto"/>
                <w:right w:val="none" w:sz="0" w:space="0" w:color="auto"/>
              </w:divBdr>
            </w:div>
            <w:div w:id="793140230">
              <w:marLeft w:val="0"/>
              <w:marRight w:val="0"/>
              <w:marTop w:val="0"/>
              <w:marBottom w:val="0"/>
              <w:divBdr>
                <w:top w:val="none" w:sz="0" w:space="0" w:color="auto"/>
                <w:left w:val="none" w:sz="0" w:space="0" w:color="auto"/>
                <w:bottom w:val="none" w:sz="0" w:space="0" w:color="auto"/>
                <w:right w:val="none" w:sz="0" w:space="0" w:color="auto"/>
              </w:divBdr>
            </w:div>
            <w:div w:id="896478390">
              <w:marLeft w:val="0"/>
              <w:marRight w:val="0"/>
              <w:marTop w:val="0"/>
              <w:marBottom w:val="0"/>
              <w:divBdr>
                <w:top w:val="none" w:sz="0" w:space="0" w:color="auto"/>
                <w:left w:val="none" w:sz="0" w:space="0" w:color="auto"/>
                <w:bottom w:val="none" w:sz="0" w:space="0" w:color="auto"/>
                <w:right w:val="none" w:sz="0" w:space="0" w:color="auto"/>
              </w:divBdr>
            </w:div>
            <w:div w:id="1097949242">
              <w:marLeft w:val="0"/>
              <w:marRight w:val="0"/>
              <w:marTop w:val="0"/>
              <w:marBottom w:val="0"/>
              <w:divBdr>
                <w:top w:val="none" w:sz="0" w:space="0" w:color="auto"/>
                <w:left w:val="none" w:sz="0" w:space="0" w:color="auto"/>
                <w:bottom w:val="none" w:sz="0" w:space="0" w:color="auto"/>
                <w:right w:val="none" w:sz="0" w:space="0" w:color="auto"/>
              </w:divBdr>
            </w:div>
            <w:div w:id="17846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392">
      <w:bodyDiv w:val="1"/>
      <w:marLeft w:val="0"/>
      <w:marRight w:val="0"/>
      <w:marTop w:val="0"/>
      <w:marBottom w:val="0"/>
      <w:divBdr>
        <w:top w:val="none" w:sz="0" w:space="0" w:color="auto"/>
        <w:left w:val="none" w:sz="0" w:space="0" w:color="auto"/>
        <w:bottom w:val="none" w:sz="0" w:space="0" w:color="auto"/>
        <w:right w:val="none" w:sz="0" w:space="0" w:color="auto"/>
      </w:divBdr>
    </w:div>
    <w:div w:id="455759317">
      <w:bodyDiv w:val="1"/>
      <w:marLeft w:val="0"/>
      <w:marRight w:val="0"/>
      <w:marTop w:val="0"/>
      <w:marBottom w:val="0"/>
      <w:divBdr>
        <w:top w:val="none" w:sz="0" w:space="0" w:color="auto"/>
        <w:left w:val="none" w:sz="0" w:space="0" w:color="auto"/>
        <w:bottom w:val="none" w:sz="0" w:space="0" w:color="auto"/>
        <w:right w:val="none" w:sz="0" w:space="0" w:color="auto"/>
      </w:divBdr>
    </w:div>
    <w:div w:id="478771882">
      <w:bodyDiv w:val="1"/>
      <w:marLeft w:val="0"/>
      <w:marRight w:val="0"/>
      <w:marTop w:val="0"/>
      <w:marBottom w:val="0"/>
      <w:divBdr>
        <w:top w:val="none" w:sz="0" w:space="0" w:color="auto"/>
        <w:left w:val="none" w:sz="0" w:space="0" w:color="auto"/>
        <w:bottom w:val="none" w:sz="0" w:space="0" w:color="auto"/>
        <w:right w:val="none" w:sz="0" w:space="0" w:color="auto"/>
      </w:divBdr>
    </w:div>
    <w:div w:id="503321737">
      <w:bodyDiv w:val="1"/>
      <w:marLeft w:val="0"/>
      <w:marRight w:val="0"/>
      <w:marTop w:val="0"/>
      <w:marBottom w:val="0"/>
      <w:divBdr>
        <w:top w:val="none" w:sz="0" w:space="0" w:color="auto"/>
        <w:left w:val="none" w:sz="0" w:space="0" w:color="auto"/>
        <w:bottom w:val="none" w:sz="0" w:space="0" w:color="auto"/>
        <w:right w:val="none" w:sz="0" w:space="0" w:color="auto"/>
      </w:divBdr>
    </w:div>
    <w:div w:id="506864922">
      <w:bodyDiv w:val="1"/>
      <w:marLeft w:val="0"/>
      <w:marRight w:val="0"/>
      <w:marTop w:val="0"/>
      <w:marBottom w:val="0"/>
      <w:divBdr>
        <w:top w:val="none" w:sz="0" w:space="0" w:color="auto"/>
        <w:left w:val="none" w:sz="0" w:space="0" w:color="auto"/>
        <w:bottom w:val="none" w:sz="0" w:space="0" w:color="auto"/>
        <w:right w:val="none" w:sz="0" w:space="0" w:color="auto"/>
      </w:divBdr>
    </w:div>
    <w:div w:id="537083596">
      <w:bodyDiv w:val="1"/>
      <w:marLeft w:val="0"/>
      <w:marRight w:val="0"/>
      <w:marTop w:val="0"/>
      <w:marBottom w:val="0"/>
      <w:divBdr>
        <w:top w:val="none" w:sz="0" w:space="0" w:color="auto"/>
        <w:left w:val="none" w:sz="0" w:space="0" w:color="auto"/>
        <w:bottom w:val="none" w:sz="0" w:space="0" w:color="auto"/>
        <w:right w:val="none" w:sz="0" w:space="0" w:color="auto"/>
      </w:divBdr>
    </w:div>
    <w:div w:id="578254225">
      <w:bodyDiv w:val="1"/>
      <w:marLeft w:val="0"/>
      <w:marRight w:val="0"/>
      <w:marTop w:val="0"/>
      <w:marBottom w:val="0"/>
      <w:divBdr>
        <w:top w:val="none" w:sz="0" w:space="0" w:color="auto"/>
        <w:left w:val="none" w:sz="0" w:space="0" w:color="auto"/>
        <w:bottom w:val="none" w:sz="0" w:space="0" w:color="auto"/>
        <w:right w:val="none" w:sz="0" w:space="0" w:color="auto"/>
      </w:divBdr>
    </w:div>
    <w:div w:id="621150277">
      <w:bodyDiv w:val="1"/>
      <w:marLeft w:val="0"/>
      <w:marRight w:val="0"/>
      <w:marTop w:val="0"/>
      <w:marBottom w:val="0"/>
      <w:divBdr>
        <w:top w:val="none" w:sz="0" w:space="0" w:color="auto"/>
        <w:left w:val="none" w:sz="0" w:space="0" w:color="auto"/>
        <w:bottom w:val="none" w:sz="0" w:space="0" w:color="auto"/>
        <w:right w:val="none" w:sz="0" w:space="0" w:color="auto"/>
      </w:divBdr>
    </w:div>
    <w:div w:id="621232561">
      <w:bodyDiv w:val="1"/>
      <w:marLeft w:val="0"/>
      <w:marRight w:val="0"/>
      <w:marTop w:val="0"/>
      <w:marBottom w:val="0"/>
      <w:divBdr>
        <w:top w:val="none" w:sz="0" w:space="0" w:color="auto"/>
        <w:left w:val="none" w:sz="0" w:space="0" w:color="auto"/>
        <w:bottom w:val="none" w:sz="0" w:space="0" w:color="auto"/>
        <w:right w:val="none" w:sz="0" w:space="0" w:color="auto"/>
      </w:divBdr>
    </w:div>
    <w:div w:id="629632763">
      <w:bodyDiv w:val="1"/>
      <w:marLeft w:val="0"/>
      <w:marRight w:val="0"/>
      <w:marTop w:val="0"/>
      <w:marBottom w:val="0"/>
      <w:divBdr>
        <w:top w:val="none" w:sz="0" w:space="0" w:color="auto"/>
        <w:left w:val="none" w:sz="0" w:space="0" w:color="auto"/>
        <w:bottom w:val="none" w:sz="0" w:space="0" w:color="auto"/>
        <w:right w:val="none" w:sz="0" w:space="0" w:color="auto"/>
      </w:divBdr>
    </w:div>
    <w:div w:id="633561918">
      <w:bodyDiv w:val="1"/>
      <w:marLeft w:val="0"/>
      <w:marRight w:val="0"/>
      <w:marTop w:val="0"/>
      <w:marBottom w:val="0"/>
      <w:divBdr>
        <w:top w:val="none" w:sz="0" w:space="0" w:color="auto"/>
        <w:left w:val="none" w:sz="0" w:space="0" w:color="auto"/>
        <w:bottom w:val="none" w:sz="0" w:space="0" w:color="auto"/>
        <w:right w:val="none" w:sz="0" w:space="0" w:color="auto"/>
      </w:divBdr>
    </w:div>
    <w:div w:id="638002401">
      <w:bodyDiv w:val="1"/>
      <w:marLeft w:val="0"/>
      <w:marRight w:val="0"/>
      <w:marTop w:val="0"/>
      <w:marBottom w:val="0"/>
      <w:divBdr>
        <w:top w:val="none" w:sz="0" w:space="0" w:color="auto"/>
        <w:left w:val="none" w:sz="0" w:space="0" w:color="auto"/>
        <w:bottom w:val="none" w:sz="0" w:space="0" w:color="auto"/>
        <w:right w:val="none" w:sz="0" w:space="0" w:color="auto"/>
      </w:divBdr>
    </w:div>
    <w:div w:id="645475337">
      <w:bodyDiv w:val="1"/>
      <w:marLeft w:val="0"/>
      <w:marRight w:val="0"/>
      <w:marTop w:val="0"/>
      <w:marBottom w:val="0"/>
      <w:divBdr>
        <w:top w:val="none" w:sz="0" w:space="0" w:color="auto"/>
        <w:left w:val="none" w:sz="0" w:space="0" w:color="auto"/>
        <w:bottom w:val="none" w:sz="0" w:space="0" w:color="auto"/>
        <w:right w:val="none" w:sz="0" w:space="0" w:color="auto"/>
      </w:divBdr>
    </w:div>
    <w:div w:id="669217671">
      <w:bodyDiv w:val="1"/>
      <w:marLeft w:val="0"/>
      <w:marRight w:val="0"/>
      <w:marTop w:val="0"/>
      <w:marBottom w:val="0"/>
      <w:divBdr>
        <w:top w:val="none" w:sz="0" w:space="0" w:color="auto"/>
        <w:left w:val="none" w:sz="0" w:space="0" w:color="auto"/>
        <w:bottom w:val="none" w:sz="0" w:space="0" w:color="auto"/>
        <w:right w:val="none" w:sz="0" w:space="0" w:color="auto"/>
      </w:divBdr>
    </w:div>
    <w:div w:id="680663284">
      <w:bodyDiv w:val="1"/>
      <w:marLeft w:val="0"/>
      <w:marRight w:val="0"/>
      <w:marTop w:val="0"/>
      <w:marBottom w:val="0"/>
      <w:divBdr>
        <w:top w:val="none" w:sz="0" w:space="0" w:color="auto"/>
        <w:left w:val="none" w:sz="0" w:space="0" w:color="auto"/>
        <w:bottom w:val="none" w:sz="0" w:space="0" w:color="auto"/>
        <w:right w:val="none" w:sz="0" w:space="0" w:color="auto"/>
      </w:divBdr>
    </w:div>
    <w:div w:id="685863751">
      <w:bodyDiv w:val="1"/>
      <w:marLeft w:val="0"/>
      <w:marRight w:val="0"/>
      <w:marTop w:val="0"/>
      <w:marBottom w:val="0"/>
      <w:divBdr>
        <w:top w:val="none" w:sz="0" w:space="0" w:color="auto"/>
        <w:left w:val="none" w:sz="0" w:space="0" w:color="auto"/>
        <w:bottom w:val="none" w:sz="0" w:space="0" w:color="auto"/>
        <w:right w:val="none" w:sz="0" w:space="0" w:color="auto"/>
      </w:divBdr>
    </w:div>
    <w:div w:id="729578451">
      <w:bodyDiv w:val="1"/>
      <w:marLeft w:val="0"/>
      <w:marRight w:val="0"/>
      <w:marTop w:val="0"/>
      <w:marBottom w:val="0"/>
      <w:divBdr>
        <w:top w:val="none" w:sz="0" w:space="0" w:color="auto"/>
        <w:left w:val="none" w:sz="0" w:space="0" w:color="auto"/>
        <w:bottom w:val="none" w:sz="0" w:space="0" w:color="auto"/>
        <w:right w:val="none" w:sz="0" w:space="0" w:color="auto"/>
      </w:divBdr>
    </w:div>
    <w:div w:id="739134544">
      <w:bodyDiv w:val="1"/>
      <w:marLeft w:val="0"/>
      <w:marRight w:val="0"/>
      <w:marTop w:val="0"/>
      <w:marBottom w:val="0"/>
      <w:divBdr>
        <w:top w:val="none" w:sz="0" w:space="0" w:color="auto"/>
        <w:left w:val="none" w:sz="0" w:space="0" w:color="auto"/>
        <w:bottom w:val="none" w:sz="0" w:space="0" w:color="auto"/>
        <w:right w:val="none" w:sz="0" w:space="0" w:color="auto"/>
      </w:divBdr>
    </w:div>
    <w:div w:id="745764729">
      <w:bodyDiv w:val="1"/>
      <w:marLeft w:val="0"/>
      <w:marRight w:val="0"/>
      <w:marTop w:val="0"/>
      <w:marBottom w:val="0"/>
      <w:divBdr>
        <w:top w:val="none" w:sz="0" w:space="0" w:color="auto"/>
        <w:left w:val="none" w:sz="0" w:space="0" w:color="auto"/>
        <w:bottom w:val="none" w:sz="0" w:space="0" w:color="auto"/>
        <w:right w:val="none" w:sz="0" w:space="0" w:color="auto"/>
      </w:divBdr>
    </w:div>
    <w:div w:id="746728767">
      <w:bodyDiv w:val="1"/>
      <w:marLeft w:val="0"/>
      <w:marRight w:val="0"/>
      <w:marTop w:val="0"/>
      <w:marBottom w:val="0"/>
      <w:divBdr>
        <w:top w:val="none" w:sz="0" w:space="0" w:color="auto"/>
        <w:left w:val="none" w:sz="0" w:space="0" w:color="auto"/>
        <w:bottom w:val="none" w:sz="0" w:space="0" w:color="auto"/>
        <w:right w:val="none" w:sz="0" w:space="0" w:color="auto"/>
      </w:divBdr>
    </w:div>
    <w:div w:id="758213871">
      <w:bodyDiv w:val="1"/>
      <w:marLeft w:val="0"/>
      <w:marRight w:val="0"/>
      <w:marTop w:val="0"/>
      <w:marBottom w:val="0"/>
      <w:divBdr>
        <w:top w:val="none" w:sz="0" w:space="0" w:color="auto"/>
        <w:left w:val="none" w:sz="0" w:space="0" w:color="auto"/>
        <w:bottom w:val="none" w:sz="0" w:space="0" w:color="auto"/>
        <w:right w:val="none" w:sz="0" w:space="0" w:color="auto"/>
      </w:divBdr>
    </w:div>
    <w:div w:id="770079538">
      <w:bodyDiv w:val="1"/>
      <w:marLeft w:val="0"/>
      <w:marRight w:val="0"/>
      <w:marTop w:val="0"/>
      <w:marBottom w:val="0"/>
      <w:divBdr>
        <w:top w:val="none" w:sz="0" w:space="0" w:color="auto"/>
        <w:left w:val="none" w:sz="0" w:space="0" w:color="auto"/>
        <w:bottom w:val="none" w:sz="0" w:space="0" w:color="auto"/>
        <w:right w:val="none" w:sz="0" w:space="0" w:color="auto"/>
      </w:divBdr>
    </w:div>
    <w:div w:id="785737485">
      <w:bodyDiv w:val="1"/>
      <w:marLeft w:val="0"/>
      <w:marRight w:val="0"/>
      <w:marTop w:val="0"/>
      <w:marBottom w:val="0"/>
      <w:divBdr>
        <w:top w:val="none" w:sz="0" w:space="0" w:color="auto"/>
        <w:left w:val="none" w:sz="0" w:space="0" w:color="auto"/>
        <w:bottom w:val="none" w:sz="0" w:space="0" w:color="auto"/>
        <w:right w:val="none" w:sz="0" w:space="0" w:color="auto"/>
      </w:divBdr>
    </w:div>
    <w:div w:id="796489356">
      <w:bodyDiv w:val="1"/>
      <w:marLeft w:val="0"/>
      <w:marRight w:val="0"/>
      <w:marTop w:val="0"/>
      <w:marBottom w:val="0"/>
      <w:divBdr>
        <w:top w:val="none" w:sz="0" w:space="0" w:color="auto"/>
        <w:left w:val="none" w:sz="0" w:space="0" w:color="auto"/>
        <w:bottom w:val="none" w:sz="0" w:space="0" w:color="auto"/>
        <w:right w:val="none" w:sz="0" w:space="0" w:color="auto"/>
      </w:divBdr>
    </w:div>
    <w:div w:id="813529486">
      <w:bodyDiv w:val="1"/>
      <w:marLeft w:val="0"/>
      <w:marRight w:val="0"/>
      <w:marTop w:val="0"/>
      <w:marBottom w:val="0"/>
      <w:divBdr>
        <w:top w:val="none" w:sz="0" w:space="0" w:color="auto"/>
        <w:left w:val="none" w:sz="0" w:space="0" w:color="auto"/>
        <w:bottom w:val="none" w:sz="0" w:space="0" w:color="auto"/>
        <w:right w:val="none" w:sz="0" w:space="0" w:color="auto"/>
      </w:divBdr>
    </w:div>
    <w:div w:id="819494597">
      <w:bodyDiv w:val="1"/>
      <w:marLeft w:val="0"/>
      <w:marRight w:val="0"/>
      <w:marTop w:val="0"/>
      <w:marBottom w:val="0"/>
      <w:divBdr>
        <w:top w:val="none" w:sz="0" w:space="0" w:color="auto"/>
        <w:left w:val="none" w:sz="0" w:space="0" w:color="auto"/>
        <w:bottom w:val="none" w:sz="0" w:space="0" w:color="auto"/>
        <w:right w:val="none" w:sz="0" w:space="0" w:color="auto"/>
      </w:divBdr>
    </w:div>
    <w:div w:id="825512548">
      <w:bodyDiv w:val="1"/>
      <w:marLeft w:val="0"/>
      <w:marRight w:val="0"/>
      <w:marTop w:val="0"/>
      <w:marBottom w:val="0"/>
      <w:divBdr>
        <w:top w:val="none" w:sz="0" w:space="0" w:color="auto"/>
        <w:left w:val="none" w:sz="0" w:space="0" w:color="auto"/>
        <w:bottom w:val="none" w:sz="0" w:space="0" w:color="auto"/>
        <w:right w:val="none" w:sz="0" w:space="0" w:color="auto"/>
      </w:divBdr>
    </w:div>
    <w:div w:id="838228674">
      <w:bodyDiv w:val="1"/>
      <w:marLeft w:val="0"/>
      <w:marRight w:val="0"/>
      <w:marTop w:val="0"/>
      <w:marBottom w:val="0"/>
      <w:divBdr>
        <w:top w:val="none" w:sz="0" w:space="0" w:color="auto"/>
        <w:left w:val="none" w:sz="0" w:space="0" w:color="auto"/>
        <w:bottom w:val="none" w:sz="0" w:space="0" w:color="auto"/>
        <w:right w:val="none" w:sz="0" w:space="0" w:color="auto"/>
      </w:divBdr>
      <w:divsChild>
        <w:div w:id="873006555">
          <w:marLeft w:val="0"/>
          <w:marRight w:val="0"/>
          <w:marTop w:val="0"/>
          <w:marBottom w:val="0"/>
          <w:divBdr>
            <w:top w:val="none" w:sz="0" w:space="0" w:color="auto"/>
            <w:left w:val="none" w:sz="0" w:space="0" w:color="auto"/>
            <w:bottom w:val="none" w:sz="0" w:space="0" w:color="auto"/>
            <w:right w:val="none" w:sz="0" w:space="0" w:color="auto"/>
          </w:divBdr>
          <w:divsChild>
            <w:div w:id="1349521010">
              <w:marLeft w:val="0"/>
              <w:marRight w:val="0"/>
              <w:marTop w:val="0"/>
              <w:marBottom w:val="0"/>
              <w:divBdr>
                <w:top w:val="none" w:sz="0" w:space="0" w:color="auto"/>
                <w:left w:val="none" w:sz="0" w:space="0" w:color="auto"/>
                <w:bottom w:val="none" w:sz="0" w:space="0" w:color="auto"/>
                <w:right w:val="none" w:sz="0" w:space="0" w:color="auto"/>
              </w:divBdr>
              <w:divsChild>
                <w:div w:id="762410982">
                  <w:marLeft w:val="0"/>
                  <w:marRight w:val="0"/>
                  <w:marTop w:val="255"/>
                  <w:marBottom w:val="255"/>
                  <w:divBdr>
                    <w:top w:val="none" w:sz="0" w:space="0" w:color="auto"/>
                    <w:left w:val="none" w:sz="0" w:space="0" w:color="auto"/>
                    <w:bottom w:val="none" w:sz="0" w:space="0" w:color="auto"/>
                    <w:right w:val="none" w:sz="0" w:space="0" w:color="auto"/>
                  </w:divBdr>
                  <w:divsChild>
                    <w:div w:id="1523326602">
                      <w:marLeft w:val="0"/>
                      <w:marRight w:val="0"/>
                      <w:marTop w:val="0"/>
                      <w:marBottom w:val="0"/>
                      <w:divBdr>
                        <w:top w:val="none" w:sz="0" w:space="0" w:color="auto"/>
                        <w:left w:val="none" w:sz="0" w:space="0" w:color="auto"/>
                        <w:bottom w:val="none" w:sz="0" w:space="0" w:color="auto"/>
                        <w:right w:val="none" w:sz="0" w:space="0" w:color="auto"/>
                      </w:divBdr>
                      <w:divsChild>
                        <w:div w:id="577053487">
                          <w:marLeft w:val="0"/>
                          <w:marRight w:val="0"/>
                          <w:marTop w:val="0"/>
                          <w:marBottom w:val="0"/>
                          <w:divBdr>
                            <w:top w:val="none" w:sz="0" w:space="0" w:color="auto"/>
                            <w:left w:val="none" w:sz="0" w:space="0" w:color="auto"/>
                            <w:bottom w:val="none" w:sz="0" w:space="0" w:color="auto"/>
                            <w:right w:val="none" w:sz="0" w:space="0" w:color="auto"/>
                          </w:divBdr>
                          <w:divsChild>
                            <w:div w:id="20121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71993">
                  <w:marLeft w:val="0"/>
                  <w:marRight w:val="0"/>
                  <w:marTop w:val="0"/>
                  <w:marBottom w:val="0"/>
                  <w:divBdr>
                    <w:top w:val="none" w:sz="0" w:space="0" w:color="auto"/>
                    <w:left w:val="none" w:sz="0" w:space="0" w:color="auto"/>
                    <w:bottom w:val="none" w:sz="0" w:space="0" w:color="auto"/>
                    <w:right w:val="none" w:sz="0" w:space="0" w:color="auto"/>
                  </w:divBdr>
                  <w:divsChild>
                    <w:div w:id="1766027892">
                      <w:marLeft w:val="0"/>
                      <w:marRight w:val="0"/>
                      <w:marTop w:val="0"/>
                      <w:marBottom w:val="60"/>
                      <w:divBdr>
                        <w:top w:val="none" w:sz="0" w:space="0" w:color="auto"/>
                        <w:left w:val="none" w:sz="0" w:space="0" w:color="auto"/>
                        <w:bottom w:val="none" w:sz="0" w:space="0" w:color="auto"/>
                        <w:right w:val="none" w:sz="0" w:space="0" w:color="auto"/>
                      </w:divBdr>
                    </w:div>
                    <w:div w:id="75329616">
                      <w:marLeft w:val="0"/>
                      <w:marRight w:val="0"/>
                      <w:marTop w:val="0"/>
                      <w:marBottom w:val="60"/>
                      <w:divBdr>
                        <w:top w:val="none" w:sz="0" w:space="0" w:color="auto"/>
                        <w:left w:val="none" w:sz="0" w:space="0" w:color="auto"/>
                        <w:bottom w:val="none" w:sz="0" w:space="0" w:color="auto"/>
                        <w:right w:val="none" w:sz="0" w:space="0" w:color="auto"/>
                      </w:divBdr>
                    </w:div>
                    <w:div w:id="1255279672">
                      <w:marLeft w:val="0"/>
                      <w:marRight w:val="0"/>
                      <w:marTop w:val="0"/>
                      <w:marBottom w:val="0"/>
                      <w:divBdr>
                        <w:top w:val="none" w:sz="0" w:space="0" w:color="auto"/>
                        <w:left w:val="none" w:sz="0" w:space="0" w:color="auto"/>
                        <w:bottom w:val="none" w:sz="0" w:space="0" w:color="auto"/>
                        <w:right w:val="none" w:sz="0" w:space="0" w:color="auto"/>
                      </w:divBdr>
                    </w:div>
                    <w:div w:id="1594044328">
                      <w:marLeft w:val="0"/>
                      <w:marRight w:val="0"/>
                      <w:marTop w:val="0"/>
                      <w:marBottom w:val="0"/>
                      <w:divBdr>
                        <w:top w:val="none" w:sz="0" w:space="0" w:color="auto"/>
                        <w:left w:val="none" w:sz="0" w:space="0" w:color="auto"/>
                        <w:bottom w:val="none" w:sz="0" w:space="0" w:color="auto"/>
                        <w:right w:val="none" w:sz="0" w:space="0" w:color="auto"/>
                      </w:divBdr>
                    </w:div>
                    <w:div w:id="1588075810">
                      <w:marLeft w:val="0"/>
                      <w:marRight w:val="0"/>
                      <w:marTop w:val="0"/>
                      <w:marBottom w:val="60"/>
                      <w:divBdr>
                        <w:top w:val="none" w:sz="0" w:space="0" w:color="auto"/>
                        <w:left w:val="none" w:sz="0" w:space="0" w:color="auto"/>
                        <w:bottom w:val="none" w:sz="0" w:space="0" w:color="auto"/>
                        <w:right w:val="none" w:sz="0" w:space="0" w:color="auto"/>
                      </w:divBdr>
                    </w:div>
                    <w:div w:id="1068262713">
                      <w:marLeft w:val="0"/>
                      <w:marRight w:val="0"/>
                      <w:marTop w:val="0"/>
                      <w:marBottom w:val="60"/>
                      <w:divBdr>
                        <w:top w:val="none" w:sz="0" w:space="0" w:color="auto"/>
                        <w:left w:val="none" w:sz="0" w:space="0" w:color="auto"/>
                        <w:bottom w:val="none" w:sz="0" w:space="0" w:color="auto"/>
                        <w:right w:val="none" w:sz="0" w:space="0" w:color="auto"/>
                      </w:divBdr>
                    </w:div>
                    <w:div w:id="1525748408">
                      <w:marLeft w:val="0"/>
                      <w:marRight w:val="0"/>
                      <w:marTop w:val="0"/>
                      <w:marBottom w:val="0"/>
                      <w:divBdr>
                        <w:top w:val="none" w:sz="0" w:space="0" w:color="auto"/>
                        <w:left w:val="none" w:sz="0" w:space="0" w:color="auto"/>
                        <w:bottom w:val="none" w:sz="0" w:space="0" w:color="auto"/>
                        <w:right w:val="none" w:sz="0" w:space="0" w:color="auto"/>
                      </w:divBdr>
                    </w:div>
                    <w:div w:id="707337998">
                      <w:marLeft w:val="0"/>
                      <w:marRight w:val="0"/>
                      <w:marTop w:val="0"/>
                      <w:marBottom w:val="0"/>
                      <w:divBdr>
                        <w:top w:val="none" w:sz="0" w:space="0" w:color="auto"/>
                        <w:left w:val="none" w:sz="0" w:space="0" w:color="auto"/>
                        <w:bottom w:val="none" w:sz="0" w:space="0" w:color="auto"/>
                        <w:right w:val="none" w:sz="0" w:space="0" w:color="auto"/>
                      </w:divBdr>
                    </w:div>
                  </w:divsChild>
                </w:div>
                <w:div w:id="2056149413">
                  <w:marLeft w:val="0"/>
                  <w:marRight w:val="0"/>
                  <w:marTop w:val="0"/>
                  <w:marBottom w:val="128"/>
                  <w:divBdr>
                    <w:top w:val="none" w:sz="0" w:space="0" w:color="auto"/>
                    <w:left w:val="none" w:sz="0" w:space="0" w:color="auto"/>
                    <w:bottom w:val="none" w:sz="0" w:space="0" w:color="auto"/>
                    <w:right w:val="none" w:sz="0" w:space="0" w:color="auto"/>
                  </w:divBdr>
                </w:div>
                <w:div w:id="1391733174">
                  <w:marLeft w:val="0"/>
                  <w:marRight w:val="0"/>
                  <w:marTop w:val="255"/>
                  <w:marBottom w:val="255"/>
                  <w:divBdr>
                    <w:top w:val="none" w:sz="0" w:space="0" w:color="auto"/>
                    <w:left w:val="none" w:sz="0" w:space="0" w:color="auto"/>
                    <w:bottom w:val="none" w:sz="0" w:space="0" w:color="auto"/>
                    <w:right w:val="none" w:sz="0" w:space="0" w:color="auto"/>
                  </w:divBdr>
                  <w:divsChild>
                    <w:div w:id="221913649">
                      <w:marLeft w:val="0"/>
                      <w:marRight w:val="0"/>
                      <w:marTop w:val="0"/>
                      <w:marBottom w:val="0"/>
                      <w:divBdr>
                        <w:top w:val="none" w:sz="0" w:space="0" w:color="auto"/>
                        <w:left w:val="none" w:sz="0" w:space="0" w:color="auto"/>
                        <w:bottom w:val="none" w:sz="0" w:space="0" w:color="auto"/>
                        <w:right w:val="none" w:sz="0" w:space="0" w:color="auto"/>
                      </w:divBdr>
                      <w:divsChild>
                        <w:div w:id="70806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600356">
          <w:marLeft w:val="450"/>
          <w:marRight w:val="0"/>
          <w:marTop w:val="0"/>
          <w:marBottom w:val="0"/>
          <w:divBdr>
            <w:top w:val="none" w:sz="0" w:space="0" w:color="auto"/>
            <w:left w:val="none" w:sz="0" w:space="0" w:color="auto"/>
            <w:bottom w:val="none" w:sz="0" w:space="0" w:color="auto"/>
            <w:right w:val="none" w:sz="0" w:space="0" w:color="auto"/>
          </w:divBdr>
          <w:divsChild>
            <w:div w:id="1684742363">
              <w:marLeft w:val="0"/>
              <w:marRight w:val="0"/>
              <w:marTop w:val="0"/>
              <w:marBottom w:val="0"/>
              <w:divBdr>
                <w:top w:val="none" w:sz="0" w:space="0" w:color="auto"/>
                <w:left w:val="none" w:sz="0" w:space="0" w:color="auto"/>
                <w:bottom w:val="none" w:sz="0" w:space="0" w:color="auto"/>
                <w:right w:val="none" w:sz="0" w:space="0" w:color="auto"/>
              </w:divBdr>
              <w:divsChild>
                <w:div w:id="2043093447">
                  <w:marLeft w:val="0"/>
                  <w:marRight w:val="0"/>
                  <w:marTop w:val="0"/>
                  <w:marBottom w:val="0"/>
                  <w:divBdr>
                    <w:top w:val="none" w:sz="0" w:space="0" w:color="auto"/>
                    <w:left w:val="none" w:sz="0" w:space="0" w:color="auto"/>
                    <w:bottom w:val="none" w:sz="0" w:space="0" w:color="auto"/>
                    <w:right w:val="none" w:sz="0" w:space="0" w:color="auto"/>
                  </w:divBdr>
                  <w:divsChild>
                    <w:div w:id="5896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88741">
              <w:marLeft w:val="0"/>
              <w:marRight w:val="0"/>
              <w:marTop w:val="0"/>
              <w:marBottom w:val="255"/>
              <w:divBdr>
                <w:top w:val="none" w:sz="0" w:space="0" w:color="auto"/>
                <w:left w:val="none" w:sz="0" w:space="0" w:color="auto"/>
                <w:bottom w:val="none" w:sz="0" w:space="0" w:color="auto"/>
                <w:right w:val="none" w:sz="0" w:space="0" w:color="auto"/>
              </w:divBdr>
              <w:divsChild>
                <w:div w:id="2105495012">
                  <w:marLeft w:val="0"/>
                  <w:marRight w:val="0"/>
                  <w:marTop w:val="0"/>
                  <w:marBottom w:val="0"/>
                  <w:divBdr>
                    <w:top w:val="none" w:sz="0" w:space="0" w:color="auto"/>
                    <w:left w:val="none" w:sz="0" w:space="0" w:color="auto"/>
                    <w:bottom w:val="none" w:sz="0" w:space="0" w:color="auto"/>
                    <w:right w:val="none" w:sz="0" w:space="0" w:color="auto"/>
                  </w:divBdr>
                </w:div>
              </w:divsChild>
            </w:div>
            <w:div w:id="6644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3756">
      <w:bodyDiv w:val="1"/>
      <w:marLeft w:val="0"/>
      <w:marRight w:val="0"/>
      <w:marTop w:val="0"/>
      <w:marBottom w:val="0"/>
      <w:divBdr>
        <w:top w:val="none" w:sz="0" w:space="0" w:color="auto"/>
        <w:left w:val="none" w:sz="0" w:space="0" w:color="auto"/>
        <w:bottom w:val="none" w:sz="0" w:space="0" w:color="auto"/>
        <w:right w:val="none" w:sz="0" w:space="0" w:color="auto"/>
      </w:divBdr>
    </w:div>
    <w:div w:id="844438199">
      <w:bodyDiv w:val="1"/>
      <w:marLeft w:val="0"/>
      <w:marRight w:val="0"/>
      <w:marTop w:val="0"/>
      <w:marBottom w:val="0"/>
      <w:divBdr>
        <w:top w:val="none" w:sz="0" w:space="0" w:color="auto"/>
        <w:left w:val="none" w:sz="0" w:space="0" w:color="auto"/>
        <w:bottom w:val="none" w:sz="0" w:space="0" w:color="auto"/>
        <w:right w:val="none" w:sz="0" w:space="0" w:color="auto"/>
      </w:divBdr>
    </w:div>
    <w:div w:id="856504813">
      <w:bodyDiv w:val="1"/>
      <w:marLeft w:val="0"/>
      <w:marRight w:val="0"/>
      <w:marTop w:val="0"/>
      <w:marBottom w:val="0"/>
      <w:divBdr>
        <w:top w:val="none" w:sz="0" w:space="0" w:color="auto"/>
        <w:left w:val="none" w:sz="0" w:space="0" w:color="auto"/>
        <w:bottom w:val="none" w:sz="0" w:space="0" w:color="auto"/>
        <w:right w:val="none" w:sz="0" w:space="0" w:color="auto"/>
      </w:divBdr>
    </w:div>
    <w:div w:id="870460565">
      <w:bodyDiv w:val="1"/>
      <w:marLeft w:val="0"/>
      <w:marRight w:val="0"/>
      <w:marTop w:val="0"/>
      <w:marBottom w:val="0"/>
      <w:divBdr>
        <w:top w:val="none" w:sz="0" w:space="0" w:color="auto"/>
        <w:left w:val="none" w:sz="0" w:space="0" w:color="auto"/>
        <w:bottom w:val="none" w:sz="0" w:space="0" w:color="auto"/>
        <w:right w:val="none" w:sz="0" w:space="0" w:color="auto"/>
      </w:divBdr>
    </w:div>
    <w:div w:id="877595315">
      <w:bodyDiv w:val="1"/>
      <w:marLeft w:val="0"/>
      <w:marRight w:val="0"/>
      <w:marTop w:val="0"/>
      <w:marBottom w:val="0"/>
      <w:divBdr>
        <w:top w:val="none" w:sz="0" w:space="0" w:color="auto"/>
        <w:left w:val="none" w:sz="0" w:space="0" w:color="auto"/>
        <w:bottom w:val="none" w:sz="0" w:space="0" w:color="auto"/>
        <w:right w:val="none" w:sz="0" w:space="0" w:color="auto"/>
      </w:divBdr>
    </w:div>
    <w:div w:id="893391758">
      <w:bodyDiv w:val="1"/>
      <w:marLeft w:val="0"/>
      <w:marRight w:val="0"/>
      <w:marTop w:val="0"/>
      <w:marBottom w:val="0"/>
      <w:divBdr>
        <w:top w:val="none" w:sz="0" w:space="0" w:color="auto"/>
        <w:left w:val="none" w:sz="0" w:space="0" w:color="auto"/>
        <w:bottom w:val="none" w:sz="0" w:space="0" w:color="auto"/>
        <w:right w:val="none" w:sz="0" w:space="0" w:color="auto"/>
      </w:divBdr>
    </w:div>
    <w:div w:id="906258289">
      <w:bodyDiv w:val="1"/>
      <w:marLeft w:val="0"/>
      <w:marRight w:val="0"/>
      <w:marTop w:val="0"/>
      <w:marBottom w:val="0"/>
      <w:divBdr>
        <w:top w:val="none" w:sz="0" w:space="0" w:color="auto"/>
        <w:left w:val="none" w:sz="0" w:space="0" w:color="auto"/>
        <w:bottom w:val="none" w:sz="0" w:space="0" w:color="auto"/>
        <w:right w:val="none" w:sz="0" w:space="0" w:color="auto"/>
      </w:divBdr>
    </w:div>
    <w:div w:id="915938981">
      <w:bodyDiv w:val="1"/>
      <w:marLeft w:val="0"/>
      <w:marRight w:val="0"/>
      <w:marTop w:val="0"/>
      <w:marBottom w:val="0"/>
      <w:divBdr>
        <w:top w:val="none" w:sz="0" w:space="0" w:color="auto"/>
        <w:left w:val="none" w:sz="0" w:space="0" w:color="auto"/>
        <w:bottom w:val="none" w:sz="0" w:space="0" w:color="auto"/>
        <w:right w:val="none" w:sz="0" w:space="0" w:color="auto"/>
      </w:divBdr>
    </w:div>
    <w:div w:id="926620796">
      <w:bodyDiv w:val="1"/>
      <w:marLeft w:val="0"/>
      <w:marRight w:val="0"/>
      <w:marTop w:val="0"/>
      <w:marBottom w:val="0"/>
      <w:divBdr>
        <w:top w:val="none" w:sz="0" w:space="0" w:color="auto"/>
        <w:left w:val="none" w:sz="0" w:space="0" w:color="auto"/>
        <w:bottom w:val="none" w:sz="0" w:space="0" w:color="auto"/>
        <w:right w:val="none" w:sz="0" w:space="0" w:color="auto"/>
      </w:divBdr>
    </w:div>
    <w:div w:id="930091226">
      <w:bodyDiv w:val="1"/>
      <w:marLeft w:val="0"/>
      <w:marRight w:val="0"/>
      <w:marTop w:val="0"/>
      <w:marBottom w:val="0"/>
      <w:divBdr>
        <w:top w:val="none" w:sz="0" w:space="0" w:color="auto"/>
        <w:left w:val="none" w:sz="0" w:space="0" w:color="auto"/>
        <w:bottom w:val="none" w:sz="0" w:space="0" w:color="auto"/>
        <w:right w:val="none" w:sz="0" w:space="0" w:color="auto"/>
      </w:divBdr>
    </w:div>
    <w:div w:id="947005318">
      <w:bodyDiv w:val="1"/>
      <w:marLeft w:val="0"/>
      <w:marRight w:val="0"/>
      <w:marTop w:val="0"/>
      <w:marBottom w:val="0"/>
      <w:divBdr>
        <w:top w:val="none" w:sz="0" w:space="0" w:color="auto"/>
        <w:left w:val="none" w:sz="0" w:space="0" w:color="auto"/>
        <w:bottom w:val="none" w:sz="0" w:space="0" w:color="auto"/>
        <w:right w:val="none" w:sz="0" w:space="0" w:color="auto"/>
      </w:divBdr>
    </w:div>
    <w:div w:id="947154462">
      <w:bodyDiv w:val="1"/>
      <w:marLeft w:val="0"/>
      <w:marRight w:val="0"/>
      <w:marTop w:val="0"/>
      <w:marBottom w:val="0"/>
      <w:divBdr>
        <w:top w:val="none" w:sz="0" w:space="0" w:color="auto"/>
        <w:left w:val="none" w:sz="0" w:space="0" w:color="auto"/>
        <w:bottom w:val="none" w:sz="0" w:space="0" w:color="auto"/>
        <w:right w:val="none" w:sz="0" w:space="0" w:color="auto"/>
      </w:divBdr>
    </w:div>
    <w:div w:id="954411930">
      <w:bodyDiv w:val="1"/>
      <w:marLeft w:val="0"/>
      <w:marRight w:val="0"/>
      <w:marTop w:val="0"/>
      <w:marBottom w:val="0"/>
      <w:divBdr>
        <w:top w:val="none" w:sz="0" w:space="0" w:color="auto"/>
        <w:left w:val="none" w:sz="0" w:space="0" w:color="auto"/>
        <w:bottom w:val="none" w:sz="0" w:space="0" w:color="auto"/>
        <w:right w:val="none" w:sz="0" w:space="0" w:color="auto"/>
      </w:divBdr>
      <w:divsChild>
        <w:div w:id="828592469">
          <w:marLeft w:val="0"/>
          <w:marRight w:val="0"/>
          <w:marTop w:val="0"/>
          <w:marBottom w:val="0"/>
          <w:divBdr>
            <w:top w:val="none" w:sz="0" w:space="0" w:color="auto"/>
            <w:left w:val="none" w:sz="0" w:space="0" w:color="auto"/>
            <w:bottom w:val="none" w:sz="0" w:space="0" w:color="auto"/>
            <w:right w:val="none" w:sz="0" w:space="0" w:color="auto"/>
          </w:divBdr>
          <w:divsChild>
            <w:div w:id="100490816">
              <w:marLeft w:val="0"/>
              <w:marRight w:val="0"/>
              <w:marTop w:val="0"/>
              <w:marBottom w:val="0"/>
              <w:divBdr>
                <w:top w:val="none" w:sz="0" w:space="0" w:color="auto"/>
                <w:left w:val="none" w:sz="0" w:space="0" w:color="auto"/>
                <w:bottom w:val="none" w:sz="0" w:space="0" w:color="auto"/>
                <w:right w:val="none" w:sz="0" w:space="0" w:color="auto"/>
              </w:divBdr>
            </w:div>
            <w:div w:id="596334368">
              <w:marLeft w:val="0"/>
              <w:marRight w:val="0"/>
              <w:marTop w:val="0"/>
              <w:marBottom w:val="0"/>
              <w:divBdr>
                <w:top w:val="none" w:sz="0" w:space="0" w:color="auto"/>
                <w:left w:val="none" w:sz="0" w:space="0" w:color="auto"/>
                <w:bottom w:val="none" w:sz="0" w:space="0" w:color="auto"/>
                <w:right w:val="none" w:sz="0" w:space="0" w:color="auto"/>
              </w:divBdr>
            </w:div>
            <w:div w:id="1735002487">
              <w:marLeft w:val="0"/>
              <w:marRight w:val="0"/>
              <w:marTop w:val="0"/>
              <w:marBottom w:val="0"/>
              <w:divBdr>
                <w:top w:val="none" w:sz="0" w:space="0" w:color="auto"/>
                <w:left w:val="none" w:sz="0" w:space="0" w:color="auto"/>
                <w:bottom w:val="none" w:sz="0" w:space="0" w:color="auto"/>
                <w:right w:val="none" w:sz="0" w:space="0" w:color="auto"/>
              </w:divBdr>
            </w:div>
            <w:div w:id="1928952560">
              <w:marLeft w:val="0"/>
              <w:marRight w:val="0"/>
              <w:marTop w:val="0"/>
              <w:marBottom w:val="0"/>
              <w:divBdr>
                <w:top w:val="none" w:sz="0" w:space="0" w:color="auto"/>
                <w:left w:val="none" w:sz="0" w:space="0" w:color="auto"/>
                <w:bottom w:val="none" w:sz="0" w:space="0" w:color="auto"/>
                <w:right w:val="none" w:sz="0" w:space="0" w:color="auto"/>
              </w:divBdr>
            </w:div>
          </w:divsChild>
        </w:div>
        <w:div w:id="1006983182">
          <w:marLeft w:val="0"/>
          <w:marRight w:val="0"/>
          <w:marTop w:val="0"/>
          <w:marBottom w:val="0"/>
          <w:divBdr>
            <w:top w:val="none" w:sz="0" w:space="0" w:color="auto"/>
            <w:left w:val="none" w:sz="0" w:space="0" w:color="auto"/>
            <w:bottom w:val="none" w:sz="0" w:space="0" w:color="auto"/>
            <w:right w:val="none" w:sz="0" w:space="0" w:color="auto"/>
          </w:divBdr>
        </w:div>
        <w:div w:id="1569027789">
          <w:marLeft w:val="0"/>
          <w:marRight w:val="0"/>
          <w:marTop w:val="0"/>
          <w:marBottom w:val="0"/>
          <w:divBdr>
            <w:top w:val="none" w:sz="0" w:space="0" w:color="auto"/>
            <w:left w:val="none" w:sz="0" w:space="0" w:color="auto"/>
            <w:bottom w:val="none" w:sz="0" w:space="0" w:color="auto"/>
            <w:right w:val="none" w:sz="0" w:space="0" w:color="auto"/>
          </w:divBdr>
        </w:div>
      </w:divsChild>
    </w:div>
    <w:div w:id="960763936">
      <w:bodyDiv w:val="1"/>
      <w:marLeft w:val="0"/>
      <w:marRight w:val="0"/>
      <w:marTop w:val="0"/>
      <w:marBottom w:val="0"/>
      <w:divBdr>
        <w:top w:val="none" w:sz="0" w:space="0" w:color="auto"/>
        <w:left w:val="none" w:sz="0" w:space="0" w:color="auto"/>
        <w:bottom w:val="none" w:sz="0" w:space="0" w:color="auto"/>
        <w:right w:val="none" w:sz="0" w:space="0" w:color="auto"/>
      </w:divBdr>
    </w:div>
    <w:div w:id="976296848">
      <w:bodyDiv w:val="1"/>
      <w:marLeft w:val="0"/>
      <w:marRight w:val="0"/>
      <w:marTop w:val="0"/>
      <w:marBottom w:val="0"/>
      <w:divBdr>
        <w:top w:val="none" w:sz="0" w:space="0" w:color="auto"/>
        <w:left w:val="none" w:sz="0" w:space="0" w:color="auto"/>
        <w:bottom w:val="none" w:sz="0" w:space="0" w:color="auto"/>
        <w:right w:val="none" w:sz="0" w:space="0" w:color="auto"/>
      </w:divBdr>
    </w:div>
    <w:div w:id="984629913">
      <w:bodyDiv w:val="1"/>
      <w:marLeft w:val="0"/>
      <w:marRight w:val="0"/>
      <w:marTop w:val="0"/>
      <w:marBottom w:val="0"/>
      <w:divBdr>
        <w:top w:val="none" w:sz="0" w:space="0" w:color="auto"/>
        <w:left w:val="none" w:sz="0" w:space="0" w:color="auto"/>
        <w:bottom w:val="none" w:sz="0" w:space="0" w:color="auto"/>
        <w:right w:val="none" w:sz="0" w:space="0" w:color="auto"/>
      </w:divBdr>
    </w:div>
    <w:div w:id="986864798">
      <w:bodyDiv w:val="1"/>
      <w:marLeft w:val="0"/>
      <w:marRight w:val="0"/>
      <w:marTop w:val="0"/>
      <w:marBottom w:val="0"/>
      <w:divBdr>
        <w:top w:val="none" w:sz="0" w:space="0" w:color="auto"/>
        <w:left w:val="none" w:sz="0" w:space="0" w:color="auto"/>
        <w:bottom w:val="none" w:sz="0" w:space="0" w:color="auto"/>
        <w:right w:val="none" w:sz="0" w:space="0" w:color="auto"/>
      </w:divBdr>
    </w:div>
    <w:div w:id="1022242957">
      <w:bodyDiv w:val="1"/>
      <w:marLeft w:val="0"/>
      <w:marRight w:val="0"/>
      <w:marTop w:val="0"/>
      <w:marBottom w:val="0"/>
      <w:divBdr>
        <w:top w:val="none" w:sz="0" w:space="0" w:color="auto"/>
        <w:left w:val="none" w:sz="0" w:space="0" w:color="auto"/>
        <w:bottom w:val="none" w:sz="0" w:space="0" w:color="auto"/>
        <w:right w:val="none" w:sz="0" w:space="0" w:color="auto"/>
      </w:divBdr>
    </w:div>
    <w:div w:id="1051223078">
      <w:bodyDiv w:val="1"/>
      <w:marLeft w:val="0"/>
      <w:marRight w:val="0"/>
      <w:marTop w:val="0"/>
      <w:marBottom w:val="0"/>
      <w:divBdr>
        <w:top w:val="none" w:sz="0" w:space="0" w:color="auto"/>
        <w:left w:val="none" w:sz="0" w:space="0" w:color="auto"/>
        <w:bottom w:val="none" w:sz="0" w:space="0" w:color="auto"/>
        <w:right w:val="none" w:sz="0" w:space="0" w:color="auto"/>
      </w:divBdr>
    </w:div>
    <w:div w:id="1052080277">
      <w:bodyDiv w:val="1"/>
      <w:marLeft w:val="0"/>
      <w:marRight w:val="0"/>
      <w:marTop w:val="0"/>
      <w:marBottom w:val="0"/>
      <w:divBdr>
        <w:top w:val="none" w:sz="0" w:space="0" w:color="auto"/>
        <w:left w:val="none" w:sz="0" w:space="0" w:color="auto"/>
        <w:bottom w:val="none" w:sz="0" w:space="0" w:color="auto"/>
        <w:right w:val="none" w:sz="0" w:space="0" w:color="auto"/>
      </w:divBdr>
    </w:div>
    <w:div w:id="1053430471">
      <w:bodyDiv w:val="1"/>
      <w:marLeft w:val="0"/>
      <w:marRight w:val="0"/>
      <w:marTop w:val="0"/>
      <w:marBottom w:val="0"/>
      <w:divBdr>
        <w:top w:val="none" w:sz="0" w:space="0" w:color="auto"/>
        <w:left w:val="none" w:sz="0" w:space="0" w:color="auto"/>
        <w:bottom w:val="none" w:sz="0" w:space="0" w:color="auto"/>
        <w:right w:val="none" w:sz="0" w:space="0" w:color="auto"/>
      </w:divBdr>
      <w:divsChild>
        <w:div w:id="401684142">
          <w:marLeft w:val="0"/>
          <w:marRight w:val="0"/>
          <w:marTop w:val="0"/>
          <w:marBottom w:val="0"/>
          <w:divBdr>
            <w:top w:val="none" w:sz="0" w:space="0" w:color="auto"/>
            <w:left w:val="none" w:sz="0" w:space="0" w:color="auto"/>
            <w:bottom w:val="none" w:sz="0" w:space="0" w:color="auto"/>
            <w:right w:val="none" w:sz="0" w:space="0" w:color="auto"/>
          </w:divBdr>
          <w:divsChild>
            <w:div w:id="510340834">
              <w:marLeft w:val="0"/>
              <w:marRight w:val="0"/>
              <w:marTop w:val="0"/>
              <w:marBottom w:val="0"/>
              <w:divBdr>
                <w:top w:val="none" w:sz="0" w:space="0" w:color="auto"/>
                <w:left w:val="none" w:sz="0" w:space="0" w:color="auto"/>
                <w:bottom w:val="none" w:sz="0" w:space="0" w:color="auto"/>
                <w:right w:val="none" w:sz="0" w:space="0" w:color="auto"/>
              </w:divBdr>
            </w:div>
            <w:div w:id="1800030813">
              <w:marLeft w:val="0"/>
              <w:marRight w:val="0"/>
              <w:marTop w:val="0"/>
              <w:marBottom w:val="0"/>
              <w:divBdr>
                <w:top w:val="none" w:sz="0" w:space="0" w:color="auto"/>
                <w:left w:val="none" w:sz="0" w:space="0" w:color="auto"/>
                <w:bottom w:val="none" w:sz="0" w:space="0" w:color="auto"/>
                <w:right w:val="none" w:sz="0" w:space="0" w:color="auto"/>
              </w:divBdr>
            </w:div>
            <w:div w:id="191431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77809">
      <w:bodyDiv w:val="1"/>
      <w:marLeft w:val="0"/>
      <w:marRight w:val="0"/>
      <w:marTop w:val="0"/>
      <w:marBottom w:val="0"/>
      <w:divBdr>
        <w:top w:val="none" w:sz="0" w:space="0" w:color="auto"/>
        <w:left w:val="none" w:sz="0" w:space="0" w:color="auto"/>
        <w:bottom w:val="none" w:sz="0" w:space="0" w:color="auto"/>
        <w:right w:val="none" w:sz="0" w:space="0" w:color="auto"/>
      </w:divBdr>
      <w:divsChild>
        <w:div w:id="274600276">
          <w:marLeft w:val="0"/>
          <w:marRight w:val="0"/>
          <w:marTop w:val="0"/>
          <w:marBottom w:val="0"/>
          <w:divBdr>
            <w:top w:val="none" w:sz="0" w:space="0" w:color="auto"/>
            <w:left w:val="none" w:sz="0" w:space="0" w:color="auto"/>
            <w:bottom w:val="none" w:sz="0" w:space="0" w:color="auto"/>
            <w:right w:val="none" w:sz="0" w:space="0" w:color="auto"/>
          </w:divBdr>
          <w:divsChild>
            <w:div w:id="799809026">
              <w:marLeft w:val="0"/>
              <w:marRight w:val="0"/>
              <w:marTop w:val="0"/>
              <w:marBottom w:val="0"/>
              <w:divBdr>
                <w:top w:val="none" w:sz="0" w:space="0" w:color="auto"/>
                <w:left w:val="none" w:sz="0" w:space="0" w:color="auto"/>
                <w:bottom w:val="none" w:sz="0" w:space="0" w:color="auto"/>
                <w:right w:val="none" w:sz="0" w:space="0" w:color="auto"/>
              </w:divBdr>
            </w:div>
            <w:div w:id="8971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19344">
      <w:bodyDiv w:val="1"/>
      <w:marLeft w:val="0"/>
      <w:marRight w:val="0"/>
      <w:marTop w:val="0"/>
      <w:marBottom w:val="0"/>
      <w:divBdr>
        <w:top w:val="none" w:sz="0" w:space="0" w:color="auto"/>
        <w:left w:val="none" w:sz="0" w:space="0" w:color="auto"/>
        <w:bottom w:val="none" w:sz="0" w:space="0" w:color="auto"/>
        <w:right w:val="none" w:sz="0" w:space="0" w:color="auto"/>
      </w:divBdr>
    </w:div>
    <w:div w:id="1057241450">
      <w:bodyDiv w:val="1"/>
      <w:marLeft w:val="0"/>
      <w:marRight w:val="0"/>
      <w:marTop w:val="0"/>
      <w:marBottom w:val="0"/>
      <w:divBdr>
        <w:top w:val="none" w:sz="0" w:space="0" w:color="auto"/>
        <w:left w:val="none" w:sz="0" w:space="0" w:color="auto"/>
        <w:bottom w:val="none" w:sz="0" w:space="0" w:color="auto"/>
        <w:right w:val="none" w:sz="0" w:space="0" w:color="auto"/>
      </w:divBdr>
    </w:div>
    <w:div w:id="1091243191">
      <w:bodyDiv w:val="1"/>
      <w:marLeft w:val="0"/>
      <w:marRight w:val="0"/>
      <w:marTop w:val="0"/>
      <w:marBottom w:val="0"/>
      <w:divBdr>
        <w:top w:val="none" w:sz="0" w:space="0" w:color="auto"/>
        <w:left w:val="none" w:sz="0" w:space="0" w:color="auto"/>
        <w:bottom w:val="none" w:sz="0" w:space="0" w:color="auto"/>
        <w:right w:val="none" w:sz="0" w:space="0" w:color="auto"/>
      </w:divBdr>
    </w:div>
    <w:div w:id="1103377371">
      <w:bodyDiv w:val="1"/>
      <w:marLeft w:val="0"/>
      <w:marRight w:val="0"/>
      <w:marTop w:val="0"/>
      <w:marBottom w:val="0"/>
      <w:divBdr>
        <w:top w:val="none" w:sz="0" w:space="0" w:color="auto"/>
        <w:left w:val="none" w:sz="0" w:space="0" w:color="auto"/>
        <w:bottom w:val="none" w:sz="0" w:space="0" w:color="auto"/>
        <w:right w:val="none" w:sz="0" w:space="0" w:color="auto"/>
      </w:divBdr>
    </w:div>
    <w:div w:id="1125540073">
      <w:bodyDiv w:val="1"/>
      <w:marLeft w:val="0"/>
      <w:marRight w:val="0"/>
      <w:marTop w:val="0"/>
      <w:marBottom w:val="0"/>
      <w:divBdr>
        <w:top w:val="none" w:sz="0" w:space="0" w:color="auto"/>
        <w:left w:val="none" w:sz="0" w:space="0" w:color="auto"/>
        <w:bottom w:val="none" w:sz="0" w:space="0" w:color="auto"/>
        <w:right w:val="none" w:sz="0" w:space="0" w:color="auto"/>
      </w:divBdr>
    </w:div>
    <w:div w:id="1190803316">
      <w:bodyDiv w:val="1"/>
      <w:marLeft w:val="0"/>
      <w:marRight w:val="0"/>
      <w:marTop w:val="0"/>
      <w:marBottom w:val="0"/>
      <w:divBdr>
        <w:top w:val="none" w:sz="0" w:space="0" w:color="auto"/>
        <w:left w:val="none" w:sz="0" w:space="0" w:color="auto"/>
        <w:bottom w:val="none" w:sz="0" w:space="0" w:color="auto"/>
        <w:right w:val="none" w:sz="0" w:space="0" w:color="auto"/>
      </w:divBdr>
    </w:div>
    <w:div w:id="1214929444">
      <w:bodyDiv w:val="1"/>
      <w:marLeft w:val="0"/>
      <w:marRight w:val="0"/>
      <w:marTop w:val="0"/>
      <w:marBottom w:val="0"/>
      <w:divBdr>
        <w:top w:val="none" w:sz="0" w:space="0" w:color="auto"/>
        <w:left w:val="none" w:sz="0" w:space="0" w:color="auto"/>
        <w:bottom w:val="none" w:sz="0" w:space="0" w:color="auto"/>
        <w:right w:val="none" w:sz="0" w:space="0" w:color="auto"/>
      </w:divBdr>
    </w:div>
    <w:div w:id="1215897645">
      <w:bodyDiv w:val="1"/>
      <w:marLeft w:val="0"/>
      <w:marRight w:val="0"/>
      <w:marTop w:val="0"/>
      <w:marBottom w:val="0"/>
      <w:divBdr>
        <w:top w:val="none" w:sz="0" w:space="0" w:color="auto"/>
        <w:left w:val="none" w:sz="0" w:space="0" w:color="auto"/>
        <w:bottom w:val="none" w:sz="0" w:space="0" w:color="auto"/>
        <w:right w:val="none" w:sz="0" w:space="0" w:color="auto"/>
      </w:divBdr>
      <w:divsChild>
        <w:div w:id="1719822405">
          <w:marLeft w:val="0"/>
          <w:marRight w:val="0"/>
          <w:marTop w:val="0"/>
          <w:marBottom w:val="0"/>
          <w:divBdr>
            <w:top w:val="none" w:sz="0" w:space="0" w:color="auto"/>
            <w:left w:val="none" w:sz="0" w:space="0" w:color="auto"/>
            <w:bottom w:val="none" w:sz="0" w:space="0" w:color="auto"/>
            <w:right w:val="none" w:sz="0" w:space="0" w:color="auto"/>
          </w:divBdr>
          <w:divsChild>
            <w:div w:id="3099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88162">
      <w:bodyDiv w:val="1"/>
      <w:marLeft w:val="0"/>
      <w:marRight w:val="0"/>
      <w:marTop w:val="0"/>
      <w:marBottom w:val="0"/>
      <w:divBdr>
        <w:top w:val="none" w:sz="0" w:space="0" w:color="auto"/>
        <w:left w:val="none" w:sz="0" w:space="0" w:color="auto"/>
        <w:bottom w:val="none" w:sz="0" w:space="0" w:color="auto"/>
        <w:right w:val="none" w:sz="0" w:space="0" w:color="auto"/>
      </w:divBdr>
    </w:div>
    <w:div w:id="1267496160">
      <w:bodyDiv w:val="1"/>
      <w:marLeft w:val="0"/>
      <w:marRight w:val="0"/>
      <w:marTop w:val="0"/>
      <w:marBottom w:val="0"/>
      <w:divBdr>
        <w:top w:val="none" w:sz="0" w:space="0" w:color="auto"/>
        <w:left w:val="none" w:sz="0" w:space="0" w:color="auto"/>
        <w:bottom w:val="none" w:sz="0" w:space="0" w:color="auto"/>
        <w:right w:val="none" w:sz="0" w:space="0" w:color="auto"/>
      </w:divBdr>
    </w:div>
    <w:div w:id="1345551533">
      <w:bodyDiv w:val="1"/>
      <w:marLeft w:val="0"/>
      <w:marRight w:val="0"/>
      <w:marTop w:val="0"/>
      <w:marBottom w:val="0"/>
      <w:divBdr>
        <w:top w:val="none" w:sz="0" w:space="0" w:color="auto"/>
        <w:left w:val="none" w:sz="0" w:space="0" w:color="auto"/>
        <w:bottom w:val="none" w:sz="0" w:space="0" w:color="auto"/>
        <w:right w:val="none" w:sz="0" w:space="0" w:color="auto"/>
      </w:divBdr>
      <w:divsChild>
        <w:div w:id="1337616113">
          <w:marLeft w:val="0"/>
          <w:marRight w:val="0"/>
          <w:marTop w:val="0"/>
          <w:marBottom w:val="0"/>
          <w:divBdr>
            <w:top w:val="none" w:sz="0" w:space="0" w:color="auto"/>
            <w:left w:val="none" w:sz="0" w:space="0" w:color="auto"/>
            <w:bottom w:val="none" w:sz="0" w:space="0" w:color="auto"/>
            <w:right w:val="none" w:sz="0" w:space="0" w:color="auto"/>
          </w:divBdr>
          <w:divsChild>
            <w:div w:id="13714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564612">
      <w:bodyDiv w:val="1"/>
      <w:marLeft w:val="0"/>
      <w:marRight w:val="0"/>
      <w:marTop w:val="0"/>
      <w:marBottom w:val="0"/>
      <w:divBdr>
        <w:top w:val="none" w:sz="0" w:space="0" w:color="auto"/>
        <w:left w:val="none" w:sz="0" w:space="0" w:color="auto"/>
        <w:bottom w:val="none" w:sz="0" w:space="0" w:color="auto"/>
        <w:right w:val="none" w:sz="0" w:space="0" w:color="auto"/>
      </w:divBdr>
    </w:div>
    <w:div w:id="1361979504">
      <w:bodyDiv w:val="1"/>
      <w:marLeft w:val="0"/>
      <w:marRight w:val="0"/>
      <w:marTop w:val="0"/>
      <w:marBottom w:val="0"/>
      <w:divBdr>
        <w:top w:val="none" w:sz="0" w:space="0" w:color="auto"/>
        <w:left w:val="none" w:sz="0" w:space="0" w:color="auto"/>
        <w:bottom w:val="none" w:sz="0" w:space="0" w:color="auto"/>
        <w:right w:val="none" w:sz="0" w:space="0" w:color="auto"/>
      </w:divBdr>
    </w:div>
    <w:div w:id="1417744395">
      <w:bodyDiv w:val="1"/>
      <w:marLeft w:val="0"/>
      <w:marRight w:val="0"/>
      <w:marTop w:val="0"/>
      <w:marBottom w:val="0"/>
      <w:divBdr>
        <w:top w:val="none" w:sz="0" w:space="0" w:color="auto"/>
        <w:left w:val="none" w:sz="0" w:space="0" w:color="auto"/>
        <w:bottom w:val="none" w:sz="0" w:space="0" w:color="auto"/>
        <w:right w:val="none" w:sz="0" w:space="0" w:color="auto"/>
      </w:divBdr>
    </w:div>
    <w:div w:id="1466848943">
      <w:bodyDiv w:val="1"/>
      <w:marLeft w:val="0"/>
      <w:marRight w:val="0"/>
      <w:marTop w:val="0"/>
      <w:marBottom w:val="0"/>
      <w:divBdr>
        <w:top w:val="none" w:sz="0" w:space="0" w:color="auto"/>
        <w:left w:val="none" w:sz="0" w:space="0" w:color="auto"/>
        <w:bottom w:val="none" w:sz="0" w:space="0" w:color="auto"/>
        <w:right w:val="none" w:sz="0" w:space="0" w:color="auto"/>
      </w:divBdr>
    </w:div>
    <w:div w:id="1489588859">
      <w:bodyDiv w:val="1"/>
      <w:marLeft w:val="0"/>
      <w:marRight w:val="0"/>
      <w:marTop w:val="0"/>
      <w:marBottom w:val="0"/>
      <w:divBdr>
        <w:top w:val="none" w:sz="0" w:space="0" w:color="auto"/>
        <w:left w:val="none" w:sz="0" w:space="0" w:color="auto"/>
        <w:bottom w:val="none" w:sz="0" w:space="0" w:color="auto"/>
        <w:right w:val="none" w:sz="0" w:space="0" w:color="auto"/>
      </w:divBdr>
    </w:div>
    <w:div w:id="1503619360">
      <w:bodyDiv w:val="1"/>
      <w:marLeft w:val="0"/>
      <w:marRight w:val="0"/>
      <w:marTop w:val="0"/>
      <w:marBottom w:val="0"/>
      <w:divBdr>
        <w:top w:val="none" w:sz="0" w:space="0" w:color="auto"/>
        <w:left w:val="none" w:sz="0" w:space="0" w:color="auto"/>
        <w:bottom w:val="none" w:sz="0" w:space="0" w:color="auto"/>
        <w:right w:val="none" w:sz="0" w:space="0" w:color="auto"/>
      </w:divBdr>
    </w:div>
    <w:div w:id="1508325934">
      <w:bodyDiv w:val="1"/>
      <w:marLeft w:val="0"/>
      <w:marRight w:val="0"/>
      <w:marTop w:val="0"/>
      <w:marBottom w:val="0"/>
      <w:divBdr>
        <w:top w:val="none" w:sz="0" w:space="0" w:color="auto"/>
        <w:left w:val="none" w:sz="0" w:space="0" w:color="auto"/>
        <w:bottom w:val="none" w:sz="0" w:space="0" w:color="auto"/>
        <w:right w:val="none" w:sz="0" w:space="0" w:color="auto"/>
      </w:divBdr>
    </w:div>
    <w:div w:id="1508977841">
      <w:bodyDiv w:val="1"/>
      <w:marLeft w:val="0"/>
      <w:marRight w:val="0"/>
      <w:marTop w:val="0"/>
      <w:marBottom w:val="0"/>
      <w:divBdr>
        <w:top w:val="none" w:sz="0" w:space="0" w:color="auto"/>
        <w:left w:val="none" w:sz="0" w:space="0" w:color="auto"/>
        <w:bottom w:val="none" w:sz="0" w:space="0" w:color="auto"/>
        <w:right w:val="none" w:sz="0" w:space="0" w:color="auto"/>
      </w:divBdr>
    </w:div>
    <w:div w:id="1512531394">
      <w:bodyDiv w:val="1"/>
      <w:marLeft w:val="0"/>
      <w:marRight w:val="0"/>
      <w:marTop w:val="0"/>
      <w:marBottom w:val="0"/>
      <w:divBdr>
        <w:top w:val="none" w:sz="0" w:space="0" w:color="auto"/>
        <w:left w:val="none" w:sz="0" w:space="0" w:color="auto"/>
        <w:bottom w:val="none" w:sz="0" w:space="0" w:color="auto"/>
        <w:right w:val="none" w:sz="0" w:space="0" w:color="auto"/>
      </w:divBdr>
    </w:div>
    <w:div w:id="1519271991">
      <w:bodyDiv w:val="1"/>
      <w:marLeft w:val="0"/>
      <w:marRight w:val="0"/>
      <w:marTop w:val="0"/>
      <w:marBottom w:val="0"/>
      <w:divBdr>
        <w:top w:val="none" w:sz="0" w:space="0" w:color="auto"/>
        <w:left w:val="none" w:sz="0" w:space="0" w:color="auto"/>
        <w:bottom w:val="none" w:sz="0" w:space="0" w:color="auto"/>
        <w:right w:val="none" w:sz="0" w:space="0" w:color="auto"/>
      </w:divBdr>
    </w:div>
    <w:div w:id="1523469489">
      <w:bodyDiv w:val="1"/>
      <w:marLeft w:val="0"/>
      <w:marRight w:val="0"/>
      <w:marTop w:val="0"/>
      <w:marBottom w:val="0"/>
      <w:divBdr>
        <w:top w:val="none" w:sz="0" w:space="0" w:color="auto"/>
        <w:left w:val="none" w:sz="0" w:space="0" w:color="auto"/>
        <w:bottom w:val="none" w:sz="0" w:space="0" w:color="auto"/>
        <w:right w:val="none" w:sz="0" w:space="0" w:color="auto"/>
      </w:divBdr>
    </w:div>
    <w:div w:id="1538473367">
      <w:bodyDiv w:val="1"/>
      <w:marLeft w:val="0"/>
      <w:marRight w:val="0"/>
      <w:marTop w:val="0"/>
      <w:marBottom w:val="0"/>
      <w:divBdr>
        <w:top w:val="none" w:sz="0" w:space="0" w:color="auto"/>
        <w:left w:val="none" w:sz="0" w:space="0" w:color="auto"/>
        <w:bottom w:val="none" w:sz="0" w:space="0" w:color="auto"/>
        <w:right w:val="none" w:sz="0" w:space="0" w:color="auto"/>
      </w:divBdr>
    </w:div>
    <w:div w:id="1546453795">
      <w:bodyDiv w:val="1"/>
      <w:marLeft w:val="0"/>
      <w:marRight w:val="0"/>
      <w:marTop w:val="0"/>
      <w:marBottom w:val="0"/>
      <w:divBdr>
        <w:top w:val="none" w:sz="0" w:space="0" w:color="auto"/>
        <w:left w:val="none" w:sz="0" w:space="0" w:color="auto"/>
        <w:bottom w:val="none" w:sz="0" w:space="0" w:color="auto"/>
        <w:right w:val="none" w:sz="0" w:space="0" w:color="auto"/>
      </w:divBdr>
    </w:div>
    <w:div w:id="1585604170">
      <w:bodyDiv w:val="1"/>
      <w:marLeft w:val="0"/>
      <w:marRight w:val="0"/>
      <w:marTop w:val="0"/>
      <w:marBottom w:val="0"/>
      <w:divBdr>
        <w:top w:val="none" w:sz="0" w:space="0" w:color="auto"/>
        <w:left w:val="none" w:sz="0" w:space="0" w:color="auto"/>
        <w:bottom w:val="none" w:sz="0" w:space="0" w:color="auto"/>
        <w:right w:val="none" w:sz="0" w:space="0" w:color="auto"/>
      </w:divBdr>
    </w:div>
    <w:div w:id="1592079783">
      <w:bodyDiv w:val="1"/>
      <w:marLeft w:val="0"/>
      <w:marRight w:val="0"/>
      <w:marTop w:val="0"/>
      <w:marBottom w:val="0"/>
      <w:divBdr>
        <w:top w:val="none" w:sz="0" w:space="0" w:color="auto"/>
        <w:left w:val="none" w:sz="0" w:space="0" w:color="auto"/>
        <w:bottom w:val="none" w:sz="0" w:space="0" w:color="auto"/>
        <w:right w:val="none" w:sz="0" w:space="0" w:color="auto"/>
      </w:divBdr>
    </w:div>
    <w:div w:id="1619140684">
      <w:bodyDiv w:val="1"/>
      <w:marLeft w:val="0"/>
      <w:marRight w:val="0"/>
      <w:marTop w:val="0"/>
      <w:marBottom w:val="0"/>
      <w:divBdr>
        <w:top w:val="none" w:sz="0" w:space="0" w:color="auto"/>
        <w:left w:val="none" w:sz="0" w:space="0" w:color="auto"/>
        <w:bottom w:val="none" w:sz="0" w:space="0" w:color="auto"/>
        <w:right w:val="none" w:sz="0" w:space="0" w:color="auto"/>
      </w:divBdr>
    </w:div>
    <w:div w:id="1633559019">
      <w:bodyDiv w:val="1"/>
      <w:marLeft w:val="0"/>
      <w:marRight w:val="0"/>
      <w:marTop w:val="0"/>
      <w:marBottom w:val="0"/>
      <w:divBdr>
        <w:top w:val="none" w:sz="0" w:space="0" w:color="auto"/>
        <w:left w:val="none" w:sz="0" w:space="0" w:color="auto"/>
        <w:bottom w:val="none" w:sz="0" w:space="0" w:color="auto"/>
        <w:right w:val="none" w:sz="0" w:space="0" w:color="auto"/>
      </w:divBdr>
      <w:divsChild>
        <w:div w:id="791023791">
          <w:marLeft w:val="0"/>
          <w:marRight w:val="0"/>
          <w:marTop w:val="0"/>
          <w:marBottom w:val="0"/>
          <w:divBdr>
            <w:top w:val="none" w:sz="0" w:space="0" w:color="auto"/>
            <w:left w:val="none" w:sz="0" w:space="0" w:color="auto"/>
            <w:bottom w:val="none" w:sz="0" w:space="0" w:color="auto"/>
            <w:right w:val="none" w:sz="0" w:space="0" w:color="auto"/>
          </w:divBdr>
          <w:divsChild>
            <w:div w:id="1154299071">
              <w:marLeft w:val="0"/>
              <w:marRight w:val="0"/>
              <w:marTop w:val="0"/>
              <w:marBottom w:val="0"/>
              <w:divBdr>
                <w:top w:val="none" w:sz="0" w:space="0" w:color="auto"/>
                <w:left w:val="none" w:sz="0" w:space="0" w:color="auto"/>
                <w:bottom w:val="none" w:sz="0" w:space="0" w:color="auto"/>
                <w:right w:val="none" w:sz="0" w:space="0" w:color="auto"/>
              </w:divBdr>
            </w:div>
            <w:div w:id="438918008">
              <w:marLeft w:val="0"/>
              <w:marRight w:val="0"/>
              <w:marTop w:val="0"/>
              <w:marBottom w:val="0"/>
              <w:divBdr>
                <w:top w:val="none" w:sz="0" w:space="0" w:color="auto"/>
                <w:left w:val="none" w:sz="0" w:space="0" w:color="auto"/>
                <w:bottom w:val="none" w:sz="0" w:space="0" w:color="auto"/>
                <w:right w:val="none" w:sz="0" w:space="0" w:color="auto"/>
              </w:divBdr>
            </w:div>
            <w:div w:id="605507710">
              <w:marLeft w:val="0"/>
              <w:marRight w:val="0"/>
              <w:marTop w:val="0"/>
              <w:marBottom w:val="0"/>
              <w:divBdr>
                <w:top w:val="none" w:sz="0" w:space="0" w:color="auto"/>
                <w:left w:val="none" w:sz="0" w:space="0" w:color="auto"/>
                <w:bottom w:val="none" w:sz="0" w:space="0" w:color="auto"/>
                <w:right w:val="none" w:sz="0" w:space="0" w:color="auto"/>
              </w:divBdr>
            </w:div>
            <w:div w:id="498690539">
              <w:marLeft w:val="0"/>
              <w:marRight w:val="0"/>
              <w:marTop w:val="0"/>
              <w:marBottom w:val="0"/>
              <w:divBdr>
                <w:top w:val="none" w:sz="0" w:space="0" w:color="auto"/>
                <w:left w:val="none" w:sz="0" w:space="0" w:color="auto"/>
                <w:bottom w:val="none" w:sz="0" w:space="0" w:color="auto"/>
                <w:right w:val="none" w:sz="0" w:space="0" w:color="auto"/>
              </w:divBdr>
            </w:div>
            <w:div w:id="2092003940">
              <w:marLeft w:val="0"/>
              <w:marRight w:val="0"/>
              <w:marTop w:val="0"/>
              <w:marBottom w:val="0"/>
              <w:divBdr>
                <w:top w:val="none" w:sz="0" w:space="0" w:color="auto"/>
                <w:left w:val="none" w:sz="0" w:space="0" w:color="auto"/>
                <w:bottom w:val="none" w:sz="0" w:space="0" w:color="auto"/>
                <w:right w:val="none" w:sz="0" w:space="0" w:color="auto"/>
              </w:divBdr>
            </w:div>
            <w:div w:id="43439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68385">
      <w:bodyDiv w:val="1"/>
      <w:marLeft w:val="0"/>
      <w:marRight w:val="0"/>
      <w:marTop w:val="0"/>
      <w:marBottom w:val="0"/>
      <w:divBdr>
        <w:top w:val="none" w:sz="0" w:space="0" w:color="auto"/>
        <w:left w:val="none" w:sz="0" w:space="0" w:color="auto"/>
        <w:bottom w:val="none" w:sz="0" w:space="0" w:color="auto"/>
        <w:right w:val="none" w:sz="0" w:space="0" w:color="auto"/>
      </w:divBdr>
    </w:div>
    <w:div w:id="1656839483">
      <w:bodyDiv w:val="1"/>
      <w:marLeft w:val="0"/>
      <w:marRight w:val="0"/>
      <w:marTop w:val="0"/>
      <w:marBottom w:val="0"/>
      <w:divBdr>
        <w:top w:val="none" w:sz="0" w:space="0" w:color="auto"/>
        <w:left w:val="none" w:sz="0" w:space="0" w:color="auto"/>
        <w:bottom w:val="none" w:sz="0" w:space="0" w:color="auto"/>
        <w:right w:val="none" w:sz="0" w:space="0" w:color="auto"/>
      </w:divBdr>
    </w:div>
    <w:div w:id="1659651218">
      <w:bodyDiv w:val="1"/>
      <w:marLeft w:val="0"/>
      <w:marRight w:val="0"/>
      <w:marTop w:val="0"/>
      <w:marBottom w:val="0"/>
      <w:divBdr>
        <w:top w:val="none" w:sz="0" w:space="0" w:color="auto"/>
        <w:left w:val="none" w:sz="0" w:space="0" w:color="auto"/>
        <w:bottom w:val="none" w:sz="0" w:space="0" w:color="auto"/>
        <w:right w:val="none" w:sz="0" w:space="0" w:color="auto"/>
      </w:divBdr>
    </w:div>
    <w:div w:id="1676226985">
      <w:bodyDiv w:val="1"/>
      <w:marLeft w:val="0"/>
      <w:marRight w:val="0"/>
      <w:marTop w:val="0"/>
      <w:marBottom w:val="0"/>
      <w:divBdr>
        <w:top w:val="none" w:sz="0" w:space="0" w:color="auto"/>
        <w:left w:val="none" w:sz="0" w:space="0" w:color="auto"/>
        <w:bottom w:val="none" w:sz="0" w:space="0" w:color="auto"/>
        <w:right w:val="none" w:sz="0" w:space="0" w:color="auto"/>
      </w:divBdr>
      <w:divsChild>
        <w:div w:id="174345177">
          <w:marLeft w:val="0"/>
          <w:marRight w:val="0"/>
          <w:marTop w:val="0"/>
          <w:marBottom w:val="0"/>
          <w:divBdr>
            <w:top w:val="none" w:sz="0" w:space="0" w:color="auto"/>
            <w:left w:val="none" w:sz="0" w:space="0" w:color="auto"/>
            <w:bottom w:val="none" w:sz="0" w:space="0" w:color="auto"/>
            <w:right w:val="none" w:sz="0" w:space="0" w:color="auto"/>
          </w:divBdr>
        </w:div>
      </w:divsChild>
    </w:div>
    <w:div w:id="1695692246">
      <w:bodyDiv w:val="1"/>
      <w:marLeft w:val="0"/>
      <w:marRight w:val="0"/>
      <w:marTop w:val="0"/>
      <w:marBottom w:val="0"/>
      <w:divBdr>
        <w:top w:val="none" w:sz="0" w:space="0" w:color="auto"/>
        <w:left w:val="none" w:sz="0" w:space="0" w:color="auto"/>
        <w:bottom w:val="none" w:sz="0" w:space="0" w:color="auto"/>
        <w:right w:val="none" w:sz="0" w:space="0" w:color="auto"/>
      </w:divBdr>
    </w:div>
    <w:div w:id="1722896514">
      <w:bodyDiv w:val="1"/>
      <w:marLeft w:val="0"/>
      <w:marRight w:val="0"/>
      <w:marTop w:val="0"/>
      <w:marBottom w:val="0"/>
      <w:divBdr>
        <w:top w:val="none" w:sz="0" w:space="0" w:color="auto"/>
        <w:left w:val="none" w:sz="0" w:space="0" w:color="auto"/>
        <w:bottom w:val="none" w:sz="0" w:space="0" w:color="auto"/>
        <w:right w:val="none" w:sz="0" w:space="0" w:color="auto"/>
      </w:divBdr>
    </w:div>
    <w:div w:id="1752694825">
      <w:bodyDiv w:val="1"/>
      <w:marLeft w:val="0"/>
      <w:marRight w:val="0"/>
      <w:marTop w:val="0"/>
      <w:marBottom w:val="0"/>
      <w:divBdr>
        <w:top w:val="none" w:sz="0" w:space="0" w:color="auto"/>
        <w:left w:val="none" w:sz="0" w:space="0" w:color="auto"/>
        <w:bottom w:val="none" w:sz="0" w:space="0" w:color="auto"/>
        <w:right w:val="none" w:sz="0" w:space="0" w:color="auto"/>
      </w:divBdr>
    </w:div>
    <w:div w:id="1763255754">
      <w:bodyDiv w:val="1"/>
      <w:marLeft w:val="0"/>
      <w:marRight w:val="0"/>
      <w:marTop w:val="0"/>
      <w:marBottom w:val="0"/>
      <w:divBdr>
        <w:top w:val="none" w:sz="0" w:space="0" w:color="auto"/>
        <w:left w:val="none" w:sz="0" w:space="0" w:color="auto"/>
        <w:bottom w:val="none" w:sz="0" w:space="0" w:color="auto"/>
        <w:right w:val="none" w:sz="0" w:space="0" w:color="auto"/>
      </w:divBdr>
    </w:div>
    <w:div w:id="1779762562">
      <w:bodyDiv w:val="1"/>
      <w:marLeft w:val="0"/>
      <w:marRight w:val="0"/>
      <w:marTop w:val="0"/>
      <w:marBottom w:val="0"/>
      <w:divBdr>
        <w:top w:val="none" w:sz="0" w:space="0" w:color="auto"/>
        <w:left w:val="none" w:sz="0" w:space="0" w:color="auto"/>
        <w:bottom w:val="none" w:sz="0" w:space="0" w:color="auto"/>
        <w:right w:val="none" w:sz="0" w:space="0" w:color="auto"/>
      </w:divBdr>
    </w:div>
    <w:div w:id="1784379484">
      <w:bodyDiv w:val="1"/>
      <w:marLeft w:val="0"/>
      <w:marRight w:val="0"/>
      <w:marTop w:val="0"/>
      <w:marBottom w:val="0"/>
      <w:divBdr>
        <w:top w:val="none" w:sz="0" w:space="0" w:color="auto"/>
        <w:left w:val="none" w:sz="0" w:space="0" w:color="auto"/>
        <w:bottom w:val="none" w:sz="0" w:space="0" w:color="auto"/>
        <w:right w:val="none" w:sz="0" w:space="0" w:color="auto"/>
      </w:divBdr>
    </w:div>
    <w:div w:id="1807315382">
      <w:bodyDiv w:val="1"/>
      <w:marLeft w:val="0"/>
      <w:marRight w:val="0"/>
      <w:marTop w:val="0"/>
      <w:marBottom w:val="0"/>
      <w:divBdr>
        <w:top w:val="none" w:sz="0" w:space="0" w:color="auto"/>
        <w:left w:val="none" w:sz="0" w:space="0" w:color="auto"/>
        <w:bottom w:val="none" w:sz="0" w:space="0" w:color="auto"/>
        <w:right w:val="none" w:sz="0" w:space="0" w:color="auto"/>
      </w:divBdr>
    </w:div>
    <w:div w:id="1825924728">
      <w:bodyDiv w:val="1"/>
      <w:marLeft w:val="0"/>
      <w:marRight w:val="0"/>
      <w:marTop w:val="0"/>
      <w:marBottom w:val="0"/>
      <w:divBdr>
        <w:top w:val="none" w:sz="0" w:space="0" w:color="auto"/>
        <w:left w:val="none" w:sz="0" w:space="0" w:color="auto"/>
        <w:bottom w:val="none" w:sz="0" w:space="0" w:color="auto"/>
        <w:right w:val="none" w:sz="0" w:space="0" w:color="auto"/>
      </w:divBdr>
    </w:div>
    <w:div w:id="1848594612">
      <w:bodyDiv w:val="1"/>
      <w:marLeft w:val="0"/>
      <w:marRight w:val="0"/>
      <w:marTop w:val="0"/>
      <w:marBottom w:val="0"/>
      <w:divBdr>
        <w:top w:val="none" w:sz="0" w:space="0" w:color="auto"/>
        <w:left w:val="none" w:sz="0" w:space="0" w:color="auto"/>
        <w:bottom w:val="none" w:sz="0" w:space="0" w:color="auto"/>
        <w:right w:val="none" w:sz="0" w:space="0" w:color="auto"/>
      </w:divBdr>
    </w:div>
    <w:div w:id="1881820760">
      <w:bodyDiv w:val="1"/>
      <w:marLeft w:val="0"/>
      <w:marRight w:val="0"/>
      <w:marTop w:val="0"/>
      <w:marBottom w:val="0"/>
      <w:divBdr>
        <w:top w:val="none" w:sz="0" w:space="0" w:color="auto"/>
        <w:left w:val="none" w:sz="0" w:space="0" w:color="auto"/>
        <w:bottom w:val="none" w:sz="0" w:space="0" w:color="auto"/>
        <w:right w:val="none" w:sz="0" w:space="0" w:color="auto"/>
      </w:divBdr>
    </w:div>
    <w:div w:id="1894539957">
      <w:bodyDiv w:val="1"/>
      <w:marLeft w:val="0"/>
      <w:marRight w:val="0"/>
      <w:marTop w:val="0"/>
      <w:marBottom w:val="0"/>
      <w:divBdr>
        <w:top w:val="none" w:sz="0" w:space="0" w:color="auto"/>
        <w:left w:val="none" w:sz="0" w:space="0" w:color="auto"/>
        <w:bottom w:val="none" w:sz="0" w:space="0" w:color="auto"/>
        <w:right w:val="none" w:sz="0" w:space="0" w:color="auto"/>
      </w:divBdr>
      <w:divsChild>
        <w:div w:id="763233466">
          <w:marLeft w:val="0"/>
          <w:marRight w:val="0"/>
          <w:marTop w:val="0"/>
          <w:marBottom w:val="0"/>
          <w:divBdr>
            <w:top w:val="none" w:sz="0" w:space="0" w:color="auto"/>
            <w:left w:val="none" w:sz="0" w:space="0" w:color="auto"/>
            <w:bottom w:val="none" w:sz="0" w:space="0" w:color="auto"/>
            <w:right w:val="none" w:sz="0" w:space="0" w:color="auto"/>
          </w:divBdr>
        </w:div>
        <w:div w:id="972634114">
          <w:marLeft w:val="0"/>
          <w:marRight w:val="0"/>
          <w:marTop w:val="0"/>
          <w:marBottom w:val="0"/>
          <w:divBdr>
            <w:top w:val="none" w:sz="0" w:space="0" w:color="auto"/>
            <w:left w:val="none" w:sz="0" w:space="0" w:color="auto"/>
            <w:bottom w:val="none" w:sz="0" w:space="0" w:color="auto"/>
            <w:right w:val="none" w:sz="0" w:space="0" w:color="auto"/>
          </w:divBdr>
        </w:div>
        <w:div w:id="1236403649">
          <w:marLeft w:val="0"/>
          <w:marRight w:val="0"/>
          <w:marTop w:val="0"/>
          <w:marBottom w:val="0"/>
          <w:divBdr>
            <w:top w:val="none" w:sz="0" w:space="0" w:color="auto"/>
            <w:left w:val="none" w:sz="0" w:space="0" w:color="auto"/>
            <w:bottom w:val="none" w:sz="0" w:space="0" w:color="auto"/>
            <w:right w:val="none" w:sz="0" w:space="0" w:color="auto"/>
          </w:divBdr>
        </w:div>
        <w:div w:id="1461260976">
          <w:marLeft w:val="0"/>
          <w:marRight w:val="0"/>
          <w:marTop w:val="0"/>
          <w:marBottom w:val="0"/>
          <w:divBdr>
            <w:top w:val="none" w:sz="0" w:space="0" w:color="auto"/>
            <w:left w:val="none" w:sz="0" w:space="0" w:color="auto"/>
            <w:bottom w:val="none" w:sz="0" w:space="0" w:color="auto"/>
            <w:right w:val="none" w:sz="0" w:space="0" w:color="auto"/>
          </w:divBdr>
        </w:div>
        <w:div w:id="2039817497">
          <w:marLeft w:val="0"/>
          <w:marRight w:val="0"/>
          <w:marTop w:val="0"/>
          <w:marBottom w:val="0"/>
          <w:divBdr>
            <w:top w:val="none" w:sz="0" w:space="0" w:color="auto"/>
            <w:left w:val="none" w:sz="0" w:space="0" w:color="auto"/>
            <w:bottom w:val="none" w:sz="0" w:space="0" w:color="auto"/>
            <w:right w:val="none" w:sz="0" w:space="0" w:color="auto"/>
          </w:divBdr>
        </w:div>
        <w:div w:id="2120485058">
          <w:marLeft w:val="0"/>
          <w:marRight w:val="0"/>
          <w:marTop w:val="0"/>
          <w:marBottom w:val="0"/>
          <w:divBdr>
            <w:top w:val="none" w:sz="0" w:space="0" w:color="auto"/>
            <w:left w:val="none" w:sz="0" w:space="0" w:color="auto"/>
            <w:bottom w:val="none" w:sz="0" w:space="0" w:color="auto"/>
            <w:right w:val="none" w:sz="0" w:space="0" w:color="auto"/>
          </w:divBdr>
        </w:div>
      </w:divsChild>
    </w:div>
    <w:div w:id="1909337857">
      <w:bodyDiv w:val="1"/>
      <w:marLeft w:val="0"/>
      <w:marRight w:val="0"/>
      <w:marTop w:val="0"/>
      <w:marBottom w:val="0"/>
      <w:divBdr>
        <w:top w:val="none" w:sz="0" w:space="0" w:color="auto"/>
        <w:left w:val="none" w:sz="0" w:space="0" w:color="auto"/>
        <w:bottom w:val="none" w:sz="0" w:space="0" w:color="auto"/>
        <w:right w:val="none" w:sz="0" w:space="0" w:color="auto"/>
      </w:divBdr>
    </w:div>
    <w:div w:id="1911428153">
      <w:bodyDiv w:val="1"/>
      <w:marLeft w:val="0"/>
      <w:marRight w:val="0"/>
      <w:marTop w:val="0"/>
      <w:marBottom w:val="0"/>
      <w:divBdr>
        <w:top w:val="none" w:sz="0" w:space="0" w:color="auto"/>
        <w:left w:val="none" w:sz="0" w:space="0" w:color="auto"/>
        <w:bottom w:val="none" w:sz="0" w:space="0" w:color="auto"/>
        <w:right w:val="none" w:sz="0" w:space="0" w:color="auto"/>
      </w:divBdr>
    </w:div>
    <w:div w:id="1919974219">
      <w:bodyDiv w:val="1"/>
      <w:marLeft w:val="0"/>
      <w:marRight w:val="0"/>
      <w:marTop w:val="0"/>
      <w:marBottom w:val="0"/>
      <w:divBdr>
        <w:top w:val="none" w:sz="0" w:space="0" w:color="auto"/>
        <w:left w:val="none" w:sz="0" w:space="0" w:color="auto"/>
        <w:bottom w:val="none" w:sz="0" w:space="0" w:color="auto"/>
        <w:right w:val="none" w:sz="0" w:space="0" w:color="auto"/>
      </w:divBdr>
    </w:div>
    <w:div w:id="1930577366">
      <w:bodyDiv w:val="1"/>
      <w:marLeft w:val="0"/>
      <w:marRight w:val="0"/>
      <w:marTop w:val="0"/>
      <w:marBottom w:val="0"/>
      <w:divBdr>
        <w:top w:val="none" w:sz="0" w:space="0" w:color="auto"/>
        <w:left w:val="none" w:sz="0" w:space="0" w:color="auto"/>
        <w:bottom w:val="none" w:sz="0" w:space="0" w:color="auto"/>
        <w:right w:val="none" w:sz="0" w:space="0" w:color="auto"/>
      </w:divBdr>
    </w:div>
    <w:div w:id="1934314709">
      <w:bodyDiv w:val="1"/>
      <w:marLeft w:val="0"/>
      <w:marRight w:val="0"/>
      <w:marTop w:val="0"/>
      <w:marBottom w:val="0"/>
      <w:divBdr>
        <w:top w:val="none" w:sz="0" w:space="0" w:color="auto"/>
        <w:left w:val="none" w:sz="0" w:space="0" w:color="auto"/>
        <w:bottom w:val="none" w:sz="0" w:space="0" w:color="auto"/>
        <w:right w:val="none" w:sz="0" w:space="0" w:color="auto"/>
      </w:divBdr>
    </w:div>
    <w:div w:id="1940333819">
      <w:bodyDiv w:val="1"/>
      <w:marLeft w:val="0"/>
      <w:marRight w:val="0"/>
      <w:marTop w:val="0"/>
      <w:marBottom w:val="0"/>
      <w:divBdr>
        <w:top w:val="none" w:sz="0" w:space="0" w:color="auto"/>
        <w:left w:val="none" w:sz="0" w:space="0" w:color="auto"/>
        <w:bottom w:val="none" w:sz="0" w:space="0" w:color="auto"/>
        <w:right w:val="none" w:sz="0" w:space="0" w:color="auto"/>
      </w:divBdr>
    </w:div>
    <w:div w:id="1963611675">
      <w:bodyDiv w:val="1"/>
      <w:marLeft w:val="0"/>
      <w:marRight w:val="0"/>
      <w:marTop w:val="0"/>
      <w:marBottom w:val="0"/>
      <w:divBdr>
        <w:top w:val="none" w:sz="0" w:space="0" w:color="auto"/>
        <w:left w:val="none" w:sz="0" w:space="0" w:color="auto"/>
        <w:bottom w:val="none" w:sz="0" w:space="0" w:color="auto"/>
        <w:right w:val="none" w:sz="0" w:space="0" w:color="auto"/>
      </w:divBdr>
    </w:div>
    <w:div w:id="1970818631">
      <w:bodyDiv w:val="1"/>
      <w:marLeft w:val="0"/>
      <w:marRight w:val="0"/>
      <w:marTop w:val="0"/>
      <w:marBottom w:val="0"/>
      <w:divBdr>
        <w:top w:val="none" w:sz="0" w:space="0" w:color="auto"/>
        <w:left w:val="none" w:sz="0" w:space="0" w:color="auto"/>
        <w:bottom w:val="none" w:sz="0" w:space="0" w:color="auto"/>
        <w:right w:val="none" w:sz="0" w:space="0" w:color="auto"/>
      </w:divBdr>
    </w:div>
    <w:div w:id="1971394296">
      <w:bodyDiv w:val="1"/>
      <w:marLeft w:val="0"/>
      <w:marRight w:val="0"/>
      <w:marTop w:val="0"/>
      <w:marBottom w:val="0"/>
      <w:divBdr>
        <w:top w:val="none" w:sz="0" w:space="0" w:color="auto"/>
        <w:left w:val="none" w:sz="0" w:space="0" w:color="auto"/>
        <w:bottom w:val="none" w:sz="0" w:space="0" w:color="auto"/>
        <w:right w:val="none" w:sz="0" w:space="0" w:color="auto"/>
      </w:divBdr>
    </w:div>
    <w:div w:id="1983002673">
      <w:bodyDiv w:val="1"/>
      <w:marLeft w:val="0"/>
      <w:marRight w:val="0"/>
      <w:marTop w:val="0"/>
      <w:marBottom w:val="0"/>
      <w:divBdr>
        <w:top w:val="none" w:sz="0" w:space="0" w:color="auto"/>
        <w:left w:val="none" w:sz="0" w:space="0" w:color="auto"/>
        <w:bottom w:val="none" w:sz="0" w:space="0" w:color="auto"/>
        <w:right w:val="none" w:sz="0" w:space="0" w:color="auto"/>
      </w:divBdr>
    </w:div>
    <w:div w:id="2008243575">
      <w:bodyDiv w:val="1"/>
      <w:marLeft w:val="0"/>
      <w:marRight w:val="0"/>
      <w:marTop w:val="0"/>
      <w:marBottom w:val="0"/>
      <w:divBdr>
        <w:top w:val="none" w:sz="0" w:space="0" w:color="auto"/>
        <w:left w:val="none" w:sz="0" w:space="0" w:color="auto"/>
        <w:bottom w:val="none" w:sz="0" w:space="0" w:color="auto"/>
        <w:right w:val="none" w:sz="0" w:space="0" w:color="auto"/>
      </w:divBdr>
    </w:div>
    <w:div w:id="2022588687">
      <w:bodyDiv w:val="1"/>
      <w:marLeft w:val="0"/>
      <w:marRight w:val="0"/>
      <w:marTop w:val="0"/>
      <w:marBottom w:val="0"/>
      <w:divBdr>
        <w:top w:val="none" w:sz="0" w:space="0" w:color="auto"/>
        <w:left w:val="none" w:sz="0" w:space="0" w:color="auto"/>
        <w:bottom w:val="none" w:sz="0" w:space="0" w:color="auto"/>
        <w:right w:val="none" w:sz="0" w:space="0" w:color="auto"/>
      </w:divBdr>
    </w:div>
    <w:div w:id="2031950776">
      <w:bodyDiv w:val="1"/>
      <w:marLeft w:val="0"/>
      <w:marRight w:val="0"/>
      <w:marTop w:val="0"/>
      <w:marBottom w:val="0"/>
      <w:divBdr>
        <w:top w:val="none" w:sz="0" w:space="0" w:color="auto"/>
        <w:left w:val="none" w:sz="0" w:space="0" w:color="auto"/>
        <w:bottom w:val="none" w:sz="0" w:space="0" w:color="auto"/>
        <w:right w:val="none" w:sz="0" w:space="0" w:color="auto"/>
      </w:divBdr>
    </w:div>
    <w:div w:id="2036033779">
      <w:bodyDiv w:val="1"/>
      <w:marLeft w:val="0"/>
      <w:marRight w:val="0"/>
      <w:marTop w:val="0"/>
      <w:marBottom w:val="0"/>
      <w:divBdr>
        <w:top w:val="none" w:sz="0" w:space="0" w:color="auto"/>
        <w:left w:val="none" w:sz="0" w:space="0" w:color="auto"/>
        <w:bottom w:val="none" w:sz="0" w:space="0" w:color="auto"/>
        <w:right w:val="none" w:sz="0" w:space="0" w:color="auto"/>
      </w:divBdr>
    </w:div>
    <w:div w:id="2059619206">
      <w:bodyDiv w:val="1"/>
      <w:marLeft w:val="0"/>
      <w:marRight w:val="0"/>
      <w:marTop w:val="0"/>
      <w:marBottom w:val="0"/>
      <w:divBdr>
        <w:top w:val="none" w:sz="0" w:space="0" w:color="auto"/>
        <w:left w:val="none" w:sz="0" w:space="0" w:color="auto"/>
        <w:bottom w:val="none" w:sz="0" w:space="0" w:color="auto"/>
        <w:right w:val="none" w:sz="0" w:space="0" w:color="auto"/>
      </w:divBdr>
      <w:divsChild>
        <w:div w:id="564334976">
          <w:marLeft w:val="0"/>
          <w:marRight w:val="0"/>
          <w:marTop w:val="0"/>
          <w:marBottom w:val="0"/>
          <w:divBdr>
            <w:top w:val="none" w:sz="0" w:space="0" w:color="auto"/>
            <w:left w:val="none" w:sz="0" w:space="0" w:color="auto"/>
            <w:bottom w:val="none" w:sz="0" w:space="0" w:color="auto"/>
            <w:right w:val="none" w:sz="0" w:space="0" w:color="auto"/>
          </w:divBdr>
          <w:divsChild>
            <w:div w:id="255946168">
              <w:marLeft w:val="0"/>
              <w:marRight w:val="0"/>
              <w:marTop w:val="0"/>
              <w:marBottom w:val="0"/>
              <w:divBdr>
                <w:top w:val="none" w:sz="0" w:space="0" w:color="auto"/>
                <w:left w:val="none" w:sz="0" w:space="0" w:color="auto"/>
                <w:bottom w:val="none" w:sz="0" w:space="0" w:color="auto"/>
                <w:right w:val="none" w:sz="0" w:space="0" w:color="auto"/>
              </w:divBdr>
            </w:div>
            <w:div w:id="1493914172">
              <w:marLeft w:val="0"/>
              <w:marRight w:val="0"/>
              <w:marTop w:val="0"/>
              <w:marBottom w:val="0"/>
              <w:divBdr>
                <w:top w:val="none" w:sz="0" w:space="0" w:color="auto"/>
                <w:left w:val="none" w:sz="0" w:space="0" w:color="auto"/>
                <w:bottom w:val="none" w:sz="0" w:space="0" w:color="auto"/>
                <w:right w:val="none" w:sz="0" w:space="0" w:color="auto"/>
              </w:divBdr>
            </w:div>
            <w:div w:id="1516924896">
              <w:marLeft w:val="0"/>
              <w:marRight w:val="0"/>
              <w:marTop w:val="0"/>
              <w:marBottom w:val="0"/>
              <w:divBdr>
                <w:top w:val="none" w:sz="0" w:space="0" w:color="auto"/>
                <w:left w:val="none" w:sz="0" w:space="0" w:color="auto"/>
                <w:bottom w:val="none" w:sz="0" w:space="0" w:color="auto"/>
                <w:right w:val="none" w:sz="0" w:space="0" w:color="auto"/>
              </w:divBdr>
            </w:div>
            <w:div w:id="1863939006">
              <w:marLeft w:val="0"/>
              <w:marRight w:val="0"/>
              <w:marTop w:val="0"/>
              <w:marBottom w:val="0"/>
              <w:divBdr>
                <w:top w:val="none" w:sz="0" w:space="0" w:color="auto"/>
                <w:left w:val="none" w:sz="0" w:space="0" w:color="auto"/>
                <w:bottom w:val="none" w:sz="0" w:space="0" w:color="auto"/>
                <w:right w:val="none" w:sz="0" w:space="0" w:color="auto"/>
              </w:divBdr>
            </w:div>
            <w:div w:id="20163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60696">
      <w:bodyDiv w:val="1"/>
      <w:marLeft w:val="0"/>
      <w:marRight w:val="0"/>
      <w:marTop w:val="0"/>
      <w:marBottom w:val="0"/>
      <w:divBdr>
        <w:top w:val="none" w:sz="0" w:space="0" w:color="auto"/>
        <w:left w:val="none" w:sz="0" w:space="0" w:color="auto"/>
        <w:bottom w:val="none" w:sz="0" w:space="0" w:color="auto"/>
        <w:right w:val="none" w:sz="0" w:space="0" w:color="auto"/>
      </w:divBdr>
    </w:div>
    <w:div w:id="2127043014">
      <w:bodyDiv w:val="1"/>
      <w:marLeft w:val="0"/>
      <w:marRight w:val="0"/>
      <w:marTop w:val="0"/>
      <w:marBottom w:val="0"/>
      <w:divBdr>
        <w:top w:val="none" w:sz="0" w:space="0" w:color="auto"/>
        <w:left w:val="none" w:sz="0" w:space="0" w:color="auto"/>
        <w:bottom w:val="none" w:sz="0" w:space="0" w:color="auto"/>
        <w:right w:val="none" w:sz="0" w:space="0" w:color="auto"/>
      </w:divBdr>
      <w:divsChild>
        <w:div w:id="1513643011">
          <w:marLeft w:val="0"/>
          <w:marRight w:val="0"/>
          <w:marTop w:val="0"/>
          <w:marBottom w:val="0"/>
          <w:divBdr>
            <w:top w:val="none" w:sz="0" w:space="0" w:color="auto"/>
            <w:left w:val="none" w:sz="0" w:space="0" w:color="auto"/>
            <w:bottom w:val="none" w:sz="0" w:space="0" w:color="auto"/>
            <w:right w:val="none" w:sz="0" w:space="0" w:color="auto"/>
          </w:divBdr>
          <w:divsChild>
            <w:div w:id="1765489323">
              <w:marLeft w:val="0"/>
              <w:marRight w:val="0"/>
              <w:marTop w:val="0"/>
              <w:marBottom w:val="0"/>
              <w:divBdr>
                <w:top w:val="none" w:sz="0" w:space="0" w:color="auto"/>
                <w:left w:val="none" w:sz="0" w:space="0" w:color="auto"/>
                <w:bottom w:val="none" w:sz="0" w:space="0" w:color="auto"/>
                <w:right w:val="none" w:sz="0" w:space="0" w:color="auto"/>
              </w:divBdr>
              <w:divsChild>
                <w:div w:id="705912551">
                  <w:marLeft w:val="0"/>
                  <w:marRight w:val="0"/>
                  <w:marTop w:val="0"/>
                  <w:marBottom w:val="0"/>
                  <w:divBdr>
                    <w:top w:val="single" w:sz="6" w:space="0" w:color="D9D9D9"/>
                    <w:left w:val="single" w:sz="6" w:space="0" w:color="D9D9D9"/>
                    <w:bottom w:val="single" w:sz="6" w:space="0" w:color="D9D9D9"/>
                    <w:right w:val="single" w:sz="6" w:space="0" w:color="D9D9D9"/>
                  </w:divBdr>
                  <w:divsChild>
                    <w:div w:id="1304848065">
                      <w:marLeft w:val="0"/>
                      <w:marRight w:val="0"/>
                      <w:marTop w:val="0"/>
                      <w:marBottom w:val="0"/>
                      <w:divBdr>
                        <w:top w:val="none" w:sz="0" w:space="0" w:color="auto"/>
                        <w:left w:val="none" w:sz="0" w:space="0" w:color="auto"/>
                        <w:bottom w:val="none" w:sz="0" w:space="0" w:color="auto"/>
                        <w:right w:val="none" w:sz="0" w:space="0" w:color="auto"/>
                      </w:divBdr>
                      <w:divsChild>
                        <w:div w:id="998196116">
                          <w:marLeft w:val="0"/>
                          <w:marRight w:val="0"/>
                          <w:marTop w:val="0"/>
                          <w:marBottom w:val="225"/>
                          <w:divBdr>
                            <w:top w:val="none" w:sz="0" w:space="0" w:color="auto"/>
                            <w:left w:val="none" w:sz="0" w:space="0" w:color="auto"/>
                            <w:bottom w:val="none" w:sz="0" w:space="0" w:color="auto"/>
                            <w:right w:val="none" w:sz="0" w:space="0" w:color="auto"/>
                          </w:divBdr>
                        </w:div>
                        <w:div w:id="1757632883">
                          <w:marLeft w:val="0"/>
                          <w:marRight w:val="0"/>
                          <w:marTop w:val="0"/>
                          <w:marBottom w:val="300"/>
                          <w:divBdr>
                            <w:top w:val="none" w:sz="0" w:space="0" w:color="auto"/>
                            <w:left w:val="none" w:sz="0" w:space="0" w:color="auto"/>
                            <w:bottom w:val="none" w:sz="0" w:space="0" w:color="auto"/>
                            <w:right w:val="none" w:sz="0" w:space="0" w:color="auto"/>
                          </w:divBdr>
                          <w:divsChild>
                            <w:div w:id="1774322404">
                              <w:marLeft w:val="0"/>
                              <w:marRight w:val="600"/>
                              <w:marTop w:val="0"/>
                              <w:marBottom w:val="0"/>
                              <w:divBdr>
                                <w:top w:val="none" w:sz="0" w:space="0" w:color="auto"/>
                                <w:left w:val="none" w:sz="0" w:space="0" w:color="auto"/>
                                <w:bottom w:val="dashed" w:sz="6" w:space="0" w:color="004DB4"/>
                                <w:right w:val="none" w:sz="0" w:space="0" w:color="auto"/>
                              </w:divBdr>
                            </w:div>
                          </w:divsChild>
                        </w:div>
                        <w:div w:id="2072074341">
                          <w:marLeft w:val="0"/>
                          <w:marRight w:val="0"/>
                          <w:marTop w:val="0"/>
                          <w:marBottom w:val="450"/>
                          <w:divBdr>
                            <w:top w:val="none" w:sz="0" w:space="0" w:color="auto"/>
                            <w:left w:val="none" w:sz="0" w:space="0" w:color="auto"/>
                            <w:bottom w:val="none" w:sz="0" w:space="0" w:color="auto"/>
                            <w:right w:val="none" w:sz="0" w:space="0" w:color="auto"/>
                          </w:divBdr>
                          <w:divsChild>
                            <w:div w:id="336425692">
                              <w:marLeft w:val="0"/>
                              <w:marRight w:val="0"/>
                              <w:marTop w:val="0"/>
                              <w:marBottom w:val="0"/>
                              <w:divBdr>
                                <w:top w:val="none" w:sz="0" w:space="0" w:color="auto"/>
                                <w:left w:val="none" w:sz="0" w:space="0" w:color="auto"/>
                                <w:bottom w:val="none" w:sz="0" w:space="0" w:color="auto"/>
                                <w:right w:val="none" w:sz="0" w:space="0" w:color="auto"/>
                              </w:divBdr>
                              <w:divsChild>
                                <w:div w:id="484586477">
                                  <w:marLeft w:val="0"/>
                                  <w:marRight w:val="0"/>
                                  <w:marTop w:val="0"/>
                                  <w:marBottom w:val="0"/>
                                  <w:divBdr>
                                    <w:top w:val="none" w:sz="0" w:space="0" w:color="auto"/>
                                    <w:left w:val="none" w:sz="0" w:space="0" w:color="auto"/>
                                    <w:bottom w:val="dashed" w:sz="6" w:space="0" w:color="004DB4"/>
                                    <w:right w:val="none" w:sz="0" w:space="0" w:color="auto"/>
                                  </w:divBdr>
                                </w:div>
                                <w:div w:id="2066902504">
                                  <w:marLeft w:val="0"/>
                                  <w:marRight w:val="0"/>
                                  <w:marTop w:val="0"/>
                                  <w:marBottom w:val="0"/>
                                  <w:divBdr>
                                    <w:top w:val="none" w:sz="0" w:space="0" w:color="auto"/>
                                    <w:left w:val="none" w:sz="0" w:space="0" w:color="auto"/>
                                    <w:bottom w:val="none" w:sz="0" w:space="0" w:color="auto"/>
                                    <w:right w:val="none" w:sz="0" w:space="0" w:color="auto"/>
                                  </w:divBdr>
                                  <w:divsChild>
                                    <w:div w:id="1907377457">
                                      <w:marLeft w:val="0"/>
                                      <w:marRight w:val="75"/>
                                      <w:marTop w:val="30"/>
                                      <w:marBottom w:val="0"/>
                                      <w:divBdr>
                                        <w:top w:val="none" w:sz="0" w:space="0" w:color="auto"/>
                                        <w:left w:val="none" w:sz="0" w:space="0" w:color="auto"/>
                                        <w:bottom w:val="none" w:sz="0" w:space="0" w:color="auto"/>
                                        <w:right w:val="none" w:sz="0" w:space="0" w:color="auto"/>
                                      </w:divBdr>
                                      <w:divsChild>
                                        <w:div w:id="289360764">
                                          <w:marLeft w:val="0"/>
                                          <w:marRight w:val="0"/>
                                          <w:marTop w:val="0"/>
                                          <w:marBottom w:val="0"/>
                                          <w:divBdr>
                                            <w:top w:val="none" w:sz="0" w:space="0" w:color="auto"/>
                                            <w:left w:val="none" w:sz="0" w:space="0" w:color="auto"/>
                                            <w:bottom w:val="none" w:sz="0" w:space="0" w:color="auto"/>
                                            <w:right w:val="none" w:sz="0" w:space="0" w:color="auto"/>
                                          </w:divBdr>
                                          <w:divsChild>
                                            <w:div w:id="1803035821">
                                              <w:marLeft w:val="0"/>
                                              <w:marRight w:val="90"/>
                                              <w:marTop w:val="0"/>
                                              <w:marBottom w:val="0"/>
                                              <w:divBdr>
                                                <w:top w:val="none" w:sz="0" w:space="0" w:color="auto"/>
                                                <w:left w:val="none" w:sz="0" w:space="0" w:color="auto"/>
                                                <w:bottom w:val="none" w:sz="0" w:space="0" w:color="auto"/>
                                                <w:right w:val="none" w:sz="0" w:space="0" w:color="auto"/>
                                              </w:divBdr>
                                              <w:divsChild>
                                                <w:div w:id="2672025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3136461">
      <w:bodyDiv w:val="1"/>
      <w:marLeft w:val="0"/>
      <w:marRight w:val="0"/>
      <w:marTop w:val="0"/>
      <w:marBottom w:val="0"/>
      <w:divBdr>
        <w:top w:val="none" w:sz="0" w:space="0" w:color="auto"/>
        <w:left w:val="none" w:sz="0" w:space="0" w:color="auto"/>
        <w:bottom w:val="none" w:sz="0" w:space="0" w:color="auto"/>
        <w:right w:val="none" w:sz="0" w:space="0" w:color="auto"/>
      </w:divBdr>
    </w:div>
    <w:div w:id="2134518631">
      <w:bodyDiv w:val="1"/>
      <w:marLeft w:val="0"/>
      <w:marRight w:val="0"/>
      <w:marTop w:val="0"/>
      <w:marBottom w:val="0"/>
      <w:divBdr>
        <w:top w:val="none" w:sz="0" w:space="0" w:color="auto"/>
        <w:left w:val="none" w:sz="0" w:space="0" w:color="auto"/>
        <w:bottom w:val="none" w:sz="0" w:space="0" w:color="auto"/>
        <w:right w:val="none" w:sz="0" w:space="0" w:color="auto"/>
      </w:divBdr>
    </w:div>
    <w:div w:id="214152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en-edu.ru/images/doc/%D0%91%D0%90%D0%A1%D0%9A%D0%95%D0%A2%D0%91%D0%9E%D0%9B_%D0%9F%D0%A1%D0%9F_2019.pdf" TargetMode="External"/><Relationship Id="rId18" Type="http://schemas.openxmlformats.org/officeDocument/2006/relationships/header" Target="header1.xml"/><Relationship Id="rId26" Type="http://schemas.openxmlformats.org/officeDocument/2006/relationships/hyperlink" Target="http://sport.en-edu.ru/images/doc/%D0%91%D0%90%D0%A1%D0%9A%D0%95%D0%A2%D0%91%D0%9E%D0%9B_%D0%9F%D0%A1%D0%9F_2019.pdf" TargetMode="External"/><Relationship Id="rId39" Type="http://schemas.openxmlformats.org/officeDocument/2006/relationships/hyperlink" Target="http://zakon.krskstate.ru/doc/58147" TargetMode="External"/><Relationship Id="rId21" Type="http://schemas.openxmlformats.org/officeDocument/2006/relationships/footer" Target="footer2.xml"/><Relationship Id="rId34" Type="http://schemas.openxmlformats.org/officeDocument/2006/relationships/hyperlink" Target="consultantplus://offline/ref=4792DD02E6FF37AD7748F4C253BBE684A5B9C0BC3CC743A12FFA74574A9503C9D4EFD191999A1D6BWDR5K" TargetMode="External"/><Relationship Id="rId42" Type="http://schemas.openxmlformats.org/officeDocument/2006/relationships/hyperlink" Target="http://zakon.krskstate.ru/doc/16062" TargetMode="External"/><Relationship Id="rId47" Type="http://schemas.openxmlformats.org/officeDocument/2006/relationships/hyperlink" Target="https://trud.krskstate.ru/cms_data/usercontent/regionaleditor/%D0%B4%D0%BE%D0%BA%D1%83%D0%BC%D0%B5%D0%BD%D1%82%D1%8B%202020/%D0%B4%D0%BE%D0%BA%D1%83%D0%BC%D0%B5%D0%BD%D1%82%D1%8B/%D0%BF%D0%BE%D1%81%D1%82%D0%B0%D0%BD%D0%BE%D0%B2%D0%BB%D0%B5%D0%BD%D0%B8%D0%B5%20780-%D0%BF.pdf"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en-edu.ru/images/doc/%D0%A4%D0%A3%D0%A2%D0%91%D0%9E%D0%9B_%D0%9F%D0%A1%D0%9F_2019.pdf" TargetMode="External"/><Relationship Id="rId29" Type="http://schemas.openxmlformats.org/officeDocument/2006/relationships/hyperlink" Target="http://sport.en-edu.ru/images/doc/%D0%A4%D0%A3%D0%A2%D0%91%D0%9E%D0%9B_%D0%9F%D0%A1%D0%9F_2019.pdf" TargetMode="External"/><Relationship Id="rId11" Type="http://schemas.openxmlformats.org/officeDocument/2006/relationships/chart" Target="charts/chart2.xml"/><Relationship Id="rId24"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hyperlink" Target="http://zakon.krskstate.ru/doc/58287" TargetMode="External"/><Relationship Id="rId40" Type="http://schemas.openxmlformats.org/officeDocument/2006/relationships/hyperlink" Target="http://zakon.krskstate.ru/doc/16052" TargetMode="External"/><Relationship Id="rId45" Type="http://schemas.openxmlformats.org/officeDocument/2006/relationships/hyperlink" Target="http://zakon.krskstate.ru/0/doc/56276" TargetMode="External"/><Relationship Id="rId5" Type="http://schemas.openxmlformats.org/officeDocument/2006/relationships/webSettings" Target="webSettings.xml"/><Relationship Id="rId15" Type="http://schemas.openxmlformats.org/officeDocument/2006/relationships/hyperlink" Target="http://sport.en-edu.ru/images/doc/%D0%A2%D0%AF%D0%96%D0%95%D0%9B%D0%90%D0%AF_%D0%90%D0%A2%D0%9B%D0%95%D0%A2%D0%98%D0%9A%D0%90_%D0%9F%D0%A1%D0%9F_2019.pdf" TargetMode="External"/><Relationship Id="rId23" Type="http://schemas.openxmlformats.org/officeDocument/2006/relationships/footer" Target="footer3.xml"/><Relationship Id="rId28" Type="http://schemas.openxmlformats.org/officeDocument/2006/relationships/hyperlink" Target="http://sport.en-edu.ru/images/doc/%D0%A2%D0%AF%D0%96%D0%95%D0%9B%D0%90%D0%AF_%D0%90%D0%A2%D0%9B%D0%95%D0%A2%D0%98%D0%9A%D0%90_%D0%9F%D0%A1%D0%9F_2019.pdf" TargetMode="External"/><Relationship Id="rId36" Type="http://schemas.openxmlformats.org/officeDocument/2006/relationships/hyperlink" Target="http://zakon.krskstate.ru/doc/16055"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image" Target="media/image4.png"/><Relationship Id="rId44" Type="http://schemas.openxmlformats.org/officeDocument/2006/relationships/hyperlink" Target="http://zakon.krskstate.ru/doc/16057"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port.en-edu.ru/images/doc/%D0%9B%D0%AB%D0%96%D0%9D%D0%AB%D0%95_%D0%93%D0%9E%D0%9D%D0%9A%D0%98_%D0%9F%D0%A1%D0%9F_2019.pdf" TargetMode="External"/><Relationship Id="rId22" Type="http://schemas.openxmlformats.org/officeDocument/2006/relationships/header" Target="header3.xml"/><Relationship Id="rId27" Type="http://schemas.openxmlformats.org/officeDocument/2006/relationships/hyperlink" Target="http://sport.en-edu.ru/images/doc/%D0%9B%D0%AB%D0%96%D0%9D%D0%AB%D0%95_%D0%93%D0%9E%D0%9D%D0%9A%D0%98_%D0%9F%D0%A1%D0%9F_2019.pdf" TargetMode="External"/><Relationship Id="rId30" Type="http://schemas.openxmlformats.org/officeDocument/2006/relationships/chart" Target="charts/chart3.xml"/><Relationship Id="rId35" Type="http://schemas.openxmlformats.org/officeDocument/2006/relationships/hyperlink" Target="http://zakon.krskstate.ru/doc/57781" TargetMode="External"/><Relationship Id="rId43" Type="http://schemas.openxmlformats.org/officeDocument/2006/relationships/hyperlink" Target="http://zakon.krskstate.ru/doc/58265" TargetMode="External"/><Relationship Id="rId48" Type="http://schemas.openxmlformats.org/officeDocument/2006/relationships/hyperlink" Target="https://trud.krskstate.ru/cms_data/usercontent/regionaleditor/%D0%B4%D0%BE%D0%BA%D1%83%D0%BC%D0%B5%D0%BD%D1%82%D1%8B%202018/%D0%B4%D0%BE%D0%BA%D1%83%D0%BC%D0%B5%D0%BD%D1%82%D1%8B1/%D0%BF%D0%BE%D1%81%D1%82%D0%B0%D0%BD%D0%BE%D0%B2%D0%BB%D0%B5%D0%BD%D0%B8%D0%B5%20%D0%BF%D1%80%D0%B0%D0%B2%D0%B8%D1%82%D0%B5%D0%BB%D1%8C%D1%81%D1%82%D0%B2%D0%B0%20%D0%BA%D1%80.%D0%BA%D1%80%D0%B0%D1%8F%20%D0%BE%D1%82%2028.02.2018%20%E2%84%9675-%D0%BF.pdf" TargetMode="External"/><Relationship Id="rId8" Type="http://schemas.openxmlformats.org/officeDocument/2006/relationships/hyperlink" Target="http://irkobl.ru/sites/saio/infoMO/pkr/si/20151001_%D0%A2%D1%80%D0%B5%D0%B1%D0%BE%D0%B2%D0%B0%D0%BD%D0%B8%D1%8F_%D0%9F%D0%9A%D0%A0_%D0%A1%D0%98.docx" TargetMode="External"/><Relationship Id="rId3" Type="http://schemas.openxmlformats.org/officeDocument/2006/relationships/styles" Target="styles.xml"/><Relationship Id="rId12" Type="http://schemas.openxmlformats.org/officeDocument/2006/relationships/hyperlink" Target="http://sport.en-edu.ru/images/doc/%D0%91%D0%9E%D0%A0%D0%AC%D0%91%D0%90_%D0%9F%D0%A1%D0%9F_2019.pdf" TargetMode="External"/><Relationship Id="rId17" Type="http://schemas.openxmlformats.org/officeDocument/2006/relationships/image" Target="media/image2.png"/><Relationship Id="rId25" Type="http://schemas.openxmlformats.org/officeDocument/2006/relationships/hyperlink" Target="http://sport.en-edu.ru/images/doc/%D0%91%D0%9E%D0%A0%D0%AC%D0%91%D0%90_%D0%9F%D0%A1%D0%9F_2019.pdf" TargetMode="External"/><Relationship Id="rId33" Type="http://schemas.openxmlformats.org/officeDocument/2006/relationships/chart" Target="charts/chart4.xml"/><Relationship Id="rId38" Type="http://schemas.openxmlformats.org/officeDocument/2006/relationships/hyperlink" Target="http://zakon.krskstate.ru/doc/16061" TargetMode="External"/><Relationship Id="rId46" Type="http://schemas.openxmlformats.org/officeDocument/2006/relationships/hyperlink" Target="http://zakon.krskstate.ru/doc/15733" TargetMode="External"/><Relationship Id="rId20" Type="http://schemas.openxmlformats.org/officeDocument/2006/relationships/footer" Target="footer1.xml"/><Relationship Id="rId41" Type="http://schemas.openxmlformats.org/officeDocument/2006/relationships/hyperlink" Target="http://zakon.krskstate.ru/doc/58118"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krasstat.gks.r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1056;&#1040;&#1041;&#1054;&#1058;&#1040;\Obmen\&#1042;&#1099;&#1087;&#1086;&#1083;&#1085;&#1077;&#1085;&#1080;&#1077;%20&#1088;&#1072;&#1073;&#1086;&#1090;\2022\10.%20&#1055;&#1050;&#1056;&#1058;&#1048;%20&#1045;&#1085;&#1080;&#1089;&#1077;&#1081;&#1089;&#1082;\&#1089;&#1091;&#1084;&#1084;&#10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1056;&#1040;&#1041;&#1054;&#1058;&#1040;\Obmen\&#1042;&#1099;&#1087;&#1086;&#1083;&#1085;&#1077;&#1085;&#1080;&#1077;%20&#1088;&#1072;&#1073;&#1086;&#1090;\2022\9.%20&#1055;&#1050;&#1056;&#1057;&#1048;%20&#1045;&#1085;&#1080;&#1089;&#1077;&#1081;&#1089;&#1082;\&#1051;&#1080;&#1089;&#1090;%20Microsoft%20Excel%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1056;&#1040;&#1041;&#1054;&#1058;&#1040;\Obmen\&#1042;&#1099;&#1087;&#1086;&#1083;&#1085;&#1077;&#1085;&#1080;&#1077;%20&#1088;&#1072;&#1073;&#1086;&#1090;\2022\9.%20&#1055;&#1050;&#1056;&#1057;&#1048;%20&#1045;&#1085;&#1080;&#1089;&#1077;&#1081;&#1089;&#1082;\&#1051;&#1080;&#1089;&#1090;%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AppData\Roaming\Microsoft\Excel\&#1051;&#1080;&#1089;&#1090;%20Microsoft%20Excel%20(version%201).xlsb"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1" u="none" strike="noStrike" baseline="0">
                <a:effectLst/>
              </a:rPr>
              <a:t>Сведения о динамике численности населения ГО г. Енисейск за период 2018-2022 гг</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Лист2!$B$4</c:f>
              <c:strCache>
                <c:ptCount val="1"/>
                <c:pt idx="0">
                  <c:v>Численность населения (на начало года), в том числе:</c:v>
                </c:pt>
              </c:strCache>
            </c:strRef>
          </c:tx>
          <c:spPr>
            <a:solidFill>
              <a:schemeClr val="accent1"/>
            </a:solidFill>
            <a:ln>
              <a:noFill/>
            </a:ln>
            <a:effectLst/>
          </c:spPr>
          <c:invertIfNegative val="0"/>
          <c:cat>
            <c:numRef>
              <c:f>Лист2!$C$2:$G$2</c:f>
              <c:numCache>
                <c:formatCode>General</c:formatCode>
                <c:ptCount val="5"/>
                <c:pt idx="0">
                  <c:v>2018</c:v>
                </c:pt>
                <c:pt idx="1">
                  <c:v>2019</c:v>
                </c:pt>
                <c:pt idx="2">
                  <c:v>2020</c:v>
                </c:pt>
                <c:pt idx="3">
                  <c:v>2021</c:v>
                </c:pt>
                <c:pt idx="4">
                  <c:v>2022</c:v>
                </c:pt>
              </c:numCache>
            </c:numRef>
          </c:cat>
          <c:val>
            <c:numRef>
              <c:f>Лист2!$C$4:$G$4</c:f>
              <c:numCache>
                <c:formatCode>#,##0</c:formatCode>
                <c:ptCount val="5"/>
                <c:pt idx="0">
                  <c:v>17826</c:v>
                </c:pt>
                <c:pt idx="1">
                  <c:v>17805</c:v>
                </c:pt>
                <c:pt idx="2">
                  <c:v>17774</c:v>
                </c:pt>
                <c:pt idx="3">
                  <c:v>17882</c:v>
                </c:pt>
                <c:pt idx="4" formatCode="General">
                  <c:v>17774</c:v>
                </c:pt>
              </c:numCache>
            </c:numRef>
          </c:val>
          <c:extLst>
            <c:ext xmlns:c16="http://schemas.microsoft.com/office/drawing/2014/chart" uri="{C3380CC4-5D6E-409C-BE32-E72D297353CC}">
              <c16:uniqueId val="{00000000-2673-45CD-B038-6581178059A7}"/>
            </c:ext>
          </c:extLst>
        </c:ser>
        <c:ser>
          <c:idx val="1"/>
          <c:order val="1"/>
          <c:tx>
            <c:strRef>
              <c:f>Лист2!$B$5</c:f>
              <c:strCache>
                <c:ptCount val="1"/>
                <c:pt idx="0">
                  <c:v>моложе трудоспособного возраста</c:v>
                </c:pt>
              </c:strCache>
            </c:strRef>
          </c:tx>
          <c:spPr>
            <a:solidFill>
              <a:schemeClr val="accent2"/>
            </a:solidFill>
            <a:ln>
              <a:noFill/>
            </a:ln>
            <a:effectLst/>
          </c:spPr>
          <c:invertIfNegative val="0"/>
          <c:cat>
            <c:numRef>
              <c:f>Лист2!$C$2:$G$2</c:f>
              <c:numCache>
                <c:formatCode>General</c:formatCode>
                <c:ptCount val="5"/>
                <c:pt idx="0">
                  <c:v>2018</c:v>
                </c:pt>
                <c:pt idx="1">
                  <c:v>2019</c:v>
                </c:pt>
                <c:pt idx="2">
                  <c:v>2020</c:v>
                </c:pt>
                <c:pt idx="3">
                  <c:v>2021</c:v>
                </c:pt>
                <c:pt idx="4">
                  <c:v>2022</c:v>
                </c:pt>
              </c:numCache>
            </c:numRef>
          </c:cat>
          <c:val>
            <c:numRef>
              <c:f>Лист2!$C$5:$G$5</c:f>
              <c:numCache>
                <c:formatCode>#,##0</c:formatCode>
                <c:ptCount val="5"/>
                <c:pt idx="0">
                  <c:v>3752</c:v>
                </c:pt>
                <c:pt idx="1">
                  <c:v>3783</c:v>
                </c:pt>
                <c:pt idx="2">
                  <c:v>3723</c:v>
                </c:pt>
                <c:pt idx="3">
                  <c:v>3762</c:v>
                </c:pt>
                <c:pt idx="4" formatCode="General">
                  <c:v>3962</c:v>
                </c:pt>
              </c:numCache>
            </c:numRef>
          </c:val>
          <c:extLst>
            <c:ext xmlns:c16="http://schemas.microsoft.com/office/drawing/2014/chart" uri="{C3380CC4-5D6E-409C-BE32-E72D297353CC}">
              <c16:uniqueId val="{00000001-2673-45CD-B038-6581178059A7}"/>
            </c:ext>
          </c:extLst>
        </c:ser>
        <c:ser>
          <c:idx val="2"/>
          <c:order val="2"/>
          <c:tx>
            <c:strRef>
              <c:f>Лист2!$B$6</c:f>
              <c:strCache>
                <c:ptCount val="1"/>
                <c:pt idx="0">
                  <c:v>трудоспособного возраста</c:v>
                </c:pt>
              </c:strCache>
            </c:strRef>
          </c:tx>
          <c:spPr>
            <a:solidFill>
              <a:schemeClr val="accent3"/>
            </a:solidFill>
            <a:ln>
              <a:noFill/>
            </a:ln>
            <a:effectLst/>
          </c:spPr>
          <c:invertIfNegative val="0"/>
          <c:cat>
            <c:numRef>
              <c:f>Лист2!$C$2:$G$2</c:f>
              <c:numCache>
                <c:formatCode>General</c:formatCode>
                <c:ptCount val="5"/>
                <c:pt idx="0">
                  <c:v>2018</c:v>
                </c:pt>
                <c:pt idx="1">
                  <c:v>2019</c:v>
                </c:pt>
                <c:pt idx="2">
                  <c:v>2020</c:v>
                </c:pt>
                <c:pt idx="3">
                  <c:v>2021</c:v>
                </c:pt>
                <c:pt idx="4">
                  <c:v>2022</c:v>
                </c:pt>
              </c:numCache>
            </c:numRef>
          </c:cat>
          <c:val>
            <c:numRef>
              <c:f>Лист2!$C$6:$G$6</c:f>
              <c:numCache>
                <c:formatCode>#,##0</c:formatCode>
                <c:ptCount val="5"/>
                <c:pt idx="0">
                  <c:v>9989</c:v>
                </c:pt>
                <c:pt idx="1">
                  <c:v>10612</c:v>
                </c:pt>
                <c:pt idx="2">
                  <c:v>9117</c:v>
                </c:pt>
                <c:pt idx="3">
                  <c:v>9976</c:v>
                </c:pt>
                <c:pt idx="4" formatCode="General">
                  <c:v>9478</c:v>
                </c:pt>
              </c:numCache>
            </c:numRef>
          </c:val>
          <c:extLst>
            <c:ext xmlns:c16="http://schemas.microsoft.com/office/drawing/2014/chart" uri="{C3380CC4-5D6E-409C-BE32-E72D297353CC}">
              <c16:uniqueId val="{00000002-2673-45CD-B038-6581178059A7}"/>
            </c:ext>
          </c:extLst>
        </c:ser>
        <c:ser>
          <c:idx val="3"/>
          <c:order val="3"/>
          <c:tx>
            <c:strRef>
              <c:f>Лист2!$B$7</c:f>
              <c:strCache>
                <c:ptCount val="1"/>
                <c:pt idx="0">
                  <c:v>старше трудоспособного возраста</c:v>
                </c:pt>
              </c:strCache>
            </c:strRef>
          </c:tx>
          <c:spPr>
            <a:solidFill>
              <a:schemeClr val="accent4"/>
            </a:solidFill>
            <a:ln>
              <a:noFill/>
            </a:ln>
            <a:effectLst/>
          </c:spPr>
          <c:invertIfNegative val="0"/>
          <c:cat>
            <c:numRef>
              <c:f>Лист2!$C$2:$G$2</c:f>
              <c:numCache>
                <c:formatCode>General</c:formatCode>
                <c:ptCount val="5"/>
                <c:pt idx="0">
                  <c:v>2018</c:v>
                </c:pt>
                <c:pt idx="1">
                  <c:v>2019</c:v>
                </c:pt>
                <c:pt idx="2">
                  <c:v>2020</c:v>
                </c:pt>
                <c:pt idx="3">
                  <c:v>2021</c:v>
                </c:pt>
                <c:pt idx="4">
                  <c:v>2022</c:v>
                </c:pt>
              </c:numCache>
            </c:numRef>
          </c:cat>
          <c:val>
            <c:numRef>
              <c:f>Лист2!$C$7:$G$7</c:f>
              <c:numCache>
                <c:formatCode>#,##0</c:formatCode>
                <c:ptCount val="5"/>
                <c:pt idx="0" formatCode="General">
                  <c:v>4085</c:v>
                </c:pt>
                <c:pt idx="1">
                  <c:v>3410</c:v>
                </c:pt>
                <c:pt idx="2">
                  <c:v>4934</c:v>
                </c:pt>
                <c:pt idx="3">
                  <c:v>4144</c:v>
                </c:pt>
                <c:pt idx="4" formatCode="General">
                  <c:v>4334</c:v>
                </c:pt>
              </c:numCache>
            </c:numRef>
          </c:val>
          <c:extLst>
            <c:ext xmlns:c16="http://schemas.microsoft.com/office/drawing/2014/chart" uri="{C3380CC4-5D6E-409C-BE32-E72D297353CC}">
              <c16:uniqueId val="{00000003-2673-45CD-B038-6581178059A7}"/>
            </c:ext>
          </c:extLst>
        </c:ser>
        <c:dLbls>
          <c:showLegendKey val="0"/>
          <c:showVal val="0"/>
          <c:showCatName val="0"/>
          <c:showSerName val="0"/>
          <c:showPercent val="0"/>
          <c:showBubbleSize val="0"/>
        </c:dLbls>
        <c:gapWidth val="219"/>
        <c:overlap val="-27"/>
        <c:axId val="1558587104"/>
        <c:axId val="1823250576"/>
      </c:barChart>
      <c:catAx>
        <c:axId val="155858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3250576"/>
        <c:crosses val="autoZero"/>
        <c:auto val="1"/>
        <c:lblAlgn val="ctr"/>
        <c:lblOffset val="100"/>
        <c:noMultiLvlLbl val="0"/>
      </c:catAx>
      <c:valAx>
        <c:axId val="182325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858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0" i="0" baseline="0">
                <a:effectLst/>
                <a:latin typeface="Times New Roman" panose="02020603050405020304" pitchFamily="18" charset="0"/>
                <a:cs typeface="Times New Roman" panose="02020603050405020304" pitchFamily="18" charset="0"/>
              </a:rPr>
              <a:t>Процент  дошкольных образовательных учреждений в городском округе город Енисейск относительно износа зданий </a:t>
            </a:r>
            <a:endParaRPr lang="ru-RU"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cat>
            <c:strRef>
              <c:f>'износ ред.2'!$L$2:$L$6</c:f>
              <c:strCache>
                <c:ptCount val="5"/>
                <c:pt idx="0">
                  <c:v>более 80%</c:v>
                </c:pt>
                <c:pt idx="1">
                  <c:v>60-80%</c:v>
                </c:pt>
                <c:pt idx="2">
                  <c:v>40-60%</c:v>
                </c:pt>
                <c:pt idx="3">
                  <c:v>20-40%</c:v>
                </c:pt>
                <c:pt idx="4">
                  <c:v>менее 20%</c:v>
                </c:pt>
              </c:strCache>
            </c:strRef>
          </c:cat>
          <c:val>
            <c:numRef>
              <c:f>'износ ред.2'!$M$2:$M$6</c:f>
            </c:numRef>
          </c:val>
          <c:extLst>
            <c:ext xmlns:c16="http://schemas.microsoft.com/office/drawing/2014/chart" uri="{C3380CC4-5D6E-409C-BE32-E72D297353CC}">
              <c16:uniqueId val="{00000000-51A2-4D7C-96D4-D841320C70A4}"/>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51A2-4D7C-96D4-D841320C70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51A2-4D7C-96D4-D841320C70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51A2-4D7C-96D4-D841320C70A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51A2-4D7C-96D4-D841320C70A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A-51A2-4D7C-96D4-D841320C70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'износ ред.2'!$L$2:$L$6</c:f>
              <c:strCache>
                <c:ptCount val="5"/>
                <c:pt idx="0">
                  <c:v>более 80%</c:v>
                </c:pt>
                <c:pt idx="1">
                  <c:v>60-80%</c:v>
                </c:pt>
                <c:pt idx="2">
                  <c:v>40-60%</c:v>
                </c:pt>
                <c:pt idx="3">
                  <c:v>20-40%</c:v>
                </c:pt>
                <c:pt idx="4">
                  <c:v>менее 20%</c:v>
                </c:pt>
              </c:strCache>
            </c:strRef>
          </c:cat>
          <c:val>
            <c:numRef>
              <c:f>'износ ред.2'!$N$2:$N$6</c:f>
              <c:numCache>
                <c:formatCode>0.00%</c:formatCode>
                <c:ptCount val="5"/>
                <c:pt idx="0">
                  <c:v>0.33333333333333331</c:v>
                </c:pt>
                <c:pt idx="1">
                  <c:v>0.1111111111111111</c:v>
                </c:pt>
                <c:pt idx="2">
                  <c:v>0.33333333333333331</c:v>
                </c:pt>
                <c:pt idx="3">
                  <c:v>0.1111111111111111</c:v>
                </c:pt>
                <c:pt idx="4">
                  <c:v>0.1111111111111111</c:v>
                </c:pt>
              </c:numCache>
            </c:numRef>
          </c:val>
          <c:extLst>
            <c:ext xmlns:c16="http://schemas.microsoft.com/office/drawing/2014/chart" uri="{C3380CC4-5D6E-409C-BE32-E72D297353CC}">
              <c16:uniqueId val="{0000000B-51A2-4D7C-96D4-D841320C70A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Численность занимающихся в детско- юношеских спортивных школах, человек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Лист2!$A$7</c:f>
              <c:strCache>
                <c:ptCount val="1"/>
                <c:pt idx="0">
                  <c:v>Численность занимающихся в детско- юношеских спортивных школах,</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Лист2!$C$6:$F$6</c:f>
              <c:numCache>
                <c:formatCode>General</c:formatCode>
                <c:ptCount val="4"/>
                <c:pt idx="0">
                  <c:v>2018</c:v>
                </c:pt>
                <c:pt idx="1">
                  <c:v>2019</c:v>
                </c:pt>
                <c:pt idx="2">
                  <c:v>2020</c:v>
                </c:pt>
                <c:pt idx="3">
                  <c:v>2021</c:v>
                </c:pt>
              </c:numCache>
            </c:numRef>
          </c:cat>
          <c:val>
            <c:numRef>
              <c:f>Лист2!$C$7:$F$7</c:f>
              <c:numCache>
                <c:formatCode>General</c:formatCode>
                <c:ptCount val="4"/>
                <c:pt idx="0">
                  <c:v>649</c:v>
                </c:pt>
                <c:pt idx="1">
                  <c:v>651</c:v>
                </c:pt>
                <c:pt idx="2">
                  <c:v>601</c:v>
                </c:pt>
                <c:pt idx="3">
                  <c:v>602</c:v>
                </c:pt>
              </c:numCache>
            </c:numRef>
          </c:val>
          <c:smooth val="0"/>
          <c:extLst>
            <c:ext xmlns:c16="http://schemas.microsoft.com/office/drawing/2014/chart" uri="{C3380CC4-5D6E-409C-BE32-E72D297353CC}">
              <c16:uniqueId val="{00000000-5426-47FC-BD32-6551EFCBEC53}"/>
            </c:ext>
          </c:extLst>
        </c:ser>
        <c:dLbls>
          <c:showLegendKey val="0"/>
          <c:showVal val="0"/>
          <c:showCatName val="0"/>
          <c:showSerName val="0"/>
          <c:showPercent val="0"/>
          <c:showBubbleSize val="0"/>
        </c:dLbls>
        <c:marker val="1"/>
        <c:smooth val="0"/>
        <c:axId val="456144944"/>
        <c:axId val="607342944"/>
      </c:lineChart>
      <c:catAx>
        <c:axId val="45614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7342944"/>
        <c:crosses val="autoZero"/>
        <c:auto val="1"/>
        <c:lblAlgn val="ctr"/>
        <c:lblOffset val="100"/>
        <c:noMultiLvlLbl val="0"/>
      </c:catAx>
      <c:valAx>
        <c:axId val="60734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56144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Times New Roman" panose="02020603050405020304" pitchFamily="18" charset="0"/>
                <a:ea typeface="+mn-ea"/>
                <a:cs typeface="Times New Roman" panose="02020603050405020304" pitchFamily="18" charset="0"/>
              </a:defRPr>
            </a:pPr>
            <a:r>
              <a:rPr lang="ru-RU" sz="1440" b="1" i="0" u="none" strike="noStrike" cap="all" baseline="0">
                <a:effectLst/>
                <a:latin typeface="Times New Roman" panose="02020603050405020304" pitchFamily="18" charset="0"/>
                <a:cs typeface="Times New Roman" panose="02020603050405020304" pitchFamily="18" charset="0"/>
              </a:rPr>
              <a:t>динамика количества магазинов на территории города Енисейска</a:t>
            </a:r>
            <a:endParaRPr lang="ru-RU" b="1" i="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40" b="1"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3333333333333333E-2"/>
          <c:y val="0.24439049996799181"/>
          <c:w val="0.93888888888888888"/>
          <c:h val="0.44389066000896227"/>
        </c:manualLayout>
      </c:layout>
      <c:lineChart>
        <c:grouping val="stacked"/>
        <c:varyColors val="0"/>
        <c:ser>
          <c:idx val="0"/>
          <c:order val="0"/>
          <c:tx>
            <c:strRef>
              <c:f>Лист6!$A$3</c:f>
              <c:strCache>
                <c:ptCount val="1"/>
                <c:pt idx="0">
                  <c:v>Специализированные продовольственные магазины</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Лист6!$B$1:$G$1</c:f>
              <c:numCache>
                <c:formatCode>General</c:formatCode>
                <c:ptCount val="6"/>
                <c:pt idx="0">
                  <c:v>2018</c:v>
                </c:pt>
                <c:pt idx="1">
                  <c:v>2019</c:v>
                </c:pt>
                <c:pt idx="2">
                  <c:v>2020</c:v>
                </c:pt>
                <c:pt idx="3">
                  <c:v>2021</c:v>
                </c:pt>
                <c:pt idx="4">
                  <c:v>2022</c:v>
                </c:pt>
              </c:numCache>
            </c:numRef>
          </c:cat>
          <c:val>
            <c:numRef>
              <c:f>Лист6!$B$3:$F$3</c:f>
              <c:numCache>
                <c:formatCode>General</c:formatCode>
                <c:ptCount val="5"/>
                <c:pt idx="0">
                  <c:v>8</c:v>
                </c:pt>
                <c:pt idx="1">
                  <c:v>8</c:v>
                </c:pt>
                <c:pt idx="2">
                  <c:v>8</c:v>
                </c:pt>
                <c:pt idx="3">
                  <c:v>9</c:v>
                </c:pt>
                <c:pt idx="4">
                  <c:v>9</c:v>
                </c:pt>
              </c:numCache>
            </c:numRef>
          </c:val>
          <c:smooth val="0"/>
          <c:extLst>
            <c:ext xmlns:c16="http://schemas.microsoft.com/office/drawing/2014/chart" uri="{C3380CC4-5D6E-409C-BE32-E72D297353CC}">
              <c16:uniqueId val="{00000000-3D07-4C4A-B51B-301EC945A8FB}"/>
            </c:ext>
          </c:extLst>
        </c:ser>
        <c:ser>
          <c:idx val="1"/>
          <c:order val="1"/>
          <c:tx>
            <c:strRef>
              <c:f>Лист6!$A$4</c:f>
              <c:strCache>
                <c:ptCount val="1"/>
                <c:pt idx="0">
                  <c:v>Специализированные непродовольственные магазины</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Лист6!$B$1:$G$1</c:f>
              <c:numCache>
                <c:formatCode>General</c:formatCode>
                <c:ptCount val="6"/>
                <c:pt idx="0">
                  <c:v>2018</c:v>
                </c:pt>
                <c:pt idx="1">
                  <c:v>2019</c:v>
                </c:pt>
                <c:pt idx="2">
                  <c:v>2020</c:v>
                </c:pt>
                <c:pt idx="3">
                  <c:v>2021</c:v>
                </c:pt>
                <c:pt idx="4">
                  <c:v>2022</c:v>
                </c:pt>
              </c:numCache>
            </c:numRef>
          </c:cat>
          <c:val>
            <c:numRef>
              <c:f>Лист6!$B$4:$F$4</c:f>
              <c:numCache>
                <c:formatCode>General</c:formatCode>
                <c:ptCount val="5"/>
                <c:pt idx="0">
                  <c:v>50</c:v>
                </c:pt>
                <c:pt idx="1">
                  <c:v>49</c:v>
                </c:pt>
                <c:pt idx="2">
                  <c:v>45</c:v>
                </c:pt>
                <c:pt idx="3">
                  <c:v>44</c:v>
                </c:pt>
                <c:pt idx="4">
                  <c:v>45</c:v>
                </c:pt>
              </c:numCache>
            </c:numRef>
          </c:val>
          <c:smooth val="0"/>
          <c:extLst>
            <c:ext xmlns:c16="http://schemas.microsoft.com/office/drawing/2014/chart" uri="{C3380CC4-5D6E-409C-BE32-E72D297353CC}">
              <c16:uniqueId val="{00000001-3D07-4C4A-B51B-301EC945A8FB}"/>
            </c:ext>
          </c:extLst>
        </c:ser>
        <c:ser>
          <c:idx val="2"/>
          <c:order val="2"/>
          <c:tx>
            <c:strRef>
              <c:f>Лист6!$A$5</c:f>
              <c:strCache>
                <c:ptCount val="1"/>
                <c:pt idx="0">
                  <c:v>Прочие магазины</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Лист6!$B$1:$G$1</c:f>
              <c:numCache>
                <c:formatCode>General</c:formatCode>
                <c:ptCount val="6"/>
                <c:pt idx="0">
                  <c:v>2018</c:v>
                </c:pt>
                <c:pt idx="1">
                  <c:v>2019</c:v>
                </c:pt>
                <c:pt idx="2">
                  <c:v>2020</c:v>
                </c:pt>
                <c:pt idx="3">
                  <c:v>2021</c:v>
                </c:pt>
                <c:pt idx="4">
                  <c:v>2022</c:v>
                </c:pt>
              </c:numCache>
            </c:numRef>
          </c:cat>
          <c:val>
            <c:numRef>
              <c:f>Лист6!$B$5:$F$5</c:f>
              <c:numCache>
                <c:formatCode>General</c:formatCode>
                <c:ptCount val="5"/>
                <c:pt idx="0">
                  <c:v>13</c:v>
                </c:pt>
                <c:pt idx="1">
                  <c:v>12</c:v>
                </c:pt>
                <c:pt idx="2">
                  <c:v>12</c:v>
                </c:pt>
                <c:pt idx="3">
                  <c:v>9</c:v>
                </c:pt>
                <c:pt idx="4">
                  <c:v>9</c:v>
                </c:pt>
              </c:numCache>
            </c:numRef>
          </c:val>
          <c:smooth val="0"/>
          <c:extLst>
            <c:ext xmlns:c16="http://schemas.microsoft.com/office/drawing/2014/chart" uri="{C3380CC4-5D6E-409C-BE32-E72D297353CC}">
              <c16:uniqueId val="{00000002-3D07-4C4A-B51B-301EC945A8FB}"/>
            </c:ext>
          </c:extLst>
        </c:ser>
        <c:ser>
          <c:idx val="3"/>
          <c:order val="3"/>
          <c:tx>
            <c:strRef>
              <c:f>Лист6!$A$6</c:f>
              <c:strCache>
                <c:ptCount val="1"/>
                <c:pt idx="0">
                  <c:v>Магазины-дискаунтеры</c:v>
                </c:pt>
              </c:strCache>
            </c:strRef>
          </c:tx>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Лист6!$B$1:$G$1</c:f>
              <c:numCache>
                <c:formatCode>General</c:formatCode>
                <c:ptCount val="6"/>
                <c:pt idx="0">
                  <c:v>2018</c:v>
                </c:pt>
                <c:pt idx="1">
                  <c:v>2019</c:v>
                </c:pt>
                <c:pt idx="2">
                  <c:v>2020</c:v>
                </c:pt>
                <c:pt idx="3">
                  <c:v>2021</c:v>
                </c:pt>
                <c:pt idx="4">
                  <c:v>2022</c:v>
                </c:pt>
              </c:numCache>
            </c:numRef>
          </c:cat>
          <c:val>
            <c:numRef>
              <c:f>Лист6!$B$6:$F$6</c:f>
              <c:numCache>
                <c:formatCode>General</c:formatCode>
                <c:ptCount val="5"/>
                <c:pt idx="0">
                  <c:v>2</c:v>
                </c:pt>
                <c:pt idx="1">
                  <c:v>3</c:v>
                </c:pt>
                <c:pt idx="2">
                  <c:v>0</c:v>
                </c:pt>
                <c:pt idx="3">
                  <c:v>0</c:v>
                </c:pt>
                <c:pt idx="4">
                  <c:v>0</c:v>
                </c:pt>
              </c:numCache>
            </c:numRef>
          </c:val>
          <c:smooth val="0"/>
          <c:extLst>
            <c:ext xmlns:c16="http://schemas.microsoft.com/office/drawing/2014/chart" uri="{C3380CC4-5D6E-409C-BE32-E72D297353CC}">
              <c16:uniqueId val="{00000003-3D07-4C4A-B51B-301EC945A8FB}"/>
            </c:ext>
          </c:extLst>
        </c:ser>
        <c:ser>
          <c:idx val="4"/>
          <c:order val="4"/>
          <c:tx>
            <c:strRef>
              <c:f>Лист6!$A$7</c:f>
              <c:strCache>
                <c:ptCount val="1"/>
                <c:pt idx="0">
                  <c:v>Минимаркеты</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Лист6!$B$1:$G$1</c:f>
              <c:numCache>
                <c:formatCode>General</c:formatCode>
                <c:ptCount val="6"/>
                <c:pt idx="0">
                  <c:v>2018</c:v>
                </c:pt>
                <c:pt idx="1">
                  <c:v>2019</c:v>
                </c:pt>
                <c:pt idx="2">
                  <c:v>2020</c:v>
                </c:pt>
                <c:pt idx="3">
                  <c:v>2021</c:v>
                </c:pt>
                <c:pt idx="4">
                  <c:v>2022</c:v>
                </c:pt>
              </c:numCache>
            </c:numRef>
          </c:cat>
          <c:val>
            <c:numRef>
              <c:f>Лист6!$B$7:$F$7</c:f>
              <c:numCache>
                <c:formatCode>General</c:formatCode>
                <c:ptCount val="5"/>
                <c:pt idx="0">
                  <c:v>54</c:v>
                </c:pt>
                <c:pt idx="1">
                  <c:v>58</c:v>
                </c:pt>
                <c:pt idx="2">
                  <c:v>56</c:v>
                </c:pt>
                <c:pt idx="3">
                  <c:v>55</c:v>
                </c:pt>
                <c:pt idx="4">
                  <c:v>55</c:v>
                </c:pt>
              </c:numCache>
            </c:numRef>
          </c:val>
          <c:smooth val="0"/>
          <c:extLst>
            <c:ext xmlns:c16="http://schemas.microsoft.com/office/drawing/2014/chart" uri="{C3380CC4-5D6E-409C-BE32-E72D297353CC}">
              <c16:uniqueId val="{00000004-3D07-4C4A-B51B-301EC945A8FB}"/>
            </c:ext>
          </c:extLst>
        </c:ser>
        <c:dLbls>
          <c:dLblPos val="ctr"/>
          <c:showLegendKey val="0"/>
          <c:showVal val="1"/>
          <c:showCatName val="0"/>
          <c:showSerName val="0"/>
          <c:showPercent val="0"/>
          <c:showBubbleSize val="0"/>
        </c:dLbls>
        <c:marker val="1"/>
        <c:smooth val="0"/>
        <c:axId val="136557360"/>
        <c:axId val="104876016"/>
      </c:lineChart>
      <c:catAx>
        <c:axId val="1365573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ru-RU"/>
          </a:p>
        </c:txPr>
        <c:crossAx val="104876016"/>
        <c:crosses val="autoZero"/>
        <c:auto val="1"/>
        <c:lblAlgn val="ctr"/>
        <c:lblOffset val="100"/>
        <c:noMultiLvlLbl val="0"/>
      </c:catAx>
      <c:valAx>
        <c:axId val="104876016"/>
        <c:scaling>
          <c:orientation val="minMax"/>
        </c:scaling>
        <c:delete val="1"/>
        <c:axPos val="l"/>
        <c:numFmt formatCode="General" sourceLinked="1"/>
        <c:majorTickMark val="none"/>
        <c:minorTickMark val="none"/>
        <c:tickLblPos val="nextTo"/>
        <c:crossAx val="13655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80804-9EAE-4C09-9D5D-2E982B5AE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6003</TotalTime>
  <Pages>175</Pages>
  <Words>35755</Words>
  <Characters>203808</Characters>
  <Application>Microsoft Office Word</Application>
  <DocSecurity>0</DocSecurity>
  <Lines>1698</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239085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dc:creator>
  <cp:keywords/>
  <dc:description/>
  <cp:lastModifiedBy>User</cp:lastModifiedBy>
  <cp:revision>137</cp:revision>
  <cp:lastPrinted>2020-06-10T15:58:00Z</cp:lastPrinted>
  <dcterms:created xsi:type="dcterms:W3CDTF">2022-06-07T18:04:00Z</dcterms:created>
  <dcterms:modified xsi:type="dcterms:W3CDTF">2022-11-11T14:46:00Z</dcterms:modified>
</cp:coreProperties>
</file>